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D6" w:rsidRDefault="005F79D6" w:rsidP="005F79D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ФЕДЕРАЛЬНОЕ ГОСУДАРСТВЕННОЕ БЮДЖЕТНОЕ ОБРАЗОВАТЕЛЬНОЕ</w:t>
      </w:r>
    </w:p>
    <w:p w:rsidR="005F79D6" w:rsidRDefault="005F79D6" w:rsidP="005F79D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УЧРЕЖДЕНИЕ</w:t>
      </w:r>
    </w:p>
    <w:p w:rsidR="005F79D6" w:rsidRDefault="005F79D6" w:rsidP="005F79D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ВЫСШЕГО ОБРАЗОВАНИЯ «</w:t>
      </w:r>
      <w:proofErr w:type="gramStart"/>
      <w:r>
        <w:rPr>
          <w:rFonts w:ascii="TimesNewRomanPS-BoldMT" w:hAnsi="TimesNewRomanPS-BoldMT" w:cs="TimesNewRomanPS-BoldMT"/>
          <w:b/>
          <w:bCs/>
          <w:sz w:val="24"/>
          <w:szCs w:val="24"/>
        </w:rPr>
        <w:t>САНКТ-ПЕТЕРБУРГСКИЙ</w:t>
      </w:r>
      <w:proofErr w:type="gramEnd"/>
      <w:r>
        <w:rPr>
          <w:rFonts w:ascii="TimesNewRomanPS-BoldMT" w:hAnsi="TimesNewRomanPS-BoldMT" w:cs="TimesNewRomanPS-BoldMT"/>
          <w:b/>
          <w:bCs/>
          <w:sz w:val="24"/>
          <w:szCs w:val="24"/>
        </w:rPr>
        <w:t xml:space="preserve"> ГОСУДАРСТВЕННЫЙ</w:t>
      </w:r>
    </w:p>
    <w:p w:rsidR="005F79D6" w:rsidRDefault="005F79D6" w:rsidP="005F79D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УНИВЕРСИТЕТ» (СПбГУ)</w:t>
      </w:r>
    </w:p>
    <w:p w:rsidR="005F79D6" w:rsidRPr="006617F3" w:rsidRDefault="005F79D6" w:rsidP="005F79D6">
      <w:pPr>
        <w:autoSpaceDE w:val="0"/>
        <w:autoSpaceDN w:val="0"/>
        <w:adjustRightInd w:val="0"/>
        <w:spacing w:after="0" w:line="240" w:lineRule="auto"/>
        <w:rPr>
          <w:rFonts w:cs="TimesNewRomanPS-ItalicMT"/>
          <w:i/>
          <w:iCs/>
          <w:sz w:val="24"/>
          <w:szCs w:val="24"/>
        </w:rPr>
      </w:pPr>
    </w:p>
    <w:p w:rsidR="005F79D6" w:rsidRPr="006617F3" w:rsidRDefault="005F79D6" w:rsidP="005F79D6">
      <w:pPr>
        <w:autoSpaceDE w:val="0"/>
        <w:autoSpaceDN w:val="0"/>
        <w:adjustRightInd w:val="0"/>
        <w:spacing w:after="0" w:line="240" w:lineRule="auto"/>
        <w:rPr>
          <w:rFonts w:cs="TimesNewRomanPS-ItalicMT"/>
          <w:i/>
          <w:iCs/>
          <w:sz w:val="24"/>
          <w:szCs w:val="24"/>
        </w:rPr>
      </w:pPr>
    </w:p>
    <w:p w:rsidR="005F79D6" w:rsidRPr="006617F3" w:rsidRDefault="005F79D6" w:rsidP="005F79D6">
      <w:pPr>
        <w:autoSpaceDE w:val="0"/>
        <w:autoSpaceDN w:val="0"/>
        <w:adjustRightInd w:val="0"/>
        <w:spacing w:after="0" w:line="240" w:lineRule="auto"/>
        <w:rPr>
          <w:rFonts w:cs="TimesNewRomanPS-ItalicMT"/>
          <w:i/>
          <w:iCs/>
          <w:sz w:val="24"/>
          <w:szCs w:val="24"/>
        </w:rPr>
      </w:pPr>
    </w:p>
    <w:p w:rsidR="005F79D6" w:rsidRPr="006617F3" w:rsidRDefault="005F79D6" w:rsidP="005F79D6">
      <w:pPr>
        <w:autoSpaceDE w:val="0"/>
        <w:autoSpaceDN w:val="0"/>
        <w:adjustRightInd w:val="0"/>
        <w:spacing w:after="0" w:line="240" w:lineRule="auto"/>
        <w:rPr>
          <w:rFonts w:cs="TimesNewRomanPS-ItalicMT"/>
          <w:i/>
          <w:iCs/>
          <w:sz w:val="24"/>
          <w:szCs w:val="24"/>
        </w:rPr>
      </w:pPr>
    </w:p>
    <w:p w:rsidR="005F79D6" w:rsidRPr="006617F3" w:rsidRDefault="005F79D6" w:rsidP="005F79D6">
      <w:pPr>
        <w:autoSpaceDE w:val="0"/>
        <w:autoSpaceDN w:val="0"/>
        <w:adjustRightInd w:val="0"/>
        <w:spacing w:after="0" w:line="240" w:lineRule="auto"/>
        <w:rPr>
          <w:rFonts w:cs="TimesNewRomanPS-ItalicMT"/>
          <w:i/>
          <w:iCs/>
          <w:sz w:val="24"/>
          <w:szCs w:val="24"/>
        </w:rPr>
      </w:pPr>
    </w:p>
    <w:p w:rsidR="005F79D6" w:rsidRPr="006617F3" w:rsidRDefault="005F79D6" w:rsidP="005F79D6">
      <w:pPr>
        <w:autoSpaceDE w:val="0"/>
        <w:autoSpaceDN w:val="0"/>
        <w:adjustRightInd w:val="0"/>
        <w:spacing w:after="0" w:line="240" w:lineRule="auto"/>
        <w:rPr>
          <w:rFonts w:cs="TimesNewRomanPS-ItalicMT"/>
          <w:i/>
          <w:iCs/>
          <w:sz w:val="24"/>
          <w:szCs w:val="24"/>
        </w:rPr>
      </w:pPr>
    </w:p>
    <w:p w:rsidR="005F79D6" w:rsidRPr="006617F3" w:rsidRDefault="005F79D6" w:rsidP="005F79D6">
      <w:pPr>
        <w:autoSpaceDE w:val="0"/>
        <w:autoSpaceDN w:val="0"/>
        <w:adjustRightInd w:val="0"/>
        <w:spacing w:after="0" w:line="240" w:lineRule="auto"/>
        <w:rPr>
          <w:rFonts w:cs="TimesNewRomanPS-ItalicMT"/>
          <w:i/>
          <w:iCs/>
          <w:sz w:val="24"/>
          <w:szCs w:val="24"/>
        </w:rPr>
      </w:pPr>
    </w:p>
    <w:p w:rsidR="006617F3" w:rsidRPr="008E1851" w:rsidRDefault="008E1851" w:rsidP="005F79D6">
      <w:pPr>
        <w:autoSpaceDE w:val="0"/>
        <w:autoSpaceDN w:val="0"/>
        <w:adjustRightInd w:val="0"/>
        <w:spacing w:after="0" w:line="240" w:lineRule="auto"/>
        <w:rPr>
          <w:rFonts w:ascii="Times New Roman" w:hAnsi="Times New Roman" w:cs="Times New Roman"/>
          <w:b/>
          <w:iCs/>
          <w:sz w:val="32"/>
          <w:szCs w:val="32"/>
        </w:rPr>
      </w:pPr>
      <w:r>
        <w:rPr>
          <w:rFonts w:ascii="Times New Roman" w:hAnsi="Times New Roman" w:cs="Times New Roman"/>
          <w:b/>
          <w:iCs/>
          <w:sz w:val="32"/>
          <w:szCs w:val="32"/>
        </w:rPr>
        <w:t xml:space="preserve">        </w:t>
      </w:r>
      <w:bookmarkStart w:id="0" w:name="_GoBack"/>
      <w:bookmarkEnd w:id="0"/>
      <w:r w:rsidR="00DE06B9" w:rsidRPr="008E1851">
        <w:rPr>
          <w:rFonts w:ascii="Times New Roman" w:hAnsi="Times New Roman" w:cs="Times New Roman"/>
          <w:b/>
          <w:iCs/>
          <w:sz w:val="32"/>
          <w:szCs w:val="32"/>
        </w:rPr>
        <w:t xml:space="preserve"> </w:t>
      </w:r>
      <w:r w:rsidR="006617F3" w:rsidRPr="008E1851">
        <w:rPr>
          <w:rFonts w:ascii="Times New Roman" w:hAnsi="Times New Roman" w:cs="Times New Roman"/>
          <w:b/>
          <w:iCs/>
          <w:sz w:val="32"/>
          <w:szCs w:val="32"/>
        </w:rPr>
        <w:t>Опричники на военной и дипломатической службе</w:t>
      </w:r>
    </w:p>
    <w:p w:rsidR="00F46443" w:rsidRDefault="00F46443" w:rsidP="005F79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F79D6" w:rsidRPr="00494456" w:rsidRDefault="007510C0" w:rsidP="005F79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7510C0">
        <w:rPr>
          <w:rFonts w:ascii="Times New Roman" w:hAnsi="Times New Roman" w:cs="Times New Roman"/>
          <w:sz w:val="28"/>
          <w:szCs w:val="28"/>
        </w:rPr>
        <w:t xml:space="preserve"> </w:t>
      </w:r>
      <w:r w:rsidR="005F79D6" w:rsidRPr="00494456">
        <w:rPr>
          <w:rFonts w:ascii="Times New Roman" w:hAnsi="Times New Roman" w:cs="Times New Roman"/>
          <w:sz w:val="24"/>
          <w:szCs w:val="24"/>
        </w:rPr>
        <w:t>Выпускная квалификационная работа</w:t>
      </w:r>
    </w:p>
    <w:p w:rsidR="008E1851" w:rsidRPr="008E1851" w:rsidRDefault="00F46443" w:rsidP="008E1851">
      <w:r w:rsidRPr="00494456">
        <w:rPr>
          <w:rFonts w:ascii="Times New Roman" w:hAnsi="Times New Roman" w:cs="Times New Roman"/>
          <w:sz w:val="24"/>
          <w:szCs w:val="24"/>
        </w:rPr>
        <w:t xml:space="preserve">          </w:t>
      </w:r>
      <w:r w:rsidR="007510C0" w:rsidRPr="00494456">
        <w:rPr>
          <w:rFonts w:ascii="Times New Roman" w:hAnsi="Times New Roman" w:cs="Times New Roman"/>
          <w:sz w:val="24"/>
          <w:szCs w:val="24"/>
        </w:rPr>
        <w:t xml:space="preserve"> </w:t>
      </w:r>
      <w:r w:rsidR="002668B0" w:rsidRPr="002668B0">
        <w:rPr>
          <w:rFonts w:ascii="Times New Roman" w:hAnsi="Times New Roman" w:cs="Times New Roman"/>
          <w:sz w:val="24"/>
          <w:szCs w:val="24"/>
        </w:rPr>
        <w:t xml:space="preserve">  </w:t>
      </w:r>
      <w:r w:rsidR="006617F3" w:rsidRPr="00494456">
        <w:rPr>
          <w:rFonts w:ascii="Times New Roman" w:hAnsi="Times New Roman" w:cs="Times New Roman"/>
          <w:sz w:val="24"/>
          <w:szCs w:val="24"/>
        </w:rPr>
        <w:t xml:space="preserve">по направлению подготовки </w:t>
      </w:r>
      <w:r w:rsidR="008E1851" w:rsidRPr="008E1851">
        <w:rPr>
          <w:rFonts w:ascii="Times New Roman" w:hAnsi="Times New Roman" w:cs="Times New Roman"/>
          <w:sz w:val="24"/>
          <w:szCs w:val="24"/>
        </w:rPr>
        <w:t xml:space="preserve"> </w:t>
      </w:r>
      <w:r w:rsidR="008E1851">
        <w:rPr>
          <w:rFonts w:ascii="Arial" w:hAnsi="Arial" w:cs="Arial"/>
          <w:color w:val="000000"/>
          <w:sz w:val="20"/>
          <w:szCs w:val="20"/>
          <w:shd w:val="clear" w:color="auto" w:fill="FFFFFF"/>
        </w:rPr>
        <w:t>46.04.01.</w:t>
      </w:r>
      <w:r w:rsidR="006617F3" w:rsidRPr="00494456">
        <w:rPr>
          <w:rFonts w:ascii="Times New Roman" w:hAnsi="Times New Roman" w:cs="Times New Roman"/>
          <w:sz w:val="24"/>
          <w:szCs w:val="24"/>
        </w:rPr>
        <w:t>И</w:t>
      </w:r>
      <w:r w:rsidR="00DE06B9" w:rsidRPr="00494456">
        <w:rPr>
          <w:rFonts w:ascii="Times New Roman" w:hAnsi="Times New Roman" w:cs="Times New Roman"/>
          <w:sz w:val="24"/>
          <w:szCs w:val="24"/>
        </w:rPr>
        <w:t>стория</w:t>
      </w:r>
    </w:p>
    <w:p w:rsidR="005F79D6" w:rsidRPr="008E1851" w:rsidRDefault="008E1851" w:rsidP="008E1851">
      <w:r w:rsidRPr="008E1851">
        <w:t xml:space="preserve">               </w:t>
      </w:r>
      <w:r w:rsidR="005F79D6" w:rsidRPr="00494456">
        <w:rPr>
          <w:rFonts w:ascii="Times New Roman" w:hAnsi="Times New Roman" w:cs="Times New Roman"/>
          <w:sz w:val="24"/>
          <w:szCs w:val="24"/>
        </w:rPr>
        <w:t xml:space="preserve">образовательная программа магистратуры </w:t>
      </w:r>
      <w:r w:rsidR="00F46443" w:rsidRPr="00494456">
        <w:rPr>
          <w:rFonts w:ascii="Times New Roman" w:hAnsi="Times New Roman" w:cs="Times New Roman"/>
          <w:iCs/>
          <w:sz w:val="24"/>
          <w:szCs w:val="24"/>
        </w:rPr>
        <w:t xml:space="preserve">История России до </w:t>
      </w:r>
      <w:r w:rsidR="00F46443" w:rsidRPr="00494456">
        <w:rPr>
          <w:rFonts w:ascii="Times New Roman" w:hAnsi="Times New Roman" w:cs="Times New Roman"/>
          <w:iCs/>
          <w:sz w:val="24"/>
          <w:szCs w:val="24"/>
          <w:lang w:val="en-US"/>
        </w:rPr>
        <w:t>XX</w:t>
      </w:r>
      <w:r w:rsidRPr="008E1851">
        <w:rPr>
          <w:rFonts w:ascii="Times New Roman" w:hAnsi="Times New Roman" w:cs="Times New Roman"/>
          <w:iCs/>
          <w:sz w:val="24"/>
          <w:szCs w:val="24"/>
        </w:rPr>
        <w:t xml:space="preserve"> </w:t>
      </w:r>
      <w:r w:rsidR="00F46443" w:rsidRPr="00494456">
        <w:rPr>
          <w:rFonts w:ascii="Times New Roman" w:hAnsi="Times New Roman" w:cs="Times New Roman"/>
          <w:iCs/>
          <w:sz w:val="24"/>
          <w:szCs w:val="24"/>
        </w:rPr>
        <w:t>века</w:t>
      </w:r>
    </w:p>
    <w:p w:rsidR="005F79D6" w:rsidRPr="00F46443" w:rsidRDefault="00DE06B9" w:rsidP="005F79D6">
      <w:pPr>
        <w:autoSpaceDE w:val="0"/>
        <w:autoSpaceDN w:val="0"/>
        <w:adjustRightInd w:val="0"/>
        <w:spacing w:after="0" w:line="240" w:lineRule="auto"/>
        <w:rPr>
          <w:rFonts w:ascii="Times New Roman" w:hAnsi="Times New Roman" w:cs="Times New Roman"/>
          <w:i/>
          <w:iCs/>
          <w:sz w:val="28"/>
          <w:szCs w:val="28"/>
        </w:rPr>
      </w:pPr>
      <w:r w:rsidRPr="00F46443">
        <w:rPr>
          <w:rFonts w:ascii="Times New Roman" w:hAnsi="Times New Roman" w:cs="Times New Roman"/>
          <w:sz w:val="28"/>
          <w:szCs w:val="28"/>
        </w:rPr>
        <w:t xml:space="preserve">             </w:t>
      </w:r>
    </w:p>
    <w:p w:rsidR="005F79D6" w:rsidRPr="00F46443" w:rsidRDefault="005F79D6" w:rsidP="005F79D6">
      <w:pPr>
        <w:autoSpaceDE w:val="0"/>
        <w:autoSpaceDN w:val="0"/>
        <w:adjustRightInd w:val="0"/>
        <w:spacing w:after="0" w:line="240" w:lineRule="auto"/>
        <w:rPr>
          <w:rFonts w:ascii="Times New Roman" w:hAnsi="Times New Roman" w:cs="Times New Roman"/>
          <w:sz w:val="28"/>
          <w:szCs w:val="28"/>
        </w:rPr>
      </w:pPr>
    </w:p>
    <w:p w:rsidR="005F79D6" w:rsidRPr="006617F3" w:rsidRDefault="005F79D6" w:rsidP="005F79D6">
      <w:pPr>
        <w:autoSpaceDE w:val="0"/>
        <w:autoSpaceDN w:val="0"/>
        <w:adjustRightInd w:val="0"/>
        <w:spacing w:after="0" w:line="240" w:lineRule="auto"/>
        <w:rPr>
          <w:rFonts w:cs="TimesNewRomanPSMT"/>
          <w:sz w:val="24"/>
          <w:szCs w:val="24"/>
        </w:rPr>
      </w:pPr>
    </w:p>
    <w:p w:rsidR="005F79D6" w:rsidRPr="006617F3" w:rsidRDefault="005F79D6" w:rsidP="005F79D6">
      <w:pPr>
        <w:autoSpaceDE w:val="0"/>
        <w:autoSpaceDN w:val="0"/>
        <w:adjustRightInd w:val="0"/>
        <w:spacing w:after="0" w:line="240" w:lineRule="auto"/>
        <w:rPr>
          <w:rFonts w:cs="TimesNewRomanPSMT"/>
          <w:sz w:val="24"/>
          <w:szCs w:val="24"/>
        </w:rPr>
      </w:pPr>
    </w:p>
    <w:p w:rsidR="005F79D6" w:rsidRPr="006617F3" w:rsidRDefault="005F79D6" w:rsidP="005F79D6">
      <w:pPr>
        <w:autoSpaceDE w:val="0"/>
        <w:autoSpaceDN w:val="0"/>
        <w:adjustRightInd w:val="0"/>
        <w:spacing w:after="0" w:line="240" w:lineRule="auto"/>
        <w:rPr>
          <w:rFonts w:cs="TimesNewRomanPSMT"/>
          <w:sz w:val="24"/>
          <w:szCs w:val="24"/>
        </w:rPr>
      </w:pPr>
    </w:p>
    <w:p w:rsidR="005F79D6" w:rsidRPr="006617F3" w:rsidRDefault="005F79D6" w:rsidP="005F79D6">
      <w:pPr>
        <w:autoSpaceDE w:val="0"/>
        <w:autoSpaceDN w:val="0"/>
        <w:adjustRightInd w:val="0"/>
        <w:spacing w:after="0" w:line="240" w:lineRule="auto"/>
        <w:rPr>
          <w:rFonts w:cs="TimesNewRomanPSMT"/>
          <w:sz w:val="24"/>
          <w:szCs w:val="24"/>
        </w:rPr>
      </w:pPr>
    </w:p>
    <w:p w:rsidR="005F79D6" w:rsidRPr="006617F3" w:rsidRDefault="005F79D6" w:rsidP="005F79D6">
      <w:pPr>
        <w:autoSpaceDE w:val="0"/>
        <w:autoSpaceDN w:val="0"/>
        <w:adjustRightInd w:val="0"/>
        <w:spacing w:after="0" w:line="240" w:lineRule="auto"/>
        <w:rPr>
          <w:rFonts w:cs="TimesNewRomanPSMT"/>
          <w:sz w:val="24"/>
          <w:szCs w:val="24"/>
        </w:rPr>
      </w:pPr>
    </w:p>
    <w:p w:rsidR="005F79D6" w:rsidRPr="006617F3" w:rsidRDefault="005F79D6" w:rsidP="005F79D6">
      <w:pPr>
        <w:autoSpaceDE w:val="0"/>
        <w:autoSpaceDN w:val="0"/>
        <w:adjustRightInd w:val="0"/>
        <w:spacing w:after="0" w:line="240" w:lineRule="auto"/>
        <w:rPr>
          <w:rFonts w:cs="TimesNewRomanPSMT"/>
          <w:sz w:val="24"/>
          <w:szCs w:val="24"/>
        </w:rPr>
      </w:pPr>
    </w:p>
    <w:p w:rsidR="005F79D6" w:rsidRPr="006617F3" w:rsidRDefault="005F79D6" w:rsidP="005F79D6">
      <w:pPr>
        <w:autoSpaceDE w:val="0"/>
        <w:autoSpaceDN w:val="0"/>
        <w:adjustRightInd w:val="0"/>
        <w:spacing w:after="0" w:line="240" w:lineRule="auto"/>
        <w:rPr>
          <w:rFonts w:cs="TimesNewRomanPSMT"/>
          <w:sz w:val="24"/>
          <w:szCs w:val="24"/>
        </w:rPr>
      </w:pPr>
    </w:p>
    <w:p w:rsidR="005F79D6" w:rsidRPr="006617F3" w:rsidRDefault="005F79D6" w:rsidP="005F79D6">
      <w:pPr>
        <w:autoSpaceDE w:val="0"/>
        <w:autoSpaceDN w:val="0"/>
        <w:adjustRightInd w:val="0"/>
        <w:spacing w:after="0" w:line="240" w:lineRule="auto"/>
        <w:rPr>
          <w:rFonts w:cs="TimesNewRomanPSMT"/>
          <w:sz w:val="24"/>
          <w:szCs w:val="24"/>
        </w:rPr>
      </w:pPr>
    </w:p>
    <w:p w:rsidR="005F79D6" w:rsidRPr="006617F3" w:rsidRDefault="005F79D6" w:rsidP="005F79D6">
      <w:pPr>
        <w:autoSpaceDE w:val="0"/>
        <w:autoSpaceDN w:val="0"/>
        <w:adjustRightInd w:val="0"/>
        <w:spacing w:after="0" w:line="240" w:lineRule="auto"/>
        <w:rPr>
          <w:rFonts w:cs="TimesNewRomanPSMT"/>
          <w:sz w:val="24"/>
          <w:szCs w:val="24"/>
        </w:rPr>
      </w:pPr>
    </w:p>
    <w:p w:rsidR="005F79D6" w:rsidRPr="006617F3" w:rsidRDefault="005F79D6" w:rsidP="005F79D6">
      <w:pPr>
        <w:autoSpaceDE w:val="0"/>
        <w:autoSpaceDN w:val="0"/>
        <w:adjustRightInd w:val="0"/>
        <w:spacing w:after="0" w:line="240" w:lineRule="auto"/>
        <w:rPr>
          <w:rFonts w:cs="TimesNewRomanPSMT"/>
          <w:sz w:val="24"/>
          <w:szCs w:val="24"/>
        </w:rPr>
      </w:pPr>
    </w:p>
    <w:p w:rsidR="005F79D6" w:rsidRPr="006617F3" w:rsidRDefault="005F79D6" w:rsidP="005F79D6">
      <w:pPr>
        <w:autoSpaceDE w:val="0"/>
        <w:autoSpaceDN w:val="0"/>
        <w:adjustRightInd w:val="0"/>
        <w:spacing w:after="0" w:line="240" w:lineRule="auto"/>
        <w:rPr>
          <w:rFonts w:cs="TimesNewRomanPSMT"/>
          <w:sz w:val="24"/>
          <w:szCs w:val="24"/>
        </w:rPr>
      </w:pPr>
    </w:p>
    <w:p w:rsidR="005F79D6" w:rsidRPr="006617F3" w:rsidRDefault="005F79D6" w:rsidP="005F79D6">
      <w:pPr>
        <w:autoSpaceDE w:val="0"/>
        <w:autoSpaceDN w:val="0"/>
        <w:adjustRightInd w:val="0"/>
        <w:spacing w:after="0" w:line="240" w:lineRule="auto"/>
        <w:rPr>
          <w:rFonts w:cs="TimesNewRomanPSMT"/>
          <w:sz w:val="24"/>
          <w:szCs w:val="24"/>
        </w:rPr>
      </w:pPr>
    </w:p>
    <w:p w:rsidR="005F79D6" w:rsidRPr="006617F3" w:rsidRDefault="005F79D6" w:rsidP="005F79D6">
      <w:pPr>
        <w:autoSpaceDE w:val="0"/>
        <w:autoSpaceDN w:val="0"/>
        <w:adjustRightInd w:val="0"/>
        <w:spacing w:after="0" w:line="240" w:lineRule="auto"/>
        <w:rPr>
          <w:rFonts w:cs="TimesNewRomanPSMT"/>
          <w:sz w:val="24"/>
          <w:szCs w:val="24"/>
        </w:rPr>
      </w:pPr>
    </w:p>
    <w:p w:rsidR="005F79D6" w:rsidRDefault="007B1B49" w:rsidP="005F79D6">
      <w:pPr>
        <w:autoSpaceDE w:val="0"/>
        <w:autoSpaceDN w:val="0"/>
        <w:adjustRightInd w:val="0"/>
        <w:spacing w:after="0" w:line="240" w:lineRule="auto"/>
        <w:rPr>
          <w:rFonts w:ascii="TimesNewRomanPSMT" w:hAnsi="TimesNewRomanPSMT" w:cs="TimesNewRomanPSMT"/>
          <w:sz w:val="24"/>
          <w:szCs w:val="24"/>
        </w:rPr>
      </w:pPr>
      <w:r w:rsidRPr="007B1B49">
        <w:rPr>
          <w:rFonts w:cs="TimesNewRomanPSMT"/>
          <w:sz w:val="24"/>
          <w:szCs w:val="24"/>
        </w:rPr>
        <w:t xml:space="preserve">                                                                                                    </w:t>
      </w:r>
      <w:r w:rsidR="005F79D6">
        <w:rPr>
          <w:rFonts w:ascii="TimesNewRomanPSMT" w:hAnsi="TimesNewRomanPSMT" w:cs="TimesNewRomanPSMT"/>
          <w:sz w:val="24"/>
          <w:szCs w:val="24"/>
        </w:rPr>
        <w:t>Выполнил:</w:t>
      </w:r>
    </w:p>
    <w:p w:rsidR="005F79D6" w:rsidRPr="00494456" w:rsidRDefault="007B1B49" w:rsidP="005F79D6">
      <w:pPr>
        <w:autoSpaceDE w:val="0"/>
        <w:autoSpaceDN w:val="0"/>
        <w:adjustRightInd w:val="0"/>
        <w:spacing w:after="0" w:line="240" w:lineRule="auto"/>
        <w:rPr>
          <w:rFonts w:ascii="Times New Roman" w:hAnsi="Times New Roman" w:cs="Times New Roman"/>
          <w:sz w:val="24"/>
          <w:szCs w:val="24"/>
        </w:rPr>
      </w:pPr>
      <w:r w:rsidRPr="007B1B49">
        <w:rPr>
          <w:rFonts w:ascii="Times New Roman" w:hAnsi="Times New Roman" w:cs="Times New Roman"/>
          <w:sz w:val="24"/>
          <w:szCs w:val="24"/>
        </w:rPr>
        <w:t xml:space="preserve">                                                                                         </w:t>
      </w:r>
      <w:r w:rsidRPr="007E5677">
        <w:rPr>
          <w:rFonts w:ascii="Times New Roman" w:hAnsi="Times New Roman" w:cs="Times New Roman"/>
          <w:sz w:val="24"/>
          <w:szCs w:val="24"/>
        </w:rPr>
        <w:t xml:space="preserve"> </w:t>
      </w:r>
      <w:r w:rsidR="006617F3" w:rsidRPr="00494456">
        <w:rPr>
          <w:rFonts w:ascii="Times New Roman" w:hAnsi="Times New Roman" w:cs="Times New Roman"/>
          <w:sz w:val="24"/>
          <w:szCs w:val="24"/>
        </w:rPr>
        <w:t>С</w:t>
      </w:r>
      <w:r w:rsidR="005F79D6" w:rsidRPr="00494456">
        <w:rPr>
          <w:rFonts w:ascii="Times New Roman" w:hAnsi="Times New Roman" w:cs="Times New Roman"/>
          <w:sz w:val="24"/>
          <w:szCs w:val="24"/>
        </w:rPr>
        <w:t>тудент</w:t>
      </w:r>
      <w:r w:rsidR="006617F3" w:rsidRPr="00494456">
        <w:rPr>
          <w:rFonts w:ascii="Times New Roman" w:hAnsi="Times New Roman" w:cs="Times New Roman"/>
          <w:sz w:val="24"/>
          <w:szCs w:val="24"/>
        </w:rPr>
        <w:t xml:space="preserve"> 2</w:t>
      </w:r>
      <w:r w:rsidR="005F79D6" w:rsidRPr="00494456">
        <w:rPr>
          <w:rFonts w:ascii="Times New Roman" w:hAnsi="Times New Roman" w:cs="Times New Roman"/>
          <w:sz w:val="24"/>
          <w:szCs w:val="24"/>
        </w:rPr>
        <w:t xml:space="preserve"> курса</w:t>
      </w:r>
      <w:r w:rsidR="006617F3" w:rsidRPr="00494456">
        <w:rPr>
          <w:rFonts w:ascii="Times New Roman" w:hAnsi="Times New Roman" w:cs="Times New Roman"/>
          <w:sz w:val="24"/>
          <w:szCs w:val="24"/>
        </w:rPr>
        <w:t xml:space="preserve"> магистратуры</w:t>
      </w:r>
    </w:p>
    <w:p w:rsidR="005F79D6" w:rsidRPr="00494456" w:rsidRDefault="007B1B49" w:rsidP="005F79D6">
      <w:pPr>
        <w:autoSpaceDE w:val="0"/>
        <w:autoSpaceDN w:val="0"/>
        <w:adjustRightInd w:val="0"/>
        <w:spacing w:after="0" w:line="240" w:lineRule="auto"/>
        <w:rPr>
          <w:rFonts w:ascii="Times New Roman" w:hAnsi="Times New Roman" w:cs="Times New Roman"/>
          <w:sz w:val="24"/>
          <w:szCs w:val="24"/>
        </w:rPr>
      </w:pPr>
      <w:r w:rsidRPr="007B1B49">
        <w:rPr>
          <w:rFonts w:ascii="Times New Roman" w:hAnsi="Times New Roman" w:cs="Times New Roman"/>
          <w:sz w:val="24"/>
          <w:szCs w:val="24"/>
        </w:rPr>
        <w:t xml:space="preserve">                                                                                       </w:t>
      </w:r>
      <w:r>
        <w:rPr>
          <w:rFonts w:ascii="Times New Roman" w:hAnsi="Times New Roman" w:cs="Times New Roman"/>
          <w:sz w:val="24"/>
          <w:szCs w:val="24"/>
        </w:rPr>
        <w:t xml:space="preserve">   </w:t>
      </w:r>
      <w:r w:rsidR="006617F3" w:rsidRPr="00494456">
        <w:rPr>
          <w:rFonts w:ascii="Times New Roman" w:hAnsi="Times New Roman" w:cs="Times New Roman"/>
          <w:sz w:val="24"/>
          <w:szCs w:val="24"/>
        </w:rPr>
        <w:t xml:space="preserve">Дневного </w:t>
      </w:r>
      <w:r w:rsidR="005F79D6" w:rsidRPr="00494456">
        <w:rPr>
          <w:rFonts w:ascii="Times New Roman" w:hAnsi="Times New Roman" w:cs="Times New Roman"/>
          <w:sz w:val="24"/>
          <w:szCs w:val="24"/>
        </w:rPr>
        <w:t>отделения</w:t>
      </w:r>
    </w:p>
    <w:p w:rsidR="005F79D6" w:rsidRPr="00494456" w:rsidRDefault="007B1B49" w:rsidP="005F79D6">
      <w:pPr>
        <w:autoSpaceDE w:val="0"/>
        <w:autoSpaceDN w:val="0"/>
        <w:adjustRightInd w:val="0"/>
        <w:spacing w:after="0" w:line="240" w:lineRule="auto"/>
        <w:rPr>
          <w:rFonts w:ascii="Times New Roman" w:hAnsi="Times New Roman" w:cs="Times New Roman"/>
          <w:sz w:val="24"/>
          <w:szCs w:val="24"/>
        </w:rPr>
      </w:pPr>
      <w:r w:rsidRPr="007B1B49">
        <w:rPr>
          <w:rFonts w:ascii="Times New Roman" w:hAnsi="Times New Roman" w:cs="Times New Roman"/>
          <w:sz w:val="24"/>
          <w:szCs w:val="24"/>
        </w:rPr>
        <w:t xml:space="preserve">                                                                                          </w:t>
      </w:r>
      <w:r w:rsidR="00DE06B9" w:rsidRPr="00494456">
        <w:rPr>
          <w:rFonts w:ascii="Times New Roman" w:hAnsi="Times New Roman" w:cs="Times New Roman"/>
          <w:sz w:val="24"/>
          <w:szCs w:val="24"/>
        </w:rPr>
        <w:t>Машин Владимир Сергеевич</w:t>
      </w:r>
    </w:p>
    <w:p w:rsidR="00494456" w:rsidRPr="007B1B49" w:rsidRDefault="00494456" w:rsidP="005F79D6">
      <w:pPr>
        <w:autoSpaceDE w:val="0"/>
        <w:autoSpaceDN w:val="0"/>
        <w:adjustRightInd w:val="0"/>
        <w:spacing w:after="0" w:line="240" w:lineRule="auto"/>
        <w:rPr>
          <w:rFonts w:ascii="Times New Roman" w:hAnsi="Times New Roman" w:cs="Times New Roman"/>
          <w:sz w:val="24"/>
          <w:szCs w:val="24"/>
        </w:rPr>
      </w:pPr>
    </w:p>
    <w:p w:rsidR="005F79D6" w:rsidRPr="00494456" w:rsidRDefault="007B1B49" w:rsidP="005F79D6">
      <w:pPr>
        <w:autoSpaceDE w:val="0"/>
        <w:autoSpaceDN w:val="0"/>
        <w:adjustRightInd w:val="0"/>
        <w:spacing w:after="0" w:line="240" w:lineRule="auto"/>
        <w:rPr>
          <w:rFonts w:ascii="Times New Roman" w:hAnsi="Times New Roman" w:cs="Times New Roman"/>
          <w:sz w:val="24"/>
          <w:szCs w:val="24"/>
        </w:rPr>
      </w:pPr>
      <w:r w:rsidRPr="007B1B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B49">
        <w:rPr>
          <w:rFonts w:ascii="Times New Roman" w:hAnsi="Times New Roman" w:cs="Times New Roman"/>
          <w:sz w:val="24"/>
          <w:szCs w:val="24"/>
        </w:rPr>
        <w:t xml:space="preserve"> </w:t>
      </w:r>
      <w:r w:rsidR="005F79D6" w:rsidRPr="00494456">
        <w:rPr>
          <w:rFonts w:ascii="Times New Roman" w:hAnsi="Times New Roman" w:cs="Times New Roman"/>
          <w:sz w:val="24"/>
          <w:szCs w:val="24"/>
        </w:rPr>
        <w:t>Научный руководитель</w:t>
      </w:r>
    </w:p>
    <w:p w:rsidR="007B1B49" w:rsidRPr="007E5677" w:rsidRDefault="007B1B49" w:rsidP="005F79D6">
      <w:pPr>
        <w:autoSpaceDE w:val="0"/>
        <w:autoSpaceDN w:val="0"/>
        <w:adjustRightInd w:val="0"/>
        <w:spacing w:after="0" w:line="240" w:lineRule="auto"/>
        <w:rPr>
          <w:rFonts w:ascii="Times New Roman" w:hAnsi="Times New Roman" w:cs="Times New Roman"/>
          <w:sz w:val="24"/>
          <w:szCs w:val="24"/>
        </w:rPr>
      </w:pPr>
      <w:r w:rsidRPr="007B1B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B49">
        <w:rPr>
          <w:rFonts w:ascii="Times New Roman" w:hAnsi="Times New Roman" w:cs="Times New Roman"/>
          <w:sz w:val="24"/>
          <w:szCs w:val="24"/>
        </w:rPr>
        <w:t xml:space="preserve">          </w:t>
      </w:r>
      <w:r w:rsidR="007E5677" w:rsidRPr="007E5677">
        <w:rPr>
          <w:rFonts w:ascii="Times New Roman" w:hAnsi="Times New Roman" w:cs="Times New Roman"/>
          <w:sz w:val="24"/>
          <w:szCs w:val="24"/>
        </w:rPr>
        <w:t xml:space="preserve">      </w:t>
      </w:r>
      <w:proofErr w:type="spellStart"/>
      <w:r w:rsidR="007E5677">
        <w:rPr>
          <w:rFonts w:ascii="Times New Roman" w:hAnsi="Times New Roman" w:cs="Times New Roman"/>
          <w:sz w:val="24"/>
          <w:szCs w:val="24"/>
        </w:rPr>
        <w:t>Д.и</w:t>
      </w:r>
      <w:proofErr w:type="gramStart"/>
      <w:r w:rsidR="007E5677">
        <w:rPr>
          <w:rFonts w:ascii="Times New Roman" w:hAnsi="Times New Roman" w:cs="Times New Roman"/>
          <w:sz w:val="24"/>
          <w:szCs w:val="24"/>
        </w:rPr>
        <w:t>.н</w:t>
      </w:r>
      <w:proofErr w:type="spellEnd"/>
      <w:proofErr w:type="gramEnd"/>
      <w:r w:rsidR="007E5677">
        <w:rPr>
          <w:rFonts w:ascii="Times New Roman" w:hAnsi="Times New Roman" w:cs="Times New Roman"/>
          <w:sz w:val="24"/>
          <w:szCs w:val="24"/>
        </w:rPr>
        <w:t xml:space="preserve"> профессор</w:t>
      </w:r>
    </w:p>
    <w:p w:rsidR="006617F3" w:rsidRPr="00494456" w:rsidRDefault="007B1B49" w:rsidP="005F79D6">
      <w:pPr>
        <w:autoSpaceDE w:val="0"/>
        <w:autoSpaceDN w:val="0"/>
        <w:adjustRightInd w:val="0"/>
        <w:spacing w:after="0" w:line="240" w:lineRule="auto"/>
        <w:rPr>
          <w:rFonts w:ascii="Times New Roman" w:hAnsi="Times New Roman" w:cs="Times New Roman"/>
          <w:sz w:val="24"/>
          <w:szCs w:val="24"/>
        </w:rPr>
      </w:pPr>
      <w:r w:rsidRPr="007B1B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677">
        <w:rPr>
          <w:rFonts w:ascii="Times New Roman" w:hAnsi="Times New Roman" w:cs="Times New Roman"/>
          <w:sz w:val="24"/>
          <w:szCs w:val="24"/>
        </w:rPr>
        <w:t xml:space="preserve">              </w:t>
      </w:r>
      <w:r w:rsidRPr="007B1B49">
        <w:rPr>
          <w:rFonts w:ascii="Times New Roman" w:hAnsi="Times New Roman" w:cs="Times New Roman"/>
          <w:sz w:val="24"/>
          <w:szCs w:val="24"/>
        </w:rPr>
        <w:t xml:space="preserve"> </w:t>
      </w:r>
      <w:r w:rsidR="007E5677">
        <w:rPr>
          <w:rFonts w:ascii="Times New Roman" w:hAnsi="Times New Roman" w:cs="Times New Roman"/>
          <w:sz w:val="24"/>
          <w:szCs w:val="24"/>
        </w:rPr>
        <w:t xml:space="preserve"> </w:t>
      </w:r>
      <w:proofErr w:type="spellStart"/>
      <w:r w:rsidR="006617F3" w:rsidRPr="00494456">
        <w:rPr>
          <w:rFonts w:ascii="Times New Roman" w:hAnsi="Times New Roman" w:cs="Times New Roman"/>
          <w:sz w:val="24"/>
          <w:szCs w:val="24"/>
        </w:rPr>
        <w:t>Шапошник</w:t>
      </w:r>
      <w:proofErr w:type="spellEnd"/>
      <w:r w:rsidR="006617F3" w:rsidRPr="00494456">
        <w:rPr>
          <w:rFonts w:ascii="Times New Roman" w:hAnsi="Times New Roman" w:cs="Times New Roman"/>
          <w:sz w:val="24"/>
          <w:szCs w:val="24"/>
        </w:rPr>
        <w:t xml:space="preserve"> Вячеслав Валентинович</w:t>
      </w:r>
    </w:p>
    <w:p w:rsidR="006617F3" w:rsidRDefault="006617F3" w:rsidP="005F79D6">
      <w:pPr>
        <w:autoSpaceDE w:val="0"/>
        <w:autoSpaceDN w:val="0"/>
        <w:adjustRightInd w:val="0"/>
        <w:spacing w:after="0" w:line="240" w:lineRule="auto"/>
        <w:rPr>
          <w:rFonts w:ascii="TimesNewRomanPSMT" w:hAnsi="TimesNewRomanPSMT" w:cs="TimesNewRomanPSMT"/>
          <w:sz w:val="24"/>
          <w:szCs w:val="24"/>
        </w:rPr>
      </w:pPr>
    </w:p>
    <w:p w:rsidR="006617F3" w:rsidRDefault="006617F3" w:rsidP="005F79D6">
      <w:pPr>
        <w:autoSpaceDE w:val="0"/>
        <w:autoSpaceDN w:val="0"/>
        <w:adjustRightInd w:val="0"/>
        <w:spacing w:after="0" w:line="240" w:lineRule="auto"/>
        <w:rPr>
          <w:rFonts w:ascii="TimesNewRomanPSMT" w:hAnsi="TimesNewRomanPSMT" w:cs="TimesNewRomanPSMT"/>
          <w:sz w:val="24"/>
          <w:szCs w:val="24"/>
        </w:rPr>
      </w:pPr>
    </w:p>
    <w:p w:rsidR="006617F3" w:rsidRDefault="006617F3" w:rsidP="005F79D6">
      <w:pPr>
        <w:autoSpaceDE w:val="0"/>
        <w:autoSpaceDN w:val="0"/>
        <w:adjustRightInd w:val="0"/>
        <w:spacing w:after="0" w:line="240" w:lineRule="auto"/>
        <w:rPr>
          <w:rFonts w:ascii="TimesNewRomanPSMT" w:hAnsi="TimesNewRomanPSMT" w:cs="TimesNewRomanPSMT"/>
          <w:sz w:val="24"/>
          <w:szCs w:val="24"/>
        </w:rPr>
      </w:pPr>
    </w:p>
    <w:p w:rsidR="006617F3" w:rsidRDefault="006617F3" w:rsidP="005F79D6">
      <w:pPr>
        <w:autoSpaceDE w:val="0"/>
        <w:autoSpaceDN w:val="0"/>
        <w:adjustRightInd w:val="0"/>
        <w:spacing w:after="0" w:line="240" w:lineRule="auto"/>
        <w:rPr>
          <w:rFonts w:ascii="TimesNewRomanPSMT" w:hAnsi="TimesNewRomanPSMT" w:cs="TimesNewRomanPSMT"/>
          <w:sz w:val="24"/>
          <w:szCs w:val="24"/>
        </w:rPr>
      </w:pPr>
    </w:p>
    <w:p w:rsidR="006617F3" w:rsidRPr="007510C0" w:rsidRDefault="006617F3" w:rsidP="005F79D6">
      <w:pPr>
        <w:autoSpaceDE w:val="0"/>
        <w:autoSpaceDN w:val="0"/>
        <w:adjustRightInd w:val="0"/>
        <w:spacing w:after="0" w:line="240" w:lineRule="auto"/>
        <w:rPr>
          <w:rFonts w:cs="TimesNewRomanPSMT"/>
          <w:sz w:val="24"/>
          <w:szCs w:val="24"/>
        </w:rPr>
      </w:pPr>
    </w:p>
    <w:p w:rsidR="006617F3" w:rsidRPr="00D944A8" w:rsidRDefault="006617F3" w:rsidP="005F79D6">
      <w:pPr>
        <w:autoSpaceDE w:val="0"/>
        <w:autoSpaceDN w:val="0"/>
        <w:adjustRightInd w:val="0"/>
        <w:spacing w:after="0" w:line="240" w:lineRule="auto"/>
        <w:rPr>
          <w:rFonts w:cs="TimesNewRomanPSMT"/>
          <w:sz w:val="24"/>
          <w:szCs w:val="24"/>
        </w:rPr>
      </w:pPr>
    </w:p>
    <w:p w:rsidR="006617F3" w:rsidRDefault="006617F3" w:rsidP="005F79D6">
      <w:pPr>
        <w:autoSpaceDE w:val="0"/>
        <w:autoSpaceDN w:val="0"/>
        <w:adjustRightInd w:val="0"/>
        <w:spacing w:after="0" w:line="240" w:lineRule="auto"/>
        <w:rPr>
          <w:rFonts w:ascii="TimesNewRomanPSMT" w:hAnsi="TimesNewRomanPSMT" w:cs="TimesNewRomanPSMT"/>
          <w:sz w:val="24"/>
          <w:szCs w:val="24"/>
        </w:rPr>
      </w:pPr>
    </w:p>
    <w:p w:rsidR="005F79D6" w:rsidRDefault="006617F3" w:rsidP="005F79D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5F79D6">
        <w:rPr>
          <w:rFonts w:ascii="TimesNewRomanPSMT" w:hAnsi="TimesNewRomanPSMT" w:cs="TimesNewRomanPSMT"/>
          <w:sz w:val="24"/>
          <w:szCs w:val="24"/>
        </w:rPr>
        <w:t>Санкт-Петербург</w:t>
      </w:r>
    </w:p>
    <w:p w:rsidR="00D12A22" w:rsidRPr="002507C8" w:rsidRDefault="006617F3" w:rsidP="005F79D6">
      <w:pPr>
        <w:spacing w:line="360" w:lineRule="auto"/>
        <w:jc w:val="both"/>
        <w:rPr>
          <w:rFonts w:ascii="Times New Roman" w:hAnsi="Times New Roman" w:cs="Times New Roman"/>
          <w:sz w:val="28"/>
          <w:szCs w:val="28"/>
        </w:rPr>
      </w:pPr>
      <w:r>
        <w:rPr>
          <w:rFonts w:ascii="TimesNewRomanPSMT" w:hAnsi="TimesNewRomanPSMT" w:cs="TimesNewRomanPSMT"/>
          <w:sz w:val="24"/>
          <w:szCs w:val="24"/>
        </w:rPr>
        <w:t xml:space="preserve">                                                                     </w:t>
      </w:r>
      <w:r w:rsidR="005F79D6">
        <w:rPr>
          <w:rFonts w:ascii="TimesNewRomanPSMT" w:hAnsi="TimesNewRomanPSMT" w:cs="TimesNewRomanPSMT"/>
          <w:sz w:val="24"/>
          <w:szCs w:val="24"/>
        </w:rPr>
        <w:t>20</w:t>
      </w:r>
      <w:r>
        <w:rPr>
          <w:rFonts w:ascii="TimesNewRomanPSMT" w:hAnsi="TimesNewRomanPSMT" w:cs="TimesNewRomanPSMT"/>
          <w:sz w:val="24"/>
          <w:szCs w:val="24"/>
        </w:rPr>
        <w:t>17</w:t>
      </w:r>
      <w:r w:rsidR="002507C8">
        <w:rPr>
          <w:rFonts w:ascii="Times New Roman" w:hAnsi="Times New Roman" w:cs="Times New Roman"/>
          <w:sz w:val="28"/>
          <w:szCs w:val="28"/>
        </w:rPr>
        <w:t xml:space="preserve">               </w:t>
      </w:r>
      <w:r w:rsidR="00C45AA3">
        <w:rPr>
          <w:rFonts w:ascii="Times New Roman" w:hAnsi="Times New Roman" w:cs="Times New Roman"/>
          <w:sz w:val="28"/>
          <w:szCs w:val="28"/>
        </w:rPr>
        <w:t xml:space="preserve">                          </w:t>
      </w:r>
    </w:p>
    <w:p w:rsidR="005F79D6" w:rsidRPr="006617F3" w:rsidRDefault="00C45AA3" w:rsidP="00D12A22">
      <w:pPr>
        <w:rPr>
          <w:rFonts w:ascii="Times New Roman" w:hAnsi="Times New Roman" w:cs="Times New Roman"/>
          <w:sz w:val="28"/>
          <w:szCs w:val="28"/>
        </w:rPr>
      </w:pPr>
      <w:r w:rsidRPr="00034788">
        <w:rPr>
          <w:rFonts w:ascii="Times New Roman" w:hAnsi="Times New Roman" w:cs="Times New Roman"/>
          <w:sz w:val="28"/>
          <w:szCs w:val="28"/>
        </w:rPr>
        <w:lastRenderedPageBreak/>
        <w:t xml:space="preserve">  </w:t>
      </w:r>
      <w:r w:rsidR="002507C8" w:rsidRPr="000C46B1">
        <w:rPr>
          <w:rFonts w:ascii="Times New Roman" w:hAnsi="Times New Roman" w:cs="Times New Roman"/>
          <w:sz w:val="28"/>
          <w:szCs w:val="28"/>
        </w:rPr>
        <w:t xml:space="preserve">                               </w:t>
      </w:r>
    </w:p>
    <w:p w:rsidR="00C45AA3" w:rsidRPr="00D12A22" w:rsidRDefault="005F79D6" w:rsidP="00D12A22">
      <w:r w:rsidRPr="006617F3">
        <w:rPr>
          <w:rFonts w:ascii="Times New Roman" w:hAnsi="Times New Roman" w:cs="Times New Roman"/>
          <w:sz w:val="28"/>
          <w:szCs w:val="28"/>
        </w:rPr>
        <w:t xml:space="preserve">                              </w:t>
      </w:r>
      <w:r w:rsidR="00C45AA3" w:rsidRPr="00034788">
        <w:rPr>
          <w:rFonts w:ascii="Times New Roman" w:hAnsi="Times New Roman" w:cs="Times New Roman"/>
          <w:sz w:val="28"/>
          <w:szCs w:val="28"/>
        </w:rPr>
        <w:t xml:space="preserve">     Оглавление</w:t>
      </w:r>
    </w:p>
    <w:p w:rsidR="00C45AA3" w:rsidRPr="00034788" w:rsidRDefault="00C45AA3" w:rsidP="00C45AA3">
      <w:pPr>
        <w:spacing w:line="360" w:lineRule="auto"/>
        <w:jc w:val="both"/>
        <w:rPr>
          <w:rFonts w:ascii="Times New Roman" w:hAnsi="Times New Roman" w:cs="Times New Roman"/>
          <w:sz w:val="28"/>
          <w:szCs w:val="28"/>
        </w:rPr>
      </w:pPr>
    </w:p>
    <w:p w:rsidR="00C45AA3" w:rsidRPr="00034788" w:rsidRDefault="00C45AA3" w:rsidP="00C45AA3">
      <w:pPr>
        <w:spacing w:line="360" w:lineRule="auto"/>
        <w:jc w:val="both"/>
        <w:rPr>
          <w:rFonts w:ascii="Times New Roman" w:hAnsi="Times New Roman" w:cs="Times New Roman"/>
          <w:sz w:val="28"/>
          <w:szCs w:val="28"/>
        </w:rPr>
      </w:pPr>
      <w:r w:rsidRPr="00034788">
        <w:rPr>
          <w:rFonts w:ascii="Times New Roman" w:hAnsi="Times New Roman" w:cs="Times New Roman"/>
          <w:sz w:val="28"/>
          <w:szCs w:val="28"/>
        </w:rPr>
        <w:t>Вв</w:t>
      </w:r>
      <w:r>
        <w:rPr>
          <w:rFonts w:ascii="Times New Roman" w:hAnsi="Times New Roman" w:cs="Times New Roman"/>
          <w:sz w:val="28"/>
          <w:szCs w:val="28"/>
        </w:rPr>
        <w:t>едение</w:t>
      </w:r>
      <w:r w:rsidRPr="00034788">
        <w:rPr>
          <w:rFonts w:ascii="Times New Roman" w:hAnsi="Times New Roman" w:cs="Times New Roman"/>
          <w:sz w:val="28"/>
          <w:szCs w:val="28"/>
        </w:rPr>
        <w:t xml:space="preserve">    </w:t>
      </w:r>
      <w:r>
        <w:rPr>
          <w:rFonts w:ascii="Times New Roman" w:hAnsi="Times New Roman" w:cs="Times New Roman"/>
          <w:sz w:val="28"/>
          <w:szCs w:val="28"/>
        </w:rPr>
        <w:t xml:space="preserve">                                        </w:t>
      </w:r>
      <w:r w:rsidR="002A7A3C" w:rsidRPr="00373F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4788">
        <w:rPr>
          <w:rFonts w:ascii="Times New Roman" w:hAnsi="Times New Roman" w:cs="Times New Roman"/>
          <w:sz w:val="28"/>
          <w:szCs w:val="28"/>
        </w:rPr>
        <w:t xml:space="preserve"> . . . . . . . . . . . .</w:t>
      </w:r>
      <w:r>
        <w:rPr>
          <w:rFonts w:ascii="Times New Roman" w:hAnsi="Times New Roman" w:cs="Times New Roman"/>
          <w:sz w:val="28"/>
          <w:szCs w:val="28"/>
        </w:rPr>
        <w:t xml:space="preserve"> . . . . . . . . . . . . . . 2</w:t>
      </w:r>
    </w:p>
    <w:p w:rsidR="00C45AA3" w:rsidRPr="00034788" w:rsidRDefault="00C45AA3" w:rsidP="00C45AA3">
      <w:pPr>
        <w:spacing w:line="360" w:lineRule="auto"/>
        <w:jc w:val="both"/>
        <w:rPr>
          <w:rFonts w:ascii="Times New Roman" w:hAnsi="Times New Roman" w:cs="Times New Roman"/>
          <w:sz w:val="28"/>
          <w:szCs w:val="28"/>
        </w:rPr>
      </w:pPr>
    </w:p>
    <w:p w:rsidR="00C45AA3" w:rsidRPr="003F79F4" w:rsidRDefault="00C45AA3" w:rsidP="00C45AA3">
      <w:pPr>
        <w:spacing w:line="360" w:lineRule="auto"/>
        <w:jc w:val="both"/>
        <w:rPr>
          <w:rFonts w:ascii="Times New Roman" w:hAnsi="Times New Roman" w:cs="Times New Roman"/>
          <w:sz w:val="28"/>
          <w:szCs w:val="28"/>
        </w:rPr>
      </w:pPr>
      <w:r w:rsidRPr="00034788">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xml:space="preserve">     Историография                     </w:t>
      </w:r>
      <w:r w:rsidR="002A7A3C" w:rsidRPr="00373FB3">
        <w:rPr>
          <w:rFonts w:ascii="Times New Roman" w:hAnsi="Times New Roman" w:cs="Times New Roman"/>
          <w:sz w:val="28"/>
          <w:szCs w:val="28"/>
        </w:rPr>
        <w:t xml:space="preserve"> </w:t>
      </w:r>
      <w:r>
        <w:rPr>
          <w:rFonts w:ascii="Times New Roman" w:hAnsi="Times New Roman" w:cs="Times New Roman"/>
          <w:sz w:val="28"/>
          <w:szCs w:val="28"/>
        </w:rPr>
        <w:t xml:space="preserve"> . . . . . . . . . . . . . . .  </w:t>
      </w:r>
      <w:r w:rsidRPr="00034788">
        <w:rPr>
          <w:rFonts w:ascii="Times New Roman" w:hAnsi="Times New Roman" w:cs="Times New Roman"/>
          <w:sz w:val="28"/>
          <w:szCs w:val="28"/>
        </w:rPr>
        <w:t>. . . . . . . . .</w:t>
      </w:r>
      <w:r>
        <w:rPr>
          <w:rFonts w:ascii="Times New Roman" w:hAnsi="Times New Roman" w:cs="Times New Roman"/>
          <w:sz w:val="28"/>
          <w:szCs w:val="28"/>
        </w:rPr>
        <w:t xml:space="preserve"> .4</w:t>
      </w:r>
    </w:p>
    <w:p w:rsidR="00C45AA3" w:rsidRPr="005F79D6" w:rsidRDefault="00C45AA3" w:rsidP="00C45AA3">
      <w:pPr>
        <w:spacing w:line="360" w:lineRule="auto"/>
        <w:jc w:val="both"/>
        <w:rPr>
          <w:rFonts w:ascii="Times New Roman" w:hAnsi="Times New Roman" w:cs="Times New Roman"/>
          <w:sz w:val="28"/>
          <w:szCs w:val="28"/>
        </w:rPr>
      </w:pPr>
      <w:r w:rsidRPr="00034788">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xml:space="preserve">     Опричные воеводы                                    </w:t>
      </w:r>
      <w:r w:rsidR="002A7A3C" w:rsidRPr="00373F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4788">
        <w:rPr>
          <w:rFonts w:ascii="Times New Roman" w:hAnsi="Times New Roman" w:cs="Times New Roman"/>
          <w:sz w:val="28"/>
          <w:szCs w:val="28"/>
        </w:rPr>
        <w:t>. . .</w:t>
      </w:r>
      <w:r w:rsidR="003D3E91">
        <w:rPr>
          <w:rFonts w:ascii="Times New Roman" w:hAnsi="Times New Roman" w:cs="Times New Roman"/>
          <w:sz w:val="28"/>
          <w:szCs w:val="28"/>
        </w:rPr>
        <w:t xml:space="preserve"> . . . . . . . . .  </w:t>
      </w:r>
      <w:r w:rsidR="003D3E91" w:rsidRPr="005F79D6">
        <w:rPr>
          <w:rFonts w:ascii="Times New Roman" w:hAnsi="Times New Roman" w:cs="Times New Roman"/>
          <w:sz w:val="28"/>
          <w:szCs w:val="28"/>
        </w:rPr>
        <w:t>19</w:t>
      </w:r>
    </w:p>
    <w:p w:rsidR="00C45AA3" w:rsidRPr="006E1B6F" w:rsidRDefault="00C45AA3" w:rsidP="00C45A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sidRPr="00AF5D29">
        <w:rPr>
          <w:rFonts w:ascii="Times New Roman" w:hAnsi="Times New Roman" w:cs="Times New Roman"/>
          <w:sz w:val="28"/>
          <w:szCs w:val="28"/>
        </w:rPr>
        <w:t xml:space="preserve"> </w:t>
      </w:r>
      <w:r>
        <w:rPr>
          <w:rFonts w:ascii="Times New Roman" w:hAnsi="Times New Roman" w:cs="Times New Roman"/>
          <w:sz w:val="28"/>
          <w:szCs w:val="28"/>
        </w:rPr>
        <w:t xml:space="preserve">Опричники на дипломатической службе                   </w:t>
      </w:r>
      <w:r w:rsidR="004B4002" w:rsidRPr="004B4002">
        <w:rPr>
          <w:rFonts w:ascii="Times New Roman" w:hAnsi="Times New Roman" w:cs="Times New Roman"/>
          <w:sz w:val="28"/>
          <w:szCs w:val="28"/>
        </w:rPr>
        <w:t>.</w:t>
      </w:r>
      <w:r w:rsidR="00ED5EC9">
        <w:rPr>
          <w:rFonts w:ascii="Times New Roman" w:hAnsi="Times New Roman" w:cs="Times New Roman"/>
          <w:sz w:val="28"/>
          <w:szCs w:val="28"/>
        </w:rPr>
        <w:t xml:space="preserve"> . . . . . .</w:t>
      </w:r>
      <w:r w:rsidR="00F76A06" w:rsidRPr="000807F8">
        <w:rPr>
          <w:rFonts w:ascii="Times New Roman" w:hAnsi="Times New Roman" w:cs="Times New Roman"/>
          <w:sz w:val="28"/>
          <w:szCs w:val="28"/>
        </w:rPr>
        <w:t>.</w:t>
      </w:r>
      <w:r w:rsidR="008358E0" w:rsidRPr="006E1B6F">
        <w:rPr>
          <w:rFonts w:ascii="Times New Roman" w:hAnsi="Times New Roman" w:cs="Times New Roman"/>
          <w:sz w:val="28"/>
          <w:szCs w:val="28"/>
        </w:rPr>
        <w:t>47</w:t>
      </w:r>
    </w:p>
    <w:p w:rsidR="00C45AA3" w:rsidRPr="006E1B6F" w:rsidRDefault="00C45AA3" w:rsidP="00C45AA3">
      <w:pPr>
        <w:spacing w:line="360" w:lineRule="auto"/>
        <w:jc w:val="both"/>
        <w:rPr>
          <w:rFonts w:ascii="Times New Roman" w:hAnsi="Times New Roman" w:cs="Times New Roman"/>
          <w:sz w:val="28"/>
          <w:szCs w:val="28"/>
        </w:rPr>
      </w:pPr>
      <w:r w:rsidRPr="00034788">
        <w:rPr>
          <w:rFonts w:ascii="Times New Roman" w:hAnsi="Times New Roman" w:cs="Times New Roman"/>
          <w:sz w:val="28"/>
          <w:szCs w:val="28"/>
        </w:rPr>
        <w:t>Заключение   . . . . . . . . . . . . . . . . . . . . . . . .</w:t>
      </w:r>
      <w:r>
        <w:rPr>
          <w:rFonts w:ascii="Times New Roman" w:hAnsi="Times New Roman" w:cs="Times New Roman"/>
          <w:sz w:val="28"/>
          <w:szCs w:val="28"/>
        </w:rPr>
        <w:t xml:space="preserve"> . . . . . . . . . . . . . . …  . . . . . </w:t>
      </w:r>
      <w:r w:rsidR="00B64D8A">
        <w:rPr>
          <w:rFonts w:ascii="Times New Roman" w:hAnsi="Times New Roman" w:cs="Times New Roman"/>
          <w:sz w:val="28"/>
          <w:szCs w:val="28"/>
        </w:rPr>
        <w:t>6</w:t>
      </w:r>
      <w:r w:rsidR="008358E0" w:rsidRPr="006E1B6F">
        <w:rPr>
          <w:rFonts w:ascii="Times New Roman" w:hAnsi="Times New Roman" w:cs="Times New Roman"/>
          <w:sz w:val="28"/>
          <w:szCs w:val="28"/>
        </w:rPr>
        <w:t>4</w:t>
      </w:r>
    </w:p>
    <w:p w:rsidR="00C45AA3" w:rsidRPr="006617F3" w:rsidRDefault="00C45AA3" w:rsidP="00C45AA3">
      <w:pPr>
        <w:spacing w:line="360" w:lineRule="auto"/>
        <w:jc w:val="both"/>
        <w:rPr>
          <w:rFonts w:ascii="Times New Roman" w:hAnsi="Times New Roman" w:cs="Times New Roman"/>
          <w:sz w:val="28"/>
          <w:szCs w:val="28"/>
        </w:rPr>
      </w:pPr>
      <w:r w:rsidRPr="00034788">
        <w:rPr>
          <w:rFonts w:ascii="Times New Roman" w:hAnsi="Times New Roman" w:cs="Times New Roman"/>
          <w:sz w:val="28"/>
          <w:szCs w:val="28"/>
        </w:rPr>
        <w:t xml:space="preserve">Список </w:t>
      </w:r>
      <w:r w:rsidRPr="00A90CA0">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использованных </w:t>
      </w:r>
      <w:r w:rsidRPr="00034788">
        <w:rPr>
          <w:rFonts w:ascii="Times New Roman" w:hAnsi="Times New Roman" w:cs="Times New Roman"/>
          <w:sz w:val="28"/>
          <w:szCs w:val="28"/>
        </w:rPr>
        <w:t>источник</w:t>
      </w:r>
      <w:r>
        <w:rPr>
          <w:rFonts w:ascii="Times New Roman" w:hAnsi="Times New Roman" w:cs="Times New Roman"/>
          <w:sz w:val="28"/>
          <w:szCs w:val="28"/>
        </w:rPr>
        <w:t>ов и литера</w:t>
      </w:r>
      <w:r w:rsidR="00ED5EC9">
        <w:rPr>
          <w:rFonts w:ascii="Times New Roman" w:hAnsi="Times New Roman" w:cs="Times New Roman"/>
          <w:sz w:val="28"/>
          <w:szCs w:val="28"/>
        </w:rPr>
        <w:t xml:space="preserve">туры  . . .. . . … . . . . . . </w:t>
      </w:r>
      <w:r w:rsidR="00ED5EC9" w:rsidRPr="006617F3">
        <w:rPr>
          <w:rFonts w:ascii="Times New Roman" w:hAnsi="Times New Roman" w:cs="Times New Roman"/>
          <w:sz w:val="28"/>
          <w:szCs w:val="28"/>
        </w:rPr>
        <w:t>6</w:t>
      </w:r>
      <w:r w:rsidR="008358E0" w:rsidRPr="006617F3">
        <w:rPr>
          <w:rFonts w:ascii="Times New Roman" w:hAnsi="Times New Roman" w:cs="Times New Roman"/>
          <w:sz w:val="28"/>
          <w:szCs w:val="28"/>
        </w:rPr>
        <w:t>6</w:t>
      </w:r>
    </w:p>
    <w:p w:rsidR="00C45AA3" w:rsidRDefault="00C45AA3" w:rsidP="00C45AA3">
      <w:pPr>
        <w:spacing w:line="360" w:lineRule="auto"/>
        <w:jc w:val="both"/>
        <w:rPr>
          <w:rFonts w:ascii="Arial" w:hAnsi="Arial" w:cs="Arial"/>
          <w:sz w:val="28"/>
          <w:szCs w:val="28"/>
        </w:rPr>
      </w:pPr>
      <w:r>
        <w:rPr>
          <w:rFonts w:ascii="Arial" w:hAnsi="Arial" w:cs="Arial"/>
          <w:sz w:val="28"/>
          <w:szCs w:val="28"/>
        </w:rPr>
        <w:t xml:space="preserve">                                </w:t>
      </w:r>
    </w:p>
    <w:p w:rsidR="00C45AA3" w:rsidRDefault="00C45AA3" w:rsidP="00C45AA3">
      <w:pPr>
        <w:spacing w:line="360" w:lineRule="auto"/>
        <w:jc w:val="both"/>
        <w:rPr>
          <w:rFonts w:ascii="Arial" w:hAnsi="Arial" w:cs="Arial"/>
          <w:sz w:val="28"/>
          <w:szCs w:val="28"/>
        </w:rPr>
      </w:pPr>
    </w:p>
    <w:p w:rsidR="00C45AA3" w:rsidRDefault="00C45AA3" w:rsidP="00C45AA3">
      <w:pPr>
        <w:spacing w:line="360" w:lineRule="auto"/>
        <w:jc w:val="both"/>
        <w:rPr>
          <w:rFonts w:ascii="Arial" w:hAnsi="Arial" w:cs="Arial"/>
          <w:sz w:val="28"/>
          <w:szCs w:val="28"/>
        </w:rPr>
      </w:pPr>
      <w:r>
        <w:rPr>
          <w:rFonts w:ascii="Arial" w:hAnsi="Arial" w:cs="Arial"/>
          <w:sz w:val="28"/>
          <w:szCs w:val="28"/>
        </w:rPr>
        <w:t xml:space="preserve">                                  </w:t>
      </w:r>
    </w:p>
    <w:p w:rsidR="00C45AA3" w:rsidRDefault="00C45AA3" w:rsidP="00C45AA3">
      <w:pPr>
        <w:spacing w:line="360" w:lineRule="auto"/>
        <w:jc w:val="both"/>
        <w:rPr>
          <w:rFonts w:ascii="Arial" w:hAnsi="Arial" w:cs="Arial"/>
          <w:sz w:val="28"/>
          <w:szCs w:val="28"/>
        </w:rPr>
      </w:pPr>
    </w:p>
    <w:p w:rsidR="00C45AA3" w:rsidRPr="00D1547E" w:rsidRDefault="00C45AA3" w:rsidP="00C45AA3">
      <w:pPr>
        <w:pStyle w:val="aa"/>
        <w:spacing w:line="360" w:lineRule="auto"/>
        <w:jc w:val="both"/>
        <w:rPr>
          <w:rFonts w:ascii="Times New Roman" w:hAnsi="Times New Roman" w:cs="Times New Roman"/>
          <w:sz w:val="28"/>
          <w:szCs w:val="28"/>
        </w:rPr>
      </w:pPr>
    </w:p>
    <w:p w:rsidR="002F60DB" w:rsidRPr="00D1547E" w:rsidRDefault="002F60DB" w:rsidP="00C45AA3">
      <w:pPr>
        <w:pStyle w:val="aa"/>
        <w:spacing w:line="360" w:lineRule="auto"/>
        <w:jc w:val="both"/>
        <w:rPr>
          <w:rFonts w:ascii="Times New Roman" w:hAnsi="Times New Roman" w:cs="Times New Roman"/>
          <w:sz w:val="28"/>
          <w:szCs w:val="28"/>
        </w:rPr>
      </w:pPr>
    </w:p>
    <w:p w:rsidR="002F60DB" w:rsidRPr="006617F3" w:rsidRDefault="002F60DB" w:rsidP="00C45AA3">
      <w:pPr>
        <w:pStyle w:val="aa"/>
        <w:spacing w:line="360" w:lineRule="auto"/>
        <w:jc w:val="both"/>
        <w:rPr>
          <w:rFonts w:ascii="Times New Roman" w:hAnsi="Times New Roman" w:cs="Times New Roman"/>
          <w:sz w:val="28"/>
          <w:szCs w:val="28"/>
        </w:rPr>
      </w:pPr>
    </w:p>
    <w:p w:rsidR="002507C8" w:rsidRPr="006617F3" w:rsidRDefault="00C45AA3" w:rsidP="00D12A22">
      <w:pPr>
        <w:pStyle w:val="2"/>
        <w:rPr>
          <w:color w:val="auto"/>
        </w:rPr>
      </w:pPr>
      <w:r w:rsidRPr="00D12A22">
        <w:rPr>
          <w:color w:val="auto"/>
        </w:rPr>
        <w:t xml:space="preserve">                                         </w:t>
      </w:r>
      <w:r w:rsidR="00D12A22" w:rsidRPr="006617F3">
        <w:rPr>
          <w:color w:val="auto"/>
        </w:rPr>
        <w:t xml:space="preserve">          </w:t>
      </w:r>
    </w:p>
    <w:p w:rsidR="002507C8" w:rsidRPr="006617F3" w:rsidRDefault="002507C8" w:rsidP="00D12A22">
      <w:pPr>
        <w:pStyle w:val="2"/>
        <w:rPr>
          <w:color w:val="auto"/>
        </w:rPr>
      </w:pPr>
    </w:p>
    <w:p w:rsidR="002507C8" w:rsidRPr="006617F3" w:rsidRDefault="002507C8" w:rsidP="00D12A22">
      <w:pPr>
        <w:pStyle w:val="2"/>
        <w:rPr>
          <w:color w:val="auto"/>
        </w:rPr>
      </w:pPr>
    </w:p>
    <w:p w:rsidR="002507C8" w:rsidRPr="006617F3" w:rsidRDefault="002507C8" w:rsidP="00D12A22">
      <w:pPr>
        <w:pStyle w:val="2"/>
        <w:rPr>
          <w:color w:val="auto"/>
        </w:rPr>
      </w:pPr>
    </w:p>
    <w:p w:rsidR="002507C8" w:rsidRPr="006617F3" w:rsidRDefault="002507C8" w:rsidP="00C45AA3">
      <w:pPr>
        <w:pStyle w:val="aa"/>
        <w:spacing w:line="360" w:lineRule="auto"/>
        <w:jc w:val="both"/>
        <w:rPr>
          <w:rFonts w:ascii="Times New Roman" w:hAnsi="Times New Roman" w:cs="Times New Roman"/>
          <w:sz w:val="28"/>
          <w:szCs w:val="28"/>
        </w:rPr>
      </w:pPr>
    </w:p>
    <w:p w:rsidR="002507C8" w:rsidRPr="006617F3" w:rsidRDefault="002507C8" w:rsidP="00C45AA3">
      <w:pPr>
        <w:pStyle w:val="aa"/>
        <w:spacing w:line="360" w:lineRule="auto"/>
        <w:jc w:val="both"/>
        <w:rPr>
          <w:rFonts w:ascii="Times New Roman" w:hAnsi="Times New Roman" w:cs="Times New Roman"/>
          <w:sz w:val="28"/>
          <w:szCs w:val="28"/>
        </w:rPr>
      </w:pPr>
    </w:p>
    <w:p w:rsidR="002507C8" w:rsidRPr="006617F3" w:rsidRDefault="002507C8" w:rsidP="00C45AA3">
      <w:pPr>
        <w:pStyle w:val="aa"/>
        <w:spacing w:line="360" w:lineRule="auto"/>
        <w:jc w:val="both"/>
        <w:rPr>
          <w:rFonts w:ascii="Times New Roman" w:hAnsi="Times New Roman" w:cs="Times New Roman"/>
          <w:sz w:val="28"/>
          <w:szCs w:val="28"/>
        </w:rPr>
      </w:pPr>
    </w:p>
    <w:p w:rsidR="00386A43" w:rsidRDefault="002507C8" w:rsidP="00C45AA3">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45AA3" w:rsidRDefault="00386A43" w:rsidP="00C45AA3">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7C8">
        <w:rPr>
          <w:rFonts w:ascii="Times New Roman" w:hAnsi="Times New Roman" w:cs="Times New Roman"/>
          <w:sz w:val="28"/>
          <w:szCs w:val="28"/>
        </w:rPr>
        <w:t xml:space="preserve">     Введение</w:t>
      </w:r>
      <w:r w:rsidR="00C45AA3">
        <w:rPr>
          <w:rFonts w:ascii="Times New Roman" w:hAnsi="Times New Roman" w:cs="Times New Roman"/>
          <w:sz w:val="28"/>
          <w:szCs w:val="28"/>
        </w:rPr>
        <w:t xml:space="preserve">  </w:t>
      </w:r>
    </w:p>
    <w:p w:rsidR="00C45AA3" w:rsidRPr="00325B7E" w:rsidRDefault="00C45AA3" w:rsidP="00C45AA3">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5B7E">
        <w:rPr>
          <w:rFonts w:ascii="Times New Roman" w:hAnsi="Times New Roman" w:cs="Times New Roman"/>
          <w:sz w:val="28"/>
          <w:szCs w:val="28"/>
        </w:rPr>
        <w:t xml:space="preserve">Во второй половине XVI в. многочисленные мнимые и реальные заговоры убеждают Ивана IV в ненадежности старых уз, связующих монарха и подданных, их несоответствии самой природе верховной власти в России. Стремясь разрешить это противоречие, Грозный пытается соединить в своих руках как светскую, так и религиозную власть и заново выстроить весь комплекс своих взаимоотношений с подданными, сделав измену ему не только изменой раба господину, вассала сюзерену, но и главное — изменой Богу и вере. Учреждение опричнины было попыткой организации части дворянского сословия России на началах военно-монашеского ордена (то же назначение, тот же путь формирования, те же юридические права и привилегии), подобного </w:t>
      </w:r>
      <w:proofErr w:type="gramStart"/>
      <w:r w:rsidRPr="00325B7E">
        <w:rPr>
          <w:rFonts w:ascii="Times New Roman" w:hAnsi="Times New Roman" w:cs="Times New Roman"/>
          <w:sz w:val="28"/>
          <w:szCs w:val="28"/>
        </w:rPr>
        <w:t>Тевтонскому</w:t>
      </w:r>
      <w:proofErr w:type="gramEnd"/>
      <w:r w:rsidRPr="00325B7E">
        <w:rPr>
          <w:rFonts w:ascii="Times New Roman" w:hAnsi="Times New Roman" w:cs="Times New Roman"/>
          <w:sz w:val="28"/>
          <w:szCs w:val="28"/>
        </w:rPr>
        <w:t xml:space="preserve"> и Ливонскому (царь — глава ордена, игумен опричного монастыря, опричники — монахи).</w:t>
      </w:r>
    </w:p>
    <w:p w:rsidR="00C45AA3" w:rsidRDefault="00C45AA3" w:rsidP="00C45AA3">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Актуальность моей работы заключается в том, что</w:t>
      </w:r>
      <w:r w:rsidR="007228EE" w:rsidRPr="007228EE">
        <w:rPr>
          <w:rFonts w:ascii="Times New Roman" w:hAnsi="Times New Roman" w:cs="Times New Roman"/>
          <w:sz w:val="28"/>
          <w:szCs w:val="28"/>
        </w:rPr>
        <w:t xml:space="preserve"> </w:t>
      </w:r>
      <w:r w:rsidR="007228EE">
        <w:rPr>
          <w:rFonts w:ascii="Times New Roman" w:hAnsi="Times New Roman" w:cs="Times New Roman"/>
          <w:sz w:val="28"/>
          <w:szCs w:val="28"/>
        </w:rPr>
        <w:t>военная и дипломатическая деятельность данных лиц не рассматривалась в комплексе</w:t>
      </w:r>
      <w:r>
        <w:rPr>
          <w:rFonts w:ascii="Times New Roman" w:hAnsi="Times New Roman" w:cs="Times New Roman"/>
          <w:sz w:val="28"/>
          <w:szCs w:val="28"/>
        </w:rPr>
        <w:t>.</w:t>
      </w:r>
      <w:r w:rsidR="007228EE">
        <w:rPr>
          <w:rFonts w:ascii="Times New Roman" w:hAnsi="Times New Roman" w:cs="Times New Roman"/>
          <w:sz w:val="28"/>
          <w:szCs w:val="28"/>
        </w:rPr>
        <w:t xml:space="preserve"> В основном это были крупные работы по воеводскому корпусу, социальному составу опричного двора без попытки разделить военную и дипломатическую деятельность как разные сферы.</w:t>
      </w:r>
      <w:r>
        <w:rPr>
          <w:rFonts w:ascii="Times New Roman" w:hAnsi="Times New Roman" w:cs="Times New Roman"/>
          <w:sz w:val="28"/>
          <w:szCs w:val="28"/>
        </w:rPr>
        <w:t xml:space="preserve">    </w:t>
      </w:r>
      <w:r w:rsidRPr="00325B7E">
        <w:rPr>
          <w:rFonts w:ascii="Times New Roman" w:hAnsi="Times New Roman" w:cs="Times New Roman"/>
          <w:sz w:val="28"/>
          <w:szCs w:val="28"/>
        </w:rPr>
        <w:t>Целью моей работы является показать роль</w:t>
      </w:r>
      <w:r w:rsidR="00CD0320">
        <w:rPr>
          <w:rFonts w:ascii="Times New Roman" w:hAnsi="Times New Roman" w:cs="Times New Roman"/>
          <w:sz w:val="28"/>
          <w:szCs w:val="28"/>
        </w:rPr>
        <w:t xml:space="preserve"> и </w:t>
      </w:r>
      <w:r w:rsidRPr="00325B7E">
        <w:rPr>
          <w:rFonts w:ascii="Times New Roman" w:hAnsi="Times New Roman" w:cs="Times New Roman"/>
          <w:sz w:val="28"/>
          <w:szCs w:val="28"/>
        </w:rPr>
        <w:t xml:space="preserve"> командного состава опричных войск в Ливонской войне</w:t>
      </w:r>
      <w:r w:rsidR="00A5412D">
        <w:rPr>
          <w:rFonts w:ascii="Times New Roman" w:hAnsi="Times New Roman" w:cs="Times New Roman"/>
          <w:sz w:val="28"/>
          <w:szCs w:val="28"/>
        </w:rPr>
        <w:t xml:space="preserve"> и войнах с Крымским ханством</w:t>
      </w:r>
      <w:r w:rsidRPr="00325B7E">
        <w:rPr>
          <w:rFonts w:ascii="Times New Roman" w:hAnsi="Times New Roman" w:cs="Times New Roman"/>
          <w:sz w:val="28"/>
          <w:szCs w:val="28"/>
        </w:rPr>
        <w:t>. Для этого следует определить конкретный круг лиц из числа несомненных опричников</w:t>
      </w:r>
      <w:r>
        <w:rPr>
          <w:rFonts w:ascii="Times New Roman" w:hAnsi="Times New Roman" w:cs="Times New Roman"/>
          <w:sz w:val="28"/>
          <w:szCs w:val="28"/>
        </w:rPr>
        <w:t>,</w:t>
      </w:r>
      <w:r w:rsidRPr="00325B7E">
        <w:rPr>
          <w:rFonts w:ascii="Times New Roman" w:hAnsi="Times New Roman" w:cs="Times New Roman"/>
          <w:sz w:val="28"/>
          <w:szCs w:val="28"/>
        </w:rPr>
        <w:t xml:space="preserve"> принимавших участие в Ливонской войне.  Основой для такого выделения послужили работа </w:t>
      </w:r>
      <w:proofErr w:type="spellStart"/>
      <w:r w:rsidRPr="00325B7E">
        <w:rPr>
          <w:rFonts w:ascii="Times New Roman" w:hAnsi="Times New Roman" w:cs="Times New Roman"/>
          <w:sz w:val="28"/>
          <w:szCs w:val="28"/>
        </w:rPr>
        <w:t>В.Б.Кобрина</w:t>
      </w:r>
      <w:proofErr w:type="spellEnd"/>
      <w:r w:rsidRPr="00325B7E">
        <w:rPr>
          <w:rFonts w:ascii="Times New Roman" w:hAnsi="Times New Roman" w:cs="Times New Roman"/>
          <w:sz w:val="28"/>
          <w:szCs w:val="28"/>
        </w:rPr>
        <w:t xml:space="preserve"> «Социальный состав опричного двора», где автор указывает список из 277 человек</w:t>
      </w:r>
      <w:r w:rsidR="007228EE">
        <w:rPr>
          <w:rFonts w:ascii="Times New Roman" w:hAnsi="Times New Roman" w:cs="Times New Roman"/>
          <w:sz w:val="28"/>
          <w:szCs w:val="28"/>
        </w:rPr>
        <w:t xml:space="preserve"> и  Д.М. </w:t>
      </w:r>
      <w:proofErr w:type="spellStart"/>
      <w:r w:rsidR="007228EE">
        <w:rPr>
          <w:rFonts w:ascii="Times New Roman" w:hAnsi="Times New Roman" w:cs="Times New Roman"/>
          <w:sz w:val="28"/>
          <w:szCs w:val="28"/>
        </w:rPr>
        <w:t>Володихина</w:t>
      </w:r>
      <w:proofErr w:type="spellEnd"/>
      <w:r w:rsidRPr="00325B7E">
        <w:rPr>
          <w:rFonts w:ascii="Times New Roman" w:hAnsi="Times New Roman" w:cs="Times New Roman"/>
          <w:sz w:val="28"/>
          <w:szCs w:val="28"/>
        </w:rPr>
        <w:t>.</w:t>
      </w:r>
      <w:r w:rsidRPr="00352381">
        <w:rPr>
          <w:rFonts w:ascii="Times New Roman" w:hAnsi="Times New Roman" w:cs="Times New Roman"/>
          <w:sz w:val="28"/>
          <w:szCs w:val="28"/>
        </w:rPr>
        <w:t xml:space="preserve"> </w:t>
      </w:r>
      <w:r w:rsidRPr="00325B7E">
        <w:rPr>
          <w:rFonts w:ascii="Times New Roman" w:hAnsi="Times New Roman" w:cs="Times New Roman"/>
          <w:sz w:val="28"/>
          <w:szCs w:val="28"/>
        </w:rPr>
        <w:t xml:space="preserve">Далее следует определить временной </w:t>
      </w:r>
      <w:r w:rsidR="007228EE">
        <w:rPr>
          <w:rFonts w:ascii="Times New Roman" w:hAnsi="Times New Roman" w:cs="Times New Roman"/>
          <w:sz w:val="28"/>
          <w:szCs w:val="28"/>
        </w:rPr>
        <w:t>промежуток, а именно период опричнины 1565 – 1572</w:t>
      </w:r>
      <w:r w:rsidRPr="00325B7E">
        <w:rPr>
          <w:rFonts w:ascii="Times New Roman" w:hAnsi="Times New Roman" w:cs="Times New Roman"/>
          <w:sz w:val="28"/>
          <w:szCs w:val="28"/>
        </w:rPr>
        <w:t xml:space="preserve">. </w:t>
      </w:r>
    </w:p>
    <w:p w:rsidR="00055DC3" w:rsidRDefault="00055DC3" w:rsidP="00C45AA3">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Поставленной </w:t>
      </w:r>
      <w:r w:rsidRPr="00325B7E">
        <w:rPr>
          <w:rFonts w:ascii="Times New Roman" w:hAnsi="Times New Roman" w:cs="Times New Roman"/>
          <w:sz w:val="28"/>
          <w:szCs w:val="28"/>
        </w:rPr>
        <w:t xml:space="preserve">цели </w:t>
      </w:r>
      <w:r>
        <w:rPr>
          <w:rFonts w:ascii="Times New Roman" w:hAnsi="Times New Roman" w:cs="Times New Roman"/>
          <w:sz w:val="28"/>
          <w:szCs w:val="28"/>
        </w:rPr>
        <w:t xml:space="preserve">соответствуют </w:t>
      </w:r>
      <w:r w:rsidRPr="00325B7E">
        <w:rPr>
          <w:rFonts w:ascii="Times New Roman" w:hAnsi="Times New Roman" w:cs="Times New Roman"/>
          <w:sz w:val="28"/>
          <w:szCs w:val="28"/>
        </w:rPr>
        <w:t>задачи. Перва</w:t>
      </w:r>
      <w:r>
        <w:rPr>
          <w:rFonts w:ascii="Times New Roman" w:hAnsi="Times New Roman" w:cs="Times New Roman"/>
          <w:sz w:val="28"/>
          <w:szCs w:val="28"/>
        </w:rPr>
        <w:t>я - показать служебные биографии наиболее значимых опричных воевод</w:t>
      </w:r>
      <w:r w:rsidRPr="00325B7E">
        <w:rPr>
          <w:rFonts w:ascii="Times New Roman" w:hAnsi="Times New Roman" w:cs="Times New Roman"/>
          <w:sz w:val="28"/>
          <w:szCs w:val="28"/>
        </w:rPr>
        <w:t xml:space="preserve">. Вторая - дипломатическая деятельность опричных воевод и дьяков. </w:t>
      </w:r>
    </w:p>
    <w:p w:rsidR="00C45AA3" w:rsidRDefault="00C45AA3" w:rsidP="00C45AA3">
      <w:pPr>
        <w:pStyle w:val="aa"/>
        <w:spacing w:line="360" w:lineRule="auto"/>
        <w:jc w:val="both"/>
        <w:rPr>
          <w:rFonts w:ascii="Times New Roman" w:hAnsi="Times New Roman" w:cs="Times New Roman"/>
          <w:sz w:val="28"/>
          <w:szCs w:val="28"/>
        </w:rPr>
      </w:pPr>
      <w:r w:rsidRPr="00325B7E">
        <w:rPr>
          <w:rFonts w:ascii="Times New Roman" w:hAnsi="Times New Roman" w:cs="Times New Roman"/>
          <w:sz w:val="28"/>
          <w:szCs w:val="28"/>
        </w:rPr>
        <w:lastRenderedPageBreak/>
        <w:t xml:space="preserve">Источниками мне послужили Разрядная книга 1475-1598 </w:t>
      </w:r>
      <w:proofErr w:type="spellStart"/>
      <w:proofErr w:type="gramStart"/>
      <w:r w:rsidRPr="00325B7E">
        <w:rPr>
          <w:rFonts w:ascii="Times New Roman" w:hAnsi="Times New Roman" w:cs="Times New Roman"/>
          <w:sz w:val="28"/>
          <w:szCs w:val="28"/>
        </w:rPr>
        <w:t>гг</w:t>
      </w:r>
      <w:proofErr w:type="spellEnd"/>
      <w:proofErr w:type="gramEnd"/>
      <w:r w:rsidRPr="00325B7E">
        <w:rPr>
          <w:rFonts w:ascii="Times New Roman" w:hAnsi="Times New Roman" w:cs="Times New Roman"/>
          <w:sz w:val="28"/>
          <w:szCs w:val="28"/>
        </w:rPr>
        <w:t xml:space="preserve"> под ред. </w:t>
      </w:r>
      <w:proofErr w:type="spellStart"/>
      <w:r w:rsidRPr="00325B7E">
        <w:rPr>
          <w:rFonts w:ascii="Times New Roman" w:hAnsi="Times New Roman" w:cs="Times New Roman"/>
          <w:sz w:val="28"/>
          <w:szCs w:val="28"/>
        </w:rPr>
        <w:t>В.И.Буганова</w:t>
      </w:r>
      <w:proofErr w:type="spellEnd"/>
      <w:r w:rsidRPr="00325B7E">
        <w:rPr>
          <w:rFonts w:ascii="Times New Roman" w:hAnsi="Times New Roman" w:cs="Times New Roman"/>
          <w:sz w:val="28"/>
          <w:szCs w:val="28"/>
        </w:rPr>
        <w:t>, Полное с</w:t>
      </w:r>
      <w:r>
        <w:rPr>
          <w:rFonts w:ascii="Times New Roman" w:hAnsi="Times New Roman" w:cs="Times New Roman"/>
          <w:sz w:val="28"/>
          <w:szCs w:val="28"/>
        </w:rPr>
        <w:t>обрание Русских летописей (т.13 ч1,2). з</w:t>
      </w:r>
      <w:r w:rsidRPr="00325B7E">
        <w:rPr>
          <w:rFonts w:ascii="Times New Roman" w:hAnsi="Times New Roman" w:cs="Times New Roman"/>
          <w:sz w:val="28"/>
          <w:szCs w:val="28"/>
        </w:rPr>
        <w:t xml:space="preserve">аписки иностранцев о России Альберта </w:t>
      </w:r>
      <w:proofErr w:type="spellStart"/>
      <w:r w:rsidRPr="00325B7E">
        <w:rPr>
          <w:rFonts w:ascii="Times New Roman" w:hAnsi="Times New Roman" w:cs="Times New Roman"/>
          <w:sz w:val="28"/>
          <w:szCs w:val="28"/>
        </w:rPr>
        <w:t>Шлихтинга</w:t>
      </w:r>
      <w:proofErr w:type="spellEnd"/>
      <w:r w:rsidRPr="00325B7E">
        <w:rPr>
          <w:rFonts w:ascii="Times New Roman" w:hAnsi="Times New Roman" w:cs="Times New Roman"/>
          <w:sz w:val="28"/>
          <w:szCs w:val="28"/>
        </w:rPr>
        <w:t xml:space="preserve">, </w:t>
      </w:r>
      <w:proofErr w:type="spellStart"/>
      <w:r w:rsidRPr="00325B7E">
        <w:rPr>
          <w:rFonts w:ascii="Times New Roman" w:hAnsi="Times New Roman" w:cs="Times New Roman"/>
          <w:sz w:val="28"/>
          <w:szCs w:val="28"/>
        </w:rPr>
        <w:t>Элерта</w:t>
      </w:r>
      <w:proofErr w:type="spellEnd"/>
      <w:r w:rsidRPr="00325B7E">
        <w:rPr>
          <w:rFonts w:ascii="Times New Roman" w:hAnsi="Times New Roman" w:cs="Times New Roman"/>
          <w:sz w:val="28"/>
          <w:szCs w:val="28"/>
        </w:rPr>
        <w:t xml:space="preserve">  Крузе, Иоганна </w:t>
      </w:r>
      <w:proofErr w:type="spellStart"/>
      <w:r w:rsidRPr="00325B7E">
        <w:rPr>
          <w:rFonts w:ascii="Times New Roman" w:hAnsi="Times New Roman" w:cs="Times New Roman"/>
          <w:sz w:val="28"/>
          <w:szCs w:val="28"/>
        </w:rPr>
        <w:t>Таубе</w:t>
      </w:r>
      <w:proofErr w:type="spellEnd"/>
      <w:r w:rsidRPr="00325B7E">
        <w:rPr>
          <w:rFonts w:ascii="Times New Roman" w:hAnsi="Times New Roman" w:cs="Times New Roman"/>
          <w:sz w:val="28"/>
          <w:szCs w:val="28"/>
        </w:rPr>
        <w:t xml:space="preserve">. </w:t>
      </w:r>
    </w:p>
    <w:p w:rsidR="00C45AA3" w:rsidRDefault="00055DC3" w:rsidP="00C45AA3">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AA3">
        <w:rPr>
          <w:rFonts w:ascii="Times New Roman" w:hAnsi="Times New Roman" w:cs="Times New Roman"/>
          <w:sz w:val="28"/>
          <w:szCs w:val="28"/>
        </w:rPr>
        <w:t xml:space="preserve"> </w:t>
      </w:r>
      <w:r>
        <w:rPr>
          <w:rFonts w:ascii="Times New Roman" w:hAnsi="Times New Roman" w:cs="Times New Roman"/>
          <w:sz w:val="28"/>
          <w:szCs w:val="28"/>
        </w:rPr>
        <w:t xml:space="preserve"> </w:t>
      </w:r>
      <w:r w:rsidR="00C45AA3">
        <w:rPr>
          <w:rFonts w:ascii="Times New Roman" w:hAnsi="Times New Roman" w:cs="Times New Roman"/>
          <w:sz w:val="28"/>
          <w:szCs w:val="28"/>
        </w:rPr>
        <w:t>В первой главе будет рассмотрена историография опричнины. Во второй главе</w:t>
      </w:r>
      <w:r w:rsidR="00C45AA3" w:rsidRPr="00C45AA3">
        <w:rPr>
          <w:rFonts w:ascii="Times New Roman" w:hAnsi="Times New Roman" w:cs="Times New Roman"/>
          <w:sz w:val="28"/>
          <w:szCs w:val="28"/>
        </w:rPr>
        <w:t xml:space="preserve"> </w:t>
      </w:r>
      <w:r w:rsidR="00C45AA3">
        <w:rPr>
          <w:rFonts w:ascii="Times New Roman" w:hAnsi="Times New Roman" w:cs="Times New Roman"/>
          <w:sz w:val="28"/>
          <w:szCs w:val="28"/>
        </w:rPr>
        <w:t xml:space="preserve">служебные биографии опричных воевод. В третьей – дипломатическая деятельность опричного корпуса.                                           </w:t>
      </w:r>
    </w:p>
    <w:p w:rsidR="00C45AA3" w:rsidRPr="00C45AA3" w:rsidRDefault="00C45AA3">
      <w:pPr>
        <w:rPr>
          <w:rFonts w:ascii="Times New Roman" w:hAnsi="Times New Roman" w:cs="Times New Roman"/>
          <w:sz w:val="32"/>
          <w:szCs w:val="32"/>
        </w:rPr>
      </w:pPr>
    </w:p>
    <w:p w:rsidR="00C45AA3" w:rsidRPr="00C45AA3" w:rsidRDefault="00C45AA3">
      <w:pPr>
        <w:rPr>
          <w:rFonts w:ascii="Times New Roman" w:hAnsi="Times New Roman" w:cs="Times New Roman"/>
          <w:sz w:val="32"/>
          <w:szCs w:val="32"/>
        </w:rPr>
      </w:pPr>
    </w:p>
    <w:p w:rsidR="00C45AA3" w:rsidRPr="00C45AA3" w:rsidRDefault="00C45AA3">
      <w:pPr>
        <w:rPr>
          <w:rFonts w:ascii="Times New Roman" w:hAnsi="Times New Roman" w:cs="Times New Roman"/>
          <w:sz w:val="32"/>
          <w:szCs w:val="32"/>
        </w:rPr>
      </w:pPr>
    </w:p>
    <w:p w:rsidR="00C45AA3" w:rsidRPr="00C45AA3" w:rsidRDefault="00C45AA3">
      <w:pPr>
        <w:rPr>
          <w:rFonts w:ascii="Times New Roman" w:hAnsi="Times New Roman" w:cs="Times New Roman"/>
          <w:sz w:val="32"/>
          <w:szCs w:val="32"/>
        </w:rPr>
      </w:pPr>
    </w:p>
    <w:p w:rsidR="00C45AA3" w:rsidRPr="00C45AA3" w:rsidRDefault="00C45AA3">
      <w:pPr>
        <w:rPr>
          <w:rFonts w:ascii="Times New Roman" w:hAnsi="Times New Roman" w:cs="Times New Roman"/>
          <w:sz w:val="32"/>
          <w:szCs w:val="32"/>
        </w:rPr>
      </w:pPr>
    </w:p>
    <w:p w:rsidR="00C45AA3" w:rsidRPr="00C45AA3" w:rsidRDefault="00C45AA3">
      <w:pPr>
        <w:rPr>
          <w:rFonts w:ascii="Times New Roman" w:hAnsi="Times New Roman" w:cs="Times New Roman"/>
          <w:sz w:val="32"/>
          <w:szCs w:val="32"/>
        </w:rPr>
      </w:pPr>
    </w:p>
    <w:p w:rsidR="00C45AA3" w:rsidRPr="00C45AA3" w:rsidRDefault="00C45AA3">
      <w:pPr>
        <w:rPr>
          <w:rFonts w:ascii="Times New Roman" w:hAnsi="Times New Roman" w:cs="Times New Roman"/>
          <w:sz w:val="32"/>
          <w:szCs w:val="32"/>
        </w:rPr>
      </w:pPr>
    </w:p>
    <w:p w:rsidR="00C45AA3" w:rsidRPr="00C45AA3" w:rsidRDefault="00C45AA3">
      <w:pPr>
        <w:rPr>
          <w:rFonts w:ascii="Times New Roman" w:hAnsi="Times New Roman" w:cs="Times New Roman"/>
          <w:sz w:val="32"/>
          <w:szCs w:val="32"/>
        </w:rPr>
      </w:pPr>
    </w:p>
    <w:p w:rsidR="00C45AA3" w:rsidRPr="00C45AA3" w:rsidRDefault="00C45AA3">
      <w:pPr>
        <w:rPr>
          <w:rFonts w:ascii="Times New Roman" w:hAnsi="Times New Roman" w:cs="Times New Roman"/>
          <w:sz w:val="32"/>
          <w:szCs w:val="32"/>
        </w:rPr>
      </w:pPr>
    </w:p>
    <w:p w:rsidR="00C45AA3" w:rsidRPr="00C45AA3" w:rsidRDefault="00C45AA3">
      <w:pPr>
        <w:rPr>
          <w:rFonts w:ascii="Times New Roman" w:hAnsi="Times New Roman" w:cs="Times New Roman"/>
          <w:sz w:val="32"/>
          <w:szCs w:val="32"/>
        </w:rPr>
      </w:pPr>
    </w:p>
    <w:p w:rsidR="00C45AA3" w:rsidRPr="00C45AA3" w:rsidRDefault="00C45AA3">
      <w:pPr>
        <w:rPr>
          <w:rFonts w:ascii="Times New Roman" w:hAnsi="Times New Roman" w:cs="Times New Roman"/>
          <w:sz w:val="32"/>
          <w:szCs w:val="32"/>
        </w:rPr>
      </w:pPr>
    </w:p>
    <w:p w:rsidR="00C45AA3" w:rsidRPr="00C45AA3" w:rsidRDefault="00C45AA3">
      <w:pPr>
        <w:rPr>
          <w:rFonts w:ascii="Times New Roman" w:hAnsi="Times New Roman" w:cs="Times New Roman"/>
          <w:sz w:val="32"/>
          <w:szCs w:val="32"/>
        </w:rPr>
      </w:pPr>
    </w:p>
    <w:p w:rsidR="00C45AA3" w:rsidRPr="00C45AA3" w:rsidRDefault="00C45AA3">
      <w:pPr>
        <w:rPr>
          <w:rFonts w:ascii="Times New Roman" w:hAnsi="Times New Roman" w:cs="Times New Roman"/>
          <w:sz w:val="32"/>
          <w:szCs w:val="32"/>
        </w:rPr>
      </w:pPr>
    </w:p>
    <w:p w:rsidR="00C45AA3" w:rsidRPr="00C45AA3" w:rsidRDefault="00C45AA3">
      <w:pPr>
        <w:rPr>
          <w:rFonts w:ascii="Times New Roman" w:hAnsi="Times New Roman" w:cs="Times New Roman"/>
          <w:sz w:val="32"/>
          <w:szCs w:val="32"/>
        </w:rPr>
      </w:pPr>
    </w:p>
    <w:p w:rsidR="00A80942" w:rsidRPr="003042BB" w:rsidRDefault="00A80942" w:rsidP="00A80942">
      <w:pPr>
        <w:pStyle w:val="2"/>
        <w:rPr>
          <w:rFonts w:ascii="Times New Roman" w:eastAsiaTheme="minorHAnsi" w:hAnsi="Times New Roman" w:cs="Times New Roman"/>
          <w:b w:val="0"/>
          <w:bCs w:val="0"/>
          <w:color w:val="auto"/>
          <w:sz w:val="32"/>
          <w:szCs w:val="32"/>
        </w:rPr>
      </w:pPr>
    </w:p>
    <w:p w:rsidR="002507C8" w:rsidRPr="00A80942" w:rsidRDefault="00A80942" w:rsidP="00A80942">
      <w:pPr>
        <w:pStyle w:val="2"/>
        <w:rPr>
          <w:rFonts w:ascii="Times New Roman" w:hAnsi="Times New Roman" w:cs="Times New Roman"/>
          <w:color w:val="auto"/>
        </w:rPr>
      </w:pPr>
      <w:r>
        <w:rPr>
          <w:rFonts w:ascii="Times New Roman" w:hAnsi="Times New Roman" w:cs="Times New Roman"/>
          <w:color w:val="auto"/>
        </w:rPr>
        <w:t xml:space="preserve">       </w:t>
      </w:r>
      <w:r w:rsidR="00A5412D">
        <w:rPr>
          <w:rFonts w:ascii="Times New Roman" w:hAnsi="Times New Roman" w:cs="Times New Roman"/>
          <w:color w:val="auto"/>
        </w:rPr>
        <w:t xml:space="preserve">                                 </w:t>
      </w:r>
    </w:p>
    <w:p w:rsidR="006438AB" w:rsidRPr="003042BB" w:rsidRDefault="00A5412D" w:rsidP="006438AB">
      <w:r w:rsidRPr="00A80942">
        <w:t xml:space="preserve">                                      </w:t>
      </w:r>
      <w:r w:rsidR="00A80942" w:rsidRPr="00A80942">
        <w:t xml:space="preserve">      </w:t>
      </w:r>
      <w:r w:rsidRPr="00A80942">
        <w:t xml:space="preserve">  </w:t>
      </w:r>
    </w:p>
    <w:p w:rsidR="006438AB" w:rsidRPr="003042BB" w:rsidRDefault="006438AB" w:rsidP="006438AB"/>
    <w:p w:rsidR="006438AB" w:rsidRPr="003042BB" w:rsidRDefault="006438AB" w:rsidP="006438AB"/>
    <w:p w:rsidR="006438AB" w:rsidRPr="003042BB" w:rsidRDefault="006438AB" w:rsidP="006438AB"/>
    <w:p w:rsidR="00A5412D" w:rsidRPr="006438AB" w:rsidRDefault="006438AB" w:rsidP="006438AB">
      <w:pPr>
        <w:rPr>
          <w:rFonts w:ascii="Times New Roman" w:hAnsi="Times New Roman" w:cs="Times New Roman"/>
          <w:sz w:val="28"/>
          <w:szCs w:val="28"/>
        </w:rPr>
      </w:pPr>
      <w:r w:rsidRPr="003042BB">
        <w:rPr>
          <w:rFonts w:ascii="Times New Roman" w:hAnsi="Times New Roman" w:cs="Times New Roman"/>
          <w:sz w:val="28"/>
          <w:szCs w:val="28"/>
        </w:rPr>
        <w:lastRenderedPageBreak/>
        <w:t xml:space="preserve">                                                  </w:t>
      </w:r>
      <w:r w:rsidR="00A5412D" w:rsidRPr="006438AB">
        <w:rPr>
          <w:rFonts w:ascii="Times New Roman" w:hAnsi="Times New Roman" w:cs="Times New Roman"/>
          <w:sz w:val="28"/>
          <w:szCs w:val="28"/>
        </w:rPr>
        <w:t xml:space="preserve"> Глава 1</w:t>
      </w:r>
      <w:r w:rsidR="00BD68A6" w:rsidRPr="006438AB">
        <w:rPr>
          <w:rFonts w:ascii="Times New Roman" w:hAnsi="Times New Roman" w:cs="Times New Roman"/>
          <w:sz w:val="28"/>
          <w:szCs w:val="28"/>
        </w:rPr>
        <w:t xml:space="preserve">   </w:t>
      </w:r>
    </w:p>
    <w:p w:rsidR="006438AB" w:rsidRPr="003042BB" w:rsidRDefault="00A5412D" w:rsidP="006438AB">
      <w:pPr>
        <w:rPr>
          <w:rFonts w:ascii="Times New Roman" w:hAnsi="Times New Roman" w:cs="Times New Roman"/>
          <w:sz w:val="28"/>
          <w:szCs w:val="28"/>
        </w:rPr>
      </w:pPr>
      <w:r w:rsidRPr="006438AB">
        <w:rPr>
          <w:rFonts w:ascii="Times New Roman" w:hAnsi="Times New Roman" w:cs="Times New Roman"/>
          <w:sz w:val="28"/>
          <w:szCs w:val="28"/>
        </w:rPr>
        <w:t xml:space="preserve">                                    </w:t>
      </w:r>
      <w:r w:rsidR="00A80942" w:rsidRPr="006438AB">
        <w:rPr>
          <w:rFonts w:ascii="Times New Roman" w:hAnsi="Times New Roman" w:cs="Times New Roman"/>
          <w:sz w:val="28"/>
          <w:szCs w:val="28"/>
        </w:rPr>
        <w:t xml:space="preserve">      </w:t>
      </w:r>
      <w:r w:rsidR="006438AB" w:rsidRPr="003042BB">
        <w:rPr>
          <w:rFonts w:ascii="Times New Roman" w:hAnsi="Times New Roman" w:cs="Times New Roman"/>
          <w:sz w:val="28"/>
          <w:szCs w:val="28"/>
        </w:rPr>
        <w:t xml:space="preserve">   </w:t>
      </w:r>
      <w:r w:rsidR="00BD68A6" w:rsidRPr="006438AB">
        <w:rPr>
          <w:rFonts w:ascii="Times New Roman" w:hAnsi="Times New Roman" w:cs="Times New Roman"/>
          <w:sz w:val="28"/>
          <w:szCs w:val="28"/>
        </w:rPr>
        <w:t xml:space="preserve"> Историография</w:t>
      </w:r>
    </w:p>
    <w:p w:rsidR="00C77F7D" w:rsidRDefault="007220E8" w:rsidP="00BD68A6">
      <w:pPr>
        <w:pStyle w:val="aa"/>
        <w:spacing w:line="360" w:lineRule="auto"/>
        <w:jc w:val="both"/>
        <w:rPr>
          <w:rFonts w:ascii="Times New Roman" w:hAnsi="Times New Roman" w:cs="Times New Roman"/>
          <w:sz w:val="28"/>
          <w:szCs w:val="28"/>
        </w:rPr>
      </w:pPr>
      <w:r w:rsidRPr="007220E8">
        <w:rPr>
          <w:rFonts w:ascii="Times New Roman" w:hAnsi="Times New Roman" w:cs="Times New Roman"/>
          <w:sz w:val="28"/>
          <w:szCs w:val="28"/>
        </w:rPr>
        <w:t xml:space="preserve">   </w:t>
      </w:r>
      <w:r w:rsidR="00BD68A6" w:rsidRPr="00CB4FC2">
        <w:rPr>
          <w:rFonts w:ascii="Times New Roman" w:hAnsi="Times New Roman" w:cs="Times New Roman"/>
          <w:sz w:val="28"/>
          <w:szCs w:val="28"/>
        </w:rPr>
        <w:t>Историография данной проблемы</w:t>
      </w:r>
      <w:r w:rsidR="00C77F7D" w:rsidRPr="00C77F7D">
        <w:rPr>
          <w:rFonts w:ascii="Times New Roman" w:hAnsi="Times New Roman" w:cs="Times New Roman"/>
          <w:sz w:val="28"/>
          <w:szCs w:val="28"/>
        </w:rPr>
        <w:t xml:space="preserve"> </w:t>
      </w:r>
      <w:r w:rsidR="00C77F7D">
        <w:rPr>
          <w:rFonts w:ascii="Times New Roman" w:hAnsi="Times New Roman" w:cs="Times New Roman"/>
          <w:sz w:val="28"/>
          <w:szCs w:val="28"/>
        </w:rPr>
        <w:t>крайне обширна  и включает в себя</w:t>
      </w:r>
      <w:r w:rsidR="00BD68A6" w:rsidRPr="00CB4FC2">
        <w:rPr>
          <w:rFonts w:ascii="Times New Roman" w:hAnsi="Times New Roman" w:cs="Times New Roman"/>
          <w:sz w:val="28"/>
          <w:szCs w:val="28"/>
        </w:rPr>
        <w:t xml:space="preserve"> </w:t>
      </w:r>
      <w:r w:rsidR="00C77F7D">
        <w:rPr>
          <w:rFonts w:ascii="Times New Roman" w:hAnsi="Times New Roman" w:cs="Times New Roman"/>
          <w:sz w:val="28"/>
          <w:szCs w:val="28"/>
        </w:rPr>
        <w:t xml:space="preserve">как </w:t>
      </w:r>
      <w:r w:rsidR="00BD68A6" w:rsidRPr="00CB4FC2">
        <w:rPr>
          <w:rFonts w:ascii="Times New Roman" w:hAnsi="Times New Roman" w:cs="Times New Roman"/>
          <w:sz w:val="28"/>
          <w:szCs w:val="28"/>
        </w:rPr>
        <w:t>работы исследователей опричного войска, его состава, организации, значения;</w:t>
      </w:r>
      <w:r w:rsidR="00C77F7D">
        <w:rPr>
          <w:rFonts w:ascii="Times New Roman" w:hAnsi="Times New Roman" w:cs="Times New Roman"/>
          <w:sz w:val="28"/>
          <w:szCs w:val="28"/>
        </w:rPr>
        <w:t xml:space="preserve"> так </w:t>
      </w:r>
      <w:r w:rsidR="00BD68A6" w:rsidRPr="00CB4FC2">
        <w:rPr>
          <w:rFonts w:ascii="Times New Roman" w:hAnsi="Times New Roman" w:cs="Times New Roman"/>
          <w:sz w:val="28"/>
          <w:szCs w:val="28"/>
        </w:rPr>
        <w:t xml:space="preserve"> и  труды, посвященные  анализу боевых действий, дипломатии, внешнеполитической об</w:t>
      </w:r>
      <w:r w:rsidR="00BD68A6">
        <w:rPr>
          <w:rFonts w:ascii="Times New Roman" w:hAnsi="Times New Roman" w:cs="Times New Roman"/>
          <w:sz w:val="28"/>
          <w:szCs w:val="28"/>
        </w:rPr>
        <w:t>становке</w:t>
      </w:r>
      <w:r w:rsidR="00BD68A6" w:rsidRPr="00CB4FC2">
        <w:rPr>
          <w:rFonts w:ascii="Times New Roman" w:hAnsi="Times New Roman" w:cs="Times New Roman"/>
          <w:sz w:val="28"/>
          <w:szCs w:val="28"/>
        </w:rPr>
        <w:t>.</w:t>
      </w:r>
    </w:p>
    <w:p w:rsidR="00BD68A6" w:rsidRPr="007220E8" w:rsidRDefault="00A86A74" w:rsidP="00BD68A6">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Начать данный обзор следует с </w:t>
      </w:r>
      <w:r w:rsidR="00C77F7D">
        <w:rPr>
          <w:rFonts w:ascii="Times New Roman" w:hAnsi="Times New Roman" w:cs="Times New Roman"/>
          <w:sz w:val="28"/>
          <w:szCs w:val="28"/>
        </w:rPr>
        <w:t>дореволюционных работ. В частности с «Истории</w:t>
      </w:r>
      <w:r w:rsidR="00BD68A6" w:rsidRPr="00CB4FC2">
        <w:rPr>
          <w:rFonts w:ascii="Times New Roman" w:hAnsi="Times New Roman" w:cs="Times New Roman"/>
          <w:sz w:val="28"/>
          <w:szCs w:val="28"/>
        </w:rPr>
        <w:t xml:space="preserve"> государства Российского» </w:t>
      </w:r>
      <w:proofErr w:type="spellStart"/>
      <w:r w:rsidR="00BD68A6" w:rsidRPr="00CB4FC2">
        <w:rPr>
          <w:rFonts w:ascii="Times New Roman" w:hAnsi="Times New Roman" w:cs="Times New Roman"/>
          <w:sz w:val="28"/>
          <w:szCs w:val="28"/>
        </w:rPr>
        <w:t>Н.М.Карамзина</w:t>
      </w:r>
      <w:proofErr w:type="spellEnd"/>
      <w:r w:rsidR="00BD68A6" w:rsidRPr="00CB4FC2">
        <w:rPr>
          <w:rFonts w:ascii="Times New Roman" w:hAnsi="Times New Roman" w:cs="Times New Roman"/>
          <w:sz w:val="28"/>
          <w:szCs w:val="28"/>
        </w:rPr>
        <w:t xml:space="preserve">, где в томе IX, посвященном второй половине царствования Ивана IV (1560-1584), историк предпринял попытку объяснить причины введения опричнины. Учреждение опричного двора, по мнению </w:t>
      </w:r>
      <w:proofErr w:type="spellStart"/>
      <w:r w:rsidR="00BD68A6" w:rsidRPr="00CB4FC2">
        <w:rPr>
          <w:rFonts w:ascii="Times New Roman" w:hAnsi="Times New Roman" w:cs="Times New Roman"/>
          <w:sz w:val="28"/>
          <w:szCs w:val="28"/>
        </w:rPr>
        <w:t>Н.М.Карамзина</w:t>
      </w:r>
      <w:proofErr w:type="spellEnd"/>
      <w:r w:rsidR="00BD68A6" w:rsidRPr="00CB4FC2">
        <w:rPr>
          <w:rFonts w:ascii="Times New Roman" w:hAnsi="Times New Roman" w:cs="Times New Roman"/>
          <w:sz w:val="28"/>
          <w:szCs w:val="28"/>
        </w:rPr>
        <w:t xml:space="preserve">, было вызвано преувеличенным страхом царя Ивана за свою безопасность. Н.М. Карамзин   выделил период существования опричнины: с начала 1565 г. до 1572 г. Используя в своей работе записки князя Курбского, </w:t>
      </w:r>
      <w:proofErr w:type="spellStart"/>
      <w:r w:rsidR="00BD68A6" w:rsidRPr="00CB4FC2">
        <w:rPr>
          <w:rFonts w:ascii="Times New Roman" w:hAnsi="Times New Roman" w:cs="Times New Roman"/>
          <w:sz w:val="28"/>
          <w:szCs w:val="28"/>
        </w:rPr>
        <w:t>Н.М.Карамзин</w:t>
      </w:r>
      <w:proofErr w:type="spellEnd"/>
      <w:r w:rsidR="00BD68A6" w:rsidRPr="00CB4FC2">
        <w:rPr>
          <w:rFonts w:ascii="Times New Roman" w:hAnsi="Times New Roman" w:cs="Times New Roman"/>
          <w:sz w:val="28"/>
          <w:szCs w:val="28"/>
        </w:rPr>
        <w:t xml:space="preserve"> дал негативную оценку опричнине и опричникам, называя последних вслед за </w:t>
      </w:r>
      <w:proofErr w:type="spellStart"/>
      <w:r w:rsidR="00BD68A6" w:rsidRPr="00CB4FC2">
        <w:rPr>
          <w:rFonts w:ascii="Times New Roman" w:hAnsi="Times New Roman" w:cs="Times New Roman"/>
          <w:sz w:val="28"/>
          <w:szCs w:val="28"/>
        </w:rPr>
        <w:t>А.М.Курбским</w:t>
      </w:r>
      <w:proofErr w:type="spellEnd"/>
      <w:r w:rsidR="00BD68A6" w:rsidRPr="00CB4FC2">
        <w:rPr>
          <w:rFonts w:ascii="Times New Roman" w:hAnsi="Times New Roman" w:cs="Times New Roman"/>
          <w:sz w:val="28"/>
          <w:szCs w:val="28"/>
        </w:rPr>
        <w:t xml:space="preserve"> «кромешниками», «великим полком сатанинским»</w:t>
      </w:r>
      <w:r w:rsidR="00BD68A6" w:rsidRPr="00CB4FC2">
        <w:rPr>
          <w:rStyle w:val="a5"/>
          <w:sz w:val="28"/>
          <w:szCs w:val="28"/>
        </w:rPr>
        <w:footnoteReference w:id="1"/>
      </w:r>
      <w:r w:rsidR="00BD68A6" w:rsidRPr="00CB4FC2">
        <w:rPr>
          <w:rFonts w:ascii="Times New Roman" w:hAnsi="Times New Roman" w:cs="Times New Roman"/>
          <w:sz w:val="28"/>
          <w:szCs w:val="28"/>
        </w:rPr>
        <w:t xml:space="preserve">. </w:t>
      </w:r>
    </w:p>
    <w:p w:rsidR="00BD68A6" w:rsidRPr="00CB4FC2" w:rsidRDefault="00BD68A6" w:rsidP="00BD68A6">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Д. И. Иловайский в книге </w:t>
      </w:r>
      <w:r>
        <w:rPr>
          <w:rFonts w:ascii="Times New Roman" w:hAnsi="Times New Roman" w:cs="Times New Roman"/>
          <w:sz w:val="28"/>
          <w:szCs w:val="28"/>
        </w:rPr>
        <w:t>«</w:t>
      </w:r>
      <w:r w:rsidRPr="00CB4FC2">
        <w:rPr>
          <w:rFonts w:ascii="Times New Roman" w:hAnsi="Times New Roman" w:cs="Times New Roman"/>
          <w:sz w:val="28"/>
          <w:szCs w:val="28"/>
        </w:rPr>
        <w:t>Царская Русь</w:t>
      </w:r>
      <w:r>
        <w:rPr>
          <w:rFonts w:ascii="Times New Roman" w:hAnsi="Times New Roman" w:cs="Times New Roman"/>
          <w:sz w:val="28"/>
          <w:szCs w:val="28"/>
        </w:rPr>
        <w:t>»</w:t>
      </w:r>
      <w:r w:rsidRPr="00CB4FC2">
        <w:rPr>
          <w:rFonts w:ascii="Times New Roman" w:hAnsi="Times New Roman" w:cs="Times New Roman"/>
          <w:sz w:val="28"/>
          <w:szCs w:val="28"/>
        </w:rPr>
        <w:t xml:space="preserve"> пишет о причинах введения царем опричнины следующее: «Измена Курбского, последовавшие за нею наступательные действия литовцев и нападение крымского хана во время мирных переговоров – все это произвело чрезвычайное впечатление на подозрительного тирана: ему стали повсюду мерещится бояре-изменники; он жаждал их казней, но как бы боялся каких-то помех, укоров и заступничества. Наконец, с помощью </w:t>
      </w:r>
      <w:proofErr w:type="spellStart"/>
      <w:r w:rsidRPr="00CB4FC2">
        <w:rPr>
          <w:rFonts w:ascii="Times New Roman" w:hAnsi="Times New Roman" w:cs="Times New Roman"/>
          <w:sz w:val="28"/>
          <w:szCs w:val="28"/>
        </w:rPr>
        <w:t>Басманова</w:t>
      </w:r>
      <w:proofErr w:type="spellEnd"/>
      <w:r w:rsidRPr="00CB4FC2">
        <w:rPr>
          <w:rFonts w:ascii="Times New Roman" w:hAnsi="Times New Roman" w:cs="Times New Roman"/>
          <w:sz w:val="28"/>
          <w:szCs w:val="28"/>
        </w:rPr>
        <w:t xml:space="preserve"> и других любимцев, он придумал нечто странное и нелепое: он придумал опричнину»</w:t>
      </w:r>
      <w:r w:rsidRPr="00CB4FC2">
        <w:rPr>
          <w:rStyle w:val="a5"/>
          <w:sz w:val="28"/>
          <w:szCs w:val="28"/>
        </w:rPr>
        <w:footnoteReference w:id="2"/>
      </w:r>
      <w:r w:rsidRPr="00CB4FC2">
        <w:rPr>
          <w:rFonts w:ascii="Times New Roman" w:hAnsi="Times New Roman" w:cs="Times New Roman"/>
          <w:sz w:val="28"/>
          <w:szCs w:val="28"/>
        </w:rPr>
        <w:t xml:space="preserve">. В опричнине </w:t>
      </w:r>
      <w:proofErr w:type="spellStart"/>
      <w:r w:rsidRPr="00CB4FC2">
        <w:rPr>
          <w:rFonts w:ascii="Times New Roman" w:hAnsi="Times New Roman" w:cs="Times New Roman"/>
          <w:sz w:val="28"/>
          <w:szCs w:val="28"/>
        </w:rPr>
        <w:t>Д.И.Иловайский</w:t>
      </w:r>
      <w:proofErr w:type="spellEnd"/>
      <w:r w:rsidRPr="00CB4FC2">
        <w:rPr>
          <w:rFonts w:ascii="Times New Roman" w:hAnsi="Times New Roman" w:cs="Times New Roman"/>
          <w:sz w:val="28"/>
          <w:szCs w:val="28"/>
        </w:rPr>
        <w:t xml:space="preserve"> видит проявление восточной деспотии, в которую трансформировалось патриархальное самодержавие московское</w:t>
      </w:r>
      <w:r>
        <w:rPr>
          <w:rFonts w:ascii="Times New Roman" w:hAnsi="Times New Roman" w:cs="Times New Roman"/>
          <w:sz w:val="28"/>
          <w:szCs w:val="28"/>
        </w:rPr>
        <w:t>,</w:t>
      </w:r>
      <w:r w:rsidRPr="00CB4FC2">
        <w:rPr>
          <w:rFonts w:ascii="Times New Roman" w:hAnsi="Times New Roman" w:cs="Times New Roman"/>
          <w:sz w:val="28"/>
          <w:szCs w:val="28"/>
        </w:rPr>
        <w:t xml:space="preserve"> созданное трудами Василия </w:t>
      </w:r>
      <w:r w:rsidRPr="00CB4FC2">
        <w:rPr>
          <w:rFonts w:ascii="Times New Roman" w:hAnsi="Times New Roman" w:cs="Times New Roman"/>
          <w:sz w:val="28"/>
          <w:szCs w:val="28"/>
          <w:lang w:val="en-US"/>
        </w:rPr>
        <w:t>III</w:t>
      </w:r>
      <w:r w:rsidRPr="00CB4FC2">
        <w:rPr>
          <w:rFonts w:ascii="Times New Roman" w:hAnsi="Times New Roman" w:cs="Times New Roman"/>
          <w:sz w:val="28"/>
          <w:szCs w:val="28"/>
        </w:rPr>
        <w:t xml:space="preserve"> и Ивана </w:t>
      </w:r>
      <w:r w:rsidRPr="00CB4FC2">
        <w:rPr>
          <w:rFonts w:ascii="Times New Roman" w:hAnsi="Times New Roman" w:cs="Times New Roman"/>
          <w:sz w:val="28"/>
          <w:szCs w:val="28"/>
          <w:lang w:val="en-US"/>
        </w:rPr>
        <w:t>III</w:t>
      </w:r>
      <w:r w:rsidRPr="00CB4FC2">
        <w:rPr>
          <w:rStyle w:val="a5"/>
          <w:sz w:val="28"/>
          <w:szCs w:val="28"/>
          <w:lang w:val="en-US"/>
        </w:rPr>
        <w:footnoteReference w:id="3"/>
      </w:r>
      <w:r w:rsidRPr="00CB4FC2">
        <w:rPr>
          <w:rFonts w:ascii="Times New Roman" w:hAnsi="Times New Roman" w:cs="Times New Roman"/>
          <w:sz w:val="28"/>
          <w:szCs w:val="28"/>
        </w:rPr>
        <w:t>.</w:t>
      </w:r>
    </w:p>
    <w:p w:rsidR="00BD68A6" w:rsidRPr="00CB4FC2" w:rsidRDefault="00BD68A6" w:rsidP="00BD68A6">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B4FC2">
        <w:rPr>
          <w:rFonts w:ascii="Times New Roman" w:hAnsi="Times New Roman" w:cs="Times New Roman"/>
          <w:sz w:val="28"/>
          <w:szCs w:val="28"/>
        </w:rPr>
        <w:t xml:space="preserve">В противоположность этой точке зрения </w:t>
      </w:r>
      <w:proofErr w:type="spellStart"/>
      <w:r w:rsidRPr="00CB4FC2">
        <w:rPr>
          <w:rFonts w:ascii="Times New Roman" w:hAnsi="Times New Roman" w:cs="Times New Roman"/>
          <w:sz w:val="28"/>
          <w:szCs w:val="28"/>
        </w:rPr>
        <w:t>С.М.Соловьев</w:t>
      </w:r>
      <w:proofErr w:type="spellEnd"/>
      <w:r w:rsidRPr="00CB4FC2">
        <w:rPr>
          <w:rFonts w:ascii="Times New Roman" w:hAnsi="Times New Roman" w:cs="Times New Roman"/>
          <w:sz w:val="28"/>
          <w:szCs w:val="28"/>
        </w:rPr>
        <w:t xml:space="preserve"> попытался выделить положительное значение  опричнины,  объясняя его в рамках теории борьбы государственного и родового начал, и считая опричнину направленной против второго, представителем которого было боярство</w:t>
      </w:r>
      <w:r w:rsidRPr="00CB4FC2">
        <w:rPr>
          <w:rStyle w:val="a5"/>
          <w:sz w:val="28"/>
          <w:szCs w:val="28"/>
        </w:rPr>
        <w:footnoteReference w:id="4"/>
      </w:r>
      <w:r w:rsidRPr="00CB4FC2">
        <w:rPr>
          <w:rFonts w:ascii="Times New Roman" w:hAnsi="Times New Roman" w:cs="Times New Roman"/>
          <w:sz w:val="28"/>
          <w:szCs w:val="28"/>
        </w:rPr>
        <w:t>.</w:t>
      </w:r>
    </w:p>
    <w:p w:rsidR="00C6390C" w:rsidRPr="00A86A74" w:rsidRDefault="00BD68A6" w:rsidP="00BD68A6">
      <w:pPr>
        <w:spacing w:line="360" w:lineRule="auto"/>
        <w:jc w:val="both"/>
        <w:rPr>
          <w:rFonts w:ascii="Times New Roman" w:hAnsi="Times New Roman" w:cs="Times New Roman"/>
          <w:sz w:val="28"/>
          <w:szCs w:val="28"/>
        </w:rPr>
      </w:pPr>
      <w:r w:rsidRPr="00CB4FC2">
        <w:rPr>
          <w:rFonts w:ascii="Times New Roman" w:hAnsi="Times New Roman" w:cs="Times New Roman"/>
          <w:sz w:val="28"/>
          <w:szCs w:val="28"/>
        </w:rPr>
        <w:t>Непосредственной причиной, вызвавшей её учреждение, послужило, согласно С.М Соловьеву, резкое обострение отношений царя с вельможеством: «Напуганный отъездом Курбского и протестом, который тот подал от имени своих собратий, Иоанн заподозрил всех бояр своих и схватился за средство, которое освобождало его от них, освобождало от необходимости постоянного, ежедневного сообщения с ними. Положить на них опалу без улики, без обвинения, заточить, сослать всех, лишить должностей, санов, лишить голоса в Думе и на их место набрать людей новых, незначительных, молодых, как тогда называли, - это было невозможно &lt;…&gt;. Если нельзя было прогнать от себя все старинное вельможество, то оставалось одно средство – самому уйти от него; Иоанн так и сделал».</w:t>
      </w:r>
      <w:r w:rsidRPr="00CB4FC2">
        <w:rPr>
          <w:rStyle w:val="a5"/>
          <w:sz w:val="28"/>
          <w:szCs w:val="28"/>
        </w:rPr>
        <w:footnoteReference w:id="5"/>
      </w:r>
      <w:r w:rsidRPr="00CB4FC2">
        <w:rPr>
          <w:rFonts w:ascii="Times New Roman" w:hAnsi="Times New Roman" w:cs="Times New Roman"/>
          <w:sz w:val="28"/>
          <w:szCs w:val="28"/>
        </w:rPr>
        <w:t xml:space="preserve"> По </w:t>
      </w:r>
      <w:proofErr w:type="spellStart"/>
      <w:r w:rsidRPr="00CB4FC2">
        <w:rPr>
          <w:rFonts w:ascii="Times New Roman" w:hAnsi="Times New Roman" w:cs="Times New Roman"/>
          <w:sz w:val="28"/>
          <w:szCs w:val="28"/>
        </w:rPr>
        <w:t>С.М.Соловьеву</w:t>
      </w:r>
      <w:proofErr w:type="spellEnd"/>
      <w:r w:rsidRPr="00CB4FC2">
        <w:rPr>
          <w:rFonts w:ascii="Times New Roman" w:hAnsi="Times New Roman" w:cs="Times New Roman"/>
          <w:sz w:val="28"/>
          <w:szCs w:val="28"/>
        </w:rPr>
        <w:t>, «опричнина была учреждена потому, что царь заподозрил вельмож в неприязни к себе и хотел иметь при себе людей, вполне преданных ему…»</w:t>
      </w:r>
      <w:r w:rsidRPr="00CB4FC2">
        <w:rPr>
          <w:rStyle w:val="a5"/>
          <w:sz w:val="28"/>
          <w:szCs w:val="28"/>
        </w:rPr>
        <w:footnoteReference w:id="6"/>
      </w:r>
      <w:r w:rsidRPr="00CB4FC2">
        <w:rPr>
          <w:rFonts w:ascii="Times New Roman" w:hAnsi="Times New Roman" w:cs="Times New Roman"/>
          <w:sz w:val="28"/>
          <w:szCs w:val="28"/>
        </w:rPr>
        <w:t xml:space="preserve">. Она явилась завершающим этапом борьбы «московских </w:t>
      </w:r>
      <w:proofErr w:type="spellStart"/>
      <w:r w:rsidRPr="00CB4FC2">
        <w:rPr>
          <w:rFonts w:ascii="Times New Roman" w:hAnsi="Times New Roman" w:cs="Times New Roman"/>
          <w:sz w:val="28"/>
          <w:szCs w:val="28"/>
        </w:rPr>
        <w:t>единовластителей</w:t>
      </w:r>
      <w:proofErr w:type="spellEnd"/>
      <w:r w:rsidRPr="00CB4FC2">
        <w:rPr>
          <w:rFonts w:ascii="Times New Roman" w:hAnsi="Times New Roman" w:cs="Times New Roman"/>
          <w:sz w:val="28"/>
          <w:szCs w:val="28"/>
        </w:rPr>
        <w:t>» с «остатками старины» и притязаниями князей и дружины».</w:t>
      </w:r>
      <w:r w:rsidRPr="00CB4FC2">
        <w:rPr>
          <w:rStyle w:val="a5"/>
          <w:sz w:val="28"/>
          <w:szCs w:val="28"/>
        </w:rPr>
        <w:footnoteReference w:id="7"/>
      </w:r>
    </w:p>
    <w:p w:rsidR="00BD68A6" w:rsidRPr="00CB4FC2" w:rsidRDefault="00C6390C" w:rsidP="00BD68A6">
      <w:pPr>
        <w:spacing w:line="360" w:lineRule="auto"/>
        <w:jc w:val="both"/>
        <w:rPr>
          <w:rFonts w:ascii="Times New Roman" w:hAnsi="Times New Roman" w:cs="Times New Roman"/>
          <w:sz w:val="28"/>
          <w:szCs w:val="28"/>
        </w:rPr>
      </w:pPr>
      <w:r w:rsidRPr="00C6390C">
        <w:rPr>
          <w:rFonts w:ascii="Times New Roman" w:hAnsi="Times New Roman" w:cs="Times New Roman"/>
          <w:sz w:val="28"/>
          <w:szCs w:val="28"/>
        </w:rPr>
        <w:t xml:space="preserve"> </w:t>
      </w:r>
      <w:r w:rsidR="00BD68A6">
        <w:rPr>
          <w:rFonts w:ascii="Times New Roman" w:hAnsi="Times New Roman" w:cs="Times New Roman"/>
          <w:sz w:val="28"/>
          <w:szCs w:val="28"/>
        </w:rPr>
        <w:t xml:space="preserve">  </w:t>
      </w:r>
      <w:proofErr w:type="spellStart"/>
      <w:r w:rsidR="00BD68A6" w:rsidRPr="00CB4FC2">
        <w:rPr>
          <w:rFonts w:ascii="Times New Roman" w:hAnsi="Times New Roman" w:cs="Times New Roman"/>
          <w:sz w:val="28"/>
          <w:szCs w:val="28"/>
        </w:rPr>
        <w:t>К.Н.Бестужев</w:t>
      </w:r>
      <w:proofErr w:type="spellEnd"/>
      <w:r w:rsidR="00BD68A6">
        <w:rPr>
          <w:rFonts w:ascii="Times New Roman" w:hAnsi="Times New Roman" w:cs="Times New Roman"/>
          <w:sz w:val="28"/>
          <w:szCs w:val="28"/>
        </w:rPr>
        <w:t xml:space="preserve"> -</w:t>
      </w:r>
      <w:r w:rsidR="00BD68A6" w:rsidRPr="00CB4FC2">
        <w:rPr>
          <w:rFonts w:ascii="Times New Roman" w:hAnsi="Times New Roman" w:cs="Times New Roman"/>
          <w:sz w:val="28"/>
          <w:szCs w:val="28"/>
        </w:rPr>
        <w:t xml:space="preserve"> Рюмин исходил,  прежде всего, из признания борьбы Ивана </w:t>
      </w:r>
      <w:r w:rsidR="00BD68A6" w:rsidRPr="00CB4FC2">
        <w:rPr>
          <w:rFonts w:ascii="Times New Roman" w:hAnsi="Times New Roman" w:cs="Times New Roman"/>
          <w:sz w:val="28"/>
          <w:szCs w:val="28"/>
          <w:lang w:val="en-US"/>
        </w:rPr>
        <w:t>IV</w:t>
      </w:r>
      <w:r w:rsidR="00BD68A6" w:rsidRPr="00CB4FC2">
        <w:rPr>
          <w:rFonts w:ascii="Times New Roman" w:hAnsi="Times New Roman" w:cs="Times New Roman"/>
          <w:sz w:val="28"/>
          <w:szCs w:val="28"/>
        </w:rPr>
        <w:t xml:space="preserve"> с титулованной знатью, видевшей в царе прежнего великого князя, то есть «первого среди равных». В ходе этой борьбы царь, учредив опричнину, выселил князей с наследственных земель в отдаленные области, подорвав тем их общественное влияние и связи с местным населением.</w:t>
      </w:r>
      <w:r w:rsidR="00BD68A6" w:rsidRPr="00CB4FC2">
        <w:rPr>
          <w:rStyle w:val="a5"/>
          <w:sz w:val="28"/>
          <w:szCs w:val="28"/>
        </w:rPr>
        <w:footnoteReference w:id="8"/>
      </w:r>
    </w:p>
    <w:p w:rsidR="00BD68A6" w:rsidRPr="00CB4FC2" w:rsidRDefault="00BD68A6" w:rsidP="00BD68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B4FC2">
        <w:rPr>
          <w:rFonts w:ascii="Times New Roman" w:hAnsi="Times New Roman" w:cs="Times New Roman"/>
          <w:sz w:val="28"/>
          <w:szCs w:val="28"/>
        </w:rPr>
        <w:t>Те ж</w:t>
      </w:r>
      <w:r>
        <w:rPr>
          <w:rFonts w:ascii="Times New Roman" w:hAnsi="Times New Roman" w:cs="Times New Roman"/>
          <w:sz w:val="28"/>
          <w:szCs w:val="28"/>
        </w:rPr>
        <w:t xml:space="preserve">е мысли развивал и </w:t>
      </w:r>
      <w:proofErr w:type="spellStart"/>
      <w:r>
        <w:rPr>
          <w:rFonts w:ascii="Times New Roman" w:hAnsi="Times New Roman" w:cs="Times New Roman"/>
          <w:sz w:val="28"/>
          <w:szCs w:val="28"/>
        </w:rPr>
        <w:t>Е.А.Белов</w:t>
      </w:r>
      <w:proofErr w:type="spellEnd"/>
      <w:r>
        <w:rPr>
          <w:rFonts w:ascii="Times New Roman" w:hAnsi="Times New Roman" w:cs="Times New Roman"/>
          <w:sz w:val="28"/>
          <w:szCs w:val="28"/>
        </w:rPr>
        <w:t>, согласно</w:t>
      </w:r>
      <w:r w:rsidRPr="00CB4FC2">
        <w:rPr>
          <w:rFonts w:ascii="Times New Roman" w:hAnsi="Times New Roman" w:cs="Times New Roman"/>
          <w:sz w:val="28"/>
          <w:szCs w:val="28"/>
        </w:rPr>
        <w:t xml:space="preserve"> которому Иван Грозный, проводя опричную политику, «перетасовывал» землевладельцев, в первую очередь княжат, лишая их прежней социальной опоры. Своими мерами царь вырывал с корнем «все прошлое».</w:t>
      </w:r>
      <w:r w:rsidRPr="00CB4FC2">
        <w:rPr>
          <w:rStyle w:val="a5"/>
          <w:sz w:val="28"/>
          <w:szCs w:val="28"/>
        </w:rPr>
        <w:footnoteReference w:id="9"/>
      </w:r>
    </w:p>
    <w:p w:rsidR="00BD68A6" w:rsidRPr="00CB4FC2" w:rsidRDefault="00BD68A6" w:rsidP="00BD68A6">
      <w:pPr>
        <w:spacing w:line="360" w:lineRule="auto"/>
        <w:rPr>
          <w:rFonts w:ascii="Times New Roman" w:hAnsi="Times New Roman" w:cs="Times New Roman"/>
          <w:sz w:val="28"/>
          <w:szCs w:val="28"/>
        </w:rPr>
      </w:pPr>
      <w:r>
        <w:rPr>
          <w:rFonts w:ascii="Times New Roman" w:hAnsi="Times New Roman" w:cs="Times New Roman"/>
          <w:sz w:val="28"/>
          <w:szCs w:val="28"/>
        </w:rPr>
        <w:t xml:space="preserve">   К  </w:t>
      </w:r>
      <w:r w:rsidRPr="00CB4FC2">
        <w:rPr>
          <w:rFonts w:ascii="Times New Roman" w:hAnsi="Times New Roman" w:cs="Times New Roman"/>
          <w:sz w:val="28"/>
          <w:szCs w:val="28"/>
        </w:rPr>
        <w:t>К</w:t>
      </w:r>
      <w:r>
        <w:rPr>
          <w:rFonts w:ascii="Times New Roman" w:hAnsi="Times New Roman" w:cs="Times New Roman"/>
          <w:sz w:val="28"/>
          <w:szCs w:val="28"/>
        </w:rPr>
        <w:t>.Н</w:t>
      </w:r>
      <w:r w:rsidRPr="00CB4FC2">
        <w:rPr>
          <w:rFonts w:ascii="Times New Roman" w:hAnsi="Times New Roman" w:cs="Times New Roman"/>
          <w:sz w:val="28"/>
          <w:szCs w:val="28"/>
        </w:rPr>
        <w:t xml:space="preserve"> Бестужеву-Рюмину и </w:t>
      </w:r>
      <w:proofErr w:type="spellStart"/>
      <w:r w:rsidRPr="00CB4FC2">
        <w:rPr>
          <w:rFonts w:ascii="Times New Roman" w:hAnsi="Times New Roman" w:cs="Times New Roman"/>
          <w:sz w:val="28"/>
          <w:szCs w:val="28"/>
        </w:rPr>
        <w:t>Е.А.Белову</w:t>
      </w:r>
      <w:proofErr w:type="spellEnd"/>
      <w:r w:rsidRPr="00CB4FC2">
        <w:rPr>
          <w:rFonts w:ascii="Times New Roman" w:hAnsi="Times New Roman" w:cs="Times New Roman"/>
          <w:sz w:val="28"/>
          <w:szCs w:val="28"/>
        </w:rPr>
        <w:t xml:space="preserve"> присоединился С.М. Середонин, указавший  на этих своих предшественников как на  первых из историков,  кто в борьбе царя с вельможеством увидел борьбу самодержца с княжатами – потомками удельных князей.</w:t>
      </w:r>
      <w:r w:rsidRPr="00CB4FC2">
        <w:rPr>
          <w:rStyle w:val="a5"/>
          <w:sz w:val="28"/>
          <w:szCs w:val="28"/>
        </w:rPr>
        <w:footnoteReference w:id="10"/>
      </w:r>
    </w:p>
    <w:p w:rsidR="00BD68A6" w:rsidRPr="002507C8" w:rsidRDefault="00BD68A6" w:rsidP="00BD68A6">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По мнению </w:t>
      </w:r>
      <w:proofErr w:type="spellStart"/>
      <w:r w:rsidRPr="00CB4FC2">
        <w:rPr>
          <w:rFonts w:ascii="Times New Roman" w:hAnsi="Times New Roman" w:cs="Times New Roman"/>
          <w:sz w:val="28"/>
          <w:szCs w:val="28"/>
        </w:rPr>
        <w:t>В.О.Ключевского</w:t>
      </w:r>
      <w:proofErr w:type="spellEnd"/>
      <w:r w:rsidRPr="00CB4FC2">
        <w:rPr>
          <w:rFonts w:ascii="Times New Roman" w:hAnsi="Times New Roman" w:cs="Times New Roman"/>
          <w:sz w:val="28"/>
          <w:szCs w:val="28"/>
        </w:rPr>
        <w:t>, главным назначением опричного двора было обеспечить безопасность царя,  цель опричник</w:t>
      </w:r>
      <w:r>
        <w:rPr>
          <w:rFonts w:ascii="Times New Roman" w:hAnsi="Times New Roman" w:cs="Times New Roman"/>
          <w:sz w:val="28"/>
          <w:szCs w:val="28"/>
        </w:rPr>
        <w:t xml:space="preserve">ов была в борьбе с «крамольным» </w:t>
      </w:r>
      <w:r w:rsidRPr="00CB4FC2">
        <w:rPr>
          <w:rFonts w:ascii="Times New Roman" w:hAnsi="Times New Roman" w:cs="Times New Roman"/>
          <w:sz w:val="28"/>
          <w:szCs w:val="28"/>
        </w:rPr>
        <w:t>боярством</w:t>
      </w:r>
      <w:proofErr w:type="gramStart"/>
      <w:r w:rsidRPr="00CB4FC2">
        <w:rPr>
          <w:rStyle w:val="a5"/>
          <w:sz w:val="28"/>
          <w:szCs w:val="28"/>
        </w:rPr>
        <w:footnoteReference w:id="11"/>
      </w:r>
      <w:r w:rsidRPr="00CB4FC2">
        <w:rPr>
          <w:rFonts w:ascii="Times New Roman" w:hAnsi="Times New Roman" w:cs="Times New Roman"/>
          <w:sz w:val="28"/>
          <w:szCs w:val="28"/>
        </w:rPr>
        <w:t>.</w:t>
      </w:r>
      <w:proofErr w:type="spellStart"/>
      <w:proofErr w:type="gramEnd"/>
      <w:r>
        <w:rPr>
          <w:rFonts w:ascii="Times New Roman" w:hAnsi="Times New Roman" w:cs="Times New Roman"/>
          <w:sz w:val="28"/>
          <w:szCs w:val="28"/>
        </w:rPr>
        <w:t>В.О.</w:t>
      </w:r>
      <w:r w:rsidRPr="00CB4FC2">
        <w:rPr>
          <w:rFonts w:ascii="Times New Roman" w:hAnsi="Times New Roman" w:cs="Times New Roman"/>
          <w:sz w:val="28"/>
          <w:szCs w:val="28"/>
        </w:rPr>
        <w:t>Ключевский</w:t>
      </w:r>
      <w:proofErr w:type="spellEnd"/>
      <w:r w:rsidRPr="00CB4FC2">
        <w:rPr>
          <w:rFonts w:ascii="Times New Roman" w:hAnsi="Times New Roman" w:cs="Times New Roman"/>
          <w:sz w:val="28"/>
          <w:szCs w:val="28"/>
        </w:rPr>
        <w:t xml:space="preserve"> попытался выявить противоречия политического строя Московского государства, на почве которых разразился многолетний и кровавый конфликт царя с его «боярством». Основное противоречие, по мнению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w:t>
      </w:r>
      <w:r w:rsidRPr="00CB4FC2">
        <w:rPr>
          <w:rFonts w:ascii="Times New Roman" w:hAnsi="Times New Roman" w:cs="Times New Roman"/>
          <w:sz w:val="28"/>
          <w:szCs w:val="28"/>
        </w:rPr>
        <w:t>Ключевского</w:t>
      </w:r>
      <w:proofErr w:type="spellEnd"/>
      <w:r w:rsidRPr="00CB4FC2">
        <w:rPr>
          <w:rFonts w:ascii="Times New Roman" w:hAnsi="Times New Roman" w:cs="Times New Roman"/>
          <w:sz w:val="28"/>
          <w:szCs w:val="28"/>
        </w:rPr>
        <w:t>, состояло в том, что Московское государство было абсолютной монархией с аристократическим правящим аппаратом. «Обе стороны не могли ужиться одна с другой, ни обойтись друг без друга. Не умея ни поладить, ни расстаться, они попытались разделиться, жить рядом, но не вместе. Таким выходом из затруднения и была опричнина».</w:t>
      </w:r>
      <w:r w:rsidRPr="00CB4FC2">
        <w:rPr>
          <w:rStyle w:val="a5"/>
          <w:sz w:val="28"/>
          <w:szCs w:val="28"/>
        </w:rPr>
        <w:footnoteReference w:id="12"/>
      </w:r>
    </w:p>
    <w:p w:rsidR="00BD68A6" w:rsidRPr="007220E8" w:rsidRDefault="00BD68A6" w:rsidP="00BD68A6">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B4FC2">
        <w:rPr>
          <w:rFonts w:ascii="Times New Roman" w:hAnsi="Times New Roman" w:cs="Times New Roman"/>
          <w:sz w:val="28"/>
          <w:szCs w:val="28"/>
        </w:rPr>
        <w:t>С.Ф.Платонов</w:t>
      </w:r>
      <w:proofErr w:type="spellEnd"/>
      <w:r w:rsidRPr="00CB4FC2">
        <w:rPr>
          <w:rFonts w:ascii="Times New Roman" w:hAnsi="Times New Roman" w:cs="Times New Roman"/>
          <w:sz w:val="28"/>
          <w:szCs w:val="28"/>
        </w:rPr>
        <w:t xml:space="preserve"> попытался объединить все точки зрения и создать единую концепцию. С. Ф. Платонов видел основное значение  введения опричнины  в энергичной мобилизации землевладения, при которой оно, благодаря массовому выводу прежних вотчинников с взятых в опричнину земель, отрывалось от прежних удельно-вотчинных феодальных порядков и связывалось с обязательной военной службой. При этом историк  счита</w:t>
      </w:r>
      <w:r>
        <w:rPr>
          <w:rFonts w:ascii="Times New Roman" w:hAnsi="Times New Roman" w:cs="Times New Roman"/>
          <w:sz w:val="28"/>
          <w:szCs w:val="28"/>
        </w:rPr>
        <w:t>л, что опричнина была направлен</w:t>
      </w:r>
      <w:r w:rsidRPr="00CB4FC2">
        <w:rPr>
          <w:rFonts w:ascii="Times New Roman" w:hAnsi="Times New Roman" w:cs="Times New Roman"/>
          <w:sz w:val="28"/>
          <w:szCs w:val="28"/>
        </w:rPr>
        <w:t xml:space="preserve">а на  борьбу с бывшими удельными «княжатами», </w:t>
      </w:r>
      <w:r w:rsidRPr="00CB4FC2">
        <w:rPr>
          <w:rFonts w:ascii="Times New Roman" w:hAnsi="Times New Roman" w:cs="Times New Roman"/>
          <w:sz w:val="28"/>
          <w:szCs w:val="28"/>
        </w:rPr>
        <w:lastRenderedPageBreak/>
        <w:t>и  именно опричнина помогла завершить централизацию русского государства</w:t>
      </w:r>
      <w:r w:rsidRPr="00CB4FC2">
        <w:rPr>
          <w:rStyle w:val="a5"/>
          <w:sz w:val="28"/>
          <w:szCs w:val="28"/>
        </w:rPr>
        <w:footnoteReference w:id="13"/>
      </w:r>
      <w:r w:rsidRPr="00CB4FC2">
        <w:rPr>
          <w:rFonts w:ascii="Times New Roman" w:hAnsi="Times New Roman" w:cs="Times New Roman"/>
          <w:sz w:val="28"/>
          <w:szCs w:val="28"/>
        </w:rPr>
        <w:t>.</w:t>
      </w:r>
    </w:p>
    <w:p w:rsidR="00BD68A6" w:rsidRPr="00CB4FC2" w:rsidRDefault="00BD68A6" w:rsidP="00BD68A6">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Первые обобщающие труды, посвященные опричнине и Ивану Грозному, появились уже в 20-х годах, когда происходило становление советской исторической науки. </w:t>
      </w:r>
      <w:proofErr w:type="gramStart"/>
      <w:r w:rsidRPr="00CB4FC2">
        <w:rPr>
          <w:rFonts w:ascii="Times New Roman" w:hAnsi="Times New Roman" w:cs="Times New Roman"/>
          <w:sz w:val="28"/>
          <w:szCs w:val="28"/>
        </w:rPr>
        <w:t xml:space="preserve">В 1922 г. вышла книга Р.Ю. Виппера об Иване Грозном, в которой царствование Ивана </w:t>
      </w:r>
      <w:r w:rsidRPr="00CB4FC2">
        <w:rPr>
          <w:rFonts w:ascii="Times New Roman" w:hAnsi="Times New Roman" w:cs="Times New Roman"/>
          <w:sz w:val="28"/>
          <w:szCs w:val="28"/>
          <w:lang w:val="en-US"/>
        </w:rPr>
        <w:t>IV</w:t>
      </w:r>
      <w:r w:rsidRPr="00CB4FC2">
        <w:rPr>
          <w:rFonts w:ascii="Times New Roman" w:hAnsi="Times New Roman" w:cs="Times New Roman"/>
          <w:sz w:val="28"/>
          <w:szCs w:val="28"/>
        </w:rPr>
        <w:t xml:space="preserve"> рассматривалось на широком фоне международных отношений.</w:t>
      </w:r>
      <w:proofErr w:type="gramEnd"/>
      <w:r w:rsidRPr="00CB4FC2">
        <w:rPr>
          <w:rFonts w:ascii="Times New Roman" w:hAnsi="Times New Roman" w:cs="Times New Roman"/>
          <w:sz w:val="28"/>
          <w:szCs w:val="28"/>
        </w:rPr>
        <w:t xml:space="preserve"> </w:t>
      </w:r>
      <w:proofErr w:type="spellStart"/>
      <w:r w:rsidRPr="00CB4FC2">
        <w:rPr>
          <w:rFonts w:ascii="Times New Roman" w:hAnsi="Times New Roman" w:cs="Times New Roman"/>
          <w:sz w:val="28"/>
          <w:szCs w:val="28"/>
        </w:rPr>
        <w:t>Р.Ю.Виппер</w:t>
      </w:r>
      <w:proofErr w:type="spellEnd"/>
      <w:r w:rsidRPr="00CB4FC2">
        <w:rPr>
          <w:rFonts w:ascii="Times New Roman" w:hAnsi="Times New Roman" w:cs="Times New Roman"/>
          <w:sz w:val="28"/>
          <w:szCs w:val="28"/>
        </w:rPr>
        <w:t xml:space="preserve">  считал, что «учреждение опричнины было в первую очередь крупнейшей военно-административной реформой, вызванной нарастающими трудностями великой войны за доступ к Балтийскому морю, за открытие сношений с Западной Европой»</w:t>
      </w:r>
      <w:r w:rsidRPr="00CB4FC2">
        <w:rPr>
          <w:rStyle w:val="a5"/>
          <w:sz w:val="28"/>
          <w:szCs w:val="28"/>
        </w:rPr>
        <w:footnoteReference w:id="14"/>
      </w:r>
      <w:r w:rsidRPr="00CB4FC2">
        <w:rPr>
          <w:rFonts w:ascii="Times New Roman" w:hAnsi="Times New Roman" w:cs="Times New Roman"/>
          <w:sz w:val="28"/>
          <w:szCs w:val="28"/>
        </w:rPr>
        <w:t>, и видел в опричном войске опыт создания дисциплинированной, боеспособной и преданной царю армии.</w:t>
      </w:r>
    </w:p>
    <w:p w:rsidR="00BD68A6" w:rsidRPr="00CB4FC2" w:rsidRDefault="00BD68A6" w:rsidP="00BD68A6">
      <w:pPr>
        <w:pStyle w:val="aa"/>
        <w:spacing w:line="360" w:lineRule="auto"/>
        <w:jc w:val="both"/>
        <w:rPr>
          <w:rFonts w:ascii="Times New Roman" w:hAnsi="Times New Roman" w:cs="Times New Roman"/>
          <w:sz w:val="28"/>
          <w:szCs w:val="28"/>
        </w:rPr>
      </w:pPr>
      <w:r w:rsidRPr="00735510">
        <w:rPr>
          <w:rFonts w:ascii="Times New Roman" w:hAnsi="Times New Roman" w:cs="Times New Roman"/>
          <w:sz w:val="28"/>
          <w:szCs w:val="28"/>
        </w:rPr>
        <w:t xml:space="preserve">   </w:t>
      </w:r>
      <w:r w:rsidRPr="00CB4FC2">
        <w:rPr>
          <w:rFonts w:ascii="Times New Roman" w:hAnsi="Times New Roman" w:cs="Times New Roman"/>
          <w:sz w:val="28"/>
          <w:szCs w:val="28"/>
        </w:rPr>
        <w:t xml:space="preserve">В 1942 г. </w:t>
      </w:r>
      <w:proofErr w:type="spellStart"/>
      <w:r>
        <w:rPr>
          <w:rFonts w:ascii="Times New Roman" w:hAnsi="Times New Roman" w:cs="Times New Roman"/>
          <w:sz w:val="28"/>
          <w:szCs w:val="28"/>
        </w:rPr>
        <w:t>Р.Ю.</w:t>
      </w:r>
      <w:r w:rsidRPr="00CB4FC2">
        <w:rPr>
          <w:rFonts w:ascii="Times New Roman" w:hAnsi="Times New Roman" w:cs="Times New Roman"/>
          <w:sz w:val="28"/>
          <w:szCs w:val="28"/>
        </w:rPr>
        <w:t>Виппер</w:t>
      </w:r>
      <w:proofErr w:type="spellEnd"/>
      <w:r w:rsidRPr="00CB4FC2">
        <w:rPr>
          <w:rFonts w:ascii="Times New Roman" w:hAnsi="Times New Roman" w:cs="Times New Roman"/>
          <w:sz w:val="28"/>
          <w:szCs w:val="28"/>
        </w:rPr>
        <w:t xml:space="preserve"> перерабатывает и дополняет свою книгу об Иване Грозном, а в 1944 г. она вышла третьим изданием, которое с небольшой доработкой воспроизводило второе.</w:t>
      </w:r>
      <w:r>
        <w:rPr>
          <w:rFonts w:ascii="Times New Roman" w:hAnsi="Times New Roman" w:cs="Times New Roman"/>
          <w:sz w:val="28"/>
          <w:szCs w:val="28"/>
        </w:rPr>
        <w:t xml:space="preserve"> Р.Ю.</w:t>
      </w:r>
      <w:r w:rsidRPr="00CB4FC2">
        <w:rPr>
          <w:rFonts w:ascii="Times New Roman" w:hAnsi="Times New Roman" w:cs="Times New Roman"/>
          <w:sz w:val="28"/>
          <w:szCs w:val="28"/>
        </w:rPr>
        <w:t xml:space="preserve"> Виппер значительно расширил свой подход к разрешению проблемы опричнины. Он поставил вопрос о ее политическом, военном и социальном значении, о ее прогрессивности, «хотя бы и в сопровождении известных крайностей и преувеличений»</w:t>
      </w:r>
      <w:r w:rsidRPr="00CB4FC2">
        <w:rPr>
          <w:rStyle w:val="a5"/>
          <w:sz w:val="28"/>
          <w:szCs w:val="28"/>
        </w:rPr>
        <w:footnoteReference w:id="15"/>
      </w:r>
      <w:r w:rsidRPr="00CB4FC2">
        <w:rPr>
          <w:rFonts w:ascii="Times New Roman" w:hAnsi="Times New Roman" w:cs="Times New Roman"/>
          <w:sz w:val="28"/>
          <w:szCs w:val="28"/>
        </w:rPr>
        <w:t>.</w:t>
      </w:r>
    </w:p>
    <w:p w:rsidR="00BD68A6" w:rsidRPr="00CB4FC2" w:rsidRDefault="00BD68A6" w:rsidP="00BD68A6">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Р.Ю.</w:t>
      </w:r>
      <w:r w:rsidRPr="00CB4FC2">
        <w:rPr>
          <w:rFonts w:ascii="Times New Roman" w:hAnsi="Times New Roman" w:cs="Times New Roman"/>
          <w:sz w:val="28"/>
          <w:szCs w:val="28"/>
        </w:rPr>
        <w:t xml:space="preserve"> Виппер писал: «В политике Ивана Грозного, как внешней, так и внутренней, ясно выражен классовый характер возрастающего самодержавия, причем следует отметить определенный социальный сдвиг, который особенно ярко обозначен учреждением опричнины 1564 г.: Грозный действует в интересах главным образом среднего поместного землевладения»</w:t>
      </w:r>
      <w:r w:rsidRPr="00CB4FC2">
        <w:rPr>
          <w:rStyle w:val="a5"/>
          <w:sz w:val="28"/>
          <w:szCs w:val="28"/>
        </w:rPr>
        <w:footnoteReference w:id="16"/>
      </w:r>
      <w:r w:rsidRPr="00CB4FC2">
        <w:rPr>
          <w:rFonts w:ascii="Times New Roman" w:hAnsi="Times New Roman" w:cs="Times New Roman"/>
          <w:sz w:val="28"/>
          <w:szCs w:val="28"/>
        </w:rPr>
        <w:t>.</w:t>
      </w:r>
    </w:p>
    <w:p w:rsidR="00BD68A6" w:rsidRPr="007220E8" w:rsidRDefault="007220E8" w:rsidP="00BD68A6">
      <w:pPr>
        <w:pStyle w:val="aa"/>
        <w:spacing w:line="360" w:lineRule="auto"/>
        <w:jc w:val="both"/>
        <w:rPr>
          <w:rFonts w:ascii="Times New Roman" w:hAnsi="Times New Roman" w:cs="Times New Roman"/>
          <w:sz w:val="28"/>
          <w:szCs w:val="28"/>
        </w:rPr>
      </w:pPr>
      <w:r w:rsidRPr="007220E8">
        <w:rPr>
          <w:rFonts w:ascii="Times New Roman" w:hAnsi="Times New Roman" w:cs="Times New Roman"/>
          <w:sz w:val="28"/>
          <w:szCs w:val="28"/>
        </w:rPr>
        <w:t xml:space="preserve">  </w:t>
      </w:r>
      <w:r w:rsidR="00BD68A6">
        <w:rPr>
          <w:rFonts w:ascii="Times New Roman" w:hAnsi="Times New Roman" w:cs="Times New Roman"/>
          <w:sz w:val="28"/>
          <w:szCs w:val="28"/>
        </w:rPr>
        <w:t xml:space="preserve"> В 1944 г.</w:t>
      </w:r>
      <w:r w:rsidR="00BD68A6" w:rsidRPr="00CB4FC2">
        <w:rPr>
          <w:rFonts w:ascii="Times New Roman" w:hAnsi="Times New Roman" w:cs="Times New Roman"/>
          <w:sz w:val="28"/>
          <w:szCs w:val="28"/>
        </w:rPr>
        <w:t xml:space="preserve"> вышла работа  </w:t>
      </w:r>
      <w:proofErr w:type="spellStart"/>
      <w:r w:rsidR="00BD68A6" w:rsidRPr="00CB4FC2">
        <w:rPr>
          <w:rFonts w:ascii="Times New Roman" w:hAnsi="Times New Roman" w:cs="Times New Roman"/>
          <w:sz w:val="28"/>
          <w:szCs w:val="28"/>
        </w:rPr>
        <w:t>И.И.Смирнова</w:t>
      </w:r>
      <w:proofErr w:type="spellEnd"/>
      <w:r w:rsidR="00BD68A6" w:rsidRPr="00CB4FC2">
        <w:rPr>
          <w:rFonts w:ascii="Times New Roman" w:hAnsi="Times New Roman" w:cs="Times New Roman"/>
          <w:sz w:val="28"/>
          <w:szCs w:val="28"/>
        </w:rPr>
        <w:t xml:space="preserve">  </w:t>
      </w:r>
      <w:r w:rsidR="00BD68A6">
        <w:rPr>
          <w:rFonts w:ascii="Times New Roman" w:hAnsi="Times New Roman" w:cs="Times New Roman"/>
          <w:sz w:val="28"/>
          <w:szCs w:val="28"/>
        </w:rPr>
        <w:t>«</w:t>
      </w:r>
      <w:r w:rsidR="00BD68A6" w:rsidRPr="00CB4FC2">
        <w:rPr>
          <w:rFonts w:ascii="Times New Roman" w:hAnsi="Times New Roman" w:cs="Times New Roman"/>
          <w:sz w:val="28"/>
          <w:szCs w:val="28"/>
        </w:rPr>
        <w:t>Иван Грозный</w:t>
      </w:r>
      <w:r w:rsidR="00BD68A6">
        <w:rPr>
          <w:rFonts w:ascii="Times New Roman" w:hAnsi="Times New Roman" w:cs="Times New Roman"/>
          <w:sz w:val="28"/>
          <w:szCs w:val="28"/>
        </w:rPr>
        <w:t>»</w:t>
      </w:r>
      <w:r w:rsidR="00BD68A6" w:rsidRPr="00CB4FC2">
        <w:rPr>
          <w:rFonts w:ascii="Times New Roman" w:hAnsi="Times New Roman" w:cs="Times New Roman"/>
          <w:sz w:val="28"/>
          <w:szCs w:val="28"/>
        </w:rPr>
        <w:t xml:space="preserve">, где он дал свою оценку феномену опричнины. Прогрессивные черты опричнины Ивана IV И.И Смирнов видел в росте и укреплении самодержавной власти, как </w:t>
      </w:r>
      <w:r w:rsidR="00BD68A6" w:rsidRPr="00CB4FC2">
        <w:rPr>
          <w:rFonts w:ascii="Times New Roman" w:hAnsi="Times New Roman" w:cs="Times New Roman"/>
          <w:sz w:val="28"/>
          <w:szCs w:val="28"/>
        </w:rPr>
        <w:lastRenderedPageBreak/>
        <w:t xml:space="preserve">внешнеполитическом, так и внутригосударственном. </w:t>
      </w:r>
      <w:proofErr w:type="gramStart"/>
      <w:r w:rsidR="00BD68A6" w:rsidRPr="00CB4FC2">
        <w:rPr>
          <w:rFonts w:ascii="Times New Roman" w:hAnsi="Times New Roman" w:cs="Times New Roman"/>
          <w:sz w:val="28"/>
          <w:szCs w:val="28"/>
        </w:rPr>
        <w:t>«Эпоха создания Русского национального государства выступает перед нами как время острой и напряженной борьбы старого и нового, прогрессивных и реакционных сил, носителей национального развития и представителей феодальной реакции»</w:t>
      </w:r>
      <w:r w:rsidR="00BD68A6" w:rsidRPr="00CB4FC2">
        <w:rPr>
          <w:rStyle w:val="a5"/>
          <w:sz w:val="28"/>
          <w:szCs w:val="28"/>
        </w:rPr>
        <w:footnoteReference w:id="17"/>
      </w:r>
      <w:r w:rsidR="00BD68A6" w:rsidRPr="00CB4FC2">
        <w:rPr>
          <w:rFonts w:ascii="Times New Roman" w:hAnsi="Times New Roman" w:cs="Times New Roman"/>
          <w:sz w:val="28"/>
          <w:szCs w:val="28"/>
        </w:rPr>
        <w:t xml:space="preserve">.Цель опричной политики </w:t>
      </w:r>
      <w:proofErr w:type="spellStart"/>
      <w:r w:rsidR="00BD68A6">
        <w:rPr>
          <w:rFonts w:ascii="Times New Roman" w:hAnsi="Times New Roman" w:cs="Times New Roman"/>
          <w:sz w:val="28"/>
          <w:szCs w:val="28"/>
        </w:rPr>
        <w:t>И.И.</w:t>
      </w:r>
      <w:r w:rsidR="00BD68A6" w:rsidRPr="00CB4FC2">
        <w:rPr>
          <w:rFonts w:ascii="Times New Roman" w:hAnsi="Times New Roman" w:cs="Times New Roman"/>
          <w:sz w:val="28"/>
          <w:szCs w:val="28"/>
        </w:rPr>
        <w:t>Смирнов</w:t>
      </w:r>
      <w:proofErr w:type="spellEnd"/>
      <w:r w:rsidR="00BD68A6" w:rsidRPr="00CB4FC2">
        <w:rPr>
          <w:rFonts w:ascii="Times New Roman" w:hAnsi="Times New Roman" w:cs="Times New Roman"/>
          <w:sz w:val="28"/>
          <w:szCs w:val="28"/>
        </w:rPr>
        <w:t xml:space="preserve"> усматривал в политическом разгроме княжеско-боярской реакции и ликвидации экономических основ могущества боярства</w:t>
      </w:r>
      <w:r w:rsidR="00BD68A6" w:rsidRPr="00CB4FC2">
        <w:rPr>
          <w:rStyle w:val="a5"/>
          <w:sz w:val="28"/>
          <w:szCs w:val="28"/>
        </w:rPr>
        <w:footnoteReference w:id="18"/>
      </w:r>
      <w:r w:rsidR="00BD68A6" w:rsidRPr="00CB4FC2">
        <w:rPr>
          <w:rFonts w:ascii="Times New Roman" w:hAnsi="Times New Roman" w:cs="Times New Roman"/>
          <w:sz w:val="28"/>
          <w:szCs w:val="28"/>
        </w:rPr>
        <w:t>. «Опричнина окончательно и навсегда сломила боярство, сделала невозможной реставрацию порядков феодальной раздробленности и закрепила</w:t>
      </w:r>
      <w:proofErr w:type="gramEnd"/>
      <w:r w:rsidR="00BD68A6" w:rsidRPr="00CB4FC2">
        <w:rPr>
          <w:rFonts w:ascii="Times New Roman" w:hAnsi="Times New Roman" w:cs="Times New Roman"/>
          <w:sz w:val="28"/>
          <w:szCs w:val="28"/>
        </w:rPr>
        <w:t xml:space="preserve"> основы государственного строя Русского национального государства. В этом исторический смысл опричнины. В этом ее основное прогрессивное значение». Вместе с тем </w:t>
      </w:r>
      <w:proofErr w:type="spellStart"/>
      <w:r w:rsidR="00BD68A6">
        <w:rPr>
          <w:rFonts w:ascii="Times New Roman" w:hAnsi="Times New Roman" w:cs="Times New Roman"/>
          <w:sz w:val="28"/>
          <w:szCs w:val="28"/>
        </w:rPr>
        <w:t>И.И.</w:t>
      </w:r>
      <w:r w:rsidR="00BD68A6" w:rsidRPr="00CB4FC2">
        <w:rPr>
          <w:rFonts w:ascii="Times New Roman" w:hAnsi="Times New Roman" w:cs="Times New Roman"/>
          <w:sz w:val="28"/>
          <w:szCs w:val="28"/>
        </w:rPr>
        <w:t>Смирнов</w:t>
      </w:r>
      <w:proofErr w:type="spellEnd"/>
      <w:r w:rsidR="00BD68A6" w:rsidRPr="00CB4FC2">
        <w:rPr>
          <w:rFonts w:ascii="Times New Roman" w:hAnsi="Times New Roman" w:cs="Times New Roman"/>
          <w:sz w:val="28"/>
          <w:szCs w:val="28"/>
        </w:rPr>
        <w:t xml:space="preserve"> отмечал, что, «будучи особой формой проведения политики экономического и политического разгрома боярства, опричнина явилась важнейшим этапом в усилении экономических и политических позиций дворянства, помещиков»</w:t>
      </w:r>
      <w:r w:rsidR="00BD68A6" w:rsidRPr="00CB4FC2">
        <w:rPr>
          <w:rStyle w:val="a5"/>
          <w:sz w:val="28"/>
          <w:szCs w:val="28"/>
        </w:rPr>
        <w:footnoteReference w:id="19"/>
      </w:r>
      <w:r w:rsidR="00BD68A6" w:rsidRPr="00CB4FC2">
        <w:rPr>
          <w:rFonts w:ascii="Times New Roman" w:hAnsi="Times New Roman" w:cs="Times New Roman"/>
          <w:sz w:val="28"/>
          <w:szCs w:val="28"/>
        </w:rPr>
        <w:t>.</w:t>
      </w:r>
    </w:p>
    <w:p w:rsidR="00BD68A6" w:rsidRPr="00CB4FC2" w:rsidRDefault="00BD68A6" w:rsidP="00BD68A6">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В советской историографии на качественно новый уровень исследование опричнины поднял </w:t>
      </w:r>
      <w:proofErr w:type="spellStart"/>
      <w:r w:rsidRPr="00CB4FC2">
        <w:rPr>
          <w:rFonts w:ascii="Times New Roman" w:hAnsi="Times New Roman" w:cs="Times New Roman"/>
          <w:sz w:val="28"/>
          <w:szCs w:val="28"/>
        </w:rPr>
        <w:t>С.Б.Веселовский</w:t>
      </w:r>
      <w:proofErr w:type="spellEnd"/>
      <w:r w:rsidRPr="00CB4FC2">
        <w:rPr>
          <w:rFonts w:ascii="Times New Roman" w:hAnsi="Times New Roman" w:cs="Times New Roman"/>
          <w:sz w:val="28"/>
          <w:szCs w:val="28"/>
        </w:rPr>
        <w:t xml:space="preserve">. Его исследования, представленные в виде отдельных статей, впоследствии, уже после смерти исследователя, вышли в сборнике «Исследования </w:t>
      </w:r>
      <w:r>
        <w:rPr>
          <w:rFonts w:ascii="Times New Roman" w:hAnsi="Times New Roman" w:cs="Times New Roman"/>
          <w:sz w:val="28"/>
          <w:szCs w:val="28"/>
        </w:rPr>
        <w:t>по истории опричнины» в 1963 г.</w:t>
      </w:r>
      <w:r w:rsidRPr="00735510">
        <w:rPr>
          <w:rFonts w:ascii="Times New Roman" w:hAnsi="Times New Roman" w:cs="Times New Roman"/>
          <w:sz w:val="28"/>
          <w:szCs w:val="28"/>
        </w:rPr>
        <w:t>;</w:t>
      </w:r>
      <w:r w:rsidRPr="00CB4FC2">
        <w:rPr>
          <w:rFonts w:ascii="Times New Roman" w:hAnsi="Times New Roman" w:cs="Times New Roman"/>
          <w:sz w:val="28"/>
          <w:szCs w:val="28"/>
        </w:rPr>
        <w:t xml:space="preserve"> С.</w:t>
      </w:r>
      <w:r>
        <w:rPr>
          <w:rFonts w:ascii="Times New Roman" w:hAnsi="Times New Roman" w:cs="Times New Roman"/>
          <w:sz w:val="28"/>
          <w:szCs w:val="28"/>
        </w:rPr>
        <w:t xml:space="preserve"> Б. Веселовский, проанализировав</w:t>
      </w:r>
      <w:r w:rsidRPr="00CB4FC2">
        <w:rPr>
          <w:rFonts w:ascii="Times New Roman" w:hAnsi="Times New Roman" w:cs="Times New Roman"/>
          <w:sz w:val="28"/>
          <w:szCs w:val="28"/>
        </w:rPr>
        <w:t xml:space="preserve"> синодики, пришёл к выводу, что «направленность опричнины против старого землевладения бывших удельных княжат следует признать сплошным недоразумением»</w:t>
      </w:r>
      <w:r w:rsidRPr="00CB4FC2">
        <w:rPr>
          <w:rStyle w:val="a5"/>
          <w:sz w:val="28"/>
          <w:szCs w:val="28"/>
        </w:rPr>
        <w:footnoteReference w:id="20"/>
      </w:r>
      <w:r w:rsidRPr="00CB4FC2">
        <w:rPr>
          <w:rFonts w:ascii="Times New Roman" w:hAnsi="Times New Roman" w:cs="Times New Roman"/>
          <w:sz w:val="28"/>
          <w:szCs w:val="28"/>
        </w:rPr>
        <w:t>.</w:t>
      </w:r>
    </w:p>
    <w:p w:rsidR="00BD68A6" w:rsidRPr="007220E8"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Б. Веселовский </w:t>
      </w:r>
      <w:r w:rsidRPr="00CB4FC2">
        <w:rPr>
          <w:rFonts w:ascii="Times New Roman" w:hAnsi="Times New Roman" w:cs="Times New Roman"/>
          <w:sz w:val="28"/>
          <w:szCs w:val="28"/>
        </w:rPr>
        <w:t xml:space="preserve"> утверждал, что в 1572 г. опричнина была ликвидирована фактически, а не только по названию. С. Б. Веселовский  писал об опричнине, как  о совершенно незначительном и нецелесообразном мероприятии И</w:t>
      </w:r>
      <w:r>
        <w:rPr>
          <w:rFonts w:ascii="Times New Roman" w:hAnsi="Times New Roman" w:cs="Times New Roman"/>
          <w:sz w:val="28"/>
          <w:szCs w:val="28"/>
        </w:rPr>
        <w:t>вана Грозного. Историк отвергал</w:t>
      </w:r>
      <w:r w:rsidRPr="00CB4FC2">
        <w:rPr>
          <w:rFonts w:ascii="Times New Roman" w:hAnsi="Times New Roman" w:cs="Times New Roman"/>
          <w:sz w:val="28"/>
          <w:szCs w:val="28"/>
        </w:rPr>
        <w:t xml:space="preserve"> мнение о том</w:t>
      </w:r>
      <w:proofErr w:type="gramStart"/>
      <w:r w:rsidRPr="00CB4FC2">
        <w:rPr>
          <w:rFonts w:ascii="Times New Roman" w:hAnsi="Times New Roman" w:cs="Times New Roman"/>
          <w:sz w:val="28"/>
          <w:szCs w:val="28"/>
        </w:rPr>
        <w:t xml:space="preserve"> ,</w:t>
      </w:r>
      <w:proofErr w:type="gramEnd"/>
      <w:r w:rsidRPr="00CB4FC2">
        <w:rPr>
          <w:rFonts w:ascii="Times New Roman" w:hAnsi="Times New Roman" w:cs="Times New Roman"/>
          <w:sz w:val="28"/>
          <w:szCs w:val="28"/>
        </w:rPr>
        <w:t xml:space="preserve"> что опричнина «была, как утверждали некоторые историки, крупной </w:t>
      </w:r>
      <w:r w:rsidRPr="00CB4FC2">
        <w:rPr>
          <w:rFonts w:ascii="Times New Roman" w:hAnsi="Times New Roman" w:cs="Times New Roman"/>
          <w:sz w:val="28"/>
          <w:szCs w:val="28"/>
        </w:rPr>
        <w:lastRenderedPageBreak/>
        <w:t>государственной</w:t>
      </w:r>
      <w:r>
        <w:rPr>
          <w:rFonts w:ascii="Times New Roman" w:hAnsi="Times New Roman" w:cs="Times New Roman"/>
          <w:sz w:val="28"/>
          <w:szCs w:val="28"/>
        </w:rPr>
        <w:t xml:space="preserve"> реформой». «Когда царь, — писал</w:t>
      </w:r>
      <w:r w:rsidRPr="00CB4FC2">
        <w:rPr>
          <w:rFonts w:ascii="Times New Roman" w:hAnsi="Times New Roman" w:cs="Times New Roman"/>
          <w:sz w:val="28"/>
          <w:szCs w:val="28"/>
        </w:rPr>
        <w:t xml:space="preserve"> С. Б. Веселовский, — разочаровался в преданности ему виднейших опричников и понял нецелесообразность параллельного существования двух дворов — старого государева и опричного, — то дальнейшее существование их становилось непроизводительной тратой средств»</w:t>
      </w:r>
      <w:r w:rsidRPr="00CB4FC2">
        <w:rPr>
          <w:rStyle w:val="a5"/>
          <w:sz w:val="28"/>
          <w:szCs w:val="28"/>
        </w:rPr>
        <w:footnoteReference w:id="21"/>
      </w:r>
      <w:r w:rsidRPr="00CB4FC2">
        <w:rPr>
          <w:rFonts w:ascii="Times New Roman" w:hAnsi="Times New Roman" w:cs="Times New Roman"/>
          <w:sz w:val="28"/>
          <w:szCs w:val="28"/>
        </w:rPr>
        <w:t>.</w:t>
      </w:r>
    </w:p>
    <w:p w:rsidR="00BD68A6" w:rsidRPr="007220E8"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Крупный военный историк А.В.  Чернов в своей работе «Вооруженные  силы  Русского государства  в </w:t>
      </w:r>
      <w:r w:rsidRPr="00CB4FC2">
        <w:rPr>
          <w:rFonts w:ascii="Times New Roman" w:hAnsi="Times New Roman" w:cs="Times New Roman"/>
          <w:sz w:val="28"/>
          <w:szCs w:val="28"/>
          <w:lang w:val="en-US"/>
        </w:rPr>
        <w:t>XV</w:t>
      </w:r>
      <w:r w:rsidRPr="00CB4FC2">
        <w:rPr>
          <w:rFonts w:ascii="Times New Roman" w:hAnsi="Times New Roman" w:cs="Times New Roman"/>
          <w:sz w:val="28"/>
          <w:szCs w:val="28"/>
        </w:rPr>
        <w:t>-</w:t>
      </w:r>
      <w:r w:rsidRPr="00CB4FC2">
        <w:rPr>
          <w:rFonts w:ascii="Times New Roman" w:hAnsi="Times New Roman" w:cs="Times New Roman"/>
          <w:sz w:val="28"/>
          <w:szCs w:val="28"/>
          <w:lang w:val="en-US"/>
        </w:rPr>
        <w:t>XVII</w:t>
      </w:r>
      <w:r w:rsidRPr="00CB4FC2">
        <w:rPr>
          <w:rFonts w:ascii="Times New Roman" w:hAnsi="Times New Roman" w:cs="Times New Roman"/>
          <w:sz w:val="28"/>
          <w:szCs w:val="28"/>
        </w:rPr>
        <w:t xml:space="preserve">  вв.» (М., 1954), рассматривая русскую армию </w:t>
      </w:r>
      <w:r w:rsidRPr="00CB4FC2">
        <w:rPr>
          <w:rFonts w:ascii="Times New Roman" w:hAnsi="Times New Roman" w:cs="Times New Roman"/>
          <w:sz w:val="28"/>
          <w:szCs w:val="28"/>
          <w:lang w:val="en-US"/>
        </w:rPr>
        <w:t>XV</w:t>
      </w:r>
      <w:r w:rsidRPr="00CB4FC2">
        <w:rPr>
          <w:rFonts w:ascii="Times New Roman" w:hAnsi="Times New Roman" w:cs="Times New Roman"/>
          <w:sz w:val="28"/>
          <w:szCs w:val="28"/>
        </w:rPr>
        <w:t xml:space="preserve"> – </w:t>
      </w:r>
      <w:r w:rsidRPr="00CB4FC2">
        <w:rPr>
          <w:rFonts w:ascii="Times New Roman" w:hAnsi="Times New Roman" w:cs="Times New Roman"/>
          <w:sz w:val="28"/>
          <w:szCs w:val="28"/>
          <w:lang w:val="en-US"/>
        </w:rPr>
        <w:t>XVI</w:t>
      </w:r>
      <w:r>
        <w:rPr>
          <w:rFonts w:ascii="Times New Roman" w:hAnsi="Times New Roman" w:cs="Times New Roman"/>
          <w:sz w:val="28"/>
          <w:szCs w:val="28"/>
        </w:rPr>
        <w:t xml:space="preserve"> вв., уделял</w:t>
      </w:r>
      <w:r w:rsidRPr="00CB4FC2">
        <w:rPr>
          <w:rFonts w:ascii="Times New Roman" w:hAnsi="Times New Roman" w:cs="Times New Roman"/>
          <w:sz w:val="28"/>
          <w:szCs w:val="28"/>
        </w:rPr>
        <w:t xml:space="preserve"> особое место опричному войску. По мнению А.В. Чернова, «это было вполне боеспособное войско, охранявшее границы государства и участвовавшее в военных действиях наравне с земскими полками. Опричное войско включалось в общевойсковые росписи (разряды) так же, как и земские отряды, делилось на такие же полки, как и все русское войско, имело во главе полков воевод, полки объединялись между собой и с земскими полками по существовавшим правилам и т. п.»</w:t>
      </w:r>
      <w:r w:rsidRPr="00CB4FC2">
        <w:rPr>
          <w:rStyle w:val="a5"/>
          <w:sz w:val="28"/>
          <w:szCs w:val="28"/>
        </w:rPr>
        <w:footnoteReference w:id="22"/>
      </w:r>
      <w:r w:rsidRPr="00CB4FC2">
        <w:rPr>
          <w:rFonts w:ascii="Times New Roman" w:hAnsi="Times New Roman" w:cs="Times New Roman"/>
          <w:sz w:val="28"/>
          <w:szCs w:val="28"/>
        </w:rPr>
        <w:t xml:space="preserve">   </w:t>
      </w:r>
    </w:p>
    <w:p w:rsidR="00BD68A6" w:rsidRPr="007220E8"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И.И.</w:t>
      </w:r>
      <w:r w:rsidRPr="00CB4FC2">
        <w:rPr>
          <w:rFonts w:ascii="Times New Roman" w:hAnsi="Times New Roman" w:cs="Times New Roman"/>
          <w:sz w:val="28"/>
          <w:szCs w:val="28"/>
        </w:rPr>
        <w:t>По</w:t>
      </w:r>
      <w:r>
        <w:rPr>
          <w:rFonts w:ascii="Times New Roman" w:hAnsi="Times New Roman" w:cs="Times New Roman"/>
          <w:sz w:val="28"/>
          <w:szCs w:val="28"/>
        </w:rPr>
        <w:t>лосин</w:t>
      </w:r>
      <w:proofErr w:type="spellEnd"/>
      <w:r>
        <w:rPr>
          <w:rFonts w:ascii="Times New Roman" w:hAnsi="Times New Roman" w:cs="Times New Roman"/>
          <w:sz w:val="28"/>
          <w:szCs w:val="28"/>
        </w:rPr>
        <w:t xml:space="preserve"> </w:t>
      </w:r>
      <w:r w:rsidRPr="00CB4FC2">
        <w:rPr>
          <w:rFonts w:ascii="Times New Roman" w:hAnsi="Times New Roman" w:cs="Times New Roman"/>
          <w:sz w:val="28"/>
          <w:szCs w:val="28"/>
        </w:rPr>
        <w:t xml:space="preserve"> стремился рассматривать опричнину в широком плане, писал о ее социально-политической обусловленности  и крепостнической</w:t>
      </w: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направленности. По словам И. И. </w:t>
      </w:r>
      <w:proofErr w:type="spellStart"/>
      <w:r w:rsidRPr="00CB4FC2">
        <w:rPr>
          <w:rFonts w:ascii="Times New Roman" w:hAnsi="Times New Roman" w:cs="Times New Roman"/>
          <w:sz w:val="28"/>
          <w:szCs w:val="28"/>
        </w:rPr>
        <w:t>Полосина</w:t>
      </w:r>
      <w:proofErr w:type="spellEnd"/>
      <w:r w:rsidRPr="00CB4FC2">
        <w:rPr>
          <w:rFonts w:ascii="Times New Roman" w:hAnsi="Times New Roman" w:cs="Times New Roman"/>
          <w:sz w:val="28"/>
          <w:szCs w:val="28"/>
        </w:rPr>
        <w:t>, к занятиям этой темой он пришел через "изучение истории крестьянства в XVI веке".</w:t>
      </w:r>
      <w:r w:rsidRPr="00CB4FC2">
        <w:rPr>
          <w:rStyle w:val="a5"/>
          <w:sz w:val="28"/>
          <w:szCs w:val="28"/>
        </w:rPr>
        <w:footnoteReference w:id="23"/>
      </w:r>
      <w:r w:rsidRPr="00CB4FC2">
        <w:rPr>
          <w:rFonts w:ascii="Times New Roman" w:hAnsi="Times New Roman" w:cs="Times New Roman"/>
          <w:sz w:val="28"/>
          <w:szCs w:val="28"/>
        </w:rPr>
        <w:t xml:space="preserve"> Анализ новой редакции поместных грамот 70-х годов XVI в. привел его к мысли, что опричнину следует рассматривать как систему феодально-крепостнических мер. Исследование "обыскных книг" 1570 - 1572 гг. дало возможность И. И. </w:t>
      </w:r>
      <w:proofErr w:type="spellStart"/>
      <w:r w:rsidRPr="00CB4FC2">
        <w:rPr>
          <w:rFonts w:ascii="Times New Roman" w:hAnsi="Times New Roman" w:cs="Times New Roman"/>
          <w:sz w:val="28"/>
          <w:szCs w:val="28"/>
        </w:rPr>
        <w:t>Полосину</w:t>
      </w:r>
      <w:proofErr w:type="spellEnd"/>
      <w:r w:rsidRPr="00CB4FC2">
        <w:rPr>
          <w:rFonts w:ascii="Times New Roman" w:hAnsi="Times New Roman" w:cs="Times New Roman"/>
          <w:sz w:val="28"/>
          <w:szCs w:val="28"/>
        </w:rPr>
        <w:t xml:space="preserve"> прийти к чрезвычайно интересному заключению, что «первая крестьянская война» в России имела место в период опричнины. По его мнению, примирение боярства с дворянством было в основном связано с угрожающим ростом крестьянских восстаний. Давая всестороннюю оценку опричнине, автор отметил ее закономерный характер, экономическую неизбежность закрепощения крестьян. То, что «опричнина была направлена </w:t>
      </w:r>
      <w:r w:rsidRPr="00CB4FC2">
        <w:rPr>
          <w:rFonts w:ascii="Times New Roman" w:hAnsi="Times New Roman" w:cs="Times New Roman"/>
          <w:sz w:val="28"/>
          <w:szCs w:val="28"/>
        </w:rPr>
        <w:lastRenderedPageBreak/>
        <w:t xml:space="preserve">против </w:t>
      </w:r>
      <w:r>
        <w:rPr>
          <w:rFonts w:ascii="Times New Roman" w:hAnsi="Times New Roman" w:cs="Times New Roman"/>
          <w:sz w:val="28"/>
          <w:szCs w:val="28"/>
        </w:rPr>
        <w:t xml:space="preserve">народа, была делом антинародным, -  писал он, - </w:t>
      </w:r>
      <w:r w:rsidRPr="00CB4FC2">
        <w:rPr>
          <w:rFonts w:ascii="Times New Roman" w:hAnsi="Times New Roman" w:cs="Times New Roman"/>
          <w:sz w:val="28"/>
          <w:szCs w:val="28"/>
        </w:rPr>
        <w:t>не нарушает утверждения о ее относительной прогрессивности»</w:t>
      </w:r>
      <w:r w:rsidRPr="00CB4FC2">
        <w:rPr>
          <w:rStyle w:val="a5"/>
          <w:sz w:val="28"/>
          <w:szCs w:val="28"/>
        </w:rPr>
        <w:footnoteReference w:id="24"/>
      </w:r>
      <w:r w:rsidRPr="00CB4FC2">
        <w:rPr>
          <w:rFonts w:ascii="Times New Roman" w:hAnsi="Times New Roman" w:cs="Times New Roman"/>
          <w:sz w:val="28"/>
          <w:szCs w:val="28"/>
        </w:rPr>
        <w:t xml:space="preserve">. Такая постановка вопроса являлась более правильной, чем одностороннее выпячивание позитивных или негативных сторон опричнины. Кроме того, И. И. </w:t>
      </w:r>
      <w:proofErr w:type="spellStart"/>
      <w:r w:rsidRPr="00CB4FC2">
        <w:rPr>
          <w:rFonts w:ascii="Times New Roman" w:hAnsi="Times New Roman" w:cs="Times New Roman"/>
          <w:sz w:val="28"/>
          <w:szCs w:val="28"/>
        </w:rPr>
        <w:t>Полосин</w:t>
      </w:r>
      <w:proofErr w:type="spellEnd"/>
      <w:r w:rsidRPr="00CB4FC2">
        <w:rPr>
          <w:rFonts w:ascii="Times New Roman" w:hAnsi="Times New Roman" w:cs="Times New Roman"/>
          <w:sz w:val="28"/>
          <w:szCs w:val="28"/>
        </w:rPr>
        <w:t xml:space="preserve"> указал на необходимость изучения ее в тесной связи с внешней политикой Русского государства, одним из первых в советской историографии выявил отрицательные последствия Ливонской войны. Также впервые в литературе он р</w:t>
      </w:r>
      <w:r>
        <w:rPr>
          <w:rFonts w:ascii="Times New Roman" w:hAnsi="Times New Roman" w:cs="Times New Roman"/>
          <w:sz w:val="28"/>
          <w:szCs w:val="28"/>
        </w:rPr>
        <w:t>ассмотрел монастырские «объезды»</w:t>
      </w:r>
      <w:r w:rsidRPr="00CB4FC2">
        <w:rPr>
          <w:rFonts w:ascii="Times New Roman" w:hAnsi="Times New Roman" w:cs="Times New Roman"/>
          <w:sz w:val="28"/>
          <w:szCs w:val="28"/>
        </w:rPr>
        <w:t xml:space="preserve"> Ивана IV в военно-дипломатическом аспекте</w:t>
      </w:r>
      <w:r>
        <w:rPr>
          <w:rFonts w:ascii="Times New Roman" w:hAnsi="Times New Roman" w:cs="Times New Roman"/>
          <w:sz w:val="28"/>
          <w:szCs w:val="28"/>
        </w:rPr>
        <w:t>,</w:t>
      </w:r>
      <w:r w:rsidRPr="00CB4FC2">
        <w:rPr>
          <w:rFonts w:ascii="Times New Roman" w:hAnsi="Times New Roman" w:cs="Times New Roman"/>
          <w:sz w:val="28"/>
          <w:szCs w:val="28"/>
        </w:rPr>
        <w:t xml:space="preserve"> поставил вопрос о целесообразности изучения Земского собора 1566 г. в связи с опричниной.</w:t>
      </w:r>
    </w:p>
    <w:p w:rsidR="00BD68A6" w:rsidRPr="00CB4FC2"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B4FC2">
        <w:rPr>
          <w:rFonts w:ascii="Times New Roman" w:hAnsi="Times New Roman" w:cs="Times New Roman"/>
          <w:sz w:val="28"/>
          <w:szCs w:val="28"/>
        </w:rPr>
        <w:t>С.В.Бахрушин</w:t>
      </w:r>
      <w:proofErr w:type="spellEnd"/>
      <w:r w:rsidRPr="00CB4FC2">
        <w:rPr>
          <w:rFonts w:ascii="Times New Roman" w:hAnsi="Times New Roman" w:cs="Times New Roman"/>
          <w:sz w:val="28"/>
          <w:szCs w:val="28"/>
        </w:rPr>
        <w:t xml:space="preserve"> считал, что появление опричнины было вызвано возникновением конфликта между царем и его ближайшим окружением, между Избранной радой и широкими кругами дворянства. Главным поводом для недовольства дворянства являлось отношение Избранной рады к царской власти. Необходимость укрепления царской власти сознавалась и боярством. Однако крупные феодалы добивались участия в управлении централизованного государства, хотели делить с царем его власть и могущество.</w:t>
      </w:r>
      <w:r>
        <w:rPr>
          <w:rFonts w:ascii="Times New Roman" w:hAnsi="Times New Roman" w:cs="Times New Roman"/>
          <w:sz w:val="28"/>
          <w:szCs w:val="28"/>
        </w:rPr>
        <w:t xml:space="preserve"> </w:t>
      </w:r>
      <w:proofErr w:type="spellStart"/>
      <w:r w:rsidRPr="00CB4FC2">
        <w:rPr>
          <w:rFonts w:ascii="Times New Roman" w:hAnsi="Times New Roman" w:cs="Times New Roman"/>
          <w:sz w:val="28"/>
          <w:szCs w:val="28"/>
        </w:rPr>
        <w:t>С.В.Бахрушин</w:t>
      </w:r>
      <w:proofErr w:type="spellEnd"/>
      <w:r w:rsidRPr="00CB4FC2">
        <w:rPr>
          <w:rFonts w:ascii="Times New Roman" w:hAnsi="Times New Roman" w:cs="Times New Roman"/>
          <w:sz w:val="28"/>
          <w:szCs w:val="28"/>
        </w:rPr>
        <w:t xml:space="preserve"> писал: «В такой обстановке и созрела, по-видимому, у царя мысль о необходимости какой-то радикальной реорганизации всего государственного строя. </w:t>
      </w:r>
      <w:proofErr w:type="gramStart"/>
      <w:r w:rsidRPr="00CB4FC2">
        <w:rPr>
          <w:rFonts w:ascii="Times New Roman" w:hAnsi="Times New Roman" w:cs="Times New Roman"/>
          <w:sz w:val="28"/>
          <w:szCs w:val="28"/>
        </w:rPr>
        <w:t>Не доверяя боярам, Иван не чувствовал себя в безопасности в своей столице ни от внешних, ни от внутренних врагов.</w:t>
      </w:r>
      <w:proofErr w:type="gramEnd"/>
      <w:r w:rsidRPr="00CB4FC2">
        <w:rPr>
          <w:rFonts w:ascii="Times New Roman" w:hAnsi="Times New Roman" w:cs="Times New Roman"/>
          <w:sz w:val="28"/>
          <w:szCs w:val="28"/>
        </w:rPr>
        <w:t xml:space="preserve"> У него возник план перенести свою резиденцию в более верное место и окружить себя более надежными защитниками из среды мелких феодалов»</w:t>
      </w:r>
      <w:r w:rsidRPr="00CB4FC2">
        <w:rPr>
          <w:rStyle w:val="a5"/>
          <w:sz w:val="28"/>
          <w:szCs w:val="28"/>
        </w:rPr>
        <w:footnoteReference w:id="25"/>
      </w:r>
      <w:r w:rsidRPr="00CB4FC2">
        <w:rPr>
          <w:rFonts w:ascii="Times New Roman" w:hAnsi="Times New Roman" w:cs="Times New Roman"/>
          <w:sz w:val="28"/>
          <w:szCs w:val="28"/>
        </w:rPr>
        <w:t>.</w:t>
      </w:r>
    </w:p>
    <w:p w:rsidR="00BD68A6" w:rsidRPr="00CB4FC2" w:rsidRDefault="00BD68A6" w:rsidP="00C6390C">
      <w:pPr>
        <w:pStyle w:val="aa"/>
        <w:spacing w:line="360" w:lineRule="auto"/>
        <w:jc w:val="both"/>
        <w:rPr>
          <w:rFonts w:ascii="Times New Roman" w:hAnsi="Times New Roman" w:cs="Times New Roman"/>
          <w:sz w:val="28"/>
          <w:szCs w:val="28"/>
        </w:rPr>
      </w:pPr>
    </w:p>
    <w:p w:rsidR="00BD68A6" w:rsidRPr="007220E8"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B4FC2">
        <w:rPr>
          <w:rFonts w:ascii="Times New Roman" w:hAnsi="Times New Roman" w:cs="Times New Roman"/>
          <w:sz w:val="28"/>
          <w:szCs w:val="28"/>
        </w:rPr>
        <w:t>П.А.Садиков</w:t>
      </w:r>
      <w:proofErr w:type="spellEnd"/>
      <w:r w:rsidRPr="00CB4FC2">
        <w:rPr>
          <w:rFonts w:ascii="Times New Roman" w:hAnsi="Times New Roman" w:cs="Times New Roman"/>
          <w:sz w:val="28"/>
          <w:szCs w:val="28"/>
        </w:rPr>
        <w:t xml:space="preserve"> рассматривал опричнину как сознательно проводимую политику Ивана </w:t>
      </w:r>
      <w:r w:rsidRPr="00CB4FC2">
        <w:rPr>
          <w:rFonts w:ascii="Times New Roman" w:hAnsi="Times New Roman" w:cs="Times New Roman"/>
          <w:sz w:val="28"/>
          <w:szCs w:val="28"/>
          <w:lang w:val="en-US"/>
        </w:rPr>
        <w:t>IV</w:t>
      </w:r>
      <w:r w:rsidRPr="00CB4FC2">
        <w:rPr>
          <w:rFonts w:ascii="Times New Roman" w:hAnsi="Times New Roman" w:cs="Times New Roman"/>
          <w:sz w:val="28"/>
          <w:szCs w:val="28"/>
        </w:rPr>
        <w:t xml:space="preserve">, направленную против враждебной ему феодальной знати и имевшую своей целью укрепление основ централизованного Русского </w:t>
      </w:r>
      <w:r w:rsidRPr="00CB4FC2">
        <w:rPr>
          <w:rFonts w:ascii="Times New Roman" w:hAnsi="Times New Roman" w:cs="Times New Roman"/>
          <w:sz w:val="28"/>
          <w:szCs w:val="28"/>
        </w:rPr>
        <w:lastRenderedPageBreak/>
        <w:t xml:space="preserve">государства. Наиболее существенной частью  исследования П.А. </w:t>
      </w:r>
      <w:proofErr w:type="spellStart"/>
      <w:r w:rsidRPr="00CB4FC2">
        <w:rPr>
          <w:rFonts w:ascii="Times New Roman" w:hAnsi="Times New Roman" w:cs="Times New Roman"/>
          <w:sz w:val="28"/>
          <w:szCs w:val="28"/>
        </w:rPr>
        <w:t>Садикова</w:t>
      </w:r>
      <w:proofErr w:type="spellEnd"/>
      <w:r w:rsidRPr="00CB4FC2">
        <w:rPr>
          <w:rFonts w:ascii="Times New Roman" w:hAnsi="Times New Roman" w:cs="Times New Roman"/>
          <w:sz w:val="28"/>
          <w:szCs w:val="28"/>
        </w:rPr>
        <w:t xml:space="preserve"> являются его выводы в отношении земельной политики опричнины; установление истории образования территории опричнины, наконец, анализ форм и методов управления в опричнине. Особое внимание </w:t>
      </w:r>
      <w:proofErr w:type="spellStart"/>
      <w:r w:rsidRPr="00CB4FC2">
        <w:rPr>
          <w:rFonts w:ascii="Times New Roman" w:hAnsi="Times New Roman" w:cs="Times New Roman"/>
          <w:sz w:val="28"/>
          <w:szCs w:val="28"/>
        </w:rPr>
        <w:t>П.А.Садиков</w:t>
      </w:r>
      <w:proofErr w:type="spellEnd"/>
      <w:r w:rsidRPr="00CB4FC2">
        <w:rPr>
          <w:rFonts w:ascii="Times New Roman" w:hAnsi="Times New Roman" w:cs="Times New Roman"/>
          <w:sz w:val="28"/>
          <w:szCs w:val="28"/>
        </w:rPr>
        <w:t xml:space="preserve"> уделил исследованию финансового аппарата опричнины: четей и связанных с ними приказов.</w:t>
      </w:r>
      <w:r>
        <w:rPr>
          <w:rFonts w:ascii="Times New Roman" w:hAnsi="Times New Roman" w:cs="Times New Roman"/>
          <w:sz w:val="28"/>
          <w:szCs w:val="28"/>
        </w:rPr>
        <w:t xml:space="preserve"> П.А.</w:t>
      </w:r>
      <w:r w:rsidRPr="00CB4FC2">
        <w:rPr>
          <w:rFonts w:ascii="Times New Roman" w:hAnsi="Times New Roman" w:cs="Times New Roman"/>
          <w:sz w:val="28"/>
          <w:szCs w:val="28"/>
        </w:rPr>
        <w:t xml:space="preserve"> Садиков выделил два пе</w:t>
      </w:r>
      <w:r>
        <w:rPr>
          <w:rFonts w:ascii="Times New Roman" w:hAnsi="Times New Roman" w:cs="Times New Roman"/>
          <w:sz w:val="28"/>
          <w:szCs w:val="28"/>
        </w:rPr>
        <w:t>риода существования опричнины</w:t>
      </w:r>
      <w:r w:rsidR="006438AB">
        <w:rPr>
          <w:rFonts w:ascii="Times New Roman" w:hAnsi="Times New Roman" w:cs="Times New Roman"/>
          <w:sz w:val="28"/>
          <w:szCs w:val="28"/>
        </w:rPr>
        <w:t>:</w:t>
      </w: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 первый период  (1565 -1572 гг.) под име</w:t>
      </w:r>
      <w:r>
        <w:rPr>
          <w:rFonts w:ascii="Times New Roman" w:hAnsi="Times New Roman" w:cs="Times New Roman"/>
          <w:sz w:val="28"/>
          <w:szCs w:val="28"/>
        </w:rPr>
        <w:t xml:space="preserve">нем собственно «опричнины»  и </w:t>
      </w:r>
      <w:r w:rsidRPr="00CB4FC2">
        <w:rPr>
          <w:rFonts w:ascii="Times New Roman" w:hAnsi="Times New Roman" w:cs="Times New Roman"/>
          <w:sz w:val="28"/>
          <w:szCs w:val="28"/>
        </w:rPr>
        <w:t xml:space="preserve"> второй  - в виде «двора»(1572-1586 г</w:t>
      </w:r>
      <w:r>
        <w:rPr>
          <w:rFonts w:ascii="Times New Roman" w:hAnsi="Times New Roman" w:cs="Times New Roman"/>
          <w:sz w:val="28"/>
          <w:szCs w:val="28"/>
        </w:rPr>
        <w:t xml:space="preserve">г.). </w:t>
      </w:r>
      <w:proofErr w:type="gramStart"/>
      <w:r>
        <w:rPr>
          <w:rFonts w:ascii="Times New Roman" w:hAnsi="Times New Roman" w:cs="Times New Roman"/>
          <w:sz w:val="28"/>
          <w:szCs w:val="28"/>
        </w:rPr>
        <w:t>Само название</w:t>
      </w:r>
      <w:proofErr w:type="gramEnd"/>
      <w:r>
        <w:rPr>
          <w:rFonts w:ascii="Times New Roman" w:hAnsi="Times New Roman" w:cs="Times New Roman"/>
          <w:sz w:val="28"/>
          <w:szCs w:val="28"/>
        </w:rPr>
        <w:t xml:space="preserve"> «опричнина»,  по мнению П.А. </w:t>
      </w:r>
      <w:proofErr w:type="spellStart"/>
      <w:r>
        <w:rPr>
          <w:rFonts w:ascii="Times New Roman" w:hAnsi="Times New Roman" w:cs="Times New Roman"/>
          <w:sz w:val="28"/>
          <w:szCs w:val="28"/>
        </w:rPr>
        <w:t>Садикова</w:t>
      </w:r>
      <w:proofErr w:type="spellEnd"/>
      <w:r>
        <w:rPr>
          <w:rFonts w:ascii="Times New Roman" w:hAnsi="Times New Roman" w:cs="Times New Roman"/>
          <w:sz w:val="28"/>
          <w:szCs w:val="28"/>
        </w:rPr>
        <w:t xml:space="preserve">, </w:t>
      </w:r>
      <w:r w:rsidRPr="00CB4FC2">
        <w:rPr>
          <w:rFonts w:ascii="Times New Roman" w:hAnsi="Times New Roman" w:cs="Times New Roman"/>
          <w:sz w:val="28"/>
          <w:szCs w:val="28"/>
        </w:rPr>
        <w:t xml:space="preserve"> исчезло из документов, начиная с 1572 г., и было официально заменено словом «двор» государев и «дворовые люди».</w:t>
      </w:r>
      <w:r w:rsidRPr="00CB4FC2">
        <w:rPr>
          <w:rStyle w:val="a5"/>
          <w:sz w:val="28"/>
          <w:szCs w:val="28"/>
        </w:rPr>
        <w:footnoteReference w:id="26"/>
      </w:r>
      <w:r w:rsidRPr="00CB4FC2">
        <w:rPr>
          <w:rFonts w:ascii="Times New Roman" w:hAnsi="Times New Roman" w:cs="Times New Roman"/>
          <w:sz w:val="28"/>
          <w:szCs w:val="28"/>
        </w:rPr>
        <w:t xml:space="preserve"> </w:t>
      </w:r>
      <w:proofErr w:type="spellStart"/>
      <w:r>
        <w:rPr>
          <w:rFonts w:ascii="Times New Roman" w:hAnsi="Times New Roman" w:cs="Times New Roman"/>
          <w:sz w:val="28"/>
          <w:szCs w:val="28"/>
        </w:rPr>
        <w:t>П.А.</w:t>
      </w:r>
      <w:r w:rsidRPr="00CB4FC2">
        <w:rPr>
          <w:rFonts w:ascii="Times New Roman" w:hAnsi="Times New Roman" w:cs="Times New Roman"/>
          <w:sz w:val="28"/>
          <w:szCs w:val="28"/>
        </w:rPr>
        <w:t>Садиков</w:t>
      </w:r>
      <w:proofErr w:type="spellEnd"/>
      <w:r w:rsidRPr="00CB4FC2">
        <w:rPr>
          <w:rFonts w:ascii="Times New Roman" w:hAnsi="Times New Roman" w:cs="Times New Roman"/>
          <w:sz w:val="28"/>
          <w:szCs w:val="28"/>
        </w:rPr>
        <w:t xml:space="preserve"> объясняет подобное решение Ивана </w:t>
      </w:r>
      <w:r w:rsidRPr="00CB4FC2">
        <w:rPr>
          <w:rFonts w:ascii="Times New Roman" w:hAnsi="Times New Roman" w:cs="Times New Roman"/>
          <w:sz w:val="28"/>
          <w:szCs w:val="28"/>
          <w:lang w:val="en-US"/>
        </w:rPr>
        <w:t>IV</w:t>
      </w:r>
      <w:r w:rsidRPr="00CB4FC2">
        <w:rPr>
          <w:rFonts w:ascii="Times New Roman" w:hAnsi="Times New Roman" w:cs="Times New Roman"/>
          <w:sz w:val="28"/>
          <w:szCs w:val="28"/>
        </w:rPr>
        <w:t xml:space="preserve"> критической ситуацией, сложившейся на фронтах Ливонской войны, где « отряды опричнины вместо энергичных боевых операций занимались главным образом грабежом населения»</w:t>
      </w:r>
      <w:r w:rsidRPr="00CB4FC2">
        <w:rPr>
          <w:rStyle w:val="a5"/>
          <w:sz w:val="28"/>
          <w:szCs w:val="28"/>
        </w:rPr>
        <w:footnoteReference w:id="27"/>
      </w:r>
      <w:r w:rsidRPr="00CB4FC2">
        <w:rPr>
          <w:rFonts w:ascii="Times New Roman" w:hAnsi="Times New Roman" w:cs="Times New Roman"/>
          <w:sz w:val="28"/>
          <w:szCs w:val="28"/>
        </w:rPr>
        <w:t>. Все эти обстоятельства требовали, с одной сто</w:t>
      </w:r>
      <w:r>
        <w:rPr>
          <w:rFonts w:ascii="Times New Roman" w:hAnsi="Times New Roman" w:cs="Times New Roman"/>
          <w:sz w:val="28"/>
          <w:szCs w:val="28"/>
        </w:rPr>
        <w:t xml:space="preserve">роны, </w:t>
      </w:r>
      <w:r w:rsidRPr="00CB4FC2">
        <w:rPr>
          <w:rFonts w:ascii="Times New Roman" w:hAnsi="Times New Roman" w:cs="Times New Roman"/>
          <w:sz w:val="28"/>
          <w:szCs w:val="28"/>
        </w:rPr>
        <w:t xml:space="preserve"> реформы, а с другой стороны, расследования непрекращающихся предательств опричников и земских людей. Попыткой найти выход из создавшейся ситуации и стала формальная «отмена» опричнины.</w:t>
      </w:r>
    </w:p>
    <w:p w:rsidR="00BD68A6" w:rsidRPr="00CB4FC2" w:rsidRDefault="00BD68A6" w:rsidP="00C6390C">
      <w:pPr>
        <w:spacing w:line="360" w:lineRule="auto"/>
        <w:jc w:val="both"/>
        <w:rPr>
          <w:rFonts w:ascii="Times New Roman" w:hAnsi="Times New Roman" w:cs="Times New Roman"/>
          <w:sz w:val="28"/>
          <w:szCs w:val="28"/>
        </w:rPr>
      </w:pPr>
      <w:r w:rsidRPr="00CB4FC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CB4FC2">
        <w:rPr>
          <w:rFonts w:ascii="Times New Roman" w:hAnsi="Times New Roman" w:cs="Times New Roman"/>
          <w:sz w:val="28"/>
          <w:szCs w:val="28"/>
        </w:rPr>
        <w:t>А.А. Зимин считал, что опричнина была направлена против последнего удельного князя, единственного реального, по понятиям того времени претендента на власть в государстве, что и обнаружилось во время так называемого «боярского мятежа</w:t>
      </w:r>
      <w:r>
        <w:rPr>
          <w:rFonts w:ascii="Times New Roman" w:hAnsi="Times New Roman" w:cs="Times New Roman"/>
          <w:sz w:val="28"/>
          <w:szCs w:val="28"/>
        </w:rPr>
        <w:t xml:space="preserve">» 1553 г. В </w:t>
      </w:r>
      <w:r w:rsidRPr="00CB4FC2">
        <w:rPr>
          <w:rFonts w:ascii="Times New Roman" w:hAnsi="Times New Roman" w:cs="Times New Roman"/>
          <w:sz w:val="28"/>
          <w:szCs w:val="28"/>
        </w:rPr>
        <w:t xml:space="preserve"> моногр</w:t>
      </w:r>
      <w:r>
        <w:rPr>
          <w:rFonts w:ascii="Times New Roman" w:hAnsi="Times New Roman" w:cs="Times New Roman"/>
          <w:sz w:val="28"/>
          <w:szCs w:val="28"/>
        </w:rPr>
        <w:t>афии «Опричнина Ивана Грозного»</w:t>
      </w:r>
      <w:r w:rsidRPr="00CB4FC2">
        <w:rPr>
          <w:rFonts w:ascii="Times New Roman" w:hAnsi="Times New Roman" w:cs="Times New Roman"/>
          <w:sz w:val="28"/>
          <w:szCs w:val="28"/>
        </w:rPr>
        <w:t xml:space="preserve"> автор одной из задач опричнины считает укрепление обороноспособности</w:t>
      </w:r>
      <w:r>
        <w:rPr>
          <w:rFonts w:ascii="Times New Roman" w:hAnsi="Times New Roman" w:cs="Times New Roman"/>
          <w:sz w:val="28"/>
          <w:szCs w:val="28"/>
        </w:rPr>
        <w:t xml:space="preserve"> страны</w:t>
      </w:r>
      <w:r w:rsidRPr="00CB4FC2">
        <w:rPr>
          <w:rFonts w:ascii="Times New Roman" w:hAnsi="Times New Roman" w:cs="Times New Roman"/>
          <w:sz w:val="28"/>
          <w:szCs w:val="28"/>
        </w:rPr>
        <w:t>, поэтому «в опричнину отбирались земли тех вельмож, которые не отбывали военную службу</w:t>
      </w:r>
      <w:proofErr w:type="gramEnd"/>
      <w:r w:rsidRPr="00CB4FC2">
        <w:rPr>
          <w:rFonts w:ascii="Times New Roman" w:hAnsi="Times New Roman" w:cs="Times New Roman"/>
          <w:sz w:val="28"/>
          <w:szCs w:val="28"/>
        </w:rPr>
        <w:t xml:space="preserve"> со своих вотчин»</w:t>
      </w:r>
      <w:r w:rsidRPr="00CB4FC2">
        <w:rPr>
          <w:rStyle w:val="a5"/>
          <w:sz w:val="28"/>
          <w:szCs w:val="28"/>
        </w:rPr>
        <w:footnoteReference w:id="28"/>
      </w:r>
      <w:r w:rsidRPr="00CB4FC2">
        <w:rPr>
          <w:rFonts w:ascii="Times New Roman" w:hAnsi="Times New Roman" w:cs="Times New Roman"/>
          <w:sz w:val="28"/>
          <w:szCs w:val="28"/>
        </w:rPr>
        <w:t>.</w:t>
      </w:r>
    </w:p>
    <w:p w:rsidR="00BD68A6" w:rsidRPr="00CB4FC2" w:rsidRDefault="00BD68A6"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конце жизни</w:t>
      </w:r>
      <w:r w:rsidRPr="00CB4FC2">
        <w:rPr>
          <w:rFonts w:ascii="Times New Roman" w:hAnsi="Times New Roman" w:cs="Times New Roman"/>
          <w:sz w:val="28"/>
          <w:szCs w:val="28"/>
        </w:rPr>
        <w:t xml:space="preserve"> А. А. Зимин пересмотрел свои взгляды в сторону сугубо отрицательной оценки опричнины, видя в «кровавом зареве опричнины» </w:t>
      </w:r>
      <w:r w:rsidRPr="00CB4FC2">
        <w:rPr>
          <w:rFonts w:ascii="Times New Roman" w:hAnsi="Times New Roman" w:cs="Times New Roman"/>
          <w:sz w:val="28"/>
          <w:szCs w:val="28"/>
        </w:rPr>
        <w:lastRenderedPageBreak/>
        <w:t xml:space="preserve">крайнее проявление крепостнических и деспотических тенденций в противовес </w:t>
      </w:r>
      <w:proofErr w:type="spellStart"/>
      <w:r w:rsidRPr="00CB4FC2">
        <w:rPr>
          <w:rFonts w:ascii="Times New Roman" w:hAnsi="Times New Roman" w:cs="Times New Roman"/>
          <w:sz w:val="28"/>
          <w:szCs w:val="28"/>
        </w:rPr>
        <w:t>предбуржуазным</w:t>
      </w:r>
      <w:proofErr w:type="spellEnd"/>
      <w:r w:rsidRPr="00CB4FC2">
        <w:rPr>
          <w:rStyle w:val="a5"/>
          <w:sz w:val="28"/>
          <w:szCs w:val="28"/>
        </w:rPr>
        <w:footnoteReference w:id="29"/>
      </w:r>
      <w:r w:rsidRPr="00CB4FC2">
        <w:rPr>
          <w:rFonts w:ascii="Times New Roman" w:hAnsi="Times New Roman" w:cs="Times New Roman"/>
          <w:sz w:val="28"/>
          <w:szCs w:val="28"/>
        </w:rPr>
        <w:t>.</w:t>
      </w:r>
    </w:p>
    <w:p w:rsidR="00BD68A6" w:rsidRPr="00CB4FC2" w:rsidRDefault="00BD68A6" w:rsidP="00C6390C">
      <w:pPr>
        <w:pStyle w:val="aa"/>
        <w:spacing w:line="360" w:lineRule="auto"/>
        <w:jc w:val="both"/>
        <w:rPr>
          <w:rFonts w:ascii="Times New Roman" w:hAnsi="Times New Roman" w:cs="Times New Roman"/>
          <w:sz w:val="28"/>
          <w:szCs w:val="28"/>
        </w:rPr>
      </w:pPr>
      <w:r w:rsidRPr="009B7FCE">
        <w:rPr>
          <w:rFonts w:ascii="Times New Roman" w:hAnsi="Times New Roman" w:cs="Times New Roman"/>
          <w:sz w:val="28"/>
          <w:szCs w:val="28"/>
        </w:rPr>
        <w:t xml:space="preserve">   </w:t>
      </w:r>
      <w:r w:rsidRPr="00CB4FC2">
        <w:rPr>
          <w:rFonts w:ascii="Times New Roman" w:hAnsi="Times New Roman" w:cs="Times New Roman"/>
          <w:sz w:val="28"/>
          <w:szCs w:val="28"/>
        </w:rPr>
        <w:t xml:space="preserve">Мнение </w:t>
      </w:r>
      <w:proofErr w:type="spellStart"/>
      <w:r w:rsidRPr="00CB4FC2">
        <w:rPr>
          <w:rFonts w:ascii="Times New Roman" w:hAnsi="Times New Roman" w:cs="Times New Roman"/>
          <w:sz w:val="28"/>
          <w:szCs w:val="28"/>
        </w:rPr>
        <w:t>Р.Г.Скрынникова</w:t>
      </w:r>
      <w:proofErr w:type="spellEnd"/>
      <w:r w:rsidRPr="00CB4FC2">
        <w:rPr>
          <w:rFonts w:ascii="Times New Roman" w:hAnsi="Times New Roman" w:cs="Times New Roman"/>
          <w:sz w:val="28"/>
          <w:szCs w:val="28"/>
        </w:rPr>
        <w:t xml:space="preserve"> отличается от взглядов С.Ф. Платонова на опричнину. Во-первых, ученый пишет, что в опричнину отбирали «худородных дворян, не знавшихся с боярами». </w:t>
      </w:r>
      <w:proofErr w:type="spellStart"/>
      <w:r w:rsidRPr="00CB4FC2">
        <w:rPr>
          <w:rFonts w:ascii="Times New Roman" w:hAnsi="Times New Roman" w:cs="Times New Roman"/>
          <w:sz w:val="28"/>
          <w:szCs w:val="28"/>
        </w:rPr>
        <w:t>С.Ф.Платонов</w:t>
      </w:r>
      <w:proofErr w:type="spellEnd"/>
      <w:r w:rsidRPr="00CB4FC2">
        <w:rPr>
          <w:rFonts w:ascii="Times New Roman" w:hAnsi="Times New Roman" w:cs="Times New Roman"/>
          <w:sz w:val="28"/>
          <w:szCs w:val="28"/>
        </w:rPr>
        <w:t xml:space="preserve"> же считал, что «новый «</w:t>
      </w:r>
      <w:proofErr w:type="spellStart"/>
      <w:r w:rsidRPr="00CB4FC2">
        <w:rPr>
          <w:rFonts w:ascii="Times New Roman" w:hAnsi="Times New Roman" w:cs="Times New Roman"/>
          <w:sz w:val="28"/>
          <w:szCs w:val="28"/>
        </w:rPr>
        <w:t>особный</w:t>
      </w:r>
      <w:proofErr w:type="spellEnd"/>
      <w:r w:rsidRPr="00CB4FC2">
        <w:rPr>
          <w:rFonts w:ascii="Times New Roman" w:hAnsi="Times New Roman" w:cs="Times New Roman"/>
          <w:sz w:val="28"/>
          <w:szCs w:val="28"/>
        </w:rPr>
        <w:t xml:space="preserve"> двор» состоял из бояр и их детей». Во-вторых, С.Ф. Платонов рассматривал опричнину как крупную государственную реформу, а </w:t>
      </w:r>
      <w:proofErr w:type="spellStart"/>
      <w:r w:rsidRPr="00CB4FC2">
        <w:rPr>
          <w:rFonts w:ascii="Times New Roman" w:hAnsi="Times New Roman" w:cs="Times New Roman"/>
          <w:sz w:val="28"/>
          <w:szCs w:val="28"/>
        </w:rPr>
        <w:t>Р.Г.Скрынников</w:t>
      </w:r>
      <w:proofErr w:type="spellEnd"/>
      <w:r w:rsidRPr="00CB4FC2">
        <w:rPr>
          <w:rFonts w:ascii="Times New Roman" w:hAnsi="Times New Roman" w:cs="Times New Roman"/>
          <w:sz w:val="28"/>
          <w:szCs w:val="28"/>
        </w:rPr>
        <w:t xml:space="preserve"> считал, что первые опричные репрессии носили </w:t>
      </w:r>
      <w:proofErr w:type="spellStart"/>
      <w:r w:rsidRPr="00CB4FC2">
        <w:rPr>
          <w:rFonts w:ascii="Times New Roman" w:hAnsi="Times New Roman" w:cs="Times New Roman"/>
          <w:sz w:val="28"/>
          <w:szCs w:val="28"/>
        </w:rPr>
        <w:t>антикняжескую</w:t>
      </w:r>
      <w:proofErr w:type="spellEnd"/>
      <w:r w:rsidRPr="00CB4FC2">
        <w:rPr>
          <w:rFonts w:ascii="Times New Roman" w:hAnsi="Times New Roman" w:cs="Times New Roman"/>
          <w:sz w:val="28"/>
          <w:szCs w:val="28"/>
        </w:rPr>
        <w:t xml:space="preserve"> направленность, «учреждение опричнины повлекло за собой крушение княжеского землевладения»</w:t>
      </w:r>
      <w:r w:rsidRPr="00CB4FC2">
        <w:rPr>
          <w:rStyle w:val="a5"/>
          <w:sz w:val="28"/>
          <w:szCs w:val="28"/>
        </w:rPr>
        <w:footnoteReference w:id="30"/>
      </w:r>
      <w:r w:rsidRPr="00CB4FC2">
        <w:rPr>
          <w:rFonts w:ascii="Times New Roman" w:hAnsi="Times New Roman" w:cs="Times New Roman"/>
          <w:sz w:val="28"/>
          <w:szCs w:val="28"/>
        </w:rPr>
        <w:t>, но в течение семи лет она не была подчинена единой цели. Опричнина с двором, войском и территорией создавалась для «охранения» жизни царя. Одним из главных аргументов в пользу опричнины была необходимость покончить со злоупотреблениями властей и прочими несправедливостями. В состав опричного «удела» вошло несколько крупных дворцовых волостей и обширные северные территории с богатыми торговыми городами. Для обеспечения опричников землей были конфискованы поместья суздальских, можайских и других землевладельцев, которые не были приняты на опричную службу.</w:t>
      </w:r>
    </w:p>
    <w:p w:rsidR="00BD68A6" w:rsidRPr="00CB4FC2" w:rsidRDefault="00BD68A6" w:rsidP="00C6390C">
      <w:pPr>
        <w:pStyle w:val="aa"/>
        <w:spacing w:line="360" w:lineRule="auto"/>
        <w:jc w:val="both"/>
        <w:rPr>
          <w:rFonts w:ascii="Times New Roman" w:hAnsi="Times New Roman" w:cs="Times New Roman"/>
          <w:sz w:val="28"/>
          <w:szCs w:val="28"/>
        </w:rPr>
      </w:pPr>
    </w:p>
    <w:p w:rsidR="00BD68A6" w:rsidRPr="00CB4FC2"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Д. Н. </w:t>
      </w:r>
      <w:proofErr w:type="spellStart"/>
      <w:r w:rsidRPr="00CB4FC2">
        <w:rPr>
          <w:rFonts w:ascii="Times New Roman" w:hAnsi="Times New Roman" w:cs="Times New Roman"/>
          <w:sz w:val="28"/>
          <w:szCs w:val="28"/>
        </w:rPr>
        <w:t>Альшиц</w:t>
      </w:r>
      <w:proofErr w:type="spellEnd"/>
      <w:r w:rsidRPr="00CB4FC2">
        <w:rPr>
          <w:rFonts w:ascii="Times New Roman" w:hAnsi="Times New Roman" w:cs="Times New Roman"/>
          <w:sz w:val="28"/>
          <w:szCs w:val="28"/>
        </w:rPr>
        <w:t xml:space="preserve"> считал, что в основе внутриполитической борьбы, разразившейся в эпоху Грозного, лежит значитель</w:t>
      </w:r>
      <w:r>
        <w:rPr>
          <w:rFonts w:ascii="Times New Roman" w:hAnsi="Times New Roman" w:cs="Times New Roman"/>
          <w:sz w:val="28"/>
          <w:szCs w:val="28"/>
        </w:rPr>
        <w:t xml:space="preserve">ный социальный конфликт. В </w:t>
      </w:r>
      <w:r w:rsidRPr="00CB4FC2">
        <w:rPr>
          <w:rFonts w:ascii="Times New Roman" w:hAnsi="Times New Roman" w:cs="Times New Roman"/>
          <w:sz w:val="28"/>
          <w:szCs w:val="28"/>
        </w:rPr>
        <w:t xml:space="preserve">монографии «Начало самодержавия в России: </w:t>
      </w:r>
      <w:r>
        <w:rPr>
          <w:rFonts w:ascii="Times New Roman" w:hAnsi="Times New Roman" w:cs="Times New Roman"/>
          <w:sz w:val="28"/>
          <w:szCs w:val="28"/>
        </w:rPr>
        <w:t xml:space="preserve">Государство Ивана Грозного» он </w:t>
      </w:r>
      <w:r w:rsidRPr="00CB4FC2">
        <w:rPr>
          <w:rFonts w:ascii="Times New Roman" w:hAnsi="Times New Roman" w:cs="Times New Roman"/>
          <w:sz w:val="28"/>
          <w:szCs w:val="28"/>
        </w:rPr>
        <w:t xml:space="preserve"> ставит своей задачей разобраться в социальной сущности, истинных масштабах и исторической значимости этого конфликта. Опираясь на введенные им в научный оборот исторические источники – Список опричников Ивана Грозного, Официальную разрядную книгу московских государей, неизвестные ранее литературные источники XVI в., автор показывает, что опричнина была не случайным и кратковременным </w:t>
      </w:r>
      <w:r w:rsidRPr="00CB4FC2">
        <w:rPr>
          <w:rFonts w:ascii="Times New Roman" w:hAnsi="Times New Roman" w:cs="Times New Roman"/>
          <w:sz w:val="28"/>
          <w:szCs w:val="28"/>
        </w:rPr>
        <w:lastRenderedPageBreak/>
        <w:t>эпизодом, а необходимым этапом становления самодержавия, начальной формой аппарата его власти. Именно времена Ивана Грозного автор считает началом с</w:t>
      </w:r>
      <w:r>
        <w:rPr>
          <w:rFonts w:ascii="Times New Roman" w:hAnsi="Times New Roman" w:cs="Times New Roman"/>
          <w:sz w:val="28"/>
          <w:szCs w:val="28"/>
        </w:rPr>
        <w:t xml:space="preserve">амодержавия на Руси. </w:t>
      </w:r>
      <w:proofErr w:type="spellStart"/>
      <w:r>
        <w:rPr>
          <w:rFonts w:ascii="Times New Roman" w:hAnsi="Times New Roman" w:cs="Times New Roman"/>
          <w:sz w:val="28"/>
          <w:szCs w:val="28"/>
        </w:rPr>
        <w:t>Д.Н.Альшиц</w:t>
      </w:r>
      <w:proofErr w:type="spellEnd"/>
      <w:r w:rsidRPr="00CB4FC2">
        <w:rPr>
          <w:rFonts w:ascii="Times New Roman" w:hAnsi="Times New Roman" w:cs="Times New Roman"/>
          <w:sz w:val="28"/>
          <w:szCs w:val="28"/>
        </w:rPr>
        <w:t xml:space="preserve">  использует опубликованный им список служилых людей, составлявших опричный двор, которым 20 марта 1573 г. царь выделил денежные и иные оклады. Здесь </w:t>
      </w:r>
      <w:proofErr w:type="spellStart"/>
      <w:r w:rsidRPr="00CB4FC2">
        <w:rPr>
          <w:rFonts w:ascii="Times New Roman" w:hAnsi="Times New Roman" w:cs="Times New Roman"/>
          <w:sz w:val="28"/>
          <w:szCs w:val="28"/>
        </w:rPr>
        <w:t>Д.Н.Альшиц</w:t>
      </w:r>
      <w:proofErr w:type="spellEnd"/>
      <w:r w:rsidRPr="00CB4FC2">
        <w:rPr>
          <w:rFonts w:ascii="Times New Roman" w:hAnsi="Times New Roman" w:cs="Times New Roman"/>
          <w:sz w:val="28"/>
          <w:szCs w:val="28"/>
        </w:rPr>
        <w:t xml:space="preserve"> выделяет 1849 человек. При этом людей, указываемых </w:t>
      </w:r>
      <w:proofErr w:type="spellStart"/>
      <w:r w:rsidRPr="00CB4FC2">
        <w:rPr>
          <w:rFonts w:ascii="Times New Roman" w:hAnsi="Times New Roman" w:cs="Times New Roman"/>
          <w:sz w:val="28"/>
          <w:szCs w:val="28"/>
        </w:rPr>
        <w:t>Д.Н.Альшицем</w:t>
      </w:r>
      <w:proofErr w:type="spellEnd"/>
      <w:r w:rsidRPr="00CB4FC2">
        <w:rPr>
          <w:rFonts w:ascii="Times New Roman" w:hAnsi="Times New Roman" w:cs="Times New Roman"/>
          <w:sz w:val="28"/>
          <w:szCs w:val="28"/>
        </w:rPr>
        <w:t>, назвать опричниками можно с большой натяжкой, так как список включает только лиц, принятых на службу в дворцовое ведомство, и число опричников в нем сравнительно невелико.</w:t>
      </w:r>
    </w:p>
    <w:p w:rsidR="00BD68A6" w:rsidRPr="00CB4FC2"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B4FC2">
        <w:rPr>
          <w:rFonts w:ascii="Times New Roman" w:hAnsi="Times New Roman" w:cs="Times New Roman"/>
          <w:sz w:val="28"/>
          <w:szCs w:val="28"/>
        </w:rPr>
        <w:t xml:space="preserve">Д. Н. </w:t>
      </w:r>
      <w:proofErr w:type="spellStart"/>
      <w:r w:rsidRPr="00CB4FC2">
        <w:rPr>
          <w:rFonts w:ascii="Times New Roman" w:hAnsi="Times New Roman" w:cs="Times New Roman"/>
          <w:sz w:val="28"/>
          <w:szCs w:val="28"/>
        </w:rPr>
        <w:t>Альшиц</w:t>
      </w:r>
      <w:proofErr w:type="spellEnd"/>
      <w:r w:rsidRPr="00CB4FC2">
        <w:rPr>
          <w:rFonts w:ascii="Times New Roman" w:hAnsi="Times New Roman" w:cs="Times New Roman"/>
          <w:sz w:val="28"/>
          <w:szCs w:val="28"/>
        </w:rPr>
        <w:t xml:space="preserve"> отвергает концепцию опричнины, выдвинутую В. Б. </w:t>
      </w:r>
      <w:proofErr w:type="spellStart"/>
      <w:r w:rsidRPr="00CB4FC2">
        <w:rPr>
          <w:rFonts w:ascii="Times New Roman" w:hAnsi="Times New Roman" w:cs="Times New Roman"/>
          <w:sz w:val="28"/>
          <w:szCs w:val="28"/>
        </w:rPr>
        <w:t>Кобриным</w:t>
      </w:r>
      <w:proofErr w:type="spellEnd"/>
      <w:r w:rsidRPr="00CB4FC2">
        <w:rPr>
          <w:rFonts w:ascii="Times New Roman" w:hAnsi="Times New Roman" w:cs="Times New Roman"/>
          <w:sz w:val="28"/>
          <w:szCs w:val="28"/>
        </w:rPr>
        <w:t xml:space="preserve">, считающим мифом борьбу боярства и дворянства в XVI в. Нет оснований, считает Д. Н. </w:t>
      </w:r>
      <w:proofErr w:type="spellStart"/>
      <w:r w:rsidRPr="00CB4FC2">
        <w:rPr>
          <w:rFonts w:ascii="Times New Roman" w:hAnsi="Times New Roman" w:cs="Times New Roman"/>
          <w:sz w:val="28"/>
          <w:szCs w:val="28"/>
        </w:rPr>
        <w:t>Альшиц</w:t>
      </w:r>
      <w:proofErr w:type="spellEnd"/>
      <w:r w:rsidRPr="00CB4FC2">
        <w:rPr>
          <w:rFonts w:ascii="Times New Roman" w:hAnsi="Times New Roman" w:cs="Times New Roman"/>
          <w:sz w:val="28"/>
          <w:szCs w:val="28"/>
        </w:rPr>
        <w:t>, объявлять мифом как саму борьбу между боярством и дворянством во времена Ивана Грозного, так и существенные причины этой борьбы, однако борьба между аристократией и дворянством шла не за или против централизации, а за то, какой</w:t>
      </w:r>
      <w:proofErr w:type="gramEnd"/>
      <w:r w:rsidRPr="00CB4FC2">
        <w:rPr>
          <w:rFonts w:ascii="Times New Roman" w:hAnsi="Times New Roman" w:cs="Times New Roman"/>
          <w:sz w:val="28"/>
          <w:szCs w:val="28"/>
        </w:rPr>
        <w:t xml:space="preserve"> быть этой централизации, за то, кто и как будет управлять централизованным государством, </w:t>
      </w:r>
      <w:proofErr w:type="gramStart"/>
      <w:r w:rsidRPr="00CB4FC2">
        <w:rPr>
          <w:rFonts w:ascii="Times New Roman" w:hAnsi="Times New Roman" w:cs="Times New Roman"/>
          <w:sz w:val="28"/>
          <w:szCs w:val="28"/>
        </w:rPr>
        <w:t>интересы</w:t>
      </w:r>
      <w:proofErr w:type="gramEnd"/>
      <w:r w:rsidRPr="00CB4FC2">
        <w:rPr>
          <w:rFonts w:ascii="Times New Roman" w:hAnsi="Times New Roman" w:cs="Times New Roman"/>
          <w:sz w:val="28"/>
          <w:szCs w:val="28"/>
        </w:rPr>
        <w:t xml:space="preserve"> какой социальной группы класса феодалов оно будет преимущественно выражать.</w:t>
      </w:r>
    </w:p>
    <w:p w:rsidR="00BD68A6" w:rsidRDefault="00BD68A6" w:rsidP="00C6390C">
      <w:pPr>
        <w:pStyle w:val="aa"/>
        <w:spacing w:line="360" w:lineRule="auto"/>
        <w:jc w:val="both"/>
        <w:rPr>
          <w:rFonts w:ascii="Times New Roman" w:hAnsi="Times New Roman" w:cs="Times New Roman"/>
          <w:sz w:val="28"/>
          <w:szCs w:val="28"/>
        </w:rPr>
      </w:pPr>
      <w:r w:rsidRPr="00CB4F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Спорит Д. Н. </w:t>
      </w:r>
      <w:proofErr w:type="spellStart"/>
      <w:r w:rsidRPr="00CB4FC2">
        <w:rPr>
          <w:rFonts w:ascii="Times New Roman" w:hAnsi="Times New Roman" w:cs="Times New Roman"/>
          <w:sz w:val="28"/>
          <w:szCs w:val="28"/>
        </w:rPr>
        <w:t>Альшиц</w:t>
      </w:r>
      <w:proofErr w:type="spellEnd"/>
      <w:r w:rsidRPr="00CB4FC2">
        <w:rPr>
          <w:rFonts w:ascii="Times New Roman" w:hAnsi="Times New Roman" w:cs="Times New Roman"/>
          <w:sz w:val="28"/>
          <w:szCs w:val="28"/>
        </w:rPr>
        <w:t xml:space="preserve"> и с другим</w:t>
      </w:r>
      <w:r>
        <w:rPr>
          <w:rFonts w:ascii="Times New Roman" w:hAnsi="Times New Roman" w:cs="Times New Roman"/>
          <w:sz w:val="28"/>
          <w:szCs w:val="28"/>
        </w:rPr>
        <w:t xml:space="preserve"> известным специалистом по истории </w:t>
      </w:r>
      <w:r>
        <w:rPr>
          <w:rFonts w:ascii="Times New Roman" w:hAnsi="Times New Roman" w:cs="Times New Roman"/>
          <w:sz w:val="28"/>
          <w:szCs w:val="28"/>
          <w:lang w:val="en-US"/>
        </w:rPr>
        <w:t>XVI</w:t>
      </w:r>
      <w:r>
        <w:rPr>
          <w:rFonts w:ascii="Times New Roman" w:hAnsi="Times New Roman" w:cs="Times New Roman"/>
          <w:sz w:val="28"/>
          <w:szCs w:val="28"/>
        </w:rPr>
        <w:t xml:space="preserve"> в.</w:t>
      </w:r>
      <w:r w:rsidRPr="00CB4FC2">
        <w:rPr>
          <w:rFonts w:ascii="Times New Roman" w:hAnsi="Times New Roman" w:cs="Times New Roman"/>
          <w:sz w:val="28"/>
          <w:szCs w:val="28"/>
        </w:rPr>
        <w:t xml:space="preserve"> Р. Г. С</w:t>
      </w:r>
      <w:r>
        <w:rPr>
          <w:rFonts w:ascii="Times New Roman" w:hAnsi="Times New Roman" w:cs="Times New Roman"/>
          <w:sz w:val="28"/>
          <w:szCs w:val="28"/>
        </w:rPr>
        <w:t xml:space="preserve">крынниковым, согласно </w:t>
      </w:r>
      <w:proofErr w:type="gramStart"/>
      <w:r>
        <w:rPr>
          <w:rFonts w:ascii="Times New Roman" w:hAnsi="Times New Roman" w:cs="Times New Roman"/>
          <w:sz w:val="28"/>
          <w:szCs w:val="28"/>
        </w:rPr>
        <w:t>концепции</w:t>
      </w:r>
      <w:proofErr w:type="gramEnd"/>
      <w:r w:rsidRPr="00CB4FC2">
        <w:rPr>
          <w:rFonts w:ascii="Times New Roman" w:hAnsi="Times New Roman" w:cs="Times New Roman"/>
          <w:sz w:val="28"/>
          <w:szCs w:val="28"/>
        </w:rPr>
        <w:t xml:space="preserve"> которого опричнина явилась результатом столкновения между могущественной феодальной аристократией и поднимающейся самодержавной монархией. По мнению </w:t>
      </w:r>
      <w:r>
        <w:rPr>
          <w:rFonts w:ascii="Times New Roman" w:hAnsi="Times New Roman" w:cs="Times New Roman"/>
          <w:sz w:val="28"/>
          <w:szCs w:val="28"/>
        </w:rPr>
        <w:t xml:space="preserve"> </w:t>
      </w:r>
    </w:p>
    <w:p w:rsidR="00BD68A6" w:rsidRPr="00CB4FC2" w:rsidRDefault="00BD68A6" w:rsidP="00C6390C">
      <w:pPr>
        <w:pStyle w:val="aa"/>
        <w:spacing w:line="360" w:lineRule="auto"/>
        <w:jc w:val="both"/>
        <w:rPr>
          <w:rFonts w:ascii="Times New Roman" w:hAnsi="Times New Roman" w:cs="Times New Roman"/>
          <w:sz w:val="28"/>
          <w:szCs w:val="28"/>
        </w:rPr>
      </w:pPr>
      <w:r w:rsidRPr="00CB4FC2">
        <w:rPr>
          <w:rFonts w:ascii="Times New Roman" w:hAnsi="Times New Roman" w:cs="Times New Roman"/>
          <w:sz w:val="28"/>
          <w:szCs w:val="28"/>
        </w:rPr>
        <w:t xml:space="preserve">Д. Н. </w:t>
      </w:r>
      <w:proofErr w:type="spellStart"/>
      <w:r w:rsidRPr="00CB4FC2">
        <w:rPr>
          <w:rFonts w:ascii="Times New Roman" w:hAnsi="Times New Roman" w:cs="Times New Roman"/>
          <w:sz w:val="28"/>
          <w:szCs w:val="28"/>
        </w:rPr>
        <w:t>Альшица</w:t>
      </w:r>
      <w:proofErr w:type="spellEnd"/>
      <w:r w:rsidRPr="00CB4FC2">
        <w:rPr>
          <w:rFonts w:ascii="Times New Roman" w:hAnsi="Times New Roman" w:cs="Times New Roman"/>
          <w:sz w:val="28"/>
          <w:szCs w:val="28"/>
        </w:rPr>
        <w:t xml:space="preserve">, ограничить власть самодержца стремились не только знать, но и дворянство, и верхи посада, и церковь. В объединении этих сил таилась большая и вполне реальная опасность для единовластия Грозного, противостоять которой самодержавие не могло без инструмента принуждения, возникшего в виде опричнины. Таким образом, по мнению историка, появление опричнины не зависело от произвола отдельной личности, поскольку опричнина явилась «конкретно-исторической формой объективного исторического процесса». Классовая суть самодержавия </w:t>
      </w:r>
      <w:r w:rsidRPr="00CB4FC2">
        <w:rPr>
          <w:rFonts w:ascii="Times New Roman" w:hAnsi="Times New Roman" w:cs="Times New Roman"/>
          <w:sz w:val="28"/>
          <w:szCs w:val="28"/>
        </w:rPr>
        <w:lastRenderedPageBreak/>
        <w:t xml:space="preserve">Грозного, по мнению Д. Н. </w:t>
      </w:r>
      <w:proofErr w:type="spellStart"/>
      <w:r w:rsidRPr="00CB4FC2">
        <w:rPr>
          <w:rFonts w:ascii="Times New Roman" w:hAnsi="Times New Roman" w:cs="Times New Roman"/>
          <w:sz w:val="28"/>
          <w:szCs w:val="28"/>
        </w:rPr>
        <w:t>Альшица</w:t>
      </w:r>
      <w:proofErr w:type="spellEnd"/>
      <w:r w:rsidRPr="00CB4FC2">
        <w:rPr>
          <w:rFonts w:ascii="Times New Roman" w:hAnsi="Times New Roman" w:cs="Times New Roman"/>
          <w:sz w:val="28"/>
          <w:szCs w:val="28"/>
        </w:rPr>
        <w:t>, заключалась в обеспечении интересов феодалов-крепостников, и прежде всего интересов дворянства. Опричнина же консолидировала класс феодалов путем подчинения интересов всех его прослоек «интересам самого большого и могущественного его слоя - служилых людей, помещиков»</w:t>
      </w:r>
      <w:r w:rsidRPr="00CB4FC2">
        <w:rPr>
          <w:rStyle w:val="a5"/>
          <w:sz w:val="28"/>
          <w:szCs w:val="28"/>
        </w:rPr>
        <w:footnoteReference w:id="31"/>
      </w:r>
      <w:r w:rsidRPr="00CB4FC2">
        <w:rPr>
          <w:rFonts w:ascii="Times New Roman" w:hAnsi="Times New Roman" w:cs="Times New Roman"/>
          <w:sz w:val="28"/>
          <w:szCs w:val="28"/>
        </w:rPr>
        <w:t>.</w:t>
      </w: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Д. Н. </w:t>
      </w:r>
      <w:proofErr w:type="spellStart"/>
      <w:r w:rsidRPr="00CB4FC2">
        <w:rPr>
          <w:rFonts w:ascii="Times New Roman" w:hAnsi="Times New Roman" w:cs="Times New Roman"/>
          <w:sz w:val="28"/>
          <w:szCs w:val="28"/>
        </w:rPr>
        <w:t>Альшиц</w:t>
      </w:r>
      <w:proofErr w:type="spellEnd"/>
      <w:r w:rsidRPr="00CB4FC2">
        <w:rPr>
          <w:rFonts w:ascii="Times New Roman" w:hAnsi="Times New Roman" w:cs="Times New Roman"/>
          <w:sz w:val="28"/>
          <w:szCs w:val="28"/>
        </w:rPr>
        <w:t xml:space="preserve"> считает, что опричнина не привела к разделению государства, а создала лишь «верхний этаж» власти, благодаря чему прежние исторически сложившиеся </w:t>
      </w:r>
      <w:proofErr w:type="spellStart"/>
      <w:proofErr w:type="gramStart"/>
      <w:r w:rsidRPr="00CB4FC2">
        <w:rPr>
          <w:rFonts w:ascii="Times New Roman" w:hAnsi="Times New Roman" w:cs="Times New Roman"/>
          <w:sz w:val="28"/>
          <w:szCs w:val="28"/>
        </w:rPr>
        <w:t>e</w:t>
      </w:r>
      <w:proofErr w:type="gramEnd"/>
      <w:r w:rsidRPr="00CB4FC2">
        <w:rPr>
          <w:rFonts w:ascii="Times New Roman" w:hAnsi="Times New Roman" w:cs="Times New Roman"/>
          <w:sz w:val="28"/>
          <w:szCs w:val="28"/>
        </w:rPr>
        <w:t>ё</w:t>
      </w:r>
      <w:proofErr w:type="spellEnd"/>
      <w:r w:rsidRPr="00CB4FC2">
        <w:rPr>
          <w:rFonts w:ascii="Times New Roman" w:hAnsi="Times New Roman" w:cs="Times New Roman"/>
          <w:sz w:val="28"/>
          <w:szCs w:val="28"/>
        </w:rPr>
        <w:t xml:space="preserve"> институты (Боярская дума и др.) были все разом подчинены власти самодержца.</w:t>
      </w:r>
    </w:p>
    <w:p w:rsidR="00BD68A6" w:rsidRPr="00CB4FC2" w:rsidRDefault="00BD68A6" w:rsidP="00C6390C">
      <w:pPr>
        <w:pStyle w:val="aa"/>
        <w:spacing w:line="360" w:lineRule="auto"/>
        <w:jc w:val="both"/>
        <w:rPr>
          <w:rFonts w:ascii="Times New Roman" w:hAnsi="Times New Roman" w:cs="Times New Roman"/>
          <w:sz w:val="28"/>
          <w:szCs w:val="28"/>
        </w:rPr>
      </w:pPr>
    </w:p>
    <w:p w:rsidR="00BD68A6" w:rsidRPr="00CB4FC2"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B4FC2">
        <w:rPr>
          <w:rFonts w:ascii="Times New Roman" w:hAnsi="Times New Roman" w:cs="Times New Roman"/>
          <w:sz w:val="28"/>
          <w:szCs w:val="28"/>
        </w:rPr>
        <w:t>В.Б.Кобрин</w:t>
      </w:r>
      <w:proofErr w:type="spellEnd"/>
      <w:r w:rsidRPr="00CB4FC2">
        <w:rPr>
          <w:rFonts w:ascii="Times New Roman" w:hAnsi="Times New Roman" w:cs="Times New Roman"/>
          <w:sz w:val="28"/>
          <w:szCs w:val="28"/>
        </w:rPr>
        <w:t xml:space="preserve"> в своей работе «Иван Грозный»  указывае</w:t>
      </w:r>
      <w:r>
        <w:rPr>
          <w:rFonts w:ascii="Times New Roman" w:hAnsi="Times New Roman" w:cs="Times New Roman"/>
          <w:sz w:val="28"/>
          <w:szCs w:val="28"/>
        </w:rPr>
        <w:t>т на то, что в декабре 1564 г.</w:t>
      </w:r>
      <w:r w:rsidRPr="00CB4FC2">
        <w:rPr>
          <w:rFonts w:ascii="Times New Roman" w:hAnsi="Times New Roman" w:cs="Times New Roman"/>
          <w:sz w:val="28"/>
          <w:szCs w:val="28"/>
        </w:rPr>
        <w:t xml:space="preserve">, за месяц до появления опричнины, ситуация в стране была очень тревожна. Обострение отношений Ивана IV с Избранной радой, Ливонская война, побег в Великое княжество Литовское опытного и видного воеводы князя Андрея Михайловича Курбского, обвинения в измене двоюродного брата царя </w:t>
      </w:r>
      <w:proofErr w:type="spellStart"/>
      <w:r w:rsidRPr="00CB4FC2">
        <w:rPr>
          <w:rFonts w:ascii="Times New Roman" w:hAnsi="Times New Roman" w:cs="Times New Roman"/>
          <w:sz w:val="28"/>
          <w:szCs w:val="28"/>
        </w:rPr>
        <w:t>старицкого</w:t>
      </w:r>
      <w:proofErr w:type="spellEnd"/>
      <w:r w:rsidRPr="00CB4FC2">
        <w:rPr>
          <w:rFonts w:ascii="Times New Roman" w:hAnsi="Times New Roman" w:cs="Times New Roman"/>
          <w:sz w:val="28"/>
          <w:szCs w:val="28"/>
        </w:rPr>
        <w:t xml:space="preserve"> князя Владимира Андреевича.</w:t>
      </w:r>
    </w:p>
    <w:p w:rsidR="00BD68A6"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Исследуя</w:t>
      </w:r>
      <w:r w:rsidRPr="00CB4FC2">
        <w:rPr>
          <w:rFonts w:ascii="Times New Roman" w:hAnsi="Times New Roman" w:cs="Times New Roman"/>
          <w:sz w:val="28"/>
          <w:szCs w:val="28"/>
        </w:rPr>
        <w:t xml:space="preserve"> опричнину, историк указывает на ее кровавую деятельность: «опричники (их число за семь лет выросло примерно в четыре раза) были не только личной стражей царя, но и участниками многих боевых операций. И все же палаческие функции для многих из них, особенно для верхушки, были главными. Трудно перечислить все, хотя бы даже наиболее известные казни опричного времени. Нет и точных цифр»</w:t>
      </w:r>
      <w:r w:rsidRPr="00CB4FC2">
        <w:rPr>
          <w:rStyle w:val="a5"/>
          <w:sz w:val="28"/>
          <w:szCs w:val="28"/>
        </w:rPr>
        <w:footnoteReference w:id="32"/>
      </w:r>
      <w:r w:rsidRPr="00CB4FC2">
        <w:rPr>
          <w:rFonts w:ascii="Times New Roman" w:hAnsi="Times New Roman" w:cs="Times New Roman"/>
          <w:sz w:val="28"/>
          <w:szCs w:val="28"/>
        </w:rPr>
        <w:t>. Кульминацией опричного террора стали конец 1569 - лето 1570 г., когда Иван Грозный по ложному доносу выступил в поход против Новго</w:t>
      </w:r>
      <w:r>
        <w:rPr>
          <w:rFonts w:ascii="Times New Roman" w:hAnsi="Times New Roman" w:cs="Times New Roman"/>
          <w:sz w:val="28"/>
          <w:szCs w:val="28"/>
        </w:rPr>
        <w:t xml:space="preserve">рода Великого. Тогда, по подсчетам  </w:t>
      </w:r>
    </w:p>
    <w:p w:rsidR="00BD68A6"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В.Б.</w:t>
      </w:r>
      <w:r w:rsidRPr="00CB4FC2">
        <w:rPr>
          <w:rFonts w:ascii="Times New Roman" w:hAnsi="Times New Roman" w:cs="Times New Roman"/>
          <w:sz w:val="28"/>
          <w:szCs w:val="28"/>
        </w:rPr>
        <w:t xml:space="preserve"> </w:t>
      </w:r>
      <w:proofErr w:type="spellStart"/>
      <w:r w:rsidRPr="00CB4FC2">
        <w:rPr>
          <w:rFonts w:ascii="Times New Roman" w:hAnsi="Times New Roman" w:cs="Times New Roman"/>
          <w:sz w:val="28"/>
          <w:szCs w:val="28"/>
        </w:rPr>
        <w:t>Кобрина</w:t>
      </w:r>
      <w:proofErr w:type="spellEnd"/>
      <w:r>
        <w:rPr>
          <w:rFonts w:ascii="Times New Roman" w:hAnsi="Times New Roman" w:cs="Times New Roman"/>
          <w:sz w:val="28"/>
          <w:szCs w:val="28"/>
        </w:rPr>
        <w:t>,</w:t>
      </w:r>
      <w:r w:rsidRPr="00CB4FC2">
        <w:rPr>
          <w:rFonts w:ascii="Times New Roman" w:hAnsi="Times New Roman" w:cs="Times New Roman"/>
          <w:sz w:val="28"/>
          <w:szCs w:val="28"/>
        </w:rPr>
        <w:t xml:space="preserve"> погибло 10-15 тысяч человек.</w:t>
      </w:r>
      <w:r>
        <w:rPr>
          <w:rFonts w:ascii="Times New Roman" w:hAnsi="Times New Roman" w:cs="Times New Roman"/>
          <w:sz w:val="28"/>
          <w:szCs w:val="28"/>
        </w:rPr>
        <w:t xml:space="preserve"> </w:t>
      </w:r>
    </w:p>
    <w:p w:rsidR="00BD68A6"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В этот же год начинаются гонения на многих руководителей опричнины. Были обвинены в измене и мучительно казнены более 100 человек. </w:t>
      </w:r>
      <w:r>
        <w:rPr>
          <w:rFonts w:ascii="Times New Roman" w:hAnsi="Times New Roman" w:cs="Times New Roman"/>
          <w:sz w:val="28"/>
          <w:szCs w:val="28"/>
        </w:rPr>
        <w:t xml:space="preserve"> </w:t>
      </w:r>
    </w:p>
    <w:p w:rsidR="00BD68A6" w:rsidRDefault="00BD68A6" w:rsidP="00C6390C">
      <w:pPr>
        <w:pStyle w:val="aa"/>
        <w:spacing w:line="360" w:lineRule="auto"/>
        <w:jc w:val="both"/>
        <w:rPr>
          <w:rFonts w:ascii="Times New Roman" w:hAnsi="Times New Roman" w:cs="Times New Roman"/>
          <w:sz w:val="28"/>
          <w:szCs w:val="28"/>
        </w:rPr>
      </w:pPr>
      <w:r w:rsidRPr="00CB4FC2">
        <w:rPr>
          <w:rFonts w:ascii="Times New Roman" w:hAnsi="Times New Roman" w:cs="Times New Roman"/>
          <w:sz w:val="28"/>
          <w:szCs w:val="28"/>
        </w:rPr>
        <w:lastRenderedPageBreak/>
        <w:t>В качестве палачей орудовали и сам царь, и его двадцатишестилетний сын царевич Иван, и опричные бояре и воеводы. Чудовищная трагедия разыгрывалась на фоне начинавшейся в стране эпидемии чумы.</w:t>
      </w:r>
      <w:r>
        <w:rPr>
          <w:rFonts w:ascii="Times New Roman" w:hAnsi="Times New Roman" w:cs="Times New Roman"/>
          <w:sz w:val="28"/>
          <w:szCs w:val="28"/>
        </w:rPr>
        <w:t xml:space="preserve">  </w:t>
      </w:r>
    </w:p>
    <w:p w:rsidR="00BD68A6"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1571 г. на Русь совершает на</w:t>
      </w:r>
      <w:r w:rsidRPr="00CB4FC2">
        <w:rPr>
          <w:rFonts w:ascii="Times New Roman" w:hAnsi="Times New Roman" w:cs="Times New Roman"/>
          <w:sz w:val="28"/>
          <w:szCs w:val="28"/>
        </w:rPr>
        <w:t xml:space="preserve">бег крымский хан </w:t>
      </w:r>
      <w:proofErr w:type="spellStart"/>
      <w:r w:rsidRPr="00CB4FC2">
        <w:rPr>
          <w:rFonts w:ascii="Times New Roman" w:hAnsi="Times New Roman" w:cs="Times New Roman"/>
          <w:sz w:val="28"/>
          <w:szCs w:val="28"/>
        </w:rPr>
        <w:t>Девлет</w:t>
      </w:r>
      <w:proofErr w:type="spellEnd"/>
      <w:r w:rsidRPr="00CB4FC2">
        <w:rPr>
          <w:rFonts w:ascii="Times New Roman" w:hAnsi="Times New Roman" w:cs="Times New Roman"/>
          <w:sz w:val="28"/>
          <w:szCs w:val="28"/>
        </w:rPr>
        <w:t>-Гирей. «Большая часть опричников, которые должны были держать оборону берега Оки в районе Калуги, на службу не вышла: воевать с мирным населением было привычнее и безопаснее, безнаказанность развратила. Опричнина из мрачного карательного механизма выродилась в шайку убийц с княжескими и боярскими титулами»</w:t>
      </w:r>
      <w:r w:rsidRPr="00CB4FC2">
        <w:rPr>
          <w:rStyle w:val="a5"/>
          <w:sz w:val="28"/>
          <w:szCs w:val="28"/>
        </w:rPr>
        <w:footnoteReference w:id="33"/>
      </w:r>
      <w:r>
        <w:rPr>
          <w:rFonts w:ascii="Times New Roman" w:hAnsi="Times New Roman" w:cs="Times New Roman"/>
          <w:sz w:val="28"/>
          <w:szCs w:val="28"/>
        </w:rPr>
        <w:t xml:space="preserve"> - так характеризует</w:t>
      </w:r>
      <w:r w:rsidRPr="00CB4FC2">
        <w:rPr>
          <w:rFonts w:ascii="Times New Roman" w:hAnsi="Times New Roman" w:cs="Times New Roman"/>
          <w:sz w:val="28"/>
          <w:szCs w:val="28"/>
        </w:rPr>
        <w:t xml:space="preserve"> эти события в своем труде </w:t>
      </w:r>
    </w:p>
    <w:p w:rsidR="00BD68A6" w:rsidRPr="006438AB" w:rsidRDefault="00BD68A6" w:rsidP="00C6390C">
      <w:pPr>
        <w:pStyle w:val="aa"/>
        <w:spacing w:line="360" w:lineRule="auto"/>
        <w:jc w:val="both"/>
        <w:rPr>
          <w:rFonts w:ascii="Times New Roman" w:hAnsi="Times New Roman" w:cs="Times New Roman"/>
          <w:sz w:val="28"/>
          <w:szCs w:val="28"/>
        </w:rPr>
      </w:pPr>
      <w:r w:rsidRPr="00CB4FC2">
        <w:rPr>
          <w:rFonts w:ascii="Times New Roman" w:hAnsi="Times New Roman" w:cs="Times New Roman"/>
          <w:sz w:val="28"/>
          <w:szCs w:val="28"/>
        </w:rPr>
        <w:t xml:space="preserve">В.Б. </w:t>
      </w:r>
      <w:proofErr w:type="spellStart"/>
      <w:r w:rsidRPr="00CB4FC2">
        <w:rPr>
          <w:rFonts w:ascii="Times New Roman" w:hAnsi="Times New Roman" w:cs="Times New Roman"/>
          <w:sz w:val="28"/>
          <w:szCs w:val="28"/>
        </w:rPr>
        <w:t>Кобрин</w:t>
      </w:r>
      <w:proofErr w:type="spellEnd"/>
      <w:r w:rsidRPr="00CB4FC2">
        <w:rPr>
          <w:rFonts w:ascii="Times New Roman" w:hAnsi="Times New Roman" w:cs="Times New Roman"/>
          <w:sz w:val="28"/>
          <w:szCs w:val="28"/>
        </w:rPr>
        <w:t xml:space="preserve">. Хан </w:t>
      </w:r>
      <w:proofErr w:type="spellStart"/>
      <w:r w:rsidRPr="00CB4FC2">
        <w:rPr>
          <w:rFonts w:ascii="Times New Roman" w:hAnsi="Times New Roman" w:cs="Times New Roman"/>
          <w:sz w:val="28"/>
          <w:szCs w:val="28"/>
        </w:rPr>
        <w:t>Девлет</w:t>
      </w:r>
      <w:proofErr w:type="spellEnd"/>
      <w:r w:rsidRPr="00CB4FC2">
        <w:rPr>
          <w:rFonts w:ascii="Times New Roman" w:hAnsi="Times New Roman" w:cs="Times New Roman"/>
          <w:sz w:val="28"/>
          <w:szCs w:val="28"/>
        </w:rPr>
        <w:t xml:space="preserve">-Гирей беспрепятственно подходит к Москве и поджигает ее. «Пожар бушевал три часа, пока хватало пищи огню. В итоге - пепелище вместо столицы, множество обгоревших и задохнувшихся людей. Хоронить их было некому, а потому из-за разлагавшихся трупов (Москва сгорела 24 мая) «смрад велик был». Только к 20 июля, почти через два месяца, город </w:t>
      </w:r>
      <w:r>
        <w:rPr>
          <w:rFonts w:ascii="Times New Roman" w:hAnsi="Times New Roman" w:cs="Times New Roman"/>
          <w:sz w:val="28"/>
          <w:szCs w:val="28"/>
        </w:rPr>
        <w:t>удалось очистить от мертвых тел</w:t>
      </w:r>
      <w:r w:rsidRPr="00CB4FC2">
        <w:rPr>
          <w:rStyle w:val="a5"/>
          <w:sz w:val="28"/>
          <w:szCs w:val="28"/>
        </w:rPr>
        <w:footnoteReference w:id="34"/>
      </w:r>
      <w:r w:rsidRPr="00CB4FC2">
        <w:rPr>
          <w:rFonts w:ascii="Times New Roman" w:hAnsi="Times New Roman" w:cs="Times New Roman"/>
          <w:sz w:val="28"/>
          <w:szCs w:val="28"/>
        </w:rPr>
        <w:t>.</w:t>
      </w:r>
    </w:p>
    <w:p w:rsidR="00BD68A6" w:rsidRPr="006438AB"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Этот разгром стал не только тяжелым ударом для престижа царя и его опричников, но </w:t>
      </w:r>
      <w:r>
        <w:rPr>
          <w:rFonts w:ascii="Times New Roman" w:hAnsi="Times New Roman" w:cs="Times New Roman"/>
          <w:sz w:val="28"/>
          <w:szCs w:val="28"/>
        </w:rPr>
        <w:t xml:space="preserve"> и </w:t>
      </w:r>
      <w:r w:rsidRPr="00CB4FC2">
        <w:rPr>
          <w:rFonts w:ascii="Times New Roman" w:hAnsi="Times New Roman" w:cs="Times New Roman"/>
          <w:sz w:val="28"/>
          <w:szCs w:val="28"/>
        </w:rPr>
        <w:t xml:space="preserve">сильно ухудшил внешнеполитическое положение страны. Переговоры с Крымом ни к чему не привели. И </w:t>
      </w:r>
      <w:proofErr w:type="spellStart"/>
      <w:r w:rsidRPr="00CB4FC2">
        <w:rPr>
          <w:rFonts w:ascii="Times New Roman" w:hAnsi="Times New Roman" w:cs="Times New Roman"/>
          <w:sz w:val="28"/>
          <w:szCs w:val="28"/>
        </w:rPr>
        <w:t>Девлет</w:t>
      </w:r>
      <w:proofErr w:type="spellEnd"/>
      <w:r w:rsidRPr="00CB4FC2">
        <w:rPr>
          <w:rFonts w:ascii="Times New Roman" w:hAnsi="Times New Roman" w:cs="Times New Roman"/>
          <w:sz w:val="28"/>
          <w:szCs w:val="28"/>
        </w:rPr>
        <w:t xml:space="preserve">-Гирей решил следующим летом повторить поход. Ивану Грозному ничего не оставалось делать, кроме как назначить командующим войсками опытного воеводу, часто оказывавшегося в опале,- князя Михаилу Ивановича Воротынского и объединить под его началом и опричников и земских людей. Это войско 30 июля 1572 г. возле деревни Молоди наголову разбило хана Девлет-Гирея. </w:t>
      </w:r>
    </w:p>
    <w:p w:rsidR="00BD68A6" w:rsidRPr="007220E8"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Рассматривая</w:t>
      </w:r>
      <w:r w:rsidRPr="00CB4FC2">
        <w:rPr>
          <w:rFonts w:ascii="Times New Roman" w:hAnsi="Times New Roman" w:cs="Times New Roman"/>
          <w:sz w:val="28"/>
          <w:szCs w:val="28"/>
        </w:rPr>
        <w:t xml:space="preserve"> события, происходившие в период опричнины, </w:t>
      </w:r>
      <w:proofErr w:type="spellStart"/>
      <w:r w:rsidRPr="00CB4FC2">
        <w:rPr>
          <w:rFonts w:ascii="Times New Roman" w:hAnsi="Times New Roman" w:cs="Times New Roman"/>
          <w:sz w:val="28"/>
          <w:szCs w:val="28"/>
        </w:rPr>
        <w:t>В.Б.Кобрин</w:t>
      </w:r>
      <w:proofErr w:type="spellEnd"/>
      <w:r w:rsidRPr="00CB4FC2">
        <w:rPr>
          <w:rFonts w:ascii="Times New Roman" w:hAnsi="Times New Roman" w:cs="Times New Roman"/>
          <w:sz w:val="28"/>
          <w:szCs w:val="28"/>
        </w:rPr>
        <w:t xml:space="preserve"> задается рядом вопросов: «каковы были ее причины, на какие цели она была направлена и к каким объективным результатам привела». В первую очередь он указывает на то, что вряд ли «были изменниками тысячи погибших новгородцев или крестьян Новгородской земли или жены и дети казненных», </w:t>
      </w:r>
      <w:r w:rsidRPr="00CB4FC2">
        <w:rPr>
          <w:rFonts w:ascii="Times New Roman" w:hAnsi="Times New Roman" w:cs="Times New Roman"/>
          <w:sz w:val="28"/>
          <w:szCs w:val="28"/>
        </w:rPr>
        <w:lastRenderedPageBreak/>
        <w:t xml:space="preserve">и то, что «никакие «государственные соображения» не могут обелить убийство </w:t>
      </w:r>
      <w:r>
        <w:rPr>
          <w:rFonts w:ascii="Times New Roman" w:hAnsi="Times New Roman" w:cs="Times New Roman"/>
          <w:sz w:val="28"/>
          <w:szCs w:val="28"/>
        </w:rPr>
        <w:t>десятков тысяч невиновных людей</w:t>
      </w:r>
      <w:r w:rsidRPr="00CB4FC2">
        <w:rPr>
          <w:rStyle w:val="a5"/>
          <w:sz w:val="28"/>
          <w:szCs w:val="28"/>
        </w:rPr>
        <w:footnoteReference w:id="35"/>
      </w:r>
      <w:r w:rsidRPr="00CB4FC2">
        <w:rPr>
          <w:rFonts w:ascii="Times New Roman" w:hAnsi="Times New Roman" w:cs="Times New Roman"/>
          <w:sz w:val="28"/>
          <w:szCs w:val="28"/>
        </w:rPr>
        <w:t>.</w:t>
      </w:r>
    </w:p>
    <w:p w:rsidR="00BD68A6" w:rsidRPr="007220E8"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Исследователь опровергает классическую концепцию </w:t>
      </w:r>
      <w:proofErr w:type="spellStart"/>
      <w:r w:rsidRPr="00CB4FC2">
        <w:rPr>
          <w:rFonts w:ascii="Times New Roman" w:hAnsi="Times New Roman" w:cs="Times New Roman"/>
          <w:sz w:val="28"/>
          <w:szCs w:val="28"/>
        </w:rPr>
        <w:t>С.Ф.Платонова</w:t>
      </w:r>
      <w:proofErr w:type="spellEnd"/>
      <w:r w:rsidRPr="00CB4FC2">
        <w:rPr>
          <w:rFonts w:ascii="Times New Roman" w:hAnsi="Times New Roman" w:cs="Times New Roman"/>
          <w:sz w:val="28"/>
          <w:szCs w:val="28"/>
        </w:rPr>
        <w:t xml:space="preserve"> о том, что Иван IV, борясь с боярством, опирался на дворян, и поэтому он выселял из опричных уездов враждебных ему бояр, з</w:t>
      </w:r>
      <w:r>
        <w:rPr>
          <w:rFonts w:ascii="Times New Roman" w:hAnsi="Times New Roman" w:cs="Times New Roman"/>
          <w:sz w:val="28"/>
          <w:szCs w:val="28"/>
        </w:rPr>
        <w:t>аменяя верными дворянами. В качестве довода</w:t>
      </w:r>
      <w:r w:rsidRPr="00CB4FC2">
        <w:rPr>
          <w:rFonts w:ascii="Times New Roman" w:hAnsi="Times New Roman" w:cs="Times New Roman"/>
          <w:sz w:val="28"/>
          <w:szCs w:val="28"/>
        </w:rPr>
        <w:t xml:space="preserve"> он приводит то, что «в опричнину вошли главным образом заселенные рядовыми служилыми людьми уезды, а вовсе не форпосты крупного княжеско-боярского землевладения, как полагал Платонов»,</w:t>
      </w:r>
      <w:r>
        <w:rPr>
          <w:rFonts w:ascii="Times New Roman" w:hAnsi="Times New Roman" w:cs="Times New Roman"/>
          <w:sz w:val="28"/>
          <w:szCs w:val="28"/>
        </w:rPr>
        <w:t xml:space="preserve"> а</w:t>
      </w:r>
      <w:r w:rsidRPr="00CB4FC2">
        <w:rPr>
          <w:rFonts w:ascii="Times New Roman" w:hAnsi="Times New Roman" w:cs="Times New Roman"/>
          <w:sz w:val="28"/>
          <w:szCs w:val="28"/>
        </w:rPr>
        <w:t xml:space="preserve"> также то, «выселению подлежали в основном опальные и их родня, значительное же количество местных землевладельцев было, вероятно, просто принято в опричнину. А ведь именно на опричных переселениях в основном базируется представление об опричнине как об </w:t>
      </w:r>
      <w:proofErr w:type="spellStart"/>
      <w:r w:rsidRPr="00CB4FC2">
        <w:rPr>
          <w:rFonts w:ascii="Times New Roman" w:hAnsi="Times New Roman" w:cs="Times New Roman"/>
          <w:sz w:val="28"/>
          <w:szCs w:val="28"/>
        </w:rPr>
        <w:t>антибоярском</w:t>
      </w:r>
      <w:proofErr w:type="spellEnd"/>
      <w:r w:rsidRPr="00CB4FC2">
        <w:rPr>
          <w:rFonts w:ascii="Times New Roman" w:hAnsi="Times New Roman" w:cs="Times New Roman"/>
          <w:sz w:val="28"/>
          <w:szCs w:val="28"/>
        </w:rPr>
        <w:t xml:space="preserve"> мероприятии»</w:t>
      </w:r>
      <w:r w:rsidRPr="00CB4FC2">
        <w:rPr>
          <w:rStyle w:val="a5"/>
          <w:sz w:val="28"/>
          <w:szCs w:val="28"/>
        </w:rPr>
        <w:footnoteReference w:id="36"/>
      </w:r>
      <w:r w:rsidRPr="00CB4FC2">
        <w:rPr>
          <w:rFonts w:ascii="Times New Roman" w:hAnsi="Times New Roman" w:cs="Times New Roman"/>
          <w:sz w:val="28"/>
          <w:szCs w:val="28"/>
        </w:rPr>
        <w:t>.</w:t>
      </w:r>
    </w:p>
    <w:p w:rsidR="00BD68A6" w:rsidRPr="007220E8"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Опричнину </w:t>
      </w:r>
      <w:proofErr w:type="spellStart"/>
      <w:r>
        <w:rPr>
          <w:rFonts w:ascii="Times New Roman" w:hAnsi="Times New Roman" w:cs="Times New Roman"/>
          <w:sz w:val="28"/>
          <w:szCs w:val="28"/>
        </w:rPr>
        <w:t>В.Б.Кобрин</w:t>
      </w:r>
      <w:proofErr w:type="spellEnd"/>
      <w:r>
        <w:rPr>
          <w:rFonts w:ascii="Times New Roman" w:hAnsi="Times New Roman" w:cs="Times New Roman"/>
          <w:sz w:val="28"/>
          <w:szCs w:val="28"/>
        </w:rPr>
        <w:t xml:space="preserve"> так</w:t>
      </w:r>
      <w:r w:rsidRPr="00CB4FC2">
        <w:rPr>
          <w:rFonts w:ascii="Times New Roman" w:hAnsi="Times New Roman" w:cs="Times New Roman"/>
          <w:sz w:val="28"/>
          <w:szCs w:val="28"/>
        </w:rPr>
        <w:t xml:space="preserve">же не считает </w:t>
      </w:r>
      <w:proofErr w:type="spellStart"/>
      <w:r w:rsidRPr="00CB4FC2">
        <w:rPr>
          <w:rFonts w:ascii="Times New Roman" w:hAnsi="Times New Roman" w:cs="Times New Roman"/>
          <w:sz w:val="28"/>
          <w:szCs w:val="28"/>
        </w:rPr>
        <w:t>антибоярс</w:t>
      </w:r>
      <w:r>
        <w:rPr>
          <w:rFonts w:ascii="Times New Roman" w:hAnsi="Times New Roman" w:cs="Times New Roman"/>
          <w:sz w:val="28"/>
          <w:szCs w:val="28"/>
        </w:rPr>
        <w:t>кой</w:t>
      </w:r>
      <w:proofErr w:type="spellEnd"/>
      <w:r>
        <w:rPr>
          <w:rFonts w:ascii="Times New Roman" w:hAnsi="Times New Roman" w:cs="Times New Roman"/>
          <w:sz w:val="28"/>
          <w:szCs w:val="28"/>
        </w:rPr>
        <w:t xml:space="preserve">, основываясь на том, что опричники </w:t>
      </w:r>
      <w:r w:rsidRPr="00CB4FC2">
        <w:rPr>
          <w:rFonts w:ascii="Times New Roman" w:hAnsi="Times New Roman" w:cs="Times New Roman"/>
          <w:sz w:val="28"/>
          <w:szCs w:val="28"/>
        </w:rPr>
        <w:t>стояли ближе к государю, а потому на них чаще обрушивался царский гнев.</w:t>
      </w:r>
    </w:p>
    <w:p w:rsidR="00BD68A6" w:rsidRPr="006438AB"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По мнению историка, Иван Грозный вряд ли </w:t>
      </w:r>
      <w:proofErr w:type="gramStart"/>
      <w:r w:rsidRPr="00CB4FC2">
        <w:rPr>
          <w:rFonts w:ascii="Times New Roman" w:hAnsi="Times New Roman" w:cs="Times New Roman"/>
          <w:sz w:val="28"/>
          <w:szCs w:val="28"/>
        </w:rPr>
        <w:t>ставил перед собой какие бы то ни было</w:t>
      </w:r>
      <w:proofErr w:type="gramEnd"/>
      <w:r w:rsidRPr="00CB4FC2">
        <w:rPr>
          <w:rFonts w:ascii="Times New Roman" w:hAnsi="Times New Roman" w:cs="Times New Roman"/>
          <w:sz w:val="28"/>
          <w:szCs w:val="28"/>
        </w:rPr>
        <w:t xml:space="preserve"> глобальные задачи, для него важно было укрепление личной власти. Но «каковы бы ни были желания и намерения царя Ивана, опричнина способствовала централизации и была объективно направлена против пережитков феодальной раздробленности»</w:t>
      </w:r>
      <w:r w:rsidRPr="00CB4FC2">
        <w:rPr>
          <w:rStyle w:val="a5"/>
          <w:sz w:val="28"/>
          <w:szCs w:val="28"/>
        </w:rPr>
        <w:footnoteReference w:id="37"/>
      </w:r>
      <w:r w:rsidRPr="00CB4FC2">
        <w:rPr>
          <w:rFonts w:ascii="Times New Roman" w:hAnsi="Times New Roman" w:cs="Times New Roman"/>
          <w:sz w:val="28"/>
          <w:szCs w:val="28"/>
        </w:rPr>
        <w:t>.</w:t>
      </w:r>
    </w:p>
    <w:p w:rsidR="00BD68A6" w:rsidRPr="007220E8"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В постсоветское время наметились новые направления в изучении опричнины. Ученик В.Б. </w:t>
      </w:r>
      <w:proofErr w:type="spellStart"/>
      <w:r w:rsidRPr="00CB4FC2">
        <w:rPr>
          <w:rFonts w:ascii="Times New Roman" w:hAnsi="Times New Roman" w:cs="Times New Roman"/>
          <w:sz w:val="28"/>
          <w:szCs w:val="28"/>
        </w:rPr>
        <w:t>Кобрина</w:t>
      </w:r>
      <w:proofErr w:type="spellEnd"/>
      <w:r w:rsidRPr="00CB4FC2">
        <w:rPr>
          <w:rFonts w:ascii="Times New Roman" w:hAnsi="Times New Roman" w:cs="Times New Roman"/>
          <w:sz w:val="28"/>
          <w:szCs w:val="28"/>
        </w:rPr>
        <w:t xml:space="preserve"> А.Л. </w:t>
      </w:r>
      <w:proofErr w:type="spellStart"/>
      <w:r w:rsidRPr="00CB4FC2">
        <w:rPr>
          <w:rFonts w:ascii="Times New Roman" w:hAnsi="Times New Roman" w:cs="Times New Roman"/>
          <w:sz w:val="28"/>
          <w:szCs w:val="28"/>
        </w:rPr>
        <w:t>Юрганов</w:t>
      </w:r>
      <w:proofErr w:type="spellEnd"/>
      <w:r w:rsidRPr="00CB4FC2">
        <w:rPr>
          <w:rFonts w:ascii="Times New Roman" w:hAnsi="Times New Roman" w:cs="Times New Roman"/>
          <w:sz w:val="28"/>
          <w:szCs w:val="28"/>
        </w:rPr>
        <w:t xml:space="preserve"> занялся исследованиями в этом направлении. По мнению историка, Иван Грозный сознательно возложил на себя историческую миссию «последнего благочестивого царя». Опричники — «избранные», потому-то их и не может осудить никакой человеческий суд, кроме царского («…наши виноваты не были бы»), символика странного воинства — собачья голова на шее у лошади — прямо </w:t>
      </w:r>
      <w:r w:rsidRPr="00CB4FC2">
        <w:rPr>
          <w:rFonts w:ascii="Times New Roman" w:hAnsi="Times New Roman" w:cs="Times New Roman"/>
          <w:sz w:val="28"/>
          <w:szCs w:val="28"/>
        </w:rPr>
        <w:lastRenderedPageBreak/>
        <w:t xml:space="preserve">соотносится с пророчествами (с песьими головами изображались «нечистые народы Гога и </w:t>
      </w:r>
      <w:proofErr w:type="spellStart"/>
      <w:r w:rsidRPr="00CB4FC2">
        <w:rPr>
          <w:rFonts w:ascii="Times New Roman" w:hAnsi="Times New Roman" w:cs="Times New Roman"/>
          <w:sz w:val="28"/>
          <w:szCs w:val="28"/>
        </w:rPr>
        <w:t>Магога</w:t>
      </w:r>
      <w:proofErr w:type="spellEnd"/>
      <w:r w:rsidRPr="00CB4FC2">
        <w:rPr>
          <w:rFonts w:ascii="Times New Roman" w:hAnsi="Times New Roman" w:cs="Times New Roman"/>
          <w:sz w:val="28"/>
          <w:szCs w:val="28"/>
        </w:rPr>
        <w:t xml:space="preserve">»), сам опричный </w:t>
      </w:r>
      <w:proofErr w:type="gramStart"/>
      <w:r w:rsidRPr="00CB4FC2">
        <w:rPr>
          <w:rFonts w:ascii="Times New Roman" w:hAnsi="Times New Roman" w:cs="Times New Roman"/>
          <w:sz w:val="28"/>
          <w:szCs w:val="28"/>
        </w:rPr>
        <w:t>террор</w:t>
      </w:r>
      <w:proofErr w:type="gramEnd"/>
      <w:r w:rsidRPr="00CB4FC2">
        <w:rPr>
          <w:rFonts w:ascii="Times New Roman" w:hAnsi="Times New Roman" w:cs="Times New Roman"/>
          <w:sz w:val="28"/>
          <w:szCs w:val="28"/>
        </w:rPr>
        <w:t xml:space="preserve"> как своими конкретными формами, так и масштабами бессмысленного кровопролития перекликается с апокалиптическими видениями</w:t>
      </w:r>
      <w:r w:rsidRPr="00CB4FC2">
        <w:rPr>
          <w:rStyle w:val="a5"/>
          <w:sz w:val="28"/>
          <w:szCs w:val="28"/>
        </w:rPr>
        <w:footnoteReference w:id="38"/>
      </w:r>
      <w:r w:rsidRPr="00CB4FC2">
        <w:rPr>
          <w:rFonts w:ascii="Times New Roman" w:hAnsi="Times New Roman" w:cs="Times New Roman"/>
          <w:sz w:val="28"/>
          <w:szCs w:val="28"/>
        </w:rPr>
        <w:t xml:space="preserve">. А.Л. </w:t>
      </w:r>
      <w:proofErr w:type="spellStart"/>
      <w:r w:rsidRPr="00CB4FC2">
        <w:rPr>
          <w:rFonts w:ascii="Times New Roman" w:hAnsi="Times New Roman" w:cs="Times New Roman"/>
          <w:sz w:val="28"/>
          <w:szCs w:val="28"/>
        </w:rPr>
        <w:t>Юрганов</w:t>
      </w:r>
      <w:proofErr w:type="spellEnd"/>
      <w:r w:rsidRPr="00CB4FC2">
        <w:rPr>
          <w:rFonts w:ascii="Times New Roman" w:hAnsi="Times New Roman" w:cs="Times New Roman"/>
          <w:sz w:val="28"/>
          <w:szCs w:val="28"/>
        </w:rPr>
        <w:t xml:space="preserve"> привлекает для подтверждения своей гипотезы большой фактический материал: тонкости богословской полемики царя с Андреем Курбским, детали </w:t>
      </w:r>
      <w:proofErr w:type="spellStart"/>
      <w:r w:rsidRPr="00CB4FC2">
        <w:rPr>
          <w:rFonts w:ascii="Times New Roman" w:hAnsi="Times New Roman" w:cs="Times New Roman"/>
          <w:sz w:val="28"/>
          <w:szCs w:val="28"/>
        </w:rPr>
        <w:t>полумонашеского</w:t>
      </w:r>
      <w:proofErr w:type="spellEnd"/>
      <w:r w:rsidRPr="00CB4FC2">
        <w:rPr>
          <w:rFonts w:ascii="Times New Roman" w:hAnsi="Times New Roman" w:cs="Times New Roman"/>
          <w:sz w:val="28"/>
          <w:szCs w:val="28"/>
        </w:rPr>
        <w:t xml:space="preserve"> быта и причудливой архитектуры Опричного двора, технологию казней. Опричники в Александровском дворце носят монашеское черное одеяние, называют своего «игумена» «не иным именем как брат», тщательно соблюдают монастырский устав.</w:t>
      </w:r>
      <w:r>
        <w:rPr>
          <w:rFonts w:ascii="Times New Roman" w:hAnsi="Times New Roman" w:cs="Times New Roman"/>
          <w:sz w:val="28"/>
          <w:szCs w:val="28"/>
        </w:rPr>
        <w:t xml:space="preserve"> По мнению А. Л. </w:t>
      </w:r>
      <w:proofErr w:type="spellStart"/>
      <w:r>
        <w:rPr>
          <w:rFonts w:ascii="Times New Roman" w:hAnsi="Times New Roman" w:cs="Times New Roman"/>
          <w:sz w:val="28"/>
          <w:szCs w:val="28"/>
        </w:rPr>
        <w:t>Юрганова</w:t>
      </w:r>
      <w:proofErr w:type="spellEnd"/>
      <w:r>
        <w:rPr>
          <w:rFonts w:ascii="Times New Roman" w:hAnsi="Times New Roman" w:cs="Times New Roman"/>
          <w:sz w:val="28"/>
          <w:szCs w:val="28"/>
        </w:rPr>
        <w:t xml:space="preserve">, царь </w:t>
      </w:r>
      <w:r w:rsidRPr="00FA7C4E">
        <w:rPr>
          <w:rFonts w:ascii="Times New Roman" w:hAnsi="Times New Roman" w:cs="Times New Roman"/>
          <w:sz w:val="28"/>
          <w:szCs w:val="28"/>
        </w:rPr>
        <w:t>мыслил себя исполнит</w:t>
      </w:r>
      <w:r>
        <w:rPr>
          <w:rFonts w:ascii="Times New Roman" w:hAnsi="Times New Roman" w:cs="Times New Roman"/>
          <w:sz w:val="28"/>
          <w:szCs w:val="28"/>
        </w:rPr>
        <w:t>елем воли  Божьей по наказанию г</w:t>
      </w:r>
      <w:r w:rsidRPr="00FA7C4E">
        <w:rPr>
          <w:rFonts w:ascii="Times New Roman" w:hAnsi="Times New Roman" w:cs="Times New Roman"/>
          <w:sz w:val="28"/>
          <w:szCs w:val="28"/>
        </w:rPr>
        <w:t>решников в «послед</w:t>
      </w:r>
      <w:r>
        <w:rPr>
          <w:rFonts w:ascii="Times New Roman" w:hAnsi="Times New Roman" w:cs="Times New Roman"/>
          <w:sz w:val="28"/>
          <w:szCs w:val="28"/>
        </w:rPr>
        <w:t xml:space="preserve">ние дни» перед скорым Страшным  </w:t>
      </w:r>
      <w:r w:rsidRPr="00FA7C4E">
        <w:rPr>
          <w:rFonts w:ascii="Times New Roman" w:hAnsi="Times New Roman" w:cs="Times New Roman"/>
          <w:sz w:val="28"/>
          <w:szCs w:val="28"/>
        </w:rPr>
        <w:t>судом</w:t>
      </w:r>
      <w:r>
        <w:rPr>
          <w:rStyle w:val="a5"/>
          <w:sz w:val="28"/>
          <w:szCs w:val="28"/>
        </w:rPr>
        <w:footnoteReference w:id="39"/>
      </w:r>
      <w:r>
        <w:rPr>
          <w:rFonts w:ascii="Times New Roman" w:hAnsi="Times New Roman" w:cs="Times New Roman"/>
          <w:sz w:val="28"/>
          <w:szCs w:val="28"/>
        </w:rPr>
        <w:t>.</w:t>
      </w:r>
    </w:p>
    <w:p w:rsidR="00BD68A6" w:rsidRPr="007220E8"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Б.Н.Флоря</w:t>
      </w:r>
      <w:proofErr w:type="spellEnd"/>
      <w:r>
        <w:rPr>
          <w:rFonts w:ascii="Times New Roman" w:hAnsi="Times New Roman" w:cs="Times New Roman"/>
          <w:sz w:val="28"/>
          <w:szCs w:val="28"/>
        </w:rPr>
        <w:t xml:space="preserve"> в своей работе «Иван Грозный» видит в учреждении опричнины переворот, рассчитанный на сосредоточение в руках Ивана Грозного «всей полноты власти в государстве»</w:t>
      </w:r>
      <w:r>
        <w:rPr>
          <w:rStyle w:val="a5"/>
          <w:sz w:val="28"/>
          <w:szCs w:val="28"/>
        </w:rPr>
        <w:footnoteReference w:id="40"/>
      </w:r>
      <w:r>
        <w:rPr>
          <w:rFonts w:ascii="Times New Roman" w:hAnsi="Times New Roman" w:cs="Times New Roman"/>
          <w:sz w:val="28"/>
          <w:szCs w:val="28"/>
        </w:rPr>
        <w:t>, означавший «изменение всего традиционного политического устройства Русского государства»</w:t>
      </w:r>
      <w:r>
        <w:rPr>
          <w:rStyle w:val="a5"/>
          <w:sz w:val="28"/>
          <w:szCs w:val="28"/>
        </w:rPr>
        <w:footnoteReference w:id="41"/>
      </w:r>
      <w:r>
        <w:rPr>
          <w:rFonts w:ascii="Times New Roman" w:hAnsi="Times New Roman" w:cs="Times New Roman"/>
          <w:sz w:val="28"/>
          <w:szCs w:val="28"/>
        </w:rPr>
        <w:t>.</w:t>
      </w:r>
    </w:p>
    <w:p w:rsidR="00BD68A6" w:rsidRPr="007220E8"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внешнеполитической точки зрения рассматривает опричнину </w:t>
      </w:r>
      <w:proofErr w:type="spellStart"/>
      <w:r>
        <w:rPr>
          <w:rFonts w:ascii="Times New Roman" w:hAnsi="Times New Roman" w:cs="Times New Roman"/>
          <w:sz w:val="28"/>
          <w:szCs w:val="28"/>
        </w:rPr>
        <w:t>Д.М.Володихин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видит «в опричнине военно-административную реформу, притом реформу ненужную и неудавшуюся. Она была вызвана сложностью военного управления в Московском государстве и, в частности, «спазмом» неудач на Ливонском театре военных действий. Опричнина представляла собой набор чрезвычайных мер, предназначенных для того, чтобы упростить военное управление, сделать его полностью и безоговорочно подконтрольным государю, а также обеспечить успешное продолжение войны».</w:t>
      </w:r>
      <w:r>
        <w:rPr>
          <w:rStyle w:val="a5"/>
          <w:sz w:val="28"/>
          <w:szCs w:val="28"/>
        </w:rPr>
        <w:footnoteReference w:id="42"/>
      </w:r>
      <w:r>
        <w:rPr>
          <w:rFonts w:ascii="Times New Roman" w:hAnsi="Times New Roman" w:cs="Times New Roman"/>
          <w:sz w:val="28"/>
          <w:szCs w:val="28"/>
        </w:rPr>
        <w:t xml:space="preserve"> Другая книга </w:t>
      </w:r>
      <w:proofErr w:type="spellStart"/>
      <w:r>
        <w:rPr>
          <w:rFonts w:ascii="Times New Roman" w:hAnsi="Times New Roman" w:cs="Times New Roman"/>
          <w:sz w:val="28"/>
          <w:szCs w:val="28"/>
        </w:rPr>
        <w:t>Д.М.Володихина</w:t>
      </w:r>
      <w:proofErr w:type="spellEnd"/>
      <w:r>
        <w:rPr>
          <w:rFonts w:ascii="Times New Roman" w:hAnsi="Times New Roman" w:cs="Times New Roman"/>
          <w:sz w:val="28"/>
          <w:szCs w:val="28"/>
        </w:rPr>
        <w:t>,</w:t>
      </w:r>
      <w:r w:rsidRPr="00F85D79">
        <w:rPr>
          <w:rFonts w:ascii="Times New Roman" w:hAnsi="Times New Roman" w:cs="Times New Roman"/>
          <w:sz w:val="28"/>
          <w:szCs w:val="28"/>
        </w:rPr>
        <w:t xml:space="preserve"> </w:t>
      </w:r>
      <w:r>
        <w:rPr>
          <w:rFonts w:ascii="Times New Roman" w:hAnsi="Times New Roman" w:cs="Times New Roman"/>
          <w:sz w:val="28"/>
          <w:szCs w:val="28"/>
        </w:rPr>
        <w:t xml:space="preserve">«Воеводы Ивана Грозного», представляет собой </w:t>
      </w:r>
      <w:r w:rsidRPr="00846097">
        <w:rPr>
          <w:rFonts w:ascii="Times New Roman" w:hAnsi="Times New Roman" w:cs="Times New Roman"/>
          <w:sz w:val="28"/>
          <w:szCs w:val="28"/>
        </w:rPr>
        <w:t>сборник биографических очерков</w:t>
      </w:r>
      <w:r>
        <w:rPr>
          <w:rFonts w:ascii="Times New Roman" w:hAnsi="Times New Roman" w:cs="Times New Roman"/>
          <w:sz w:val="28"/>
          <w:szCs w:val="28"/>
        </w:rPr>
        <w:t xml:space="preserve">, где дан обзор и краткая характеристика воевод Ивана </w:t>
      </w:r>
      <w:r>
        <w:rPr>
          <w:rFonts w:ascii="Times New Roman" w:hAnsi="Times New Roman" w:cs="Times New Roman"/>
          <w:sz w:val="28"/>
          <w:szCs w:val="28"/>
          <w:lang w:val="en-US"/>
        </w:rPr>
        <w:t>IV</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Автор книги ставил целью </w:t>
      </w:r>
      <w:r>
        <w:rPr>
          <w:rFonts w:ascii="Times New Roman" w:hAnsi="Times New Roman" w:cs="Times New Roman"/>
          <w:sz w:val="28"/>
          <w:szCs w:val="28"/>
        </w:rPr>
        <w:lastRenderedPageBreak/>
        <w:t>«</w:t>
      </w:r>
      <w:r w:rsidRPr="00846097">
        <w:rPr>
          <w:rFonts w:ascii="Times New Roman" w:hAnsi="Times New Roman" w:cs="Times New Roman"/>
          <w:sz w:val="28"/>
          <w:szCs w:val="28"/>
        </w:rPr>
        <w:t>представить, насколько это возможно, по крупица</w:t>
      </w:r>
      <w:r>
        <w:rPr>
          <w:rFonts w:ascii="Times New Roman" w:hAnsi="Times New Roman" w:cs="Times New Roman"/>
          <w:sz w:val="28"/>
          <w:szCs w:val="28"/>
        </w:rPr>
        <w:t xml:space="preserve">м, по ничтожным </w:t>
      </w:r>
      <w:proofErr w:type="spellStart"/>
      <w:r>
        <w:rPr>
          <w:rFonts w:ascii="Times New Roman" w:hAnsi="Times New Roman" w:cs="Times New Roman"/>
          <w:sz w:val="28"/>
          <w:szCs w:val="28"/>
        </w:rPr>
        <w:t>крупичкам</w:t>
      </w:r>
      <w:proofErr w:type="spellEnd"/>
      <w:r>
        <w:rPr>
          <w:rFonts w:ascii="Times New Roman" w:hAnsi="Times New Roman" w:cs="Times New Roman"/>
          <w:sz w:val="28"/>
          <w:szCs w:val="28"/>
        </w:rPr>
        <w:t xml:space="preserve"> собрать</w:t>
      </w:r>
      <w:r w:rsidRPr="00846097">
        <w:rPr>
          <w:rFonts w:ascii="Times New Roman" w:hAnsi="Times New Roman" w:cs="Times New Roman"/>
          <w:sz w:val="28"/>
          <w:szCs w:val="28"/>
        </w:rPr>
        <w:t xml:space="preserve"> сведения</w:t>
      </w:r>
      <w:r>
        <w:rPr>
          <w:rFonts w:ascii="Times New Roman" w:hAnsi="Times New Roman" w:cs="Times New Roman"/>
          <w:sz w:val="28"/>
          <w:szCs w:val="28"/>
        </w:rPr>
        <w:t xml:space="preserve"> о персонах воевод, их характерах»</w:t>
      </w:r>
      <w:r>
        <w:rPr>
          <w:rStyle w:val="a5"/>
          <w:sz w:val="28"/>
          <w:szCs w:val="28"/>
        </w:rPr>
        <w:footnoteReference w:id="43"/>
      </w:r>
      <w:r>
        <w:rPr>
          <w:rFonts w:ascii="Times New Roman" w:hAnsi="Times New Roman" w:cs="Times New Roman"/>
          <w:sz w:val="28"/>
          <w:szCs w:val="28"/>
        </w:rPr>
        <w:t>.</w:t>
      </w:r>
      <w:proofErr w:type="gramEnd"/>
    </w:p>
    <w:p w:rsidR="00BD68A6" w:rsidRPr="002507C8"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FC2">
        <w:rPr>
          <w:rFonts w:ascii="Times New Roman" w:hAnsi="Times New Roman" w:cs="Times New Roman"/>
          <w:sz w:val="28"/>
          <w:szCs w:val="28"/>
        </w:rPr>
        <w:t xml:space="preserve">И. Я. </w:t>
      </w:r>
      <w:proofErr w:type="spellStart"/>
      <w:r w:rsidRPr="00CB4FC2">
        <w:rPr>
          <w:rFonts w:ascii="Times New Roman" w:hAnsi="Times New Roman" w:cs="Times New Roman"/>
          <w:sz w:val="28"/>
          <w:szCs w:val="28"/>
        </w:rPr>
        <w:t>Фроянов</w:t>
      </w:r>
      <w:proofErr w:type="spellEnd"/>
      <w:r w:rsidRPr="00CB4FC2">
        <w:rPr>
          <w:rFonts w:ascii="Times New Roman" w:hAnsi="Times New Roman" w:cs="Times New Roman"/>
          <w:sz w:val="28"/>
          <w:szCs w:val="28"/>
        </w:rPr>
        <w:t xml:space="preserve"> считает, что исторические корни опричнины уходят во времена правления Ивана III, когда  запад развязал идеологическую войну  против России, забросив  на русскую почву семена опаснейшей ереси, подрывающей основы православной веры, апостольской церкви и, стало быть, зарождающегося самодержавия. Эта война, продолжавшаяся почти целый век, создала  в стране такую религиозно-политическую неустойчивость, которая угрожала самому существованию Русского государства. Опричнина стала своеобразной формой его самозащиты</w:t>
      </w:r>
      <w:r w:rsidRPr="00CB4FC2">
        <w:rPr>
          <w:rStyle w:val="a5"/>
          <w:sz w:val="28"/>
          <w:szCs w:val="28"/>
        </w:rPr>
        <w:footnoteReference w:id="44"/>
      </w:r>
      <w:r w:rsidRPr="00CB4FC2">
        <w:rPr>
          <w:rFonts w:ascii="Times New Roman" w:hAnsi="Times New Roman" w:cs="Times New Roman"/>
          <w:sz w:val="28"/>
          <w:szCs w:val="28"/>
        </w:rPr>
        <w:t>.</w:t>
      </w:r>
    </w:p>
    <w:p w:rsidR="00BD68A6" w:rsidRPr="00FA7C4E"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2010 г.</w:t>
      </w:r>
      <w:r w:rsidRPr="00FA7C4E">
        <w:rPr>
          <w:rFonts w:ascii="Times New Roman" w:hAnsi="Times New Roman" w:cs="Times New Roman"/>
          <w:sz w:val="28"/>
          <w:szCs w:val="28"/>
        </w:rPr>
        <w:t xml:space="preserve"> вышла книга двух исследователей  опричнины И.А. </w:t>
      </w:r>
      <w:proofErr w:type="spellStart"/>
      <w:r w:rsidRPr="00FA7C4E">
        <w:rPr>
          <w:rFonts w:ascii="Times New Roman" w:hAnsi="Times New Roman" w:cs="Times New Roman"/>
          <w:sz w:val="28"/>
          <w:szCs w:val="28"/>
        </w:rPr>
        <w:t>Курукина</w:t>
      </w:r>
      <w:proofErr w:type="spellEnd"/>
      <w:r w:rsidRPr="00FA7C4E">
        <w:rPr>
          <w:rFonts w:ascii="Times New Roman" w:hAnsi="Times New Roman" w:cs="Times New Roman"/>
          <w:sz w:val="28"/>
          <w:szCs w:val="28"/>
        </w:rPr>
        <w:t xml:space="preserve"> и А.</w:t>
      </w:r>
      <w:r>
        <w:rPr>
          <w:rFonts w:ascii="Times New Roman" w:hAnsi="Times New Roman" w:cs="Times New Roman"/>
          <w:sz w:val="28"/>
          <w:szCs w:val="28"/>
        </w:rPr>
        <w:t>А.</w:t>
      </w:r>
      <w:r w:rsidRPr="00FA7C4E">
        <w:rPr>
          <w:rFonts w:ascii="Times New Roman" w:hAnsi="Times New Roman" w:cs="Times New Roman"/>
          <w:sz w:val="28"/>
          <w:szCs w:val="28"/>
        </w:rPr>
        <w:t xml:space="preserve"> Булычева  о «начальных людях» и рядовых опричниках, повседневном обиходе и нравах опричного двора и службе опричного воинств</w:t>
      </w:r>
      <w:r>
        <w:rPr>
          <w:rFonts w:ascii="Times New Roman" w:hAnsi="Times New Roman" w:cs="Times New Roman"/>
          <w:sz w:val="28"/>
          <w:szCs w:val="28"/>
        </w:rPr>
        <w:t>а</w:t>
      </w:r>
      <w:r w:rsidRPr="00FA7C4E">
        <w:rPr>
          <w:rFonts w:ascii="Times New Roman" w:hAnsi="Times New Roman" w:cs="Times New Roman"/>
          <w:sz w:val="28"/>
          <w:szCs w:val="28"/>
        </w:rPr>
        <w:t>.</w:t>
      </w:r>
    </w:p>
    <w:p w:rsidR="00BD68A6" w:rsidRPr="00CB4FC2"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w:t>
      </w:r>
      <w:r w:rsidRPr="00FA7C4E">
        <w:rPr>
          <w:rFonts w:ascii="Times New Roman" w:hAnsi="Times New Roman" w:cs="Times New Roman"/>
          <w:sz w:val="28"/>
          <w:szCs w:val="28"/>
        </w:rPr>
        <w:t xml:space="preserve"> пишут </w:t>
      </w:r>
      <w:r>
        <w:rPr>
          <w:rFonts w:ascii="Times New Roman" w:hAnsi="Times New Roman" w:cs="Times New Roman"/>
          <w:sz w:val="28"/>
          <w:szCs w:val="28"/>
        </w:rPr>
        <w:t xml:space="preserve">сами </w:t>
      </w:r>
      <w:r w:rsidRPr="00FA7C4E">
        <w:rPr>
          <w:rFonts w:ascii="Times New Roman" w:hAnsi="Times New Roman" w:cs="Times New Roman"/>
          <w:sz w:val="28"/>
          <w:szCs w:val="28"/>
        </w:rPr>
        <w:t>авторы</w:t>
      </w:r>
      <w:r>
        <w:rPr>
          <w:rFonts w:ascii="Times New Roman" w:hAnsi="Times New Roman" w:cs="Times New Roman"/>
          <w:sz w:val="28"/>
          <w:szCs w:val="28"/>
        </w:rPr>
        <w:t>,</w:t>
      </w:r>
      <w:r w:rsidRPr="00FA7C4E">
        <w:rPr>
          <w:rFonts w:ascii="Times New Roman" w:hAnsi="Times New Roman" w:cs="Times New Roman"/>
          <w:sz w:val="28"/>
          <w:szCs w:val="28"/>
        </w:rPr>
        <w:t xml:space="preserve"> «наша книга отнюдь не претендует на роль эпического полотна, изображающего развитие России при грозном царе Иване Васильевиче. Её задача намного скромнее: познакомить читателя с людьми XVI века, служившими не в вымышленной, а в реальной опричнине; их повседневным обиходом, вотчинным или поместным хозяйством, воинской службой, участием в придворных церемониях и карательных операциях, наградами и наказаниями, насколько это позволяют сделать немногочисленные и разрозненные свидетельства уцелевших документов»</w:t>
      </w:r>
      <w:r>
        <w:rPr>
          <w:rStyle w:val="a5"/>
          <w:sz w:val="28"/>
          <w:szCs w:val="28"/>
        </w:rPr>
        <w:footnoteReference w:id="45"/>
      </w:r>
      <w:r w:rsidRPr="00FA7C4E">
        <w:rPr>
          <w:rFonts w:ascii="Times New Roman" w:hAnsi="Times New Roman" w:cs="Times New Roman"/>
          <w:sz w:val="28"/>
          <w:szCs w:val="28"/>
        </w:rPr>
        <w:t>.</w:t>
      </w:r>
      <w:r w:rsidRPr="00CB4FC2">
        <w:rPr>
          <w:rFonts w:ascii="Times New Roman" w:hAnsi="Times New Roman" w:cs="Times New Roman"/>
          <w:sz w:val="28"/>
          <w:szCs w:val="28"/>
        </w:rPr>
        <w:t xml:space="preserve"> </w:t>
      </w:r>
    </w:p>
    <w:p w:rsidR="00BD68A6" w:rsidRDefault="00BD68A6" w:rsidP="00C6390C">
      <w:pPr>
        <w:pStyle w:val="aa"/>
        <w:spacing w:line="360" w:lineRule="auto"/>
        <w:jc w:val="both"/>
        <w:rPr>
          <w:rFonts w:ascii="Times New Roman" w:hAnsi="Times New Roman" w:cs="Times New Roman"/>
          <w:sz w:val="28"/>
          <w:szCs w:val="28"/>
        </w:rPr>
      </w:pPr>
    </w:p>
    <w:p w:rsidR="007220E8" w:rsidRPr="00D05654" w:rsidRDefault="00BD68A6" w:rsidP="00C6390C">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68A6">
        <w:rPr>
          <w:sz w:val="28"/>
          <w:szCs w:val="28"/>
        </w:rPr>
        <w:t xml:space="preserve">                                  </w:t>
      </w:r>
      <w:r w:rsidR="00ED5EC9">
        <w:rPr>
          <w:sz w:val="28"/>
          <w:szCs w:val="28"/>
        </w:rPr>
        <w:t xml:space="preserve">          </w:t>
      </w:r>
    </w:p>
    <w:p w:rsidR="006438AB" w:rsidRPr="003042BB" w:rsidRDefault="004C72E4" w:rsidP="00C6390C">
      <w:pPr>
        <w:pStyle w:val="2"/>
        <w:jc w:val="both"/>
        <w:rPr>
          <w:color w:val="auto"/>
          <w:sz w:val="28"/>
        </w:rPr>
      </w:pPr>
      <w:r w:rsidRPr="00D12A22">
        <w:rPr>
          <w:color w:val="auto"/>
          <w:sz w:val="28"/>
        </w:rPr>
        <w:t xml:space="preserve">                                                      </w:t>
      </w:r>
    </w:p>
    <w:p w:rsidR="006438AB" w:rsidRPr="003042BB" w:rsidRDefault="006438AB" w:rsidP="00C6390C">
      <w:pPr>
        <w:pStyle w:val="2"/>
        <w:jc w:val="both"/>
        <w:rPr>
          <w:color w:val="auto"/>
          <w:sz w:val="28"/>
        </w:rPr>
      </w:pPr>
    </w:p>
    <w:p w:rsidR="006438AB" w:rsidRPr="003042BB" w:rsidRDefault="004C72E4" w:rsidP="00C6390C">
      <w:pPr>
        <w:jc w:val="both"/>
      </w:pPr>
      <w:r w:rsidRPr="00D12A22">
        <w:t xml:space="preserve">  </w:t>
      </w:r>
    </w:p>
    <w:p w:rsidR="006438AB" w:rsidRPr="003042BB" w:rsidRDefault="006438AB" w:rsidP="00C6390C">
      <w:pPr>
        <w:jc w:val="both"/>
      </w:pPr>
    </w:p>
    <w:p w:rsidR="005A04B5" w:rsidRPr="006438AB" w:rsidRDefault="006438AB" w:rsidP="00C6390C">
      <w:pPr>
        <w:jc w:val="both"/>
        <w:rPr>
          <w:rFonts w:ascii="Times New Roman" w:hAnsi="Times New Roman" w:cs="Times New Roman"/>
          <w:sz w:val="28"/>
          <w:szCs w:val="28"/>
        </w:rPr>
      </w:pPr>
      <w:r w:rsidRPr="003042BB">
        <w:rPr>
          <w:rFonts w:ascii="Times New Roman" w:hAnsi="Times New Roman" w:cs="Times New Roman"/>
          <w:sz w:val="28"/>
          <w:szCs w:val="28"/>
        </w:rPr>
        <w:lastRenderedPageBreak/>
        <w:t xml:space="preserve">                                                </w:t>
      </w:r>
      <w:r w:rsidR="005A04B5" w:rsidRPr="006438AB">
        <w:rPr>
          <w:rFonts w:ascii="Times New Roman" w:hAnsi="Times New Roman" w:cs="Times New Roman"/>
          <w:sz w:val="28"/>
          <w:szCs w:val="28"/>
        </w:rPr>
        <w:t xml:space="preserve"> </w:t>
      </w:r>
      <w:r w:rsidR="00D12A22" w:rsidRPr="006438AB">
        <w:rPr>
          <w:rFonts w:ascii="Times New Roman" w:hAnsi="Times New Roman" w:cs="Times New Roman"/>
          <w:sz w:val="28"/>
          <w:szCs w:val="28"/>
        </w:rPr>
        <w:t>Глава  2</w:t>
      </w:r>
      <w:r w:rsidR="005A04B5" w:rsidRPr="006438AB">
        <w:rPr>
          <w:rFonts w:ascii="Times New Roman" w:hAnsi="Times New Roman" w:cs="Times New Roman"/>
          <w:sz w:val="28"/>
          <w:szCs w:val="28"/>
        </w:rPr>
        <w:t xml:space="preserve">                                     </w:t>
      </w:r>
    </w:p>
    <w:p w:rsidR="00ED5EC9" w:rsidRPr="003042BB" w:rsidRDefault="005A04B5" w:rsidP="00C6390C">
      <w:pPr>
        <w:jc w:val="both"/>
        <w:rPr>
          <w:rFonts w:ascii="Times New Roman" w:hAnsi="Times New Roman" w:cs="Times New Roman"/>
          <w:sz w:val="28"/>
          <w:szCs w:val="28"/>
        </w:rPr>
      </w:pPr>
      <w:r w:rsidRPr="006438AB">
        <w:rPr>
          <w:rFonts w:ascii="Times New Roman" w:hAnsi="Times New Roman" w:cs="Times New Roman"/>
          <w:sz w:val="28"/>
          <w:szCs w:val="28"/>
        </w:rPr>
        <w:t xml:space="preserve">            </w:t>
      </w:r>
      <w:r w:rsidR="00D12A22" w:rsidRPr="006438AB">
        <w:rPr>
          <w:rFonts w:ascii="Times New Roman" w:hAnsi="Times New Roman" w:cs="Times New Roman"/>
          <w:sz w:val="28"/>
          <w:szCs w:val="28"/>
        </w:rPr>
        <w:t xml:space="preserve">                        </w:t>
      </w:r>
      <w:r w:rsidRPr="006438AB">
        <w:rPr>
          <w:rFonts w:ascii="Times New Roman" w:hAnsi="Times New Roman" w:cs="Times New Roman"/>
          <w:sz w:val="28"/>
          <w:szCs w:val="28"/>
        </w:rPr>
        <w:t xml:space="preserve"> </w:t>
      </w:r>
      <w:r w:rsidR="006438AB" w:rsidRPr="003042BB">
        <w:rPr>
          <w:rFonts w:ascii="Times New Roman" w:hAnsi="Times New Roman" w:cs="Times New Roman"/>
          <w:sz w:val="28"/>
          <w:szCs w:val="28"/>
        </w:rPr>
        <w:t xml:space="preserve">   </w:t>
      </w:r>
      <w:r w:rsidRPr="006438AB">
        <w:rPr>
          <w:rFonts w:ascii="Times New Roman" w:hAnsi="Times New Roman" w:cs="Times New Roman"/>
          <w:sz w:val="28"/>
          <w:szCs w:val="28"/>
        </w:rPr>
        <w:t xml:space="preserve"> Опричные воеводы</w:t>
      </w:r>
    </w:p>
    <w:p w:rsidR="005A04B5" w:rsidRDefault="005A04B5"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Прежде чем приступать к основному вопросу следует разъяснить явление опричнины.</w:t>
      </w:r>
      <w:r w:rsidR="008E59DD" w:rsidRPr="008E59DD">
        <w:rPr>
          <w:rFonts w:ascii="Times New Roman" w:hAnsi="Times New Roman" w:cs="Times New Roman"/>
          <w:sz w:val="28"/>
          <w:szCs w:val="28"/>
        </w:rPr>
        <w:t xml:space="preserve"> </w:t>
      </w:r>
      <w:r>
        <w:rPr>
          <w:rFonts w:ascii="Times New Roman" w:hAnsi="Times New Roman" w:cs="Times New Roman"/>
          <w:sz w:val="28"/>
          <w:szCs w:val="28"/>
        </w:rPr>
        <w:t>Что оно собой представляло? Что являлось главной его функцией?</w:t>
      </w:r>
    </w:p>
    <w:p w:rsidR="005A04B5" w:rsidRDefault="00177E41" w:rsidP="00C6390C">
      <w:pPr>
        <w:spacing w:line="360" w:lineRule="auto"/>
        <w:jc w:val="both"/>
        <w:rPr>
          <w:rFonts w:ascii="Times New Roman" w:hAnsi="Times New Roman" w:cs="Times New Roman"/>
          <w:sz w:val="28"/>
          <w:szCs w:val="28"/>
        </w:rPr>
      </w:pPr>
      <w:r w:rsidRPr="00177E41">
        <w:rPr>
          <w:rFonts w:ascii="Times New Roman" w:hAnsi="Times New Roman" w:cs="Times New Roman"/>
          <w:sz w:val="28"/>
          <w:szCs w:val="28"/>
        </w:rPr>
        <w:t xml:space="preserve"> </w:t>
      </w:r>
      <w:r>
        <w:rPr>
          <w:rFonts w:ascii="Times New Roman" w:hAnsi="Times New Roman" w:cs="Times New Roman"/>
          <w:sz w:val="28"/>
          <w:szCs w:val="28"/>
        </w:rPr>
        <w:t xml:space="preserve">В данной работе мной разделяется точка зрения тех </w:t>
      </w:r>
      <w:r w:rsidR="006E1B6F">
        <w:rPr>
          <w:rFonts w:ascii="Times New Roman" w:hAnsi="Times New Roman" w:cs="Times New Roman"/>
          <w:sz w:val="28"/>
          <w:szCs w:val="28"/>
        </w:rPr>
        <w:t>исследователей,</w:t>
      </w:r>
      <w:r>
        <w:rPr>
          <w:rFonts w:ascii="Times New Roman" w:hAnsi="Times New Roman" w:cs="Times New Roman"/>
          <w:sz w:val="28"/>
          <w:szCs w:val="28"/>
        </w:rPr>
        <w:t xml:space="preserve"> что </w:t>
      </w:r>
      <w:r w:rsidR="005A04B5">
        <w:rPr>
          <w:rFonts w:ascii="Times New Roman" w:hAnsi="Times New Roman" w:cs="Times New Roman"/>
          <w:sz w:val="28"/>
          <w:szCs w:val="28"/>
        </w:rPr>
        <w:t>вид</w:t>
      </w:r>
      <w:r>
        <w:rPr>
          <w:rFonts w:ascii="Times New Roman" w:hAnsi="Times New Roman" w:cs="Times New Roman"/>
          <w:sz w:val="28"/>
          <w:szCs w:val="28"/>
        </w:rPr>
        <w:t>я</w:t>
      </w:r>
      <w:r w:rsidR="005A04B5">
        <w:rPr>
          <w:rFonts w:ascii="Times New Roman" w:hAnsi="Times New Roman" w:cs="Times New Roman"/>
          <w:sz w:val="28"/>
          <w:szCs w:val="28"/>
        </w:rPr>
        <w:t>т в опричнине военно-административную реформу</w:t>
      </w:r>
      <w:r>
        <w:rPr>
          <w:rFonts w:ascii="Times New Roman" w:hAnsi="Times New Roman" w:cs="Times New Roman"/>
          <w:sz w:val="28"/>
          <w:szCs w:val="28"/>
        </w:rPr>
        <w:t xml:space="preserve"> (это </w:t>
      </w:r>
      <w:proofErr w:type="spellStart"/>
      <w:r>
        <w:rPr>
          <w:rFonts w:ascii="Times New Roman" w:hAnsi="Times New Roman" w:cs="Times New Roman"/>
          <w:sz w:val="28"/>
          <w:szCs w:val="28"/>
        </w:rPr>
        <w:t>Д.М.Володихин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П.А.Садиков</w:t>
      </w:r>
      <w:proofErr w:type="spellEnd"/>
      <w:r>
        <w:rPr>
          <w:rFonts w:ascii="Times New Roman" w:hAnsi="Times New Roman" w:cs="Times New Roman"/>
          <w:sz w:val="28"/>
          <w:szCs w:val="28"/>
        </w:rPr>
        <w:t>)</w:t>
      </w:r>
      <w:r w:rsidR="005A04B5">
        <w:rPr>
          <w:rFonts w:ascii="Times New Roman" w:hAnsi="Times New Roman" w:cs="Times New Roman"/>
          <w:sz w:val="28"/>
          <w:szCs w:val="28"/>
        </w:rPr>
        <w:t>, притом реформу не слишком пр</w:t>
      </w:r>
      <w:r>
        <w:rPr>
          <w:rFonts w:ascii="Times New Roman" w:hAnsi="Times New Roman" w:cs="Times New Roman"/>
          <w:sz w:val="28"/>
          <w:szCs w:val="28"/>
        </w:rPr>
        <w:t>одуманную и в итоге неудавшуюся.</w:t>
      </w:r>
      <w:r w:rsidR="005A04B5">
        <w:rPr>
          <w:rFonts w:ascii="Times New Roman" w:hAnsi="Times New Roman" w:cs="Times New Roman"/>
          <w:sz w:val="28"/>
          <w:szCs w:val="28"/>
        </w:rPr>
        <w:t xml:space="preserve"> Она была вызвана общей сложностью военного управления в Московском государстве и, в частности, «спазмом» неудач на Ливонском театре военных действий. Опричнина представляла собой набор чрезвычайных мер, предназначенных для того, чтобы упростить систему управления — и в первую очередь управления вооруженными силами России, сделать их полностью и безоговорочно подконтрольными государю, а также обеспечить успешное продолжение войны. В частности, важной целью было создание крепкого «офицерского корпуса», независимо</w:t>
      </w:r>
      <w:r w:rsidR="006E1B6F">
        <w:rPr>
          <w:rFonts w:ascii="Times New Roman" w:hAnsi="Times New Roman" w:cs="Times New Roman"/>
          <w:sz w:val="28"/>
          <w:szCs w:val="28"/>
        </w:rPr>
        <w:t xml:space="preserve">го от </w:t>
      </w:r>
      <w:r w:rsidR="005A04B5">
        <w:rPr>
          <w:rFonts w:ascii="Times New Roman" w:hAnsi="Times New Roman" w:cs="Times New Roman"/>
          <w:sz w:val="28"/>
          <w:szCs w:val="28"/>
        </w:rPr>
        <w:t xml:space="preserve"> верхушки служилой аристократии. Формально государь «владел» всей страной. На деле же он мог править лишь посредством весьма узкого слоя аристократов, а среди них ненормально много властных полномочий и привилегий получили знатнейшие «княжата» — всего десяток-другой родов.</w:t>
      </w:r>
    </w:p>
    <w:p w:rsidR="005A04B5" w:rsidRDefault="005A04B5"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Иван IV фактически создал себе «удел», как создавали в XIV–XV столетиях удельные области для членов Московского правящего дома. На территории этого «удела» царь завел свою армию и свою администрацию, куда не попал никто из первенствующих княжеских семейств. Что же касается персон, набранных для нового двора Ивана IV, — тех, кому предстояло занять высокие должности в опричной армии и системе управления, — то их богато </w:t>
      </w:r>
      <w:r>
        <w:rPr>
          <w:rFonts w:ascii="Times New Roman" w:hAnsi="Times New Roman" w:cs="Times New Roman"/>
          <w:sz w:val="28"/>
          <w:szCs w:val="28"/>
        </w:rPr>
        <w:lastRenderedPageBreak/>
        <w:t>обеспечили землей. Для этого пришлось согнать с многочисленных поместий и вотчин прежних землевладельцев</w:t>
      </w:r>
      <w:r>
        <w:rPr>
          <w:rStyle w:val="a5"/>
          <w:sz w:val="28"/>
          <w:szCs w:val="28"/>
        </w:rPr>
        <w:footnoteReference w:id="46"/>
      </w:r>
      <w:r>
        <w:rPr>
          <w:rFonts w:ascii="Times New Roman" w:hAnsi="Times New Roman" w:cs="Times New Roman"/>
          <w:sz w:val="28"/>
          <w:szCs w:val="28"/>
        </w:rPr>
        <w:t>.</w:t>
      </w:r>
    </w:p>
    <w:p w:rsidR="005A04B5" w:rsidRDefault="005A04B5"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Борьба с «изменами», как иллюзорными, так и реальными, была изначально второстепенным направлением опричнины. Но недовольство</w:t>
      </w:r>
      <w:r w:rsidR="006E1B6F">
        <w:rPr>
          <w:rFonts w:ascii="Times New Roman" w:hAnsi="Times New Roman" w:cs="Times New Roman"/>
          <w:sz w:val="28"/>
          <w:szCs w:val="28"/>
        </w:rPr>
        <w:t xml:space="preserve">  </w:t>
      </w:r>
      <w:r>
        <w:rPr>
          <w:rFonts w:ascii="Times New Roman" w:hAnsi="Times New Roman" w:cs="Times New Roman"/>
          <w:sz w:val="28"/>
          <w:szCs w:val="28"/>
        </w:rPr>
        <w:t>тысяч людей, пострадавших от опричной земельной политики, создало почву для острейшего конфликта. Очевидно, старинных родовых земель тогда лишали с большой жесткостью…</w:t>
      </w:r>
    </w:p>
    <w:p w:rsidR="005A04B5" w:rsidRDefault="005A04B5"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Итак, царь создавал новую политическую иерархию. Фактически он очищал огромную зону от всякого присутствия главнейших княжеских родов. Эта зона распространялась, прежде всего, на вооруженные силы «удела», а также на земли, отданные в опричнину и управляемые опричными </w:t>
      </w:r>
      <w:proofErr w:type="spellStart"/>
      <w:r>
        <w:rPr>
          <w:rFonts w:ascii="Times New Roman" w:hAnsi="Times New Roman" w:cs="Times New Roman"/>
          <w:sz w:val="28"/>
          <w:szCs w:val="28"/>
        </w:rPr>
        <w:t>служильцами</w:t>
      </w:r>
      <w:proofErr w:type="spellEnd"/>
      <w:r>
        <w:rPr>
          <w:rFonts w:ascii="Times New Roman" w:hAnsi="Times New Roman" w:cs="Times New Roman"/>
          <w:sz w:val="28"/>
          <w:szCs w:val="28"/>
        </w:rPr>
        <w:t>. Появилась вторая Боярская дума — опричная. Многое государь Иван Васильевич доверил опричникам и в сфере дипломатии.</w:t>
      </w:r>
    </w:p>
    <w:p w:rsidR="007220E8" w:rsidRPr="007220E8" w:rsidRDefault="005A04B5"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С течением времени опричная зона расширялась — и территориально, и как область государственных дел, и как военная сила. В 1568 году опричная боевая машина могла выводить в поле армию из трех полков. А в 1569–1570 годах — уже из пяти полков</w:t>
      </w:r>
      <w:r>
        <w:rPr>
          <w:rStyle w:val="a5"/>
          <w:sz w:val="28"/>
          <w:szCs w:val="28"/>
        </w:rPr>
        <w:footnoteReference w:id="47"/>
      </w:r>
      <w:r>
        <w:rPr>
          <w:rFonts w:ascii="Times New Roman" w:hAnsi="Times New Roman" w:cs="Times New Roman"/>
          <w:sz w:val="28"/>
          <w:szCs w:val="28"/>
        </w:rPr>
        <w:t>.</w:t>
      </w:r>
    </w:p>
    <w:p w:rsidR="005A04B5" w:rsidRDefault="007220E8" w:rsidP="00C6390C">
      <w:pPr>
        <w:spacing w:line="360" w:lineRule="auto"/>
        <w:jc w:val="both"/>
        <w:rPr>
          <w:rFonts w:ascii="Times New Roman" w:hAnsi="Times New Roman" w:cs="Times New Roman"/>
          <w:sz w:val="28"/>
          <w:szCs w:val="28"/>
        </w:rPr>
      </w:pPr>
      <w:r w:rsidRPr="007220E8">
        <w:rPr>
          <w:rFonts w:ascii="Times New Roman" w:hAnsi="Times New Roman" w:cs="Times New Roman"/>
          <w:sz w:val="28"/>
          <w:szCs w:val="28"/>
        </w:rPr>
        <w:t xml:space="preserve">  </w:t>
      </w:r>
      <w:r w:rsidR="005A04B5">
        <w:rPr>
          <w:rFonts w:ascii="Times New Roman" w:hAnsi="Times New Roman" w:cs="Times New Roman"/>
          <w:sz w:val="28"/>
          <w:szCs w:val="28"/>
        </w:rPr>
        <w:t xml:space="preserve">Так, например, государь Иван Васильевич должен был высоко ценить служильцев, </w:t>
      </w:r>
      <w:proofErr w:type="gramStart"/>
      <w:r w:rsidR="005A04B5">
        <w:rPr>
          <w:rFonts w:ascii="Times New Roman" w:hAnsi="Times New Roman" w:cs="Times New Roman"/>
          <w:sz w:val="28"/>
          <w:szCs w:val="28"/>
        </w:rPr>
        <w:t>замеченных</w:t>
      </w:r>
      <w:proofErr w:type="gramEnd"/>
      <w:r w:rsidR="005A04B5">
        <w:rPr>
          <w:rFonts w:ascii="Times New Roman" w:hAnsi="Times New Roman" w:cs="Times New Roman"/>
          <w:sz w:val="28"/>
          <w:szCs w:val="28"/>
        </w:rPr>
        <w:t xml:space="preserve"> им во время зимнего 1562/63 года похода на Полоцк. Царь тогда лично возглавлял армию и мог поставить себе в заслугу приобретение богатого древнего города. Радость от большой победы, надо полагать, соединялась в его сознании с образами тех участников похода, которые отличились у него на глазах.</w:t>
      </w:r>
    </w:p>
    <w:p w:rsidR="005A04B5" w:rsidRPr="00673E91" w:rsidRDefault="005A04B5"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 числа участников «Полоцкого взятия» видными опричниками стали </w:t>
      </w:r>
      <w:r w:rsidRPr="00673E91">
        <w:rPr>
          <w:rFonts w:ascii="Times New Roman" w:hAnsi="Times New Roman" w:cs="Times New Roman"/>
          <w:sz w:val="28"/>
          <w:szCs w:val="28"/>
        </w:rPr>
        <w:t xml:space="preserve">Михаил Безнин, Роман Алферьев, Игнатий и Михаил Блудовы, Василий Ошанин, Григорий Ловчиков, Иван Черемисинов. </w:t>
      </w:r>
    </w:p>
    <w:p w:rsidR="005A04B5" w:rsidRDefault="005A04B5"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Опричнина предоставляла великий шанс, однако им смогли воспользоваться лишь считаные единицы «худородных», стремительно взлетевшие по лестнице служебных назначений. Может быть, полтора или два десятка.</w:t>
      </w:r>
    </w:p>
    <w:p w:rsidR="005A04B5" w:rsidRDefault="005A04B5"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же такому человеку удавалось счастливо пережить опричнину, он мог потерять высокое положение в </w:t>
      </w:r>
      <w:proofErr w:type="spellStart"/>
      <w:r>
        <w:rPr>
          <w:rFonts w:ascii="Times New Roman" w:hAnsi="Times New Roman" w:cs="Times New Roman"/>
          <w:sz w:val="28"/>
          <w:szCs w:val="28"/>
        </w:rPr>
        <w:t>постопричные</w:t>
      </w:r>
      <w:proofErr w:type="spellEnd"/>
      <w:r>
        <w:rPr>
          <w:rFonts w:ascii="Times New Roman" w:hAnsi="Times New Roman" w:cs="Times New Roman"/>
          <w:sz w:val="28"/>
          <w:szCs w:val="28"/>
        </w:rPr>
        <w:t xml:space="preserve"> годы. Так случилось со многими опричными воеводами. Побывав на почетных воеводских постах в годы опричнины, они скатывались потом до службы на уровне воинских голов. Немногие дожили до следующего царствования, оставшись на высотах власти. Но с 1584 года, когда скончался Иван IV, их ждала незавидная судьба. При царе Федоре Ивановиче аристократы полностью их разгромили за два года. К 1586-му последние крупные фигуры из числа неродовитых деятелей опричнины были выведены за пределы высшего яруса властной пирамиды. </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 так</w:t>
      </w:r>
      <w:r w:rsidR="00B516A2">
        <w:rPr>
          <w:rFonts w:ascii="Times New Roman" w:hAnsi="Times New Roman" w:cs="Times New Roman"/>
          <w:sz w:val="28"/>
          <w:szCs w:val="28"/>
        </w:rPr>
        <w:t>, «путь цепных псов</w:t>
      </w:r>
      <w:r w:rsidR="005A04B5">
        <w:rPr>
          <w:rFonts w:ascii="Times New Roman" w:hAnsi="Times New Roman" w:cs="Times New Roman"/>
          <w:sz w:val="28"/>
          <w:szCs w:val="28"/>
        </w:rPr>
        <w:t xml:space="preserve">, то есть карателей, палачей, заплечных дел мастеров, прошли </w:t>
      </w:r>
      <w:r w:rsidR="005A04B5" w:rsidRPr="00673E91">
        <w:rPr>
          <w:rFonts w:ascii="Times New Roman" w:hAnsi="Times New Roman" w:cs="Times New Roman"/>
          <w:sz w:val="28"/>
          <w:szCs w:val="28"/>
        </w:rPr>
        <w:t>Григорий Лукьянович Скуратов-Бельский</w:t>
      </w:r>
      <w:r w:rsidR="006E1B6F" w:rsidRPr="00673E91">
        <w:rPr>
          <w:rFonts w:ascii="Times New Roman" w:hAnsi="Times New Roman" w:cs="Times New Roman"/>
          <w:sz w:val="28"/>
          <w:szCs w:val="28"/>
        </w:rPr>
        <w:t>,</w:t>
      </w:r>
      <w:r w:rsidR="005A04B5" w:rsidRPr="00673E91">
        <w:rPr>
          <w:rFonts w:ascii="Times New Roman" w:hAnsi="Times New Roman" w:cs="Times New Roman"/>
          <w:sz w:val="28"/>
          <w:szCs w:val="28"/>
        </w:rPr>
        <w:t xml:space="preserve"> Василий Грязной, Григорий Ловчиков</w:t>
      </w:r>
      <w:r w:rsidR="005A04B5">
        <w:rPr>
          <w:rFonts w:ascii="Times New Roman" w:hAnsi="Times New Roman" w:cs="Times New Roman"/>
          <w:sz w:val="28"/>
          <w:szCs w:val="28"/>
        </w:rPr>
        <w:t xml:space="preserve"> и еще несколько персон, не столь заметных. А «путь волкодавов», иными словами, бешено работоспособных военачальников, дипломатов, администраторов, достался </w:t>
      </w:r>
      <w:r w:rsidR="005A04B5" w:rsidRPr="00673E91">
        <w:rPr>
          <w:rFonts w:ascii="Times New Roman" w:hAnsi="Times New Roman" w:cs="Times New Roman"/>
          <w:sz w:val="28"/>
          <w:szCs w:val="28"/>
        </w:rPr>
        <w:t xml:space="preserve">Михаилу Андреевичу </w:t>
      </w:r>
      <w:proofErr w:type="spellStart"/>
      <w:r w:rsidR="005A04B5" w:rsidRPr="00673E91">
        <w:rPr>
          <w:rFonts w:ascii="Times New Roman" w:hAnsi="Times New Roman" w:cs="Times New Roman"/>
          <w:sz w:val="28"/>
          <w:szCs w:val="28"/>
        </w:rPr>
        <w:t>Безнину</w:t>
      </w:r>
      <w:proofErr w:type="spellEnd"/>
      <w:r w:rsidR="005A04B5" w:rsidRPr="00673E91">
        <w:rPr>
          <w:rFonts w:ascii="Times New Roman" w:hAnsi="Times New Roman" w:cs="Times New Roman"/>
          <w:sz w:val="28"/>
          <w:szCs w:val="28"/>
        </w:rPr>
        <w:t xml:space="preserve">, Роману Алферьеву, Игнатию </w:t>
      </w:r>
      <w:proofErr w:type="spellStart"/>
      <w:r w:rsidR="005A04B5" w:rsidRPr="00673E91">
        <w:rPr>
          <w:rFonts w:ascii="Times New Roman" w:hAnsi="Times New Roman" w:cs="Times New Roman"/>
          <w:sz w:val="28"/>
          <w:szCs w:val="28"/>
        </w:rPr>
        <w:t>Блудову</w:t>
      </w:r>
      <w:proofErr w:type="spellEnd"/>
      <w:r w:rsidR="005A04B5">
        <w:rPr>
          <w:rFonts w:ascii="Times New Roman" w:hAnsi="Times New Roman" w:cs="Times New Roman"/>
          <w:sz w:val="28"/>
          <w:szCs w:val="28"/>
        </w:rPr>
        <w:t xml:space="preserve"> и т. п</w:t>
      </w:r>
      <w:r w:rsidR="00B516A2">
        <w:rPr>
          <w:rStyle w:val="a5"/>
          <w:sz w:val="28"/>
          <w:szCs w:val="28"/>
        </w:rPr>
        <w:footnoteReference w:id="48"/>
      </w:r>
      <w:r w:rsidR="005A04B5">
        <w:rPr>
          <w:rFonts w:ascii="Times New Roman" w:hAnsi="Times New Roman" w:cs="Times New Roman"/>
          <w:sz w:val="28"/>
          <w:szCs w:val="28"/>
        </w:rPr>
        <w:t>.</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A04B5" w:rsidRPr="00673E91">
        <w:rPr>
          <w:rFonts w:ascii="Times New Roman" w:hAnsi="Times New Roman" w:cs="Times New Roman"/>
          <w:sz w:val="28"/>
          <w:szCs w:val="28"/>
        </w:rPr>
        <w:t>Михаил Андреевич Безнин</w:t>
      </w:r>
      <w:r w:rsidR="005A04B5">
        <w:rPr>
          <w:rFonts w:ascii="Times New Roman" w:hAnsi="Times New Roman" w:cs="Times New Roman"/>
          <w:sz w:val="28"/>
          <w:szCs w:val="28"/>
        </w:rPr>
        <w:t xml:space="preserve"> был в близком родстве с другим большим человеком опричнины — Романом Васильевичем Алферьевым. Оба они в московской системе определения знатности далеко стояли от аристократических уровней. Но всё же это люди далеко не простые. Худородными они считались лишь в сравнении с теми же </w:t>
      </w:r>
      <w:proofErr w:type="spellStart"/>
      <w:r w:rsidR="005A04B5">
        <w:rPr>
          <w:rFonts w:ascii="Times New Roman" w:hAnsi="Times New Roman" w:cs="Times New Roman"/>
          <w:sz w:val="28"/>
          <w:szCs w:val="28"/>
        </w:rPr>
        <w:t>Басмановыми</w:t>
      </w:r>
      <w:proofErr w:type="spellEnd"/>
      <w:r w:rsidR="005A04B5">
        <w:rPr>
          <w:rFonts w:ascii="Times New Roman" w:hAnsi="Times New Roman" w:cs="Times New Roman"/>
          <w:sz w:val="28"/>
          <w:szCs w:val="28"/>
        </w:rPr>
        <w:t>, Трубецкими, Темкиными. Они относились к старинной тверской «родословной» фамилии Нащокиных.</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04B5">
        <w:rPr>
          <w:rFonts w:ascii="Times New Roman" w:hAnsi="Times New Roman" w:cs="Times New Roman"/>
          <w:sz w:val="28"/>
          <w:szCs w:val="28"/>
        </w:rPr>
        <w:t xml:space="preserve">В </w:t>
      </w:r>
      <w:proofErr w:type="spellStart"/>
      <w:r w:rsidR="005A04B5">
        <w:rPr>
          <w:rFonts w:ascii="Times New Roman" w:hAnsi="Times New Roman" w:cs="Times New Roman"/>
          <w:sz w:val="28"/>
          <w:szCs w:val="28"/>
        </w:rPr>
        <w:t>доопричных</w:t>
      </w:r>
      <w:proofErr w:type="spellEnd"/>
      <w:r w:rsidR="005A04B5">
        <w:rPr>
          <w:rFonts w:ascii="Times New Roman" w:hAnsi="Times New Roman" w:cs="Times New Roman"/>
          <w:sz w:val="28"/>
          <w:szCs w:val="28"/>
        </w:rPr>
        <w:t xml:space="preserve"> разрядах Михаил Андреевич малозаметен. В 1559 году мы видим его в головах на береговой службе, затем в той же должности он ходил с Ф. И. Мстиславским на </w:t>
      </w:r>
      <w:proofErr w:type="spellStart"/>
      <w:r w:rsidR="005A04B5">
        <w:rPr>
          <w:rFonts w:ascii="Times New Roman" w:hAnsi="Times New Roman" w:cs="Times New Roman"/>
          <w:sz w:val="28"/>
          <w:szCs w:val="28"/>
        </w:rPr>
        <w:t>Алыст</w:t>
      </w:r>
      <w:proofErr w:type="spellEnd"/>
      <w:r w:rsidR="005A04B5">
        <w:rPr>
          <w:rFonts w:ascii="Times New Roman" w:hAnsi="Times New Roman" w:cs="Times New Roman"/>
          <w:sz w:val="28"/>
          <w:szCs w:val="28"/>
        </w:rPr>
        <w:t xml:space="preserve"> и на Феллин в Ливонии</w:t>
      </w:r>
      <w:r w:rsidR="005A04B5">
        <w:rPr>
          <w:rStyle w:val="a5"/>
          <w:sz w:val="28"/>
          <w:szCs w:val="28"/>
        </w:rPr>
        <w:footnoteReference w:id="49"/>
      </w:r>
      <w:r w:rsidR="005A04B5">
        <w:rPr>
          <w:rFonts w:ascii="Times New Roman" w:hAnsi="Times New Roman" w:cs="Times New Roman"/>
          <w:sz w:val="28"/>
          <w:szCs w:val="28"/>
        </w:rPr>
        <w:t>.</w:t>
      </w:r>
    </w:p>
    <w:p w:rsidR="005A04B5" w:rsidRDefault="005A04B5"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Безнин проявил решительный характер во время переговоров с осажденным в Полоцке гарнизоном (февраль 1563 года) и тем, по всей видимости, угодил царю. После взятия города он был отправлен к архиепископу Пимену в Новгород с почетной миссией гонца, несущего весть о победе. Михаилу Андреевичу дали это поручение вопреки его очень скромному служебному положению: он числился на протяжении Полоцкого похода в дозорщиках, затем в есаулах</w:t>
      </w:r>
      <w:r>
        <w:rPr>
          <w:rStyle w:val="a5"/>
          <w:sz w:val="28"/>
          <w:szCs w:val="28"/>
        </w:rPr>
        <w:footnoteReference w:id="50"/>
      </w:r>
      <w:r>
        <w:rPr>
          <w:rFonts w:ascii="Times New Roman" w:hAnsi="Times New Roman" w:cs="Times New Roman"/>
          <w:sz w:val="28"/>
          <w:szCs w:val="28"/>
        </w:rPr>
        <w:t>.</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Несколько месяцев спустя он уже участвует в переговорах с литовцами. Русского монарха представляли на «съездах» с литовцами в разное время Иван Черемисинов, Василий Разладин и Михаил Безнин.</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 xml:space="preserve">И Безнин, и его родственник Алферьев неоднократно назначались на воеводские должности в опричнине. Особенно Михаил Андреевич. Безнин служил в опричнине с года ее основания. </w:t>
      </w:r>
      <w:proofErr w:type="gramStart"/>
      <w:r w:rsidR="005A04B5">
        <w:rPr>
          <w:rFonts w:ascii="Times New Roman" w:hAnsi="Times New Roman" w:cs="Times New Roman"/>
          <w:sz w:val="28"/>
          <w:szCs w:val="28"/>
        </w:rPr>
        <w:t>В первом же походе опричного корпуса (под Волхов, осенью 1565 года) он числится вторым воеводой опричной рати, шедшей из Белева; затем он появляется под Калугой осенью 1567 года — вторым воеводой передового полка</w:t>
      </w:r>
      <w:r w:rsidR="005A04B5">
        <w:rPr>
          <w:rStyle w:val="a5"/>
          <w:sz w:val="28"/>
          <w:szCs w:val="28"/>
        </w:rPr>
        <w:footnoteReference w:id="51"/>
      </w:r>
      <w:r w:rsidR="005A04B5">
        <w:rPr>
          <w:rFonts w:ascii="Times New Roman" w:hAnsi="Times New Roman" w:cs="Times New Roman"/>
          <w:sz w:val="28"/>
          <w:szCs w:val="28"/>
        </w:rPr>
        <w:t xml:space="preserve">.В 1569 году он поднимается еще выше: его назначают вторым воеводой в большом полку на Туле «после отходу </w:t>
      </w:r>
      <w:proofErr w:type="spellStart"/>
      <w:r w:rsidR="005A04B5">
        <w:rPr>
          <w:rFonts w:ascii="Times New Roman" w:hAnsi="Times New Roman" w:cs="Times New Roman"/>
          <w:sz w:val="28"/>
          <w:szCs w:val="28"/>
        </w:rPr>
        <w:t>опришнинских</w:t>
      </w:r>
      <w:proofErr w:type="spellEnd"/>
      <w:r w:rsidR="005A04B5">
        <w:rPr>
          <w:rFonts w:ascii="Times New Roman" w:hAnsi="Times New Roman" w:cs="Times New Roman"/>
          <w:sz w:val="28"/>
          <w:szCs w:val="28"/>
        </w:rPr>
        <w:t xml:space="preserve"> больших воевод».</w:t>
      </w:r>
      <w:proofErr w:type="gramEnd"/>
      <w:r w:rsidR="005A04B5">
        <w:rPr>
          <w:rFonts w:ascii="Times New Roman" w:hAnsi="Times New Roman" w:cs="Times New Roman"/>
          <w:sz w:val="28"/>
          <w:szCs w:val="28"/>
        </w:rPr>
        <w:t xml:space="preserve"> Через два года Михаил Андреевич отстраивает городские укрепления Москвы после великого пожара, разожженного </w:t>
      </w:r>
      <w:proofErr w:type="spellStart"/>
      <w:r w:rsidR="005A04B5">
        <w:rPr>
          <w:rFonts w:ascii="Times New Roman" w:hAnsi="Times New Roman" w:cs="Times New Roman"/>
          <w:sz w:val="28"/>
          <w:szCs w:val="28"/>
        </w:rPr>
        <w:t>крымцами</w:t>
      </w:r>
      <w:proofErr w:type="spellEnd"/>
      <w:r w:rsidR="005A04B5">
        <w:rPr>
          <w:rFonts w:ascii="Times New Roman" w:hAnsi="Times New Roman" w:cs="Times New Roman"/>
          <w:sz w:val="28"/>
          <w:szCs w:val="28"/>
        </w:rPr>
        <w:t xml:space="preserve"> Девлет-Гирея. А в 7080-м (скорее всего, с </w:t>
      </w:r>
      <w:r w:rsidR="005A04B5">
        <w:rPr>
          <w:rFonts w:ascii="Times New Roman" w:hAnsi="Times New Roman" w:cs="Times New Roman"/>
          <w:sz w:val="28"/>
          <w:szCs w:val="28"/>
        </w:rPr>
        <w:lastRenderedPageBreak/>
        <w:t>весны 1572 года) он уже стоит первым воеводой в Нарве-</w:t>
      </w:r>
      <w:proofErr w:type="spellStart"/>
      <w:r w:rsidR="005A04B5">
        <w:rPr>
          <w:rFonts w:ascii="Times New Roman" w:hAnsi="Times New Roman" w:cs="Times New Roman"/>
          <w:sz w:val="28"/>
          <w:szCs w:val="28"/>
        </w:rPr>
        <w:t>Ругодиве</w:t>
      </w:r>
      <w:proofErr w:type="spellEnd"/>
      <w:r w:rsidR="005A04B5">
        <w:rPr>
          <w:rFonts w:ascii="Times New Roman" w:hAnsi="Times New Roman" w:cs="Times New Roman"/>
          <w:sz w:val="28"/>
          <w:szCs w:val="28"/>
        </w:rPr>
        <w:t>, что для человека его социального уровня — за пределами мечтаний</w:t>
      </w:r>
      <w:r w:rsidR="005A04B5">
        <w:rPr>
          <w:rStyle w:val="a5"/>
          <w:sz w:val="28"/>
          <w:szCs w:val="28"/>
        </w:rPr>
        <w:footnoteReference w:id="52"/>
      </w:r>
      <w:r w:rsidR="005A04B5">
        <w:rPr>
          <w:rFonts w:ascii="Times New Roman" w:hAnsi="Times New Roman" w:cs="Times New Roman"/>
          <w:sz w:val="28"/>
          <w:szCs w:val="28"/>
        </w:rPr>
        <w:t>.</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У государя он, что называется, «в приближении». Знаком царской милости стало пребывание Михаила Андреевича на двух свадьбах высших людей царства. В 1573 году русский ставленник в Ливонии Магнус берет в жены девицу из рода удельных князей Старицких — государевой родни. А в 1580 году сам Иван IV женится на Марии Нагой. И там, и там Безнин — желанный гость. Он присутствует на торжествах «без чинов», в окружении людей на два порядка более знатных.</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547E">
        <w:rPr>
          <w:rFonts w:ascii="Times New Roman" w:hAnsi="Times New Roman" w:cs="Times New Roman"/>
          <w:sz w:val="28"/>
          <w:szCs w:val="28"/>
        </w:rPr>
        <w:t xml:space="preserve">Безнин был </w:t>
      </w:r>
      <w:r w:rsidR="005A04B5">
        <w:rPr>
          <w:rFonts w:ascii="Times New Roman" w:hAnsi="Times New Roman" w:cs="Times New Roman"/>
          <w:sz w:val="28"/>
          <w:szCs w:val="28"/>
        </w:rPr>
        <w:t>прирожденным полководцем. В армии он ценился высоко. Его ставили на воеводские посты много раз. Причем ставили на ответственных направлениях, против сильного врага, прежде всего татар.</w:t>
      </w:r>
    </w:p>
    <w:p w:rsidR="00F07960" w:rsidRPr="00FD6D1D"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 xml:space="preserve">Как администратор Безнин взошел на высокую ступень, получив в 1576 году чин думного дворянина. Его держали на высоких постах на протяжении многих лет. </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Чин следовал ему и на другом поприще. Михаил Андреевич становится видным дипломатом. По поручению царя он исполнял важную работу. Первые, еще весьма скромные роли на дипломатической службе он исполнял в 1563–1564 годах</w:t>
      </w:r>
      <w:r w:rsidR="005A04B5">
        <w:rPr>
          <w:rStyle w:val="a5"/>
          <w:sz w:val="28"/>
          <w:szCs w:val="28"/>
        </w:rPr>
        <w:footnoteReference w:id="53"/>
      </w:r>
      <w:r w:rsidR="005A04B5">
        <w:rPr>
          <w:rFonts w:ascii="Times New Roman" w:hAnsi="Times New Roman" w:cs="Times New Roman"/>
          <w:sz w:val="28"/>
          <w:szCs w:val="28"/>
        </w:rPr>
        <w:t>. Но как специалист по внешнеполитическим делам Безнин по-настоящему развернулся лишь под занавес царствования. Так, весной 1582 года Михаил Андреевич встречал римского посла в Старице, а в 1583 году он встречал уже английских послов. В том же 1583-м вел переговоры о размене пленных с послами Речи Посполитой. Двумя годами позднее в составе «великого посольства» ездил для заключения перемирия с Речью Посполитой (это было уже после кончины Ивана Грозного).</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5A04B5">
        <w:rPr>
          <w:rFonts w:ascii="Times New Roman" w:hAnsi="Times New Roman" w:cs="Times New Roman"/>
          <w:sz w:val="28"/>
          <w:szCs w:val="28"/>
        </w:rPr>
        <w:t>При государе Федоре Ивановиче влияние Михаила Андреевича быстро падает, несмотря на то, что он был когда-то дядькой при юном царевиче, теперь взошедшем на престол</w:t>
      </w:r>
      <w:r w:rsidR="005A04B5">
        <w:rPr>
          <w:rStyle w:val="a5"/>
          <w:sz w:val="28"/>
          <w:szCs w:val="28"/>
        </w:rPr>
        <w:footnoteReference w:id="54"/>
      </w:r>
      <w:r w:rsidR="005A04B5">
        <w:rPr>
          <w:rFonts w:ascii="Times New Roman" w:hAnsi="Times New Roman" w:cs="Times New Roman"/>
          <w:sz w:val="28"/>
          <w:szCs w:val="28"/>
        </w:rPr>
        <w:t>. В 1584 году Безнин одерживает победу в бою с татарами на реке Выси, участвует в «</w:t>
      </w:r>
      <w:proofErr w:type="spellStart"/>
      <w:r w:rsidR="005A04B5">
        <w:rPr>
          <w:rFonts w:ascii="Times New Roman" w:hAnsi="Times New Roman" w:cs="Times New Roman"/>
          <w:sz w:val="28"/>
          <w:szCs w:val="28"/>
        </w:rPr>
        <w:t>утишении</w:t>
      </w:r>
      <w:proofErr w:type="spellEnd"/>
      <w:r w:rsidR="005A04B5">
        <w:rPr>
          <w:rFonts w:ascii="Times New Roman" w:hAnsi="Times New Roman" w:cs="Times New Roman"/>
          <w:sz w:val="28"/>
          <w:szCs w:val="28"/>
        </w:rPr>
        <w:t>» восставшего столичного посада и дворян, но военная карьера его не клеится.</w:t>
      </w:r>
      <w:proofErr w:type="gramEnd"/>
      <w:r w:rsidR="005A04B5">
        <w:rPr>
          <w:rFonts w:ascii="Times New Roman" w:hAnsi="Times New Roman" w:cs="Times New Roman"/>
          <w:sz w:val="28"/>
          <w:szCs w:val="28"/>
        </w:rPr>
        <w:t xml:space="preserve"> Да и дипломатическая также постепенно </w:t>
      </w:r>
      <w:proofErr w:type="gramStart"/>
      <w:r w:rsidR="005A04B5">
        <w:rPr>
          <w:rFonts w:ascii="Times New Roman" w:hAnsi="Times New Roman" w:cs="Times New Roman"/>
          <w:sz w:val="28"/>
          <w:szCs w:val="28"/>
        </w:rPr>
        <w:t>сходит на нет</w:t>
      </w:r>
      <w:proofErr w:type="gramEnd"/>
      <w:r w:rsidR="005A04B5">
        <w:rPr>
          <w:rFonts w:ascii="Times New Roman" w:hAnsi="Times New Roman" w:cs="Times New Roman"/>
          <w:sz w:val="28"/>
          <w:szCs w:val="28"/>
        </w:rPr>
        <w:t xml:space="preserve">. </w:t>
      </w:r>
      <w:proofErr w:type="gramStart"/>
      <w:r w:rsidR="005A04B5">
        <w:rPr>
          <w:rFonts w:ascii="Times New Roman" w:hAnsi="Times New Roman" w:cs="Times New Roman"/>
          <w:sz w:val="28"/>
          <w:szCs w:val="28"/>
        </w:rPr>
        <w:t>Служилые аристократы теснят его и ему подобных, постепенно отбирая у них высокие посты.</w:t>
      </w:r>
      <w:proofErr w:type="gramEnd"/>
    </w:p>
    <w:p w:rsidR="005A04B5" w:rsidRDefault="005A04B5"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Нескольких слов заслуживает еще один видный опричник и близкая родня Безнина, </w:t>
      </w:r>
      <w:r w:rsidRPr="00673E91">
        <w:rPr>
          <w:rFonts w:ascii="Times New Roman" w:hAnsi="Times New Roman" w:cs="Times New Roman"/>
          <w:sz w:val="28"/>
          <w:szCs w:val="28"/>
        </w:rPr>
        <w:t>Роман Васильевич Алферьев</w:t>
      </w:r>
      <w:r>
        <w:rPr>
          <w:rFonts w:ascii="Times New Roman" w:hAnsi="Times New Roman" w:cs="Times New Roman"/>
          <w:sz w:val="28"/>
          <w:szCs w:val="28"/>
        </w:rPr>
        <w:t xml:space="preserve">. В 1570—1580-х годах Алферьев стоял при дворе весьма высоко. До опричнины Роман Васильевич пребывал на средних «офицерских» должностях, как сотни других дворян. Он не был особенно заметен. В опричнину Алферьев попал не сразу — в отличие от Безнина, оказавшегося там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же месяцы существ</w:t>
      </w:r>
      <w:r w:rsidR="006E1B6F">
        <w:rPr>
          <w:rFonts w:ascii="Times New Roman" w:hAnsi="Times New Roman" w:cs="Times New Roman"/>
          <w:sz w:val="28"/>
          <w:szCs w:val="28"/>
        </w:rPr>
        <w:t>ования опричного войска</w:t>
      </w:r>
      <w:r>
        <w:rPr>
          <w:rFonts w:ascii="Times New Roman" w:hAnsi="Times New Roman" w:cs="Times New Roman"/>
          <w:sz w:val="28"/>
          <w:szCs w:val="28"/>
        </w:rPr>
        <w:t>. Да и то на первых порах Роман Васильевич не поднимался выше привычной для него должности воинского головы.</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 xml:space="preserve">Но в 1568 году он уже второй воевода передового полка в опричном корпусе под Вязьмой и Мценском. Под 7076 годом (видимо, весна 1568-го) Алферьев показан в разряде как третий воевода небольшого отряда опричников на </w:t>
      </w:r>
      <w:proofErr w:type="spellStart"/>
      <w:r w:rsidR="005A04B5">
        <w:rPr>
          <w:rFonts w:ascii="Times New Roman" w:hAnsi="Times New Roman" w:cs="Times New Roman"/>
          <w:sz w:val="28"/>
          <w:szCs w:val="28"/>
        </w:rPr>
        <w:t>одоевском</w:t>
      </w:r>
      <w:proofErr w:type="spellEnd"/>
      <w:r w:rsidR="005A04B5">
        <w:rPr>
          <w:rFonts w:ascii="Times New Roman" w:hAnsi="Times New Roman" w:cs="Times New Roman"/>
          <w:sz w:val="28"/>
          <w:szCs w:val="28"/>
        </w:rPr>
        <w:t xml:space="preserve"> направлении. Но даже  несмотря на то, что он стоит выше, чем в </w:t>
      </w:r>
      <w:proofErr w:type="spellStart"/>
      <w:r w:rsidR="005A04B5">
        <w:rPr>
          <w:rFonts w:ascii="Times New Roman" w:hAnsi="Times New Roman" w:cs="Times New Roman"/>
          <w:sz w:val="28"/>
          <w:szCs w:val="28"/>
        </w:rPr>
        <w:t>доопричные</w:t>
      </w:r>
      <w:proofErr w:type="spellEnd"/>
      <w:r w:rsidR="005A04B5">
        <w:rPr>
          <w:rFonts w:ascii="Times New Roman" w:hAnsi="Times New Roman" w:cs="Times New Roman"/>
          <w:sz w:val="28"/>
          <w:szCs w:val="28"/>
        </w:rPr>
        <w:t xml:space="preserve"> времена, он всё еще играет довольно скромную роль в опричном воинстве.</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 xml:space="preserve">Вскоре ему удается одержать крупную победу в местнической тяжбе, одолев князя Иосифа Гвоздева. К 1570 году статус Романа Васильевича в опричнине резко повышается. Р. В. Алферьева ставят командовать войском, занятым строительством города Толшебора «по </w:t>
      </w:r>
      <w:proofErr w:type="spellStart"/>
      <w:r w:rsidR="005A04B5">
        <w:rPr>
          <w:rFonts w:ascii="Times New Roman" w:hAnsi="Times New Roman" w:cs="Times New Roman"/>
          <w:sz w:val="28"/>
          <w:szCs w:val="28"/>
        </w:rPr>
        <w:t>Колыванской</w:t>
      </w:r>
      <w:proofErr w:type="spellEnd"/>
      <w:r w:rsidR="005A04B5">
        <w:rPr>
          <w:rFonts w:ascii="Times New Roman" w:hAnsi="Times New Roman" w:cs="Times New Roman"/>
          <w:sz w:val="28"/>
          <w:szCs w:val="28"/>
        </w:rPr>
        <w:t xml:space="preserve"> дороге». Выше этого в военной карьере он уже не поднимется</w:t>
      </w:r>
      <w:r w:rsidR="005A04B5">
        <w:rPr>
          <w:rStyle w:val="a5"/>
          <w:sz w:val="28"/>
          <w:szCs w:val="28"/>
        </w:rPr>
        <w:footnoteReference w:id="55"/>
      </w:r>
      <w:r w:rsidR="005A04B5">
        <w:rPr>
          <w:rFonts w:ascii="Times New Roman" w:hAnsi="Times New Roman" w:cs="Times New Roman"/>
          <w:sz w:val="28"/>
          <w:szCs w:val="28"/>
        </w:rPr>
        <w:t>.</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04B5">
        <w:rPr>
          <w:rFonts w:ascii="Times New Roman" w:hAnsi="Times New Roman" w:cs="Times New Roman"/>
          <w:sz w:val="28"/>
          <w:szCs w:val="28"/>
        </w:rPr>
        <w:t>Зато карьера дипломатическая удалась ему гораздо больше. Еще в опричные годы он возвысился до положения печатника и впоследствии играл одну из ведущих ролей во внешней политике России, будучи думным дворянином. При Федоре Ивановиче Алферьев растерял все свое влияние, испытал царскую опалу и потерпел тяжелые поражения в местнических тяжбах.</w:t>
      </w:r>
    </w:p>
    <w:p w:rsidR="005A04B5" w:rsidRDefault="005A04B5" w:rsidP="005A04B5">
      <w:pPr>
        <w:spacing w:line="360" w:lineRule="auto"/>
        <w:jc w:val="both"/>
        <w:rPr>
          <w:rFonts w:ascii="Times New Roman" w:hAnsi="Times New Roman" w:cs="Times New Roman"/>
          <w:sz w:val="28"/>
          <w:szCs w:val="28"/>
        </w:rPr>
      </w:pPr>
      <w:r w:rsidRPr="00673E91">
        <w:rPr>
          <w:rFonts w:ascii="Times New Roman" w:hAnsi="Times New Roman" w:cs="Times New Roman"/>
          <w:sz w:val="28"/>
          <w:szCs w:val="28"/>
        </w:rPr>
        <w:t>Игнатий Борисович Блудов</w:t>
      </w:r>
      <w:r>
        <w:rPr>
          <w:rFonts w:ascii="Times New Roman" w:hAnsi="Times New Roman" w:cs="Times New Roman"/>
          <w:sz w:val="28"/>
          <w:szCs w:val="28"/>
        </w:rPr>
        <w:t xml:space="preserve"> — представитель «опричной гвардии» и фиг</w:t>
      </w:r>
      <w:r w:rsidR="006E1B6F">
        <w:rPr>
          <w:rFonts w:ascii="Times New Roman" w:hAnsi="Times New Roman" w:cs="Times New Roman"/>
          <w:sz w:val="28"/>
          <w:szCs w:val="28"/>
        </w:rPr>
        <w:t>ура, задействованная в армейско</w:t>
      </w:r>
      <w:r>
        <w:rPr>
          <w:rFonts w:ascii="Times New Roman" w:hAnsi="Times New Roman" w:cs="Times New Roman"/>
          <w:sz w:val="28"/>
          <w:szCs w:val="28"/>
        </w:rPr>
        <w:t xml:space="preserve"> иерархии опричнины гораздо больше, чем Алферьев и Безнин: его отправляют на воеводские должности постоянно. Блудов располагал колоссальным опытом военной работы — большим, чем у кого бы то ни было из «худородных выдвиженцев» опричнины. Или даже так: чуть ли не </w:t>
      </w:r>
      <w:proofErr w:type="gramStart"/>
      <w:r>
        <w:rPr>
          <w:rFonts w:ascii="Times New Roman" w:hAnsi="Times New Roman" w:cs="Times New Roman"/>
          <w:sz w:val="28"/>
          <w:szCs w:val="28"/>
        </w:rPr>
        <w:t>самым</w:t>
      </w:r>
      <w:proofErr w:type="gramEnd"/>
      <w:r>
        <w:rPr>
          <w:rFonts w:ascii="Times New Roman" w:hAnsi="Times New Roman" w:cs="Times New Roman"/>
          <w:sz w:val="28"/>
          <w:szCs w:val="28"/>
        </w:rPr>
        <w:t xml:space="preserve"> значительным по всему командному составу ранней опричнины.</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Историк С. Б. Веселовский считал, что этот военачальник «…был, по-видимому, выдающимся человеком и рано обратил на себя внимание царя»</w:t>
      </w:r>
      <w:r w:rsidR="005A04B5">
        <w:rPr>
          <w:rStyle w:val="a5"/>
          <w:sz w:val="28"/>
          <w:szCs w:val="28"/>
        </w:rPr>
        <w:footnoteReference w:id="56"/>
      </w:r>
      <w:r w:rsidR="005A04B5">
        <w:rPr>
          <w:rFonts w:ascii="Times New Roman" w:hAnsi="Times New Roman" w:cs="Times New Roman"/>
          <w:sz w:val="28"/>
          <w:szCs w:val="28"/>
        </w:rPr>
        <w:t xml:space="preserve">. Действительно, иначе как замечательными способностями полководца Игнатий Борисович не мог подняться над тем уровнем служебных назначений, какой диктовало его происхождение. По словам В. Б. </w:t>
      </w:r>
      <w:proofErr w:type="spellStart"/>
      <w:r w:rsidR="005A04B5">
        <w:rPr>
          <w:rFonts w:ascii="Times New Roman" w:hAnsi="Times New Roman" w:cs="Times New Roman"/>
          <w:sz w:val="28"/>
          <w:szCs w:val="28"/>
        </w:rPr>
        <w:t>Кобрина</w:t>
      </w:r>
      <w:proofErr w:type="spellEnd"/>
      <w:r w:rsidR="005A04B5">
        <w:rPr>
          <w:rFonts w:ascii="Times New Roman" w:hAnsi="Times New Roman" w:cs="Times New Roman"/>
          <w:sz w:val="28"/>
          <w:szCs w:val="28"/>
        </w:rPr>
        <w:t xml:space="preserve">, «Блудовы принадлежали к верхнему слою провинциального дворянства. В Думе не бывали и в Государев родословец не попали, хотя и посылались в разные “именные посылки”. Так, Игнатий Борисович был настолько невысок в местническом счете, что стоял даже ниже весьма </w:t>
      </w:r>
      <w:proofErr w:type="gramStart"/>
      <w:r w:rsidR="005A04B5">
        <w:rPr>
          <w:rFonts w:ascii="Times New Roman" w:hAnsi="Times New Roman" w:cs="Times New Roman"/>
          <w:sz w:val="28"/>
          <w:szCs w:val="28"/>
        </w:rPr>
        <w:t>захудалого</w:t>
      </w:r>
      <w:proofErr w:type="gramEnd"/>
      <w:r w:rsidR="005A04B5">
        <w:rPr>
          <w:rFonts w:ascii="Times New Roman" w:hAnsi="Times New Roman" w:cs="Times New Roman"/>
          <w:sz w:val="28"/>
          <w:szCs w:val="28"/>
        </w:rPr>
        <w:t xml:space="preserve"> кн. Ал. И. Вяземского»</w:t>
      </w:r>
      <w:r w:rsidR="005A04B5">
        <w:rPr>
          <w:rStyle w:val="a5"/>
          <w:sz w:val="28"/>
          <w:szCs w:val="28"/>
        </w:rPr>
        <w:footnoteReference w:id="57"/>
      </w:r>
      <w:r w:rsidR="005A04B5">
        <w:rPr>
          <w:rFonts w:ascii="Times New Roman" w:hAnsi="Times New Roman" w:cs="Times New Roman"/>
          <w:sz w:val="28"/>
          <w:szCs w:val="28"/>
        </w:rPr>
        <w:t>.</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До опричнины он уже бывал в воеводах — с 50-х годов XVI века: в марте 1555 года назван в разряде «</w:t>
      </w:r>
      <w:proofErr w:type="spellStart"/>
      <w:r w:rsidR="005A04B5">
        <w:rPr>
          <w:rFonts w:ascii="Times New Roman" w:hAnsi="Times New Roman" w:cs="Times New Roman"/>
          <w:sz w:val="28"/>
          <w:szCs w:val="28"/>
        </w:rPr>
        <w:t>почапским</w:t>
      </w:r>
      <w:proofErr w:type="spellEnd"/>
      <w:r w:rsidR="005A04B5">
        <w:rPr>
          <w:rFonts w:ascii="Times New Roman" w:hAnsi="Times New Roman" w:cs="Times New Roman"/>
          <w:sz w:val="28"/>
          <w:szCs w:val="28"/>
        </w:rPr>
        <w:t xml:space="preserve"> наместником», в 7067 (1558/59) году он </w:t>
      </w:r>
      <w:proofErr w:type="spellStart"/>
      <w:r w:rsidR="005A04B5">
        <w:rPr>
          <w:rFonts w:ascii="Times New Roman" w:hAnsi="Times New Roman" w:cs="Times New Roman"/>
          <w:sz w:val="28"/>
          <w:szCs w:val="28"/>
        </w:rPr>
        <w:t>годовал</w:t>
      </w:r>
      <w:proofErr w:type="spellEnd"/>
      <w:r w:rsidR="005A04B5">
        <w:rPr>
          <w:rFonts w:ascii="Times New Roman" w:hAnsi="Times New Roman" w:cs="Times New Roman"/>
          <w:sz w:val="28"/>
          <w:szCs w:val="28"/>
        </w:rPr>
        <w:t xml:space="preserve"> вторым воеводой </w:t>
      </w:r>
      <w:proofErr w:type="gramStart"/>
      <w:r w:rsidR="005A04B5">
        <w:rPr>
          <w:rFonts w:ascii="Times New Roman" w:hAnsi="Times New Roman" w:cs="Times New Roman"/>
          <w:sz w:val="28"/>
          <w:szCs w:val="28"/>
        </w:rPr>
        <w:t>во</w:t>
      </w:r>
      <w:proofErr w:type="gramEnd"/>
      <w:r w:rsidR="005A04B5">
        <w:rPr>
          <w:rFonts w:ascii="Times New Roman" w:hAnsi="Times New Roman" w:cs="Times New Roman"/>
          <w:sz w:val="28"/>
          <w:szCs w:val="28"/>
        </w:rPr>
        <w:t xml:space="preserve"> Мценске, а в 7068 (1559/60) году сидел воеводой в Карачеве. Ему пришлось драться с </w:t>
      </w:r>
      <w:proofErr w:type="spellStart"/>
      <w:r w:rsidR="005A04B5">
        <w:rPr>
          <w:rFonts w:ascii="Times New Roman" w:hAnsi="Times New Roman" w:cs="Times New Roman"/>
          <w:sz w:val="28"/>
          <w:szCs w:val="28"/>
        </w:rPr>
        <w:t>крымцами</w:t>
      </w:r>
      <w:proofErr w:type="spellEnd"/>
      <w:r w:rsidR="005A04B5">
        <w:rPr>
          <w:rFonts w:ascii="Times New Roman" w:hAnsi="Times New Roman" w:cs="Times New Roman"/>
          <w:sz w:val="28"/>
          <w:szCs w:val="28"/>
        </w:rPr>
        <w:t xml:space="preserve"> в страшной битве на Судьбищах 1555 года, когда часть русской армии чудом отбилась от </w:t>
      </w:r>
      <w:r w:rsidR="005A04B5">
        <w:rPr>
          <w:rFonts w:ascii="Times New Roman" w:hAnsi="Times New Roman" w:cs="Times New Roman"/>
          <w:sz w:val="28"/>
          <w:szCs w:val="28"/>
        </w:rPr>
        <w:lastRenderedPageBreak/>
        <w:t xml:space="preserve">превосходящего неприятеля. Блудов тогда оказался в плену, но был выкуплен и опять встал в строй. В Полоцком походе 1562/63 года Игнатий Борисович должен был «за государем </w:t>
      </w:r>
      <w:proofErr w:type="spellStart"/>
      <w:r w:rsidR="005A04B5">
        <w:rPr>
          <w:rFonts w:ascii="Times New Roman" w:hAnsi="Times New Roman" w:cs="Times New Roman"/>
          <w:sz w:val="28"/>
          <w:szCs w:val="28"/>
        </w:rPr>
        <w:t>ездити</w:t>
      </w:r>
      <w:proofErr w:type="spellEnd"/>
      <w:r w:rsidR="005A04B5">
        <w:rPr>
          <w:rFonts w:ascii="Times New Roman" w:hAnsi="Times New Roman" w:cs="Times New Roman"/>
          <w:sz w:val="28"/>
          <w:szCs w:val="28"/>
        </w:rPr>
        <w:t>». Возможно, тогда-то Иван IV и выделил эту фигуру как перспективную. А летом 1565-го, на пороге опричнины, незнатный дворянин назначен вторым воеводой полка левой руки в небольшой армии, развернутой под Калугой</w:t>
      </w:r>
      <w:r w:rsidR="005A04B5">
        <w:rPr>
          <w:rStyle w:val="a5"/>
          <w:sz w:val="28"/>
          <w:szCs w:val="28"/>
        </w:rPr>
        <w:footnoteReference w:id="58"/>
      </w:r>
      <w:r w:rsidR="005A04B5">
        <w:rPr>
          <w:rFonts w:ascii="Times New Roman" w:hAnsi="Times New Roman" w:cs="Times New Roman"/>
          <w:sz w:val="28"/>
          <w:szCs w:val="28"/>
        </w:rPr>
        <w:t>.</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 xml:space="preserve">Но происхождение провинциального дворянина не давало ему подняться на высшие ступени армейской иерархии; в местническом отношении он стоял слишком низко. Потолок Игнатия Борисовича в опричнине — назначение воеводой сторожевого полка под Тулой в 1569 году «после отходу </w:t>
      </w:r>
      <w:proofErr w:type="spellStart"/>
      <w:r w:rsidR="005A04B5">
        <w:rPr>
          <w:rFonts w:ascii="Times New Roman" w:hAnsi="Times New Roman" w:cs="Times New Roman"/>
          <w:sz w:val="28"/>
          <w:szCs w:val="28"/>
        </w:rPr>
        <w:t>опришнинских</w:t>
      </w:r>
      <w:proofErr w:type="spellEnd"/>
      <w:r w:rsidR="005A04B5">
        <w:rPr>
          <w:rFonts w:ascii="Times New Roman" w:hAnsi="Times New Roman" w:cs="Times New Roman"/>
          <w:sz w:val="28"/>
          <w:szCs w:val="28"/>
        </w:rPr>
        <w:t xml:space="preserve"> больших воевод». Это единственный случай, когда ему, опытнейшему командиру, доверили полк. В остальное время </w:t>
      </w:r>
      <w:proofErr w:type="spellStart"/>
      <w:r w:rsidR="005A04B5">
        <w:rPr>
          <w:rFonts w:ascii="Times New Roman" w:hAnsi="Times New Roman" w:cs="Times New Roman"/>
          <w:sz w:val="28"/>
          <w:szCs w:val="28"/>
        </w:rPr>
        <w:t>Блудова</w:t>
      </w:r>
      <w:proofErr w:type="spellEnd"/>
      <w:r w:rsidR="005A04B5">
        <w:rPr>
          <w:rFonts w:ascii="Times New Roman" w:hAnsi="Times New Roman" w:cs="Times New Roman"/>
          <w:sz w:val="28"/>
          <w:szCs w:val="28"/>
        </w:rPr>
        <w:t xml:space="preserve"> ставили главным образом вторым воеводой в полках. Очевидно, предполагалось, что человек со столь длинным шлейфом воеводских постов «подстрахует» менее опытных опричных командиров. На подобных должностях он четырежды ходил с опричным боевым корпусом к Калуге, стоял у </w:t>
      </w:r>
      <w:proofErr w:type="spellStart"/>
      <w:r w:rsidR="005A04B5">
        <w:rPr>
          <w:rFonts w:ascii="Times New Roman" w:hAnsi="Times New Roman" w:cs="Times New Roman"/>
          <w:sz w:val="28"/>
          <w:szCs w:val="28"/>
        </w:rPr>
        <w:t>Ржевы</w:t>
      </w:r>
      <w:proofErr w:type="spellEnd"/>
      <w:r w:rsidR="005A04B5">
        <w:rPr>
          <w:rFonts w:ascii="Times New Roman" w:hAnsi="Times New Roman" w:cs="Times New Roman"/>
          <w:sz w:val="28"/>
          <w:szCs w:val="28"/>
        </w:rPr>
        <w:t>, отбивал Изборск в составе опричного отряда, приданного земской армии М. Я. Морозова, оставался «дежурным» воеводой в Слободе весной 1572 года</w:t>
      </w:r>
      <w:r w:rsidR="005A04B5">
        <w:rPr>
          <w:rStyle w:val="a5"/>
          <w:sz w:val="28"/>
          <w:szCs w:val="28"/>
        </w:rPr>
        <w:footnoteReference w:id="59"/>
      </w:r>
      <w:r w:rsidR="005A04B5">
        <w:rPr>
          <w:rFonts w:ascii="Times New Roman" w:hAnsi="Times New Roman" w:cs="Times New Roman"/>
          <w:sz w:val="28"/>
          <w:szCs w:val="28"/>
        </w:rPr>
        <w:t>. Иными словами, Игнатия Борисовича охотно использовали как военачальника «второго ряда», но не спешили его возвышать.</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 xml:space="preserve">Отмена опричнины дурно сказалась на карьере Игнатия Борисовича. Собственно, многие «худородные «опричники прошли тогда через понижение служебного статуса: воеводы становились головами, большие люди опускались до уровня дюжинных служильцев. Но И. Б. Блудов, благодаря незаурядному тактическому дарованию, в </w:t>
      </w:r>
      <w:proofErr w:type="spellStart"/>
      <w:r w:rsidR="005A04B5">
        <w:rPr>
          <w:rFonts w:ascii="Times New Roman" w:hAnsi="Times New Roman" w:cs="Times New Roman"/>
          <w:sz w:val="28"/>
          <w:szCs w:val="28"/>
        </w:rPr>
        <w:t>постопричные</w:t>
      </w:r>
      <w:proofErr w:type="spellEnd"/>
      <w:r w:rsidR="005A04B5">
        <w:rPr>
          <w:rFonts w:ascii="Times New Roman" w:hAnsi="Times New Roman" w:cs="Times New Roman"/>
          <w:sz w:val="28"/>
          <w:szCs w:val="28"/>
        </w:rPr>
        <w:t xml:space="preserve"> годы сумел, хоть и не сразу, восстановить прежнее свое положение воеводы. В </w:t>
      </w:r>
      <w:r w:rsidR="005A04B5">
        <w:rPr>
          <w:rFonts w:ascii="Times New Roman" w:hAnsi="Times New Roman" w:cs="Times New Roman"/>
          <w:sz w:val="28"/>
          <w:szCs w:val="28"/>
        </w:rPr>
        <w:lastRenderedPageBreak/>
        <w:t>сентябре 1576 года он получил пост воеводы в отряде, отправленном «по вестям» к Полоцку, а в 1580 году попал одним из воевод в Смоленск и участвовал  там, в разгроме большого литовского войска.</w:t>
      </w:r>
      <w:r w:rsidR="005A04B5">
        <w:rPr>
          <w:rStyle w:val="a5"/>
          <w:sz w:val="28"/>
          <w:szCs w:val="28"/>
        </w:rPr>
        <w:footnoteReference w:id="60"/>
      </w:r>
      <w:r w:rsidR="005A04B5">
        <w:rPr>
          <w:rFonts w:ascii="Times New Roman" w:hAnsi="Times New Roman" w:cs="Times New Roman"/>
          <w:sz w:val="28"/>
          <w:szCs w:val="28"/>
        </w:rPr>
        <w:t>Он и погиб осенью 1580 года под Смоленском — отбивая литовцев.</w:t>
      </w:r>
    </w:p>
    <w:p w:rsidR="007220E8" w:rsidRDefault="007220E8" w:rsidP="005A04B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A04B5" w:rsidRPr="00673E91">
        <w:rPr>
          <w:rFonts w:ascii="Times New Roman" w:hAnsi="Times New Roman" w:cs="Times New Roman"/>
          <w:sz w:val="28"/>
          <w:szCs w:val="28"/>
        </w:rPr>
        <w:t>Константин Дмитриевич Поливанов</w:t>
      </w:r>
      <w:r w:rsidR="005A04B5">
        <w:rPr>
          <w:rFonts w:ascii="Times New Roman" w:hAnsi="Times New Roman" w:cs="Times New Roman"/>
          <w:sz w:val="28"/>
          <w:szCs w:val="28"/>
        </w:rPr>
        <w:t xml:space="preserve"> принадлежал старинному роду, не попавшему в государственный родословец и известному лишь по частным. Этот род стоял очень далеко от воеводских назначений, и тем более думных чинов. Тем не менее, Константин Дмитриевич, сопровождавший царя в его знаменитом походе 1564 года из Москвы в Александровскую слободу, был одним из доверенных лиц Ивана IV</w:t>
      </w:r>
      <w:r w:rsidR="00F07960">
        <w:rPr>
          <w:rStyle w:val="a5"/>
          <w:sz w:val="28"/>
          <w:szCs w:val="28"/>
        </w:rPr>
        <w:footnoteReference w:id="61"/>
      </w:r>
      <w:r w:rsidR="005A04B5">
        <w:rPr>
          <w:rFonts w:ascii="Times New Roman" w:hAnsi="Times New Roman" w:cs="Times New Roman"/>
          <w:sz w:val="28"/>
          <w:szCs w:val="28"/>
        </w:rPr>
        <w:t>.</w:t>
      </w:r>
      <w:r>
        <w:rPr>
          <w:rFonts w:ascii="Times New Roman" w:hAnsi="Times New Roman" w:cs="Times New Roman"/>
          <w:sz w:val="28"/>
          <w:szCs w:val="28"/>
        </w:rPr>
        <w:t xml:space="preserve"> </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Константина Дмитриевича неоднократно ставили в опричнине на должности уровня полковых воевод и поручали иные крупные службы. Высшее служебное достижение Поливанова относится к 7076 (1567/68) году: его расписали первым воеводой в опричном отряде, отправленном к Мценску. Другие крупные военные назначения К. Д. Поливанова в опричнине таковы: чуть позже под Мценском он был первым воеводой сторожевого полка, а в 1569 году под Калугой числился вторым воеводой передового полка</w:t>
      </w:r>
      <w:r w:rsidR="00ED7AA4">
        <w:rPr>
          <w:rStyle w:val="a5"/>
          <w:sz w:val="28"/>
          <w:szCs w:val="28"/>
        </w:rPr>
        <w:footnoteReference w:id="62"/>
      </w:r>
      <w:r w:rsidR="005A04B5">
        <w:rPr>
          <w:rFonts w:ascii="Times New Roman" w:hAnsi="Times New Roman" w:cs="Times New Roman"/>
          <w:sz w:val="28"/>
          <w:szCs w:val="28"/>
        </w:rPr>
        <w:t>.</w:t>
      </w:r>
    </w:p>
    <w:p w:rsidR="005A04B5" w:rsidRDefault="005A04B5"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отмены опричнины звезда К. Д. Поливанова закатилась: высокие чины он более не получал, ходил в приставах и головах. Очень характерное назначение: в 1579 году его послали следить за тем, как из Пскова в Полоцк перетаскивают «пищаль» (в данном случае — тяжелое артиллерийское орудие) с именем «Свиток». Иными словами, он был в головах при единственной пушке. Очевидно, тем тактическим дарованием, которое было присуще </w:t>
      </w:r>
      <w:proofErr w:type="spellStart"/>
      <w:r>
        <w:rPr>
          <w:rFonts w:ascii="Times New Roman" w:hAnsi="Times New Roman" w:cs="Times New Roman"/>
          <w:sz w:val="28"/>
          <w:szCs w:val="28"/>
        </w:rPr>
        <w:t>Блудову</w:t>
      </w:r>
      <w:proofErr w:type="spellEnd"/>
      <w:r>
        <w:rPr>
          <w:rFonts w:ascii="Times New Roman" w:hAnsi="Times New Roman" w:cs="Times New Roman"/>
          <w:sz w:val="28"/>
          <w:szCs w:val="28"/>
        </w:rPr>
        <w:t>, Константин Дмитриевич не располагал.</w:t>
      </w:r>
      <w:r w:rsidR="005871F1">
        <w:rPr>
          <w:rFonts w:ascii="Times New Roman" w:hAnsi="Times New Roman" w:cs="Times New Roman"/>
          <w:sz w:val="28"/>
          <w:szCs w:val="28"/>
        </w:rPr>
        <w:t xml:space="preserve"> Зато</w:t>
      </w:r>
      <w:r>
        <w:rPr>
          <w:rFonts w:ascii="Times New Roman" w:hAnsi="Times New Roman" w:cs="Times New Roman"/>
          <w:sz w:val="28"/>
          <w:szCs w:val="28"/>
        </w:rPr>
        <w:t xml:space="preserve"> он участвовал в погроме Северной Руси 1570 года. После завершения </w:t>
      </w:r>
      <w:r>
        <w:rPr>
          <w:rFonts w:ascii="Times New Roman" w:hAnsi="Times New Roman" w:cs="Times New Roman"/>
          <w:sz w:val="28"/>
          <w:szCs w:val="28"/>
        </w:rPr>
        <w:lastRenderedPageBreak/>
        <w:t xml:space="preserve">карательного похода К. Д. Поливанов остался в Новгороде еще почти на год, «правя казну» на монастырях, то есть под видом «штрафных санкций» просто вытягивая из братии материальные ценности. В результате он, на пару с У. </w:t>
      </w:r>
      <w:proofErr w:type="spellStart"/>
      <w:r>
        <w:rPr>
          <w:rFonts w:ascii="Times New Roman" w:hAnsi="Times New Roman" w:cs="Times New Roman"/>
          <w:sz w:val="28"/>
          <w:szCs w:val="28"/>
        </w:rPr>
        <w:t>Безопишевым</w:t>
      </w:r>
      <w:proofErr w:type="spellEnd"/>
      <w:r>
        <w:rPr>
          <w:rFonts w:ascii="Times New Roman" w:hAnsi="Times New Roman" w:cs="Times New Roman"/>
          <w:sz w:val="28"/>
          <w:szCs w:val="28"/>
        </w:rPr>
        <w:t>, вывез в столицу 13 тысяч рублей — громадную сумму.</w:t>
      </w:r>
    </w:p>
    <w:p w:rsidR="005A04B5" w:rsidRDefault="005A04B5"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Константин Дмитриевич Поливанов в какой-то степени принадлежал обеим линиям «худородного» дворянства, делавшего карьеру в опричнине, — и линии Михаила Безнина, и линии </w:t>
      </w:r>
      <w:proofErr w:type="spellStart"/>
      <w:r>
        <w:rPr>
          <w:rFonts w:ascii="Times New Roman" w:hAnsi="Times New Roman" w:cs="Times New Roman"/>
          <w:sz w:val="28"/>
          <w:szCs w:val="28"/>
        </w:rPr>
        <w:t>Малюты</w:t>
      </w:r>
      <w:proofErr w:type="spellEnd"/>
      <w:r>
        <w:rPr>
          <w:rFonts w:ascii="Times New Roman" w:hAnsi="Times New Roman" w:cs="Times New Roman"/>
          <w:sz w:val="28"/>
          <w:szCs w:val="28"/>
        </w:rPr>
        <w:t xml:space="preserve"> Скуратова. Он стал своего рода промежуточной фигурой: поднимался и за счет дельной службы, и за счет участия в карательных акциях</w:t>
      </w:r>
      <w:r w:rsidR="00250263">
        <w:rPr>
          <w:rStyle w:val="a5"/>
          <w:sz w:val="28"/>
          <w:szCs w:val="28"/>
        </w:rPr>
        <w:footnoteReference w:id="63"/>
      </w:r>
      <w:r>
        <w:rPr>
          <w:rFonts w:ascii="Times New Roman" w:hAnsi="Times New Roman" w:cs="Times New Roman"/>
          <w:sz w:val="28"/>
          <w:szCs w:val="28"/>
        </w:rPr>
        <w:t>.</w:t>
      </w:r>
    </w:p>
    <w:p w:rsidR="005A04B5" w:rsidRDefault="008E32FF" w:rsidP="005A04B5">
      <w:pPr>
        <w:spacing w:line="360" w:lineRule="auto"/>
        <w:jc w:val="both"/>
        <w:rPr>
          <w:rFonts w:ascii="Times New Roman" w:hAnsi="Times New Roman" w:cs="Times New Roman"/>
          <w:sz w:val="28"/>
          <w:szCs w:val="28"/>
        </w:rPr>
      </w:pPr>
      <w:r w:rsidRPr="00673E91">
        <w:rPr>
          <w:rFonts w:ascii="Times New Roman" w:hAnsi="Times New Roman" w:cs="Times New Roman"/>
          <w:sz w:val="28"/>
          <w:szCs w:val="28"/>
        </w:rPr>
        <w:t xml:space="preserve">  </w:t>
      </w:r>
      <w:r w:rsidR="005A04B5" w:rsidRPr="00673E91">
        <w:rPr>
          <w:rFonts w:ascii="Times New Roman" w:hAnsi="Times New Roman" w:cs="Times New Roman"/>
          <w:sz w:val="28"/>
          <w:szCs w:val="28"/>
        </w:rPr>
        <w:t>Дмитрий Иванович Хворостинин</w:t>
      </w:r>
      <w:r w:rsidR="005A04B5">
        <w:rPr>
          <w:rFonts w:ascii="Times New Roman" w:hAnsi="Times New Roman" w:cs="Times New Roman"/>
          <w:sz w:val="28"/>
          <w:szCs w:val="28"/>
        </w:rPr>
        <w:t xml:space="preserve"> начал службу в 1557/58 г. </w:t>
      </w:r>
      <w:proofErr w:type="spellStart"/>
      <w:r w:rsidR="005A04B5">
        <w:rPr>
          <w:rFonts w:ascii="Times New Roman" w:hAnsi="Times New Roman" w:cs="Times New Roman"/>
          <w:sz w:val="28"/>
          <w:szCs w:val="28"/>
        </w:rPr>
        <w:t>шацким</w:t>
      </w:r>
      <w:proofErr w:type="spellEnd"/>
      <w:r w:rsidR="005A04B5">
        <w:rPr>
          <w:rFonts w:ascii="Times New Roman" w:hAnsi="Times New Roman" w:cs="Times New Roman"/>
          <w:sz w:val="28"/>
          <w:szCs w:val="28"/>
        </w:rPr>
        <w:t xml:space="preserve"> воеводой и в том же году участвовал в походе к Серпухову головой при первом воеводе большого полка «</w:t>
      </w:r>
      <w:proofErr w:type="gramStart"/>
      <w:r w:rsidR="005A04B5">
        <w:rPr>
          <w:rFonts w:ascii="Times New Roman" w:hAnsi="Times New Roman" w:cs="Times New Roman"/>
          <w:sz w:val="28"/>
          <w:szCs w:val="28"/>
        </w:rPr>
        <w:t>к</w:t>
      </w:r>
      <w:proofErr w:type="gramEnd"/>
      <w:r w:rsidR="005A04B5">
        <w:rPr>
          <w:rFonts w:ascii="Times New Roman" w:hAnsi="Times New Roman" w:cs="Times New Roman"/>
          <w:sz w:val="28"/>
          <w:szCs w:val="28"/>
        </w:rPr>
        <w:t xml:space="preserve"> царевым и великого князя </w:t>
      </w:r>
      <w:proofErr w:type="spellStart"/>
      <w:r w:rsidR="005A04B5">
        <w:rPr>
          <w:rFonts w:ascii="Times New Roman" w:hAnsi="Times New Roman" w:cs="Times New Roman"/>
          <w:sz w:val="28"/>
          <w:szCs w:val="28"/>
        </w:rPr>
        <w:t>полчаном</w:t>
      </w:r>
      <w:proofErr w:type="spellEnd"/>
      <w:r w:rsidR="005A04B5">
        <w:rPr>
          <w:rFonts w:ascii="Times New Roman" w:hAnsi="Times New Roman" w:cs="Times New Roman"/>
          <w:sz w:val="28"/>
          <w:szCs w:val="28"/>
        </w:rPr>
        <w:t xml:space="preserve">». В 1559/60 г. он на воеводстве в Нижнем Новгороде; в 1561/62 г. состоял при первом воеводе большого полка в Ливонской войне; при осаде Полоцка в 1563 г. он был в свите царя и головой в царевом полку, причем при осаде отличился. Затем он был отправлен в Великие Луки, где был потом вторым воеводой сторожевого полка. В опричнину он был  принят сразу вместе с братьями, вероятно, потому, что зарекомендовал себя как храбрый и талантливый военачальник. Уже в октябре 1565 г. (первый опричный разряд, еще без разделения на полки) его направляют к Волхову вторым воеводой. В сентябре 1567 г. он сначала первый воевода сторожевого полка под Калугой, а затем второй воевода передового полка под Вязьмой. В 1569 г. в  опричных войсках под Калугой командовал сторожевым полком, здесь он впервые упомянут с чином окольничего. В 1570 г. продолжал быть на береговой службе и 21 мая руководимый им и Ф. Львовым опричный полк нанес жестокое поражение </w:t>
      </w:r>
      <w:proofErr w:type="spellStart"/>
      <w:r w:rsidR="005A04B5">
        <w:rPr>
          <w:rFonts w:ascii="Times New Roman" w:hAnsi="Times New Roman" w:cs="Times New Roman"/>
          <w:sz w:val="28"/>
          <w:szCs w:val="28"/>
        </w:rPr>
        <w:t>крымцам</w:t>
      </w:r>
      <w:proofErr w:type="spellEnd"/>
      <w:r w:rsidR="005A04B5">
        <w:rPr>
          <w:rFonts w:ascii="Times New Roman" w:hAnsi="Times New Roman" w:cs="Times New Roman"/>
          <w:sz w:val="28"/>
          <w:szCs w:val="28"/>
        </w:rPr>
        <w:t xml:space="preserve">. В походе на берег в мае 1571 г. был третьим воеводой передового полка. Весной 1572 г. участвовал в походе против шведов. </w:t>
      </w:r>
    </w:p>
    <w:p w:rsidR="005A04B5" w:rsidRDefault="008E32FF" w:rsidP="005A04B5">
      <w:pPr>
        <w:spacing w:line="360" w:lineRule="auto"/>
        <w:jc w:val="both"/>
        <w:rPr>
          <w:rFonts w:ascii="Times New Roman" w:hAnsi="Times New Roman" w:cs="Times New Roman"/>
          <w:sz w:val="28"/>
          <w:szCs w:val="28"/>
        </w:rPr>
      </w:pPr>
      <w:r w:rsidRPr="008E32FF">
        <w:rPr>
          <w:rFonts w:ascii="Times New Roman" w:hAnsi="Times New Roman" w:cs="Times New Roman"/>
          <w:sz w:val="28"/>
          <w:szCs w:val="28"/>
        </w:rPr>
        <w:lastRenderedPageBreak/>
        <w:t xml:space="preserve">  </w:t>
      </w:r>
      <w:r w:rsidR="005A04B5">
        <w:rPr>
          <w:rFonts w:ascii="Times New Roman" w:hAnsi="Times New Roman" w:cs="Times New Roman"/>
          <w:sz w:val="28"/>
          <w:szCs w:val="28"/>
        </w:rPr>
        <w:t>Затем он вновь переходит на береговую службу вторым воеводой передового полка под Калугой. Руководимый им полк участвовал в битве на Молодях и оказал решающее влияние на исход борьбы за русский гуляй-город. Во время штурма  гуляй-города, пока Воротынский обходил татар с тыла, он из  гуляй-города «</w:t>
      </w:r>
      <w:proofErr w:type="gramStart"/>
      <w:r w:rsidR="005A04B5">
        <w:rPr>
          <w:rFonts w:ascii="Times New Roman" w:hAnsi="Times New Roman" w:cs="Times New Roman"/>
          <w:sz w:val="28"/>
          <w:szCs w:val="28"/>
        </w:rPr>
        <w:t>с</w:t>
      </w:r>
      <w:proofErr w:type="gramEnd"/>
      <w:r w:rsidR="005A04B5">
        <w:rPr>
          <w:rFonts w:ascii="Times New Roman" w:hAnsi="Times New Roman" w:cs="Times New Roman"/>
          <w:sz w:val="28"/>
          <w:szCs w:val="28"/>
        </w:rPr>
        <w:t xml:space="preserve"> немцы вылез». Участвовал во взятии  </w:t>
      </w:r>
      <w:proofErr w:type="spellStart"/>
      <w:r w:rsidR="005A04B5">
        <w:rPr>
          <w:rFonts w:ascii="Times New Roman" w:hAnsi="Times New Roman" w:cs="Times New Roman"/>
          <w:sz w:val="28"/>
          <w:szCs w:val="28"/>
        </w:rPr>
        <w:t>Пайды</w:t>
      </w:r>
      <w:proofErr w:type="spellEnd"/>
      <w:r w:rsidR="005A04B5">
        <w:rPr>
          <w:rFonts w:ascii="Times New Roman" w:hAnsi="Times New Roman" w:cs="Times New Roman"/>
          <w:sz w:val="28"/>
          <w:szCs w:val="28"/>
        </w:rPr>
        <w:t>, а затем стал одним из крупнейших воевод. Его служебная карьера ненадолго прерывалась опалой, продолжавшейся с конца 1573 г. по февраль 1574 г. При Федоре Ивановиче был боярином с 1584/85 г. Умер в 1590 г. монахом Троице-Сергиева монастыря с именем  Дионисий</w:t>
      </w:r>
      <w:r w:rsidR="005A04B5">
        <w:rPr>
          <w:rStyle w:val="a5"/>
          <w:sz w:val="28"/>
          <w:szCs w:val="28"/>
        </w:rPr>
        <w:footnoteReference w:id="64"/>
      </w:r>
      <w:r w:rsidR="005A04B5">
        <w:rPr>
          <w:rFonts w:ascii="Times New Roman" w:hAnsi="Times New Roman" w:cs="Times New Roman"/>
          <w:sz w:val="28"/>
          <w:szCs w:val="28"/>
        </w:rPr>
        <w:t xml:space="preserve">. </w:t>
      </w:r>
    </w:p>
    <w:p w:rsidR="005A04B5" w:rsidRDefault="008E32FF" w:rsidP="005A04B5">
      <w:pPr>
        <w:spacing w:line="360" w:lineRule="auto"/>
        <w:jc w:val="both"/>
        <w:rPr>
          <w:rFonts w:ascii="Times New Roman" w:hAnsi="Times New Roman" w:cs="Times New Roman"/>
          <w:sz w:val="28"/>
          <w:szCs w:val="28"/>
        </w:rPr>
      </w:pPr>
      <w:r w:rsidRPr="008E32FF">
        <w:rPr>
          <w:rFonts w:ascii="Times New Roman" w:hAnsi="Times New Roman" w:cs="Times New Roman"/>
          <w:b/>
          <w:sz w:val="28"/>
          <w:szCs w:val="28"/>
        </w:rPr>
        <w:t xml:space="preserve">   </w:t>
      </w:r>
      <w:proofErr w:type="gramStart"/>
      <w:r w:rsidR="005A04B5" w:rsidRPr="00673E91">
        <w:rPr>
          <w:rFonts w:ascii="Times New Roman" w:hAnsi="Times New Roman" w:cs="Times New Roman"/>
          <w:sz w:val="28"/>
          <w:szCs w:val="28"/>
        </w:rPr>
        <w:t xml:space="preserve">Федор Иванович Умной </w:t>
      </w:r>
      <w:r w:rsidR="006E1B6F" w:rsidRPr="00673E91">
        <w:rPr>
          <w:rFonts w:ascii="Times New Roman" w:hAnsi="Times New Roman" w:cs="Times New Roman"/>
          <w:sz w:val="28"/>
          <w:szCs w:val="28"/>
        </w:rPr>
        <w:t>- К</w:t>
      </w:r>
      <w:r w:rsidR="005A04B5" w:rsidRPr="00673E91">
        <w:rPr>
          <w:rFonts w:ascii="Times New Roman" w:hAnsi="Times New Roman" w:cs="Times New Roman"/>
          <w:sz w:val="28"/>
          <w:szCs w:val="28"/>
        </w:rPr>
        <w:t>олычев</w:t>
      </w:r>
      <w:r w:rsidR="005A04B5">
        <w:rPr>
          <w:rFonts w:ascii="Times New Roman" w:hAnsi="Times New Roman" w:cs="Times New Roman"/>
          <w:sz w:val="28"/>
          <w:szCs w:val="28"/>
        </w:rPr>
        <w:t xml:space="preserve"> в опричнине упомянут один раз: 27 мая 1570 г. как боярин из опричнины.</w:t>
      </w:r>
      <w:proofErr w:type="gramEnd"/>
      <w:r w:rsidR="005A04B5">
        <w:rPr>
          <w:rFonts w:ascii="Times New Roman" w:hAnsi="Times New Roman" w:cs="Times New Roman"/>
          <w:sz w:val="28"/>
          <w:szCs w:val="28"/>
        </w:rPr>
        <w:t xml:space="preserve"> </w:t>
      </w:r>
      <w:proofErr w:type="gramStart"/>
      <w:r w:rsidR="005A04B5">
        <w:rPr>
          <w:rFonts w:ascii="Times New Roman" w:hAnsi="Times New Roman" w:cs="Times New Roman"/>
          <w:sz w:val="28"/>
          <w:szCs w:val="28"/>
        </w:rPr>
        <w:t xml:space="preserve">Службу начал в конце 1540-х годов: в декабре 1547 г. - рында в походе на Казань, в 1550 г. был опять рындой под Казанью, с июля 1551 г. - </w:t>
      </w:r>
      <w:proofErr w:type="spellStart"/>
      <w:r w:rsidR="005A04B5">
        <w:rPr>
          <w:rFonts w:ascii="Times New Roman" w:hAnsi="Times New Roman" w:cs="Times New Roman"/>
          <w:sz w:val="28"/>
          <w:szCs w:val="28"/>
        </w:rPr>
        <w:t>пронский</w:t>
      </w:r>
      <w:proofErr w:type="spellEnd"/>
      <w:r w:rsidR="005A04B5">
        <w:rPr>
          <w:rFonts w:ascii="Times New Roman" w:hAnsi="Times New Roman" w:cs="Times New Roman"/>
          <w:sz w:val="28"/>
          <w:szCs w:val="28"/>
        </w:rPr>
        <w:t xml:space="preserve"> воевода, а с октября того же года - воевода в Терехове, в декабре 1553 г. в  походе на Луговую сторону и Арские места он третий воевода  передового полка, в июле 1555 г. - голова</w:t>
      </w:r>
      <w:proofErr w:type="gramEnd"/>
      <w:r w:rsidR="005A04B5">
        <w:rPr>
          <w:rFonts w:ascii="Times New Roman" w:hAnsi="Times New Roman" w:cs="Times New Roman"/>
          <w:sz w:val="28"/>
          <w:szCs w:val="28"/>
        </w:rPr>
        <w:t xml:space="preserve"> для посылок в царском  полку. В 1558/59 г. в качестве окольничего (первое его упоминание в этом </w:t>
      </w:r>
      <w:r w:rsidR="006A6EA5">
        <w:rPr>
          <w:rFonts w:ascii="Times New Roman" w:hAnsi="Times New Roman" w:cs="Times New Roman"/>
          <w:sz w:val="28"/>
          <w:szCs w:val="28"/>
        </w:rPr>
        <w:t>чине относится к июню 1558 г.</w:t>
      </w:r>
      <w:r w:rsidR="005A04B5">
        <w:rPr>
          <w:rFonts w:ascii="Times New Roman" w:hAnsi="Times New Roman" w:cs="Times New Roman"/>
          <w:sz w:val="28"/>
          <w:szCs w:val="28"/>
        </w:rPr>
        <w:t>) сопровождал царя в  походе к Серпухову. В 1558-1560 гг. неоднократно участвовал в приемах литовских послов</w:t>
      </w:r>
      <w:r w:rsidR="00DC3679">
        <w:rPr>
          <w:rStyle w:val="a5"/>
          <w:sz w:val="28"/>
          <w:szCs w:val="28"/>
        </w:rPr>
        <w:footnoteReference w:id="65"/>
      </w:r>
      <w:r w:rsidR="005A04B5">
        <w:rPr>
          <w:rFonts w:ascii="Times New Roman" w:hAnsi="Times New Roman" w:cs="Times New Roman"/>
          <w:sz w:val="28"/>
          <w:szCs w:val="28"/>
        </w:rPr>
        <w:t xml:space="preserve">. В ноябре 1562 г. он уже в качестве боярина (первое упоминание в этом чине - март 1562 г.) отправился в Полоцкий поход. В марте 1565 г. он второй воевода в  Смоленске. В 1566-1568 гг. он был послом в Польше. </w:t>
      </w:r>
      <w:proofErr w:type="gramStart"/>
      <w:r w:rsidR="005A04B5">
        <w:rPr>
          <w:rFonts w:ascii="Times New Roman" w:hAnsi="Times New Roman" w:cs="Times New Roman"/>
          <w:sz w:val="28"/>
          <w:szCs w:val="28"/>
        </w:rPr>
        <w:t>По мнению С. Б. Веселовского, он удалился от дел и постригся в монахи в  связи с опалой митрополита Филиппа</w:t>
      </w:r>
      <w:r w:rsidR="00B516A2">
        <w:rPr>
          <w:rStyle w:val="a5"/>
          <w:sz w:val="28"/>
          <w:szCs w:val="28"/>
        </w:rPr>
        <w:footnoteReference w:id="66"/>
      </w:r>
      <w:r w:rsidR="005A04B5">
        <w:rPr>
          <w:rFonts w:ascii="Times New Roman" w:hAnsi="Times New Roman" w:cs="Times New Roman"/>
          <w:sz w:val="28"/>
          <w:szCs w:val="28"/>
        </w:rPr>
        <w:t>. Это маловероятно, так как митрополит Филипп был низведен с престола в ноябре 1568 г. и убит в декабре 1569 г., а в мае 1570 г., как мы видели, Ф. И.  Колычев еще заседал в Думе в качестве боярина из опричнины.</w:t>
      </w:r>
      <w:proofErr w:type="gramEnd"/>
      <w:r w:rsidR="005A04B5">
        <w:rPr>
          <w:rFonts w:ascii="Times New Roman" w:hAnsi="Times New Roman" w:cs="Times New Roman"/>
          <w:sz w:val="28"/>
          <w:szCs w:val="28"/>
        </w:rPr>
        <w:t xml:space="preserve"> Его  пострижение в монахи следует, видимо, связать с другим, куда менее значительным эпизодом. В 1571/72 г. </w:t>
      </w:r>
      <w:r w:rsidR="005A04B5">
        <w:rPr>
          <w:rFonts w:ascii="Times New Roman" w:hAnsi="Times New Roman" w:cs="Times New Roman"/>
          <w:sz w:val="28"/>
          <w:szCs w:val="28"/>
        </w:rPr>
        <w:lastRenderedPageBreak/>
        <w:t xml:space="preserve">он </w:t>
      </w:r>
      <w:proofErr w:type="spellStart"/>
      <w:r w:rsidR="005A04B5">
        <w:rPr>
          <w:rFonts w:ascii="Times New Roman" w:hAnsi="Times New Roman" w:cs="Times New Roman"/>
          <w:sz w:val="28"/>
          <w:szCs w:val="28"/>
        </w:rPr>
        <w:t>местничался</w:t>
      </w:r>
      <w:proofErr w:type="spellEnd"/>
      <w:r w:rsidR="005A04B5">
        <w:rPr>
          <w:rFonts w:ascii="Times New Roman" w:hAnsi="Times New Roman" w:cs="Times New Roman"/>
          <w:sz w:val="28"/>
          <w:szCs w:val="28"/>
        </w:rPr>
        <w:t xml:space="preserve"> с В. Б.  Сабуровым, проиграл дело, и «выдали Федора </w:t>
      </w:r>
      <w:proofErr w:type="spellStart"/>
      <w:r w:rsidR="005A04B5">
        <w:rPr>
          <w:rFonts w:ascii="Times New Roman" w:hAnsi="Times New Roman" w:cs="Times New Roman"/>
          <w:sz w:val="28"/>
          <w:szCs w:val="28"/>
        </w:rPr>
        <w:t>Умново</w:t>
      </w:r>
      <w:proofErr w:type="spellEnd"/>
      <w:r w:rsidR="005A04B5">
        <w:rPr>
          <w:rFonts w:ascii="Times New Roman" w:hAnsi="Times New Roman" w:cs="Times New Roman"/>
          <w:sz w:val="28"/>
          <w:szCs w:val="28"/>
        </w:rPr>
        <w:t xml:space="preserve"> </w:t>
      </w:r>
      <w:proofErr w:type="spellStart"/>
      <w:r w:rsidR="005A04B5">
        <w:rPr>
          <w:rFonts w:ascii="Times New Roman" w:hAnsi="Times New Roman" w:cs="Times New Roman"/>
          <w:sz w:val="28"/>
          <w:szCs w:val="28"/>
        </w:rPr>
        <w:t>Василью</w:t>
      </w:r>
      <w:proofErr w:type="spellEnd"/>
      <w:r w:rsidR="005A04B5">
        <w:rPr>
          <w:rFonts w:ascii="Times New Roman" w:hAnsi="Times New Roman" w:cs="Times New Roman"/>
          <w:sz w:val="28"/>
          <w:szCs w:val="28"/>
        </w:rPr>
        <w:t xml:space="preserve"> Сабурову головою». Проигрыш местнического дела, да еще и «выдача головою» противнику вполне могли привести к решению об уходе в монастырь. Всего через 10 лет в подобной ситуации М. А. Безнин «от той боярской </w:t>
      </w:r>
      <w:proofErr w:type="spellStart"/>
      <w:r w:rsidR="005A04B5">
        <w:rPr>
          <w:rFonts w:ascii="Times New Roman" w:hAnsi="Times New Roman" w:cs="Times New Roman"/>
          <w:sz w:val="28"/>
          <w:szCs w:val="28"/>
        </w:rPr>
        <w:t>обвинки</w:t>
      </w:r>
      <w:proofErr w:type="spellEnd"/>
      <w:r w:rsidR="005A04B5">
        <w:rPr>
          <w:rFonts w:ascii="Times New Roman" w:hAnsi="Times New Roman" w:cs="Times New Roman"/>
          <w:sz w:val="28"/>
          <w:szCs w:val="28"/>
        </w:rPr>
        <w:t xml:space="preserve"> хотел </w:t>
      </w:r>
      <w:proofErr w:type="spellStart"/>
      <w:r w:rsidR="005A04B5">
        <w:rPr>
          <w:rFonts w:ascii="Times New Roman" w:hAnsi="Times New Roman" w:cs="Times New Roman"/>
          <w:sz w:val="28"/>
          <w:szCs w:val="28"/>
        </w:rPr>
        <w:t>постритца</w:t>
      </w:r>
      <w:proofErr w:type="spellEnd"/>
      <w:r w:rsidR="005A04B5">
        <w:rPr>
          <w:rFonts w:ascii="Times New Roman" w:hAnsi="Times New Roman" w:cs="Times New Roman"/>
          <w:sz w:val="28"/>
          <w:szCs w:val="28"/>
        </w:rPr>
        <w:t xml:space="preserve">». Кончил жизнь Федор Иванович в Кирилло-Белозерском монастыре, где и был похоронен. </w:t>
      </w:r>
    </w:p>
    <w:p w:rsidR="005A04B5" w:rsidRDefault="008E32FF" w:rsidP="005A04B5">
      <w:pPr>
        <w:spacing w:line="360" w:lineRule="auto"/>
        <w:jc w:val="both"/>
        <w:rPr>
          <w:rFonts w:ascii="Times New Roman" w:hAnsi="Times New Roman" w:cs="Times New Roman"/>
          <w:sz w:val="28"/>
          <w:szCs w:val="28"/>
        </w:rPr>
      </w:pPr>
      <w:r w:rsidRPr="00673E91">
        <w:rPr>
          <w:rFonts w:ascii="Times New Roman" w:hAnsi="Times New Roman" w:cs="Times New Roman"/>
          <w:sz w:val="28"/>
          <w:szCs w:val="28"/>
        </w:rPr>
        <w:t xml:space="preserve">  </w:t>
      </w:r>
      <w:r w:rsidR="005A04B5" w:rsidRPr="00673E91">
        <w:rPr>
          <w:rFonts w:ascii="Times New Roman" w:hAnsi="Times New Roman" w:cs="Times New Roman"/>
          <w:sz w:val="28"/>
          <w:szCs w:val="28"/>
        </w:rPr>
        <w:t>Василий Иванович Умной-Колычев</w:t>
      </w:r>
      <w:r w:rsidR="005A04B5">
        <w:rPr>
          <w:rFonts w:ascii="Times New Roman" w:hAnsi="Times New Roman" w:cs="Times New Roman"/>
          <w:sz w:val="28"/>
          <w:szCs w:val="28"/>
        </w:rPr>
        <w:t xml:space="preserve"> начал службу в 1550-х годах рындой. Упоминается в этой должности в 1556-1559 гг. В 1557/58 г. он был первым воеводой в Михайлове, в 1559/60 г. в Мценске,  тогда же первый воевода передового полка в Ливнах. Во время Полоцкого похода в 1562-1563 гг. оставался окольничим с  царевичами в Москве; в марте 1565 г. в качестве окольничего  назначается вторым воеводой в Коломну и там же вторым  воеводой передового полка, а вскоре воеводой в Торопец. </w:t>
      </w:r>
      <w:proofErr w:type="gramStart"/>
      <w:r w:rsidR="005A04B5">
        <w:rPr>
          <w:rFonts w:ascii="Times New Roman" w:hAnsi="Times New Roman" w:cs="Times New Roman"/>
          <w:sz w:val="28"/>
          <w:szCs w:val="28"/>
        </w:rPr>
        <w:t>В 1565/66 г. он с боярином И. М. Воронцовым едет в Швецию  сватать для царя королеву Екатерину</w:t>
      </w:r>
      <w:r w:rsidR="00725DC4">
        <w:rPr>
          <w:rStyle w:val="a5"/>
          <w:sz w:val="28"/>
          <w:szCs w:val="28"/>
        </w:rPr>
        <w:footnoteReference w:id="67"/>
      </w:r>
      <w:r w:rsidR="005A04B5">
        <w:rPr>
          <w:rFonts w:ascii="Times New Roman" w:hAnsi="Times New Roman" w:cs="Times New Roman"/>
          <w:sz w:val="28"/>
          <w:szCs w:val="28"/>
        </w:rPr>
        <w:t>. В опричнине он впервые упомянут в сентябре 1567 г., когда в качестве окольничего  сопровождал царя в поход в Литву, осенью того же года в Вязьме он второй воевода сторожевого полка, в январе 1569 г. вторым  воеводой из опричнины ходит под Изборск, а</w:t>
      </w:r>
      <w:proofErr w:type="gramEnd"/>
      <w:r w:rsidR="005A04B5">
        <w:rPr>
          <w:rFonts w:ascii="Times New Roman" w:hAnsi="Times New Roman" w:cs="Times New Roman"/>
          <w:sz w:val="28"/>
          <w:szCs w:val="28"/>
        </w:rPr>
        <w:t xml:space="preserve"> затем назначается в Калугу вторым воеводой большого полка в опричных войсках, однако вскоре </w:t>
      </w:r>
      <w:proofErr w:type="gramStart"/>
      <w:r w:rsidR="005A04B5">
        <w:rPr>
          <w:rFonts w:ascii="Times New Roman" w:hAnsi="Times New Roman" w:cs="Times New Roman"/>
          <w:sz w:val="28"/>
          <w:szCs w:val="28"/>
        </w:rPr>
        <w:t>отозван</w:t>
      </w:r>
      <w:proofErr w:type="gramEnd"/>
      <w:r w:rsidR="005A04B5">
        <w:rPr>
          <w:rFonts w:ascii="Times New Roman" w:hAnsi="Times New Roman" w:cs="Times New Roman"/>
          <w:sz w:val="28"/>
          <w:szCs w:val="28"/>
        </w:rPr>
        <w:t xml:space="preserve"> оттуда и послан в Ливонию наблюдать вместе с земским воеводой И. П. Яковлевым за строительством 46 крепостей по </w:t>
      </w:r>
      <w:proofErr w:type="spellStart"/>
      <w:r w:rsidR="005A04B5">
        <w:rPr>
          <w:rFonts w:ascii="Times New Roman" w:hAnsi="Times New Roman" w:cs="Times New Roman"/>
          <w:sz w:val="28"/>
          <w:szCs w:val="28"/>
        </w:rPr>
        <w:t>Колыванской</w:t>
      </w:r>
      <w:proofErr w:type="spellEnd"/>
      <w:r w:rsidR="005A04B5">
        <w:rPr>
          <w:rFonts w:ascii="Times New Roman" w:hAnsi="Times New Roman" w:cs="Times New Roman"/>
          <w:sz w:val="28"/>
          <w:szCs w:val="28"/>
        </w:rPr>
        <w:t xml:space="preserve"> дороге. П. А. Садиков считал, что небрежность при выполнении этого поручения и неудача под  </w:t>
      </w:r>
      <w:proofErr w:type="spellStart"/>
      <w:r w:rsidR="005A04B5">
        <w:rPr>
          <w:rFonts w:ascii="Times New Roman" w:hAnsi="Times New Roman" w:cs="Times New Roman"/>
          <w:sz w:val="28"/>
          <w:szCs w:val="28"/>
        </w:rPr>
        <w:t>Ревелем</w:t>
      </w:r>
      <w:proofErr w:type="spellEnd"/>
      <w:r w:rsidR="005A04B5">
        <w:rPr>
          <w:rFonts w:ascii="Times New Roman" w:hAnsi="Times New Roman" w:cs="Times New Roman"/>
          <w:sz w:val="28"/>
          <w:szCs w:val="28"/>
        </w:rPr>
        <w:t xml:space="preserve"> были причиной казни В. И. Умного и </w:t>
      </w:r>
      <w:proofErr w:type="spellStart"/>
      <w:r w:rsidR="005A04B5">
        <w:rPr>
          <w:rFonts w:ascii="Times New Roman" w:hAnsi="Times New Roman" w:cs="Times New Roman"/>
          <w:sz w:val="28"/>
          <w:szCs w:val="28"/>
        </w:rPr>
        <w:t>И</w:t>
      </w:r>
      <w:proofErr w:type="spellEnd"/>
      <w:r w:rsidR="005A04B5">
        <w:rPr>
          <w:rFonts w:ascii="Times New Roman" w:hAnsi="Times New Roman" w:cs="Times New Roman"/>
          <w:sz w:val="28"/>
          <w:szCs w:val="28"/>
        </w:rPr>
        <w:t>. П. Яковлева</w:t>
      </w:r>
      <w:r w:rsidR="00725DC4">
        <w:rPr>
          <w:rStyle w:val="a5"/>
          <w:sz w:val="28"/>
          <w:szCs w:val="28"/>
        </w:rPr>
        <w:footnoteReference w:id="68"/>
      </w:r>
      <w:r w:rsidR="005A04B5">
        <w:rPr>
          <w:rFonts w:ascii="Times New Roman" w:hAnsi="Times New Roman" w:cs="Times New Roman"/>
          <w:sz w:val="28"/>
          <w:szCs w:val="28"/>
        </w:rPr>
        <w:t xml:space="preserve">. </w:t>
      </w:r>
    </w:p>
    <w:p w:rsidR="005A04B5" w:rsidRDefault="007220E8" w:rsidP="005A04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 xml:space="preserve">Что касается В. И. </w:t>
      </w:r>
      <w:proofErr w:type="spellStart"/>
      <w:r w:rsidR="005A04B5">
        <w:rPr>
          <w:rFonts w:ascii="Times New Roman" w:hAnsi="Times New Roman" w:cs="Times New Roman"/>
          <w:sz w:val="28"/>
          <w:szCs w:val="28"/>
        </w:rPr>
        <w:t>Колычева</w:t>
      </w:r>
      <w:proofErr w:type="spellEnd"/>
      <w:r w:rsidR="005A04B5">
        <w:rPr>
          <w:rFonts w:ascii="Times New Roman" w:hAnsi="Times New Roman" w:cs="Times New Roman"/>
          <w:sz w:val="28"/>
          <w:szCs w:val="28"/>
        </w:rPr>
        <w:t xml:space="preserve">, то это совершенно неверно. Уже после казни Яковлева летом 1572 г. он в качестве воеводы  сторожевого полка участвовал в битве на Молодях, затем в качестве дворового воеводы во взятии </w:t>
      </w:r>
      <w:proofErr w:type="spellStart"/>
      <w:r w:rsidR="005A04B5">
        <w:rPr>
          <w:rFonts w:ascii="Times New Roman" w:hAnsi="Times New Roman" w:cs="Times New Roman"/>
          <w:sz w:val="28"/>
          <w:szCs w:val="28"/>
        </w:rPr>
        <w:t>Пайды</w:t>
      </w:r>
      <w:proofErr w:type="spellEnd"/>
      <w:r w:rsidR="005A04B5">
        <w:rPr>
          <w:rFonts w:ascii="Times New Roman" w:hAnsi="Times New Roman" w:cs="Times New Roman"/>
          <w:sz w:val="28"/>
          <w:szCs w:val="28"/>
        </w:rPr>
        <w:t xml:space="preserve"> и, </w:t>
      </w:r>
      <w:r w:rsidR="005A04B5">
        <w:rPr>
          <w:rFonts w:ascii="Times New Roman" w:hAnsi="Times New Roman" w:cs="Times New Roman"/>
          <w:sz w:val="28"/>
          <w:szCs w:val="28"/>
        </w:rPr>
        <w:lastRenderedPageBreak/>
        <w:t xml:space="preserve">наконец, в  феврале-апреле 1574 г. в той же должности в походе царя к Серпухову. </w:t>
      </w:r>
    </w:p>
    <w:p w:rsidR="005A04B5" w:rsidRDefault="008E32FF" w:rsidP="005A04B5">
      <w:pPr>
        <w:spacing w:line="360" w:lineRule="auto"/>
        <w:jc w:val="both"/>
        <w:rPr>
          <w:rFonts w:ascii="Times New Roman" w:hAnsi="Times New Roman" w:cs="Times New Roman"/>
          <w:sz w:val="28"/>
          <w:szCs w:val="28"/>
        </w:rPr>
      </w:pPr>
      <w:r w:rsidRPr="008E32FF">
        <w:rPr>
          <w:rFonts w:ascii="Times New Roman" w:hAnsi="Times New Roman" w:cs="Times New Roman"/>
          <w:sz w:val="28"/>
          <w:szCs w:val="28"/>
        </w:rPr>
        <w:t xml:space="preserve"> </w:t>
      </w:r>
      <w:r w:rsidR="005A04B5">
        <w:rPr>
          <w:rFonts w:ascii="Times New Roman" w:hAnsi="Times New Roman" w:cs="Times New Roman"/>
          <w:sz w:val="28"/>
          <w:szCs w:val="28"/>
        </w:rPr>
        <w:t xml:space="preserve">Это последнее упоминание о нем в источниках. Вероятно, около  этого времени, но не ранее 28 апреля 1575 г., когда он сделал вклад 50 руб. в Троице-Сергиев монастырь, был казнен. </w:t>
      </w:r>
    </w:p>
    <w:p w:rsidR="00C55613" w:rsidRDefault="00FF34D7" w:rsidP="00C556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Другими известными опричниками были князья Петр </w:t>
      </w:r>
      <w:r w:rsidR="00C55613">
        <w:rPr>
          <w:rFonts w:ascii="Times New Roman" w:hAnsi="Times New Roman" w:cs="Times New Roman"/>
          <w:sz w:val="28"/>
          <w:szCs w:val="28"/>
        </w:rPr>
        <w:t>и Семен</w:t>
      </w:r>
      <w:r w:rsidR="006876B6">
        <w:rPr>
          <w:rFonts w:ascii="Times New Roman" w:hAnsi="Times New Roman" w:cs="Times New Roman"/>
          <w:sz w:val="28"/>
          <w:szCs w:val="28"/>
        </w:rPr>
        <w:t xml:space="preserve"> Данилович</w:t>
      </w:r>
      <w:r>
        <w:rPr>
          <w:rFonts w:ascii="Times New Roman" w:hAnsi="Times New Roman" w:cs="Times New Roman"/>
          <w:sz w:val="28"/>
          <w:szCs w:val="28"/>
        </w:rPr>
        <w:t xml:space="preserve">и </w:t>
      </w:r>
      <w:proofErr w:type="spellStart"/>
      <w:r>
        <w:rPr>
          <w:rFonts w:ascii="Times New Roman" w:hAnsi="Times New Roman" w:cs="Times New Roman"/>
          <w:sz w:val="28"/>
          <w:szCs w:val="28"/>
        </w:rPr>
        <w:t>Пронские</w:t>
      </w:r>
      <w:proofErr w:type="spellEnd"/>
      <w:r w:rsidR="00C55613" w:rsidRPr="00C55613">
        <w:rPr>
          <w:rFonts w:ascii="Times New Roman" w:hAnsi="Times New Roman" w:cs="Times New Roman"/>
          <w:sz w:val="28"/>
          <w:szCs w:val="28"/>
        </w:rPr>
        <w:t xml:space="preserve">. Происходили </w:t>
      </w:r>
      <w:r>
        <w:rPr>
          <w:rFonts w:ascii="Times New Roman" w:hAnsi="Times New Roman" w:cs="Times New Roman"/>
          <w:sz w:val="28"/>
          <w:szCs w:val="28"/>
        </w:rPr>
        <w:t xml:space="preserve"> они </w:t>
      </w:r>
      <w:r w:rsidR="00C55613" w:rsidRPr="00C55613">
        <w:rPr>
          <w:rFonts w:ascii="Times New Roman" w:hAnsi="Times New Roman" w:cs="Times New Roman"/>
          <w:sz w:val="28"/>
          <w:szCs w:val="28"/>
        </w:rPr>
        <w:t>из  знатного род</w:t>
      </w:r>
      <w:r>
        <w:rPr>
          <w:rFonts w:ascii="Times New Roman" w:hAnsi="Times New Roman" w:cs="Times New Roman"/>
          <w:sz w:val="28"/>
          <w:szCs w:val="28"/>
        </w:rPr>
        <w:t>а рязанских князей. Отец их, князь</w:t>
      </w:r>
      <w:r w:rsidR="00C55613" w:rsidRPr="00C55613">
        <w:rPr>
          <w:rFonts w:ascii="Times New Roman" w:hAnsi="Times New Roman" w:cs="Times New Roman"/>
          <w:sz w:val="28"/>
          <w:szCs w:val="28"/>
        </w:rPr>
        <w:t xml:space="preserve"> Даниил Дмитриевич, был боярином с февраля 1547 г.</w:t>
      </w:r>
      <w:r w:rsidR="00250263">
        <w:rPr>
          <w:rStyle w:val="a5"/>
          <w:sz w:val="28"/>
          <w:szCs w:val="28"/>
        </w:rPr>
        <w:footnoteReference w:id="69"/>
      </w:r>
      <w:r w:rsidR="00C55613">
        <w:rPr>
          <w:rFonts w:ascii="Times New Roman" w:hAnsi="Times New Roman" w:cs="Times New Roman"/>
          <w:sz w:val="28"/>
          <w:szCs w:val="28"/>
        </w:rPr>
        <w:t xml:space="preserve"> Приходились родственниками </w:t>
      </w:r>
      <w:r w:rsidR="00C55613" w:rsidRPr="00C55613">
        <w:rPr>
          <w:rFonts w:ascii="Times New Roman" w:hAnsi="Times New Roman" w:cs="Times New Roman"/>
          <w:sz w:val="28"/>
          <w:szCs w:val="28"/>
        </w:rPr>
        <w:t>князю Владимиру Андреевичу</w:t>
      </w:r>
      <w:r w:rsidR="00C55613">
        <w:rPr>
          <w:rFonts w:ascii="Times New Roman" w:hAnsi="Times New Roman" w:cs="Times New Roman"/>
          <w:sz w:val="28"/>
          <w:szCs w:val="28"/>
        </w:rPr>
        <w:t xml:space="preserve"> - женой кн. Даниила </w:t>
      </w:r>
      <w:proofErr w:type="spellStart"/>
      <w:r w:rsidR="00C55613">
        <w:rPr>
          <w:rFonts w:ascii="Times New Roman" w:hAnsi="Times New Roman" w:cs="Times New Roman"/>
          <w:sz w:val="28"/>
          <w:szCs w:val="28"/>
        </w:rPr>
        <w:t>Пронского</w:t>
      </w:r>
      <w:proofErr w:type="spellEnd"/>
      <w:r w:rsidR="00C55613">
        <w:rPr>
          <w:rFonts w:ascii="Times New Roman" w:hAnsi="Times New Roman" w:cs="Times New Roman"/>
          <w:sz w:val="28"/>
          <w:szCs w:val="28"/>
        </w:rPr>
        <w:t xml:space="preserve"> </w:t>
      </w:r>
      <w:r w:rsidR="00F05AB8">
        <w:rPr>
          <w:rFonts w:ascii="Times New Roman" w:hAnsi="Times New Roman" w:cs="Times New Roman"/>
          <w:sz w:val="28"/>
          <w:szCs w:val="28"/>
        </w:rPr>
        <w:t xml:space="preserve">была княгиня </w:t>
      </w:r>
      <w:proofErr w:type="spellStart"/>
      <w:r w:rsidR="00F05AB8">
        <w:rPr>
          <w:rFonts w:ascii="Times New Roman" w:hAnsi="Times New Roman" w:cs="Times New Roman"/>
          <w:sz w:val="28"/>
          <w:szCs w:val="28"/>
        </w:rPr>
        <w:t>Фотинья</w:t>
      </w:r>
      <w:proofErr w:type="spellEnd"/>
      <w:r w:rsidR="00C55613" w:rsidRPr="00C55613">
        <w:rPr>
          <w:rFonts w:ascii="Times New Roman" w:hAnsi="Times New Roman" w:cs="Times New Roman"/>
          <w:sz w:val="28"/>
          <w:szCs w:val="28"/>
        </w:rPr>
        <w:t>, а В</w:t>
      </w:r>
      <w:r w:rsidR="00C55613">
        <w:rPr>
          <w:rFonts w:ascii="Times New Roman" w:hAnsi="Times New Roman" w:cs="Times New Roman"/>
          <w:sz w:val="28"/>
          <w:szCs w:val="28"/>
        </w:rPr>
        <w:t>ладимир Андреевич дал в Кирил</w:t>
      </w:r>
      <w:r w:rsidR="00C55613" w:rsidRPr="00C55613">
        <w:rPr>
          <w:rFonts w:ascii="Times New Roman" w:hAnsi="Times New Roman" w:cs="Times New Roman"/>
          <w:sz w:val="28"/>
          <w:szCs w:val="28"/>
        </w:rPr>
        <w:t xml:space="preserve">ло-Белозерский монастырь вклад </w:t>
      </w:r>
      <w:r w:rsidR="00C55613">
        <w:rPr>
          <w:rFonts w:ascii="Times New Roman" w:hAnsi="Times New Roman" w:cs="Times New Roman"/>
          <w:sz w:val="28"/>
          <w:szCs w:val="28"/>
        </w:rPr>
        <w:t xml:space="preserve">«по сестре своей по княгине по </w:t>
      </w:r>
      <w:proofErr w:type="spellStart"/>
      <w:r w:rsidR="006876B6">
        <w:rPr>
          <w:rFonts w:ascii="Times New Roman" w:hAnsi="Times New Roman" w:cs="Times New Roman"/>
          <w:sz w:val="28"/>
          <w:szCs w:val="28"/>
        </w:rPr>
        <w:t>Фотинье</w:t>
      </w:r>
      <w:proofErr w:type="spellEnd"/>
      <w:r w:rsidR="006876B6">
        <w:rPr>
          <w:rFonts w:ascii="Times New Roman" w:hAnsi="Times New Roman" w:cs="Times New Roman"/>
          <w:sz w:val="28"/>
          <w:szCs w:val="28"/>
        </w:rPr>
        <w:t xml:space="preserve"> </w:t>
      </w:r>
      <w:proofErr w:type="spellStart"/>
      <w:r w:rsidR="006876B6">
        <w:rPr>
          <w:rFonts w:ascii="Times New Roman" w:hAnsi="Times New Roman" w:cs="Times New Roman"/>
          <w:sz w:val="28"/>
          <w:szCs w:val="28"/>
        </w:rPr>
        <w:t>Проньской</w:t>
      </w:r>
      <w:proofErr w:type="spellEnd"/>
      <w:r w:rsidR="006876B6">
        <w:rPr>
          <w:rFonts w:ascii="Times New Roman" w:hAnsi="Times New Roman" w:cs="Times New Roman"/>
          <w:sz w:val="28"/>
          <w:szCs w:val="28"/>
        </w:rPr>
        <w:t>»</w:t>
      </w:r>
      <w:r w:rsidR="006876B6">
        <w:rPr>
          <w:rStyle w:val="a5"/>
          <w:sz w:val="28"/>
          <w:szCs w:val="28"/>
        </w:rPr>
        <w:footnoteReference w:id="70"/>
      </w:r>
      <w:r w:rsidR="00C55613">
        <w:rPr>
          <w:rFonts w:ascii="Times New Roman" w:hAnsi="Times New Roman" w:cs="Times New Roman"/>
          <w:sz w:val="28"/>
          <w:szCs w:val="28"/>
        </w:rPr>
        <w:t xml:space="preserve">. </w:t>
      </w:r>
    </w:p>
    <w:p w:rsidR="00C55613" w:rsidRPr="00C55613" w:rsidRDefault="008E32FF" w:rsidP="00C55613">
      <w:pPr>
        <w:spacing w:line="360" w:lineRule="auto"/>
        <w:jc w:val="both"/>
        <w:rPr>
          <w:rFonts w:ascii="Times New Roman" w:hAnsi="Times New Roman" w:cs="Times New Roman"/>
          <w:sz w:val="28"/>
          <w:szCs w:val="28"/>
        </w:rPr>
      </w:pPr>
      <w:r w:rsidRPr="008E32FF">
        <w:rPr>
          <w:rFonts w:ascii="Times New Roman" w:hAnsi="Times New Roman" w:cs="Times New Roman"/>
          <w:sz w:val="28"/>
          <w:szCs w:val="28"/>
        </w:rPr>
        <w:t xml:space="preserve">   </w:t>
      </w:r>
      <w:r w:rsidR="006876B6">
        <w:rPr>
          <w:rFonts w:ascii="Times New Roman" w:hAnsi="Times New Roman" w:cs="Times New Roman"/>
          <w:sz w:val="28"/>
          <w:szCs w:val="28"/>
        </w:rPr>
        <w:t xml:space="preserve">Князь </w:t>
      </w:r>
      <w:r w:rsidR="006876B6" w:rsidRPr="00673E91">
        <w:rPr>
          <w:rFonts w:ascii="Times New Roman" w:hAnsi="Times New Roman" w:cs="Times New Roman"/>
          <w:sz w:val="28"/>
          <w:szCs w:val="28"/>
        </w:rPr>
        <w:t>Петр Данилович</w:t>
      </w:r>
      <w:r w:rsidR="00C55613" w:rsidRPr="00673E91">
        <w:rPr>
          <w:rFonts w:ascii="Times New Roman" w:hAnsi="Times New Roman" w:cs="Times New Roman"/>
          <w:sz w:val="28"/>
          <w:szCs w:val="28"/>
        </w:rPr>
        <w:t xml:space="preserve"> Пронский</w:t>
      </w:r>
      <w:r w:rsidR="00C55613" w:rsidRPr="00C55613">
        <w:rPr>
          <w:rFonts w:ascii="Times New Roman" w:hAnsi="Times New Roman" w:cs="Times New Roman"/>
          <w:sz w:val="28"/>
          <w:szCs w:val="28"/>
        </w:rPr>
        <w:t xml:space="preserve"> начал </w:t>
      </w:r>
      <w:r w:rsidR="00C55613">
        <w:rPr>
          <w:rFonts w:ascii="Times New Roman" w:hAnsi="Times New Roman" w:cs="Times New Roman"/>
          <w:sz w:val="28"/>
          <w:szCs w:val="28"/>
        </w:rPr>
        <w:t xml:space="preserve">службу еще в 40-х годах XVI в. </w:t>
      </w:r>
      <w:r w:rsidR="00C55613" w:rsidRPr="00C55613">
        <w:rPr>
          <w:rFonts w:ascii="Times New Roman" w:hAnsi="Times New Roman" w:cs="Times New Roman"/>
          <w:sz w:val="28"/>
          <w:szCs w:val="28"/>
        </w:rPr>
        <w:t>В 1544 г. он первый воевода полк</w:t>
      </w:r>
      <w:r w:rsidR="00C55613">
        <w:rPr>
          <w:rFonts w:ascii="Times New Roman" w:hAnsi="Times New Roman" w:cs="Times New Roman"/>
          <w:sz w:val="28"/>
          <w:szCs w:val="28"/>
        </w:rPr>
        <w:t xml:space="preserve">а левой руки в Коломне; затем, </w:t>
      </w:r>
      <w:r w:rsidR="00C55613" w:rsidRPr="00C55613">
        <w:rPr>
          <w:rFonts w:ascii="Times New Roman" w:hAnsi="Times New Roman" w:cs="Times New Roman"/>
          <w:sz w:val="28"/>
          <w:szCs w:val="28"/>
        </w:rPr>
        <w:t>в 1547 г., - первый воевода в Ту</w:t>
      </w:r>
      <w:r w:rsidR="00C55613">
        <w:rPr>
          <w:rFonts w:ascii="Times New Roman" w:hAnsi="Times New Roman" w:cs="Times New Roman"/>
          <w:sz w:val="28"/>
          <w:szCs w:val="28"/>
        </w:rPr>
        <w:t xml:space="preserve">ле; зимой 1548/49 г. - второй </w:t>
      </w:r>
      <w:r w:rsidR="00C55613" w:rsidRPr="00C55613">
        <w:rPr>
          <w:rFonts w:ascii="Times New Roman" w:hAnsi="Times New Roman" w:cs="Times New Roman"/>
          <w:sz w:val="28"/>
          <w:szCs w:val="28"/>
        </w:rPr>
        <w:t xml:space="preserve">воевода в Костроме; в апреле 1550 г. </w:t>
      </w:r>
      <w:r w:rsidR="00C55613">
        <w:rPr>
          <w:rFonts w:ascii="Times New Roman" w:hAnsi="Times New Roman" w:cs="Times New Roman"/>
          <w:sz w:val="28"/>
          <w:szCs w:val="28"/>
        </w:rPr>
        <w:t xml:space="preserve">- первый воевода в Зарайске; в </w:t>
      </w:r>
      <w:r w:rsidR="00C55613" w:rsidRPr="00C55613">
        <w:rPr>
          <w:rFonts w:ascii="Times New Roman" w:hAnsi="Times New Roman" w:cs="Times New Roman"/>
          <w:sz w:val="28"/>
          <w:szCs w:val="28"/>
        </w:rPr>
        <w:t>Казанском походе 1550 г. - дворяни</w:t>
      </w:r>
      <w:r w:rsidR="00250263">
        <w:rPr>
          <w:rFonts w:ascii="Times New Roman" w:hAnsi="Times New Roman" w:cs="Times New Roman"/>
          <w:sz w:val="28"/>
          <w:szCs w:val="28"/>
        </w:rPr>
        <w:t xml:space="preserve">н «в </w:t>
      </w:r>
      <w:proofErr w:type="spellStart"/>
      <w:r w:rsidR="00250263">
        <w:rPr>
          <w:rFonts w:ascii="Times New Roman" w:hAnsi="Times New Roman" w:cs="Times New Roman"/>
          <w:sz w:val="28"/>
          <w:szCs w:val="28"/>
        </w:rPr>
        <w:t>ясауле</w:t>
      </w:r>
      <w:proofErr w:type="spellEnd"/>
      <w:r w:rsidR="00250263">
        <w:rPr>
          <w:rFonts w:ascii="Times New Roman" w:hAnsi="Times New Roman" w:cs="Times New Roman"/>
          <w:sz w:val="28"/>
          <w:szCs w:val="28"/>
        </w:rPr>
        <w:t>»</w:t>
      </w:r>
      <w:r w:rsidR="00250263">
        <w:rPr>
          <w:rStyle w:val="a5"/>
          <w:sz w:val="28"/>
          <w:szCs w:val="28"/>
        </w:rPr>
        <w:footnoteReference w:id="71"/>
      </w:r>
      <w:r w:rsidR="00C55613">
        <w:rPr>
          <w:rFonts w:ascii="Times New Roman" w:hAnsi="Times New Roman" w:cs="Times New Roman"/>
          <w:sz w:val="28"/>
          <w:szCs w:val="28"/>
        </w:rPr>
        <w:t xml:space="preserve">. В 1550 г. был </w:t>
      </w:r>
      <w:r w:rsidR="00C55613" w:rsidRPr="00C55613">
        <w:rPr>
          <w:rFonts w:ascii="Times New Roman" w:hAnsi="Times New Roman" w:cs="Times New Roman"/>
          <w:sz w:val="28"/>
          <w:szCs w:val="28"/>
        </w:rPr>
        <w:t>записан по Юрьеву-Польск</w:t>
      </w:r>
      <w:r w:rsidR="00C55613">
        <w:rPr>
          <w:rFonts w:ascii="Times New Roman" w:hAnsi="Times New Roman" w:cs="Times New Roman"/>
          <w:sz w:val="28"/>
          <w:szCs w:val="28"/>
        </w:rPr>
        <w:t xml:space="preserve">ому во второй статье Тысячной  </w:t>
      </w:r>
      <w:r w:rsidR="00C55613" w:rsidRPr="00C55613">
        <w:rPr>
          <w:rFonts w:ascii="Times New Roman" w:hAnsi="Times New Roman" w:cs="Times New Roman"/>
          <w:sz w:val="28"/>
          <w:szCs w:val="28"/>
        </w:rPr>
        <w:t>книги; по тому же городу значится в Дво</w:t>
      </w:r>
      <w:r w:rsidR="00BE37E4">
        <w:rPr>
          <w:rFonts w:ascii="Times New Roman" w:hAnsi="Times New Roman" w:cs="Times New Roman"/>
          <w:sz w:val="28"/>
          <w:szCs w:val="28"/>
        </w:rPr>
        <w:t>ровой тетради</w:t>
      </w:r>
      <w:r w:rsidR="00C55613">
        <w:rPr>
          <w:rFonts w:ascii="Times New Roman" w:hAnsi="Times New Roman" w:cs="Times New Roman"/>
          <w:sz w:val="28"/>
          <w:szCs w:val="28"/>
        </w:rPr>
        <w:t xml:space="preserve">. В 1551 г. он </w:t>
      </w:r>
      <w:r w:rsidR="00C55613" w:rsidRPr="00C55613">
        <w:rPr>
          <w:rFonts w:ascii="Times New Roman" w:hAnsi="Times New Roman" w:cs="Times New Roman"/>
          <w:sz w:val="28"/>
          <w:szCs w:val="28"/>
        </w:rPr>
        <w:t>первый воевода в Василь-городе</w:t>
      </w:r>
      <w:r w:rsidR="00C55613">
        <w:rPr>
          <w:rFonts w:ascii="Times New Roman" w:hAnsi="Times New Roman" w:cs="Times New Roman"/>
          <w:sz w:val="28"/>
          <w:szCs w:val="28"/>
        </w:rPr>
        <w:t xml:space="preserve">; в 1553 г. - первый воевода в </w:t>
      </w:r>
      <w:r w:rsidR="00C55613" w:rsidRPr="00C55613">
        <w:rPr>
          <w:rFonts w:ascii="Times New Roman" w:hAnsi="Times New Roman" w:cs="Times New Roman"/>
          <w:sz w:val="28"/>
          <w:szCs w:val="28"/>
        </w:rPr>
        <w:t xml:space="preserve">Новгороде-Северском; в июне 1556 </w:t>
      </w:r>
      <w:r w:rsidR="00C55613">
        <w:rPr>
          <w:rFonts w:ascii="Times New Roman" w:hAnsi="Times New Roman" w:cs="Times New Roman"/>
          <w:sz w:val="28"/>
          <w:szCs w:val="28"/>
        </w:rPr>
        <w:t xml:space="preserve">г., во время царского похода в </w:t>
      </w:r>
      <w:r w:rsidR="00C55613" w:rsidRPr="00C55613">
        <w:rPr>
          <w:rFonts w:ascii="Times New Roman" w:hAnsi="Times New Roman" w:cs="Times New Roman"/>
          <w:sz w:val="28"/>
          <w:szCs w:val="28"/>
        </w:rPr>
        <w:t xml:space="preserve">Серпухов, был головой </w:t>
      </w:r>
      <w:proofErr w:type="gramStart"/>
      <w:r w:rsidR="00C55613" w:rsidRPr="00C55613">
        <w:rPr>
          <w:rFonts w:ascii="Times New Roman" w:hAnsi="Times New Roman" w:cs="Times New Roman"/>
          <w:sz w:val="28"/>
          <w:szCs w:val="28"/>
        </w:rPr>
        <w:t>в</w:t>
      </w:r>
      <w:proofErr w:type="gramEnd"/>
      <w:r w:rsidR="00C55613" w:rsidRPr="00C55613">
        <w:rPr>
          <w:rFonts w:ascii="Times New Roman" w:hAnsi="Times New Roman" w:cs="Times New Roman"/>
          <w:sz w:val="28"/>
          <w:szCs w:val="28"/>
        </w:rPr>
        <w:t xml:space="preserve"> «ца</w:t>
      </w:r>
      <w:r w:rsidR="00250263">
        <w:rPr>
          <w:rFonts w:ascii="Times New Roman" w:hAnsi="Times New Roman" w:cs="Times New Roman"/>
          <w:sz w:val="28"/>
          <w:szCs w:val="28"/>
        </w:rPr>
        <w:t>рском стану»</w:t>
      </w:r>
      <w:r w:rsidR="00C55613">
        <w:rPr>
          <w:rFonts w:ascii="Times New Roman" w:hAnsi="Times New Roman" w:cs="Times New Roman"/>
          <w:sz w:val="28"/>
          <w:szCs w:val="28"/>
        </w:rPr>
        <w:t xml:space="preserve">. В 1558 г. он  </w:t>
      </w:r>
      <w:r w:rsidR="00C55613" w:rsidRPr="00C55613">
        <w:rPr>
          <w:rFonts w:ascii="Times New Roman" w:hAnsi="Times New Roman" w:cs="Times New Roman"/>
          <w:sz w:val="28"/>
          <w:szCs w:val="28"/>
        </w:rPr>
        <w:t>становится боярином кн. Владим</w:t>
      </w:r>
      <w:r w:rsidR="00C55613">
        <w:rPr>
          <w:rFonts w:ascii="Times New Roman" w:hAnsi="Times New Roman" w:cs="Times New Roman"/>
          <w:sz w:val="28"/>
          <w:szCs w:val="28"/>
        </w:rPr>
        <w:t xml:space="preserve">ира Андреевича Старицкого - в  </w:t>
      </w:r>
      <w:r w:rsidR="00C55613" w:rsidRPr="00C55613">
        <w:rPr>
          <w:rFonts w:ascii="Times New Roman" w:hAnsi="Times New Roman" w:cs="Times New Roman"/>
          <w:sz w:val="28"/>
          <w:szCs w:val="28"/>
        </w:rPr>
        <w:t xml:space="preserve">помете Дворовой тетради говорится: </w:t>
      </w:r>
      <w:r w:rsidR="00C55613">
        <w:rPr>
          <w:rFonts w:ascii="Times New Roman" w:hAnsi="Times New Roman" w:cs="Times New Roman"/>
          <w:sz w:val="28"/>
          <w:szCs w:val="28"/>
        </w:rPr>
        <w:t xml:space="preserve">«67-го году. Князь Петр в удел </w:t>
      </w:r>
      <w:r w:rsidR="00250263">
        <w:rPr>
          <w:rFonts w:ascii="Times New Roman" w:hAnsi="Times New Roman" w:cs="Times New Roman"/>
          <w:sz w:val="28"/>
          <w:szCs w:val="28"/>
        </w:rPr>
        <w:t>дан»</w:t>
      </w:r>
      <w:r w:rsidR="00C55613" w:rsidRPr="00C55613">
        <w:rPr>
          <w:rFonts w:ascii="Times New Roman" w:hAnsi="Times New Roman" w:cs="Times New Roman"/>
          <w:sz w:val="28"/>
          <w:szCs w:val="28"/>
        </w:rPr>
        <w:t xml:space="preserve">. В том же году едет на </w:t>
      </w:r>
      <w:r w:rsidR="00C55613">
        <w:rPr>
          <w:rFonts w:ascii="Times New Roman" w:hAnsi="Times New Roman" w:cs="Times New Roman"/>
          <w:sz w:val="28"/>
          <w:szCs w:val="28"/>
        </w:rPr>
        <w:t xml:space="preserve">службу в Каширу уже в качестве </w:t>
      </w:r>
      <w:r w:rsidR="00C55613" w:rsidRPr="00C55613">
        <w:rPr>
          <w:rFonts w:ascii="Times New Roman" w:hAnsi="Times New Roman" w:cs="Times New Roman"/>
          <w:sz w:val="28"/>
          <w:szCs w:val="28"/>
        </w:rPr>
        <w:t>боярина Владими</w:t>
      </w:r>
      <w:r w:rsidR="00250263">
        <w:rPr>
          <w:rFonts w:ascii="Times New Roman" w:hAnsi="Times New Roman" w:cs="Times New Roman"/>
          <w:sz w:val="28"/>
          <w:szCs w:val="28"/>
        </w:rPr>
        <w:t>ра Андреевича</w:t>
      </w:r>
      <w:r w:rsidR="00C55613" w:rsidRPr="00C55613">
        <w:rPr>
          <w:rFonts w:ascii="Times New Roman" w:hAnsi="Times New Roman" w:cs="Times New Roman"/>
          <w:sz w:val="28"/>
          <w:szCs w:val="28"/>
        </w:rPr>
        <w:t xml:space="preserve">. Однако уже осенью 1564 г. он без упоминания о </w:t>
      </w:r>
      <w:proofErr w:type="spellStart"/>
      <w:r w:rsidR="00C55613" w:rsidRPr="00C55613">
        <w:rPr>
          <w:rFonts w:ascii="Times New Roman" w:hAnsi="Times New Roman" w:cs="Times New Roman"/>
          <w:sz w:val="28"/>
          <w:szCs w:val="28"/>
        </w:rPr>
        <w:t>старицко</w:t>
      </w:r>
      <w:r w:rsidR="00C55613">
        <w:rPr>
          <w:rFonts w:ascii="Times New Roman" w:hAnsi="Times New Roman" w:cs="Times New Roman"/>
          <w:sz w:val="28"/>
          <w:szCs w:val="28"/>
        </w:rPr>
        <w:t>м</w:t>
      </w:r>
      <w:proofErr w:type="spellEnd"/>
      <w:r w:rsidR="00C55613">
        <w:rPr>
          <w:rFonts w:ascii="Times New Roman" w:hAnsi="Times New Roman" w:cs="Times New Roman"/>
          <w:sz w:val="28"/>
          <w:szCs w:val="28"/>
        </w:rPr>
        <w:t xml:space="preserve"> боярстве назначается первым  </w:t>
      </w:r>
      <w:r w:rsidR="00250263">
        <w:rPr>
          <w:rFonts w:ascii="Times New Roman" w:hAnsi="Times New Roman" w:cs="Times New Roman"/>
          <w:sz w:val="28"/>
          <w:szCs w:val="28"/>
        </w:rPr>
        <w:t>воеводой в Чебоксары</w:t>
      </w:r>
      <w:r w:rsidR="00250263">
        <w:rPr>
          <w:rStyle w:val="a5"/>
          <w:sz w:val="28"/>
          <w:szCs w:val="28"/>
        </w:rPr>
        <w:footnoteReference w:id="72"/>
      </w:r>
      <w:r w:rsidR="00C55613" w:rsidRPr="00C55613">
        <w:rPr>
          <w:rFonts w:ascii="Times New Roman" w:hAnsi="Times New Roman" w:cs="Times New Roman"/>
          <w:sz w:val="28"/>
          <w:szCs w:val="28"/>
        </w:rPr>
        <w:t>: около этого в</w:t>
      </w:r>
      <w:r w:rsidR="00C55613">
        <w:rPr>
          <w:rFonts w:ascii="Times New Roman" w:hAnsi="Times New Roman" w:cs="Times New Roman"/>
          <w:sz w:val="28"/>
          <w:szCs w:val="28"/>
        </w:rPr>
        <w:t xml:space="preserve">ремени в связи с делом </w:t>
      </w:r>
      <w:r w:rsidR="00C55613">
        <w:rPr>
          <w:rFonts w:ascii="Times New Roman" w:hAnsi="Times New Roman" w:cs="Times New Roman"/>
          <w:sz w:val="28"/>
          <w:szCs w:val="28"/>
        </w:rPr>
        <w:lastRenderedPageBreak/>
        <w:t xml:space="preserve">княгини </w:t>
      </w:r>
      <w:r w:rsidR="00C55613" w:rsidRPr="00C55613">
        <w:rPr>
          <w:rFonts w:ascii="Times New Roman" w:hAnsi="Times New Roman" w:cs="Times New Roman"/>
          <w:sz w:val="28"/>
          <w:szCs w:val="28"/>
        </w:rPr>
        <w:t>Ефросиньи имел место част</w:t>
      </w:r>
      <w:r w:rsidR="00C55613">
        <w:rPr>
          <w:rFonts w:ascii="Times New Roman" w:hAnsi="Times New Roman" w:cs="Times New Roman"/>
          <w:sz w:val="28"/>
          <w:szCs w:val="28"/>
        </w:rPr>
        <w:t xml:space="preserve">ичный роспуск двора Владимира  </w:t>
      </w:r>
      <w:r w:rsidR="00183B2A">
        <w:rPr>
          <w:rFonts w:ascii="Times New Roman" w:hAnsi="Times New Roman" w:cs="Times New Roman"/>
          <w:sz w:val="28"/>
          <w:szCs w:val="28"/>
        </w:rPr>
        <w:t>Андреевича</w:t>
      </w:r>
      <w:r w:rsidR="00C55613" w:rsidRPr="00C55613">
        <w:rPr>
          <w:rFonts w:ascii="Times New Roman" w:hAnsi="Times New Roman" w:cs="Times New Roman"/>
          <w:sz w:val="28"/>
          <w:szCs w:val="28"/>
        </w:rPr>
        <w:t xml:space="preserve">. </w:t>
      </w:r>
      <w:proofErr w:type="gramStart"/>
      <w:r w:rsidR="00C55613" w:rsidRPr="00C55613">
        <w:rPr>
          <w:rFonts w:ascii="Times New Roman" w:hAnsi="Times New Roman" w:cs="Times New Roman"/>
          <w:sz w:val="28"/>
          <w:szCs w:val="28"/>
        </w:rPr>
        <w:t>Вскоре после о</w:t>
      </w:r>
      <w:r w:rsidR="00C55613">
        <w:rPr>
          <w:rFonts w:ascii="Times New Roman" w:hAnsi="Times New Roman" w:cs="Times New Roman"/>
          <w:sz w:val="28"/>
          <w:szCs w:val="28"/>
        </w:rPr>
        <w:t xml:space="preserve">тзыва от удельного князя Петр  </w:t>
      </w:r>
      <w:r w:rsidR="00C55613" w:rsidRPr="00C55613">
        <w:rPr>
          <w:rFonts w:ascii="Times New Roman" w:hAnsi="Times New Roman" w:cs="Times New Roman"/>
          <w:sz w:val="28"/>
          <w:szCs w:val="28"/>
        </w:rPr>
        <w:t>Данилович взамен малопочетног</w:t>
      </w:r>
      <w:r w:rsidR="00C55613">
        <w:rPr>
          <w:rFonts w:ascii="Times New Roman" w:hAnsi="Times New Roman" w:cs="Times New Roman"/>
          <w:sz w:val="28"/>
          <w:szCs w:val="28"/>
        </w:rPr>
        <w:t xml:space="preserve">о </w:t>
      </w:r>
      <w:proofErr w:type="spellStart"/>
      <w:r w:rsidR="00C55613">
        <w:rPr>
          <w:rFonts w:ascii="Times New Roman" w:hAnsi="Times New Roman" w:cs="Times New Roman"/>
          <w:sz w:val="28"/>
          <w:szCs w:val="28"/>
        </w:rPr>
        <w:t>старицкого</w:t>
      </w:r>
      <w:proofErr w:type="spellEnd"/>
      <w:r w:rsidR="00C55613">
        <w:rPr>
          <w:rFonts w:ascii="Times New Roman" w:hAnsi="Times New Roman" w:cs="Times New Roman"/>
          <w:sz w:val="28"/>
          <w:szCs w:val="28"/>
        </w:rPr>
        <w:t xml:space="preserve"> боярства получил  </w:t>
      </w:r>
      <w:r w:rsidR="00C55613" w:rsidRPr="00C55613">
        <w:rPr>
          <w:rFonts w:ascii="Times New Roman" w:hAnsi="Times New Roman" w:cs="Times New Roman"/>
          <w:sz w:val="28"/>
          <w:szCs w:val="28"/>
        </w:rPr>
        <w:t>московское боярство, хотя на пер</w:t>
      </w:r>
      <w:r w:rsidR="00C55613">
        <w:rPr>
          <w:rFonts w:ascii="Times New Roman" w:hAnsi="Times New Roman" w:cs="Times New Roman"/>
          <w:sz w:val="28"/>
          <w:szCs w:val="28"/>
        </w:rPr>
        <w:t xml:space="preserve">вых порах и в земской думе - в </w:t>
      </w:r>
      <w:r w:rsidR="00C55613" w:rsidRPr="00C55613">
        <w:rPr>
          <w:rFonts w:ascii="Times New Roman" w:hAnsi="Times New Roman" w:cs="Times New Roman"/>
          <w:sz w:val="28"/>
          <w:szCs w:val="28"/>
        </w:rPr>
        <w:t>1565-1568 гг. - он упоминае</w:t>
      </w:r>
      <w:r w:rsidR="00C55613">
        <w:rPr>
          <w:rFonts w:ascii="Times New Roman" w:hAnsi="Times New Roman" w:cs="Times New Roman"/>
          <w:sz w:val="28"/>
          <w:szCs w:val="28"/>
        </w:rPr>
        <w:t xml:space="preserve">тся в чине боярина как первый  </w:t>
      </w:r>
      <w:r w:rsidR="00250263">
        <w:rPr>
          <w:rFonts w:ascii="Times New Roman" w:hAnsi="Times New Roman" w:cs="Times New Roman"/>
          <w:sz w:val="28"/>
          <w:szCs w:val="28"/>
        </w:rPr>
        <w:t>воевода в Юрьеве-Ливонском</w:t>
      </w:r>
      <w:r w:rsidR="00250263">
        <w:rPr>
          <w:rStyle w:val="a5"/>
          <w:sz w:val="28"/>
          <w:szCs w:val="28"/>
        </w:rPr>
        <w:footnoteReference w:id="73"/>
      </w:r>
      <w:r w:rsidR="00C55613" w:rsidRPr="00C55613">
        <w:rPr>
          <w:rFonts w:ascii="Times New Roman" w:hAnsi="Times New Roman" w:cs="Times New Roman"/>
          <w:sz w:val="28"/>
          <w:szCs w:val="28"/>
        </w:rPr>
        <w:t>. С н</w:t>
      </w:r>
      <w:r w:rsidR="00C55613">
        <w:rPr>
          <w:rFonts w:ascii="Times New Roman" w:hAnsi="Times New Roman" w:cs="Times New Roman"/>
          <w:sz w:val="28"/>
          <w:szCs w:val="28"/>
        </w:rPr>
        <w:t xml:space="preserve">ачала 1570 г. он уже опричник: </w:t>
      </w:r>
      <w:r w:rsidR="00C55613" w:rsidRPr="00C55613">
        <w:rPr>
          <w:rFonts w:ascii="Times New Roman" w:hAnsi="Times New Roman" w:cs="Times New Roman"/>
          <w:sz w:val="28"/>
          <w:szCs w:val="28"/>
        </w:rPr>
        <w:t xml:space="preserve">после новгородского погрома </w:t>
      </w:r>
      <w:r w:rsidR="00C55613">
        <w:rPr>
          <w:rFonts w:ascii="Times New Roman" w:hAnsi="Times New Roman" w:cs="Times New Roman"/>
          <w:sz w:val="28"/>
          <w:szCs w:val="28"/>
        </w:rPr>
        <w:t xml:space="preserve">остается правителем города, с  </w:t>
      </w:r>
      <w:r w:rsidR="00C55613" w:rsidRPr="00C55613">
        <w:rPr>
          <w:rFonts w:ascii="Times New Roman" w:hAnsi="Times New Roman" w:cs="Times New Roman"/>
          <w:sz w:val="28"/>
          <w:szCs w:val="28"/>
        </w:rPr>
        <w:t>февраля 1571 г. по июнь того же год</w:t>
      </w:r>
      <w:r w:rsidR="00250263">
        <w:rPr>
          <w:rFonts w:ascii="Times New Roman" w:hAnsi="Times New Roman" w:cs="Times New Roman"/>
          <w:sz w:val="28"/>
          <w:szCs w:val="28"/>
        </w:rPr>
        <w:t>а - новгородский наместник</w:t>
      </w:r>
      <w:proofErr w:type="gramEnd"/>
      <w:r w:rsidR="00250263">
        <w:rPr>
          <w:rStyle w:val="a5"/>
          <w:sz w:val="28"/>
          <w:szCs w:val="28"/>
        </w:rPr>
        <w:footnoteReference w:id="74"/>
      </w:r>
      <w:r w:rsidR="00C55613">
        <w:rPr>
          <w:rFonts w:ascii="Times New Roman" w:hAnsi="Times New Roman" w:cs="Times New Roman"/>
          <w:sz w:val="28"/>
          <w:szCs w:val="28"/>
        </w:rPr>
        <w:t xml:space="preserve">. </w:t>
      </w:r>
      <w:r w:rsidR="00C55613" w:rsidRPr="00C55613">
        <w:rPr>
          <w:rFonts w:ascii="Times New Roman" w:hAnsi="Times New Roman" w:cs="Times New Roman"/>
          <w:sz w:val="28"/>
          <w:szCs w:val="28"/>
        </w:rPr>
        <w:t>Осенью 1571 г. в качестве опричн</w:t>
      </w:r>
      <w:r w:rsidR="00C55613">
        <w:rPr>
          <w:rFonts w:ascii="Times New Roman" w:hAnsi="Times New Roman" w:cs="Times New Roman"/>
          <w:sz w:val="28"/>
          <w:szCs w:val="28"/>
        </w:rPr>
        <w:t xml:space="preserve">ого боярина участвует в походе </w:t>
      </w:r>
      <w:r w:rsidR="00C55613" w:rsidRPr="00C55613">
        <w:rPr>
          <w:rFonts w:ascii="Times New Roman" w:hAnsi="Times New Roman" w:cs="Times New Roman"/>
          <w:sz w:val="28"/>
          <w:szCs w:val="28"/>
        </w:rPr>
        <w:t>на шведов, а затем снова возв</w:t>
      </w:r>
      <w:r w:rsidR="00C55613">
        <w:rPr>
          <w:rFonts w:ascii="Times New Roman" w:hAnsi="Times New Roman" w:cs="Times New Roman"/>
          <w:sz w:val="28"/>
          <w:szCs w:val="28"/>
        </w:rPr>
        <w:t xml:space="preserve">ращается в Новгород, по одним  </w:t>
      </w:r>
      <w:r w:rsidR="00C55613" w:rsidRPr="00C55613">
        <w:rPr>
          <w:rFonts w:ascii="Times New Roman" w:hAnsi="Times New Roman" w:cs="Times New Roman"/>
          <w:sz w:val="28"/>
          <w:szCs w:val="28"/>
        </w:rPr>
        <w:t xml:space="preserve">сведениям - вторым воеводой, а по </w:t>
      </w:r>
      <w:r w:rsidR="00250263">
        <w:rPr>
          <w:rFonts w:ascii="Times New Roman" w:hAnsi="Times New Roman" w:cs="Times New Roman"/>
          <w:sz w:val="28"/>
          <w:szCs w:val="28"/>
        </w:rPr>
        <w:t>другим - наместником</w:t>
      </w:r>
      <w:r w:rsidR="00C55613">
        <w:rPr>
          <w:rFonts w:ascii="Times New Roman" w:hAnsi="Times New Roman" w:cs="Times New Roman"/>
          <w:sz w:val="28"/>
          <w:szCs w:val="28"/>
        </w:rPr>
        <w:t xml:space="preserve">. В </w:t>
      </w:r>
      <w:proofErr w:type="spellStart"/>
      <w:r w:rsidR="00C55613">
        <w:rPr>
          <w:rFonts w:ascii="Times New Roman" w:hAnsi="Times New Roman" w:cs="Times New Roman"/>
          <w:sz w:val="28"/>
          <w:szCs w:val="28"/>
        </w:rPr>
        <w:t>по</w:t>
      </w:r>
      <w:r w:rsidR="00C55613" w:rsidRPr="00C55613">
        <w:rPr>
          <w:rFonts w:ascii="Times New Roman" w:hAnsi="Times New Roman" w:cs="Times New Roman"/>
          <w:sz w:val="28"/>
          <w:szCs w:val="28"/>
        </w:rPr>
        <w:t>сл</w:t>
      </w:r>
      <w:r w:rsidR="00250263">
        <w:rPr>
          <w:rFonts w:ascii="Times New Roman" w:hAnsi="Times New Roman" w:cs="Times New Roman"/>
          <w:sz w:val="28"/>
          <w:szCs w:val="28"/>
        </w:rPr>
        <w:t>еопричные</w:t>
      </w:r>
      <w:proofErr w:type="spellEnd"/>
      <w:r w:rsidR="00250263">
        <w:rPr>
          <w:rFonts w:ascii="Times New Roman" w:hAnsi="Times New Roman" w:cs="Times New Roman"/>
          <w:sz w:val="28"/>
          <w:szCs w:val="28"/>
        </w:rPr>
        <w:t xml:space="preserve"> годы не упоминается</w:t>
      </w:r>
      <w:r w:rsidR="00250263">
        <w:rPr>
          <w:rStyle w:val="a5"/>
          <w:sz w:val="28"/>
          <w:szCs w:val="28"/>
        </w:rPr>
        <w:footnoteReference w:id="75"/>
      </w:r>
      <w:r w:rsidR="00C55613" w:rsidRPr="00C55613">
        <w:rPr>
          <w:rFonts w:ascii="Times New Roman" w:hAnsi="Times New Roman" w:cs="Times New Roman"/>
          <w:sz w:val="28"/>
          <w:szCs w:val="28"/>
        </w:rPr>
        <w:t xml:space="preserve">. </w:t>
      </w:r>
    </w:p>
    <w:p w:rsidR="00C55613" w:rsidRPr="00C55613" w:rsidRDefault="008E32FF" w:rsidP="00C55613">
      <w:pPr>
        <w:spacing w:line="360" w:lineRule="auto"/>
        <w:jc w:val="both"/>
        <w:rPr>
          <w:rFonts w:ascii="Times New Roman" w:hAnsi="Times New Roman" w:cs="Times New Roman"/>
          <w:sz w:val="28"/>
          <w:szCs w:val="28"/>
        </w:rPr>
      </w:pPr>
      <w:r w:rsidRPr="008E32FF">
        <w:rPr>
          <w:rFonts w:ascii="Times New Roman" w:hAnsi="Times New Roman" w:cs="Times New Roman"/>
          <w:sz w:val="28"/>
          <w:szCs w:val="28"/>
        </w:rPr>
        <w:t xml:space="preserve">  </w:t>
      </w:r>
      <w:r w:rsidR="006876B6">
        <w:rPr>
          <w:rFonts w:ascii="Times New Roman" w:hAnsi="Times New Roman" w:cs="Times New Roman"/>
          <w:sz w:val="28"/>
          <w:szCs w:val="28"/>
        </w:rPr>
        <w:t>Младший из братьев князь</w:t>
      </w:r>
      <w:r w:rsidR="00C55613" w:rsidRPr="00C55613">
        <w:rPr>
          <w:rFonts w:ascii="Times New Roman" w:hAnsi="Times New Roman" w:cs="Times New Roman"/>
          <w:sz w:val="28"/>
          <w:szCs w:val="28"/>
        </w:rPr>
        <w:t xml:space="preserve"> </w:t>
      </w:r>
      <w:r w:rsidR="00C55613" w:rsidRPr="00673E91">
        <w:rPr>
          <w:rFonts w:ascii="Times New Roman" w:hAnsi="Times New Roman" w:cs="Times New Roman"/>
          <w:sz w:val="28"/>
          <w:szCs w:val="28"/>
        </w:rPr>
        <w:t>С</w:t>
      </w:r>
      <w:r w:rsidR="006876B6" w:rsidRPr="00673E91">
        <w:rPr>
          <w:rFonts w:ascii="Times New Roman" w:hAnsi="Times New Roman" w:cs="Times New Roman"/>
          <w:sz w:val="28"/>
          <w:szCs w:val="28"/>
        </w:rPr>
        <w:t>емен Данилович</w:t>
      </w:r>
      <w:r w:rsidR="00C55613" w:rsidRPr="00673E91">
        <w:rPr>
          <w:rFonts w:ascii="Times New Roman" w:hAnsi="Times New Roman" w:cs="Times New Roman"/>
          <w:sz w:val="28"/>
          <w:szCs w:val="28"/>
        </w:rPr>
        <w:t xml:space="preserve"> Пронский</w:t>
      </w:r>
      <w:r w:rsidR="00C55613">
        <w:rPr>
          <w:rFonts w:ascii="Times New Roman" w:hAnsi="Times New Roman" w:cs="Times New Roman"/>
          <w:sz w:val="28"/>
          <w:szCs w:val="28"/>
        </w:rPr>
        <w:t xml:space="preserve"> впервые упомянут </w:t>
      </w:r>
      <w:r w:rsidR="00C55613" w:rsidRPr="00C55613">
        <w:rPr>
          <w:rFonts w:ascii="Times New Roman" w:hAnsi="Times New Roman" w:cs="Times New Roman"/>
          <w:sz w:val="28"/>
          <w:szCs w:val="28"/>
        </w:rPr>
        <w:t>в разрядах в 1547 г. на свадьбе цар</w:t>
      </w:r>
      <w:r w:rsidR="00250263">
        <w:rPr>
          <w:rFonts w:ascii="Times New Roman" w:hAnsi="Times New Roman" w:cs="Times New Roman"/>
          <w:sz w:val="28"/>
          <w:szCs w:val="28"/>
        </w:rPr>
        <w:t>я</w:t>
      </w:r>
      <w:r w:rsidR="00250263">
        <w:rPr>
          <w:rStyle w:val="a5"/>
          <w:sz w:val="28"/>
          <w:szCs w:val="28"/>
        </w:rPr>
        <w:footnoteReference w:id="76"/>
      </w:r>
      <w:r w:rsidR="00C55613">
        <w:rPr>
          <w:rFonts w:ascii="Times New Roman" w:hAnsi="Times New Roman" w:cs="Times New Roman"/>
          <w:sz w:val="28"/>
          <w:szCs w:val="28"/>
        </w:rPr>
        <w:t xml:space="preserve">. В 1550 г., как и старший </w:t>
      </w:r>
      <w:r w:rsidR="00C55613" w:rsidRPr="00C55613">
        <w:rPr>
          <w:rFonts w:ascii="Times New Roman" w:hAnsi="Times New Roman" w:cs="Times New Roman"/>
          <w:sz w:val="28"/>
          <w:szCs w:val="28"/>
        </w:rPr>
        <w:t>брат, он был за</w:t>
      </w:r>
      <w:r w:rsidR="00C55613">
        <w:rPr>
          <w:rFonts w:ascii="Times New Roman" w:hAnsi="Times New Roman" w:cs="Times New Roman"/>
          <w:sz w:val="28"/>
          <w:szCs w:val="28"/>
        </w:rPr>
        <w:t xml:space="preserve">писан в Тысячной книге  </w:t>
      </w:r>
      <w:r w:rsidR="00C55613" w:rsidRPr="00C55613">
        <w:rPr>
          <w:rFonts w:ascii="Times New Roman" w:hAnsi="Times New Roman" w:cs="Times New Roman"/>
          <w:sz w:val="28"/>
          <w:szCs w:val="28"/>
        </w:rPr>
        <w:t>по Юрьеву-Польскому, а затем в Дво</w:t>
      </w:r>
      <w:r w:rsidR="00250263">
        <w:rPr>
          <w:rFonts w:ascii="Times New Roman" w:hAnsi="Times New Roman" w:cs="Times New Roman"/>
          <w:sz w:val="28"/>
          <w:szCs w:val="28"/>
        </w:rPr>
        <w:t>ровой тетради</w:t>
      </w:r>
      <w:r w:rsidR="00C55613">
        <w:rPr>
          <w:rFonts w:ascii="Times New Roman" w:hAnsi="Times New Roman" w:cs="Times New Roman"/>
          <w:sz w:val="28"/>
          <w:szCs w:val="28"/>
        </w:rPr>
        <w:t xml:space="preserve">. В 1557 г. он </w:t>
      </w:r>
      <w:r w:rsidR="00C55613" w:rsidRPr="00C55613">
        <w:rPr>
          <w:rFonts w:ascii="Times New Roman" w:hAnsi="Times New Roman" w:cs="Times New Roman"/>
          <w:sz w:val="28"/>
          <w:szCs w:val="28"/>
        </w:rPr>
        <w:t xml:space="preserve">воевода в </w:t>
      </w:r>
      <w:proofErr w:type="spellStart"/>
      <w:r w:rsidR="00C55613" w:rsidRPr="00C55613">
        <w:rPr>
          <w:rFonts w:ascii="Times New Roman" w:hAnsi="Times New Roman" w:cs="Times New Roman"/>
          <w:sz w:val="28"/>
          <w:szCs w:val="28"/>
        </w:rPr>
        <w:t>Дедилове</w:t>
      </w:r>
      <w:proofErr w:type="spellEnd"/>
      <w:r w:rsidR="00C55613" w:rsidRPr="00C55613">
        <w:rPr>
          <w:rFonts w:ascii="Times New Roman" w:hAnsi="Times New Roman" w:cs="Times New Roman"/>
          <w:sz w:val="28"/>
          <w:szCs w:val="28"/>
        </w:rPr>
        <w:t xml:space="preserve">; в 1560 г. под </w:t>
      </w:r>
      <w:proofErr w:type="spellStart"/>
      <w:r w:rsidR="00C55613">
        <w:rPr>
          <w:rFonts w:ascii="Times New Roman" w:hAnsi="Times New Roman" w:cs="Times New Roman"/>
          <w:sz w:val="28"/>
          <w:szCs w:val="28"/>
        </w:rPr>
        <w:t>Феллином</w:t>
      </w:r>
      <w:proofErr w:type="spellEnd"/>
      <w:r w:rsidR="00C55613">
        <w:rPr>
          <w:rFonts w:ascii="Times New Roman" w:hAnsi="Times New Roman" w:cs="Times New Roman"/>
          <w:sz w:val="28"/>
          <w:szCs w:val="28"/>
        </w:rPr>
        <w:t xml:space="preserve"> - второй воевода «для </w:t>
      </w:r>
      <w:r w:rsidR="00C55613" w:rsidRPr="00C55613">
        <w:rPr>
          <w:rFonts w:ascii="Times New Roman" w:hAnsi="Times New Roman" w:cs="Times New Roman"/>
          <w:sz w:val="28"/>
          <w:szCs w:val="28"/>
        </w:rPr>
        <w:t>посылок» при первом воеводе</w:t>
      </w:r>
      <w:r w:rsidR="00C55613">
        <w:rPr>
          <w:rFonts w:ascii="Times New Roman" w:hAnsi="Times New Roman" w:cs="Times New Roman"/>
          <w:sz w:val="28"/>
          <w:szCs w:val="28"/>
        </w:rPr>
        <w:t xml:space="preserve"> большого полка; в 1562/63 г.  </w:t>
      </w:r>
      <w:r w:rsidR="00C55613" w:rsidRPr="00C55613">
        <w:rPr>
          <w:rFonts w:ascii="Times New Roman" w:hAnsi="Times New Roman" w:cs="Times New Roman"/>
          <w:sz w:val="28"/>
          <w:szCs w:val="28"/>
        </w:rPr>
        <w:t>участвует в Полоцком походе в качеств</w:t>
      </w:r>
      <w:r w:rsidR="00C55613">
        <w:rPr>
          <w:rFonts w:ascii="Times New Roman" w:hAnsi="Times New Roman" w:cs="Times New Roman"/>
          <w:sz w:val="28"/>
          <w:szCs w:val="28"/>
        </w:rPr>
        <w:t>е спальника, головы в становых</w:t>
      </w:r>
      <w:r w:rsidR="00C55613" w:rsidRPr="00C55613">
        <w:rPr>
          <w:rFonts w:ascii="Times New Roman" w:hAnsi="Times New Roman" w:cs="Times New Roman"/>
          <w:sz w:val="28"/>
          <w:szCs w:val="28"/>
        </w:rPr>
        <w:t xml:space="preserve"> сторожах и есаула; </w:t>
      </w:r>
      <w:proofErr w:type="gramStart"/>
      <w:r w:rsidR="00C55613" w:rsidRPr="00C55613">
        <w:rPr>
          <w:rFonts w:ascii="Times New Roman" w:hAnsi="Times New Roman" w:cs="Times New Roman"/>
          <w:sz w:val="28"/>
          <w:szCs w:val="28"/>
        </w:rPr>
        <w:t>в</w:t>
      </w:r>
      <w:proofErr w:type="gramEnd"/>
      <w:r w:rsidR="00C55613" w:rsidRPr="00C55613">
        <w:rPr>
          <w:rFonts w:ascii="Times New Roman" w:hAnsi="Times New Roman" w:cs="Times New Roman"/>
          <w:sz w:val="28"/>
          <w:szCs w:val="28"/>
        </w:rPr>
        <w:t xml:space="preserve"> 1564/65 г. - </w:t>
      </w:r>
      <w:proofErr w:type="spellStart"/>
      <w:r w:rsidR="00250263">
        <w:rPr>
          <w:rFonts w:ascii="Times New Roman" w:hAnsi="Times New Roman" w:cs="Times New Roman"/>
          <w:sz w:val="28"/>
          <w:szCs w:val="28"/>
        </w:rPr>
        <w:t>торопецкий</w:t>
      </w:r>
      <w:proofErr w:type="spellEnd"/>
      <w:r w:rsidR="00250263">
        <w:rPr>
          <w:rFonts w:ascii="Times New Roman" w:hAnsi="Times New Roman" w:cs="Times New Roman"/>
          <w:sz w:val="28"/>
          <w:szCs w:val="28"/>
        </w:rPr>
        <w:t xml:space="preserve"> воевода</w:t>
      </w:r>
      <w:r w:rsidR="00C55613">
        <w:rPr>
          <w:rFonts w:ascii="Times New Roman" w:hAnsi="Times New Roman" w:cs="Times New Roman"/>
          <w:sz w:val="28"/>
          <w:szCs w:val="28"/>
        </w:rPr>
        <w:t xml:space="preserve">. Вошел в </w:t>
      </w:r>
      <w:r w:rsidR="00C55613" w:rsidRPr="00C55613">
        <w:rPr>
          <w:rFonts w:ascii="Times New Roman" w:hAnsi="Times New Roman" w:cs="Times New Roman"/>
          <w:sz w:val="28"/>
          <w:szCs w:val="28"/>
        </w:rPr>
        <w:t xml:space="preserve">опричнину он вместе с братом, </w:t>
      </w:r>
      <w:r w:rsidR="00C55613">
        <w:rPr>
          <w:rFonts w:ascii="Times New Roman" w:hAnsi="Times New Roman" w:cs="Times New Roman"/>
          <w:sz w:val="28"/>
          <w:szCs w:val="28"/>
        </w:rPr>
        <w:t xml:space="preserve">и, вероятно, благодаря ему. В  </w:t>
      </w:r>
      <w:r w:rsidR="00C55613" w:rsidRPr="00C55613">
        <w:rPr>
          <w:rFonts w:ascii="Times New Roman" w:hAnsi="Times New Roman" w:cs="Times New Roman"/>
          <w:sz w:val="28"/>
          <w:szCs w:val="28"/>
        </w:rPr>
        <w:t xml:space="preserve">сентябре 1570 г. в походе из Александровой слободы на Девлет-Гирея был на </w:t>
      </w:r>
      <w:proofErr w:type="spellStart"/>
      <w:r w:rsidR="00C55613" w:rsidRPr="00C55613">
        <w:rPr>
          <w:rFonts w:ascii="Times New Roman" w:hAnsi="Times New Roman" w:cs="Times New Roman"/>
          <w:sz w:val="28"/>
          <w:szCs w:val="28"/>
        </w:rPr>
        <w:t>Сенькине</w:t>
      </w:r>
      <w:proofErr w:type="spellEnd"/>
      <w:r w:rsidR="00C55613" w:rsidRPr="00C55613">
        <w:rPr>
          <w:rFonts w:ascii="Times New Roman" w:hAnsi="Times New Roman" w:cs="Times New Roman"/>
          <w:sz w:val="28"/>
          <w:szCs w:val="28"/>
        </w:rPr>
        <w:t xml:space="preserve"> мыту первым воеводой из опричнины; осенью 1571 г. в походе на шведов он уже о</w:t>
      </w:r>
      <w:r w:rsidR="00DC649E">
        <w:rPr>
          <w:rFonts w:ascii="Times New Roman" w:hAnsi="Times New Roman" w:cs="Times New Roman"/>
          <w:sz w:val="28"/>
          <w:szCs w:val="28"/>
        </w:rPr>
        <w:t>причный боярин</w:t>
      </w:r>
      <w:r w:rsidR="00C55613">
        <w:rPr>
          <w:rFonts w:ascii="Times New Roman" w:hAnsi="Times New Roman" w:cs="Times New Roman"/>
          <w:sz w:val="28"/>
          <w:szCs w:val="28"/>
        </w:rPr>
        <w:t xml:space="preserve">, а в августе </w:t>
      </w:r>
      <w:r w:rsidR="00C55613" w:rsidRPr="00C55613">
        <w:rPr>
          <w:rFonts w:ascii="Times New Roman" w:hAnsi="Times New Roman" w:cs="Times New Roman"/>
          <w:sz w:val="28"/>
          <w:szCs w:val="28"/>
        </w:rPr>
        <w:t xml:space="preserve">1572 г. назначается в Новгород </w:t>
      </w:r>
      <w:r w:rsidR="00DC649E">
        <w:rPr>
          <w:rFonts w:ascii="Times New Roman" w:hAnsi="Times New Roman" w:cs="Times New Roman"/>
          <w:sz w:val="28"/>
          <w:szCs w:val="28"/>
        </w:rPr>
        <w:t xml:space="preserve">«управу </w:t>
      </w:r>
      <w:proofErr w:type="spellStart"/>
      <w:r w:rsidR="00DC649E">
        <w:rPr>
          <w:rFonts w:ascii="Times New Roman" w:hAnsi="Times New Roman" w:cs="Times New Roman"/>
          <w:sz w:val="28"/>
          <w:szCs w:val="28"/>
        </w:rPr>
        <w:t>чинити</w:t>
      </w:r>
      <w:proofErr w:type="spellEnd"/>
      <w:r w:rsidR="00DC649E">
        <w:rPr>
          <w:rFonts w:ascii="Times New Roman" w:hAnsi="Times New Roman" w:cs="Times New Roman"/>
          <w:sz w:val="28"/>
          <w:szCs w:val="28"/>
        </w:rPr>
        <w:t xml:space="preserve"> </w:t>
      </w:r>
      <w:proofErr w:type="spellStart"/>
      <w:r w:rsidR="00DC649E">
        <w:rPr>
          <w:rFonts w:ascii="Times New Roman" w:hAnsi="Times New Roman" w:cs="Times New Roman"/>
          <w:sz w:val="28"/>
          <w:szCs w:val="28"/>
        </w:rPr>
        <w:t>людем</w:t>
      </w:r>
      <w:proofErr w:type="spellEnd"/>
      <w:r w:rsidR="00DC649E">
        <w:rPr>
          <w:rFonts w:ascii="Times New Roman" w:hAnsi="Times New Roman" w:cs="Times New Roman"/>
          <w:sz w:val="28"/>
          <w:szCs w:val="28"/>
        </w:rPr>
        <w:t>»</w:t>
      </w:r>
      <w:r w:rsidR="00C55613">
        <w:rPr>
          <w:rFonts w:ascii="Times New Roman" w:hAnsi="Times New Roman" w:cs="Times New Roman"/>
          <w:sz w:val="28"/>
          <w:szCs w:val="28"/>
        </w:rPr>
        <w:t>. Умер около 1581 г.</w:t>
      </w:r>
      <w:r w:rsidR="00C55613">
        <w:rPr>
          <w:rStyle w:val="a5"/>
          <w:sz w:val="28"/>
          <w:szCs w:val="28"/>
        </w:rPr>
        <w:footnoteReference w:id="77"/>
      </w:r>
      <w:r w:rsidR="00C55613" w:rsidRPr="00C55613">
        <w:rPr>
          <w:rFonts w:ascii="Times New Roman" w:hAnsi="Times New Roman" w:cs="Times New Roman"/>
          <w:sz w:val="28"/>
          <w:szCs w:val="28"/>
        </w:rPr>
        <w:t xml:space="preserve">» </w:t>
      </w:r>
    </w:p>
    <w:p w:rsidR="005A04B5" w:rsidRDefault="008E32FF" w:rsidP="005A04B5">
      <w:pPr>
        <w:spacing w:line="360" w:lineRule="auto"/>
        <w:jc w:val="both"/>
        <w:rPr>
          <w:rFonts w:ascii="Times New Roman" w:hAnsi="Times New Roman" w:cs="Times New Roman"/>
          <w:sz w:val="28"/>
          <w:szCs w:val="28"/>
        </w:rPr>
      </w:pPr>
      <w:r w:rsidRPr="008E32FF">
        <w:rPr>
          <w:rFonts w:ascii="Times New Roman" w:hAnsi="Times New Roman" w:cs="Times New Roman"/>
          <w:b/>
          <w:sz w:val="28"/>
          <w:szCs w:val="28"/>
        </w:rPr>
        <w:t xml:space="preserve">  </w:t>
      </w:r>
      <w:r w:rsidR="005A04B5" w:rsidRPr="00673E91">
        <w:rPr>
          <w:rFonts w:ascii="Times New Roman" w:hAnsi="Times New Roman" w:cs="Times New Roman"/>
          <w:sz w:val="28"/>
          <w:szCs w:val="28"/>
        </w:rPr>
        <w:t xml:space="preserve">3ахарий Иванович </w:t>
      </w:r>
      <w:proofErr w:type="spellStart"/>
      <w:r w:rsidR="005A04B5" w:rsidRPr="00673E91">
        <w:rPr>
          <w:rFonts w:ascii="Times New Roman" w:hAnsi="Times New Roman" w:cs="Times New Roman"/>
          <w:sz w:val="28"/>
          <w:szCs w:val="28"/>
        </w:rPr>
        <w:t>Очина</w:t>
      </w:r>
      <w:proofErr w:type="spellEnd"/>
      <w:r w:rsidR="005A04B5" w:rsidRPr="00673E91">
        <w:rPr>
          <w:rFonts w:ascii="Times New Roman" w:hAnsi="Times New Roman" w:cs="Times New Roman"/>
          <w:sz w:val="28"/>
          <w:szCs w:val="28"/>
        </w:rPr>
        <w:t>-Плещеев</w:t>
      </w:r>
      <w:r w:rsidR="005A04B5">
        <w:rPr>
          <w:rFonts w:ascii="Times New Roman" w:hAnsi="Times New Roman" w:cs="Times New Roman"/>
          <w:sz w:val="28"/>
          <w:szCs w:val="28"/>
        </w:rPr>
        <w:t xml:space="preserve"> начал службу в 1549 г., будучи вторым воеводой в Козельске (первым воеводой был его отец), на следующий год он уже самостоятельно участвовал в походе под Казань «дворянином в </w:t>
      </w:r>
      <w:proofErr w:type="spellStart"/>
      <w:r w:rsidR="005A04B5">
        <w:rPr>
          <w:rFonts w:ascii="Times New Roman" w:hAnsi="Times New Roman" w:cs="Times New Roman"/>
          <w:sz w:val="28"/>
          <w:szCs w:val="28"/>
        </w:rPr>
        <w:t>ясауле</w:t>
      </w:r>
      <w:proofErr w:type="spellEnd"/>
      <w:r w:rsidR="005A04B5">
        <w:rPr>
          <w:rFonts w:ascii="Times New Roman" w:hAnsi="Times New Roman" w:cs="Times New Roman"/>
          <w:sz w:val="28"/>
          <w:szCs w:val="28"/>
        </w:rPr>
        <w:t xml:space="preserve">», </w:t>
      </w:r>
      <w:r w:rsidR="005A04B5">
        <w:rPr>
          <w:rFonts w:ascii="Times New Roman" w:hAnsi="Times New Roman" w:cs="Times New Roman"/>
          <w:sz w:val="28"/>
          <w:szCs w:val="28"/>
        </w:rPr>
        <w:lastRenderedPageBreak/>
        <w:t xml:space="preserve">а в апреле 1550 г. получает назначение  наместником в Мценск; в 1552/53 г. был на воеводстве в Карачеве, а в мае 1553 г. направляется в Казань четвертым воеводой. В Казани был и в следующем году. В июне-июле 1555 г. в походе на </w:t>
      </w:r>
      <w:proofErr w:type="spellStart"/>
      <w:r w:rsidR="005A04B5">
        <w:rPr>
          <w:rFonts w:ascii="Times New Roman" w:hAnsi="Times New Roman" w:cs="Times New Roman"/>
          <w:sz w:val="28"/>
          <w:szCs w:val="28"/>
        </w:rPr>
        <w:t>крымцев</w:t>
      </w:r>
      <w:proofErr w:type="spellEnd"/>
      <w:r w:rsidR="005A04B5">
        <w:rPr>
          <w:rFonts w:ascii="Times New Roman" w:hAnsi="Times New Roman" w:cs="Times New Roman"/>
          <w:sz w:val="28"/>
          <w:szCs w:val="28"/>
        </w:rPr>
        <w:t xml:space="preserve"> под Тулу он был головой «для посылок» в царском полку, а в августе того же года уже едет на север воеводой в </w:t>
      </w:r>
      <w:proofErr w:type="spellStart"/>
      <w:r w:rsidR="005A04B5">
        <w:rPr>
          <w:rFonts w:ascii="Times New Roman" w:hAnsi="Times New Roman" w:cs="Times New Roman"/>
          <w:sz w:val="28"/>
          <w:szCs w:val="28"/>
        </w:rPr>
        <w:t>Корелу</w:t>
      </w:r>
      <w:proofErr w:type="spellEnd"/>
      <w:r w:rsidR="005A04B5">
        <w:rPr>
          <w:rFonts w:ascii="Times New Roman" w:hAnsi="Times New Roman" w:cs="Times New Roman"/>
          <w:sz w:val="28"/>
          <w:szCs w:val="28"/>
        </w:rPr>
        <w:t xml:space="preserve"> на случай нападений шведов. Оттуда в ноябре-декабре 1555 г. ходит под  Выборг первым воеводой полка левой руки, в июне 1556 г. он  участвует в царском походе под Серпухов головой в царском полку и в том же году участвует в военных действиях против шведов под Орешком. В 1557/58 г. занимает пост третьего наместника в Путивле. В октябре 1560 г. был первым воеводой сторожевого полка под Юрьевым и потерпел жестокое поражение от войск  магистра. В Полоцком походе 1563 г. он исполнял обязанности окольничего и раздавал дворы в Можайске, а после взятия города был оставлен в остроге за городом. В 1563/64 г. ходил из Полоцка третьим воеводой большого полка в Литву и был взят в плен, но пробыл там недолго, уже в 1564/65 г. был первым воеводой полка правой руки при походе из Смоленска в Литву. Уже в июле 1566 г. литовские послы в переговорах с московскими боярами упоминали о его освобождении. Вероятно, в награду за «</w:t>
      </w:r>
      <w:proofErr w:type="spellStart"/>
      <w:r w:rsidR="005A04B5">
        <w:rPr>
          <w:rFonts w:ascii="Times New Roman" w:hAnsi="Times New Roman" w:cs="Times New Roman"/>
          <w:sz w:val="28"/>
          <w:szCs w:val="28"/>
        </w:rPr>
        <w:t>полонное</w:t>
      </w:r>
      <w:proofErr w:type="spellEnd"/>
      <w:r w:rsidR="005A04B5">
        <w:rPr>
          <w:rFonts w:ascii="Times New Roman" w:hAnsi="Times New Roman" w:cs="Times New Roman"/>
          <w:sz w:val="28"/>
          <w:szCs w:val="28"/>
        </w:rPr>
        <w:t xml:space="preserve"> терпение» он был взят в опричнину и получил боярство</w:t>
      </w:r>
      <w:r w:rsidR="00F07960">
        <w:rPr>
          <w:rStyle w:val="a5"/>
          <w:sz w:val="28"/>
          <w:szCs w:val="28"/>
        </w:rPr>
        <w:footnoteReference w:id="78"/>
      </w:r>
      <w:r w:rsidR="005A04B5">
        <w:rPr>
          <w:rFonts w:ascii="Times New Roman" w:hAnsi="Times New Roman" w:cs="Times New Roman"/>
          <w:sz w:val="28"/>
          <w:szCs w:val="28"/>
        </w:rPr>
        <w:t xml:space="preserve">. </w:t>
      </w:r>
    </w:p>
    <w:p w:rsidR="005A04B5" w:rsidRDefault="008E32FF" w:rsidP="005A04B5">
      <w:pPr>
        <w:spacing w:line="360" w:lineRule="auto"/>
        <w:jc w:val="both"/>
        <w:rPr>
          <w:rFonts w:ascii="Times New Roman" w:hAnsi="Times New Roman" w:cs="Times New Roman"/>
          <w:sz w:val="28"/>
          <w:szCs w:val="28"/>
        </w:rPr>
      </w:pPr>
      <w:r w:rsidRPr="008E32FF">
        <w:rPr>
          <w:rFonts w:ascii="Times New Roman" w:hAnsi="Times New Roman" w:cs="Times New Roman"/>
          <w:sz w:val="28"/>
          <w:szCs w:val="28"/>
        </w:rPr>
        <w:t xml:space="preserve">  </w:t>
      </w:r>
      <w:r w:rsidR="005A04B5">
        <w:rPr>
          <w:rFonts w:ascii="Times New Roman" w:hAnsi="Times New Roman" w:cs="Times New Roman"/>
          <w:sz w:val="28"/>
          <w:szCs w:val="28"/>
        </w:rPr>
        <w:t xml:space="preserve">Вступление его в опричнину относится к 1566 г. и датируется поручной записью. В опричнине он стал одним из основных воевод: в сентябре 1567 г. в Литовском походе - воевода «для посылок»; осенью того же года при возвращении из этого похода был первым воеводой сторожевого полка; в январе 1569 г. руководил опричными войсками при  взятии  Изборска, а затем был на береговой службе в Калуге - сначала первым воеводой передового полка, затем вторым воеводой большого полка. Был женат на пленной  астраханской царевне </w:t>
      </w:r>
      <w:proofErr w:type="spellStart"/>
      <w:r w:rsidR="005A04B5">
        <w:rPr>
          <w:rFonts w:ascii="Times New Roman" w:hAnsi="Times New Roman" w:cs="Times New Roman"/>
          <w:sz w:val="28"/>
          <w:szCs w:val="28"/>
        </w:rPr>
        <w:t>Ельякше</w:t>
      </w:r>
      <w:proofErr w:type="spellEnd"/>
      <w:r w:rsidR="005A04B5">
        <w:rPr>
          <w:rFonts w:ascii="Times New Roman" w:hAnsi="Times New Roman" w:cs="Times New Roman"/>
          <w:sz w:val="28"/>
          <w:szCs w:val="28"/>
        </w:rPr>
        <w:t xml:space="preserve"> (Ульяне). В 1570 г. он одновременно </w:t>
      </w:r>
      <w:r w:rsidR="005A04B5">
        <w:rPr>
          <w:rFonts w:ascii="Times New Roman" w:hAnsi="Times New Roman" w:cs="Times New Roman"/>
          <w:sz w:val="28"/>
          <w:szCs w:val="28"/>
        </w:rPr>
        <w:lastRenderedPageBreak/>
        <w:t xml:space="preserve">с </w:t>
      </w:r>
      <w:proofErr w:type="spellStart"/>
      <w:r w:rsidR="005A04B5">
        <w:rPr>
          <w:rFonts w:ascii="Times New Roman" w:hAnsi="Times New Roman" w:cs="Times New Roman"/>
          <w:sz w:val="28"/>
          <w:szCs w:val="28"/>
        </w:rPr>
        <w:t>Басмановым</w:t>
      </w:r>
      <w:proofErr w:type="spellEnd"/>
      <w:r w:rsidR="005A04B5">
        <w:rPr>
          <w:rFonts w:ascii="Times New Roman" w:hAnsi="Times New Roman" w:cs="Times New Roman"/>
          <w:sz w:val="28"/>
          <w:szCs w:val="28"/>
        </w:rPr>
        <w:t xml:space="preserve"> попал в опалу и был казнен: после 1569 г. нет упоминаний о нем в разрядах, а имя его встречается в синодиках</w:t>
      </w:r>
      <w:r w:rsidR="005A04B5">
        <w:rPr>
          <w:rStyle w:val="a5"/>
          <w:sz w:val="28"/>
          <w:szCs w:val="28"/>
        </w:rPr>
        <w:footnoteReference w:id="79"/>
      </w:r>
      <w:r w:rsidR="005A04B5">
        <w:rPr>
          <w:rFonts w:ascii="Times New Roman" w:hAnsi="Times New Roman" w:cs="Times New Roman"/>
          <w:sz w:val="28"/>
          <w:szCs w:val="28"/>
        </w:rPr>
        <w:t>.</w:t>
      </w:r>
    </w:p>
    <w:p w:rsidR="005A04B5" w:rsidRDefault="008E32FF" w:rsidP="005A04B5">
      <w:pPr>
        <w:spacing w:line="360" w:lineRule="auto"/>
        <w:jc w:val="both"/>
        <w:rPr>
          <w:rFonts w:ascii="Times New Roman" w:hAnsi="Times New Roman" w:cs="Times New Roman"/>
          <w:sz w:val="28"/>
          <w:szCs w:val="28"/>
        </w:rPr>
      </w:pPr>
      <w:r w:rsidRPr="008E32FF">
        <w:rPr>
          <w:rFonts w:ascii="Times New Roman" w:hAnsi="Times New Roman" w:cs="Times New Roman"/>
          <w:sz w:val="28"/>
          <w:szCs w:val="28"/>
        </w:rPr>
        <w:t xml:space="preserve">  </w:t>
      </w:r>
      <w:r w:rsidR="005A04B5">
        <w:rPr>
          <w:rFonts w:ascii="Times New Roman" w:hAnsi="Times New Roman" w:cs="Times New Roman"/>
          <w:sz w:val="28"/>
          <w:szCs w:val="28"/>
        </w:rPr>
        <w:t xml:space="preserve">Князь </w:t>
      </w:r>
      <w:r w:rsidR="005A04B5" w:rsidRPr="00673E91">
        <w:rPr>
          <w:rFonts w:ascii="Times New Roman" w:hAnsi="Times New Roman" w:cs="Times New Roman"/>
          <w:sz w:val="28"/>
          <w:szCs w:val="28"/>
        </w:rPr>
        <w:t>Одоевский Никита Романович</w:t>
      </w:r>
      <w:r w:rsidR="005A04B5">
        <w:rPr>
          <w:rFonts w:ascii="Times New Roman" w:hAnsi="Times New Roman" w:cs="Times New Roman"/>
          <w:sz w:val="28"/>
          <w:szCs w:val="28"/>
        </w:rPr>
        <w:t>, был одним из  немногих опричников, принадлежавших к самой высшей  княжеской аристократии.</w:t>
      </w:r>
      <w:r w:rsidR="00F42CDC">
        <w:rPr>
          <w:rFonts w:ascii="Times New Roman" w:hAnsi="Times New Roman" w:cs="Times New Roman"/>
          <w:sz w:val="28"/>
          <w:szCs w:val="28"/>
        </w:rPr>
        <w:t xml:space="preserve"> О его знатности </w:t>
      </w:r>
      <w:r w:rsidR="005A04B5">
        <w:rPr>
          <w:rFonts w:ascii="Times New Roman" w:hAnsi="Times New Roman" w:cs="Times New Roman"/>
          <w:sz w:val="28"/>
          <w:szCs w:val="28"/>
        </w:rPr>
        <w:t xml:space="preserve"> свидетельствует то, что летом 1572 г. он </w:t>
      </w:r>
      <w:proofErr w:type="spellStart"/>
      <w:r w:rsidR="005A04B5">
        <w:rPr>
          <w:rFonts w:ascii="Times New Roman" w:hAnsi="Times New Roman" w:cs="Times New Roman"/>
          <w:sz w:val="28"/>
          <w:szCs w:val="28"/>
        </w:rPr>
        <w:t>местничался</w:t>
      </w:r>
      <w:proofErr w:type="spellEnd"/>
      <w:r w:rsidR="005A04B5">
        <w:rPr>
          <w:rFonts w:ascii="Times New Roman" w:hAnsi="Times New Roman" w:cs="Times New Roman"/>
          <w:sz w:val="28"/>
          <w:szCs w:val="28"/>
        </w:rPr>
        <w:t xml:space="preserve"> с кн. М. И.  Воротынским, и его челобитье было записано. Вместе с Воротынским он был одним из последних удельных князей. Курбский пишет о них, что «те княжата были на своих уделах и </w:t>
      </w:r>
      <w:proofErr w:type="spellStart"/>
      <w:r w:rsidR="005A04B5">
        <w:rPr>
          <w:rFonts w:ascii="Times New Roman" w:hAnsi="Times New Roman" w:cs="Times New Roman"/>
          <w:sz w:val="28"/>
          <w:szCs w:val="28"/>
        </w:rPr>
        <w:t>велие</w:t>
      </w:r>
      <w:proofErr w:type="spellEnd"/>
      <w:r w:rsidR="005A04B5">
        <w:rPr>
          <w:rFonts w:ascii="Times New Roman" w:hAnsi="Times New Roman" w:cs="Times New Roman"/>
          <w:sz w:val="28"/>
          <w:szCs w:val="28"/>
        </w:rPr>
        <w:t xml:space="preserve"> отчины под собою имели; а </w:t>
      </w:r>
      <w:proofErr w:type="spellStart"/>
      <w:r w:rsidR="005A04B5">
        <w:rPr>
          <w:rFonts w:ascii="Times New Roman" w:hAnsi="Times New Roman" w:cs="Times New Roman"/>
          <w:sz w:val="28"/>
          <w:szCs w:val="28"/>
        </w:rPr>
        <w:t>колико</w:t>
      </w:r>
      <w:proofErr w:type="spellEnd"/>
      <w:r w:rsidR="005A04B5">
        <w:rPr>
          <w:rFonts w:ascii="Times New Roman" w:hAnsi="Times New Roman" w:cs="Times New Roman"/>
          <w:sz w:val="28"/>
          <w:szCs w:val="28"/>
        </w:rPr>
        <w:t xml:space="preserve"> </w:t>
      </w:r>
      <w:proofErr w:type="spellStart"/>
      <w:r w:rsidR="005A04B5">
        <w:rPr>
          <w:rFonts w:ascii="Times New Roman" w:hAnsi="Times New Roman" w:cs="Times New Roman"/>
          <w:sz w:val="28"/>
          <w:szCs w:val="28"/>
        </w:rPr>
        <w:t>тысящь</w:t>
      </w:r>
      <w:proofErr w:type="spellEnd"/>
      <w:r w:rsidR="005A04B5">
        <w:rPr>
          <w:rFonts w:ascii="Times New Roman" w:hAnsi="Times New Roman" w:cs="Times New Roman"/>
          <w:sz w:val="28"/>
          <w:szCs w:val="28"/>
        </w:rPr>
        <w:t xml:space="preserve"> с них не </w:t>
      </w:r>
      <w:proofErr w:type="gramStart"/>
      <w:r w:rsidR="005A04B5">
        <w:rPr>
          <w:rFonts w:ascii="Times New Roman" w:hAnsi="Times New Roman" w:cs="Times New Roman"/>
          <w:sz w:val="28"/>
          <w:szCs w:val="28"/>
        </w:rPr>
        <w:t>чту воинства было</w:t>
      </w:r>
      <w:proofErr w:type="gramEnd"/>
      <w:r w:rsidR="005A04B5">
        <w:rPr>
          <w:rFonts w:ascii="Times New Roman" w:hAnsi="Times New Roman" w:cs="Times New Roman"/>
          <w:sz w:val="28"/>
          <w:szCs w:val="28"/>
        </w:rPr>
        <w:t xml:space="preserve"> слуг их»</w:t>
      </w:r>
      <w:r w:rsidR="00CF32FB">
        <w:rPr>
          <w:rStyle w:val="a5"/>
          <w:sz w:val="28"/>
          <w:szCs w:val="28"/>
        </w:rPr>
        <w:footnoteReference w:id="80"/>
      </w:r>
      <w:r w:rsidR="005A04B5">
        <w:rPr>
          <w:rFonts w:ascii="Times New Roman" w:hAnsi="Times New Roman" w:cs="Times New Roman"/>
          <w:sz w:val="28"/>
          <w:szCs w:val="28"/>
        </w:rPr>
        <w:t xml:space="preserve">. Его сестра Евдокия была женой кн. Владимира  Андреевича Старицкого и погибла вместе с ним. </w:t>
      </w:r>
    </w:p>
    <w:p w:rsidR="005A04B5" w:rsidRDefault="008E32FF" w:rsidP="005A04B5">
      <w:pPr>
        <w:spacing w:line="360" w:lineRule="auto"/>
        <w:jc w:val="both"/>
        <w:rPr>
          <w:rFonts w:ascii="Times New Roman" w:hAnsi="Times New Roman" w:cs="Times New Roman"/>
          <w:sz w:val="28"/>
          <w:szCs w:val="28"/>
        </w:rPr>
      </w:pPr>
      <w:r w:rsidRPr="008E32FF">
        <w:rPr>
          <w:rFonts w:ascii="Times New Roman" w:hAnsi="Times New Roman" w:cs="Times New Roman"/>
          <w:sz w:val="28"/>
          <w:szCs w:val="28"/>
        </w:rPr>
        <w:t xml:space="preserve">   </w:t>
      </w:r>
      <w:r w:rsidR="005A04B5">
        <w:rPr>
          <w:rFonts w:ascii="Times New Roman" w:hAnsi="Times New Roman" w:cs="Times New Roman"/>
          <w:sz w:val="28"/>
          <w:szCs w:val="28"/>
        </w:rPr>
        <w:t xml:space="preserve">Появление Одоевского в опричнине датируется довольно точно: в 1569/70 г. он был еще земским воеводой в Серпухове, а в сентябре 1570 г. уже первым воеводой полка правой руки из опричнины в Тарусе; таким образом, его включение в состав Опричного двора относится к 1570 г. Сведения о его службе до опричнины таковы: еще в Дворовой тетради он был записан в числе служилых князей, но в разрядах впервые появляется значительно позже. Первый раз его имя попадается в разрядах в Полоцком походе в 1562/63 г., где он исполнял незначительную роль есаула и состоял в царской свите; эта служба, видимо, была своего рода стажировкой «новика». </w:t>
      </w:r>
      <w:proofErr w:type="gramStart"/>
      <w:r w:rsidR="005A04B5">
        <w:rPr>
          <w:rFonts w:ascii="Times New Roman" w:hAnsi="Times New Roman" w:cs="Times New Roman"/>
          <w:sz w:val="28"/>
          <w:szCs w:val="28"/>
        </w:rPr>
        <w:t xml:space="preserve">Его дальнейшая карьера складывалась так: в 1564/65 г. он - первый воевода в полку  правой руки («прибыльный») на берегу, в сентябре 1565 г. - на  воеводстве в </w:t>
      </w:r>
      <w:proofErr w:type="spellStart"/>
      <w:r w:rsidR="005A04B5">
        <w:rPr>
          <w:rFonts w:ascii="Times New Roman" w:hAnsi="Times New Roman" w:cs="Times New Roman"/>
          <w:sz w:val="28"/>
          <w:szCs w:val="28"/>
        </w:rPr>
        <w:t>Дедилове</w:t>
      </w:r>
      <w:proofErr w:type="spellEnd"/>
      <w:r w:rsidR="005A04B5">
        <w:rPr>
          <w:rFonts w:ascii="Times New Roman" w:hAnsi="Times New Roman" w:cs="Times New Roman"/>
          <w:sz w:val="28"/>
          <w:szCs w:val="28"/>
        </w:rPr>
        <w:t>, в 1566-1567 гг. - воевода в Почепе, в апреле 1567 г. - первый воевода в Данкове, в 1567/68 г. - первый воевода большого полка на берегу.</w:t>
      </w:r>
      <w:proofErr w:type="gramEnd"/>
      <w:r w:rsidR="005A04B5">
        <w:rPr>
          <w:rFonts w:ascii="Times New Roman" w:hAnsi="Times New Roman" w:cs="Times New Roman"/>
          <w:sz w:val="28"/>
          <w:szCs w:val="28"/>
        </w:rPr>
        <w:t xml:space="preserve"> В июле 1566 г. в качестве дворянина первой статьи он подписал грамоту Земского собора. </w:t>
      </w:r>
    </w:p>
    <w:p w:rsidR="005A04B5" w:rsidRDefault="008E32FF" w:rsidP="005A04B5">
      <w:pPr>
        <w:spacing w:line="360" w:lineRule="auto"/>
        <w:jc w:val="both"/>
        <w:rPr>
          <w:rFonts w:ascii="Times New Roman" w:hAnsi="Times New Roman" w:cs="Times New Roman"/>
          <w:sz w:val="28"/>
          <w:szCs w:val="28"/>
        </w:rPr>
      </w:pPr>
      <w:r w:rsidRPr="008E32FF">
        <w:rPr>
          <w:rFonts w:ascii="Times New Roman" w:hAnsi="Times New Roman" w:cs="Times New Roman"/>
          <w:sz w:val="28"/>
          <w:szCs w:val="28"/>
        </w:rPr>
        <w:t xml:space="preserve">   </w:t>
      </w:r>
      <w:r w:rsidR="005A04B5">
        <w:rPr>
          <w:rFonts w:ascii="Times New Roman" w:hAnsi="Times New Roman" w:cs="Times New Roman"/>
          <w:sz w:val="28"/>
          <w:szCs w:val="28"/>
        </w:rPr>
        <w:t xml:space="preserve">В опричнине после уже упомянутого назначения в Тарусу он весной 1572 г. в чине боярина (первое его упоминание в этом чине относится к 1571 г.) </w:t>
      </w:r>
      <w:r w:rsidR="005A04B5">
        <w:rPr>
          <w:rFonts w:ascii="Times New Roman" w:hAnsi="Times New Roman" w:cs="Times New Roman"/>
          <w:sz w:val="28"/>
          <w:szCs w:val="28"/>
        </w:rPr>
        <w:lastRenderedPageBreak/>
        <w:t>участвовал в качестве второго воеводы сторожевого полка в смешанном опрично-земском походе  против шведов; в июле-августе 1572 г. при отражении набега Девлет-Гирея он был первым воеводой полка правой руки и сражался с татарскими войсками «на Оке-реке вверх Нары». В 1572/73 г., уже после отмены опричнины, он ходил в поход на  черемисов первым воеводой большого полка; в апреле 1573 г. назначается на берег первым воеводой полка правой руки; летом 1573 г. вместе с кн. М. И. Воротынским и М. Я. Морозовым был казнен</w:t>
      </w:r>
      <w:r w:rsidR="005A04B5">
        <w:rPr>
          <w:rStyle w:val="a5"/>
          <w:sz w:val="28"/>
          <w:szCs w:val="28"/>
        </w:rPr>
        <w:footnoteReference w:id="81"/>
      </w:r>
      <w:r w:rsidR="005A04B5">
        <w:rPr>
          <w:rFonts w:ascii="Times New Roman" w:hAnsi="Times New Roman" w:cs="Times New Roman"/>
          <w:sz w:val="28"/>
          <w:szCs w:val="28"/>
        </w:rPr>
        <w:t>.</w:t>
      </w:r>
    </w:p>
    <w:p w:rsidR="005A04B5" w:rsidRDefault="005A04B5" w:rsidP="005A04B5">
      <w:pPr>
        <w:spacing w:line="360" w:lineRule="auto"/>
        <w:jc w:val="both"/>
        <w:rPr>
          <w:rFonts w:ascii="Times New Roman" w:hAnsi="Times New Roman" w:cs="Times New Roman"/>
          <w:sz w:val="28"/>
          <w:szCs w:val="28"/>
        </w:rPr>
      </w:pPr>
      <w:r w:rsidRPr="00673E91">
        <w:rPr>
          <w:rFonts w:ascii="Times New Roman" w:hAnsi="Times New Roman" w:cs="Times New Roman"/>
          <w:sz w:val="28"/>
          <w:szCs w:val="28"/>
        </w:rPr>
        <w:t xml:space="preserve"> </w:t>
      </w:r>
      <w:r w:rsidR="008E32FF" w:rsidRPr="00673E91">
        <w:rPr>
          <w:rFonts w:ascii="Times New Roman" w:hAnsi="Times New Roman" w:cs="Times New Roman"/>
          <w:sz w:val="28"/>
          <w:szCs w:val="28"/>
        </w:rPr>
        <w:t xml:space="preserve"> </w:t>
      </w:r>
      <w:r w:rsidRPr="00673E91">
        <w:rPr>
          <w:rFonts w:ascii="Times New Roman" w:hAnsi="Times New Roman" w:cs="Times New Roman"/>
          <w:sz w:val="28"/>
          <w:szCs w:val="28"/>
        </w:rPr>
        <w:t>Князь Иван Петрович Охлябин</w:t>
      </w:r>
      <w:r>
        <w:rPr>
          <w:rFonts w:ascii="Times New Roman" w:hAnsi="Times New Roman" w:cs="Times New Roman"/>
          <w:sz w:val="28"/>
          <w:szCs w:val="28"/>
        </w:rPr>
        <w:t xml:space="preserve">, крупный  опричный воевода. Он был записан по Кашину в Дворовой  тетради. Впервые упоминается в разрядах в ноябре 1554 г. на свадьбе кн. И. Д. Вельского в числе стольников и жильцов. </w:t>
      </w:r>
      <w:proofErr w:type="gramStart"/>
      <w:r>
        <w:rPr>
          <w:rFonts w:ascii="Times New Roman" w:hAnsi="Times New Roman" w:cs="Times New Roman"/>
          <w:sz w:val="28"/>
          <w:szCs w:val="28"/>
        </w:rPr>
        <w:t xml:space="preserve">В 1558 г.  приезжал от А. Д. </w:t>
      </w:r>
      <w:proofErr w:type="spellStart"/>
      <w:r>
        <w:rPr>
          <w:rFonts w:ascii="Times New Roman" w:hAnsi="Times New Roman" w:cs="Times New Roman"/>
          <w:sz w:val="28"/>
          <w:szCs w:val="28"/>
        </w:rPr>
        <w:t>Басманова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сеунчом</w:t>
      </w:r>
      <w:proofErr w:type="spellEnd"/>
      <w:r>
        <w:rPr>
          <w:rFonts w:ascii="Times New Roman" w:hAnsi="Times New Roman" w:cs="Times New Roman"/>
          <w:sz w:val="28"/>
          <w:szCs w:val="28"/>
        </w:rPr>
        <w:t xml:space="preserve"> с известием о взятии Нарвы, а затем участвовал в осаде Юрьева головой при первом воеводе  передового полка; в 1560 г. сражался под </w:t>
      </w:r>
      <w:proofErr w:type="spellStart"/>
      <w:r>
        <w:rPr>
          <w:rFonts w:ascii="Times New Roman" w:hAnsi="Times New Roman" w:cs="Times New Roman"/>
          <w:sz w:val="28"/>
          <w:szCs w:val="28"/>
        </w:rPr>
        <w:t>Феллином</w:t>
      </w:r>
      <w:proofErr w:type="spellEnd"/>
      <w:r>
        <w:rPr>
          <w:rFonts w:ascii="Times New Roman" w:hAnsi="Times New Roman" w:cs="Times New Roman"/>
          <w:sz w:val="28"/>
          <w:szCs w:val="28"/>
        </w:rPr>
        <w:t xml:space="preserve"> головою при первом воеводе большого полка, а после взятия города был  направлен третьим головой по Рижской дороге под Кесь (Венден).</w:t>
      </w:r>
      <w:proofErr w:type="gramEnd"/>
      <w:r>
        <w:rPr>
          <w:rFonts w:ascii="Times New Roman" w:hAnsi="Times New Roman" w:cs="Times New Roman"/>
          <w:sz w:val="28"/>
          <w:szCs w:val="28"/>
        </w:rPr>
        <w:t xml:space="preserve"> В Полоцком походе 1562-1563 гг. он был есаулом, а после взятия  города сначала остается там седьмым воеводой, затем направлен в поход на Литву третьим воеводой большого полка, а после «схода» воевод вторым воеводой сторожевого полка</w:t>
      </w:r>
      <w:r w:rsidR="00F07960">
        <w:rPr>
          <w:rStyle w:val="a5"/>
          <w:sz w:val="28"/>
          <w:szCs w:val="28"/>
        </w:rPr>
        <w:footnoteReference w:id="82"/>
      </w:r>
      <w:r>
        <w:rPr>
          <w:rFonts w:ascii="Times New Roman" w:hAnsi="Times New Roman" w:cs="Times New Roman"/>
          <w:sz w:val="28"/>
          <w:szCs w:val="28"/>
        </w:rPr>
        <w:t xml:space="preserve">. В 1564/65 г. ходил из Смоленска в Литву вторым воеводой передового полка. </w:t>
      </w:r>
    </w:p>
    <w:p w:rsidR="005A04B5" w:rsidRDefault="008E32FF" w:rsidP="005A04B5">
      <w:pPr>
        <w:spacing w:line="360" w:lineRule="auto"/>
        <w:jc w:val="both"/>
        <w:rPr>
          <w:rFonts w:ascii="Times New Roman" w:hAnsi="Times New Roman" w:cs="Times New Roman"/>
          <w:sz w:val="28"/>
          <w:szCs w:val="28"/>
        </w:rPr>
      </w:pPr>
      <w:r w:rsidRPr="008E32FF">
        <w:rPr>
          <w:rFonts w:ascii="Times New Roman" w:hAnsi="Times New Roman" w:cs="Times New Roman"/>
          <w:sz w:val="28"/>
          <w:szCs w:val="28"/>
        </w:rPr>
        <w:t xml:space="preserve">   </w:t>
      </w:r>
      <w:proofErr w:type="gramStart"/>
      <w:r w:rsidR="005A04B5">
        <w:rPr>
          <w:rFonts w:ascii="Times New Roman" w:hAnsi="Times New Roman" w:cs="Times New Roman"/>
          <w:sz w:val="28"/>
          <w:szCs w:val="28"/>
        </w:rPr>
        <w:t xml:space="preserve">В опричнине он упомянут впервые в сентябре 1567 г. в  Литовском походе первым головой, в 1567/68 г. в Калуге - первый воевода сторожевого полка, затем в 1568/69 г. - второй воевода из опричнины в Ржеве </w:t>
      </w:r>
      <w:proofErr w:type="spellStart"/>
      <w:r w:rsidR="005A04B5">
        <w:rPr>
          <w:rFonts w:ascii="Times New Roman" w:hAnsi="Times New Roman" w:cs="Times New Roman"/>
          <w:sz w:val="28"/>
          <w:szCs w:val="28"/>
        </w:rPr>
        <w:t>Володимирове</w:t>
      </w:r>
      <w:proofErr w:type="spellEnd"/>
      <w:r w:rsidR="005A04B5">
        <w:rPr>
          <w:rFonts w:ascii="Times New Roman" w:hAnsi="Times New Roman" w:cs="Times New Roman"/>
          <w:sz w:val="28"/>
          <w:szCs w:val="28"/>
        </w:rPr>
        <w:t>, в 1569 г. в Калуге -  первый воевода полка левой руки, в походе на Девлет-Гирея в 1570 г. - второй воевода опричного сторожевого полка</w:t>
      </w:r>
      <w:r w:rsidR="00F07960">
        <w:rPr>
          <w:rStyle w:val="a5"/>
          <w:sz w:val="28"/>
          <w:szCs w:val="28"/>
        </w:rPr>
        <w:footnoteReference w:id="83"/>
      </w:r>
      <w:r w:rsidR="005A04B5">
        <w:rPr>
          <w:rFonts w:ascii="Times New Roman" w:hAnsi="Times New Roman" w:cs="Times New Roman"/>
          <w:sz w:val="28"/>
          <w:szCs w:val="28"/>
        </w:rPr>
        <w:t>. В  битве</w:t>
      </w:r>
      <w:proofErr w:type="gramEnd"/>
      <w:r w:rsidR="005A04B5">
        <w:rPr>
          <w:rFonts w:ascii="Times New Roman" w:hAnsi="Times New Roman" w:cs="Times New Roman"/>
          <w:sz w:val="28"/>
          <w:szCs w:val="28"/>
        </w:rPr>
        <w:t xml:space="preserve"> на Молодях участвовал как «голова </w:t>
      </w:r>
      <w:proofErr w:type="gramStart"/>
      <w:r w:rsidR="005A04B5">
        <w:rPr>
          <w:rFonts w:ascii="Times New Roman" w:hAnsi="Times New Roman" w:cs="Times New Roman"/>
          <w:sz w:val="28"/>
          <w:szCs w:val="28"/>
        </w:rPr>
        <w:t>письменной</w:t>
      </w:r>
      <w:proofErr w:type="gramEnd"/>
      <w:r w:rsidR="005A04B5">
        <w:rPr>
          <w:rFonts w:ascii="Times New Roman" w:hAnsi="Times New Roman" w:cs="Times New Roman"/>
          <w:sz w:val="28"/>
          <w:szCs w:val="28"/>
        </w:rPr>
        <w:t xml:space="preserve">».  Вступление его в опричнину сопровождалось получением за него поручной записи. В </w:t>
      </w:r>
      <w:proofErr w:type="spellStart"/>
      <w:r w:rsidR="005A04B5">
        <w:rPr>
          <w:rFonts w:ascii="Times New Roman" w:hAnsi="Times New Roman" w:cs="Times New Roman"/>
          <w:sz w:val="28"/>
          <w:szCs w:val="28"/>
        </w:rPr>
        <w:t>послеопричные</w:t>
      </w:r>
      <w:proofErr w:type="spellEnd"/>
      <w:r w:rsidR="005A04B5">
        <w:rPr>
          <w:rFonts w:ascii="Times New Roman" w:hAnsi="Times New Roman" w:cs="Times New Roman"/>
          <w:sz w:val="28"/>
          <w:szCs w:val="28"/>
        </w:rPr>
        <w:t xml:space="preserve"> </w:t>
      </w:r>
      <w:r w:rsidR="005A04B5">
        <w:rPr>
          <w:rFonts w:ascii="Times New Roman" w:hAnsi="Times New Roman" w:cs="Times New Roman"/>
          <w:sz w:val="28"/>
          <w:szCs w:val="28"/>
        </w:rPr>
        <w:lastRenderedPageBreak/>
        <w:t>годы продолжал служить  воеводой, последнее упоминание в разрядах - 1575/1576 г</w:t>
      </w:r>
      <w:r w:rsidR="005A04B5">
        <w:rPr>
          <w:rStyle w:val="a5"/>
          <w:sz w:val="28"/>
          <w:szCs w:val="28"/>
        </w:rPr>
        <w:footnoteReference w:id="84"/>
      </w:r>
      <w:r w:rsidR="005A04B5">
        <w:rPr>
          <w:rFonts w:ascii="Times New Roman" w:hAnsi="Times New Roman" w:cs="Times New Roman"/>
          <w:sz w:val="28"/>
          <w:szCs w:val="28"/>
        </w:rPr>
        <w:t>.</w:t>
      </w:r>
    </w:p>
    <w:p w:rsidR="000B79A4" w:rsidRPr="000B79A4" w:rsidRDefault="000B79A4" w:rsidP="000B79A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2FF" w:rsidRPr="008E32FF">
        <w:rPr>
          <w:rFonts w:ascii="Times New Roman" w:hAnsi="Times New Roman" w:cs="Times New Roman"/>
          <w:sz w:val="28"/>
          <w:szCs w:val="28"/>
        </w:rPr>
        <w:t xml:space="preserve">  </w:t>
      </w:r>
      <w:r>
        <w:rPr>
          <w:rFonts w:ascii="Times New Roman" w:hAnsi="Times New Roman" w:cs="Times New Roman"/>
          <w:sz w:val="28"/>
          <w:szCs w:val="28"/>
        </w:rPr>
        <w:t xml:space="preserve">Князь </w:t>
      </w:r>
      <w:r w:rsidRPr="00673E91">
        <w:rPr>
          <w:rFonts w:ascii="Times New Roman" w:hAnsi="Times New Roman" w:cs="Times New Roman"/>
          <w:sz w:val="28"/>
          <w:szCs w:val="28"/>
        </w:rPr>
        <w:t>Михаил Темрюкович Черкасский</w:t>
      </w:r>
      <w:r>
        <w:rPr>
          <w:rFonts w:ascii="Times New Roman" w:hAnsi="Times New Roman" w:cs="Times New Roman"/>
          <w:sz w:val="28"/>
          <w:szCs w:val="28"/>
        </w:rPr>
        <w:t xml:space="preserve"> </w:t>
      </w:r>
      <w:r w:rsidRPr="000B79A4">
        <w:rPr>
          <w:rFonts w:ascii="Times New Roman" w:hAnsi="Times New Roman" w:cs="Times New Roman"/>
          <w:sz w:val="28"/>
          <w:szCs w:val="28"/>
        </w:rPr>
        <w:t xml:space="preserve"> сын кабар</w:t>
      </w:r>
      <w:r>
        <w:rPr>
          <w:rFonts w:ascii="Times New Roman" w:hAnsi="Times New Roman" w:cs="Times New Roman"/>
          <w:sz w:val="28"/>
          <w:szCs w:val="28"/>
        </w:rPr>
        <w:t xml:space="preserve">динского князя Темрюка </w:t>
      </w:r>
      <w:proofErr w:type="spellStart"/>
      <w:r>
        <w:rPr>
          <w:rFonts w:ascii="Times New Roman" w:hAnsi="Times New Roman" w:cs="Times New Roman"/>
          <w:sz w:val="28"/>
          <w:szCs w:val="28"/>
        </w:rPr>
        <w:t>Айдаро</w:t>
      </w:r>
      <w:r w:rsidRPr="000B79A4">
        <w:rPr>
          <w:rFonts w:ascii="Times New Roman" w:hAnsi="Times New Roman" w:cs="Times New Roman"/>
          <w:sz w:val="28"/>
          <w:szCs w:val="28"/>
        </w:rPr>
        <w:t>вича</w:t>
      </w:r>
      <w:proofErr w:type="spellEnd"/>
      <w:r w:rsidRPr="000B79A4">
        <w:rPr>
          <w:rFonts w:ascii="Times New Roman" w:hAnsi="Times New Roman" w:cs="Times New Roman"/>
          <w:sz w:val="28"/>
          <w:szCs w:val="28"/>
        </w:rPr>
        <w:t xml:space="preserve"> (</w:t>
      </w:r>
      <w:proofErr w:type="spellStart"/>
      <w:r w:rsidRPr="000B79A4">
        <w:rPr>
          <w:rFonts w:ascii="Times New Roman" w:hAnsi="Times New Roman" w:cs="Times New Roman"/>
          <w:sz w:val="28"/>
          <w:szCs w:val="28"/>
        </w:rPr>
        <w:t>Идарова</w:t>
      </w:r>
      <w:proofErr w:type="spellEnd"/>
      <w:r w:rsidRPr="000B79A4">
        <w:rPr>
          <w:rFonts w:ascii="Times New Roman" w:hAnsi="Times New Roman" w:cs="Times New Roman"/>
          <w:sz w:val="28"/>
          <w:szCs w:val="28"/>
        </w:rPr>
        <w:t xml:space="preserve">) и брат царицы, </w:t>
      </w:r>
      <w:r>
        <w:rPr>
          <w:rFonts w:ascii="Times New Roman" w:hAnsi="Times New Roman" w:cs="Times New Roman"/>
          <w:sz w:val="28"/>
          <w:szCs w:val="28"/>
        </w:rPr>
        <w:t>Михайло Темрюкович</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один </w:t>
      </w:r>
      <w:r w:rsidRPr="000B79A4">
        <w:rPr>
          <w:rFonts w:ascii="Times New Roman" w:hAnsi="Times New Roman" w:cs="Times New Roman"/>
          <w:sz w:val="28"/>
          <w:szCs w:val="28"/>
        </w:rPr>
        <w:t xml:space="preserve">из самых близких царю людей в годы опричнины. </w:t>
      </w:r>
    </w:p>
    <w:p w:rsidR="000B79A4" w:rsidRPr="000B79A4" w:rsidRDefault="000B79A4" w:rsidP="000B79A4">
      <w:pPr>
        <w:spacing w:line="360" w:lineRule="auto"/>
        <w:jc w:val="both"/>
        <w:rPr>
          <w:rFonts w:ascii="Times New Roman" w:hAnsi="Times New Roman" w:cs="Times New Roman"/>
          <w:sz w:val="28"/>
          <w:szCs w:val="28"/>
        </w:rPr>
      </w:pPr>
      <w:r w:rsidRPr="000B79A4">
        <w:rPr>
          <w:rFonts w:ascii="Times New Roman" w:hAnsi="Times New Roman" w:cs="Times New Roman"/>
          <w:sz w:val="28"/>
          <w:szCs w:val="28"/>
        </w:rPr>
        <w:t>В октябре 1558 г. вместе</w:t>
      </w:r>
      <w:r>
        <w:rPr>
          <w:rFonts w:ascii="Times New Roman" w:hAnsi="Times New Roman" w:cs="Times New Roman"/>
          <w:sz w:val="28"/>
          <w:szCs w:val="28"/>
        </w:rPr>
        <w:t xml:space="preserve"> со своим братом </w:t>
      </w:r>
      <w:proofErr w:type="spellStart"/>
      <w:r>
        <w:rPr>
          <w:rFonts w:ascii="Times New Roman" w:hAnsi="Times New Roman" w:cs="Times New Roman"/>
          <w:sz w:val="28"/>
          <w:szCs w:val="28"/>
        </w:rPr>
        <w:t>Булгерук</w:t>
      </w:r>
      <w:proofErr w:type="spellEnd"/>
      <w:r>
        <w:rPr>
          <w:rFonts w:ascii="Times New Roman" w:hAnsi="Times New Roman" w:cs="Times New Roman"/>
          <w:sz w:val="28"/>
          <w:szCs w:val="28"/>
        </w:rPr>
        <w:t>-мур</w:t>
      </w:r>
      <w:r w:rsidRPr="000B79A4">
        <w:rPr>
          <w:rFonts w:ascii="Times New Roman" w:hAnsi="Times New Roman" w:cs="Times New Roman"/>
          <w:sz w:val="28"/>
          <w:szCs w:val="28"/>
        </w:rPr>
        <w:t xml:space="preserve">зой сын кн. Темрюка </w:t>
      </w:r>
      <w:proofErr w:type="spellStart"/>
      <w:r w:rsidRPr="000B79A4">
        <w:rPr>
          <w:rFonts w:ascii="Times New Roman" w:hAnsi="Times New Roman" w:cs="Times New Roman"/>
          <w:sz w:val="28"/>
          <w:szCs w:val="28"/>
        </w:rPr>
        <w:t>Салнук</w:t>
      </w:r>
      <w:proofErr w:type="spellEnd"/>
      <w:r w:rsidRPr="000B79A4">
        <w:rPr>
          <w:rFonts w:ascii="Times New Roman" w:hAnsi="Times New Roman" w:cs="Times New Roman"/>
          <w:sz w:val="28"/>
          <w:szCs w:val="28"/>
        </w:rPr>
        <w:t xml:space="preserve"> (</w:t>
      </w:r>
      <w:proofErr w:type="spellStart"/>
      <w:r>
        <w:rPr>
          <w:rFonts w:ascii="Times New Roman" w:hAnsi="Times New Roman" w:cs="Times New Roman"/>
          <w:sz w:val="28"/>
          <w:szCs w:val="28"/>
        </w:rPr>
        <w:t>Салтан</w:t>
      </w:r>
      <w:proofErr w:type="spellEnd"/>
      <w:r>
        <w:rPr>
          <w:rFonts w:ascii="Times New Roman" w:hAnsi="Times New Roman" w:cs="Times New Roman"/>
          <w:sz w:val="28"/>
          <w:szCs w:val="28"/>
        </w:rPr>
        <w:t xml:space="preserve">-мурза) прибыл в Россию, </w:t>
      </w:r>
      <w:r w:rsidRPr="000B79A4">
        <w:rPr>
          <w:rFonts w:ascii="Times New Roman" w:hAnsi="Times New Roman" w:cs="Times New Roman"/>
          <w:sz w:val="28"/>
          <w:szCs w:val="28"/>
        </w:rPr>
        <w:t xml:space="preserve">крестился под именем </w:t>
      </w:r>
      <w:r>
        <w:rPr>
          <w:rFonts w:ascii="Times New Roman" w:hAnsi="Times New Roman" w:cs="Times New Roman"/>
          <w:sz w:val="28"/>
          <w:szCs w:val="28"/>
        </w:rPr>
        <w:t>Михаила и остался служить при  государевом дворе</w:t>
      </w:r>
      <w:r w:rsidRPr="000B79A4">
        <w:rPr>
          <w:rFonts w:ascii="Times New Roman" w:hAnsi="Times New Roman" w:cs="Times New Roman"/>
          <w:sz w:val="28"/>
          <w:szCs w:val="28"/>
        </w:rPr>
        <w:t>. Женитьба в авгу</w:t>
      </w:r>
      <w:r>
        <w:rPr>
          <w:rFonts w:ascii="Times New Roman" w:hAnsi="Times New Roman" w:cs="Times New Roman"/>
          <w:sz w:val="28"/>
          <w:szCs w:val="28"/>
        </w:rPr>
        <w:t xml:space="preserve">сте 1561 г. царя на его сестре </w:t>
      </w:r>
      <w:proofErr w:type="spellStart"/>
      <w:r w:rsidRPr="000B79A4">
        <w:rPr>
          <w:rFonts w:ascii="Times New Roman" w:hAnsi="Times New Roman" w:cs="Times New Roman"/>
          <w:sz w:val="28"/>
          <w:szCs w:val="28"/>
        </w:rPr>
        <w:t>Кученей</w:t>
      </w:r>
      <w:proofErr w:type="spellEnd"/>
      <w:r w:rsidRPr="000B79A4">
        <w:rPr>
          <w:rFonts w:ascii="Times New Roman" w:hAnsi="Times New Roman" w:cs="Times New Roman"/>
          <w:sz w:val="28"/>
          <w:szCs w:val="28"/>
        </w:rPr>
        <w:t xml:space="preserve"> (Марии) </w:t>
      </w:r>
      <w:proofErr w:type="spellStart"/>
      <w:r w:rsidRPr="000B79A4">
        <w:rPr>
          <w:rFonts w:ascii="Times New Roman" w:hAnsi="Times New Roman" w:cs="Times New Roman"/>
          <w:sz w:val="28"/>
          <w:szCs w:val="28"/>
        </w:rPr>
        <w:t>Темрюковне</w:t>
      </w:r>
      <w:proofErr w:type="spellEnd"/>
      <w:r w:rsidRPr="000B79A4">
        <w:rPr>
          <w:rFonts w:ascii="Times New Roman" w:hAnsi="Times New Roman" w:cs="Times New Roman"/>
          <w:sz w:val="28"/>
          <w:szCs w:val="28"/>
        </w:rPr>
        <w:t xml:space="preserve"> упрочила его положение.  Породнился он и с родственникам</w:t>
      </w:r>
      <w:r>
        <w:rPr>
          <w:rFonts w:ascii="Times New Roman" w:hAnsi="Times New Roman" w:cs="Times New Roman"/>
          <w:sz w:val="28"/>
          <w:szCs w:val="28"/>
        </w:rPr>
        <w:t>и первой царицы - был женат на дочери В. М. Юрьева</w:t>
      </w:r>
      <w:r w:rsidRPr="000B79A4">
        <w:rPr>
          <w:rFonts w:ascii="Times New Roman" w:hAnsi="Times New Roman" w:cs="Times New Roman"/>
          <w:sz w:val="28"/>
          <w:szCs w:val="28"/>
        </w:rPr>
        <w:t xml:space="preserve">. В </w:t>
      </w:r>
      <w:r>
        <w:rPr>
          <w:rFonts w:ascii="Times New Roman" w:hAnsi="Times New Roman" w:cs="Times New Roman"/>
          <w:sz w:val="28"/>
          <w:szCs w:val="28"/>
        </w:rPr>
        <w:t xml:space="preserve">Полоцком походе 1562/63 г. был </w:t>
      </w:r>
      <w:r w:rsidRPr="000B79A4">
        <w:rPr>
          <w:rFonts w:ascii="Times New Roman" w:hAnsi="Times New Roman" w:cs="Times New Roman"/>
          <w:sz w:val="28"/>
          <w:szCs w:val="28"/>
        </w:rPr>
        <w:t xml:space="preserve">рындой с большим саадаком </w:t>
      </w:r>
      <w:r>
        <w:rPr>
          <w:rFonts w:ascii="Times New Roman" w:hAnsi="Times New Roman" w:cs="Times New Roman"/>
          <w:sz w:val="28"/>
          <w:szCs w:val="28"/>
        </w:rPr>
        <w:t>и после взятия Полоцка ездил в Москву с известием о победе</w:t>
      </w:r>
      <w:r w:rsidRPr="000B79A4">
        <w:rPr>
          <w:rFonts w:ascii="Times New Roman" w:hAnsi="Times New Roman" w:cs="Times New Roman"/>
          <w:sz w:val="28"/>
          <w:szCs w:val="28"/>
        </w:rPr>
        <w:t xml:space="preserve">. </w:t>
      </w:r>
    </w:p>
    <w:p w:rsidR="000B79A4" w:rsidRPr="000B79A4" w:rsidRDefault="008E32FF" w:rsidP="000B79A4">
      <w:pPr>
        <w:spacing w:line="360" w:lineRule="auto"/>
        <w:jc w:val="both"/>
        <w:rPr>
          <w:rFonts w:ascii="Times New Roman" w:hAnsi="Times New Roman" w:cs="Times New Roman"/>
          <w:sz w:val="28"/>
          <w:szCs w:val="28"/>
        </w:rPr>
      </w:pPr>
      <w:r w:rsidRPr="008E32FF">
        <w:rPr>
          <w:rFonts w:ascii="Times New Roman" w:hAnsi="Times New Roman" w:cs="Times New Roman"/>
          <w:sz w:val="28"/>
          <w:szCs w:val="28"/>
        </w:rPr>
        <w:t xml:space="preserve">  </w:t>
      </w:r>
      <w:r w:rsidR="000B79A4" w:rsidRPr="000B79A4">
        <w:rPr>
          <w:rFonts w:ascii="Times New Roman" w:hAnsi="Times New Roman" w:cs="Times New Roman"/>
          <w:sz w:val="28"/>
          <w:szCs w:val="28"/>
        </w:rPr>
        <w:t xml:space="preserve">С сентября 1567 г. </w:t>
      </w:r>
      <w:r w:rsidR="000B79A4">
        <w:rPr>
          <w:rFonts w:ascii="Times New Roman" w:hAnsi="Times New Roman" w:cs="Times New Roman"/>
          <w:sz w:val="28"/>
          <w:szCs w:val="28"/>
        </w:rPr>
        <w:t xml:space="preserve">он уже упоминается в опричных  </w:t>
      </w:r>
      <w:r w:rsidR="000B79A4" w:rsidRPr="000B79A4">
        <w:rPr>
          <w:rFonts w:ascii="Times New Roman" w:hAnsi="Times New Roman" w:cs="Times New Roman"/>
          <w:sz w:val="28"/>
          <w:szCs w:val="28"/>
        </w:rPr>
        <w:t xml:space="preserve">разрядах: в сентябрьском походе в </w:t>
      </w:r>
      <w:r w:rsidR="000B79A4">
        <w:rPr>
          <w:rFonts w:ascii="Times New Roman" w:hAnsi="Times New Roman" w:cs="Times New Roman"/>
          <w:sz w:val="28"/>
          <w:szCs w:val="28"/>
        </w:rPr>
        <w:t xml:space="preserve">Литву был дворовым воеводой и  </w:t>
      </w:r>
      <w:r w:rsidR="000B79A4" w:rsidRPr="000B79A4">
        <w:rPr>
          <w:rFonts w:ascii="Times New Roman" w:hAnsi="Times New Roman" w:cs="Times New Roman"/>
          <w:sz w:val="28"/>
          <w:szCs w:val="28"/>
        </w:rPr>
        <w:t xml:space="preserve">состоял при особе царя; той же </w:t>
      </w:r>
      <w:r w:rsidR="000B79A4">
        <w:rPr>
          <w:rFonts w:ascii="Times New Roman" w:hAnsi="Times New Roman" w:cs="Times New Roman"/>
          <w:sz w:val="28"/>
          <w:szCs w:val="28"/>
        </w:rPr>
        <w:t xml:space="preserve">осенью был под Вязьмой первым  </w:t>
      </w:r>
      <w:r w:rsidR="000B79A4" w:rsidRPr="000B79A4">
        <w:rPr>
          <w:rFonts w:ascii="Times New Roman" w:hAnsi="Times New Roman" w:cs="Times New Roman"/>
          <w:sz w:val="28"/>
          <w:szCs w:val="28"/>
        </w:rPr>
        <w:t>воеводой большого полка; в сентябре</w:t>
      </w:r>
      <w:r w:rsidR="00CF32FB">
        <w:rPr>
          <w:rFonts w:ascii="Times New Roman" w:hAnsi="Times New Roman" w:cs="Times New Roman"/>
          <w:sz w:val="28"/>
          <w:szCs w:val="28"/>
        </w:rPr>
        <w:t xml:space="preserve"> 1570 г. при походе на Девлет-</w:t>
      </w:r>
      <w:r w:rsidR="000B79A4" w:rsidRPr="000B79A4">
        <w:rPr>
          <w:rFonts w:ascii="Times New Roman" w:hAnsi="Times New Roman" w:cs="Times New Roman"/>
          <w:sz w:val="28"/>
          <w:szCs w:val="28"/>
        </w:rPr>
        <w:t>Гирея сопровождал царя и яв</w:t>
      </w:r>
      <w:r w:rsidR="000B79A4">
        <w:rPr>
          <w:rFonts w:ascii="Times New Roman" w:hAnsi="Times New Roman" w:cs="Times New Roman"/>
          <w:sz w:val="28"/>
          <w:szCs w:val="28"/>
        </w:rPr>
        <w:t xml:space="preserve">лялся главнокомандующим. Летом </w:t>
      </w:r>
      <w:r w:rsidR="000B79A4" w:rsidRPr="000B79A4">
        <w:rPr>
          <w:rFonts w:ascii="Times New Roman" w:hAnsi="Times New Roman" w:cs="Times New Roman"/>
          <w:sz w:val="28"/>
          <w:szCs w:val="28"/>
        </w:rPr>
        <w:t>1571 г. командовал опричными</w:t>
      </w:r>
      <w:r w:rsidR="000B79A4">
        <w:rPr>
          <w:rFonts w:ascii="Times New Roman" w:hAnsi="Times New Roman" w:cs="Times New Roman"/>
          <w:sz w:val="28"/>
          <w:szCs w:val="28"/>
        </w:rPr>
        <w:t xml:space="preserve"> войсками при отражении набега Девлет-Гирея</w:t>
      </w:r>
      <w:r w:rsidR="000B79A4" w:rsidRPr="000B79A4">
        <w:rPr>
          <w:rFonts w:ascii="Times New Roman" w:hAnsi="Times New Roman" w:cs="Times New Roman"/>
          <w:sz w:val="28"/>
          <w:szCs w:val="28"/>
        </w:rPr>
        <w:t>. Отметим, что н</w:t>
      </w:r>
      <w:r w:rsidR="000B79A4">
        <w:rPr>
          <w:rFonts w:ascii="Times New Roman" w:hAnsi="Times New Roman" w:cs="Times New Roman"/>
          <w:sz w:val="28"/>
          <w:szCs w:val="28"/>
        </w:rPr>
        <w:t xml:space="preserve">игде он не упоминается в числе </w:t>
      </w:r>
      <w:r w:rsidR="000B79A4" w:rsidRPr="000B79A4">
        <w:rPr>
          <w:rFonts w:ascii="Times New Roman" w:hAnsi="Times New Roman" w:cs="Times New Roman"/>
          <w:sz w:val="28"/>
          <w:szCs w:val="28"/>
        </w:rPr>
        <w:t>бояр (хотя его боярство утверж</w:t>
      </w:r>
      <w:r w:rsidR="000B79A4">
        <w:rPr>
          <w:rFonts w:ascii="Times New Roman" w:hAnsi="Times New Roman" w:cs="Times New Roman"/>
          <w:sz w:val="28"/>
          <w:szCs w:val="28"/>
        </w:rPr>
        <w:t xml:space="preserve">дается </w:t>
      </w:r>
      <w:proofErr w:type="spellStart"/>
      <w:r w:rsidR="000B79A4">
        <w:rPr>
          <w:rFonts w:ascii="Times New Roman" w:hAnsi="Times New Roman" w:cs="Times New Roman"/>
          <w:sz w:val="28"/>
          <w:szCs w:val="28"/>
        </w:rPr>
        <w:t>Шереметевским</w:t>
      </w:r>
      <w:proofErr w:type="spellEnd"/>
      <w:r w:rsidR="000B79A4">
        <w:rPr>
          <w:rFonts w:ascii="Times New Roman" w:hAnsi="Times New Roman" w:cs="Times New Roman"/>
          <w:sz w:val="28"/>
          <w:szCs w:val="28"/>
        </w:rPr>
        <w:t xml:space="preserve"> списком), </w:t>
      </w:r>
      <w:r w:rsidR="000B79A4" w:rsidRPr="000B79A4">
        <w:rPr>
          <w:rFonts w:ascii="Times New Roman" w:hAnsi="Times New Roman" w:cs="Times New Roman"/>
          <w:sz w:val="28"/>
          <w:szCs w:val="28"/>
        </w:rPr>
        <w:t>но всегда перед боя</w:t>
      </w:r>
      <w:r w:rsidR="000B79A4">
        <w:rPr>
          <w:rFonts w:ascii="Times New Roman" w:hAnsi="Times New Roman" w:cs="Times New Roman"/>
          <w:sz w:val="28"/>
          <w:szCs w:val="28"/>
        </w:rPr>
        <w:t xml:space="preserve">рами. </w:t>
      </w:r>
      <w:proofErr w:type="gramStart"/>
      <w:r w:rsidR="000B79A4">
        <w:rPr>
          <w:rFonts w:ascii="Times New Roman" w:hAnsi="Times New Roman" w:cs="Times New Roman"/>
          <w:sz w:val="28"/>
          <w:szCs w:val="28"/>
        </w:rPr>
        <w:t xml:space="preserve">Так, в посольской книге  </w:t>
      </w:r>
      <w:r w:rsidR="000B79A4" w:rsidRPr="000B79A4">
        <w:rPr>
          <w:rFonts w:ascii="Times New Roman" w:hAnsi="Times New Roman" w:cs="Times New Roman"/>
          <w:sz w:val="28"/>
          <w:szCs w:val="28"/>
        </w:rPr>
        <w:t>присутствовавшие на совместном заседании о</w:t>
      </w:r>
      <w:r w:rsidR="000B79A4">
        <w:rPr>
          <w:rFonts w:ascii="Times New Roman" w:hAnsi="Times New Roman" w:cs="Times New Roman"/>
          <w:sz w:val="28"/>
          <w:szCs w:val="28"/>
        </w:rPr>
        <w:t xml:space="preserve">причной и земской боярских дум </w:t>
      </w:r>
      <w:r w:rsidR="000B79A4" w:rsidRPr="000B79A4">
        <w:rPr>
          <w:rFonts w:ascii="Times New Roman" w:hAnsi="Times New Roman" w:cs="Times New Roman"/>
          <w:sz w:val="28"/>
          <w:szCs w:val="28"/>
        </w:rPr>
        <w:t>27 июля 1570 г. перечислены та</w:t>
      </w:r>
      <w:r w:rsidR="000B79A4">
        <w:rPr>
          <w:rFonts w:ascii="Times New Roman" w:hAnsi="Times New Roman" w:cs="Times New Roman"/>
          <w:sz w:val="28"/>
          <w:szCs w:val="28"/>
        </w:rPr>
        <w:t xml:space="preserve">к: «...из </w:t>
      </w:r>
      <w:proofErr w:type="spellStart"/>
      <w:r w:rsidR="000B79A4">
        <w:rPr>
          <w:rFonts w:ascii="Times New Roman" w:hAnsi="Times New Roman" w:cs="Times New Roman"/>
          <w:sz w:val="28"/>
          <w:szCs w:val="28"/>
        </w:rPr>
        <w:t>опришнины</w:t>
      </w:r>
      <w:proofErr w:type="spellEnd"/>
      <w:r w:rsidR="000B79A4">
        <w:rPr>
          <w:rFonts w:ascii="Times New Roman" w:hAnsi="Times New Roman" w:cs="Times New Roman"/>
          <w:sz w:val="28"/>
          <w:szCs w:val="28"/>
        </w:rPr>
        <w:t>: князь Ми</w:t>
      </w:r>
      <w:r w:rsidR="000B79A4" w:rsidRPr="000B79A4">
        <w:rPr>
          <w:rFonts w:ascii="Times New Roman" w:hAnsi="Times New Roman" w:cs="Times New Roman"/>
          <w:sz w:val="28"/>
          <w:szCs w:val="28"/>
        </w:rPr>
        <w:t xml:space="preserve">хайло </w:t>
      </w:r>
      <w:proofErr w:type="spellStart"/>
      <w:r w:rsidR="000B79A4" w:rsidRPr="000B79A4">
        <w:rPr>
          <w:rFonts w:ascii="Times New Roman" w:hAnsi="Times New Roman" w:cs="Times New Roman"/>
          <w:sz w:val="28"/>
          <w:szCs w:val="28"/>
        </w:rPr>
        <w:t>Темгрюкович</w:t>
      </w:r>
      <w:proofErr w:type="spellEnd"/>
      <w:r w:rsidR="000B79A4" w:rsidRPr="000B79A4">
        <w:rPr>
          <w:rFonts w:ascii="Times New Roman" w:hAnsi="Times New Roman" w:cs="Times New Roman"/>
          <w:sz w:val="28"/>
          <w:szCs w:val="28"/>
        </w:rPr>
        <w:t xml:space="preserve"> </w:t>
      </w:r>
      <w:proofErr w:type="spellStart"/>
      <w:r w:rsidR="000B79A4" w:rsidRPr="000B79A4">
        <w:rPr>
          <w:rFonts w:ascii="Times New Roman" w:hAnsi="Times New Roman" w:cs="Times New Roman"/>
          <w:sz w:val="28"/>
          <w:szCs w:val="28"/>
        </w:rPr>
        <w:t>Черкаской</w:t>
      </w:r>
      <w:proofErr w:type="spellEnd"/>
      <w:r w:rsidR="000B79A4" w:rsidRPr="000B79A4">
        <w:rPr>
          <w:rFonts w:ascii="Times New Roman" w:hAnsi="Times New Roman" w:cs="Times New Roman"/>
          <w:sz w:val="28"/>
          <w:szCs w:val="28"/>
        </w:rPr>
        <w:t>, бояре</w:t>
      </w:r>
      <w:r w:rsidR="000B79A4">
        <w:rPr>
          <w:rFonts w:ascii="Times New Roman" w:hAnsi="Times New Roman" w:cs="Times New Roman"/>
          <w:sz w:val="28"/>
          <w:szCs w:val="28"/>
        </w:rPr>
        <w:t>...»</w:t>
      </w:r>
      <w:r w:rsidR="00F07960">
        <w:rPr>
          <w:rStyle w:val="a5"/>
          <w:sz w:val="28"/>
          <w:szCs w:val="28"/>
        </w:rPr>
        <w:footnoteReference w:id="85"/>
      </w:r>
      <w:r w:rsidR="000B79A4">
        <w:rPr>
          <w:rFonts w:ascii="Times New Roman" w:hAnsi="Times New Roman" w:cs="Times New Roman"/>
          <w:sz w:val="28"/>
          <w:szCs w:val="28"/>
        </w:rPr>
        <w:t>.</w:t>
      </w:r>
      <w:proofErr w:type="gramEnd"/>
      <w:r w:rsidR="000B79A4">
        <w:rPr>
          <w:rFonts w:ascii="Times New Roman" w:hAnsi="Times New Roman" w:cs="Times New Roman"/>
          <w:sz w:val="28"/>
          <w:szCs w:val="28"/>
        </w:rPr>
        <w:t xml:space="preserve"> Надо думать, что это </w:t>
      </w:r>
      <w:r w:rsidR="000B79A4" w:rsidRPr="000B79A4">
        <w:rPr>
          <w:rFonts w:ascii="Times New Roman" w:hAnsi="Times New Roman" w:cs="Times New Roman"/>
          <w:sz w:val="28"/>
          <w:szCs w:val="28"/>
        </w:rPr>
        <w:t>отражало некоторую особенность положени</w:t>
      </w:r>
      <w:r w:rsidR="000B79A4">
        <w:rPr>
          <w:rFonts w:ascii="Times New Roman" w:hAnsi="Times New Roman" w:cs="Times New Roman"/>
          <w:sz w:val="28"/>
          <w:szCs w:val="28"/>
        </w:rPr>
        <w:t xml:space="preserve">я Михаила </w:t>
      </w:r>
      <w:proofErr w:type="spellStart"/>
      <w:r w:rsidR="000B79A4">
        <w:rPr>
          <w:rFonts w:ascii="Times New Roman" w:hAnsi="Times New Roman" w:cs="Times New Roman"/>
          <w:sz w:val="28"/>
          <w:szCs w:val="28"/>
        </w:rPr>
        <w:t>Темрюко</w:t>
      </w:r>
      <w:r w:rsidR="000B79A4" w:rsidRPr="000B79A4">
        <w:rPr>
          <w:rFonts w:ascii="Times New Roman" w:hAnsi="Times New Roman" w:cs="Times New Roman"/>
          <w:sz w:val="28"/>
          <w:szCs w:val="28"/>
        </w:rPr>
        <w:t>вича</w:t>
      </w:r>
      <w:proofErr w:type="spellEnd"/>
      <w:r w:rsidR="000B79A4" w:rsidRPr="000B79A4">
        <w:rPr>
          <w:rFonts w:ascii="Times New Roman" w:hAnsi="Times New Roman" w:cs="Times New Roman"/>
          <w:sz w:val="28"/>
          <w:szCs w:val="28"/>
        </w:rPr>
        <w:t xml:space="preserve"> при дворе. О его влиянии свидетельствует характеристика, которую давали ему в конце 1580-х годов при одном судном деле крестьяне </w:t>
      </w:r>
      <w:proofErr w:type="gramStart"/>
      <w:r w:rsidR="000B79A4" w:rsidRPr="000B79A4">
        <w:rPr>
          <w:rFonts w:ascii="Times New Roman" w:hAnsi="Times New Roman" w:cs="Times New Roman"/>
          <w:sz w:val="28"/>
          <w:szCs w:val="28"/>
        </w:rPr>
        <w:t>суздальского</w:t>
      </w:r>
      <w:proofErr w:type="gramEnd"/>
      <w:r w:rsidR="000B79A4" w:rsidRPr="000B79A4">
        <w:rPr>
          <w:rFonts w:ascii="Times New Roman" w:hAnsi="Times New Roman" w:cs="Times New Roman"/>
          <w:sz w:val="28"/>
          <w:szCs w:val="28"/>
        </w:rPr>
        <w:t xml:space="preserve"> с. </w:t>
      </w:r>
      <w:proofErr w:type="spellStart"/>
      <w:r w:rsidR="000B79A4" w:rsidRPr="000B79A4">
        <w:rPr>
          <w:rFonts w:ascii="Times New Roman" w:hAnsi="Times New Roman" w:cs="Times New Roman"/>
          <w:sz w:val="28"/>
          <w:szCs w:val="28"/>
        </w:rPr>
        <w:t>Ку</w:t>
      </w:r>
      <w:r w:rsidR="00CF32FB">
        <w:rPr>
          <w:rFonts w:ascii="Times New Roman" w:hAnsi="Times New Roman" w:cs="Times New Roman"/>
          <w:sz w:val="28"/>
          <w:szCs w:val="28"/>
        </w:rPr>
        <w:t>плина</w:t>
      </w:r>
      <w:proofErr w:type="spellEnd"/>
      <w:r w:rsidR="00CF32FB">
        <w:rPr>
          <w:rFonts w:ascii="Times New Roman" w:hAnsi="Times New Roman" w:cs="Times New Roman"/>
          <w:sz w:val="28"/>
          <w:szCs w:val="28"/>
        </w:rPr>
        <w:t>: «Князь Михайло Темрюко</w:t>
      </w:r>
      <w:r w:rsidR="000B79A4" w:rsidRPr="000B79A4">
        <w:rPr>
          <w:rFonts w:ascii="Times New Roman" w:hAnsi="Times New Roman" w:cs="Times New Roman"/>
          <w:sz w:val="28"/>
          <w:szCs w:val="28"/>
        </w:rPr>
        <w:t xml:space="preserve">вич </w:t>
      </w:r>
      <w:r w:rsidR="000B79A4" w:rsidRPr="000B79A4">
        <w:rPr>
          <w:rFonts w:ascii="Times New Roman" w:hAnsi="Times New Roman" w:cs="Times New Roman"/>
          <w:sz w:val="28"/>
          <w:szCs w:val="28"/>
        </w:rPr>
        <w:lastRenderedPageBreak/>
        <w:t xml:space="preserve">Черкасской тогда </w:t>
      </w:r>
      <w:proofErr w:type="gramStart"/>
      <w:r w:rsidR="000B79A4" w:rsidRPr="000B79A4">
        <w:rPr>
          <w:rFonts w:ascii="Times New Roman" w:hAnsi="Times New Roman" w:cs="Times New Roman"/>
          <w:sz w:val="28"/>
          <w:szCs w:val="28"/>
        </w:rPr>
        <w:t xml:space="preserve">был </w:t>
      </w:r>
      <w:r w:rsidR="000B79A4">
        <w:rPr>
          <w:rFonts w:ascii="Times New Roman" w:hAnsi="Times New Roman" w:cs="Times New Roman"/>
          <w:sz w:val="28"/>
          <w:szCs w:val="28"/>
        </w:rPr>
        <w:t xml:space="preserve">человек великой и временной и  </w:t>
      </w:r>
      <w:r w:rsidR="000B79A4" w:rsidRPr="000B79A4">
        <w:rPr>
          <w:rFonts w:ascii="Times New Roman" w:hAnsi="Times New Roman" w:cs="Times New Roman"/>
          <w:sz w:val="28"/>
          <w:szCs w:val="28"/>
        </w:rPr>
        <w:t>управы бы</w:t>
      </w:r>
      <w:r w:rsidR="000B79A4">
        <w:rPr>
          <w:rFonts w:ascii="Times New Roman" w:hAnsi="Times New Roman" w:cs="Times New Roman"/>
          <w:sz w:val="28"/>
          <w:szCs w:val="28"/>
        </w:rPr>
        <w:t>ло</w:t>
      </w:r>
      <w:proofErr w:type="gramEnd"/>
      <w:r w:rsidR="000B79A4">
        <w:rPr>
          <w:rFonts w:ascii="Times New Roman" w:hAnsi="Times New Roman" w:cs="Times New Roman"/>
          <w:sz w:val="28"/>
          <w:szCs w:val="28"/>
        </w:rPr>
        <w:t xml:space="preserve"> на него добиться </w:t>
      </w:r>
      <w:proofErr w:type="spellStart"/>
      <w:r w:rsidR="000B79A4">
        <w:rPr>
          <w:rFonts w:ascii="Times New Roman" w:hAnsi="Times New Roman" w:cs="Times New Roman"/>
          <w:sz w:val="28"/>
          <w:szCs w:val="28"/>
        </w:rPr>
        <w:t>немочно</w:t>
      </w:r>
      <w:proofErr w:type="spellEnd"/>
      <w:r w:rsidR="000B79A4">
        <w:rPr>
          <w:rFonts w:ascii="Times New Roman" w:hAnsi="Times New Roman" w:cs="Times New Roman"/>
          <w:sz w:val="28"/>
          <w:szCs w:val="28"/>
        </w:rPr>
        <w:t>»</w:t>
      </w:r>
      <w:r w:rsidR="000B79A4" w:rsidRPr="000B79A4">
        <w:rPr>
          <w:rFonts w:ascii="Times New Roman" w:hAnsi="Times New Roman" w:cs="Times New Roman"/>
          <w:sz w:val="28"/>
          <w:szCs w:val="28"/>
        </w:rPr>
        <w:t xml:space="preserve">. </w:t>
      </w:r>
    </w:p>
    <w:p w:rsidR="000B79A4" w:rsidRPr="000B79A4" w:rsidRDefault="008E32FF" w:rsidP="000B79A4">
      <w:pPr>
        <w:spacing w:line="360" w:lineRule="auto"/>
        <w:jc w:val="both"/>
        <w:rPr>
          <w:rFonts w:ascii="Times New Roman" w:hAnsi="Times New Roman" w:cs="Times New Roman"/>
          <w:sz w:val="28"/>
          <w:szCs w:val="28"/>
        </w:rPr>
      </w:pPr>
      <w:r w:rsidRPr="008E32FF">
        <w:rPr>
          <w:rFonts w:ascii="Times New Roman" w:hAnsi="Times New Roman" w:cs="Times New Roman"/>
          <w:sz w:val="28"/>
          <w:szCs w:val="28"/>
        </w:rPr>
        <w:t xml:space="preserve">  </w:t>
      </w:r>
      <w:r w:rsidR="00F42CDC">
        <w:rPr>
          <w:rFonts w:ascii="Times New Roman" w:hAnsi="Times New Roman" w:cs="Times New Roman"/>
          <w:sz w:val="28"/>
          <w:szCs w:val="28"/>
        </w:rPr>
        <w:t xml:space="preserve"> Не до конца понятны причины гибели</w:t>
      </w:r>
      <w:r w:rsidR="000B79A4">
        <w:rPr>
          <w:rFonts w:ascii="Times New Roman" w:hAnsi="Times New Roman" w:cs="Times New Roman"/>
          <w:sz w:val="28"/>
          <w:szCs w:val="28"/>
        </w:rPr>
        <w:t xml:space="preserve"> князя Михаилы </w:t>
      </w:r>
      <w:proofErr w:type="spellStart"/>
      <w:r w:rsidR="000B79A4">
        <w:rPr>
          <w:rFonts w:ascii="Times New Roman" w:hAnsi="Times New Roman" w:cs="Times New Roman"/>
          <w:sz w:val="28"/>
          <w:szCs w:val="28"/>
        </w:rPr>
        <w:t>Темрюковича</w:t>
      </w:r>
      <w:proofErr w:type="spellEnd"/>
      <w:r w:rsidR="000B79A4">
        <w:rPr>
          <w:rFonts w:ascii="Times New Roman" w:hAnsi="Times New Roman" w:cs="Times New Roman"/>
          <w:sz w:val="28"/>
          <w:szCs w:val="28"/>
        </w:rPr>
        <w:t xml:space="preserve">. </w:t>
      </w:r>
      <w:r w:rsidR="000B79A4" w:rsidRPr="000B79A4">
        <w:rPr>
          <w:rFonts w:ascii="Times New Roman" w:hAnsi="Times New Roman" w:cs="Times New Roman"/>
          <w:sz w:val="28"/>
          <w:szCs w:val="28"/>
        </w:rPr>
        <w:t>Летом 1571 г. он был ка</w:t>
      </w:r>
      <w:r w:rsidR="000B79A4">
        <w:rPr>
          <w:rFonts w:ascii="Times New Roman" w:hAnsi="Times New Roman" w:cs="Times New Roman"/>
          <w:sz w:val="28"/>
          <w:szCs w:val="28"/>
        </w:rPr>
        <w:t>знен. Это же помимо сообщений  иностранцев</w:t>
      </w:r>
      <w:r w:rsidR="000B79A4" w:rsidRPr="000B79A4">
        <w:rPr>
          <w:rFonts w:ascii="Times New Roman" w:hAnsi="Times New Roman" w:cs="Times New Roman"/>
          <w:sz w:val="28"/>
          <w:szCs w:val="28"/>
        </w:rPr>
        <w:t xml:space="preserve"> подтверждается наиболее веским</w:t>
      </w:r>
      <w:r w:rsidR="009F2389">
        <w:rPr>
          <w:rFonts w:ascii="Times New Roman" w:hAnsi="Times New Roman" w:cs="Times New Roman"/>
          <w:sz w:val="28"/>
          <w:szCs w:val="28"/>
        </w:rPr>
        <w:t xml:space="preserve"> источником - </w:t>
      </w:r>
      <w:r w:rsidR="000B79A4">
        <w:rPr>
          <w:rFonts w:ascii="Times New Roman" w:hAnsi="Times New Roman" w:cs="Times New Roman"/>
          <w:sz w:val="28"/>
          <w:szCs w:val="28"/>
        </w:rPr>
        <w:t>синодиком</w:t>
      </w:r>
      <w:r w:rsidR="000B79A4" w:rsidRPr="000B79A4">
        <w:rPr>
          <w:rFonts w:ascii="Times New Roman" w:hAnsi="Times New Roman" w:cs="Times New Roman"/>
          <w:sz w:val="28"/>
          <w:szCs w:val="28"/>
        </w:rPr>
        <w:t>. Однако московско</w:t>
      </w:r>
      <w:r w:rsidR="000B79A4">
        <w:rPr>
          <w:rFonts w:ascii="Times New Roman" w:hAnsi="Times New Roman" w:cs="Times New Roman"/>
          <w:sz w:val="28"/>
          <w:szCs w:val="28"/>
        </w:rPr>
        <w:t xml:space="preserve">е правительство категорически  </w:t>
      </w:r>
      <w:r w:rsidR="000B79A4" w:rsidRPr="000B79A4">
        <w:rPr>
          <w:rFonts w:ascii="Times New Roman" w:hAnsi="Times New Roman" w:cs="Times New Roman"/>
          <w:sz w:val="28"/>
          <w:szCs w:val="28"/>
        </w:rPr>
        <w:t>отрицало факт казни Михаилы</w:t>
      </w:r>
      <w:r w:rsidR="000B79A4">
        <w:rPr>
          <w:rFonts w:ascii="Times New Roman" w:hAnsi="Times New Roman" w:cs="Times New Roman"/>
          <w:sz w:val="28"/>
          <w:szCs w:val="28"/>
        </w:rPr>
        <w:t xml:space="preserve"> </w:t>
      </w:r>
      <w:proofErr w:type="spellStart"/>
      <w:r w:rsidR="000B79A4">
        <w:rPr>
          <w:rFonts w:ascii="Times New Roman" w:hAnsi="Times New Roman" w:cs="Times New Roman"/>
          <w:sz w:val="28"/>
          <w:szCs w:val="28"/>
        </w:rPr>
        <w:t>Темрюковича</w:t>
      </w:r>
      <w:proofErr w:type="spellEnd"/>
      <w:r w:rsidR="000B79A4">
        <w:rPr>
          <w:rFonts w:ascii="Times New Roman" w:hAnsi="Times New Roman" w:cs="Times New Roman"/>
          <w:sz w:val="28"/>
          <w:szCs w:val="28"/>
        </w:rPr>
        <w:t xml:space="preserve">. Так, в наказной  </w:t>
      </w:r>
      <w:r w:rsidR="000B79A4" w:rsidRPr="000B79A4">
        <w:rPr>
          <w:rFonts w:ascii="Times New Roman" w:hAnsi="Times New Roman" w:cs="Times New Roman"/>
          <w:sz w:val="28"/>
          <w:szCs w:val="28"/>
        </w:rPr>
        <w:t>памяти московскому гонцу в Кр</w:t>
      </w:r>
      <w:r w:rsidR="000B79A4">
        <w:rPr>
          <w:rFonts w:ascii="Times New Roman" w:hAnsi="Times New Roman" w:cs="Times New Roman"/>
          <w:sz w:val="28"/>
          <w:szCs w:val="28"/>
        </w:rPr>
        <w:t xml:space="preserve">ым С. </w:t>
      </w:r>
      <w:proofErr w:type="spellStart"/>
      <w:r w:rsidR="000B79A4">
        <w:rPr>
          <w:rFonts w:ascii="Times New Roman" w:hAnsi="Times New Roman" w:cs="Times New Roman"/>
          <w:sz w:val="28"/>
          <w:szCs w:val="28"/>
        </w:rPr>
        <w:t>Клавшову</w:t>
      </w:r>
      <w:proofErr w:type="spellEnd"/>
      <w:r w:rsidR="000B79A4">
        <w:rPr>
          <w:rFonts w:ascii="Times New Roman" w:hAnsi="Times New Roman" w:cs="Times New Roman"/>
          <w:sz w:val="28"/>
          <w:szCs w:val="28"/>
        </w:rPr>
        <w:t xml:space="preserve"> от июня 1571 г. </w:t>
      </w:r>
      <w:r w:rsidR="000B79A4" w:rsidRPr="000B79A4">
        <w:rPr>
          <w:rFonts w:ascii="Times New Roman" w:hAnsi="Times New Roman" w:cs="Times New Roman"/>
          <w:sz w:val="28"/>
          <w:szCs w:val="28"/>
        </w:rPr>
        <w:t xml:space="preserve">говорилось: «А нечто </w:t>
      </w:r>
      <w:proofErr w:type="spellStart"/>
      <w:r w:rsidR="000B79A4" w:rsidRPr="000B79A4">
        <w:rPr>
          <w:rFonts w:ascii="Times New Roman" w:hAnsi="Times New Roman" w:cs="Times New Roman"/>
          <w:sz w:val="28"/>
          <w:szCs w:val="28"/>
        </w:rPr>
        <w:t>хто</w:t>
      </w:r>
      <w:proofErr w:type="spellEnd"/>
      <w:r w:rsidR="000B79A4" w:rsidRPr="000B79A4">
        <w:rPr>
          <w:rFonts w:ascii="Times New Roman" w:hAnsi="Times New Roman" w:cs="Times New Roman"/>
          <w:sz w:val="28"/>
          <w:szCs w:val="28"/>
        </w:rPr>
        <w:t xml:space="preserve"> вопросит </w:t>
      </w:r>
      <w:proofErr w:type="spellStart"/>
      <w:r w:rsidR="000B79A4" w:rsidRPr="000B79A4">
        <w:rPr>
          <w:rFonts w:ascii="Times New Roman" w:hAnsi="Times New Roman" w:cs="Times New Roman"/>
          <w:sz w:val="28"/>
          <w:szCs w:val="28"/>
        </w:rPr>
        <w:t>Севрюка</w:t>
      </w:r>
      <w:proofErr w:type="spellEnd"/>
      <w:r w:rsidR="000B79A4" w:rsidRPr="000B79A4">
        <w:rPr>
          <w:rFonts w:ascii="Times New Roman" w:hAnsi="Times New Roman" w:cs="Times New Roman"/>
          <w:sz w:val="28"/>
          <w:szCs w:val="28"/>
        </w:rPr>
        <w:t xml:space="preserve"> про князя Михаи</w:t>
      </w:r>
      <w:r w:rsidR="000B79A4">
        <w:rPr>
          <w:rFonts w:ascii="Times New Roman" w:hAnsi="Times New Roman" w:cs="Times New Roman"/>
          <w:sz w:val="28"/>
          <w:szCs w:val="28"/>
        </w:rPr>
        <w:t xml:space="preserve">ла </w:t>
      </w:r>
      <w:r w:rsidR="000B79A4" w:rsidRPr="000B79A4">
        <w:rPr>
          <w:rFonts w:ascii="Times New Roman" w:hAnsi="Times New Roman" w:cs="Times New Roman"/>
          <w:sz w:val="28"/>
          <w:szCs w:val="28"/>
        </w:rPr>
        <w:t xml:space="preserve">Черкасского, где </w:t>
      </w:r>
      <w:proofErr w:type="spellStart"/>
      <w:r w:rsidR="000B79A4" w:rsidRPr="000B79A4">
        <w:rPr>
          <w:rFonts w:ascii="Times New Roman" w:hAnsi="Times New Roman" w:cs="Times New Roman"/>
          <w:sz w:val="28"/>
          <w:szCs w:val="28"/>
        </w:rPr>
        <w:t>ныны</w:t>
      </w:r>
      <w:proofErr w:type="spellEnd"/>
      <w:r w:rsidR="000B79A4" w:rsidRPr="000B79A4">
        <w:rPr>
          <w:rFonts w:ascii="Times New Roman" w:hAnsi="Times New Roman" w:cs="Times New Roman"/>
          <w:sz w:val="28"/>
          <w:szCs w:val="28"/>
        </w:rPr>
        <w:t xml:space="preserve"> княз</w:t>
      </w:r>
      <w:r w:rsidR="000B79A4">
        <w:rPr>
          <w:rFonts w:ascii="Times New Roman" w:hAnsi="Times New Roman" w:cs="Times New Roman"/>
          <w:sz w:val="28"/>
          <w:szCs w:val="28"/>
        </w:rPr>
        <w:t xml:space="preserve">ь Михайло, и </w:t>
      </w:r>
      <w:proofErr w:type="spellStart"/>
      <w:r w:rsidR="000B79A4">
        <w:rPr>
          <w:rFonts w:ascii="Times New Roman" w:hAnsi="Times New Roman" w:cs="Times New Roman"/>
          <w:sz w:val="28"/>
          <w:szCs w:val="28"/>
        </w:rPr>
        <w:t>Севрюку</w:t>
      </w:r>
      <w:proofErr w:type="spellEnd"/>
      <w:r w:rsidR="000B79A4">
        <w:rPr>
          <w:rFonts w:ascii="Times New Roman" w:hAnsi="Times New Roman" w:cs="Times New Roman"/>
          <w:sz w:val="28"/>
          <w:szCs w:val="28"/>
        </w:rPr>
        <w:t xml:space="preserve"> </w:t>
      </w:r>
      <w:proofErr w:type="spellStart"/>
      <w:r w:rsidR="000B79A4">
        <w:rPr>
          <w:rFonts w:ascii="Times New Roman" w:hAnsi="Times New Roman" w:cs="Times New Roman"/>
          <w:sz w:val="28"/>
          <w:szCs w:val="28"/>
        </w:rPr>
        <w:t>говорити</w:t>
      </w:r>
      <w:proofErr w:type="spellEnd"/>
      <w:r w:rsidR="000B79A4">
        <w:rPr>
          <w:rFonts w:ascii="Times New Roman" w:hAnsi="Times New Roman" w:cs="Times New Roman"/>
          <w:sz w:val="28"/>
          <w:szCs w:val="28"/>
        </w:rPr>
        <w:t xml:space="preserve">: </w:t>
      </w:r>
      <w:r w:rsidR="000B79A4" w:rsidRPr="000B79A4">
        <w:rPr>
          <w:rFonts w:ascii="Times New Roman" w:hAnsi="Times New Roman" w:cs="Times New Roman"/>
          <w:sz w:val="28"/>
          <w:szCs w:val="28"/>
        </w:rPr>
        <w:t xml:space="preserve">князь Михайло </w:t>
      </w:r>
      <w:proofErr w:type="spellStart"/>
      <w:r w:rsidR="000B79A4" w:rsidRPr="000B79A4">
        <w:rPr>
          <w:rFonts w:ascii="Times New Roman" w:hAnsi="Times New Roman" w:cs="Times New Roman"/>
          <w:sz w:val="28"/>
          <w:szCs w:val="28"/>
        </w:rPr>
        <w:t>Черкаской</w:t>
      </w:r>
      <w:proofErr w:type="spellEnd"/>
      <w:r w:rsidR="000B79A4" w:rsidRPr="000B79A4">
        <w:rPr>
          <w:rFonts w:ascii="Times New Roman" w:hAnsi="Times New Roman" w:cs="Times New Roman"/>
          <w:sz w:val="28"/>
          <w:szCs w:val="28"/>
        </w:rPr>
        <w:t xml:space="preserve"> был </w:t>
      </w:r>
      <w:r w:rsidR="000B79A4">
        <w:rPr>
          <w:rFonts w:ascii="Times New Roman" w:hAnsi="Times New Roman" w:cs="Times New Roman"/>
          <w:sz w:val="28"/>
          <w:szCs w:val="28"/>
        </w:rPr>
        <w:t xml:space="preserve">в полку </w:t>
      </w:r>
      <w:proofErr w:type="gramStart"/>
      <w:r w:rsidR="000B79A4">
        <w:rPr>
          <w:rFonts w:ascii="Times New Roman" w:hAnsi="Times New Roman" w:cs="Times New Roman"/>
          <w:sz w:val="28"/>
          <w:szCs w:val="28"/>
        </w:rPr>
        <w:t>со</w:t>
      </w:r>
      <w:proofErr w:type="gramEnd"/>
      <w:r w:rsidR="000B79A4">
        <w:rPr>
          <w:rFonts w:ascii="Times New Roman" w:hAnsi="Times New Roman" w:cs="Times New Roman"/>
          <w:sz w:val="28"/>
          <w:szCs w:val="28"/>
        </w:rPr>
        <w:t xml:space="preserve"> царевыми и великого </w:t>
      </w:r>
      <w:r w:rsidR="000B79A4" w:rsidRPr="000B79A4">
        <w:rPr>
          <w:rFonts w:ascii="Times New Roman" w:hAnsi="Times New Roman" w:cs="Times New Roman"/>
          <w:sz w:val="28"/>
          <w:szCs w:val="28"/>
        </w:rPr>
        <w:t>князя воеводами, и в царев приход</w:t>
      </w:r>
      <w:r w:rsidR="000B79A4">
        <w:rPr>
          <w:rFonts w:ascii="Times New Roman" w:hAnsi="Times New Roman" w:cs="Times New Roman"/>
          <w:sz w:val="28"/>
          <w:szCs w:val="28"/>
        </w:rPr>
        <w:t xml:space="preserve"> (имеется в виду набег Девлет-</w:t>
      </w:r>
      <w:r w:rsidR="000B79A4" w:rsidRPr="000B79A4">
        <w:rPr>
          <w:rFonts w:ascii="Times New Roman" w:hAnsi="Times New Roman" w:cs="Times New Roman"/>
          <w:sz w:val="28"/>
          <w:szCs w:val="28"/>
        </w:rPr>
        <w:t>Гирея лет</w:t>
      </w:r>
      <w:r w:rsidR="00183B2A">
        <w:rPr>
          <w:rFonts w:ascii="Times New Roman" w:hAnsi="Times New Roman" w:cs="Times New Roman"/>
          <w:sz w:val="28"/>
          <w:szCs w:val="28"/>
        </w:rPr>
        <w:t>ом 1571 г.</w:t>
      </w:r>
      <w:r w:rsidR="006438AB">
        <w:rPr>
          <w:rFonts w:ascii="Times New Roman" w:hAnsi="Times New Roman" w:cs="Times New Roman"/>
          <w:sz w:val="28"/>
          <w:szCs w:val="28"/>
        </w:rPr>
        <w:t>)</w:t>
      </w:r>
      <w:r w:rsidR="000B79A4">
        <w:rPr>
          <w:rFonts w:ascii="Times New Roman" w:hAnsi="Times New Roman" w:cs="Times New Roman"/>
          <w:sz w:val="28"/>
          <w:szCs w:val="28"/>
        </w:rPr>
        <w:t xml:space="preserve"> ехал из полку в полк и изгиб </w:t>
      </w:r>
      <w:r w:rsidR="000B79A4" w:rsidRPr="000B79A4">
        <w:rPr>
          <w:rFonts w:ascii="Times New Roman" w:hAnsi="Times New Roman" w:cs="Times New Roman"/>
          <w:sz w:val="28"/>
          <w:szCs w:val="28"/>
        </w:rPr>
        <w:t xml:space="preserve">безвестно. И ныне </w:t>
      </w:r>
      <w:proofErr w:type="gramStart"/>
      <w:r w:rsidR="000B79A4" w:rsidRPr="000B79A4">
        <w:rPr>
          <w:rFonts w:ascii="Times New Roman" w:hAnsi="Times New Roman" w:cs="Times New Roman"/>
          <w:sz w:val="28"/>
          <w:szCs w:val="28"/>
        </w:rPr>
        <w:t>ведома</w:t>
      </w:r>
      <w:proofErr w:type="gramEnd"/>
      <w:r w:rsidR="000B79A4" w:rsidRPr="000B79A4">
        <w:rPr>
          <w:rFonts w:ascii="Times New Roman" w:hAnsi="Times New Roman" w:cs="Times New Roman"/>
          <w:sz w:val="28"/>
          <w:szCs w:val="28"/>
        </w:rPr>
        <w:t xml:space="preserve"> про него нет, гд</w:t>
      </w:r>
      <w:r w:rsidR="000B79A4">
        <w:rPr>
          <w:rFonts w:ascii="Times New Roman" w:hAnsi="Times New Roman" w:cs="Times New Roman"/>
          <w:sz w:val="28"/>
          <w:szCs w:val="28"/>
        </w:rPr>
        <w:t xml:space="preserve">е изгиб. А </w:t>
      </w:r>
      <w:proofErr w:type="spellStart"/>
      <w:r w:rsidR="000B79A4">
        <w:rPr>
          <w:rFonts w:ascii="Times New Roman" w:hAnsi="Times New Roman" w:cs="Times New Roman"/>
          <w:sz w:val="28"/>
          <w:szCs w:val="28"/>
        </w:rPr>
        <w:t>хто</w:t>
      </w:r>
      <w:proofErr w:type="spellEnd"/>
      <w:r w:rsidR="000B79A4">
        <w:rPr>
          <w:rFonts w:ascii="Times New Roman" w:hAnsi="Times New Roman" w:cs="Times New Roman"/>
          <w:sz w:val="28"/>
          <w:szCs w:val="28"/>
        </w:rPr>
        <w:t xml:space="preserve"> молвит, что его </w:t>
      </w:r>
      <w:r w:rsidR="000B79A4" w:rsidRPr="000B79A4">
        <w:rPr>
          <w:rFonts w:ascii="Times New Roman" w:hAnsi="Times New Roman" w:cs="Times New Roman"/>
          <w:sz w:val="28"/>
          <w:szCs w:val="28"/>
        </w:rPr>
        <w:t xml:space="preserve">царь и великий князь велел </w:t>
      </w:r>
      <w:proofErr w:type="spellStart"/>
      <w:r w:rsidR="000B79A4">
        <w:rPr>
          <w:rFonts w:ascii="Times New Roman" w:hAnsi="Times New Roman" w:cs="Times New Roman"/>
          <w:sz w:val="28"/>
          <w:szCs w:val="28"/>
        </w:rPr>
        <w:t>убити</w:t>
      </w:r>
      <w:proofErr w:type="spellEnd"/>
      <w:r w:rsidR="000B79A4">
        <w:rPr>
          <w:rFonts w:ascii="Times New Roman" w:hAnsi="Times New Roman" w:cs="Times New Roman"/>
          <w:sz w:val="28"/>
          <w:szCs w:val="28"/>
        </w:rPr>
        <w:t xml:space="preserve">, и </w:t>
      </w:r>
      <w:proofErr w:type="spellStart"/>
      <w:r w:rsidR="000B79A4">
        <w:rPr>
          <w:rFonts w:ascii="Times New Roman" w:hAnsi="Times New Roman" w:cs="Times New Roman"/>
          <w:sz w:val="28"/>
          <w:szCs w:val="28"/>
        </w:rPr>
        <w:t>Севрюку</w:t>
      </w:r>
      <w:proofErr w:type="spellEnd"/>
      <w:r w:rsidR="000B79A4">
        <w:rPr>
          <w:rFonts w:ascii="Times New Roman" w:hAnsi="Times New Roman" w:cs="Times New Roman"/>
          <w:sz w:val="28"/>
          <w:szCs w:val="28"/>
        </w:rPr>
        <w:t xml:space="preserve"> </w:t>
      </w:r>
      <w:proofErr w:type="spellStart"/>
      <w:r w:rsidR="000B79A4">
        <w:rPr>
          <w:rFonts w:ascii="Times New Roman" w:hAnsi="Times New Roman" w:cs="Times New Roman"/>
          <w:sz w:val="28"/>
          <w:szCs w:val="28"/>
        </w:rPr>
        <w:t>говорити</w:t>
      </w:r>
      <w:proofErr w:type="spellEnd"/>
      <w:r w:rsidR="000B79A4">
        <w:rPr>
          <w:rFonts w:ascii="Times New Roman" w:hAnsi="Times New Roman" w:cs="Times New Roman"/>
          <w:sz w:val="28"/>
          <w:szCs w:val="28"/>
        </w:rPr>
        <w:t xml:space="preserve">: то  </w:t>
      </w:r>
      <w:r w:rsidR="000B79A4" w:rsidRPr="000B79A4">
        <w:rPr>
          <w:rFonts w:ascii="Times New Roman" w:hAnsi="Times New Roman" w:cs="Times New Roman"/>
          <w:sz w:val="28"/>
          <w:szCs w:val="28"/>
        </w:rPr>
        <w:t>говорят ложно, не ведая, а государь</w:t>
      </w:r>
      <w:r w:rsidR="000B79A4">
        <w:rPr>
          <w:rFonts w:ascii="Times New Roman" w:hAnsi="Times New Roman" w:cs="Times New Roman"/>
          <w:sz w:val="28"/>
          <w:szCs w:val="28"/>
        </w:rPr>
        <w:t xml:space="preserve"> его </w:t>
      </w:r>
      <w:proofErr w:type="spellStart"/>
      <w:r w:rsidR="000B79A4">
        <w:rPr>
          <w:rFonts w:ascii="Times New Roman" w:hAnsi="Times New Roman" w:cs="Times New Roman"/>
          <w:sz w:val="28"/>
          <w:szCs w:val="28"/>
        </w:rPr>
        <w:t>убити</w:t>
      </w:r>
      <w:proofErr w:type="spellEnd"/>
      <w:r w:rsidR="000B79A4">
        <w:rPr>
          <w:rFonts w:ascii="Times New Roman" w:hAnsi="Times New Roman" w:cs="Times New Roman"/>
          <w:sz w:val="28"/>
          <w:szCs w:val="28"/>
        </w:rPr>
        <w:t xml:space="preserve"> не </w:t>
      </w:r>
      <w:proofErr w:type="spellStart"/>
      <w:r w:rsidR="000B79A4">
        <w:rPr>
          <w:rFonts w:ascii="Times New Roman" w:hAnsi="Times New Roman" w:cs="Times New Roman"/>
          <w:sz w:val="28"/>
          <w:szCs w:val="28"/>
        </w:rPr>
        <w:t>веливал</w:t>
      </w:r>
      <w:proofErr w:type="spellEnd"/>
      <w:r w:rsidR="000B79A4">
        <w:rPr>
          <w:rFonts w:ascii="Times New Roman" w:hAnsi="Times New Roman" w:cs="Times New Roman"/>
          <w:sz w:val="28"/>
          <w:szCs w:val="28"/>
        </w:rPr>
        <w:t xml:space="preserve">. За что  </w:t>
      </w:r>
      <w:r w:rsidR="000B79A4" w:rsidRPr="000B79A4">
        <w:rPr>
          <w:rFonts w:ascii="Times New Roman" w:hAnsi="Times New Roman" w:cs="Times New Roman"/>
          <w:sz w:val="28"/>
          <w:szCs w:val="28"/>
        </w:rPr>
        <w:t xml:space="preserve">государю его </w:t>
      </w:r>
      <w:proofErr w:type="spellStart"/>
      <w:r w:rsidR="000B79A4" w:rsidRPr="000B79A4">
        <w:rPr>
          <w:rFonts w:ascii="Times New Roman" w:hAnsi="Times New Roman" w:cs="Times New Roman"/>
          <w:sz w:val="28"/>
          <w:szCs w:val="28"/>
        </w:rPr>
        <w:t>убити</w:t>
      </w:r>
      <w:proofErr w:type="spellEnd"/>
      <w:r w:rsidR="000B79A4" w:rsidRPr="000B79A4">
        <w:rPr>
          <w:rFonts w:ascii="Times New Roman" w:hAnsi="Times New Roman" w:cs="Times New Roman"/>
          <w:sz w:val="28"/>
          <w:szCs w:val="28"/>
        </w:rPr>
        <w:t xml:space="preserve">? Государь и </w:t>
      </w:r>
      <w:proofErr w:type="spellStart"/>
      <w:r w:rsidR="000B79A4" w:rsidRPr="000B79A4">
        <w:rPr>
          <w:rFonts w:ascii="Times New Roman" w:hAnsi="Times New Roman" w:cs="Times New Roman"/>
          <w:sz w:val="28"/>
          <w:szCs w:val="28"/>
        </w:rPr>
        <w:t>братью</w:t>
      </w:r>
      <w:proofErr w:type="spellEnd"/>
      <w:r w:rsidR="000B79A4" w:rsidRPr="000B79A4">
        <w:rPr>
          <w:rFonts w:ascii="Times New Roman" w:hAnsi="Times New Roman" w:cs="Times New Roman"/>
          <w:sz w:val="28"/>
          <w:szCs w:val="28"/>
        </w:rPr>
        <w:t xml:space="preserve"> его, не хотя в плену и в </w:t>
      </w:r>
      <w:proofErr w:type="spellStart"/>
      <w:r w:rsidR="000B79A4" w:rsidRPr="000B79A4">
        <w:rPr>
          <w:rFonts w:ascii="Times New Roman" w:hAnsi="Times New Roman" w:cs="Times New Roman"/>
          <w:sz w:val="28"/>
          <w:szCs w:val="28"/>
        </w:rPr>
        <w:t>нуж</w:t>
      </w:r>
      <w:r w:rsidR="000B79A4">
        <w:rPr>
          <w:rFonts w:ascii="Times New Roman" w:hAnsi="Times New Roman" w:cs="Times New Roman"/>
          <w:sz w:val="28"/>
          <w:szCs w:val="28"/>
        </w:rPr>
        <w:t>е</w:t>
      </w:r>
      <w:proofErr w:type="spellEnd"/>
      <w:r w:rsidR="000B79A4">
        <w:rPr>
          <w:rFonts w:ascii="Times New Roman" w:hAnsi="Times New Roman" w:cs="Times New Roman"/>
          <w:sz w:val="28"/>
          <w:szCs w:val="28"/>
        </w:rPr>
        <w:t xml:space="preserve">, </w:t>
      </w:r>
      <w:r w:rsidR="000B79A4" w:rsidRPr="000B79A4">
        <w:rPr>
          <w:rFonts w:ascii="Times New Roman" w:hAnsi="Times New Roman" w:cs="Times New Roman"/>
          <w:sz w:val="28"/>
          <w:szCs w:val="28"/>
        </w:rPr>
        <w:t xml:space="preserve">велел за них окуп </w:t>
      </w:r>
      <w:proofErr w:type="gramStart"/>
      <w:r w:rsidR="000B79A4" w:rsidRPr="000B79A4">
        <w:rPr>
          <w:rFonts w:ascii="Times New Roman" w:hAnsi="Times New Roman" w:cs="Times New Roman"/>
          <w:sz w:val="28"/>
          <w:szCs w:val="28"/>
        </w:rPr>
        <w:t>великой</w:t>
      </w:r>
      <w:proofErr w:type="gramEnd"/>
      <w:r w:rsidR="000B79A4" w:rsidRPr="000B79A4">
        <w:rPr>
          <w:rFonts w:ascii="Times New Roman" w:hAnsi="Times New Roman" w:cs="Times New Roman"/>
          <w:sz w:val="28"/>
          <w:szCs w:val="28"/>
        </w:rPr>
        <w:t xml:space="preserve"> послу </w:t>
      </w:r>
      <w:r w:rsidR="000B79A4">
        <w:rPr>
          <w:rFonts w:ascii="Times New Roman" w:hAnsi="Times New Roman" w:cs="Times New Roman"/>
          <w:sz w:val="28"/>
          <w:szCs w:val="28"/>
        </w:rPr>
        <w:t>своему дать. И не жалуя Темрю</w:t>
      </w:r>
      <w:r w:rsidR="000B79A4" w:rsidRPr="000B79A4">
        <w:rPr>
          <w:rFonts w:ascii="Times New Roman" w:hAnsi="Times New Roman" w:cs="Times New Roman"/>
          <w:sz w:val="28"/>
          <w:szCs w:val="28"/>
        </w:rPr>
        <w:t>ка князя и детей его, за что было гос</w:t>
      </w:r>
      <w:r w:rsidR="000B79A4">
        <w:rPr>
          <w:rFonts w:ascii="Times New Roman" w:hAnsi="Times New Roman" w:cs="Times New Roman"/>
          <w:sz w:val="28"/>
          <w:szCs w:val="28"/>
        </w:rPr>
        <w:t>ударю окупать?»</w:t>
      </w:r>
      <w:r w:rsidR="00BD341E">
        <w:rPr>
          <w:rStyle w:val="a5"/>
          <w:sz w:val="28"/>
          <w:szCs w:val="28"/>
        </w:rPr>
        <w:footnoteReference w:id="86"/>
      </w:r>
      <w:r w:rsidR="000B79A4">
        <w:rPr>
          <w:rFonts w:ascii="Times New Roman" w:hAnsi="Times New Roman" w:cs="Times New Roman"/>
          <w:sz w:val="28"/>
          <w:szCs w:val="28"/>
        </w:rPr>
        <w:t>. С. Б. Ве</w:t>
      </w:r>
      <w:r w:rsidR="000B79A4" w:rsidRPr="000B79A4">
        <w:rPr>
          <w:rFonts w:ascii="Times New Roman" w:hAnsi="Times New Roman" w:cs="Times New Roman"/>
          <w:sz w:val="28"/>
          <w:szCs w:val="28"/>
        </w:rPr>
        <w:t>селовский считал, что М. Т. Черкасский был казнен за то, что его отец изменил союзу с Москвой и принял участие в поход</w:t>
      </w:r>
      <w:r w:rsidR="000B79A4">
        <w:rPr>
          <w:rFonts w:ascii="Times New Roman" w:hAnsi="Times New Roman" w:cs="Times New Roman"/>
          <w:sz w:val="28"/>
          <w:szCs w:val="28"/>
        </w:rPr>
        <w:t>е Дев</w:t>
      </w:r>
      <w:r w:rsidR="000B79A4" w:rsidRPr="000B79A4">
        <w:rPr>
          <w:rFonts w:ascii="Times New Roman" w:hAnsi="Times New Roman" w:cs="Times New Roman"/>
          <w:sz w:val="28"/>
          <w:szCs w:val="28"/>
        </w:rPr>
        <w:t>лет-Гирея</w:t>
      </w:r>
      <w:r w:rsidR="00BD341E">
        <w:rPr>
          <w:rStyle w:val="a5"/>
          <w:sz w:val="28"/>
          <w:szCs w:val="28"/>
        </w:rPr>
        <w:footnoteReference w:id="87"/>
      </w:r>
      <w:r w:rsidR="000B79A4" w:rsidRPr="000B79A4">
        <w:rPr>
          <w:rFonts w:ascii="Times New Roman" w:hAnsi="Times New Roman" w:cs="Times New Roman"/>
          <w:sz w:val="28"/>
          <w:szCs w:val="28"/>
        </w:rPr>
        <w:t>. С этим объяснени</w:t>
      </w:r>
      <w:r w:rsidR="000B79A4">
        <w:rPr>
          <w:rFonts w:ascii="Times New Roman" w:hAnsi="Times New Roman" w:cs="Times New Roman"/>
          <w:sz w:val="28"/>
          <w:szCs w:val="28"/>
        </w:rPr>
        <w:t xml:space="preserve">ем едва ли можно согласиться.  </w:t>
      </w:r>
      <w:r w:rsidR="000B79A4" w:rsidRPr="000B79A4">
        <w:rPr>
          <w:rFonts w:ascii="Times New Roman" w:hAnsi="Times New Roman" w:cs="Times New Roman"/>
          <w:sz w:val="28"/>
          <w:szCs w:val="28"/>
        </w:rPr>
        <w:t xml:space="preserve">Участие Темрюка </w:t>
      </w:r>
      <w:proofErr w:type="spellStart"/>
      <w:r w:rsidR="000B79A4" w:rsidRPr="000B79A4">
        <w:rPr>
          <w:rFonts w:ascii="Times New Roman" w:hAnsi="Times New Roman" w:cs="Times New Roman"/>
          <w:sz w:val="28"/>
          <w:szCs w:val="28"/>
        </w:rPr>
        <w:t>Айдаровича</w:t>
      </w:r>
      <w:proofErr w:type="spellEnd"/>
      <w:r w:rsidR="000B79A4" w:rsidRPr="000B79A4">
        <w:rPr>
          <w:rFonts w:ascii="Times New Roman" w:hAnsi="Times New Roman" w:cs="Times New Roman"/>
          <w:sz w:val="28"/>
          <w:szCs w:val="28"/>
        </w:rPr>
        <w:t xml:space="preserve"> в перв</w:t>
      </w:r>
      <w:r w:rsidR="007A5264">
        <w:rPr>
          <w:rFonts w:ascii="Times New Roman" w:hAnsi="Times New Roman" w:cs="Times New Roman"/>
          <w:sz w:val="28"/>
          <w:szCs w:val="28"/>
        </w:rPr>
        <w:t>ом набеге Дев</w:t>
      </w:r>
      <w:r w:rsidR="000B79A4">
        <w:rPr>
          <w:rFonts w:ascii="Times New Roman" w:hAnsi="Times New Roman" w:cs="Times New Roman"/>
          <w:sz w:val="28"/>
          <w:szCs w:val="28"/>
        </w:rPr>
        <w:t xml:space="preserve">лет-Гирея весьма </w:t>
      </w:r>
      <w:r w:rsidR="000B79A4" w:rsidRPr="000B79A4">
        <w:rPr>
          <w:rFonts w:ascii="Times New Roman" w:hAnsi="Times New Roman" w:cs="Times New Roman"/>
          <w:sz w:val="28"/>
          <w:szCs w:val="28"/>
        </w:rPr>
        <w:t>маловероятно. Единственное упо</w:t>
      </w:r>
      <w:r w:rsidR="000B79A4">
        <w:rPr>
          <w:rFonts w:ascii="Times New Roman" w:hAnsi="Times New Roman" w:cs="Times New Roman"/>
          <w:sz w:val="28"/>
          <w:szCs w:val="28"/>
        </w:rPr>
        <w:t xml:space="preserve">минание о нем у </w:t>
      </w:r>
      <w:proofErr w:type="spellStart"/>
      <w:r w:rsidR="000B79A4">
        <w:rPr>
          <w:rFonts w:ascii="Times New Roman" w:hAnsi="Times New Roman" w:cs="Times New Roman"/>
          <w:sz w:val="28"/>
          <w:szCs w:val="28"/>
        </w:rPr>
        <w:t>Штадена</w:t>
      </w:r>
      <w:proofErr w:type="spellEnd"/>
      <w:r w:rsidR="000B79A4">
        <w:rPr>
          <w:rFonts w:ascii="Times New Roman" w:hAnsi="Times New Roman" w:cs="Times New Roman"/>
          <w:sz w:val="28"/>
          <w:szCs w:val="28"/>
        </w:rPr>
        <w:t xml:space="preserve"> не </w:t>
      </w:r>
      <w:r w:rsidR="000B79A4" w:rsidRPr="000B79A4">
        <w:rPr>
          <w:rFonts w:ascii="Times New Roman" w:hAnsi="Times New Roman" w:cs="Times New Roman"/>
          <w:sz w:val="28"/>
          <w:szCs w:val="28"/>
        </w:rPr>
        <w:t>может служить дост</w:t>
      </w:r>
      <w:r w:rsidR="000B79A4">
        <w:rPr>
          <w:rFonts w:ascii="Times New Roman" w:hAnsi="Times New Roman" w:cs="Times New Roman"/>
          <w:sz w:val="28"/>
          <w:szCs w:val="28"/>
        </w:rPr>
        <w:t xml:space="preserve">аточным основанием для такого  </w:t>
      </w:r>
      <w:r w:rsidR="000B79A4" w:rsidRPr="000B79A4">
        <w:rPr>
          <w:rFonts w:ascii="Times New Roman" w:hAnsi="Times New Roman" w:cs="Times New Roman"/>
          <w:sz w:val="28"/>
          <w:szCs w:val="28"/>
        </w:rPr>
        <w:t xml:space="preserve">умозаключения. </w:t>
      </w:r>
      <w:proofErr w:type="spellStart"/>
      <w:r w:rsidR="000B79A4" w:rsidRPr="000B79A4">
        <w:rPr>
          <w:rFonts w:ascii="Times New Roman" w:hAnsi="Times New Roman" w:cs="Times New Roman"/>
          <w:sz w:val="28"/>
          <w:szCs w:val="28"/>
        </w:rPr>
        <w:t>Штаден</w:t>
      </w:r>
      <w:proofErr w:type="spellEnd"/>
      <w:r w:rsidR="000B79A4" w:rsidRPr="000B79A4">
        <w:rPr>
          <w:rFonts w:ascii="Times New Roman" w:hAnsi="Times New Roman" w:cs="Times New Roman"/>
          <w:sz w:val="28"/>
          <w:szCs w:val="28"/>
        </w:rPr>
        <w:t xml:space="preserve"> легко мог ошиби</w:t>
      </w:r>
      <w:r w:rsidR="000B79A4">
        <w:rPr>
          <w:rFonts w:ascii="Times New Roman" w:hAnsi="Times New Roman" w:cs="Times New Roman"/>
          <w:sz w:val="28"/>
          <w:szCs w:val="28"/>
        </w:rPr>
        <w:t xml:space="preserve">ться в частностях, а действия  </w:t>
      </w:r>
      <w:r w:rsidR="000B79A4" w:rsidRPr="000B79A4">
        <w:rPr>
          <w:rFonts w:ascii="Times New Roman" w:hAnsi="Times New Roman" w:cs="Times New Roman"/>
          <w:sz w:val="28"/>
          <w:szCs w:val="28"/>
        </w:rPr>
        <w:t>Темрюка были для него част</w:t>
      </w:r>
      <w:r w:rsidR="000B79A4">
        <w:rPr>
          <w:rFonts w:ascii="Times New Roman" w:hAnsi="Times New Roman" w:cs="Times New Roman"/>
          <w:sz w:val="28"/>
          <w:szCs w:val="28"/>
        </w:rPr>
        <w:t xml:space="preserve">ностью; он даже путает в этих  </w:t>
      </w:r>
      <w:r w:rsidR="000B79A4" w:rsidRPr="000B79A4">
        <w:rPr>
          <w:rFonts w:ascii="Times New Roman" w:hAnsi="Times New Roman" w:cs="Times New Roman"/>
          <w:sz w:val="28"/>
          <w:szCs w:val="28"/>
        </w:rPr>
        <w:t>сообщениях Темрюка с его сыном Ми</w:t>
      </w:r>
      <w:r w:rsidR="000B79A4">
        <w:rPr>
          <w:rFonts w:ascii="Times New Roman" w:hAnsi="Times New Roman" w:cs="Times New Roman"/>
          <w:sz w:val="28"/>
          <w:szCs w:val="28"/>
        </w:rPr>
        <w:t xml:space="preserve">хаилом. Отношения же Темрюка с </w:t>
      </w:r>
      <w:r w:rsidR="000B79A4" w:rsidRPr="000B79A4">
        <w:rPr>
          <w:rFonts w:ascii="Times New Roman" w:hAnsi="Times New Roman" w:cs="Times New Roman"/>
          <w:sz w:val="28"/>
          <w:szCs w:val="28"/>
        </w:rPr>
        <w:t>Крымом всегда отличали</w:t>
      </w:r>
      <w:r w:rsidR="000B79A4">
        <w:rPr>
          <w:rFonts w:ascii="Times New Roman" w:hAnsi="Times New Roman" w:cs="Times New Roman"/>
          <w:sz w:val="28"/>
          <w:szCs w:val="28"/>
        </w:rPr>
        <w:t xml:space="preserve">сь враждебностью: прямо перед  </w:t>
      </w:r>
      <w:r w:rsidR="000B79A4" w:rsidRPr="000B79A4">
        <w:rPr>
          <w:rFonts w:ascii="Times New Roman" w:hAnsi="Times New Roman" w:cs="Times New Roman"/>
          <w:sz w:val="28"/>
          <w:szCs w:val="28"/>
        </w:rPr>
        <w:t>походом Девлет-Гирея на Москву</w:t>
      </w:r>
      <w:r w:rsidR="000B79A4">
        <w:rPr>
          <w:rFonts w:ascii="Times New Roman" w:hAnsi="Times New Roman" w:cs="Times New Roman"/>
          <w:sz w:val="28"/>
          <w:szCs w:val="28"/>
        </w:rPr>
        <w:t xml:space="preserve"> весной и осенью 1570 г. между </w:t>
      </w:r>
      <w:r w:rsidR="000B79A4" w:rsidRPr="000B79A4">
        <w:rPr>
          <w:rFonts w:ascii="Times New Roman" w:hAnsi="Times New Roman" w:cs="Times New Roman"/>
          <w:sz w:val="28"/>
          <w:szCs w:val="28"/>
        </w:rPr>
        <w:t>кабардинцами и крымским</w:t>
      </w:r>
      <w:r w:rsidR="000B79A4">
        <w:rPr>
          <w:rFonts w:ascii="Times New Roman" w:hAnsi="Times New Roman" w:cs="Times New Roman"/>
          <w:sz w:val="28"/>
          <w:szCs w:val="28"/>
        </w:rPr>
        <w:t xml:space="preserve">и царевичами шли бои, причем в </w:t>
      </w:r>
      <w:r w:rsidR="000B79A4" w:rsidRPr="000B79A4">
        <w:rPr>
          <w:rFonts w:ascii="Times New Roman" w:hAnsi="Times New Roman" w:cs="Times New Roman"/>
          <w:sz w:val="28"/>
          <w:szCs w:val="28"/>
        </w:rPr>
        <w:t>крымский плен попали брать</w:t>
      </w:r>
      <w:r w:rsidR="000B79A4">
        <w:rPr>
          <w:rFonts w:ascii="Times New Roman" w:hAnsi="Times New Roman" w:cs="Times New Roman"/>
          <w:sz w:val="28"/>
          <w:szCs w:val="28"/>
        </w:rPr>
        <w:t xml:space="preserve">я Михаила </w:t>
      </w:r>
      <w:proofErr w:type="spellStart"/>
      <w:r w:rsidR="000B79A4">
        <w:rPr>
          <w:rFonts w:ascii="Times New Roman" w:hAnsi="Times New Roman" w:cs="Times New Roman"/>
          <w:sz w:val="28"/>
          <w:szCs w:val="28"/>
        </w:rPr>
        <w:t>Темрюковича</w:t>
      </w:r>
      <w:proofErr w:type="spellEnd"/>
      <w:r w:rsidR="000B79A4">
        <w:rPr>
          <w:rFonts w:ascii="Times New Roman" w:hAnsi="Times New Roman" w:cs="Times New Roman"/>
          <w:sz w:val="28"/>
          <w:szCs w:val="28"/>
        </w:rPr>
        <w:t xml:space="preserve"> </w:t>
      </w:r>
      <w:proofErr w:type="spellStart"/>
      <w:r w:rsidR="000B79A4">
        <w:rPr>
          <w:rFonts w:ascii="Times New Roman" w:hAnsi="Times New Roman" w:cs="Times New Roman"/>
          <w:sz w:val="28"/>
          <w:szCs w:val="28"/>
        </w:rPr>
        <w:t>Мамстрюк</w:t>
      </w:r>
      <w:proofErr w:type="spellEnd"/>
      <w:r w:rsidR="000B79A4">
        <w:rPr>
          <w:rFonts w:ascii="Times New Roman" w:hAnsi="Times New Roman" w:cs="Times New Roman"/>
          <w:sz w:val="28"/>
          <w:szCs w:val="28"/>
        </w:rPr>
        <w:t xml:space="preserve"> и Беберюк</w:t>
      </w:r>
      <w:r w:rsidR="000B79A4" w:rsidRPr="000B79A4">
        <w:rPr>
          <w:rFonts w:ascii="Times New Roman" w:hAnsi="Times New Roman" w:cs="Times New Roman"/>
          <w:sz w:val="28"/>
          <w:szCs w:val="28"/>
        </w:rPr>
        <w:t xml:space="preserve">. Если бы </w:t>
      </w:r>
      <w:r w:rsidR="000B79A4" w:rsidRPr="000B79A4">
        <w:rPr>
          <w:rFonts w:ascii="Times New Roman" w:hAnsi="Times New Roman" w:cs="Times New Roman"/>
          <w:sz w:val="28"/>
          <w:szCs w:val="28"/>
        </w:rPr>
        <w:lastRenderedPageBreak/>
        <w:t>Темрюк</w:t>
      </w:r>
      <w:r w:rsidR="000B79A4">
        <w:rPr>
          <w:rFonts w:ascii="Times New Roman" w:hAnsi="Times New Roman" w:cs="Times New Roman"/>
          <w:sz w:val="28"/>
          <w:szCs w:val="28"/>
        </w:rPr>
        <w:t xml:space="preserve"> решился вступить неожиданно в </w:t>
      </w:r>
      <w:r w:rsidR="000B79A4" w:rsidRPr="000B79A4">
        <w:rPr>
          <w:rFonts w:ascii="Times New Roman" w:hAnsi="Times New Roman" w:cs="Times New Roman"/>
          <w:sz w:val="28"/>
          <w:szCs w:val="28"/>
        </w:rPr>
        <w:t>союз со своим давним враго</w:t>
      </w:r>
      <w:r w:rsidR="000B79A4">
        <w:rPr>
          <w:rFonts w:ascii="Times New Roman" w:hAnsi="Times New Roman" w:cs="Times New Roman"/>
          <w:sz w:val="28"/>
          <w:szCs w:val="28"/>
        </w:rPr>
        <w:t xml:space="preserve">м, то, вероятно, освобождение  </w:t>
      </w:r>
      <w:r w:rsidR="000B79A4" w:rsidRPr="000B79A4">
        <w:rPr>
          <w:rFonts w:ascii="Times New Roman" w:hAnsi="Times New Roman" w:cs="Times New Roman"/>
          <w:sz w:val="28"/>
          <w:szCs w:val="28"/>
        </w:rPr>
        <w:t xml:space="preserve">сыновей было бы первым условием. </w:t>
      </w:r>
      <w:r w:rsidR="000B79A4">
        <w:rPr>
          <w:rFonts w:ascii="Times New Roman" w:hAnsi="Times New Roman" w:cs="Times New Roman"/>
          <w:sz w:val="28"/>
          <w:szCs w:val="28"/>
        </w:rPr>
        <w:t xml:space="preserve">Между тем после набега </w:t>
      </w:r>
      <w:proofErr w:type="spellStart"/>
      <w:r w:rsidR="000B79A4">
        <w:rPr>
          <w:rFonts w:ascii="Times New Roman" w:hAnsi="Times New Roman" w:cs="Times New Roman"/>
          <w:sz w:val="28"/>
          <w:szCs w:val="28"/>
        </w:rPr>
        <w:t>Девле</w:t>
      </w:r>
      <w:proofErr w:type="gramStart"/>
      <w:r w:rsidR="000B79A4">
        <w:rPr>
          <w:rFonts w:ascii="Times New Roman" w:hAnsi="Times New Roman" w:cs="Times New Roman"/>
          <w:sz w:val="28"/>
          <w:szCs w:val="28"/>
        </w:rPr>
        <w:t>т</w:t>
      </w:r>
      <w:proofErr w:type="spellEnd"/>
      <w:r w:rsidR="000B79A4">
        <w:rPr>
          <w:rFonts w:ascii="Times New Roman" w:hAnsi="Times New Roman" w:cs="Times New Roman"/>
          <w:sz w:val="28"/>
          <w:szCs w:val="28"/>
        </w:rPr>
        <w:t>-</w:t>
      </w:r>
      <w:proofErr w:type="gramEnd"/>
      <w:r w:rsidR="000B79A4">
        <w:rPr>
          <w:rFonts w:ascii="Times New Roman" w:hAnsi="Times New Roman" w:cs="Times New Roman"/>
          <w:sz w:val="28"/>
          <w:szCs w:val="28"/>
        </w:rPr>
        <w:t xml:space="preserve"> </w:t>
      </w:r>
      <w:proofErr w:type="spellStart"/>
      <w:r w:rsidR="000B79A4" w:rsidRPr="000B79A4">
        <w:rPr>
          <w:rFonts w:ascii="Times New Roman" w:hAnsi="Times New Roman" w:cs="Times New Roman"/>
          <w:sz w:val="28"/>
          <w:szCs w:val="28"/>
        </w:rPr>
        <w:t>Гирея</w:t>
      </w:r>
      <w:proofErr w:type="spellEnd"/>
      <w:r w:rsidR="000B79A4" w:rsidRPr="000B79A4">
        <w:rPr>
          <w:rFonts w:ascii="Times New Roman" w:hAnsi="Times New Roman" w:cs="Times New Roman"/>
          <w:sz w:val="28"/>
          <w:szCs w:val="28"/>
        </w:rPr>
        <w:t xml:space="preserve"> они оставались в плену, и </w:t>
      </w:r>
      <w:r w:rsidR="000B79A4">
        <w:rPr>
          <w:rFonts w:ascii="Times New Roman" w:hAnsi="Times New Roman" w:cs="Times New Roman"/>
          <w:sz w:val="28"/>
          <w:szCs w:val="28"/>
        </w:rPr>
        <w:t xml:space="preserve">С. </w:t>
      </w:r>
      <w:proofErr w:type="spellStart"/>
      <w:r w:rsidR="000B79A4">
        <w:rPr>
          <w:rFonts w:ascii="Times New Roman" w:hAnsi="Times New Roman" w:cs="Times New Roman"/>
          <w:sz w:val="28"/>
          <w:szCs w:val="28"/>
        </w:rPr>
        <w:t>Клавшову</w:t>
      </w:r>
      <w:proofErr w:type="spellEnd"/>
      <w:r w:rsidR="000B79A4">
        <w:rPr>
          <w:rFonts w:ascii="Times New Roman" w:hAnsi="Times New Roman" w:cs="Times New Roman"/>
          <w:sz w:val="28"/>
          <w:szCs w:val="28"/>
        </w:rPr>
        <w:t xml:space="preserve"> было дано указание </w:t>
      </w:r>
      <w:r w:rsidR="000B79A4" w:rsidRPr="000B79A4">
        <w:rPr>
          <w:rFonts w:ascii="Times New Roman" w:hAnsi="Times New Roman" w:cs="Times New Roman"/>
          <w:sz w:val="28"/>
          <w:szCs w:val="28"/>
        </w:rPr>
        <w:t>продолжать переговоры об их выкупе. Вряд ли, «не жалуя Темр</w:t>
      </w:r>
      <w:r w:rsidR="00087E4D">
        <w:rPr>
          <w:rFonts w:ascii="Times New Roman" w:hAnsi="Times New Roman" w:cs="Times New Roman"/>
          <w:sz w:val="28"/>
          <w:szCs w:val="28"/>
        </w:rPr>
        <w:t>ю</w:t>
      </w:r>
      <w:r w:rsidR="000B79A4" w:rsidRPr="000B79A4">
        <w:rPr>
          <w:rFonts w:ascii="Times New Roman" w:hAnsi="Times New Roman" w:cs="Times New Roman"/>
          <w:sz w:val="28"/>
          <w:szCs w:val="28"/>
        </w:rPr>
        <w:t xml:space="preserve">ка князя», Иван </w:t>
      </w:r>
      <w:r w:rsidR="000B79A4" w:rsidRPr="000B79A4">
        <w:rPr>
          <w:rFonts w:ascii="Times New Roman" w:hAnsi="Times New Roman" w:cs="Times New Roman"/>
          <w:sz w:val="28"/>
          <w:szCs w:val="28"/>
          <w:lang w:val="en-US"/>
        </w:rPr>
        <w:t>IV</w:t>
      </w:r>
      <w:r w:rsidR="000B79A4" w:rsidRPr="000B79A4">
        <w:rPr>
          <w:rFonts w:ascii="Times New Roman" w:hAnsi="Times New Roman" w:cs="Times New Roman"/>
          <w:sz w:val="28"/>
          <w:szCs w:val="28"/>
        </w:rPr>
        <w:t xml:space="preserve"> добивался</w:t>
      </w:r>
      <w:r w:rsidR="000B79A4">
        <w:rPr>
          <w:rFonts w:ascii="Times New Roman" w:hAnsi="Times New Roman" w:cs="Times New Roman"/>
          <w:sz w:val="28"/>
          <w:szCs w:val="28"/>
        </w:rPr>
        <w:t xml:space="preserve"> бы освобождения из плена его  </w:t>
      </w:r>
      <w:r w:rsidR="000B79A4" w:rsidRPr="000B79A4">
        <w:rPr>
          <w:rFonts w:ascii="Times New Roman" w:hAnsi="Times New Roman" w:cs="Times New Roman"/>
          <w:sz w:val="28"/>
          <w:szCs w:val="28"/>
        </w:rPr>
        <w:t xml:space="preserve">сыновей. Вероятно, Темрюк </w:t>
      </w:r>
      <w:proofErr w:type="spellStart"/>
      <w:r w:rsidR="000B79A4" w:rsidRPr="000B79A4">
        <w:rPr>
          <w:rFonts w:ascii="Times New Roman" w:hAnsi="Times New Roman" w:cs="Times New Roman"/>
          <w:sz w:val="28"/>
          <w:szCs w:val="28"/>
        </w:rPr>
        <w:t>Айдарович</w:t>
      </w:r>
      <w:proofErr w:type="spellEnd"/>
      <w:r w:rsidR="000B79A4" w:rsidRPr="000B79A4">
        <w:rPr>
          <w:rFonts w:ascii="Times New Roman" w:hAnsi="Times New Roman" w:cs="Times New Roman"/>
          <w:sz w:val="28"/>
          <w:szCs w:val="28"/>
        </w:rPr>
        <w:t xml:space="preserve"> участвовал не в удачном набеге 1571 г., а в окончившем</w:t>
      </w:r>
      <w:r w:rsidR="000B79A4">
        <w:rPr>
          <w:rFonts w:ascii="Times New Roman" w:hAnsi="Times New Roman" w:cs="Times New Roman"/>
          <w:sz w:val="28"/>
          <w:szCs w:val="28"/>
        </w:rPr>
        <w:t xml:space="preserve">ся разгромом на Молодях набеге </w:t>
      </w:r>
      <w:r w:rsidR="000B79A4" w:rsidRPr="000B79A4">
        <w:rPr>
          <w:rFonts w:ascii="Times New Roman" w:hAnsi="Times New Roman" w:cs="Times New Roman"/>
          <w:sz w:val="28"/>
          <w:szCs w:val="28"/>
        </w:rPr>
        <w:t xml:space="preserve">1572 г. </w:t>
      </w:r>
      <w:proofErr w:type="spellStart"/>
      <w:r w:rsidR="000B79A4" w:rsidRPr="000B79A4">
        <w:rPr>
          <w:rFonts w:ascii="Times New Roman" w:hAnsi="Times New Roman" w:cs="Times New Roman"/>
          <w:sz w:val="28"/>
          <w:szCs w:val="28"/>
        </w:rPr>
        <w:t>Штаден</w:t>
      </w:r>
      <w:proofErr w:type="spellEnd"/>
      <w:r w:rsidR="000B79A4" w:rsidRPr="000B79A4">
        <w:rPr>
          <w:rFonts w:ascii="Times New Roman" w:hAnsi="Times New Roman" w:cs="Times New Roman"/>
          <w:sz w:val="28"/>
          <w:szCs w:val="28"/>
        </w:rPr>
        <w:t xml:space="preserve"> сообщает, что </w:t>
      </w:r>
      <w:proofErr w:type="spellStart"/>
      <w:r w:rsidR="000B79A4" w:rsidRPr="000B79A4">
        <w:rPr>
          <w:rFonts w:ascii="Times New Roman" w:hAnsi="Times New Roman" w:cs="Times New Roman"/>
          <w:sz w:val="28"/>
          <w:szCs w:val="28"/>
        </w:rPr>
        <w:t>Де</w:t>
      </w:r>
      <w:r w:rsidR="000B79A4">
        <w:rPr>
          <w:rFonts w:ascii="Times New Roman" w:hAnsi="Times New Roman" w:cs="Times New Roman"/>
          <w:sz w:val="28"/>
          <w:szCs w:val="28"/>
        </w:rPr>
        <w:t>влет</w:t>
      </w:r>
      <w:proofErr w:type="spellEnd"/>
      <w:r w:rsidR="000B79A4">
        <w:rPr>
          <w:rFonts w:ascii="Times New Roman" w:hAnsi="Times New Roman" w:cs="Times New Roman"/>
          <w:sz w:val="28"/>
          <w:szCs w:val="28"/>
        </w:rPr>
        <w:t xml:space="preserve">-Гирей «имеет в помощь еще </w:t>
      </w:r>
      <w:r w:rsidR="000B79A4" w:rsidRPr="000B79A4">
        <w:rPr>
          <w:rFonts w:ascii="Times New Roman" w:hAnsi="Times New Roman" w:cs="Times New Roman"/>
          <w:sz w:val="28"/>
          <w:szCs w:val="28"/>
        </w:rPr>
        <w:t>свойственника великого князя из</w:t>
      </w:r>
      <w:r w:rsidR="000B79A4">
        <w:rPr>
          <w:rFonts w:ascii="Times New Roman" w:hAnsi="Times New Roman" w:cs="Times New Roman"/>
          <w:sz w:val="28"/>
          <w:szCs w:val="28"/>
        </w:rPr>
        <w:t xml:space="preserve"> Черкасской земли, ибо великий </w:t>
      </w:r>
      <w:r w:rsidR="000B79A4" w:rsidRPr="000B79A4">
        <w:rPr>
          <w:rFonts w:ascii="Times New Roman" w:hAnsi="Times New Roman" w:cs="Times New Roman"/>
          <w:sz w:val="28"/>
          <w:szCs w:val="28"/>
        </w:rPr>
        <w:t xml:space="preserve">князь бесчестно обошелся с </w:t>
      </w:r>
      <w:r w:rsidR="000B79A4">
        <w:rPr>
          <w:rFonts w:ascii="Times New Roman" w:hAnsi="Times New Roman" w:cs="Times New Roman"/>
          <w:sz w:val="28"/>
          <w:szCs w:val="28"/>
        </w:rPr>
        <w:t>его дочерью, а сына его князя  Михаила убил»</w:t>
      </w:r>
      <w:r w:rsidR="000B79A4" w:rsidRPr="000B79A4">
        <w:rPr>
          <w:rFonts w:ascii="Times New Roman" w:hAnsi="Times New Roman" w:cs="Times New Roman"/>
          <w:sz w:val="28"/>
          <w:szCs w:val="28"/>
        </w:rPr>
        <w:t xml:space="preserve">. Таким образом, </w:t>
      </w:r>
      <w:r w:rsidR="000B79A4">
        <w:rPr>
          <w:rFonts w:ascii="Times New Roman" w:hAnsi="Times New Roman" w:cs="Times New Roman"/>
          <w:sz w:val="28"/>
          <w:szCs w:val="28"/>
        </w:rPr>
        <w:t xml:space="preserve">по </w:t>
      </w:r>
      <w:proofErr w:type="spellStart"/>
      <w:r w:rsidR="000B79A4">
        <w:rPr>
          <w:rFonts w:ascii="Times New Roman" w:hAnsi="Times New Roman" w:cs="Times New Roman"/>
          <w:sz w:val="28"/>
          <w:szCs w:val="28"/>
        </w:rPr>
        <w:t>Штадену</w:t>
      </w:r>
      <w:proofErr w:type="spellEnd"/>
      <w:r w:rsidR="000B79A4">
        <w:rPr>
          <w:rFonts w:ascii="Times New Roman" w:hAnsi="Times New Roman" w:cs="Times New Roman"/>
          <w:sz w:val="28"/>
          <w:szCs w:val="28"/>
        </w:rPr>
        <w:t xml:space="preserve">, казнь Михаила </w:t>
      </w:r>
      <w:proofErr w:type="spellStart"/>
      <w:r w:rsidR="000B79A4">
        <w:rPr>
          <w:rFonts w:ascii="Times New Roman" w:hAnsi="Times New Roman" w:cs="Times New Roman"/>
          <w:sz w:val="28"/>
          <w:szCs w:val="28"/>
        </w:rPr>
        <w:t>Тем</w:t>
      </w:r>
      <w:r w:rsidR="000B79A4" w:rsidRPr="000B79A4">
        <w:rPr>
          <w:rFonts w:ascii="Times New Roman" w:hAnsi="Times New Roman" w:cs="Times New Roman"/>
          <w:sz w:val="28"/>
          <w:szCs w:val="28"/>
        </w:rPr>
        <w:t>рюковича</w:t>
      </w:r>
      <w:proofErr w:type="spellEnd"/>
      <w:r w:rsidR="000B79A4" w:rsidRPr="000B79A4">
        <w:rPr>
          <w:rFonts w:ascii="Times New Roman" w:hAnsi="Times New Roman" w:cs="Times New Roman"/>
          <w:sz w:val="28"/>
          <w:szCs w:val="28"/>
        </w:rPr>
        <w:t xml:space="preserve"> предшествовала </w:t>
      </w:r>
      <w:r w:rsidR="000B79A4">
        <w:rPr>
          <w:rFonts w:ascii="Times New Roman" w:hAnsi="Times New Roman" w:cs="Times New Roman"/>
          <w:sz w:val="28"/>
          <w:szCs w:val="28"/>
        </w:rPr>
        <w:t xml:space="preserve">переходу Темрюка к временному  </w:t>
      </w:r>
      <w:r w:rsidR="000B79A4" w:rsidRPr="000B79A4">
        <w:rPr>
          <w:rFonts w:ascii="Times New Roman" w:hAnsi="Times New Roman" w:cs="Times New Roman"/>
          <w:sz w:val="28"/>
          <w:szCs w:val="28"/>
        </w:rPr>
        <w:t>союзу с Крымом и была одной из его причин, а не наоборот</w:t>
      </w:r>
      <w:r w:rsidR="00F07960">
        <w:rPr>
          <w:rStyle w:val="a5"/>
          <w:sz w:val="28"/>
          <w:szCs w:val="28"/>
        </w:rPr>
        <w:footnoteReference w:id="88"/>
      </w:r>
      <w:r w:rsidR="000B79A4" w:rsidRPr="000B79A4">
        <w:rPr>
          <w:rFonts w:ascii="Times New Roman" w:hAnsi="Times New Roman" w:cs="Times New Roman"/>
          <w:sz w:val="28"/>
          <w:szCs w:val="28"/>
        </w:rPr>
        <w:t xml:space="preserve">. </w:t>
      </w:r>
    </w:p>
    <w:p w:rsidR="0008579F" w:rsidRPr="0008579F" w:rsidRDefault="008E32FF" w:rsidP="0008579F">
      <w:pPr>
        <w:spacing w:line="360" w:lineRule="auto"/>
        <w:jc w:val="both"/>
        <w:rPr>
          <w:rFonts w:ascii="Times New Roman" w:hAnsi="Times New Roman" w:cs="Times New Roman"/>
          <w:sz w:val="28"/>
          <w:szCs w:val="28"/>
        </w:rPr>
      </w:pPr>
      <w:r w:rsidRPr="008E32FF">
        <w:rPr>
          <w:rFonts w:ascii="Times New Roman" w:hAnsi="Times New Roman" w:cs="Times New Roman"/>
          <w:sz w:val="28"/>
          <w:szCs w:val="28"/>
        </w:rPr>
        <w:t xml:space="preserve">  </w:t>
      </w:r>
      <w:r w:rsidR="00D43D47">
        <w:rPr>
          <w:rFonts w:ascii="Times New Roman" w:hAnsi="Times New Roman" w:cs="Times New Roman"/>
          <w:sz w:val="28"/>
          <w:szCs w:val="28"/>
        </w:rPr>
        <w:t xml:space="preserve">Князь </w:t>
      </w:r>
      <w:r w:rsidR="00D43D47" w:rsidRPr="00673E91">
        <w:rPr>
          <w:rFonts w:ascii="Times New Roman" w:hAnsi="Times New Roman" w:cs="Times New Roman"/>
          <w:sz w:val="28"/>
          <w:szCs w:val="28"/>
        </w:rPr>
        <w:t xml:space="preserve">Федор  </w:t>
      </w:r>
      <w:r w:rsidR="0008579F" w:rsidRPr="00673E91">
        <w:rPr>
          <w:rFonts w:ascii="Times New Roman" w:hAnsi="Times New Roman" w:cs="Times New Roman"/>
          <w:sz w:val="28"/>
          <w:szCs w:val="28"/>
        </w:rPr>
        <w:t>Михайлович</w:t>
      </w:r>
      <w:r w:rsidR="00D43D47" w:rsidRPr="00673E91">
        <w:rPr>
          <w:rFonts w:ascii="Times New Roman" w:hAnsi="Times New Roman" w:cs="Times New Roman"/>
          <w:sz w:val="28"/>
          <w:szCs w:val="28"/>
        </w:rPr>
        <w:t xml:space="preserve"> </w:t>
      </w:r>
      <w:r w:rsidR="0008579F" w:rsidRPr="00673E91">
        <w:rPr>
          <w:rFonts w:ascii="Times New Roman" w:hAnsi="Times New Roman" w:cs="Times New Roman"/>
          <w:sz w:val="28"/>
          <w:szCs w:val="28"/>
        </w:rPr>
        <w:t>Трубецкой</w:t>
      </w:r>
      <w:r w:rsidR="0008579F" w:rsidRPr="0008579F">
        <w:rPr>
          <w:rFonts w:ascii="Times New Roman" w:hAnsi="Times New Roman" w:cs="Times New Roman"/>
          <w:sz w:val="28"/>
          <w:szCs w:val="28"/>
        </w:rPr>
        <w:t xml:space="preserve"> принадлежал к с</w:t>
      </w:r>
      <w:r w:rsidR="00D43D47">
        <w:rPr>
          <w:rFonts w:ascii="Times New Roman" w:hAnsi="Times New Roman" w:cs="Times New Roman"/>
          <w:sz w:val="28"/>
          <w:szCs w:val="28"/>
        </w:rPr>
        <w:t xml:space="preserve">таршей линии рода. Он </w:t>
      </w:r>
      <w:r w:rsidR="0008579F" w:rsidRPr="0008579F">
        <w:rPr>
          <w:rFonts w:ascii="Times New Roman" w:hAnsi="Times New Roman" w:cs="Times New Roman"/>
          <w:sz w:val="28"/>
          <w:szCs w:val="28"/>
        </w:rPr>
        <w:t>был одним из самых знатных Ге</w:t>
      </w:r>
      <w:r w:rsidR="00D43D47">
        <w:rPr>
          <w:rFonts w:ascii="Times New Roman" w:hAnsi="Times New Roman" w:cs="Times New Roman"/>
          <w:sz w:val="28"/>
          <w:szCs w:val="28"/>
        </w:rPr>
        <w:t xml:space="preserve">диминовичей. Еще очень молодым </w:t>
      </w:r>
      <w:r w:rsidR="0008579F" w:rsidRPr="0008579F">
        <w:rPr>
          <w:rFonts w:ascii="Times New Roman" w:hAnsi="Times New Roman" w:cs="Times New Roman"/>
          <w:sz w:val="28"/>
          <w:szCs w:val="28"/>
        </w:rPr>
        <w:t>человеком был записан в чи</w:t>
      </w:r>
      <w:r w:rsidR="00D43D47">
        <w:rPr>
          <w:rFonts w:ascii="Times New Roman" w:hAnsi="Times New Roman" w:cs="Times New Roman"/>
          <w:sz w:val="28"/>
          <w:szCs w:val="28"/>
        </w:rPr>
        <w:t>сле служилых людей в Дворовой  тетради</w:t>
      </w:r>
      <w:r w:rsidR="0008579F" w:rsidRPr="0008579F">
        <w:rPr>
          <w:rFonts w:ascii="Times New Roman" w:hAnsi="Times New Roman" w:cs="Times New Roman"/>
          <w:sz w:val="28"/>
          <w:szCs w:val="28"/>
        </w:rPr>
        <w:t xml:space="preserve">. </w:t>
      </w:r>
      <w:proofErr w:type="gramStart"/>
      <w:r w:rsidR="0008579F" w:rsidRPr="0008579F">
        <w:rPr>
          <w:rFonts w:ascii="Times New Roman" w:hAnsi="Times New Roman" w:cs="Times New Roman"/>
          <w:sz w:val="28"/>
          <w:szCs w:val="28"/>
        </w:rPr>
        <w:t xml:space="preserve">В первый раз он упоминается в разрядах в Полоцком походе в качестве есаула, в 1564/65 г. - воевода в </w:t>
      </w:r>
      <w:proofErr w:type="spellStart"/>
      <w:r w:rsidR="00D43D47">
        <w:rPr>
          <w:rFonts w:ascii="Times New Roman" w:hAnsi="Times New Roman" w:cs="Times New Roman"/>
          <w:sz w:val="28"/>
          <w:szCs w:val="28"/>
        </w:rPr>
        <w:t>Дедилове</w:t>
      </w:r>
      <w:proofErr w:type="spellEnd"/>
      <w:r w:rsidR="00D43D47">
        <w:rPr>
          <w:rFonts w:ascii="Times New Roman" w:hAnsi="Times New Roman" w:cs="Times New Roman"/>
          <w:sz w:val="28"/>
          <w:szCs w:val="28"/>
        </w:rPr>
        <w:t>, тогда же тре</w:t>
      </w:r>
      <w:r w:rsidR="0008579F" w:rsidRPr="0008579F">
        <w:rPr>
          <w:rFonts w:ascii="Times New Roman" w:hAnsi="Times New Roman" w:cs="Times New Roman"/>
          <w:sz w:val="28"/>
          <w:szCs w:val="28"/>
        </w:rPr>
        <w:t>тий воевода полка правой р</w:t>
      </w:r>
      <w:r w:rsidR="0008579F">
        <w:rPr>
          <w:rFonts w:ascii="Times New Roman" w:hAnsi="Times New Roman" w:cs="Times New Roman"/>
          <w:sz w:val="28"/>
          <w:szCs w:val="28"/>
        </w:rPr>
        <w:t>уки на береговой службе</w:t>
      </w:r>
      <w:r w:rsidR="0008579F">
        <w:rPr>
          <w:rStyle w:val="a5"/>
          <w:sz w:val="28"/>
          <w:szCs w:val="28"/>
        </w:rPr>
        <w:footnoteReference w:id="89"/>
      </w:r>
      <w:r w:rsidR="0008579F">
        <w:rPr>
          <w:rFonts w:ascii="Times New Roman" w:hAnsi="Times New Roman" w:cs="Times New Roman"/>
          <w:sz w:val="28"/>
          <w:szCs w:val="28"/>
        </w:rPr>
        <w:t xml:space="preserve">. В  </w:t>
      </w:r>
      <w:r w:rsidR="0008579F" w:rsidRPr="0008579F">
        <w:rPr>
          <w:rFonts w:ascii="Times New Roman" w:hAnsi="Times New Roman" w:cs="Times New Roman"/>
          <w:sz w:val="28"/>
          <w:szCs w:val="28"/>
        </w:rPr>
        <w:t>опричнину он вошел не сразу, на протя</w:t>
      </w:r>
      <w:r w:rsidR="0008579F">
        <w:rPr>
          <w:rFonts w:ascii="Times New Roman" w:hAnsi="Times New Roman" w:cs="Times New Roman"/>
          <w:sz w:val="28"/>
          <w:szCs w:val="28"/>
        </w:rPr>
        <w:t xml:space="preserve">жении 1567/68 г. получает ряд  </w:t>
      </w:r>
      <w:r w:rsidR="0008579F" w:rsidRPr="0008579F">
        <w:rPr>
          <w:rFonts w:ascii="Times New Roman" w:hAnsi="Times New Roman" w:cs="Times New Roman"/>
          <w:sz w:val="28"/>
          <w:szCs w:val="28"/>
        </w:rPr>
        <w:t>земских назначений: первый воево</w:t>
      </w:r>
      <w:r w:rsidR="0008579F">
        <w:rPr>
          <w:rFonts w:ascii="Times New Roman" w:hAnsi="Times New Roman" w:cs="Times New Roman"/>
          <w:sz w:val="28"/>
          <w:szCs w:val="28"/>
        </w:rPr>
        <w:t xml:space="preserve">да передового полка в Великих  </w:t>
      </w:r>
      <w:r w:rsidR="0008579F" w:rsidRPr="0008579F">
        <w:rPr>
          <w:rFonts w:ascii="Times New Roman" w:hAnsi="Times New Roman" w:cs="Times New Roman"/>
          <w:sz w:val="28"/>
          <w:szCs w:val="28"/>
        </w:rPr>
        <w:t>Луках, тульский воевода, первый воев</w:t>
      </w:r>
      <w:r w:rsidR="0008579F">
        <w:rPr>
          <w:rFonts w:ascii="Times New Roman" w:hAnsi="Times New Roman" w:cs="Times New Roman"/>
          <w:sz w:val="28"/>
          <w:szCs w:val="28"/>
        </w:rPr>
        <w:t>ода большого полка при «сходе</w:t>
      </w:r>
      <w:proofErr w:type="gramEnd"/>
      <w:r w:rsidR="0008579F">
        <w:rPr>
          <w:rFonts w:ascii="Times New Roman" w:hAnsi="Times New Roman" w:cs="Times New Roman"/>
          <w:sz w:val="28"/>
          <w:szCs w:val="28"/>
        </w:rPr>
        <w:t xml:space="preserve">» </w:t>
      </w:r>
      <w:r w:rsidR="0008579F" w:rsidRPr="0008579F">
        <w:rPr>
          <w:rFonts w:ascii="Times New Roman" w:hAnsi="Times New Roman" w:cs="Times New Roman"/>
          <w:sz w:val="28"/>
          <w:szCs w:val="28"/>
        </w:rPr>
        <w:t>тульских и украинских воевод, пе</w:t>
      </w:r>
      <w:r w:rsidR="0008579F">
        <w:rPr>
          <w:rFonts w:ascii="Times New Roman" w:hAnsi="Times New Roman" w:cs="Times New Roman"/>
          <w:sz w:val="28"/>
          <w:szCs w:val="28"/>
        </w:rPr>
        <w:t>рвый воевода сторожевого полка под Вязьмой</w:t>
      </w:r>
      <w:r w:rsidR="0008579F">
        <w:rPr>
          <w:rStyle w:val="a5"/>
          <w:sz w:val="28"/>
          <w:szCs w:val="28"/>
        </w:rPr>
        <w:footnoteReference w:id="90"/>
      </w:r>
      <w:r w:rsidR="0008579F" w:rsidRPr="0008579F">
        <w:rPr>
          <w:rFonts w:ascii="Times New Roman" w:hAnsi="Times New Roman" w:cs="Times New Roman"/>
          <w:sz w:val="28"/>
          <w:szCs w:val="28"/>
        </w:rPr>
        <w:t>. Впервые в опри</w:t>
      </w:r>
      <w:r w:rsidR="0008579F">
        <w:rPr>
          <w:rFonts w:ascii="Times New Roman" w:hAnsi="Times New Roman" w:cs="Times New Roman"/>
          <w:sz w:val="28"/>
          <w:szCs w:val="28"/>
        </w:rPr>
        <w:t xml:space="preserve">чнине он появляется в сентябре </w:t>
      </w:r>
      <w:r w:rsidR="0008579F" w:rsidRPr="0008579F">
        <w:rPr>
          <w:rFonts w:ascii="Times New Roman" w:hAnsi="Times New Roman" w:cs="Times New Roman"/>
          <w:sz w:val="28"/>
          <w:szCs w:val="28"/>
        </w:rPr>
        <w:t>1570 г. первым воеводой под Ка</w:t>
      </w:r>
      <w:r w:rsidR="0008579F">
        <w:rPr>
          <w:rFonts w:ascii="Times New Roman" w:hAnsi="Times New Roman" w:cs="Times New Roman"/>
          <w:sz w:val="28"/>
          <w:szCs w:val="28"/>
        </w:rPr>
        <w:t xml:space="preserve">лугой. В походе на берег летом </w:t>
      </w:r>
      <w:r w:rsidR="0008579F" w:rsidRPr="0008579F">
        <w:rPr>
          <w:rFonts w:ascii="Times New Roman" w:hAnsi="Times New Roman" w:cs="Times New Roman"/>
          <w:sz w:val="28"/>
          <w:szCs w:val="28"/>
        </w:rPr>
        <w:t xml:space="preserve">1571 г. - дворовый воевода. В той </w:t>
      </w:r>
      <w:r w:rsidR="0008579F">
        <w:rPr>
          <w:rFonts w:ascii="Times New Roman" w:hAnsi="Times New Roman" w:cs="Times New Roman"/>
          <w:sz w:val="28"/>
          <w:szCs w:val="28"/>
        </w:rPr>
        <w:t>же должности весной 1572 г. в  походе на шведов</w:t>
      </w:r>
      <w:r w:rsidR="0008579F">
        <w:rPr>
          <w:rStyle w:val="a5"/>
          <w:sz w:val="28"/>
          <w:szCs w:val="28"/>
        </w:rPr>
        <w:footnoteReference w:id="91"/>
      </w:r>
      <w:r w:rsidR="0008579F" w:rsidRPr="0008579F">
        <w:rPr>
          <w:rFonts w:ascii="Times New Roman" w:hAnsi="Times New Roman" w:cs="Times New Roman"/>
          <w:sz w:val="28"/>
          <w:szCs w:val="28"/>
        </w:rPr>
        <w:t>. Вскоре после о</w:t>
      </w:r>
      <w:r w:rsidR="0008579F">
        <w:rPr>
          <w:rFonts w:ascii="Times New Roman" w:hAnsi="Times New Roman" w:cs="Times New Roman"/>
          <w:sz w:val="28"/>
          <w:szCs w:val="28"/>
        </w:rPr>
        <w:t xml:space="preserve">тмены Опричного двора получает </w:t>
      </w:r>
      <w:r w:rsidR="0008579F" w:rsidRPr="0008579F">
        <w:rPr>
          <w:rFonts w:ascii="Times New Roman" w:hAnsi="Times New Roman" w:cs="Times New Roman"/>
          <w:sz w:val="28"/>
          <w:szCs w:val="28"/>
        </w:rPr>
        <w:t xml:space="preserve">боярство, минуя окольничество, и </w:t>
      </w:r>
      <w:r w:rsidR="0008579F">
        <w:rPr>
          <w:rFonts w:ascii="Times New Roman" w:hAnsi="Times New Roman" w:cs="Times New Roman"/>
          <w:sz w:val="28"/>
          <w:szCs w:val="28"/>
        </w:rPr>
        <w:lastRenderedPageBreak/>
        <w:t xml:space="preserve">участвует дворовым воеводой во взятии </w:t>
      </w:r>
      <w:proofErr w:type="spellStart"/>
      <w:r w:rsidR="0008579F">
        <w:rPr>
          <w:rFonts w:ascii="Times New Roman" w:hAnsi="Times New Roman" w:cs="Times New Roman"/>
          <w:sz w:val="28"/>
          <w:szCs w:val="28"/>
        </w:rPr>
        <w:t>Пайды</w:t>
      </w:r>
      <w:proofErr w:type="spellEnd"/>
      <w:r w:rsidR="0008579F">
        <w:rPr>
          <w:rStyle w:val="a5"/>
          <w:sz w:val="28"/>
          <w:szCs w:val="28"/>
        </w:rPr>
        <w:footnoteReference w:id="92"/>
      </w:r>
      <w:r w:rsidR="0008579F" w:rsidRPr="0008579F">
        <w:rPr>
          <w:rFonts w:ascii="Times New Roman" w:hAnsi="Times New Roman" w:cs="Times New Roman"/>
          <w:sz w:val="28"/>
          <w:szCs w:val="28"/>
        </w:rPr>
        <w:t xml:space="preserve">. В дальнейшем </w:t>
      </w:r>
      <w:r w:rsidR="0008579F">
        <w:rPr>
          <w:rFonts w:ascii="Times New Roman" w:hAnsi="Times New Roman" w:cs="Times New Roman"/>
          <w:sz w:val="28"/>
          <w:szCs w:val="28"/>
        </w:rPr>
        <w:t xml:space="preserve">был одним из крупнейших воевод </w:t>
      </w:r>
      <w:r w:rsidR="0008579F" w:rsidRPr="0008579F">
        <w:rPr>
          <w:rFonts w:ascii="Times New Roman" w:hAnsi="Times New Roman" w:cs="Times New Roman"/>
          <w:sz w:val="28"/>
          <w:szCs w:val="28"/>
        </w:rPr>
        <w:t>и виднейших</w:t>
      </w:r>
      <w:r w:rsidR="0008579F">
        <w:rPr>
          <w:rFonts w:ascii="Times New Roman" w:hAnsi="Times New Roman" w:cs="Times New Roman"/>
          <w:sz w:val="28"/>
          <w:szCs w:val="28"/>
        </w:rPr>
        <w:t xml:space="preserve"> бояр. Делал крупные вклады в  Иосифо-Волоколамский и </w:t>
      </w:r>
      <w:proofErr w:type="gramStart"/>
      <w:r w:rsidR="0008579F">
        <w:rPr>
          <w:rFonts w:ascii="Times New Roman" w:hAnsi="Times New Roman" w:cs="Times New Roman"/>
          <w:sz w:val="28"/>
          <w:szCs w:val="28"/>
        </w:rPr>
        <w:t>Кирилл</w:t>
      </w:r>
      <w:r w:rsidR="0008579F" w:rsidRPr="0008579F">
        <w:rPr>
          <w:rFonts w:ascii="Times New Roman" w:hAnsi="Times New Roman" w:cs="Times New Roman"/>
          <w:sz w:val="28"/>
          <w:szCs w:val="28"/>
        </w:rPr>
        <w:t>о-Белозерский</w:t>
      </w:r>
      <w:proofErr w:type="gramEnd"/>
      <w:r w:rsidR="0008579F" w:rsidRPr="0008579F">
        <w:rPr>
          <w:rFonts w:ascii="Times New Roman" w:hAnsi="Times New Roman" w:cs="Times New Roman"/>
          <w:sz w:val="28"/>
          <w:szCs w:val="28"/>
        </w:rPr>
        <w:t xml:space="preserve"> мона</w:t>
      </w:r>
      <w:r w:rsidR="0008579F">
        <w:rPr>
          <w:rFonts w:ascii="Times New Roman" w:hAnsi="Times New Roman" w:cs="Times New Roman"/>
          <w:sz w:val="28"/>
          <w:szCs w:val="28"/>
        </w:rPr>
        <w:t xml:space="preserve">стыри. В последнем постригся в </w:t>
      </w:r>
      <w:r w:rsidR="0008579F" w:rsidRPr="0008579F">
        <w:rPr>
          <w:rFonts w:ascii="Times New Roman" w:hAnsi="Times New Roman" w:cs="Times New Roman"/>
          <w:sz w:val="28"/>
          <w:szCs w:val="28"/>
        </w:rPr>
        <w:t>монахи. Умер в 1602 г. и был по</w:t>
      </w:r>
      <w:r w:rsidR="0008579F">
        <w:rPr>
          <w:rFonts w:ascii="Times New Roman" w:hAnsi="Times New Roman" w:cs="Times New Roman"/>
          <w:sz w:val="28"/>
          <w:szCs w:val="28"/>
        </w:rPr>
        <w:t>хоронен в своем родовом гнезде Трубчевске</w:t>
      </w:r>
      <w:r w:rsidR="0008579F">
        <w:rPr>
          <w:rStyle w:val="a5"/>
          <w:sz w:val="28"/>
          <w:szCs w:val="28"/>
        </w:rPr>
        <w:footnoteReference w:id="93"/>
      </w:r>
      <w:r w:rsidR="0008579F">
        <w:rPr>
          <w:rFonts w:ascii="Times New Roman" w:hAnsi="Times New Roman" w:cs="Times New Roman"/>
          <w:sz w:val="28"/>
          <w:szCs w:val="28"/>
        </w:rPr>
        <w:t xml:space="preserve">. </w:t>
      </w:r>
    </w:p>
    <w:p w:rsidR="005A04B5" w:rsidRDefault="005A04B5" w:rsidP="005A04B5">
      <w:pPr>
        <w:spacing w:line="360" w:lineRule="auto"/>
        <w:jc w:val="both"/>
        <w:rPr>
          <w:rFonts w:ascii="Times New Roman" w:hAnsi="Times New Roman" w:cs="Times New Roman"/>
          <w:sz w:val="28"/>
          <w:szCs w:val="28"/>
        </w:rPr>
      </w:pPr>
      <w:r w:rsidRPr="00673E91">
        <w:rPr>
          <w:rFonts w:ascii="Times New Roman" w:hAnsi="Times New Roman" w:cs="Times New Roman"/>
          <w:sz w:val="28"/>
          <w:szCs w:val="28"/>
        </w:rPr>
        <w:t>Князь Василий Иванович Телятевский</w:t>
      </w:r>
      <w:r>
        <w:rPr>
          <w:rFonts w:ascii="Times New Roman" w:hAnsi="Times New Roman" w:cs="Times New Roman"/>
          <w:sz w:val="28"/>
          <w:szCs w:val="28"/>
        </w:rPr>
        <w:t xml:space="preserve"> впервые появляется в калужском опричном разряде под 7077 г. как первый воевода передового полка и с этого момента служит в опричной армии на воеводских постах. Впрочем, для него это не карьера. Он и до опричнины занимал крупные должности. В 7073 г. он сидел в Брянске наместником (до мая 1565 г., когда туда прислали других воевод).</w:t>
      </w:r>
    </w:p>
    <w:p w:rsidR="00EF44CF" w:rsidRPr="000807F8" w:rsidRDefault="007220E8"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 xml:space="preserve">Дмитрий </w:t>
      </w:r>
      <w:proofErr w:type="spellStart"/>
      <w:r w:rsidR="005A04B5">
        <w:rPr>
          <w:rFonts w:ascii="Times New Roman" w:hAnsi="Times New Roman" w:cs="Times New Roman"/>
          <w:sz w:val="28"/>
          <w:szCs w:val="28"/>
        </w:rPr>
        <w:t>Шафериков</w:t>
      </w:r>
      <w:proofErr w:type="spellEnd"/>
      <w:r w:rsidR="005A04B5">
        <w:rPr>
          <w:rFonts w:ascii="Times New Roman" w:hAnsi="Times New Roman" w:cs="Times New Roman"/>
          <w:sz w:val="28"/>
          <w:szCs w:val="28"/>
        </w:rPr>
        <w:t>-Пушкин и Афанасий Новокшенов (</w:t>
      </w:r>
      <w:proofErr w:type="spellStart"/>
      <w:r w:rsidR="005A04B5">
        <w:rPr>
          <w:rFonts w:ascii="Times New Roman" w:hAnsi="Times New Roman" w:cs="Times New Roman"/>
          <w:sz w:val="28"/>
          <w:szCs w:val="28"/>
        </w:rPr>
        <w:t>Новокщонов</w:t>
      </w:r>
      <w:proofErr w:type="spellEnd"/>
      <w:r w:rsidR="005A04B5">
        <w:rPr>
          <w:rFonts w:ascii="Times New Roman" w:hAnsi="Times New Roman" w:cs="Times New Roman"/>
          <w:sz w:val="28"/>
          <w:szCs w:val="28"/>
        </w:rPr>
        <w:t xml:space="preserve">). Оба они участвовали в строительстве города Толшебора на </w:t>
      </w:r>
      <w:proofErr w:type="spellStart"/>
      <w:r w:rsidR="005A04B5">
        <w:rPr>
          <w:rFonts w:ascii="Times New Roman" w:hAnsi="Times New Roman" w:cs="Times New Roman"/>
          <w:sz w:val="28"/>
          <w:szCs w:val="28"/>
        </w:rPr>
        <w:t>Колыванской</w:t>
      </w:r>
      <w:proofErr w:type="spellEnd"/>
      <w:r w:rsidR="005A04B5">
        <w:rPr>
          <w:rFonts w:ascii="Times New Roman" w:hAnsi="Times New Roman" w:cs="Times New Roman"/>
          <w:sz w:val="28"/>
          <w:szCs w:val="28"/>
        </w:rPr>
        <w:t xml:space="preserve"> дороге в 7078 (по всей видимости, 1570) г.</w:t>
      </w:r>
      <w:r w:rsidR="009F2389" w:rsidRPr="009F2389">
        <w:rPr>
          <w:rFonts w:ascii="Times New Roman" w:hAnsi="Times New Roman" w:cs="Times New Roman"/>
          <w:sz w:val="28"/>
          <w:szCs w:val="28"/>
        </w:rPr>
        <w:t xml:space="preserve"> </w:t>
      </w:r>
      <w:r w:rsidR="005A04B5">
        <w:rPr>
          <w:rFonts w:ascii="Times New Roman" w:hAnsi="Times New Roman" w:cs="Times New Roman"/>
          <w:sz w:val="28"/>
          <w:szCs w:val="28"/>
        </w:rPr>
        <w:t xml:space="preserve">В разрядной записи не сказано, что они «из опричнины», однако старшим воеводой при строительстве города был назначен видный опричник Р.В. Алферьев, следовательно, и подчиненных ему также подобрали из опричнины. В калужском походе 7077 (1568–1569) г. в одном варианте разрядной записи вторым воеводой передового полка указан Константин Дмитриевич Поливанов, а в другой — его брат Иван Дмитриевич, что может быть и писцовой ошибкой, и заменой одного военачальника другим, произведенной по неясной причине. В мае 1570 г. было получено донесение из-под Зарайска: опричный воевода кн. Д.И. Хворостинин сообщал о разгроме </w:t>
      </w:r>
      <w:proofErr w:type="spellStart"/>
      <w:r w:rsidR="005A04B5">
        <w:rPr>
          <w:rFonts w:ascii="Times New Roman" w:hAnsi="Times New Roman" w:cs="Times New Roman"/>
          <w:sz w:val="28"/>
          <w:szCs w:val="28"/>
        </w:rPr>
        <w:t>крымцев</w:t>
      </w:r>
      <w:proofErr w:type="spellEnd"/>
      <w:r w:rsidR="005A04B5">
        <w:rPr>
          <w:rFonts w:ascii="Times New Roman" w:hAnsi="Times New Roman" w:cs="Times New Roman"/>
          <w:sz w:val="28"/>
          <w:szCs w:val="28"/>
        </w:rPr>
        <w:t xml:space="preserve">, который был совершен им вместе с Фёдором Львовым; но кто этот Фёдор Львов — воевода или голова при князе Хворостинине, непонятно. По всей видимости, на завершающем этапе опричнины к ее военному ведомству принадлежал Иван Михайлович Большой Морозов. Он ходил в декабре 1571 г. в поход на шведов из Орешка </w:t>
      </w:r>
      <w:r w:rsidR="005A04B5">
        <w:rPr>
          <w:rFonts w:ascii="Times New Roman" w:hAnsi="Times New Roman" w:cs="Times New Roman"/>
          <w:sz w:val="28"/>
          <w:szCs w:val="28"/>
        </w:rPr>
        <w:lastRenderedPageBreak/>
        <w:t xml:space="preserve">в село Лебяжье как воевода большого полка вместе с явным видным опричником князем Д.М. Щербатым, который был тогда воеводой передового полка, и другим опричным военачальником, Я.Ф. Волынским-Попадейкиным, возглавившим сторожевой полк. Это дает повод предполагать, что они были опричниками, хотя бы и недолгое время. Весной 1572 г. вместе с одним из главных опричных воевод, И.Д. Колодкой Плещеевым, в Орешек «для </w:t>
      </w:r>
      <w:proofErr w:type="spellStart"/>
      <w:r w:rsidR="005A04B5">
        <w:rPr>
          <w:rFonts w:ascii="Times New Roman" w:hAnsi="Times New Roman" w:cs="Times New Roman"/>
          <w:sz w:val="28"/>
          <w:szCs w:val="28"/>
        </w:rPr>
        <w:t>береженья</w:t>
      </w:r>
      <w:proofErr w:type="spellEnd"/>
      <w:r w:rsidR="005A04B5">
        <w:rPr>
          <w:rFonts w:ascii="Times New Roman" w:hAnsi="Times New Roman" w:cs="Times New Roman"/>
          <w:sz w:val="28"/>
          <w:szCs w:val="28"/>
        </w:rPr>
        <w:t xml:space="preserve">… от </w:t>
      </w:r>
      <w:proofErr w:type="spellStart"/>
      <w:r w:rsidR="005A04B5">
        <w:rPr>
          <w:rFonts w:ascii="Times New Roman" w:hAnsi="Times New Roman" w:cs="Times New Roman"/>
          <w:sz w:val="28"/>
          <w:szCs w:val="28"/>
        </w:rPr>
        <w:t>Каролуса</w:t>
      </w:r>
      <w:proofErr w:type="spellEnd"/>
      <w:r w:rsidR="005A04B5">
        <w:rPr>
          <w:rFonts w:ascii="Times New Roman" w:hAnsi="Times New Roman" w:cs="Times New Roman"/>
          <w:sz w:val="28"/>
          <w:szCs w:val="28"/>
        </w:rPr>
        <w:t xml:space="preserve">, короля </w:t>
      </w:r>
      <w:proofErr w:type="spellStart"/>
      <w:r w:rsidR="005A04B5">
        <w:rPr>
          <w:rFonts w:ascii="Times New Roman" w:hAnsi="Times New Roman" w:cs="Times New Roman"/>
          <w:sz w:val="28"/>
          <w:szCs w:val="28"/>
        </w:rPr>
        <w:t>свийского</w:t>
      </w:r>
      <w:proofErr w:type="spellEnd"/>
      <w:r w:rsidR="005A04B5">
        <w:rPr>
          <w:rFonts w:ascii="Times New Roman" w:hAnsi="Times New Roman" w:cs="Times New Roman"/>
          <w:sz w:val="28"/>
          <w:szCs w:val="28"/>
        </w:rPr>
        <w:t xml:space="preserve">», отправили Василия Васильевича </w:t>
      </w:r>
      <w:proofErr w:type="spellStart"/>
      <w:r w:rsidR="005A04B5">
        <w:rPr>
          <w:rFonts w:ascii="Times New Roman" w:hAnsi="Times New Roman" w:cs="Times New Roman"/>
          <w:sz w:val="28"/>
          <w:szCs w:val="28"/>
        </w:rPr>
        <w:t>Розладина</w:t>
      </w:r>
      <w:proofErr w:type="spellEnd"/>
      <w:r w:rsidR="005A04B5">
        <w:rPr>
          <w:rFonts w:ascii="Times New Roman" w:hAnsi="Times New Roman" w:cs="Times New Roman"/>
          <w:sz w:val="28"/>
          <w:szCs w:val="28"/>
        </w:rPr>
        <w:t xml:space="preserve">-Квашнина (вторым воеводой) и князя Григория Путятина (наместником вместо сидевшего там </w:t>
      </w:r>
      <w:proofErr w:type="gramStart"/>
      <w:r w:rsidR="005A04B5">
        <w:rPr>
          <w:rFonts w:ascii="Times New Roman" w:hAnsi="Times New Roman" w:cs="Times New Roman"/>
          <w:sz w:val="28"/>
          <w:szCs w:val="28"/>
        </w:rPr>
        <w:t>Замятии</w:t>
      </w:r>
      <w:proofErr w:type="gramEnd"/>
      <w:r w:rsidR="005A04B5">
        <w:rPr>
          <w:rFonts w:ascii="Times New Roman" w:hAnsi="Times New Roman" w:cs="Times New Roman"/>
          <w:sz w:val="28"/>
          <w:szCs w:val="28"/>
        </w:rPr>
        <w:t xml:space="preserve"> Сабурова); это позволяет предположить принадлежность опричной военной организации всех троих (особенно </w:t>
      </w:r>
      <w:proofErr w:type="spellStart"/>
      <w:r w:rsidR="005A04B5">
        <w:rPr>
          <w:rFonts w:ascii="Times New Roman" w:hAnsi="Times New Roman" w:cs="Times New Roman"/>
          <w:sz w:val="28"/>
          <w:szCs w:val="28"/>
        </w:rPr>
        <w:t>Розладина</w:t>
      </w:r>
      <w:proofErr w:type="spellEnd"/>
      <w:r w:rsidR="005A04B5">
        <w:rPr>
          <w:rFonts w:ascii="Times New Roman" w:hAnsi="Times New Roman" w:cs="Times New Roman"/>
          <w:sz w:val="28"/>
          <w:szCs w:val="28"/>
        </w:rPr>
        <w:t xml:space="preserve">). </w:t>
      </w:r>
      <w:proofErr w:type="gramStart"/>
      <w:r w:rsidR="005A04B5">
        <w:rPr>
          <w:rFonts w:ascii="Times New Roman" w:hAnsi="Times New Roman" w:cs="Times New Roman"/>
          <w:sz w:val="28"/>
          <w:szCs w:val="28"/>
        </w:rPr>
        <w:t xml:space="preserve">В 1572 г. князь Никита Борисович Приимков-Ростовский был назначен в Юрьев-Ливонский вторым воеводой при первом — князе Семене Даниловиче </w:t>
      </w:r>
      <w:proofErr w:type="spellStart"/>
      <w:r w:rsidR="005A04B5">
        <w:rPr>
          <w:rFonts w:ascii="Times New Roman" w:hAnsi="Times New Roman" w:cs="Times New Roman"/>
          <w:sz w:val="28"/>
          <w:szCs w:val="28"/>
        </w:rPr>
        <w:t>Пронском</w:t>
      </w:r>
      <w:proofErr w:type="spellEnd"/>
      <w:r w:rsidR="005A04B5">
        <w:rPr>
          <w:rFonts w:ascii="Times New Roman" w:hAnsi="Times New Roman" w:cs="Times New Roman"/>
          <w:sz w:val="28"/>
          <w:szCs w:val="28"/>
        </w:rPr>
        <w:t>, очевидном опричнике; возможно, и он был записан в опричнину под занавес</w:t>
      </w:r>
      <w:r w:rsidR="004B2A2B">
        <w:rPr>
          <w:rStyle w:val="a5"/>
          <w:sz w:val="28"/>
          <w:szCs w:val="28"/>
        </w:rPr>
        <w:footnoteReference w:id="94"/>
      </w:r>
      <w:r w:rsidR="005A04B5">
        <w:rPr>
          <w:rFonts w:ascii="Times New Roman" w:hAnsi="Times New Roman" w:cs="Times New Roman"/>
          <w:sz w:val="28"/>
          <w:szCs w:val="28"/>
        </w:rPr>
        <w:t xml:space="preserve">. В </w:t>
      </w:r>
      <w:proofErr w:type="spellStart"/>
      <w:r w:rsidR="005A04B5">
        <w:rPr>
          <w:rFonts w:ascii="Times New Roman" w:hAnsi="Times New Roman" w:cs="Times New Roman"/>
          <w:sz w:val="28"/>
          <w:szCs w:val="28"/>
        </w:rPr>
        <w:t>Ругодиве</w:t>
      </w:r>
      <w:proofErr w:type="spellEnd"/>
      <w:r w:rsidR="005A04B5">
        <w:rPr>
          <w:rFonts w:ascii="Times New Roman" w:hAnsi="Times New Roman" w:cs="Times New Roman"/>
          <w:sz w:val="28"/>
          <w:szCs w:val="28"/>
        </w:rPr>
        <w:t xml:space="preserve"> (Нарве) как минимум с осени 1570 г. сидел одним из воевод князь Григорий </w:t>
      </w:r>
      <w:proofErr w:type="spellStart"/>
      <w:r w:rsidR="005A04B5">
        <w:rPr>
          <w:rFonts w:ascii="Times New Roman" w:hAnsi="Times New Roman" w:cs="Times New Roman"/>
          <w:sz w:val="28"/>
          <w:szCs w:val="28"/>
        </w:rPr>
        <w:t>Неклюд</w:t>
      </w:r>
      <w:proofErr w:type="spellEnd"/>
      <w:r w:rsidR="005A04B5">
        <w:rPr>
          <w:rFonts w:ascii="Times New Roman" w:hAnsi="Times New Roman" w:cs="Times New Roman"/>
          <w:sz w:val="28"/>
          <w:szCs w:val="28"/>
        </w:rPr>
        <w:t xml:space="preserve"> Давыдович Путятин; осенью 1571 г. его опять расписали туда четвертым воеводой;</w:t>
      </w:r>
      <w:proofErr w:type="gramEnd"/>
      <w:r w:rsidR="005A04B5">
        <w:rPr>
          <w:rFonts w:ascii="Times New Roman" w:hAnsi="Times New Roman" w:cs="Times New Roman"/>
          <w:sz w:val="28"/>
          <w:szCs w:val="28"/>
        </w:rPr>
        <w:t xml:space="preserve"> разряды сохранили имена остальных трех: первым был тогда Михаил Андреевич Безнин — опричник видный, высоко стоявший в военно-административной иерархии корпуса, вторым — Яков Фёдорович Попадейкин-Волынский, о котором, как об опричнике, уже шла речь выше, третьим же — князь Дмитрий Иванович Кропоткин. Относительно этих двух персон может быть высказано то же предположение: они попали в опричнину в последние месяцы ее существования. Напротив, кн. И.П. Телятевский упомянут в опричном разряде воеводой, вероятно, ошибочно, и не поднялся выше поста головы</w:t>
      </w:r>
      <w:r w:rsidR="00F42CDC">
        <w:rPr>
          <w:rFonts w:ascii="Times New Roman" w:hAnsi="Times New Roman" w:cs="Times New Roman"/>
          <w:sz w:val="28"/>
          <w:szCs w:val="28"/>
        </w:rPr>
        <w:t xml:space="preserve">. </w:t>
      </w:r>
      <w:r w:rsidR="005A04B5">
        <w:rPr>
          <w:rFonts w:ascii="Times New Roman" w:hAnsi="Times New Roman" w:cs="Times New Roman"/>
          <w:sz w:val="28"/>
          <w:szCs w:val="28"/>
        </w:rPr>
        <w:t xml:space="preserve">Князь Юрий Иванович Токмаков — один из виднейших воевод грозненского времени — был назван П.А. </w:t>
      </w:r>
      <w:proofErr w:type="spellStart"/>
      <w:r w:rsidR="005A04B5">
        <w:rPr>
          <w:rFonts w:ascii="Times New Roman" w:hAnsi="Times New Roman" w:cs="Times New Roman"/>
          <w:sz w:val="28"/>
          <w:szCs w:val="28"/>
        </w:rPr>
        <w:t>Садиковым</w:t>
      </w:r>
      <w:proofErr w:type="spellEnd"/>
      <w:r w:rsidR="005A04B5">
        <w:rPr>
          <w:rFonts w:ascii="Times New Roman" w:hAnsi="Times New Roman" w:cs="Times New Roman"/>
          <w:sz w:val="28"/>
          <w:szCs w:val="28"/>
        </w:rPr>
        <w:t xml:space="preserve"> опричником, но для вывода этого есть лишь косвенные подтверждения</w:t>
      </w:r>
      <w:r w:rsidR="00EB76A4">
        <w:rPr>
          <w:rStyle w:val="a5"/>
          <w:sz w:val="28"/>
          <w:szCs w:val="28"/>
        </w:rPr>
        <w:footnoteReference w:id="95"/>
      </w:r>
      <w:r w:rsidR="005A04B5">
        <w:rPr>
          <w:rFonts w:ascii="Times New Roman" w:hAnsi="Times New Roman" w:cs="Times New Roman"/>
          <w:sz w:val="28"/>
          <w:szCs w:val="28"/>
        </w:rPr>
        <w:t xml:space="preserve">. </w:t>
      </w:r>
      <w:r w:rsidR="005A04B5">
        <w:rPr>
          <w:rFonts w:ascii="Times New Roman" w:hAnsi="Times New Roman" w:cs="Times New Roman"/>
          <w:sz w:val="28"/>
          <w:szCs w:val="28"/>
        </w:rPr>
        <w:lastRenderedPageBreak/>
        <w:t>Еще одного крупного военачальника, Замятию Ивановича Кривого Сабурова, С.Б. Веселовский считал опричником, но аргументов никаких не привел</w:t>
      </w:r>
      <w:r w:rsidR="00CF32FB">
        <w:rPr>
          <w:rStyle w:val="a5"/>
          <w:sz w:val="28"/>
          <w:szCs w:val="28"/>
        </w:rPr>
        <w:footnoteReference w:id="96"/>
      </w:r>
      <w:r w:rsidR="005A04B5">
        <w:rPr>
          <w:rFonts w:ascii="Times New Roman" w:hAnsi="Times New Roman" w:cs="Times New Roman"/>
          <w:sz w:val="28"/>
          <w:szCs w:val="28"/>
        </w:rPr>
        <w:t>.</w:t>
      </w:r>
    </w:p>
    <w:p w:rsidR="00EF44CF" w:rsidRPr="00EF44CF" w:rsidRDefault="00EF44CF" w:rsidP="00C6390C">
      <w:pPr>
        <w:spacing w:line="360" w:lineRule="auto"/>
        <w:jc w:val="both"/>
        <w:rPr>
          <w:rFonts w:ascii="Times New Roman" w:hAnsi="Times New Roman" w:cs="Times New Roman"/>
          <w:sz w:val="28"/>
          <w:szCs w:val="28"/>
        </w:rPr>
      </w:pPr>
      <w:r w:rsidRPr="00EF44CF">
        <w:rPr>
          <w:rFonts w:ascii="Times New Roman" w:hAnsi="Times New Roman" w:cs="Times New Roman"/>
          <w:sz w:val="28"/>
          <w:szCs w:val="28"/>
        </w:rPr>
        <w:t xml:space="preserve"> </w:t>
      </w:r>
      <w:r>
        <w:rPr>
          <w:rFonts w:ascii="Times New Roman" w:hAnsi="Times New Roman" w:cs="Times New Roman"/>
          <w:sz w:val="28"/>
          <w:szCs w:val="28"/>
        </w:rPr>
        <w:t xml:space="preserve">Ростовский князь </w:t>
      </w:r>
      <w:r w:rsidRPr="00EF44CF">
        <w:rPr>
          <w:rFonts w:ascii="Times New Roman" w:hAnsi="Times New Roman" w:cs="Times New Roman"/>
          <w:sz w:val="28"/>
          <w:szCs w:val="28"/>
        </w:rPr>
        <w:t>Василий Иванов</w:t>
      </w:r>
      <w:r>
        <w:rPr>
          <w:rFonts w:ascii="Times New Roman" w:hAnsi="Times New Roman" w:cs="Times New Roman"/>
          <w:sz w:val="28"/>
          <w:szCs w:val="28"/>
        </w:rPr>
        <w:t xml:space="preserve">ич </w:t>
      </w:r>
      <w:r w:rsidRPr="00EF44CF">
        <w:rPr>
          <w:rFonts w:ascii="Times New Roman" w:hAnsi="Times New Roman" w:cs="Times New Roman"/>
          <w:sz w:val="28"/>
          <w:szCs w:val="28"/>
        </w:rPr>
        <w:t>Темкин начал службу в</w:t>
      </w:r>
      <w:r>
        <w:rPr>
          <w:rFonts w:ascii="Times New Roman" w:hAnsi="Times New Roman" w:cs="Times New Roman"/>
          <w:sz w:val="28"/>
          <w:szCs w:val="28"/>
        </w:rPr>
        <w:t xml:space="preserve"> конце 1530-х - начале 1540-х  </w:t>
      </w:r>
      <w:r w:rsidRPr="00EF44CF">
        <w:rPr>
          <w:rFonts w:ascii="Times New Roman" w:hAnsi="Times New Roman" w:cs="Times New Roman"/>
          <w:sz w:val="28"/>
          <w:szCs w:val="28"/>
        </w:rPr>
        <w:t>годов. В 1539/40 г. он был первым в</w:t>
      </w:r>
      <w:r>
        <w:rPr>
          <w:rFonts w:ascii="Times New Roman" w:hAnsi="Times New Roman" w:cs="Times New Roman"/>
          <w:sz w:val="28"/>
          <w:szCs w:val="28"/>
        </w:rPr>
        <w:t xml:space="preserve">оеводой в Рязани за городом, в </w:t>
      </w:r>
      <w:r w:rsidRPr="00EF44CF">
        <w:rPr>
          <w:rFonts w:ascii="Times New Roman" w:hAnsi="Times New Roman" w:cs="Times New Roman"/>
          <w:sz w:val="28"/>
          <w:szCs w:val="28"/>
        </w:rPr>
        <w:t xml:space="preserve">1542/43 г. - рязанский наместник, </w:t>
      </w:r>
      <w:r>
        <w:rPr>
          <w:rFonts w:ascii="Times New Roman" w:hAnsi="Times New Roman" w:cs="Times New Roman"/>
          <w:sz w:val="28"/>
          <w:szCs w:val="28"/>
        </w:rPr>
        <w:t xml:space="preserve">а в 1543/44 г. - опять воевода </w:t>
      </w:r>
      <w:r w:rsidR="000807F8">
        <w:rPr>
          <w:rFonts w:ascii="Times New Roman" w:hAnsi="Times New Roman" w:cs="Times New Roman"/>
          <w:sz w:val="28"/>
          <w:szCs w:val="28"/>
        </w:rPr>
        <w:t>в Рязани за городом</w:t>
      </w:r>
      <w:r w:rsidRPr="00EF44CF">
        <w:rPr>
          <w:rFonts w:ascii="Times New Roman" w:hAnsi="Times New Roman" w:cs="Times New Roman"/>
          <w:sz w:val="28"/>
          <w:szCs w:val="28"/>
        </w:rPr>
        <w:t>. Пос</w:t>
      </w:r>
      <w:r>
        <w:rPr>
          <w:rFonts w:ascii="Times New Roman" w:hAnsi="Times New Roman" w:cs="Times New Roman"/>
          <w:sz w:val="28"/>
          <w:szCs w:val="28"/>
        </w:rPr>
        <w:t xml:space="preserve">ле этого он почти исчезает из  </w:t>
      </w:r>
      <w:r w:rsidRPr="00EF44CF">
        <w:rPr>
          <w:rFonts w:ascii="Times New Roman" w:hAnsi="Times New Roman" w:cs="Times New Roman"/>
          <w:sz w:val="28"/>
          <w:szCs w:val="28"/>
        </w:rPr>
        <w:t xml:space="preserve">разрядов, так как входит в состав двора кн. Владимира Андреевича. </w:t>
      </w:r>
    </w:p>
    <w:p w:rsidR="00EF44CF" w:rsidRPr="00EF44CF" w:rsidRDefault="00EF44CF" w:rsidP="00C6390C">
      <w:pPr>
        <w:spacing w:line="360" w:lineRule="auto"/>
        <w:jc w:val="both"/>
        <w:rPr>
          <w:rFonts w:ascii="Times New Roman" w:hAnsi="Times New Roman" w:cs="Times New Roman"/>
          <w:sz w:val="28"/>
          <w:szCs w:val="28"/>
        </w:rPr>
      </w:pPr>
      <w:r w:rsidRPr="00EF44CF">
        <w:rPr>
          <w:rFonts w:ascii="Times New Roman" w:hAnsi="Times New Roman" w:cs="Times New Roman"/>
          <w:sz w:val="28"/>
          <w:szCs w:val="28"/>
        </w:rPr>
        <w:t>Это, вероятно, произошло в серед</w:t>
      </w:r>
      <w:r>
        <w:rPr>
          <w:rFonts w:ascii="Times New Roman" w:hAnsi="Times New Roman" w:cs="Times New Roman"/>
          <w:sz w:val="28"/>
          <w:szCs w:val="28"/>
        </w:rPr>
        <w:t xml:space="preserve">ине 1540-х годов, когда заново </w:t>
      </w:r>
      <w:r w:rsidRPr="00EF44CF">
        <w:rPr>
          <w:rFonts w:ascii="Times New Roman" w:hAnsi="Times New Roman" w:cs="Times New Roman"/>
          <w:sz w:val="28"/>
          <w:szCs w:val="28"/>
        </w:rPr>
        <w:t xml:space="preserve">создавался двор </w:t>
      </w:r>
      <w:proofErr w:type="spellStart"/>
      <w:r w:rsidRPr="00EF44CF">
        <w:rPr>
          <w:rFonts w:ascii="Times New Roman" w:hAnsi="Times New Roman" w:cs="Times New Roman"/>
          <w:sz w:val="28"/>
          <w:szCs w:val="28"/>
        </w:rPr>
        <w:t>старицкого</w:t>
      </w:r>
      <w:proofErr w:type="spellEnd"/>
      <w:r w:rsidRPr="00EF44CF">
        <w:rPr>
          <w:rFonts w:ascii="Times New Roman" w:hAnsi="Times New Roman" w:cs="Times New Roman"/>
          <w:sz w:val="28"/>
          <w:szCs w:val="28"/>
        </w:rPr>
        <w:t xml:space="preserve"> кня</w:t>
      </w:r>
      <w:r>
        <w:rPr>
          <w:rFonts w:ascii="Times New Roman" w:hAnsi="Times New Roman" w:cs="Times New Roman"/>
          <w:sz w:val="28"/>
          <w:szCs w:val="28"/>
        </w:rPr>
        <w:t xml:space="preserve">зя (разрешение </w:t>
      </w:r>
      <w:proofErr w:type="gramStart"/>
      <w:r>
        <w:rPr>
          <w:rFonts w:ascii="Times New Roman" w:hAnsi="Times New Roman" w:cs="Times New Roman"/>
          <w:sz w:val="28"/>
          <w:szCs w:val="28"/>
        </w:rPr>
        <w:t xml:space="preserve">иметь двор было </w:t>
      </w:r>
      <w:r w:rsidR="000807F8">
        <w:rPr>
          <w:rFonts w:ascii="Times New Roman" w:hAnsi="Times New Roman" w:cs="Times New Roman"/>
          <w:sz w:val="28"/>
          <w:szCs w:val="28"/>
        </w:rPr>
        <w:t>ему дано</w:t>
      </w:r>
      <w:proofErr w:type="gramEnd"/>
      <w:r w:rsidR="000807F8">
        <w:rPr>
          <w:rFonts w:ascii="Times New Roman" w:hAnsi="Times New Roman" w:cs="Times New Roman"/>
          <w:sz w:val="28"/>
          <w:szCs w:val="28"/>
        </w:rPr>
        <w:t xml:space="preserve"> в декабре 1541 г.)</w:t>
      </w:r>
      <w:r w:rsidRPr="00EF44CF">
        <w:rPr>
          <w:rFonts w:ascii="Times New Roman" w:hAnsi="Times New Roman" w:cs="Times New Roman"/>
          <w:sz w:val="28"/>
          <w:szCs w:val="28"/>
        </w:rPr>
        <w:t>.</w:t>
      </w:r>
      <w:r>
        <w:rPr>
          <w:rFonts w:ascii="Times New Roman" w:hAnsi="Times New Roman" w:cs="Times New Roman"/>
          <w:sz w:val="28"/>
          <w:szCs w:val="28"/>
        </w:rPr>
        <w:t xml:space="preserve"> В. И. Темкин в марте 1555 г.  </w:t>
      </w:r>
      <w:r w:rsidRPr="00EF44CF">
        <w:rPr>
          <w:rFonts w:ascii="Times New Roman" w:hAnsi="Times New Roman" w:cs="Times New Roman"/>
          <w:sz w:val="28"/>
          <w:szCs w:val="28"/>
        </w:rPr>
        <w:t>участвовал в свадьбе Владими</w:t>
      </w:r>
      <w:r>
        <w:rPr>
          <w:rFonts w:ascii="Times New Roman" w:hAnsi="Times New Roman" w:cs="Times New Roman"/>
          <w:sz w:val="28"/>
          <w:szCs w:val="28"/>
        </w:rPr>
        <w:t xml:space="preserve">ра Андреевича, а в 1558/59 г.  </w:t>
      </w:r>
      <w:r w:rsidR="000807F8">
        <w:rPr>
          <w:rFonts w:ascii="Times New Roman" w:hAnsi="Times New Roman" w:cs="Times New Roman"/>
          <w:sz w:val="28"/>
          <w:szCs w:val="28"/>
        </w:rPr>
        <w:t>упоминался и как его боярин</w:t>
      </w:r>
      <w:r w:rsidRPr="00EF44CF">
        <w:rPr>
          <w:rFonts w:ascii="Times New Roman" w:hAnsi="Times New Roman" w:cs="Times New Roman"/>
          <w:sz w:val="28"/>
          <w:szCs w:val="28"/>
        </w:rPr>
        <w:t xml:space="preserve">. </w:t>
      </w:r>
    </w:p>
    <w:p w:rsidR="00EF44CF" w:rsidRPr="00EF44CF" w:rsidRDefault="00EF44CF" w:rsidP="00C6390C">
      <w:pPr>
        <w:spacing w:line="360" w:lineRule="auto"/>
        <w:jc w:val="both"/>
        <w:rPr>
          <w:rFonts w:ascii="Times New Roman" w:hAnsi="Times New Roman" w:cs="Times New Roman"/>
          <w:sz w:val="28"/>
          <w:szCs w:val="28"/>
        </w:rPr>
      </w:pPr>
      <w:r w:rsidRPr="00EF44CF">
        <w:rPr>
          <w:rFonts w:ascii="Times New Roman" w:hAnsi="Times New Roman" w:cs="Times New Roman"/>
          <w:sz w:val="28"/>
          <w:szCs w:val="28"/>
        </w:rPr>
        <w:t>C. Б. Веселовский полагал, что двор Вл</w:t>
      </w:r>
      <w:r>
        <w:rPr>
          <w:rFonts w:ascii="Times New Roman" w:hAnsi="Times New Roman" w:cs="Times New Roman"/>
          <w:sz w:val="28"/>
          <w:szCs w:val="28"/>
        </w:rPr>
        <w:t xml:space="preserve">адимира Андреевича </w:t>
      </w:r>
      <w:r w:rsidRPr="00EF44CF">
        <w:rPr>
          <w:rFonts w:ascii="Times New Roman" w:hAnsi="Times New Roman" w:cs="Times New Roman"/>
          <w:sz w:val="28"/>
          <w:szCs w:val="28"/>
        </w:rPr>
        <w:t>был распущен при учреждении о</w:t>
      </w:r>
      <w:r>
        <w:rPr>
          <w:rFonts w:ascii="Times New Roman" w:hAnsi="Times New Roman" w:cs="Times New Roman"/>
          <w:sz w:val="28"/>
          <w:szCs w:val="28"/>
        </w:rPr>
        <w:t xml:space="preserve">причнины, и его служилые люди, </w:t>
      </w:r>
      <w:r w:rsidRPr="00EF44CF">
        <w:rPr>
          <w:rFonts w:ascii="Times New Roman" w:hAnsi="Times New Roman" w:cs="Times New Roman"/>
          <w:sz w:val="28"/>
          <w:szCs w:val="28"/>
        </w:rPr>
        <w:t xml:space="preserve">в том числе В. И. Темкин, </w:t>
      </w:r>
      <w:r>
        <w:rPr>
          <w:rFonts w:ascii="Times New Roman" w:hAnsi="Times New Roman" w:cs="Times New Roman"/>
          <w:sz w:val="28"/>
          <w:szCs w:val="28"/>
        </w:rPr>
        <w:t>автоматически перешли в новый  государев двор</w:t>
      </w:r>
      <w:r>
        <w:rPr>
          <w:rStyle w:val="a5"/>
          <w:sz w:val="28"/>
          <w:szCs w:val="28"/>
        </w:rPr>
        <w:footnoteReference w:id="97"/>
      </w:r>
      <w:r w:rsidRPr="00EF44CF">
        <w:rPr>
          <w:rFonts w:ascii="Times New Roman" w:hAnsi="Times New Roman" w:cs="Times New Roman"/>
          <w:sz w:val="28"/>
          <w:szCs w:val="28"/>
        </w:rPr>
        <w:t>. Это вызывает ряд со</w:t>
      </w:r>
      <w:r>
        <w:rPr>
          <w:rFonts w:ascii="Times New Roman" w:hAnsi="Times New Roman" w:cs="Times New Roman"/>
          <w:sz w:val="28"/>
          <w:szCs w:val="28"/>
        </w:rPr>
        <w:t xml:space="preserve">мнений. В ходе Ливонской войны </w:t>
      </w:r>
      <w:r w:rsidRPr="00EF44CF">
        <w:rPr>
          <w:rFonts w:ascii="Times New Roman" w:hAnsi="Times New Roman" w:cs="Times New Roman"/>
          <w:sz w:val="28"/>
          <w:szCs w:val="28"/>
        </w:rPr>
        <w:t>кн. В. И. Темкин попал в литовский плен и был в</w:t>
      </w:r>
      <w:r>
        <w:rPr>
          <w:rFonts w:ascii="Times New Roman" w:hAnsi="Times New Roman" w:cs="Times New Roman"/>
          <w:sz w:val="28"/>
          <w:szCs w:val="28"/>
        </w:rPr>
        <w:t xml:space="preserve">ыпущен только в </w:t>
      </w:r>
      <w:r w:rsidR="000807F8">
        <w:rPr>
          <w:rFonts w:ascii="Times New Roman" w:hAnsi="Times New Roman" w:cs="Times New Roman"/>
          <w:sz w:val="28"/>
          <w:szCs w:val="28"/>
        </w:rPr>
        <w:t>июне 1567 г.</w:t>
      </w:r>
      <w:r w:rsidRPr="00EF44CF">
        <w:rPr>
          <w:rFonts w:ascii="Times New Roman" w:hAnsi="Times New Roman" w:cs="Times New Roman"/>
          <w:sz w:val="28"/>
          <w:szCs w:val="28"/>
        </w:rPr>
        <w:t xml:space="preserve"> Выкупленный госуд</w:t>
      </w:r>
      <w:r>
        <w:rPr>
          <w:rFonts w:ascii="Times New Roman" w:hAnsi="Times New Roman" w:cs="Times New Roman"/>
          <w:sz w:val="28"/>
          <w:szCs w:val="28"/>
        </w:rPr>
        <w:t xml:space="preserve">арем, он тем самым терял связь </w:t>
      </w:r>
      <w:r w:rsidRPr="00EF44CF">
        <w:rPr>
          <w:rFonts w:ascii="Times New Roman" w:hAnsi="Times New Roman" w:cs="Times New Roman"/>
          <w:sz w:val="28"/>
          <w:szCs w:val="28"/>
        </w:rPr>
        <w:t>с двором Владимира Андреевича,</w:t>
      </w:r>
      <w:r>
        <w:rPr>
          <w:rFonts w:ascii="Times New Roman" w:hAnsi="Times New Roman" w:cs="Times New Roman"/>
          <w:sz w:val="28"/>
          <w:szCs w:val="28"/>
        </w:rPr>
        <w:t xml:space="preserve"> а за «</w:t>
      </w:r>
      <w:proofErr w:type="spellStart"/>
      <w:r>
        <w:rPr>
          <w:rFonts w:ascii="Times New Roman" w:hAnsi="Times New Roman" w:cs="Times New Roman"/>
          <w:sz w:val="28"/>
          <w:szCs w:val="28"/>
        </w:rPr>
        <w:t>полонное</w:t>
      </w:r>
      <w:proofErr w:type="spellEnd"/>
      <w:r>
        <w:rPr>
          <w:rFonts w:ascii="Times New Roman" w:hAnsi="Times New Roman" w:cs="Times New Roman"/>
          <w:sz w:val="28"/>
          <w:szCs w:val="28"/>
        </w:rPr>
        <w:t xml:space="preserve"> терпение» был, </w:t>
      </w:r>
      <w:r w:rsidRPr="00EF44CF">
        <w:rPr>
          <w:rFonts w:ascii="Times New Roman" w:hAnsi="Times New Roman" w:cs="Times New Roman"/>
          <w:sz w:val="28"/>
          <w:szCs w:val="28"/>
        </w:rPr>
        <w:t>вероятно, принят в опричнину</w:t>
      </w:r>
      <w:r>
        <w:rPr>
          <w:rFonts w:ascii="Times New Roman" w:hAnsi="Times New Roman" w:cs="Times New Roman"/>
          <w:sz w:val="28"/>
          <w:szCs w:val="28"/>
        </w:rPr>
        <w:t xml:space="preserve">. Двор же Владимира Андреевича </w:t>
      </w:r>
      <w:r w:rsidRPr="00EF44CF">
        <w:rPr>
          <w:rFonts w:ascii="Times New Roman" w:hAnsi="Times New Roman" w:cs="Times New Roman"/>
          <w:sz w:val="28"/>
          <w:szCs w:val="28"/>
        </w:rPr>
        <w:t xml:space="preserve">был распущен значительно раньше </w:t>
      </w:r>
      <w:r w:rsidR="000807F8">
        <w:rPr>
          <w:rFonts w:ascii="Times New Roman" w:hAnsi="Times New Roman" w:cs="Times New Roman"/>
          <w:sz w:val="28"/>
          <w:szCs w:val="28"/>
        </w:rPr>
        <w:t>- около 1562/63 г.</w:t>
      </w:r>
      <w:r>
        <w:rPr>
          <w:rFonts w:ascii="Times New Roman" w:hAnsi="Times New Roman" w:cs="Times New Roman"/>
          <w:sz w:val="28"/>
          <w:szCs w:val="28"/>
        </w:rPr>
        <w:t xml:space="preserve"> Не  </w:t>
      </w:r>
      <w:r w:rsidRPr="00EF44CF">
        <w:rPr>
          <w:rFonts w:ascii="Times New Roman" w:hAnsi="Times New Roman" w:cs="Times New Roman"/>
          <w:sz w:val="28"/>
          <w:szCs w:val="28"/>
        </w:rPr>
        <w:t>случайно уже «</w:t>
      </w:r>
      <w:proofErr w:type="gramStart"/>
      <w:r w:rsidRPr="00EF44CF">
        <w:rPr>
          <w:rFonts w:ascii="Times New Roman" w:hAnsi="Times New Roman" w:cs="Times New Roman"/>
          <w:sz w:val="28"/>
          <w:szCs w:val="28"/>
        </w:rPr>
        <w:t>на</w:t>
      </w:r>
      <w:proofErr w:type="gramEnd"/>
      <w:r w:rsidRPr="00EF44CF">
        <w:rPr>
          <w:rFonts w:ascii="Times New Roman" w:hAnsi="Times New Roman" w:cs="Times New Roman"/>
          <w:sz w:val="28"/>
          <w:szCs w:val="28"/>
        </w:rPr>
        <w:t xml:space="preserve"> </w:t>
      </w:r>
      <w:proofErr w:type="gramStart"/>
      <w:r w:rsidRPr="00EF44CF">
        <w:rPr>
          <w:rFonts w:ascii="Times New Roman" w:hAnsi="Times New Roman" w:cs="Times New Roman"/>
          <w:sz w:val="28"/>
          <w:szCs w:val="28"/>
        </w:rPr>
        <w:t>размену</w:t>
      </w:r>
      <w:proofErr w:type="gramEnd"/>
      <w:r w:rsidRPr="00EF44CF">
        <w:rPr>
          <w:rFonts w:ascii="Times New Roman" w:hAnsi="Times New Roman" w:cs="Times New Roman"/>
          <w:sz w:val="28"/>
          <w:szCs w:val="28"/>
        </w:rPr>
        <w:t>» были пос</w:t>
      </w:r>
      <w:r>
        <w:rPr>
          <w:rFonts w:ascii="Times New Roman" w:hAnsi="Times New Roman" w:cs="Times New Roman"/>
          <w:sz w:val="28"/>
          <w:szCs w:val="28"/>
        </w:rPr>
        <w:t xml:space="preserve">ланы опричники И. М. </w:t>
      </w:r>
      <w:proofErr w:type="spellStart"/>
      <w:r>
        <w:rPr>
          <w:rFonts w:ascii="Times New Roman" w:hAnsi="Times New Roman" w:cs="Times New Roman"/>
          <w:sz w:val="28"/>
          <w:szCs w:val="28"/>
        </w:rPr>
        <w:t>Тевекелев</w:t>
      </w:r>
      <w:proofErr w:type="spellEnd"/>
      <w:r>
        <w:rPr>
          <w:rFonts w:ascii="Times New Roman" w:hAnsi="Times New Roman" w:cs="Times New Roman"/>
          <w:sz w:val="28"/>
          <w:szCs w:val="28"/>
        </w:rPr>
        <w:t xml:space="preserve"> </w:t>
      </w:r>
      <w:r w:rsidRPr="00EF44CF">
        <w:rPr>
          <w:rFonts w:ascii="Times New Roman" w:hAnsi="Times New Roman" w:cs="Times New Roman"/>
          <w:sz w:val="28"/>
          <w:szCs w:val="28"/>
        </w:rPr>
        <w:t>и О. Ильин. В мае 1570 г. В. И</w:t>
      </w:r>
      <w:r>
        <w:rPr>
          <w:rFonts w:ascii="Times New Roman" w:hAnsi="Times New Roman" w:cs="Times New Roman"/>
          <w:sz w:val="28"/>
          <w:szCs w:val="28"/>
        </w:rPr>
        <w:t xml:space="preserve">. Темкин участвует в качестве  </w:t>
      </w:r>
      <w:r w:rsidRPr="00EF44CF">
        <w:rPr>
          <w:rFonts w:ascii="Times New Roman" w:hAnsi="Times New Roman" w:cs="Times New Roman"/>
          <w:sz w:val="28"/>
          <w:szCs w:val="28"/>
        </w:rPr>
        <w:t>боярина из опричнины в заседа</w:t>
      </w:r>
      <w:r w:rsidR="006B610D">
        <w:rPr>
          <w:rFonts w:ascii="Times New Roman" w:hAnsi="Times New Roman" w:cs="Times New Roman"/>
          <w:sz w:val="28"/>
          <w:szCs w:val="28"/>
        </w:rPr>
        <w:t>нии Боярской думы</w:t>
      </w:r>
      <w:proofErr w:type="gramStart"/>
      <w:r w:rsidR="006B610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F44CF">
        <w:rPr>
          <w:rFonts w:ascii="Times New Roman" w:hAnsi="Times New Roman" w:cs="Times New Roman"/>
          <w:sz w:val="28"/>
          <w:szCs w:val="28"/>
        </w:rPr>
        <w:t>тогда же служит на берегу</w:t>
      </w:r>
      <w:r w:rsidR="000807F8">
        <w:rPr>
          <w:rFonts w:ascii="Times New Roman" w:hAnsi="Times New Roman" w:cs="Times New Roman"/>
          <w:sz w:val="28"/>
          <w:szCs w:val="28"/>
        </w:rPr>
        <w:t xml:space="preserve"> первым воеводой из опричнины</w:t>
      </w:r>
      <w:r w:rsidR="006B610D">
        <w:rPr>
          <w:rStyle w:val="a5"/>
          <w:sz w:val="28"/>
          <w:szCs w:val="28"/>
        </w:rPr>
        <w:footnoteReference w:id="98"/>
      </w:r>
      <w:r w:rsidRPr="00EF44CF">
        <w:rPr>
          <w:rFonts w:ascii="Times New Roman" w:hAnsi="Times New Roman" w:cs="Times New Roman"/>
          <w:sz w:val="28"/>
          <w:szCs w:val="28"/>
        </w:rPr>
        <w:t xml:space="preserve">.  </w:t>
      </w:r>
    </w:p>
    <w:p w:rsidR="00EF44CF" w:rsidRPr="00EF44CF" w:rsidRDefault="00EF44CF" w:rsidP="00C6390C">
      <w:pPr>
        <w:spacing w:line="360" w:lineRule="auto"/>
        <w:jc w:val="both"/>
        <w:rPr>
          <w:rFonts w:ascii="Times New Roman" w:hAnsi="Times New Roman" w:cs="Times New Roman"/>
          <w:sz w:val="28"/>
          <w:szCs w:val="28"/>
        </w:rPr>
      </w:pPr>
      <w:r w:rsidRPr="00EF44CF">
        <w:rPr>
          <w:rFonts w:ascii="Times New Roman" w:hAnsi="Times New Roman" w:cs="Times New Roman"/>
          <w:sz w:val="28"/>
          <w:szCs w:val="28"/>
        </w:rPr>
        <w:t>Определенную роль он сыгр</w:t>
      </w:r>
      <w:r>
        <w:rPr>
          <w:rFonts w:ascii="Times New Roman" w:hAnsi="Times New Roman" w:cs="Times New Roman"/>
          <w:sz w:val="28"/>
          <w:szCs w:val="28"/>
        </w:rPr>
        <w:t xml:space="preserve">ал в новгородском деле. Лично  </w:t>
      </w:r>
      <w:r w:rsidRPr="00EF44CF">
        <w:rPr>
          <w:rFonts w:ascii="Times New Roman" w:hAnsi="Times New Roman" w:cs="Times New Roman"/>
          <w:sz w:val="28"/>
          <w:szCs w:val="28"/>
        </w:rPr>
        <w:t>участвовал в казнях 25 июл</w:t>
      </w:r>
      <w:r>
        <w:rPr>
          <w:rFonts w:ascii="Times New Roman" w:hAnsi="Times New Roman" w:cs="Times New Roman"/>
          <w:sz w:val="28"/>
          <w:szCs w:val="28"/>
        </w:rPr>
        <w:t xml:space="preserve">я 1570 г. на Красной площади,  </w:t>
      </w:r>
      <w:r w:rsidRPr="00EF44CF">
        <w:rPr>
          <w:rFonts w:ascii="Times New Roman" w:hAnsi="Times New Roman" w:cs="Times New Roman"/>
          <w:sz w:val="28"/>
          <w:szCs w:val="28"/>
        </w:rPr>
        <w:t xml:space="preserve">собственноручно казнив дьяка Г. Шапкина с женой и </w:t>
      </w:r>
      <w:r w:rsidR="000807F8">
        <w:rPr>
          <w:rFonts w:ascii="Times New Roman" w:hAnsi="Times New Roman" w:cs="Times New Roman"/>
          <w:sz w:val="28"/>
          <w:szCs w:val="28"/>
        </w:rPr>
        <w:t>двумя сыновьями</w:t>
      </w:r>
      <w:r w:rsidRPr="00EF44CF">
        <w:rPr>
          <w:rFonts w:ascii="Times New Roman" w:hAnsi="Times New Roman" w:cs="Times New Roman"/>
          <w:sz w:val="28"/>
          <w:szCs w:val="28"/>
        </w:rPr>
        <w:t xml:space="preserve">. </w:t>
      </w:r>
    </w:p>
    <w:p w:rsidR="00EF44CF" w:rsidRPr="00EF44CF" w:rsidRDefault="00EF44CF" w:rsidP="00C6390C">
      <w:pPr>
        <w:spacing w:line="360" w:lineRule="auto"/>
        <w:jc w:val="both"/>
        <w:rPr>
          <w:rFonts w:ascii="Times New Roman" w:hAnsi="Times New Roman" w:cs="Times New Roman"/>
          <w:sz w:val="28"/>
          <w:szCs w:val="28"/>
        </w:rPr>
      </w:pPr>
      <w:proofErr w:type="gramStart"/>
      <w:r w:rsidRPr="00EF44CF">
        <w:rPr>
          <w:rFonts w:ascii="Times New Roman" w:hAnsi="Times New Roman" w:cs="Times New Roman"/>
          <w:sz w:val="28"/>
          <w:szCs w:val="28"/>
        </w:rPr>
        <w:lastRenderedPageBreak/>
        <w:t>С этим следует с</w:t>
      </w:r>
      <w:r>
        <w:rPr>
          <w:rFonts w:ascii="Times New Roman" w:hAnsi="Times New Roman" w:cs="Times New Roman"/>
          <w:sz w:val="28"/>
          <w:szCs w:val="28"/>
        </w:rPr>
        <w:t xml:space="preserve">вязать и любопытный документ,  </w:t>
      </w:r>
      <w:r w:rsidRPr="00EF44CF">
        <w:rPr>
          <w:rFonts w:ascii="Times New Roman" w:hAnsi="Times New Roman" w:cs="Times New Roman"/>
          <w:sz w:val="28"/>
          <w:szCs w:val="28"/>
        </w:rPr>
        <w:t>датированный 15 марта 1571 г. Речь и</w:t>
      </w:r>
      <w:r>
        <w:rPr>
          <w:rFonts w:ascii="Times New Roman" w:hAnsi="Times New Roman" w:cs="Times New Roman"/>
          <w:sz w:val="28"/>
          <w:szCs w:val="28"/>
        </w:rPr>
        <w:t xml:space="preserve">дет о том, что царь указал на  </w:t>
      </w:r>
      <w:r w:rsidRPr="00EF44CF">
        <w:rPr>
          <w:rFonts w:ascii="Times New Roman" w:hAnsi="Times New Roman" w:cs="Times New Roman"/>
          <w:sz w:val="28"/>
          <w:szCs w:val="28"/>
        </w:rPr>
        <w:t>«печатнике Иване Михайлове» взять «за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безчестье</w:t>
      </w:r>
      <w:proofErr w:type="spellEnd"/>
      <w:r>
        <w:rPr>
          <w:rFonts w:ascii="Times New Roman" w:hAnsi="Times New Roman" w:cs="Times New Roman"/>
          <w:sz w:val="28"/>
          <w:szCs w:val="28"/>
        </w:rPr>
        <w:t xml:space="preserve">» дьяку В. Щелкалову </w:t>
      </w:r>
      <w:r w:rsidRPr="00EF44CF">
        <w:rPr>
          <w:rFonts w:ascii="Times New Roman" w:hAnsi="Times New Roman" w:cs="Times New Roman"/>
          <w:sz w:val="28"/>
          <w:szCs w:val="28"/>
        </w:rPr>
        <w:t>200 руб., а боярину кн. В. И. Темк</w:t>
      </w:r>
      <w:r>
        <w:rPr>
          <w:rFonts w:ascii="Times New Roman" w:hAnsi="Times New Roman" w:cs="Times New Roman"/>
          <w:sz w:val="28"/>
          <w:szCs w:val="28"/>
        </w:rPr>
        <w:t xml:space="preserve">ину - 600 руб. </w:t>
      </w:r>
      <w:proofErr w:type="spellStart"/>
      <w:r>
        <w:rPr>
          <w:rFonts w:ascii="Times New Roman" w:hAnsi="Times New Roman" w:cs="Times New Roman"/>
          <w:sz w:val="28"/>
          <w:szCs w:val="28"/>
        </w:rPr>
        <w:t>Висковатый</w:t>
      </w:r>
      <w:proofErr w:type="spellEnd"/>
      <w:r>
        <w:rPr>
          <w:rFonts w:ascii="Times New Roman" w:hAnsi="Times New Roman" w:cs="Times New Roman"/>
          <w:sz w:val="28"/>
          <w:szCs w:val="28"/>
        </w:rPr>
        <w:t xml:space="preserve"> же в </w:t>
      </w:r>
      <w:r w:rsidRPr="00EF44CF">
        <w:rPr>
          <w:rFonts w:ascii="Times New Roman" w:hAnsi="Times New Roman" w:cs="Times New Roman"/>
          <w:sz w:val="28"/>
          <w:szCs w:val="28"/>
        </w:rPr>
        <w:t>связи с отсутствием у него денег</w:t>
      </w:r>
      <w:r>
        <w:rPr>
          <w:rFonts w:ascii="Times New Roman" w:hAnsi="Times New Roman" w:cs="Times New Roman"/>
          <w:sz w:val="28"/>
          <w:szCs w:val="28"/>
        </w:rPr>
        <w:t xml:space="preserve"> просил, чтобы Темкин и Щелка</w:t>
      </w:r>
      <w:r w:rsidRPr="00EF44CF">
        <w:rPr>
          <w:rFonts w:ascii="Times New Roman" w:hAnsi="Times New Roman" w:cs="Times New Roman"/>
          <w:sz w:val="28"/>
          <w:szCs w:val="28"/>
        </w:rPr>
        <w:t xml:space="preserve">лов взяли взамен вотчины, на </w:t>
      </w:r>
      <w:r w:rsidR="000807F8">
        <w:rPr>
          <w:rFonts w:ascii="Times New Roman" w:hAnsi="Times New Roman" w:cs="Times New Roman"/>
          <w:sz w:val="28"/>
          <w:szCs w:val="28"/>
        </w:rPr>
        <w:t>что царь выразил</w:t>
      </w:r>
      <w:proofErr w:type="gramEnd"/>
      <w:r w:rsidR="000807F8">
        <w:rPr>
          <w:rFonts w:ascii="Times New Roman" w:hAnsi="Times New Roman" w:cs="Times New Roman"/>
          <w:sz w:val="28"/>
          <w:szCs w:val="28"/>
        </w:rPr>
        <w:t xml:space="preserve"> согласие</w:t>
      </w:r>
      <w:r>
        <w:rPr>
          <w:rFonts w:ascii="Times New Roman" w:hAnsi="Times New Roman" w:cs="Times New Roman"/>
          <w:sz w:val="28"/>
          <w:szCs w:val="28"/>
        </w:rPr>
        <w:t xml:space="preserve">.  </w:t>
      </w:r>
      <w:r w:rsidRPr="00EF44CF">
        <w:rPr>
          <w:rFonts w:ascii="Times New Roman" w:hAnsi="Times New Roman" w:cs="Times New Roman"/>
          <w:sz w:val="28"/>
          <w:szCs w:val="28"/>
        </w:rPr>
        <w:t>Обращает на себя внимание тот факт, что грамота датирована времен</w:t>
      </w:r>
      <w:r>
        <w:rPr>
          <w:rFonts w:ascii="Times New Roman" w:hAnsi="Times New Roman" w:cs="Times New Roman"/>
          <w:sz w:val="28"/>
          <w:szCs w:val="28"/>
        </w:rPr>
        <w:t xml:space="preserve">ем, </w:t>
      </w:r>
      <w:r w:rsidRPr="00EF44CF">
        <w:rPr>
          <w:rFonts w:ascii="Times New Roman" w:hAnsi="Times New Roman" w:cs="Times New Roman"/>
          <w:sz w:val="28"/>
          <w:szCs w:val="28"/>
        </w:rPr>
        <w:t xml:space="preserve">когда И. М. </w:t>
      </w:r>
      <w:proofErr w:type="spellStart"/>
      <w:r w:rsidRPr="00EF44CF">
        <w:rPr>
          <w:rFonts w:ascii="Times New Roman" w:hAnsi="Times New Roman" w:cs="Times New Roman"/>
          <w:sz w:val="28"/>
          <w:szCs w:val="28"/>
        </w:rPr>
        <w:t>Висковатый</w:t>
      </w:r>
      <w:proofErr w:type="spellEnd"/>
      <w:r w:rsidRPr="00EF44CF">
        <w:rPr>
          <w:rFonts w:ascii="Times New Roman" w:hAnsi="Times New Roman" w:cs="Times New Roman"/>
          <w:sz w:val="28"/>
          <w:szCs w:val="28"/>
        </w:rPr>
        <w:t xml:space="preserve"> был уже </w:t>
      </w:r>
      <w:r>
        <w:rPr>
          <w:rFonts w:ascii="Times New Roman" w:hAnsi="Times New Roman" w:cs="Times New Roman"/>
          <w:sz w:val="28"/>
          <w:szCs w:val="28"/>
        </w:rPr>
        <w:t xml:space="preserve">казнен. Вероятно, документ был </w:t>
      </w:r>
      <w:r w:rsidRPr="00EF44CF">
        <w:rPr>
          <w:rFonts w:ascii="Times New Roman" w:hAnsi="Times New Roman" w:cs="Times New Roman"/>
          <w:sz w:val="28"/>
          <w:szCs w:val="28"/>
        </w:rPr>
        <w:t xml:space="preserve">составлен задним числом, а фиксировались в нем события,  происшедшие ранее. Полагаем, что </w:t>
      </w:r>
      <w:r>
        <w:rPr>
          <w:rFonts w:ascii="Times New Roman" w:hAnsi="Times New Roman" w:cs="Times New Roman"/>
          <w:sz w:val="28"/>
          <w:szCs w:val="28"/>
        </w:rPr>
        <w:t xml:space="preserve">во время следствия </w:t>
      </w:r>
      <w:proofErr w:type="spellStart"/>
      <w:r>
        <w:rPr>
          <w:rFonts w:ascii="Times New Roman" w:hAnsi="Times New Roman" w:cs="Times New Roman"/>
          <w:sz w:val="28"/>
          <w:szCs w:val="28"/>
        </w:rPr>
        <w:t>Висковатый</w:t>
      </w:r>
      <w:proofErr w:type="spellEnd"/>
      <w:r>
        <w:rPr>
          <w:rFonts w:ascii="Times New Roman" w:hAnsi="Times New Roman" w:cs="Times New Roman"/>
          <w:sz w:val="28"/>
          <w:szCs w:val="28"/>
        </w:rPr>
        <w:t xml:space="preserve">  </w:t>
      </w:r>
      <w:r w:rsidRPr="00EF44CF">
        <w:rPr>
          <w:rFonts w:ascii="Times New Roman" w:hAnsi="Times New Roman" w:cs="Times New Roman"/>
          <w:sz w:val="28"/>
          <w:szCs w:val="28"/>
        </w:rPr>
        <w:t>пытался спастись, оговаривая свои</w:t>
      </w:r>
      <w:r>
        <w:rPr>
          <w:rFonts w:ascii="Times New Roman" w:hAnsi="Times New Roman" w:cs="Times New Roman"/>
          <w:sz w:val="28"/>
          <w:szCs w:val="28"/>
        </w:rPr>
        <w:t>х обвинителей - Темкина и Щел</w:t>
      </w:r>
      <w:r w:rsidR="000807F8">
        <w:rPr>
          <w:rFonts w:ascii="Times New Roman" w:hAnsi="Times New Roman" w:cs="Times New Roman"/>
          <w:sz w:val="28"/>
          <w:szCs w:val="28"/>
        </w:rPr>
        <w:t>калова</w:t>
      </w:r>
      <w:r w:rsidRPr="00EF44CF">
        <w:rPr>
          <w:rFonts w:ascii="Times New Roman" w:hAnsi="Times New Roman" w:cs="Times New Roman"/>
          <w:sz w:val="28"/>
          <w:szCs w:val="28"/>
        </w:rPr>
        <w:t xml:space="preserve">. Одновременно с </w:t>
      </w:r>
      <w:r>
        <w:rPr>
          <w:rFonts w:ascii="Times New Roman" w:hAnsi="Times New Roman" w:cs="Times New Roman"/>
          <w:sz w:val="28"/>
          <w:szCs w:val="28"/>
        </w:rPr>
        <w:t xml:space="preserve">ведением следствия Щелкалов и  </w:t>
      </w:r>
      <w:r w:rsidRPr="00EF44CF">
        <w:rPr>
          <w:rFonts w:ascii="Times New Roman" w:hAnsi="Times New Roman" w:cs="Times New Roman"/>
          <w:sz w:val="28"/>
          <w:szCs w:val="28"/>
        </w:rPr>
        <w:t>Темкин могли обратиться с просьбой</w:t>
      </w:r>
      <w:r>
        <w:rPr>
          <w:rFonts w:ascii="Times New Roman" w:hAnsi="Times New Roman" w:cs="Times New Roman"/>
          <w:sz w:val="28"/>
          <w:szCs w:val="28"/>
        </w:rPr>
        <w:t xml:space="preserve"> о взыскании с Висковатого «за </w:t>
      </w:r>
      <w:r w:rsidR="000807F8">
        <w:rPr>
          <w:rFonts w:ascii="Times New Roman" w:hAnsi="Times New Roman" w:cs="Times New Roman"/>
          <w:sz w:val="28"/>
          <w:szCs w:val="28"/>
        </w:rPr>
        <w:t>бесчестие»</w:t>
      </w:r>
      <w:r w:rsidRPr="00EF44CF">
        <w:rPr>
          <w:rFonts w:ascii="Times New Roman" w:hAnsi="Times New Roman" w:cs="Times New Roman"/>
          <w:sz w:val="28"/>
          <w:szCs w:val="28"/>
        </w:rPr>
        <w:t>. На участие В. И</w:t>
      </w:r>
      <w:r>
        <w:rPr>
          <w:rFonts w:ascii="Times New Roman" w:hAnsi="Times New Roman" w:cs="Times New Roman"/>
          <w:sz w:val="28"/>
          <w:szCs w:val="28"/>
        </w:rPr>
        <w:t xml:space="preserve">. Темкина в опричных расправах </w:t>
      </w:r>
      <w:r w:rsidRPr="00EF44CF">
        <w:rPr>
          <w:rFonts w:ascii="Times New Roman" w:hAnsi="Times New Roman" w:cs="Times New Roman"/>
          <w:sz w:val="28"/>
          <w:szCs w:val="28"/>
        </w:rPr>
        <w:t>указывает еще один факт. Его вот</w:t>
      </w:r>
      <w:r>
        <w:rPr>
          <w:rFonts w:ascii="Times New Roman" w:hAnsi="Times New Roman" w:cs="Times New Roman"/>
          <w:sz w:val="28"/>
          <w:szCs w:val="28"/>
        </w:rPr>
        <w:t xml:space="preserve">чины на сумму в 1200 руб. были </w:t>
      </w:r>
      <w:r w:rsidRPr="00EF44CF">
        <w:rPr>
          <w:rFonts w:ascii="Times New Roman" w:hAnsi="Times New Roman" w:cs="Times New Roman"/>
          <w:sz w:val="28"/>
          <w:szCs w:val="28"/>
        </w:rPr>
        <w:t>в феврале 1571 г. переданы некоему</w:t>
      </w:r>
      <w:r>
        <w:rPr>
          <w:rFonts w:ascii="Times New Roman" w:hAnsi="Times New Roman" w:cs="Times New Roman"/>
          <w:sz w:val="28"/>
          <w:szCs w:val="28"/>
        </w:rPr>
        <w:t xml:space="preserve"> Н. А. Парфеньеву «за сына </w:t>
      </w:r>
      <w:proofErr w:type="spellStart"/>
      <w:r>
        <w:rPr>
          <w:rFonts w:ascii="Times New Roman" w:hAnsi="Times New Roman" w:cs="Times New Roman"/>
          <w:sz w:val="28"/>
          <w:szCs w:val="28"/>
        </w:rPr>
        <w:t>ево</w:t>
      </w:r>
      <w:proofErr w:type="spellEnd"/>
      <w:r>
        <w:rPr>
          <w:rFonts w:ascii="Times New Roman" w:hAnsi="Times New Roman" w:cs="Times New Roman"/>
          <w:sz w:val="28"/>
          <w:szCs w:val="28"/>
        </w:rPr>
        <w:t xml:space="preserve"> </w:t>
      </w:r>
      <w:r w:rsidRPr="00EF44CF">
        <w:rPr>
          <w:rFonts w:ascii="Times New Roman" w:hAnsi="Times New Roman" w:cs="Times New Roman"/>
          <w:sz w:val="28"/>
          <w:szCs w:val="28"/>
        </w:rPr>
        <w:t>убитую голову и за долг»; иск в 1</w:t>
      </w:r>
      <w:r>
        <w:rPr>
          <w:rFonts w:ascii="Times New Roman" w:hAnsi="Times New Roman" w:cs="Times New Roman"/>
          <w:sz w:val="28"/>
          <w:szCs w:val="28"/>
        </w:rPr>
        <w:t xml:space="preserve">50 руб., также удовлетворенный </w:t>
      </w:r>
      <w:r w:rsidRPr="00EF44CF">
        <w:rPr>
          <w:rFonts w:ascii="Times New Roman" w:hAnsi="Times New Roman" w:cs="Times New Roman"/>
          <w:sz w:val="28"/>
          <w:szCs w:val="28"/>
        </w:rPr>
        <w:t>по приказу царя вотчинами</w:t>
      </w:r>
      <w:r w:rsidR="000807F8">
        <w:rPr>
          <w:rFonts w:ascii="Times New Roman" w:hAnsi="Times New Roman" w:cs="Times New Roman"/>
          <w:sz w:val="28"/>
          <w:szCs w:val="28"/>
        </w:rPr>
        <w:t>, предъявлял ему В. И. Волков</w:t>
      </w:r>
      <w:r w:rsidRPr="00EF44CF">
        <w:rPr>
          <w:rFonts w:ascii="Times New Roman" w:hAnsi="Times New Roman" w:cs="Times New Roman"/>
          <w:sz w:val="28"/>
          <w:szCs w:val="28"/>
        </w:rPr>
        <w:t xml:space="preserve">. </w:t>
      </w:r>
    </w:p>
    <w:p w:rsidR="00EF44CF" w:rsidRDefault="00EF44CF" w:rsidP="00C6390C">
      <w:pPr>
        <w:spacing w:line="360" w:lineRule="auto"/>
        <w:jc w:val="both"/>
        <w:rPr>
          <w:rFonts w:ascii="Times New Roman" w:hAnsi="Times New Roman" w:cs="Times New Roman"/>
          <w:sz w:val="28"/>
          <w:szCs w:val="28"/>
        </w:rPr>
      </w:pPr>
      <w:r w:rsidRPr="00EF44CF">
        <w:rPr>
          <w:rFonts w:ascii="Times New Roman" w:hAnsi="Times New Roman" w:cs="Times New Roman"/>
          <w:sz w:val="28"/>
          <w:szCs w:val="28"/>
        </w:rPr>
        <w:t>В сентябре 1570 г. В. И. Те</w:t>
      </w:r>
      <w:r>
        <w:rPr>
          <w:rFonts w:ascii="Times New Roman" w:hAnsi="Times New Roman" w:cs="Times New Roman"/>
          <w:sz w:val="28"/>
          <w:szCs w:val="28"/>
        </w:rPr>
        <w:t xml:space="preserve">мкин сопровождал царя в походе </w:t>
      </w:r>
      <w:r w:rsidRPr="00EF44CF">
        <w:rPr>
          <w:rFonts w:ascii="Times New Roman" w:hAnsi="Times New Roman" w:cs="Times New Roman"/>
          <w:sz w:val="28"/>
          <w:szCs w:val="28"/>
        </w:rPr>
        <w:t>на Девлет-Гирея, а лето</w:t>
      </w:r>
      <w:r>
        <w:rPr>
          <w:rFonts w:ascii="Times New Roman" w:hAnsi="Times New Roman" w:cs="Times New Roman"/>
          <w:sz w:val="28"/>
          <w:szCs w:val="28"/>
        </w:rPr>
        <w:t xml:space="preserve">м 1571 г. был вторым воеводой  </w:t>
      </w:r>
      <w:r w:rsidRPr="00EF44CF">
        <w:rPr>
          <w:rFonts w:ascii="Times New Roman" w:hAnsi="Times New Roman" w:cs="Times New Roman"/>
          <w:sz w:val="28"/>
          <w:szCs w:val="28"/>
        </w:rPr>
        <w:t xml:space="preserve">передового </w:t>
      </w:r>
      <w:r w:rsidR="000807F8">
        <w:rPr>
          <w:rFonts w:ascii="Times New Roman" w:hAnsi="Times New Roman" w:cs="Times New Roman"/>
          <w:sz w:val="28"/>
          <w:szCs w:val="28"/>
        </w:rPr>
        <w:t>полка на берегу</w:t>
      </w:r>
      <w:r w:rsidRPr="00EF44CF">
        <w:rPr>
          <w:rFonts w:ascii="Times New Roman" w:hAnsi="Times New Roman" w:cs="Times New Roman"/>
          <w:sz w:val="28"/>
          <w:szCs w:val="28"/>
        </w:rPr>
        <w:t>. После отъе</w:t>
      </w:r>
      <w:r>
        <w:rPr>
          <w:rFonts w:ascii="Times New Roman" w:hAnsi="Times New Roman" w:cs="Times New Roman"/>
          <w:sz w:val="28"/>
          <w:szCs w:val="28"/>
        </w:rPr>
        <w:t xml:space="preserve">зда царя в Ростов и загадочной </w:t>
      </w:r>
      <w:r w:rsidRPr="00EF44CF">
        <w:rPr>
          <w:rFonts w:ascii="Times New Roman" w:hAnsi="Times New Roman" w:cs="Times New Roman"/>
          <w:sz w:val="28"/>
          <w:szCs w:val="28"/>
        </w:rPr>
        <w:t>смерти М. Т. Че</w:t>
      </w:r>
      <w:r>
        <w:rPr>
          <w:rFonts w:ascii="Times New Roman" w:hAnsi="Times New Roman" w:cs="Times New Roman"/>
          <w:sz w:val="28"/>
          <w:szCs w:val="28"/>
        </w:rPr>
        <w:t xml:space="preserve">ркасского он, видимо, остался  </w:t>
      </w:r>
      <w:r w:rsidRPr="00EF44CF">
        <w:rPr>
          <w:rFonts w:ascii="Times New Roman" w:hAnsi="Times New Roman" w:cs="Times New Roman"/>
          <w:sz w:val="28"/>
          <w:szCs w:val="28"/>
        </w:rPr>
        <w:t>главнок</w:t>
      </w:r>
      <w:r w:rsidR="000807F8">
        <w:rPr>
          <w:rFonts w:ascii="Times New Roman" w:hAnsi="Times New Roman" w:cs="Times New Roman"/>
          <w:sz w:val="28"/>
          <w:szCs w:val="28"/>
        </w:rPr>
        <w:t>омандующим опричными войсками</w:t>
      </w:r>
      <w:r w:rsidRPr="00EF44CF">
        <w:rPr>
          <w:rFonts w:ascii="Times New Roman" w:hAnsi="Times New Roman" w:cs="Times New Roman"/>
          <w:sz w:val="28"/>
          <w:szCs w:val="28"/>
        </w:rPr>
        <w:t xml:space="preserve">. Казнь </w:t>
      </w:r>
      <w:r w:rsidR="000807F8">
        <w:rPr>
          <w:rFonts w:ascii="Times New Roman" w:hAnsi="Times New Roman" w:cs="Times New Roman"/>
          <w:sz w:val="28"/>
          <w:szCs w:val="28"/>
        </w:rPr>
        <w:t>его в 1571 г.</w:t>
      </w:r>
      <w:r w:rsidR="00FF34D7">
        <w:rPr>
          <w:rFonts w:ascii="Times New Roman" w:hAnsi="Times New Roman" w:cs="Times New Roman"/>
          <w:sz w:val="28"/>
          <w:szCs w:val="28"/>
        </w:rPr>
        <w:t xml:space="preserve"> </w:t>
      </w:r>
      <w:r>
        <w:rPr>
          <w:rFonts w:ascii="Times New Roman" w:hAnsi="Times New Roman" w:cs="Times New Roman"/>
          <w:sz w:val="28"/>
          <w:szCs w:val="28"/>
        </w:rPr>
        <w:t xml:space="preserve">вызывалась, </w:t>
      </w:r>
      <w:r w:rsidRPr="00EF44CF">
        <w:rPr>
          <w:rFonts w:ascii="Times New Roman" w:hAnsi="Times New Roman" w:cs="Times New Roman"/>
          <w:sz w:val="28"/>
          <w:szCs w:val="28"/>
        </w:rPr>
        <w:t>надо полагать, его неудачей. Командуя опричными войсками в Москве, он во время боев стоял в ре</w:t>
      </w:r>
      <w:r>
        <w:rPr>
          <w:rFonts w:ascii="Times New Roman" w:hAnsi="Times New Roman" w:cs="Times New Roman"/>
          <w:sz w:val="28"/>
          <w:szCs w:val="28"/>
        </w:rPr>
        <w:t xml:space="preserve">зерве в </w:t>
      </w:r>
      <w:proofErr w:type="spellStart"/>
      <w:r>
        <w:rPr>
          <w:rFonts w:ascii="Times New Roman" w:hAnsi="Times New Roman" w:cs="Times New Roman"/>
          <w:sz w:val="28"/>
          <w:szCs w:val="28"/>
        </w:rPr>
        <w:t>Занеглименье</w:t>
      </w:r>
      <w:proofErr w:type="spellEnd"/>
      <w:r>
        <w:rPr>
          <w:rFonts w:ascii="Times New Roman" w:hAnsi="Times New Roman" w:cs="Times New Roman"/>
          <w:sz w:val="28"/>
          <w:szCs w:val="28"/>
        </w:rPr>
        <w:t xml:space="preserve">, т. е. на </w:t>
      </w:r>
      <w:r w:rsidRPr="00EF44CF">
        <w:rPr>
          <w:rFonts w:ascii="Times New Roman" w:hAnsi="Times New Roman" w:cs="Times New Roman"/>
          <w:sz w:val="28"/>
          <w:szCs w:val="28"/>
        </w:rPr>
        <w:t>территории опричной слобод</w:t>
      </w:r>
      <w:r>
        <w:rPr>
          <w:rFonts w:ascii="Times New Roman" w:hAnsi="Times New Roman" w:cs="Times New Roman"/>
          <w:sz w:val="28"/>
          <w:szCs w:val="28"/>
        </w:rPr>
        <w:t xml:space="preserve">ы, имея, вероятно, специальную </w:t>
      </w:r>
      <w:r w:rsidRPr="00EF44CF">
        <w:rPr>
          <w:rFonts w:ascii="Times New Roman" w:hAnsi="Times New Roman" w:cs="Times New Roman"/>
          <w:sz w:val="28"/>
          <w:szCs w:val="28"/>
        </w:rPr>
        <w:t>задачу оборонять опричную часть города. Эта задача не была им выполнена - опричный дворец пог</w:t>
      </w:r>
      <w:r w:rsidR="000807F8">
        <w:rPr>
          <w:rFonts w:ascii="Times New Roman" w:hAnsi="Times New Roman" w:cs="Times New Roman"/>
          <w:sz w:val="28"/>
          <w:szCs w:val="28"/>
        </w:rPr>
        <w:t>иб в огне</w:t>
      </w:r>
      <w:r>
        <w:rPr>
          <w:rFonts w:ascii="Times New Roman" w:hAnsi="Times New Roman" w:cs="Times New Roman"/>
          <w:sz w:val="28"/>
          <w:szCs w:val="28"/>
        </w:rPr>
        <w:t xml:space="preserve">, а руководимые им </w:t>
      </w:r>
      <w:r w:rsidRPr="00EF44CF">
        <w:rPr>
          <w:rFonts w:ascii="Times New Roman" w:hAnsi="Times New Roman" w:cs="Times New Roman"/>
          <w:sz w:val="28"/>
          <w:szCs w:val="28"/>
        </w:rPr>
        <w:t>войска были, видимо, разгромл</w:t>
      </w:r>
      <w:r>
        <w:rPr>
          <w:rFonts w:ascii="Times New Roman" w:hAnsi="Times New Roman" w:cs="Times New Roman"/>
          <w:sz w:val="28"/>
          <w:szCs w:val="28"/>
        </w:rPr>
        <w:t xml:space="preserve">ены, преследовать Девлет-Гирея </w:t>
      </w:r>
      <w:r w:rsidRPr="00EF44CF">
        <w:rPr>
          <w:rFonts w:ascii="Times New Roman" w:hAnsi="Times New Roman" w:cs="Times New Roman"/>
          <w:sz w:val="28"/>
          <w:szCs w:val="28"/>
        </w:rPr>
        <w:t>оказался в состоянии ли</w:t>
      </w:r>
      <w:r w:rsidR="000807F8">
        <w:rPr>
          <w:rFonts w:ascii="Times New Roman" w:hAnsi="Times New Roman" w:cs="Times New Roman"/>
          <w:sz w:val="28"/>
          <w:szCs w:val="28"/>
        </w:rPr>
        <w:t>шь полк М. И. Воротынского</w:t>
      </w:r>
      <w:r>
        <w:rPr>
          <w:rFonts w:ascii="Times New Roman" w:hAnsi="Times New Roman" w:cs="Times New Roman"/>
          <w:sz w:val="28"/>
          <w:szCs w:val="28"/>
        </w:rPr>
        <w:t xml:space="preserve">. </w:t>
      </w:r>
    </w:p>
    <w:p w:rsidR="00EF44CF" w:rsidRPr="00EF44CF" w:rsidRDefault="00EF44CF"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F44CF">
        <w:rPr>
          <w:rFonts w:ascii="Times New Roman" w:hAnsi="Times New Roman" w:cs="Times New Roman"/>
          <w:sz w:val="28"/>
          <w:szCs w:val="28"/>
        </w:rPr>
        <w:t>Сын В. И. Темкина - И. В</w:t>
      </w:r>
      <w:r>
        <w:rPr>
          <w:rFonts w:ascii="Times New Roman" w:hAnsi="Times New Roman" w:cs="Times New Roman"/>
          <w:sz w:val="28"/>
          <w:szCs w:val="28"/>
        </w:rPr>
        <w:t xml:space="preserve">. Темкин - упомянут в разрядах </w:t>
      </w:r>
      <w:r w:rsidRPr="00EF44CF">
        <w:rPr>
          <w:rFonts w:ascii="Times New Roman" w:hAnsi="Times New Roman" w:cs="Times New Roman"/>
          <w:sz w:val="28"/>
          <w:szCs w:val="28"/>
        </w:rPr>
        <w:t>всего один раз: в сентябре 1570 г.</w:t>
      </w:r>
      <w:r>
        <w:rPr>
          <w:rFonts w:ascii="Times New Roman" w:hAnsi="Times New Roman" w:cs="Times New Roman"/>
          <w:sz w:val="28"/>
          <w:szCs w:val="28"/>
        </w:rPr>
        <w:t xml:space="preserve"> при походе на Девлет-Гирея он </w:t>
      </w:r>
      <w:r w:rsidRPr="00EF44CF">
        <w:rPr>
          <w:rFonts w:ascii="Times New Roman" w:hAnsi="Times New Roman" w:cs="Times New Roman"/>
          <w:sz w:val="28"/>
          <w:szCs w:val="28"/>
        </w:rPr>
        <w:t>был в</w:t>
      </w:r>
      <w:r w:rsidR="000807F8">
        <w:rPr>
          <w:rFonts w:ascii="Times New Roman" w:hAnsi="Times New Roman" w:cs="Times New Roman"/>
          <w:sz w:val="28"/>
          <w:szCs w:val="28"/>
        </w:rPr>
        <w:t>торым воеводой большого полка</w:t>
      </w:r>
      <w:r w:rsidRPr="00EF44CF">
        <w:rPr>
          <w:rFonts w:ascii="Times New Roman" w:hAnsi="Times New Roman" w:cs="Times New Roman"/>
          <w:sz w:val="28"/>
          <w:szCs w:val="28"/>
        </w:rPr>
        <w:t xml:space="preserve">. </w:t>
      </w:r>
      <w:proofErr w:type="gramStart"/>
      <w:r w:rsidRPr="00EF44CF">
        <w:rPr>
          <w:rFonts w:ascii="Times New Roman" w:hAnsi="Times New Roman" w:cs="Times New Roman"/>
          <w:sz w:val="28"/>
          <w:szCs w:val="28"/>
        </w:rPr>
        <w:t>Казнен</w:t>
      </w:r>
      <w:proofErr w:type="gramEnd"/>
      <w:r w:rsidRPr="00EF44CF">
        <w:rPr>
          <w:rFonts w:ascii="Times New Roman" w:hAnsi="Times New Roman" w:cs="Times New Roman"/>
          <w:sz w:val="28"/>
          <w:szCs w:val="28"/>
        </w:rPr>
        <w:t xml:space="preserve"> вместе с отцом</w:t>
      </w:r>
      <w:r w:rsidR="000807F8">
        <w:rPr>
          <w:rStyle w:val="a5"/>
          <w:sz w:val="28"/>
          <w:szCs w:val="28"/>
        </w:rPr>
        <w:footnoteReference w:id="99"/>
      </w:r>
      <w:r w:rsidRPr="00EF44CF">
        <w:rPr>
          <w:rFonts w:ascii="Times New Roman" w:hAnsi="Times New Roman" w:cs="Times New Roman"/>
          <w:sz w:val="28"/>
          <w:szCs w:val="28"/>
        </w:rPr>
        <w:t xml:space="preserve">. </w:t>
      </w:r>
    </w:p>
    <w:p w:rsidR="005A04B5" w:rsidRDefault="005A04B5" w:rsidP="00C6390C">
      <w:pPr>
        <w:spacing w:line="360" w:lineRule="auto"/>
        <w:jc w:val="both"/>
        <w:rPr>
          <w:rFonts w:ascii="Times New Roman" w:hAnsi="Times New Roman" w:cs="Times New Roman"/>
          <w:sz w:val="28"/>
          <w:szCs w:val="28"/>
        </w:rPr>
      </w:pPr>
      <w:r w:rsidRPr="00673E91">
        <w:rPr>
          <w:rFonts w:ascii="Times New Roman" w:hAnsi="Times New Roman" w:cs="Times New Roman"/>
          <w:sz w:val="28"/>
          <w:szCs w:val="28"/>
        </w:rPr>
        <w:t>Яков Федорович Попадейкин-Волынский</w:t>
      </w:r>
      <w:r w:rsidR="00CC08DD" w:rsidRPr="00CC08DD">
        <w:rPr>
          <w:rFonts w:ascii="Times New Roman" w:hAnsi="Times New Roman" w:cs="Times New Roman"/>
          <w:b/>
          <w:sz w:val="28"/>
          <w:szCs w:val="28"/>
        </w:rPr>
        <w:t xml:space="preserve"> </w:t>
      </w:r>
      <w:r w:rsidR="00CC08DD">
        <w:rPr>
          <w:rFonts w:ascii="Times New Roman" w:hAnsi="Times New Roman" w:cs="Times New Roman"/>
          <w:sz w:val="28"/>
          <w:szCs w:val="28"/>
        </w:rPr>
        <w:t>впервые упомянут в Полоцком походе 1562-1563 гг., когда ему было приказано «</w:t>
      </w:r>
      <w:proofErr w:type="spellStart"/>
      <w:r w:rsidR="00CC08DD">
        <w:rPr>
          <w:rFonts w:ascii="Times New Roman" w:hAnsi="Times New Roman" w:cs="Times New Roman"/>
          <w:sz w:val="28"/>
          <w:szCs w:val="28"/>
        </w:rPr>
        <w:t>быти</w:t>
      </w:r>
      <w:proofErr w:type="spellEnd"/>
      <w:r w:rsidR="00CC08DD">
        <w:rPr>
          <w:rFonts w:ascii="Times New Roman" w:hAnsi="Times New Roman" w:cs="Times New Roman"/>
          <w:sz w:val="28"/>
          <w:szCs w:val="28"/>
        </w:rPr>
        <w:t xml:space="preserve"> от государя на посылки».</w:t>
      </w:r>
      <w:r w:rsidR="00CC08DD" w:rsidRPr="00CC08DD">
        <w:rPr>
          <w:rFonts w:ascii="Times New Roman" w:hAnsi="Times New Roman" w:cs="Times New Roman"/>
          <w:b/>
          <w:sz w:val="28"/>
          <w:szCs w:val="28"/>
        </w:rPr>
        <w:t xml:space="preserve"> </w:t>
      </w:r>
      <w:r>
        <w:rPr>
          <w:rFonts w:ascii="Times New Roman" w:hAnsi="Times New Roman" w:cs="Times New Roman"/>
          <w:sz w:val="28"/>
          <w:szCs w:val="28"/>
        </w:rPr>
        <w:t xml:space="preserve">Волынские - старомосковский боярский род (происходили от известного воеводы Дмитрия Донского - Дмитрия  Михайловича </w:t>
      </w:r>
      <w:proofErr w:type="spellStart"/>
      <w:r>
        <w:rPr>
          <w:rFonts w:ascii="Times New Roman" w:hAnsi="Times New Roman" w:cs="Times New Roman"/>
          <w:sz w:val="28"/>
          <w:szCs w:val="28"/>
        </w:rPr>
        <w:t>Боброка</w:t>
      </w:r>
      <w:proofErr w:type="spellEnd"/>
      <w:r>
        <w:rPr>
          <w:rFonts w:ascii="Times New Roman" w:hAnsi="Times New Roman" w:cs="Times New Roman"/>
          <w:sz w:val="28"/>
          <w:szCs w:val="28"/>
        </w:rPr>
        <w:t>-Волынского), к XVI в. давно уже захудавший, за исключением одной ветви - Вороных. В опричнине их известно двое: Яков Федорович Попадейкин-Волынский  и Федор  Волынский. Яков Федорович, сын Федора (Попадьи) Андреевича  Волынского, впервые упомянут в Полоцком походе 1562-1563 гг., когда ему было приказано «</w:t>
      </w:r>
      <w:proofErr w:type="spellStart"/>
      <w:r>
        <w:rPr>
          <w:rFonts w:ascii="Times New Roman" w:hAnsi="Times New Roman" w:cs="Times New Roman"/>
          <w:sz w:val="28"/>
          <w:szCs w:val="28"/>
        </w:rPr>
        <w:t>быти</w:t>
      </w:r>
      <w:proofErr w:type="spellEnd"/>
      <w:r>
        <w:rPr>
          <w:rFonts w:ascii="Times New Roman" w:hAnsi="Times New Roman" w:cs="Times New Roman"/>
          <w:sz w:val="28"/>
          <w:szCs w:val="28"/>
        </w:rPr>
        <w:t xml:space="preserve"> от государя на посылки»</w:t>
      </w:r>
      <w:r w:rsidR="00FF34D7">
        <w:rPr>
          <w:rStyle w:val="a5"/>
          <w:sz w:val="28"/>
          <w:szCs w:val="28"/>
        </w:rPr>
        <w:footnoteReference w:id="100"/>
      </w:r>
      <w:r>
        <w:rPr>
          <w:rFonts w:ascii="Times New Roman" w:hAnsi="Times New Roman" w:cs="Times New Roman"/>
          <w:sz w:val="28"/>
          <w:szCs w:val="28"/>
        </w:rPr>
        <w:t xml:space="preserve">. В опричнине он в Литовском походе в сентябре 1567 г. был «у  коша» (командовал обозом). Летом 1571 г. он участвовал в боях против Девлет-Гирея и был разбит </w:t>
      </w:r>
      <w:proofErr w:type="spellStart"/>
      <w:r>
        <w:rPr>
          <w:rFonts w:ascii="Times New Roman" w:hAnsi="Times New Roman" w:cs="Times New Roman"/>
          <w:sz w:val="28"/>
          <w:szCs w:val="28"/>
        </w:rPr>
        <w:t>крымцами</w:t>
      </w:r>
      <w:proofErr w:type="spellEnd"/>
      <w:r>
        <w:rPr>
          <w:rFonts w:ascii="Times New Roman" w:hAnsi="Times New Roman" w:cs="Times New Roman"/>
          <w:sz w:val="28"/>
          <w:szCs w:val="28"/>
        </w:rPr>
        <w:t xml:space="preserve"> под Серпуховом. </w:t>
      </w:r>
    </w:p>
    <w:p w:rsidR="00DC649E" w:rsidRPr="008E59DD" w:rsidRDefault="007220E8"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Весной 1572 г. в смешанном опрично-земском походе против шведов - воевода сторожевого полка; в 1572/73 г. первый, а затем второй воевода в Нарве; под</w:t>
      </w:r>
      <w:r w:rsidR="00CF32FB" w:rsidRPr="00CF32FB">
        <w:rPr>
          <w:rFonts w:ascii="Times New Roman" w:hAnsi="Times New Roman" w:cs="Times New Roman"/>
          <w:sz w:val="28"/>
          <w:szCs w:val="28"/>
        </w:rPr>
        <w:t xml:space="preserve"> </w:t>
      </w:r>
      <w:r w:rsidR="005A04B5">
        <w:rPr>
          <w:rFonts w:ascii="Times New Roman" w:hAnsi="Times New Roman" w:cs="Times New Roman"/>
          <w:sz w:val="28"/>
          <w:szCs w:val="28"/>
        </w:rPr>
        <w:t xml:space="preserve"> </w:t>
      </w:r>
      <w:proofErr w:type="spellStart"/>
      <w:r w:rsidR="005A04B5">
        <w:rPr>
          <w:rFonts w:ascii="Times New Roman" w:hAnsi="Times New Roman" w:cs="Times New Roman"/>
          <w:sz w:val="28"/>
          <w:szCs w:val="28"/>
        </w:rPr>
        <w:t>Пайдой</w:t>
      </w:r>
      <w:proofErr w:type="spellEnd"/>
      <w:r w:rsidR="005A04B5">
        <w:rPr>
          <w:rFonts w:ascii="Times New Roman" w:hAnsi="Times New Roman" w:cs="Times New Roman"/>
          <w:sz w:val="28"/>
          <w:szCs w:val="28"/>
        </w:rPr>
        <w:t xml:space="preserve"> был головой в царевом  полку, затем присутствовал при свадьбе принца </w:t>
      </w:r>
      <w:proofErr w:type="spellStart"/>
      <w:r w:rsidR="005A04B5">
        <w:rPr>
          <w:rFonts w:ascii="Times New Roman" w:hAnsi="Times New Roman" w:cs="Times New Roman"/>
          <w:sz w:val="28"/>
          <w:szCs w:val="28"/>
        </w:rPr>
        <w:t>Магнуса</w:t>
      </w:r>
      <w:proofErr w:type="spellEnd"/>
      <w:r w:rsidR="005A04B5">
        <w:rPr>
          <w:rFonts w:ascii="Times New Roman" w:hAnsi="Times New Roman" w:cs="Times New Roman"/>
          <w:sz w:val="28"/>
          <w:szCs w:val="28"/>
        </w:rPr>
        <w:t xml:space="preserve">.  Волынские-Попадейкины служили по Ржеву, где в Дворовой тетради записаны отец и брат Якова Федоровича. </w:t>
      </w:r>
    </w:p>
    <w:p w:rsidR="005E4880" w:rsidRPr="005E4880" w:rsidRDefault="007220E8"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4880">
        <w:rPr>
          <w:rFonts w:ascii="Times New Roman" w:hAnsi="Times New Roman" w:cs="Times New Roman"/>
          <w:sz w:val="28"/>
          <w:szCs w:val="28"/>
        </w:rPr>
        <w:t xml:space="preserve">Князь </w:t>
      </w:r>
      <w:r w:rsidR="005E4880" w:rsidRPr="00673E91">
        <w:rPr>
          <w:rFonts w:ascii="Times New Roman" w:hAnsi="Times New Roman" w:cs="Times New Roman"/>
          <w:sz w:val="28"/>
          <w:szCs w:val="28"/>
        </w:rPr>
        <w:t>Андрей Петрович Хованский</w:t>
      </w:r>
      <w:r w:rsidR="005E4880">
        <w:rPr>
          <w:rFonts w:ascii="Times New Roman" w:hAnsi="Times New Roman" w:cs="Times New Roman"/>
          <w:sz w:val="28"/>
          <w:szCs w:val="28"/>
        </w:rPr>
        <w:t xml:space="preserve"> опричнине был </w:t>
      </w:r>
      <w:r w:rsidR="005E4880" w:rsidRPr="005E4880">
        <w:rPr>
          <w:rFonts w:ascii="Times New Roman" w:hAnsi="Times New Roman" w:cs="Times New Roman"/>
          <w:sz w:val="28"/>
          <w:szCs w:val="28"/>
        </w:rPr>
        <w:t>довольно крупным во</w:t>
      </w:r>
      <w:r w:rsidR="005E4880">
        <w:rPr>
          <w:rFonts w:ascii="Times New Roman" w:hAnsi="Times New Roman" w:cs="Times New Roman"/>
          <w:sz w:val="28"/>
          <w:szCs w:val="28"/>
        </w:rPr>
        <w:t xml:space="preserve">еводой на береговой службе; </w:t>
      </w:r>
      <w:proofErr w:type="gramStart"/>
      <w:r w:rsidR="005E4880">
        <w:rPr>
          <w:rFonts w:ascii="Times New Roman" w:hAnsi="Times New Roman" w:cs="Times New Roman"/>
          <w:sz w:val="28"/>
          <w:szCs w:val="28"/>
        </w:rPr>
        <w:t xml:space="preserve">в  </w:t>
      </w:r>
      <w:r w:rsidR="005E4880" w:rsidRPr="005E4880">
        <w:rPr>
          <w:rFonts w:ascii="Times New Roman" w:hAnsi="Times New Roman" w:cs="Times New Roman"/>
          <w:sz w:val="28"/>
          <w:szCs w:val="28"/>
        </w:rPr>
        <w:t>сентябрьском походе 1570 г. на Девл</w:t>
      </w:r>
      <w:r w:rsidR="005E4880">
        <w:rPr>
          <w:rFonts w:ascii="Times New Roman" w:hAnsi="Times New Roman" w:cs="Times New Roman"/>
          <w:sz w:val="28"/>
          <w:szCs w:val="28"/>
        </w:rPr>
        <w:t xml:space="preserve">ет-Гирея он второй воевода из  </w:t>
      </w:r>
      <w:r w:rsidR="005E4880" w:rsidRPr="005E4880">
        <w:rPr>
          <w:rFonts w:ascii="Times New Roman" w:hAnsi="Times New Roman" w:cs="Times New Roman"/>
          <w:sz w:val="28"/>
          <w:szCs w:val="28"/>
        </w:rPr>
        <w:t xml:space="preserve">опричнины в полку правой руки, в </w:t>
      </w:r>
      <w:r w:rsidR="005E4880">
        <w:rPr>
          <w:rFonts w:ascii="Times New Roman" w:hAnsi="Times New Roman" w:cs="Times New Roman"/>
          <w:sz w:val="28"/>
          <w:szCs w:val="28"/>
        </w:rPr>
        <w:t xml:space="preserve">1571/72 г. назначается первым  </w:t>
      </w:r>
      <w:r w:rsidR="005E4880" w:rsidRPr="005E4880">
        <w:rPr>
          <w:rFonts w:ascii="Times New Roman" w:hAnsi="Times New Roman" w:cs="Times New Roman"/>
          <w:sz w:val="28"/>
          <w:szCs w:val="28"/>
        </w:rPr>
        <w:t>воеводой передового полка на берегу</w:t>
      </w:r>
      <w:r w:rsidR="005E4880">
        <w:rPr>
          <w:rFonts w:ascii="Times New Roman" w:hAnsi="Times New Roman" w:cs="Times New Roman"/>
          <w:sz w:val="28"/>
          <w:szCs w:val="28"/>
        </w:rPr>
        <w:t xml:space="preserve"> в Калуге, в 1572 г. в этой же </w:t>
      </w:r>
      <w:r w:rsidR="005E4880" w:rsidRPr="005E4880">
        <w:rPr>
          <w:rFonts w:ascii="Times New Roman" w:hAnsi="Times New Roman" w:cs="Times New Roman"/>
          <w:sz w:val="28"/>
          <w:szCs w:val="28"/>
        </w:rPr>
        <w:t>должности участвует в знамен</w:t>
      </w:r>
      <w:r w:rsidR="005E4880">
        <w:rPr>
          <w:rFonts w:ascii="Times New Roman" w:hAnsi="Times New Roman" w:cs="Times New Roman"/>
          <w:sz w:val="28"/>
          <w:szCs w:val="28"/>
        </w:rPr>
        <w:t xml:space="preserve">итой битве на Молодях и затем  </w:t>
      </w:r>
      <w:r w:rsidR="005E4880" w:rsidRPr="005E4880">
        <w:rPr>
          <w:rFonts w:ascii="Times New Roman" w:hAnsi="Times New Roman" w:cs="Times New Roman"/>
          <w:sz w:val="28"/>
          <w:szCs w:val="28"/>
        </w:rPr>
        <w:t>остается на берегу первым воевод</w:t>
      </w:r>
      <w:r w:rsidR="005E4880">
        <w:rPr>
          <w:rFonts w:ascii="Times New Roman" w:hAnsi="Times New Roman" w:cs="Times New Roman"/>
          <w:sz w:val="28"/>
          <w:szCs w:val="28"/>
        </w:rPr>
        <w:t>ой большого полка</w:t>
      </w:r>
      <w:r w:rsidR="005E4880">
        <w:rPr>
          <w:rStyle w:val="a5"/>
          <w:sz w:val="28"/>
          <w:szCs w:val="28"/>
        </w:rPr>
        <w:footnoteReference w:id="101"/>
      </w:r>
      <w:r w:rsidR="005E4880">
        <w:rPr>
          <w:rFonts w:ascii="Times New Roman" w:hAnsi="Times New Roman" w:cs="Times New Roman"/>
          <w:sz w:val="28"/>
          <w:szCs w:val="28"/>
        </w:rPr>
        <w:t xml:space="preserve">. Его </w:t>
      </w:r>
      <w:proofErr w:type="spellStart"/>
      <w:r w:rsidR="005E4880">
        <w:rPr>
          <w:rFonts w:ascii="Times New Roman" w:hAnsi="Times New Roman" w:cs="Times New Roman"/>
          <w:sz w:val="28"/>
          <w:szCs w:val="28"/>
        </w:rPr>
        <w:t>до</w:t>
      </w:r>
      <w:r w:rsidR="005E4880" w:rsidRPr="005E4880">
        <w:rPr>
          <w:rFonts w:ascii="Times New Roman" w:hAnsi="Times New Roman" w:cs="Times New Roman"/>
          <w:sz w:val="28"/>
          <w:szCs w:val="28"/>
        </w:rPr>
        <w:t>опричная</w:t>
      </w:r>
      <w:proofErr w:type="spellEnd"/>
      <w:r w:rsidR="005E4880" w:rsidRPr="005E4880">
        <w:rPr>
          <w:rFonts w:ascii="Times New Roman" w:hAnsi="Times New Roman" w:cs="Times New Roman"/>
          <w:sz w:val="28"/>
          <w:szCs w:val="28"/>
        </w:rPr>
        <w:t xml:space="preserve"> </w:t>
      </w:r>
      <w:r w:rsidR="005E4880" w:rsidRPr="005E4880">
        <w:rPr>
          <w:rFonts w:ascii="Times New Roman" w:hAnsi="Times New Roman" w:cs="Times New Roman"/>
          <w:sz w:val="28"/>
          <w:szCs w:val="28"/>
        </w:rPr>
        <w:lastRenderedPageBreak/>
        <w:t>карьера такова:</w:t>
      </w:r>
      <w:r w:rsidR="005E4880">
        <w:rPr>
          <w:rFonts w:ascii="Times New Roman" w:hAnsi="Times New Roman" w:cs="Times New Roman"/>
          <w:sz w:val="28"/>
          <w:szCs w:val="28"/>
        </w:rPr>
        <w:t xml:space="preserve"> в начале 1560-х годов служил</w:t>
      </w:r>
      <w:proofErr w:type="gramEnd"/>
      <w:r w:rsidR="005E4880">
        <w:rPr>
          <w:rFonts w:ascii="Times New Roman" w:hAnsi="Times New Roman" w:cs="Times New Roman"/>
          <w:sz w:val="28"/>
          <w:szCs w:val="28"/>
        </w:rPr>
        <w:t xml:space="preserve">  </w:t>
      </w:r>
      <w:r w:rsidR="005E4880" w:rsidRPr="005E4880">
        <w:rPr>
          <w:rFonts w:ascii="Times New Roman" w:hAnsi="Times New Roman" w:cs="Times New Roman"/>
          <w:sz w:val="28"/>
          <w:szCs w:val="28"/>
        </w:rPr>
        <w:t>дворецким у кн. Владимира Андреевич</w:t>
      </w:r>
      <w:r w:rsidR="005E4880">
        <w:rPr>
          <w:rFonts w:ascii="Times New Roman" w:hAnsi="Times New Roman" w:cs="Times New Roman"/>
          <w:sz w:val="28"/>
          <w:szCs w:val="28"/>
        </w:rPr>
        <w:t>а, боярином у которого был его брат Борис Петрович</w:t>
      </w:r>
      <w:r w:rsidR="005E4880">
        <w:rPr>
          <w:rStyle w:val="a5"/>
          <w:sz w:val="28"/>
          <w:szCs w:val="28"/>
        </w:rPr>
        <w:footnoteReference w:id="102"/>
      </w:r>
      <w:r w:rsidR="005E4880">
        <w:rPr>
          <w:rFonts w:ascii="Times New Roman" w:hAnsi="Times New Roman" w:cs="Times New Roman"/>
          <w:sz w:val="28"/>
          <w:szCs w:val="28"/>
        </w:rPr>
        <w:t xml:space="preserve">. Мать Владимира Андреевича  </w:t>
      </w:r>
      <w:r w:rsidR="005E4880" w:rsidRPr="005E4880">
        <w:rPr>
          <w:rFonts w:ascii="Times New Roman" w:hAnsi="Times New Roman" w:cs="Times New Roman"/>
          <w:sz w:val="28"/>
          <w:szCs w:val="28"/>
        </w:rPr>
        <w:t>Ефросинья была двоюродной теткой бра</w:t>
      </w:r>
      <w:r w:rsidR="005E4880">
        <w:rPr>
          <w:rFonts w:ascii="Times New Roman" w:hAnsi="Times New Roman" w:cs="Times New Roman"/>
          <w:sz w:val="28"/>
          <w:szCs w:val="28"/>
        </w:rPr>
        <w:t xml:space="preserve">тьев Хованских. В качестве </w:t>
      </w:r>
      <w:r w:rsidR="005E4880" w:rsidRPr="005E4880">
        <w:rPr>
          <w:rFonts w:ascii="Times New Roman" w:hAnsi="Times New Roman" w:cs="Times New Roman"/>
          <w:sz w:val="28"/>
          <w:szCs w:val="28"/>
        </w:rPr>
        <w:t>дворецкого Владимира Андреевича</w:t>
      </w:r>
      <w:r w:rsidR="005E4880">
        <w:rPr>
          <w:rFonts w:ascii="Times New Roman" w:hAnsi="Times New Roman" w:cs="Times New Roman"/>
          <w:sz w:val="28"/>
          <w:szCs w:val="28"/>
        </w:rPr>
        <w:t xml:space="preserve"> он в 1560 г. третьим воеводой </w:t>
      </w:r>
      <w:r w:rsidR="005E4880" w:rsidRPr="005E4880">
        <w:rPr>
          <w:rFonts w:ascii="Times New Roman" w:hAnsi="Times New Roman" w:cs="Times New Roman"/>
          <w:sz w:val="28"/>
          <w:szCs w:val="28"/>
        </w:rPr>
        <w:t>полка правой руки участвовал</w:t>
      </w:r>
      <w:r w:rsidR="005E4880">
        <w:rPr>
          <w:rFonts w:ascii="Times New Roman" w:hAnsi="Times New Roman" w:cs="Times New Roman"/>
          <w:sz w:val="28"/>
          <w:szCs w:val="28"/>
        </w:rPr>
        <w:t xml:space="preserve"> во взятии </w:t>
      </w:r>
      <w:proofErr w:type="spellStart"/>
      <w:r w:rsidR="005E4880">
        <w:rPr>
          <w:rFonts w:ascii="Times New Roman" w:hAnsi="Times New Roman" w:cs="Times New Roman"/>
          <w:sz w:val="28"/>
          <w:szCs w:val="28"/>
        </w:rPr>
        <w:t>Феллина</w:t>
      </w:r>
      <w:proofErr w:type="spellEnd"/>
      <w:r w:rsidR="005E4880">
        <w:rPr>
          <w:rStyle w:val="a5"/>
          <w:sz w:val="28"/>
          <w:szCs w:val="28"/>
        </w:rPr>
        <w:footnoteReference w:id="103"/>
      </w:r>
      <w:r w:rsidR="005E4880">
        <w:rPr>
          <w:rFonts w:ascii="Times New Roman" w:hAnsi="Times New Roman" w:cs="Times New Roman"/>
          <w:sz w:val="28"/>
          <w:szCs w:val="28"/>
        </w:rPr>
        <w:t xml:space="preserve">. После  </w:t>
      </w:r>
      <w:r w:rsidR="005E4880" w:rsidRPr="005E4880">
        <w:rPr>
          <w:rFonts w:ascii="Times New Roman" w:hAnsi="Times New Roman" w:cs="Times New Roman"/>
          <w:sz w:val="28"/>
          <w:szCs w:val="28"/>
        </w:rPr>
        <w:t>этого исчез из разрядов до апреля 1</w:t>
      </w:r>
      <w:r w:rsidR="005E4880">
        <w:rPr>
          <w:rFonts w:ascii="Times New Roman" w:hAnsi="Times New Roman" w:cs="Times New Roman"/>
          <w:sz w:val="28"/>
          <w:szCs w:val="28"/>
        </w:rPr>
        <w:t>564 г., когда он уже перешел в государев двор</w:t>
      </w:r>
      <w:r w:rsidR="005E4880" w:rsidRPr="005E4880">
        <w:rPr>
          <w:rFonts w:ascii="Times New Roman" w:hAnsi="Times New Roman" w:cs="Times New Roman"/>
          <w:sz w:val="28"/>
          <w:szCs w:val="28"/>
        </w:rPr>
        <w:t>. Тогда он был</w:t>
      </w:r>
      <w:r w:rsidR="005E4880">
        <w:rPr>
          <w:rFonts w:ascii="Times New Roman" w:hAnsi="Times New Roman" w:cs="Times New Roman"/>
          <w:sz w:val="28"/>
          <w:szCs w:val="28"/>
        </w:rPr>
        <w:t xml:space="preserve"> назначен брянским воеводой, а </w:t>
      </w:r>
      <w:r w:rsidR="005E4880" w:rsidRPr="005E4880">
        <w:rPr>
          <w:rFonts w:ascii="Times New Roman" w:hAnsi="Times New Roman" w:cs="Times New Roman"/>
          <w:sz w:val="28"/>
          <w:szCs w:val="28"/>
        </w:rPr>
        <w:t>затем направлен в Калугу, снача</w:t>
      </w:r>
      <w:r w:rsidR="005E4880">
        <w:rPr>
          <w:rFonts w:ascii="Times New Roman" w:hAnsi="Times New Roman" w:cs="Times New Roman"/>
          <w:sz w:val="28"/>
          <w:szCs w:val="28"/>
        </w:rPr>
        <w:t xml:space="preserve">ла первым воеводой сторожевого </w:t>
      </w:r>
      <w:r w:rsidR="005E4880" w:rsidRPr="005E4880">
        <w:rPr>
          <w:rFonts w:ascii="Times New Roman" w:hAnsi="Times New Roman" w:cs="Times New Roman"/>
          <w:sz w:val="28"/>
          <w:szCs w:val="28"/>
        </w:rPr>
        <w:t>полка, потом вторым воеводой передового полка. В октябре 1564 г. несет береговую службу в</w:t>
      </w:r>
      <w:r w:rsidR="005E4880">
        <w:rPr>
          <w:rFonts w:ascii="Times New Roman" w:hAnsi="Times New Roman" w:cs="Times New Roman"/>
          <w:sz w:val="28"/>
          <w:szCs w:val="28"/>
        </w:rPr>
        <w:t xml:space="preserve"> Рязани вторым воеводой, в ян</w:t>
      </w:r>
      <w:r w:rsidR="005E4880" w:rsidRPr="005E4880">
        <w:rPr>
          <w:rFonts w:ascii="Times New Roman" w:hAnsi="Times New Roman" w:cs="Times New Roman"/>
          <w:sz w:val="28"/>
          <w:szCs w:val="28"/>
        </w:rPr>
        <w:t>варе 1565 г. назначается первы</w:t>
      </w:r>
      <w:r w:rsidR="005E4880">
        <w:rPr>
          <w:rFonts w:ascii="Times New Roman" w:hAnsi="Times New Roman" w:cs="Times New Roman"/>
          <w:sz w:val="28"/>
          <w:szCs w:val="28"/>
        </w:rPr>
        <w:t xml:space="preserve">м воеводой сторожевого полка в </w:t>
      </w:r>
      <w:r w:rsidR="005E4880" w:rsidRPr="005E4880">
        <w:rPr>
          <w:rFonts w:ascii="Times New Roman" w:hAnsi="Times New Roman" w:cs="Times New Roman"/>
          <w:sz w:val="28"/>
          <w:szCs w:val="28"/>
        </w:rPr>
        <w:t>походе из Великих Лук в Литву, но</w:t>
      </w:r>
      <w:r w:rsidR="005E4880">
        <w:rPr>
          <w:rFonts w:ascii="Times New Roman" w:hAnsi="Times New Roman" w:cs="Times New Roman"/>
          <w:sz w:val="28"/>
          <w:szCs w:val="28"/>
        </w:rPr>
        <w:t xml:space="preserve"> после челобитья кн. П. И. </w:t>
      </w:r>
      <w:proofErr w:type="spellStart"/>
      <w:r w:rsidR="005E4880">
        <w:rPr>
          <w:rFonts w:ascii="Times New Roman" w:hAnsi="Times New Roman" w:cs="Times New Roman"/>
          <w:sz w:val="28"/>
          <w:szCs w:val="28"/>
        </w:rPr>
        <w:t>Та</w:t>
      </w:r>
      <w:r w:rsidR="005E4880" w:rsidRPr="005E4880">
        <w:rPr>
          <w:rFonts w:ascii="Times New Roman" w:hAnsi="Times New Roman" w:cs="Times New Roman"/>
          <w:sz w:val="28"/>
          <w:szCs w:val="28"/>
        </w:rPr>
        <w:t>тева</w:t>
      </w:r>
      <w:proofErr w:type="spellEnd"/>
      <w:r w:rsidR="005E4880" w:rsidRPr="005E4880">
        <w:rPr>
          <w:rFonts w:ascii="Times New Roman" w:hAnsi="Times New Roman" w:cs="Times New Roman"/>
          <w:sz w:val="28"/>
          <w:szCs w:val="28"/>
        </w:rPr>
        <w:t xml:space="preserve"> это назначение отменяется</w:t>
      </w:r>
      <w:r w:rsidR="005E4880">
        <w:rPr>
          <w:rFonts w:ascii="Times New Roman" w:hAnsi="Times New Roman" w:cs="Times New Roman"/>
          <w:sz w:val="28"/>
          <w:szCs w:val="28"/>
        </w:rPr>
        <w:t xml:space="preserve"> и А. П. Хованского направляют </w:t>
      </w:r>
      <w:r w:rsidR="005E4880" w:rsidRPr="005E4880">
        <w:rPr>
          <w:rFonts w:ascii="Times New Roman" w:hAnsi="Times New Roman" w:cs="Times New Roman"/>
          <w:sz w:val="28"/>
          <w:szCs w:val="28"/>
        </w:rPr>
        <w:t xml:space="preserve">на берег в сторожевой полк с </w:t>
      </w:r>
      <w:proofErr w:type="spellStart"/>
      <w:r w:rsidR="005E4880" w:rsidRPr="005E4880">
        <w:rPr>
          <w:rFonts w:ascii="Times New Roman" w:hAnsi="Times New Roman" w:cs="Times New Roman"/>
          <w:sz w:val="28"/>
          <w:szCs w:val="28"/>
        </w:rPr>
        <w:t>д</w:t>
      </w:r>
      <w:r w:rsidR="005E4880">
        <w:rPr>
          <w:rFonts w:ascii="Times New Roman" w:hAnsi="Times New Roman" w:cs="Times New Roman"/>
          <w:sz w:val="28"/>
          <w:szCs w:val="28"/>
        </w:rPr>
        <w:t>орогобужцами</w:t>
      </w:r>
      <w:proofErr w:type="spellEnd"/>
      <w:r w:rsidR="005E4880">
        <w:rPr>
          <w:rFonts w:ascii="Times New Roman" w:hAnsi="Times New Roman" w:cs="Times New Roman"/>
          <w:sz w:val="28"/>
          <w:szCs w:val="28"/>
        </w:rPr>
        <w:t xml:space="preserve">; в том же году он </w:t>
      </w:r>
      <w:r w:rsidR="005E4880" w:rsidRPr="005E4880">
        <w:rPr>
          <w:rFonts w:ascii="Times New Roman" w:hAnsi="Times New Roman" w:cs="Times New Roman"/>
          <w:sz w:val="28"/>
          <w:szCs w:val="28"/>
        </w:rPr>
        <w:t>второй воевода сторожевого по</w:t>
      </w:r>
      <w:r w:rsidR="005E4880">
        <w:rPr>
          <w:rFonts w:ascii="Times New Roman" w:hAnsi="Times New Roman" w:cs="Times New Roman"/>
          <w:sz w:val="28"/>
          <w:szCs w:val="28"/>
        </w:rPr>
        <w:t>лка в Ржеве и первый воевода в Дорогобуже</w:t>
      </w:r>
      <w:r w:rsidR="005E4880" w:rsidRPr="005E4880">
        <w:rPr>
          <w:rFonts w:ascii="Times New Roman" w:hAnsi="Times New Roman" w:cs="Times New Roman"/>
          <w:sz w:val="28"/>
          <w:szCs w:val="28"/>
        </w:rPr>
        <w:t>. В опричные год</w:t>
      </w:r>
      <w:r w:rsidR="005E4880">
        <w:rPr>
          <w:rFonts w:ascii="Times New Roman" w:hAnsi="Times New Roman" w:cs="Times New Roman"/>
          <w:sz w:val="28"/>
          <w:szCs w:val="28"/>
        </w:rPr>
        <w:t xml:space="preserve">ы он сначала служит в </w:t>
      </w:r>
      <w:proofErr w:type="gramStart"/>
      <w:r w:rsidR="005E4880">
        <w:rPr>
          <w:rFonts w:ascii="Times New Roman" w:hAnsi="Times New Roman" w:cs="Times New Roman"/>
          <w:sz w:val="28"/>
          <w:szCs w:val="28"/>
        </w:rPr>
        <w:t>земщине</w:t>
      </w:r>
      <w:proofErr w:type="gramEnd"/>
      <w:r w:rsidR="005E4880">
        <w:rPr>
          <w:rFonts w:ascii="Times New Roman" w:hAnsi="Times New Roman" w:cs="Times New Roman"/>
          <w:sz w:val="28"/>
          <w:szCs w:val="28"/>
        </w:rPr>
        <w:t xml:space="preserve">: </w:t>
      </w:r>
      <w:r w:rsidR="005E4880" w:rsidRPr="005E4880">
        <w:rPr>
          <w:rFonts w:ascii="Times New Roman" w:hAnsi="Times New Roman" w:cs="Times New Roman"/>
          <w:sz w:val="28"/>
          <w:szCs w:val="28"/>
        </w:rPr>
        <w:t>в 1566/67 г. - наместник в Бря</w:t>
      </w:r>
      <w:r w:rsidR="005E4880">
        <w:rPr>
          <w:rFonts w:ascii="Times New Roman" w:hAnsi="Times New Roman" w:cs="Times New Roman"/>
          <w:sz w:val="28"/>
          <w:szCs w:val="28"/>
        </w:rPr>
        <w:t>нске, а в 1569/70 г. - второй  воевода в Полоцке</w:t>
      </w:r>
      <w:r w:rsidR="005E4880" w:rsidRPr="005E4880">
        <w:rPr>
          <w:rFonts w:ascii="Times New Roman" w:hAnsi="Times New Roman" w:cs="Times New Roman"/>
          <w:sz w:val="28"/>
          <w:szCs w:val="28"/>
        </w:rPr>
        <w:t>. Это в сочетани</w:t>
      </w:r>
      <w:r w:rsidR="005E4880">
        <w:rPr>
          <w:rFonts w:ascii="Times New Roman" w:hAnsi="Times New Roman" w:cs="Times New Roman"/>
          <w:sz w:val="28"/>
          <w:szCs w:val="28"/>
        </w:rPr>
        <w:t xml:space="preserve">и с первым опричным  </w:t>
      </w:r>
      <w:r w:rsidR="005E4880" w:rsidRPr="005E4880">
        <w:rPr>
          <w:rFonts w:ascii="Times New Roman" w:hAnsi="Times New Roman" w:cs="Times New Roman"/>
          <w:sz w:val="28"/>
          <w:szCs w:val="28"/>
        </w:rPr>
        <w:t>упоминанием в сентябре 1570 г. позволяет</w:t>
      </w:r>
      <w:r w:rsidR="005E4880">
        <w:rPr>
          <w:rFonts w:ascii="Times New Roman" w:hAnsi="Times New Roman" w:cs="Times New Roman"/>
          <w:sz w:val="28"/>
          <w:szCs w:val="28"/>
        </w:rPr>
        <w:t xml:space="preserve"> довольно точно датировать его </w:t>
      </w:r>
      <w:r w:rsidR="005E4880" w:rsidRPr="005E4880">
        <w:rPr>
          <w:rFonts w:ascii="Times New Roman" w:hAnsi="Times New Roman" w:cs="Times New Roman"/>
          <w:sz w:val="28"/>
          <w:szCs w:val="28"/>
        </w:rPr>
        <w:t xml:space="preserve">вступление в опричнину первой </w:t>
      </w:r>
      <w:r w:rsidR="005E4880">
        <w:rPr>
          <w:rFonts w:ascii="Times New Roman" w:hAnsi="Times New Roman" w:cs="Times New Roman"/>
          <w:sz w:val="28"/>
          <w:szCs w:val="28"/>
        </w:rPr>
        <w:t xml:space="preserve">половиной 1570 г. Думается, не </w:t>
      </w:r>
      <w:r w:rsidR="005E4880" w:rsidRPr="005E4880">
        <w:rPr>
          <w:rFonts w:ascii="Times New Roman" w:hAnsi="Times New Roman" w:cs="Times New Roman"/>
          <w:sz w:val="28"/>
          <w:szCs w:val="28"/>
        </w:rPr>
        <w:t xml:space="preserve">может быть случайным прием </w:t>
      </w:r>
      <w:r w:rsidR="005E4880">
        <w:rPr>
          <w:rFonts w:ascii="Times New Roman" w:hAnsi="Times New Roman" w:cs="Times New Roman"/>
          <w:sz w:val="28"/>
          <w:szCs w:val="28"/>
        </w:rPr>
        <w:t xml:space="preserve">в опричнину вскоре после казни </w:t>
      </w:r>
      <w:r w:rsidR="005E4880" w:rsidRPr="005E4880">
        <w:rPr>
          <w:rFonts w:ascii="Times New Roman" w:hAnsi="Times New Roman" w:cs="Times New Roman"/>
          <w:sz w:val="28"/>
          <w:szCs w:val="28"/>
        </w:rPr>
        <w:t>Владимира Андреевича, близкого к нему чел</w:t>
      </w:r>
      <w:r w:rsidR="005E4880">
        <w:rPr>
          <w:rFonts w:ascii="Times New Roman" w:hAnsi="Times New Roman" w:cs="Times New Roman"/>
          <w:sz w:val="28"/>
          <w:szCs w:val="28"/>
        </w:rPr>
        <w:t xml:space="preserve">овека. Это может,  </w:t>
      </w:r>
      <w:r w:rsidR="005E4880" w:rsidRPr="005E4880">
        <w:rPr>
          <w:rFonts w:ascii="Times New Roman" w:hAnsi="Times New Roman" w:cs="Times New Roman"/>
          <w:sz w:val="28"/>
          <w:szCs w:val="28"/>
        </w:rPr>
        <w:t>вероятно, объясняться какими-то у</w:t>
      </w:r>
      <w:r w:rsidR="005E4880">
        <w:rPr>
          <w:rFonts w:ascii="Times New Roman" w:hAnsi="Times New Roman" w:cs="Times New Roman"/>
          <w:sz w:val="28"/>
          <w:szCs w:val="28"/>
        </w:rPr>
        <w:t xml:space="preserve">слугами, оказанными кн. А. П.  </w:t>
      </w:r>
      <w:r w:rsidR="005E4880" w:rsidRPr="005E4880">
        <w:rPr>
          <w:rFonts w:ascii="Times New Roman" w:hAnsi="Times New Roman" w:cs="Times New Roman"/>
          <w:sz w:val="28"/>
          <w:szCs w:val="28"/>
        </w:rPr>
        <w:t>Хованским центральной вла</w:t>
      </w:r>
      <w:r w:rsidR="005E4880">
        <w:rPr>
          <w:rFonts w:ascii="Times New Roman" w:hAnsi="Times New Roman" w:cs="Times New Roman"/>
          <w:sz w:val="28"/>
          <w:szCs w:val="28"/>
        </w:rPr>
        <w:t xml:space="preserve">сти в связи с делом Владимира  </w:t>
      </w:r>
      <w:r w:rsidR="005E4880" w:rsidRPr="005E4880">
        <w:rPr>
          <w:rFonts w:ascii="Times New Roman" w:hAnsi="Times New Roman" w:cs="Times New Roman"/>
          <w:sz w:val="28"/>
          <w:szCs w:val="28"/>
        </w:rPr>
        <w:t xml:space="preserve">Андреевича. В </w:t>
      </w:r>
      <w:proofErr w:type="spellStart"/>
      <w:r w:rsidR="005E4880" w:rsidRPr="005E4880">
        <w:rPr>
          <w:rFonts w:ascii="Times New Roman" w:hAnsi="Times New Roman" w:cs="Times New Roman"/>
          <w:sz w:val="28"/>
          <w:szCs w:val="28"/>
        </w:rPr>
        <w:t>послеопричные</w:t>
      </w:r>
      <w:proofErr w:type="spellEnd"/>
      <w:r w:rsidR="005E4880" w:rsidRPr="005E4880">
        <w:rPr>
          <w:rFonts w:ascii="Times New Roman" w:hAnsi="Times New Roman" w:cs="Times New Roman"/>
          <w:sz w:val="28"/>
          <w:szCs w:val="28"/>
        </w:rPr>
        <w:t xml:space="preserve"> г</w:t>
      </w:r>
      <w:r w:rsidR="005E4880">
        <w:rPr>
          <w:rFonts w:ascii="Times New Roman" w:hAnsi="Times New Roman" w:cs="Times New Roman"/>
          <w:sz w:val="28"/>
          <w:szCs w:val="28"/>
        </w:rPr>
        <w:t xml:space="preserve">оды А. П. Хованский продолжал  </w:t>
      </w:r>
      <w:r w:rsidR="005E4880" w:rsidRPr="005E4880">
        <w:rPr>
          <w:rFonts w:ascii="Times New Roman" w:hAnsi="Times New Roman" w:cs="Times New Roman"/>
          <w:sz w:val="28"/>
          <w:szCs w:val="28"/>
        </w:rPr>
        <w:t>служить воеводой в ряде походов. Последнее упоминание</w:t>
      </w:r>
      <w:r w:rsidR="005E4880">
        <w:rPr>
          <w:rFonts w:ascii="Times New Roman" w:hAnsi="Times New Roman" w:cs="Times New Roman"/>
          <w:sz w:val="28"/>
          <w:szCs w:val="28"/>
        </w:rPr>
        <w:t xml:space="preserve"> - воевода в Куконосев1577/78г</w:t>
      </w:r>
      <w:r w:rsidR="00D0770F">
        <w:rPr>
          <w:rStyle w:val="a5"/>
          <w:sz w:val="28"/>
          <w:szCs w:val="28"/>
        </w:rPr>
        <w:footnoteReference w:id="104"/>
      </w:r>
      <w:r w:rsidR="005E4880">
        <w:rPr>
          <w:rFonts w:ascii="Times New Roman" w:hAnsi="Times New Roman" w:cs="Times New Roman"/>
          <w:sz w:val="28"/>
          <w:szCs w:val="28"/>
        </w:rPr>
        <w:t>.</w:t>
      </w:r>
    </w:p>
    <w:p w:rsidR="005E4880" w:rsidRDefault="007220E8"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E4880">
        <w:rPr>
          <w:rFonts w:ascii="Times New Roman" w:hAnsi="Times New Roman" w:cs="Times New Roman"/>
          <w:sz w:val="28"/>
          <w:szCs w:val="28"/>
        </w:rPr>
        <w:t xml:space="preserve">Князь </w:t>
      </w:r>
      <w:r w:rsidR="005E4880" w:rsidRPr="00673E91">
        <w:rPr>
          <w:rFonts w:ascii="Times New Roman" w:hAnsi="Times New Roman" w:cs="Times New Roman"/>
          <w:sz w:val="28"/>
          <w:szCs w:val="28"/>
        </w:rPr>
        <w:t>Осип  Михайлович  Щербатый</w:t>
      </w:r>
      <w:r w:rsidR="005E4880" w:rsidRPr="005E4880">
        <w:rPr>
          <w:rFonts w:ascii="Times New Roman" w:hAnsi="Times New Roman" w:cs="Times New Roman"/>
          <w:sz w:val="28"/>
          <w:szCs w:val="28"/>
        </w:rPr>
        <w:t xml:space="preserve"> впервые </w:t>
      </w:r>
      <w:r w:rsidR="005E4880">
        <w:rPr>
          <w:rFonts w:ascii="Times New Roman" w:hAnsi="Times New Roman" w:cs="Times New Roman"/>
          <w:sz w:val="28"/>
          <w:szCs w:val="28"/>
        </w:rPr>
        <w:t xml:space="preserve">упоминается в разрядах в марте </w:t>
      </w:r>
      <w:r w:rsidR="005E4880" w:rsidRPr="005E4880">
        <w:rPr>
          <w:rFonts w:ascii="Times New Roman" w:hAnsi="Times New Roman" w:cs="Times New Roman"/>
          <w:sz w:val="28"/>
          <w:szCs w:val="28"/>
        </w:rPr>
        <w:t>1555 г., когда он прису</w:t>
      </w:r>
      <w:r w:rsidR="005E4880">
        <w:rPr>
          <w:rFonts w:ascii="Times New Roman" w:hAnsi="Times New Roman" w:cs="Times New Roman"/>
          <w:sz w:val="28"/>
          <w:szCs w:val="28"/>
        </w:rPr>
        <w:t>тствовал на свадьбе Владимира  Андреевича</w:t>
      </w:r>
      <w:r w:rsidR="005E4880">
        <w:rPr>
          <w:rStyle w:val="a5"/>
          <w:sz w:val="28"/>
          <w:szCs w:val="28"/>
        </w:rPr>
        <w:footnoteReference w:id="105"/>
      </w:r>
      <w:r w:rsidR="005E4880" w:rsidRPr="005E4880">
        <w:rPr>
          <w:rFonts w:ascii="Times New Roman" w:hAnsi="Times New Roman" w:cs="Times New Roman"/>
          <w:sz w:val="28"/>
          <w:szCs w:val="28"/>
        </w:rPr>
        <w:t>. В Полоцком походе он был</w:t>
      </w:r>
      <w:r w:rsidR="005E4880">
        <w:rPr>
          <w:rFonts w:ascii="Times New Roman" w:hAnsi="Times New Roman" w:cs="Times New Roman"/>
          <w:sz w:val="28"/>
          <w:szCs w:val="28"/>
        </w:rPr>
        <w:t xml:space="preserve"> в числе стольников и есаулов, </w:t>
      </w:r>
      <w:r w:rsidR="005E4880" w:rsidRPr="005E4880">
        <w:rPr>
          <w:rFonts w:ascii="Times New Roman" w:hAnsi="Times New Roman" w:cs="Times New Roman"/>
          <w:sz w:val="28"/>
          <w:szCs w:val="28"/>
        </w:rPr>
        <w:t xml:space="preserve">а затем ему было </w:t>
      </w:r>
      <w:r w:rsidR="005E4880" w:rsidRPr="005E4880">
        <w:rPr>
          <w:rFonts w:ascii="Times New Roman" w:hAnsi="Times New Roman" w:cs="Times New Roman"/>
          <w:sz w:val="28"/>
          <w:szCs w:val="28"/>
        </w:rPr>
        <w:lastRenderedPageBreak/>
        <w:t>приказано «от</w:t>
      </w:r>
      <w:r w:rsidR="005E4880">
        <w:rPr>
          <w:rFonts w:ascii="Times New Roman" w:hAnsi="Times New Roman" w:cs="Times New Roman"/>
          <w:sz w:val="28"/>
          <w:szCs w:val="28"/>
        </w:rPr>
        <w:t xml:space="preserve"> государя </w:t>
      </w:r>
      <w:proofErr w:type="spellStart"/>
      <w:r w:rsidR="005E4880">
        <w:rPr>
          <w:rFonts w:ascii="Times New Roman" w:hAnsi="Times New Roman" w:cs="Times New Roman"/>
          <w:sz w:val="28"/>
          <w:szCs w:val="28"/>
        </w:rPr>
        <w:t>быти</w:t>
      </w:r>
      <w:proofErr w:type="spellEnd"/>
      <w:r w:rsidR="005E4880">
        <w:rPr>
          <w:rFonts w:ascii="Times New Roman" w:hAnsi="Times New Roman" w:cs="Times New Roman"/>
          <w:sz w:val="28"/>
          <w:szCs w:val="28"/>
        </w:rPr>
        <w:t xml:space="preserve"> на посылках», в </w:t>
      </w:r>
      <w:r w:rsidR="005E4880" w:rsidRPr="005E4880">
        <w:rPr>
          <w:rFonts w:ascii="Times New Roman" w:hAnsi="Times New Roman" w:cs="Times New Roman"/>
          <w:sz w:val="28"/>
          <w:szCs w:val="28"/>
        </w:rPr>
        <w:t>марте 1565 г. он воевода в Не</w:t>
      </w:r>
      <w:r w:rsidR="005E4880">
        <w:rPr>
          <w:rFonts w:ascii="Times New Roman" w:hAnsi="Times New Roman" w:cs="Times New Roman"/>
          <w:sz w:val="28"/>
          <w:szCs w:val="28"/>
        </w:rPr>
        <w:t xml:space="preserve">веле, а в 1566/67 г. в походе  </w:t>
      </w:r>
      <w:r w:rsidR="005E4880" w:rsidRPr="005E4880">
        <w:rPr>
          <w:rFonts w:ascii="Times New Roman" w:hAnsi="Times New Roman" w:cs="Times New Roman"/>
          <w:sz w:val="28"/>
          <w:szCs w:val="28"/>
        </w:rPr>
        <w:t xml:space="preserve">царевича </w:t>
      </w:r>
      <w:proofErr w:type="spellStart"/>
      <w:r w:rsidR="005E4880" w:rsidRPr="005E4880">
        <w:rPr>
          <w:rFonts w:ascii="Times New Roman" w:hAnsi="Times New Roman" w:cs="Times New Roman"/>
          <w:sz w:val="28"/>
          <w:szCs w:val="28"/>
        </w:rPr>
        <w:t>Кайбулы</w:t>
      </w:r>
      <w:proofErr w:type="spellEnd"/>
      <w:r w:rsidR="005E4880" w:rsidRPr="005E4880">
        <w:rPr>
          <w:rFonts w:ascii="Times New Roman" w:hAnsi="Times New Roman" w:cs="Times New Roman"/>
          <w:sz w:val="28"/>
          <w:szCs w:val="28"/>
        </w:rPr>
        <w:t xml:space="preserve"> к Великим Лукам - п</w:t>
      </w:r>
      <w:r w:rsidR="005E4880">
        <w:rPr>
          <w:rFonts w:ascii="Times New Roman" w:hAnsi="Times New Roman" w:cs="Times New Roman"/>
          <w:sz w:val="28"/>
          <w:szCs w:val="28"/>
        </w:rPr>
        <w:t>ристав</w:t>
      </w:r>
      <w:proofErr w:type="gramEnd"/>
      <w:r w:rsidR="005E4880">
        <w:rPr>
          <w:rFonts w:ascii="Times New Roman" w:hAnsi="Times New Roman" w:cs="Times New Roman"/>
          <w:sz w:val="28"/>
          <w:szCs w:val="28"/>
        </w:rPr>
        <w:t xml:space="preserve"> у городецких татар. </w:t>
      </w:r>
      <w:r w:rsidR="005E4880" w:rsidRPr="005E4880">
        <w:rPr>
          <w:rFonts w:ascii="Times New Roman" w:hAnsi="Times New Roman" w:cs="Times New Roman"/>
          <w:sz w:val="28"/>
          <w:szCs w:val="28"/>
        </w:rPr>
        <w:t>Это его последнее земское на</w:t>
      </w:r>
      <w:r w:rsidR="005E4880">
        <w:rPr>
          <w:rFonts w:ascii="Times New Roman" w:hAnsi="Times New Roman" w:cs="Times New Roman"/>
          <w:sz w:val="28"/>
          <w:szCs w:val="28"/>
        </w:rPr>
        <w:t xml:space="preserve">значение. </w:t>
      </w:r>
      <w:proofErr w:type="gramStart"/>
      <w:r w:rsidR="005E4880">
        <w:rPr>
          <w:rFonts w:ascii="Times New Roman" w:hAnsi="Times New Roman" w:cs="Times New Roman"/>
          <w:sz w:val="28"/>
          <w:szCs w:val="28"/>
        </w:rPr>
        <w:t xml:space="preserve">В Литовском походе в </w:t>
      </w:r>
      <w:r w:rsidR="005E4880" w:rsidRPr="005E4880">
        <w:rPr>
          <w:rFonts w:ascii="Times New Roman" w:hAnsi="Times New Roman" w:cs="Times New Roman"/>
          <w:sz w:val="28"/>
          <w:szCs w:val="28"/>
        </w:rPr>
        <w:t>сентябре 1567 г. он уже второ</w:t>
      </w:r>
      <w:r w:rsidR="005E4880">
        <w:rPr>
          <w:rFonts w:ascii="Times New Roman" w:hAnsi="Times New Roman" w:cs="Times New Roman"/>
          <w:sz w:val="28"/>
          <w:szCs w:val="28"/>
        </w:rPr>
        <w:t xml:space="preserve">й голова в опричных полках; в  </w:t>
      </w:r>
      <w:r w:rsidR="005E4880" w:rsidRPr="005E4880">
        <w:rPr>
          <w:rFonts w:ascii="Times New Roman" w:hAnsi="Times New Roman" w:cs="Times New Roman"/>
          <w:sz w:val="28"/>
          <w:szCs w:val="28"/>
        </w:rPr>
        <w:t>сентябре 1570 г. - голова в походе на</w:t>
      </w:r>
      <w:r w:rsidR="005E4880">
        <w:rPr>
          <w:rFonts w:ascii="Times New Roman" w:hAnsi="Times New Roman" w:cs="Times New Roman"/>
          <w:sz w:val="28"/>
          <w:szCs w:val="28"/>
        </w:rPr>
        <w:t xml:space="preserve"> Девлет-Гирея, а около 1572 г. </w:t>
      </w:r>
      <w:r w:rsidR="005E4880" w:rsidRPr="005E4880">
        <w:rPr>
          <w:rFonts w:ascii="Times New Roman" w:hAnsi="Times New Roman" w:cs="Times New Roman"/>
          <w:sz w:val="28"/>
          <w:szCs w:val="28"/>
        </w:rPr>
        <w:t>получает чин окольничего (д</w:t>
      </w:r>
      <w:r w:rsidR="005E4880">
        <w:rPr>
          <w:rFonts w:ascii="Times New Roman" w:hAnsi="Times New Roman" w:cs="Times New Roman"/>
          <w:sz w:val="28"/>
          <w:szCs w:val="28"/>
        </w:rPr>
        <w:t xml:space="preserve">о опричнины Щербатые в Думе не </w:t>
      </w:r>
      <w:r w:rsidR="005E4880" w:rsidRPr="005E4880">
        <w:rPr>
          <w:rFonts w:ascii="Times New Roman" w:hAnsi="Times New Roman" w:cs="Times New Roman"/>
          <w:sz w:val="28"/>
          <w:szCs w:val="28"/>
        </w:rPr>
        <w:t>бывали) и участвует в весеннем</w:t>
      </w:r>
      <w:r w:rsidR="005E4880">
        <w:rPr>
          <w:rFonts w:ascii="Times New Roman" w:hAnsi="Times New Roman" w:cs="Times New Roman"/>
          <w:sz w:val="28"/>
          <w:szCs w:val="28"/>
        </w:rPr>
        <w:t xml:space="preserve"> походе на шведов</w:t>
      </w:r>
      <w:r w:rsidR="005E4880">
        <w:rPr>
          <w:rStyle w:val="a5"/>
          <w:sz w:val="28"/>
          <w:szCs w:val="28"/>
        </w:rPr>
        <w:footnoteReference w:id="106"/>
      </w:r>
      <w:r w:rsidR="005E4880">
        <w:rPr>
          <w:rFonts w:ascii="Times New Roman" w:hAnsi="Times New Roman" w:cs="Times New Roman"/>
          <w:sz w:val="28"/>
          <w:szCs w:val="28"/>
        </w:rPr>
        <w:t xml:space="preserve">. В </w:t>
      </w:r>
      <w:proofErr w:type="spellStart"/>
      <w:r w:rsidR="005E4880">
        <w:rPr>
          <w:rFonts w:ascii="Times New Roman" w:hAnsi="Times New Roman" w:cs="Times New Roman"/>
          <w:sz w:val="28"/>
          <w:szCs w:val="28"/>
        </w:rPr>
        <w:t>после</w:t>
      </w:r>
      <w:r w:rsidR="005E4880" w:rsidRPr="005E4880">
        <w:rPr>
          <w:rFonts w:ascii="Times New Roman" w:hAnsi="Times New Roman" w:cs="Times New Roman"/>
          <w:sz w:val="28"/>
          <w:szCs w:val="28"/>
        </w:rPr>
        <w:t>опричные</w:t>
      </w:r>
      <w:proofErr w:type="spellEnd"/>
      <w:r w:rsidR="005E4880" w:rsidRPr="005E4880">
        <w:rPr>
          <w:rFonts w:ascii="Times New Roman" w:hAnsi="Times New Roman" w:cs="Times New Roman"/>
          <w:sz w:val="28"/>
          <w:szCs w:val="28"/>
        </w:rPr>
        <w:t xml:space="preserve"> годы служит воеводой в Ливонии и в разных городах.</w:t>
      </w:r>
      <w:proofErr w:type="gramEnd"/>
      <w:r w:rsidR="005E4880" w:rsidRPr="005E4880">
        <w:rPr>
          <w:rFonts w:ascii="Times New Roman" w:hAnsi="Times New Roman" w:cs="Times New Roman"/>
          <w:sz w:val="28"/>
          <w:szCs w:val="28"/>
        </w:rPr>
        <w:t xml:space="preserve"> Умер в 1578 г. </w:t>
      </w:r>
    </w:p>
    <w:p w:rsidR="005E4880" w:rsidRPr="005E4880" w:rsidRDefault="0008579F"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0E8">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005E4880">
        <w:rPr>
          <w:rFonts w:ascii="Times New Roman" w:hAnsi="Times New Roman" w:cs="Times New Roman"/>
          <w:sz w:val="28"/>
          <w:szCs w:val="28"/>
        </w:rPr>
        <w:t xml:space="preserve">нязь </w:t>
      </w:r>
      <w:r w:rsidR="00673E91" w:rsidRPr="00673E91">
        <w:rPr>
          <w:rFonts w:ascii="Times New Roman" w:hAnsi="Times New Roman" w:cs="Times New Roman"/>
          <w:sz w:val="28"/>
          <w:szCs w:val="28"/>
        </w:rPr>
        <w:t xml:space="preserve"> </w:t>
      </w:r>
      <w:r w:rsidR="005E4880" w:rsidRPr="00673E91">
        <w:rPr>
          <w:rFonts w:ascii="Times New Roman" w:hAnsi="Times New Roman" w:cs="Times New Roman"/>
          <w:sz w:val="28"/>
          <w:szCs w:val="28"/>
        </w:rPr>
        <w:t>Дмитрий  Михайлович  Щербатый</w:t>
      </w:r>
      <w:r w:rsidR="005E4880" w:rsidRPr="005E4880">
        <w:rPr>
          <w:rFonts w:ascii="Times New Roman" w:hAnsi="Times New Roman" w:cs="Times New Roman"/>
          <w:sz w:val="28"/>
          <w:szCs w:val="28"/>
        </w:rPr>
        <w:t xml:space="preserve"> </w:t>
      </w:r>
      <w:r w:rsidR="00673E91" w:rsidRPr="00673E91">
        <w:rPr>
          <w:rFonts w:ascii="Times New Roman" w:hAnsi="Times New Roman" w:cs="Times New Roman"/>
          <w:sz w:val="28"/>
          <w:szCs w:val="28"/>
        </w:rPr>
        <w:t xml:space="preserve"> </w:t>
      </w:r>
      <w:r w:rsidR="005E4880">
        <w:rPr>
          <w:rFonts w:ascii="Times New Roman" w:hAnsi="Times New Roman" w:cs="Times New Roman"/>
          <w:sz w:val="28"/>
          <w:szCs w:val="28"/>
        </w:rPr>
        <w:t xml:space="preserve">впервые упоминается в разрядах </w:t>
      </w:r>
      <w:r w:rsidR="005E4880" w:rsidRPr="005E4880">
        <w:rPr>
          <w:rFonts w:ascii="Times New Roman" w:hAnsi="Times New Roman" w:cs="Times New Roman"/>
          <w:sz w:val="28"/>
          <w:szCs w:val="28"/>
        </w:rPr>
        <w:t>в числе стольников и есаулов в</w:t>
      </w:r>
      <w:r w:rsidR="005E4880">
        <w:rPr>
          <w:rFonts w:ascii="Times New Roman" w:hAnsi="Times New Roman" w:cs="Times New Roman"/>
          <w:sz w:val="28"/>
          <w:szCs w:val="28"/>
        </w:rPr>
        <w:t xml:space="preserve"> Полоцком походе 1562/63 г., в 1565 г. он - воевода в Шацке</w:t>
      </w:r>
      <w:r w:rsidR="005E4880">
        <w:rPr>
          <w:rStyle w:val="a5"/>
          <w:sz w:val="28"/>
          <w:szCs w:val="28"/>
        </w:rPr>
        <w:footnoteReference w:id="107"/>
      </w:r>
      <w:r w:rsidR="005E4880" w:rsidRPr="005E4880">
        <w:rPr>
          <w:rFonts w:ascii="Times New Roman" w:hAnsi="Times New Roman" w:cs="Times New Roman"/>
          <w:sz w:val="28"/>
          <w:szCs w:val="28"/>
        </w:rPr>
        <w:t>.</w:t>
      </w:r>
      <w:r w:rsidR="005E4880">
        <w:rPr>
          <w:rFonts w:ascii="Times New Roman" w:hAnsi="Times New Roman" w:cs="Times New Roman"/>
          <w:sz w:val="28"/>
          <w:szCs w:val="28"/>
        </w:rPr>
        <w:t xml:space="preserve"> В 1569/70 г. впервые получает </w:t>
      </w:r>
      <w:r w:rsidR="005E4880" w:rsidRPr="005E4880">
        <w:rPr>
          <w:rFonts w:ascii="Times New Roman" w:hAnsi="Times New Roman" w:cs="Times New Roman"/>
          <w:sz w:val="28"/>
          <w:szCs w:val="28"/>
        </w:rPr>
        <w:t>опричное назначение: направляе</w:t>
      </w:r>
      <w:r w:rsidR="005E4880">
        <w:rPr>
          <w:rFonts w:ascii="Times New Roman" w:hAnsi="Times New Roman" w:cs="Times New Roman"/>
          <w:sz w:val="28"/>
          <w:szCs w:val="28"/>
        </w:rPr>
        <w:t>тся на берег «в прибавку» вторым воеводой из опричнины</w:t>
      </w:r>
      <w:r w:rsidR="005E4880">
        <w:rPr>
          <w:rStyle w:val="a5"/>
          <w:sz w:val="28"/>
          <w:szCs w:val="28"/>
        </w:rPr>
        <w:footnoteReference w:id="108"/>
      </w:r>
      <w:r w:rsidR="005E4880">
        <w:rPr>
          <w:rFonts w:ascii="Times New Roman" w:hAnsi="Times New Roman" w:cs="Times New Roman"/>
          <w:sz w:val="28"/>
          <w:szCs w:val="28"/>
        </w:rPr>
        <w:t xml:space="preserve">. Вторым воеводой полка левой </w:t>
      </w:r>
      <w:r w:rsidR="005E4880" w:rsidRPr="005E4880">
        <w:rPr>
          <w:rFonts w:ascii="Times New Roman" w:hAnsi="Times New Roman" w:cs="Times New Roman"/>
          <w:sz w:val="28"/>
          <w:szCs w:val="28"/>
        </w:rPr>
        <w:t xml:space="preserve">руки он участвует в сентябре 1570 </w:t>
      </w:r>
      <w:r w:rsidR="005E4880">
        <w:rPr>
          <w:rFonts w:ascii="Times New Roman" w:hAnsi="Times New Roman" w:cs="Times New Roman"/>
          <w:sz w:val="28"/>
          <w:szCs w:val="28"/>
        </w:rPr>
        <w:t xml:space="preserve">г. в походе на Девлет-Гирея, а </w:t>
      </w:r>
      <w:r w:rsidR="005E4880" w:rsidRPr="005E4880">
        <w:rPr>
          <w:rFonts w:ascii="Times New Roman" w:hAnsi="Times New Roman" w:cs="Times New Roman"/>
          <w:sz w:val="28"/>
          <w:szCs w:val="28"/>
        </w:rPr>
        <w:t>в</w:t>
      </w:r>
      <w:proofErr w:type="gramEnd"/>
      <w:r w:rsidR="005E4880" w:rsidRPr="005E4880">
        <w:rPr>
          <w:rFonts w:ascii="Times New Roman" w:hAnsi="Times New Roman" w:cs="Times New Roman"/>
          <w:sz w:val="28"/>
          <w:szCs w:val="28"/>
        </w:rPr>
        <w:t xml:space="preserve"> </w:t>
      </w:r>
      <w:proofErr w:type="gramStart"/>
      <w:r w:rsidR="005E4880" w:rsidRPr="005E4880">
        <w:rPr>
          <w:rFonts w:ascii="Times New Roman" w:hAnsi="Times New Roman" w:cs="Times New Roman"/>
          <w:sz w:val="28"/>
          <w:szCs w:val="28"/>
        </w:rPr>
        <w:t>декабре</w:t>
      </w:r>
      <w:proofErr w:type="gramEnd"/>
      <w:r w:rsidR="005E4880" w:rsidRPr="005E4880">
        <w:rPr>
          <w:rFonts w:ascii="Times New Roman" w:hAnsi="Times New Roman" w:cs="Times New Roman"/>
          <w:sz w:val="28"/>
          <w:szCs w:val="28"/>
        </w:rPr>
        <w:t xml:space="preserve"> 1571 г. - воеводой передового полка в </w:t>
      </w:r>
      <w:r w:rsidR="005E4880">
        <w:rPr>
          <w:rFonts w:ascii="Times New Roman" w:hAnsi="Times New Roman" w:cs="Times New Roman"/>
          <w:sz w:val="28"/>
          <w:szCs w:val="28"/>
        </w:rPr>
        <w:t>походе против шведов</w:t>
      </w:r>
      <w:r w:rsidR="005E4880" w:rsidRPr="005E4880">
        <w:rPr>
          <w:rFonts w:ascii="Times New Roman" w:hAnsi="Times New Roman" w:cs="Times New Roman"/>
          <w:sz w:val="28"/>
          <w:szCs w:val="28"/>
        </w:rPr>
        <w:t>. После опричн</w:t>
      </w:r>
      <w:r w:rsidR="005E4880">
        <w:rPr>
          <w:rFonts w:ascii="Times New Roman" w:hAnsi="Times New Roman" w:cs="Times New Roman"/>
          <w:sz w:val="28"/>
          <w:szCs w:val="28"/>
        </w:rPr>
        <w:t xml:space="preserve">ины служит городовым воеводой. </w:t>
      </w:r>
      <w:r w:rsidR="005E4880" w:rsidRPr="005E4880">
        <w:rPr>
          <w:rFonts w:ascii="Times New Roman" w:hAnsi="Times New Roman" w:cs="Times New Roman"/>
          <w:sz w:val="28"/>
          <w:szCs w:val="28"/>
        </w:rPr>
        <w:t>И. Щербатый был в 1572 г</w:t>
      </w:r>
      <w:r w:rsidR="005E4880">
        <w:rPr>
          <w:rFonts w:ascii="Times New Roman" w:hAnsi="Times New Roman" w:cs="Times New Roman"/>
          <w:sz w:val="28"/>
          <w:szCs w:val="28"/>
        </w:rPr>
        <w:t>. вторым воеводой из опричнины в полку левой руки в Тарусе</w:t>
      </w:r>
      <w:r w:rsidR="005E4880">
        <w:rPr>
          <w:rStyle w:val="a5"/>
          <w:sz w:val="28"/>
          <w:szCs w:val="28"/>
        </w:rPr>
        <w:footnoteReference w:id="109"/>
      </w:r>
      <w:r w:rsidR="005E4880" w:rsidRPr="005E4880">
        <w:rPr>
          <w:rFonts w:ascii="Times New Roman" w:hAnsi="Times New Roman" w:cs="Times New Roman"/>
          <w:sz w:val="28"/>
          <w:szCs w:val="28"/>
        </w:rPr>
        <w:t xml:space="preserve">. </w:t>
      </w:r>
    </w:p>
    <w:p w:rsidR="00005191" w:rsidRDefault="007220E8"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5191">
        <w:rPr>
          <w:rFonts w:ascii="Times New Roman" w:hAnsi="Times New Roman" w:cs="Times New Roman"/>
          <w:sz w:val="28"/>
          <w:szCs w:val="28"/>
        </w:rPr>
        <w:t xml:space="preserve">Ознакомившись с биографиями Безнина, Алферьева, </w:t>
      </w:r>
      <w:proofErr w:type="spellStart"/>
      <w:r w:rsidR="00005191">
        <w:rPr>
          <w:rFonts w:ascii="Times New Roman" w:hAnsi="Times New Roman" w:cs="Times New Roman"/>
          <w:sz w:val="28"/>
          <w:szCs w:val="28"/>
        </w:rPr>
        <w:t>Блудова</w:t>
      </w:r>
      <w:proofErr w:type="spellEnd"/>
      <w:r w:rsidR="00005191">
        <w:rPr>
          <w:rFonts w:ascii="Times New Roman" w:hAnsi="Times New Roman" w:cs="Times New Roman"/>
          <w:sz w:val="28"/>
          <w:szCs w:val="28"/>
        </w:rPr>
        <w:t xml:space="preserve"> и других видных деятелей опричнины, можно сделать вывод: при Иване IV незнатный дворянин мог сделать большую карьеру, при этом, не взявшись за ремесло карателя. Но возвыситься даже при очень высокой конкуренции стало возможным делом. Требовались лишь воля, энергия и способности. </w:t>
      </w:r>
    </w:p>
    <w:p w:rsidR="005E4880" w:rsidRDefault="00005191"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Выходит, при Иване IV «</w:t>
      </w:r>
      <w:proofErr w:type="spellStart"/>
      <w:r>
        <w:rPr>
          <w:rFonts w:ascii="Times New Roman" w:hAnsi="Times New Roman" w:cs="Times New Roman"/>
          <w:sz w:val="28"/>
          <w:szCs w:val="28"/>
        </w:rPr>
        <w:t>неродословный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служилец</w:t>
      </w:r>
      <w:proofErr w:type="spellEnd"/>
      <w:r>
        <w:rPr>
          <w:rFonts w:ascii="Times New Roman" w:hAnsi="Times New Roman" w:cs="Times New Roman"/>
          <w:sz w:val="28"/>
          <w:szCs w:val="28"/>
        </w:rPr>
        <w:t xml:space="preserve">» избирал для себя </w:t>
      </w:r>
      <w:proofErr w:type="gramStart"/>
      <w:r>
        <w:rPr>
          <w:rFonts w:ascii="Times New Roman" w:hAnsi="Times New Roman" w:cs="Times New Roman"/>
          <w:sz w:val="28"/>
          <w:szCs w:val="28"/>
        </w:rPr>
        <w:t>душегубство</w:t>
      </w:r>
      <w:proofErr w:type="gramEnd"/>
      <w:r>
        <w:rPr>
          <w:rFonts w:ascii="Times New Roman" w:hAnsi="Times New Roman" w:cs="Times New Roman"/>
          <w:sz w:val="28"/>
          <w:szCs w:val="28"/>
        </w:rPr>
        <w:t xml:space="preserve"> как инструмент карьерного возвышения отнюдь не по необходимости. А лишь по собственному желанию и в результате осознанного выбора. В конце концов, не все же обладали способностями Безнина и </w:t>
      </w:r>
      <w:proofErr w:type="spellStart"/>
      <w:r>
        <w:rPr>
          <w:rFonts w:ascii="Times New Roman" w:hAnsi="Times New Roman" w:cs="Times New Roman"/>
          <w:sz w:val="28"/>
          <w:szCs w:val="28"/>
        </w:rPr>
        <w:t>Блудова</w:t>
      </w:r>
      <w:proofErr w:type="spellEnd"/>
      <w:r>
        <w:rPr>
          <w:rFonts w:ascii="Times New Roman" w:hAnsi="Times New Roman" w:cs="Times New Roman"/>
          <w:sz w:val="28"/>
          <w:szCs w:val="28"/>
        </w:rPr>
        <w:t>.</w:t>
      </w:r>
    </w:p>
    <w:p w:rsidR="00005191" w:rsidRDefault="007220E8"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5191">
        <w:rPr>
          <w:rFonts w:ascii="Times New Roman" w:hAnsi="Times New Roman" w:cs="Times New Roman"/>
          <w:sz w:val="28"/>
          <w:szCs w:val="28"/>
        </w:rPr>
        <w:t>На протяжении 1565–1566 годов активно проявляют себя «отцы-основатели» опричнины, крупные ее деятели, воеводы.</w:t>
      </w:r>
      <w:r w:rsidR="00087E4D">
        <w:rPr>
          <w:rFonts w:ascii="Times New Roman" w:hAnsi="Times New Roman" w:cs="Times New Roman"/>
          <w:sz w:val="28"/>
          <w:szCs w:val="28"/>
        </w:rPr>
        <w:t xml:space="preserve"> Это в первую очередь такие деятели как б</w:t>
      </w:r>
      <w:r w:rsidR="00005191">
        <w:rPr>
          <w:rFonts w:ascii="Times New Roman" w:hAnsi="Times New Roman" w:cs="Times New Roman"/>
          <w:sz w:val="28"/>
          <w:szCs w:val="28"/>
        </w:rPr>
        <w:t>оярин Алексей Плещеев-Басманов с сыном Федором</w:t>
      </w:r>
      <w:r w:rsidR="00087E4D">
        <w:rPr>
          <w:rFonts w:ascii="Times New Roman" w:hAnsi="Times New Roman" w:cs="Times New Roman"/>
          <w:sz w:val="28"/>
          <w:szCs w:val="28"/>
        </w:rPr>
        <w:t>, к</w:t>
      </w:r>
      <w:r w:rsidR="00005191">
        <w:rPr>
          <w:rFonts w:ascii="Times New Roman" w:hAnsi="Times New Roman" w:cs="Times New Roman"/>
          <w:sz w:val="28"/>
          <w:szCs w:val="28"/>
        </w:rPr>
        <w:t>нязь Аф</w:t>
      </w:r>
      <w:r w:rsidR="00087E4D">
        <w:rPr>
          <w:rFonts w:ascii="Times New Roman" w:hAnsi="Times New Roman" w:cs="Times New Roman"/>
          <w:sz w:val="28"/>
          <w:szCs w:val="28"/>
        </w:rPr>
        <w:t>анасий Вяземский,</w:t>
      </w:r>
      <w:r w:rsidR="00005191">
        <w:rPr>
          <w:rFonts w:ascii="Times New Roman" w:hAnsi="Times New Roman" w:cs="Times New Roman"/>
          <w:sz w:val="28"/>
          <w:szCs w:val="28"/>
        </w:rPr>
        <w:t xml:space="preserve"> Пе</w:t>
      </w:r>
      <w:r w:rsidR="00087E4D">
        <w:rPr>
          <w:rFonts w:ascii="Times New Roman" w:hAnsi="Times New Roman" w:cs="Times New Roman"/>
          <w:sz w:val="28"/>
          <w:szCs w:val="28"/>
        </w:rPr>
        <w:t>тр Зайцев, б</w:t>
      </w:r>
      <w:r w:rsidR="00005191">
        <w:rPr>
          <w:rFonts w:ascii="Times New Roman" w:hAnsi="Times New Roman" w:cs="Times New Roman"/>
          <w:sz w:val="28"/>
          <w:szCs w:val="28"/>
        </w:rPr>
        <w:t xml:space="preserve">листательный полководец князь Дмитрий </w:t>
      </w:r>
      <w:r w:rsidR="00285BC3">
        <w:rPr>
          <w:rFonts w:ascii="Times New Roman" w:hAnsi="Times New Roman" w:cs="Times New Roman"/>
          <w:sz w:val="28"/>
          <w:szCs w:val="28"/>
        </w:rPr>
        <w:t>Хворостинин. Даже</w:t>
      </w:r>
      <w:r w:rsidR="00005191">
        <w:rPr>
          <w:rFonts w:ascii="Times New Roman" w:hAnsi="Times New Roman" w:cs="Times New Roman"/>
          <w:sz w:val="28"/>
          <w:szCs w:val="28"/>
        </w:rPr>
        <w:t xml:space="preserve"> люди </w:t>
      </w:r>
      <w:proofErr w:type="gramStart"/>
      <w:r w:rsidR="00005191">
        <w:rPr>
          <w:rFonts w:ascii="Times New Roman" w:hAnsi="Times New Roman" w:cs="Times New Roman"/>
          <w:sz w:val="28"/>
          <w:szCs w:val="28"/>
        </w:rPr>
        <w:t>помельче</w:t>
      </w:r>
      <w:proofErr w:type="gramEnd"/>
      <w:r w:rsidR="00005191">
        <w:rPr>
          <w:rFonts w:ascii="Times New Roman" w:hAnsi="Times New Roman" w:cs="Times New Roman"/>
          <w:sz w:val="28"/>
          <w:szCs w:val="28"/>
        </w:rPr>
        <w:t xml:space="preserve"> — тот же самый Михаил Андреевич Безнин из рода Нащокиных четко прослеживается как один из первых военачальников опричной армии</w:t>
      </w:r>
      <w:r w:rsidR="00005191">
        <w:rPr>
          <w:rStyle w:val="a5"/>
          <w:sz w:val="28"/>
          <w:szCs w:val="28"/>
        </w:rPr>
        <w:footnoteReference w:id="110"/>
      </w:r>
      <w:r w:rsidR="00005191">
        <w:rPr>
          <w:rFonts w:ascii="Times New Roman" w:hAnsi="Times New Roman" w:cs="Times New Roman"/>
          <w:sz w:val="28"/>
          <w:szCs w:val="28"/>
        </w:rPr>
        <w:t>.</w:t>
      </w:r>
    </w:p>
    <w:p w:rsidR="00005191" w:rsidRPr="00005191" w:rsidRDefault="007220E8"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5191">
        <w:rPr>
          <w:rFonts w:ascii="Times New Roman" w:hAnsi="Times New Roman" w:cs="Times New Roman"/>
          <w:sz w:val="28"/>
          <w:szCs w:val="28"/>
        </w:rPr>
        <w:t>Итак, в опричных воеводах за семь лет побывало всего около пяти - шести десятков. Таким образом, опричнина захвати</w:t>
      </w:r>
      <w:r w:rsidR="00005191">
        <w:rPr>
          <w:rFonts w:ascii="Times New Roman" w:hAnsi="Times New Roman" w:cs="Times New Roman"/>
          <w:sz w:val="28"/>
          <w:szCs w:val="28"/>
        </w:rPr>
        <w:softHyphen/>
        <w:t>ла сравнительно небольшой процент русского воеводского корпуса того времени: разряды 1565</w:t>
      </w:r>
      <w:r w:rsidR="00005191">
        <w:rPr>
          <w:rFonts w:ascii="Times New Roman" w:hAnsi="Times New Roman" w:cs="Times New Roman"/>
          <w:sz w:val="28"/>
          <w:szCs w:val="28"/>
        </w:rPr>
        <w:softHyphen/>
        <w:t xml:space="preserve"> - 1572 гг. называют ощути</w:t>
      </w:r>
      <w:r w:rsidR="00005191">
        <w:rPr>
          <w:rFonts w:ascii="Times New Roman" w:hAnsi="Times New Roman" w:cs="Times New Roman"/>
          <w:sz w:val="28"/>
          <w:szCs w:val="28"/>
        </w:rPr>
        <w:softHyphen/>
        <w:t>мо большее количество земских воевод</w:t>
      </w:r>
      <w:r w:rsidR="00087E4D">
        <w:rPr>
          <w:rFonts w:ascii="Times New Roman" w:hAnsi="Times New Roman" w:cs="Times New Roman"/>
          <w:sz w:val="28"/>
          <w:szCs w:val="28"/>
        </w:rPr>
        <w:t>.</w:t>
      </w:r>
    </w:p>
    <w:p w:rsidR="00250263" w:rsidRPr="00BA7918" w:rsidRDefault="007220E8" w:rsidP="00C639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4B5">
        <w:rPr>
          <w:rFonts w:ascii="Times New Roman" w:hAnsi="Times New Roman" w:cs="Times New Roman"/>
          <w:sz w:val="28"/>
          <w:szCs w:val="28"/>
        </w:rPr>
        <w:t>Из этих пяти десятков сколько</w:t>
      </w:r>
      <w:r w:rsidR="005A04B5">
        <w:rPr>
          <w:rFonts w:ascii="Times New Roman" w:hAnsi="Times New Roman" w:cs="Times New Roman"/>
          <w:sz w:val="28"/>
          <w:szCs w:val="28"/>
        </w:rPr>
        <w:softHyphen/>
        <w:t>-нибудь значительно</w:t>
      </w:r>
      <w:r w:rsidR="00087E4D">
        <w:rPr>
          <w:rFonts w:ascii="Times New Roman" w:hAnsi="Times New Roman" w:cs="Times New Roman"/>
          <w:sz w:val="28"/>
          <w:szCs w:val="28"/>
        </w:rPr>
        <w:t>г</w:t>
      </w:r>
      <w:r w:rsidR="005A04B5">
        <w:rPr>
          <w:rFonts w:ascii="Times New Roman" w:hAnsi="Times New Roman" w:cs="Times New Roman"/>
          <w:sz w:val="28"/>
          <w:szCs w:val="28"/>
        </w:rPr>
        <w:t>о по</w:t>
      </w:r>
      <w:r w:rsidR="005A04B5">
        <w:rPr>
          <w:rFonts w:ascii="Times New Roman" w:hAnsi="Times New Roman" w:cs="Times New Roman"/>
          <w:sz w:val="28"/>
          <w:szCs w:val="28"/>
        </w:rPr>
        <w:softHyphen/>
        <w:t>ложения в опричных войсках хотелось бы подчеркнуть: именно в войсках, а не в администрации, иерархии «</w:t>
      </w:r>
      <w:proofErr w:type="spellStart"/>
      <w:r w:rsidR="005A04B5">
        <w:rPr>
          <w:rFonts w:ascii="Times New Roman" w:hAnsi="Times New Roman" w:cs="Times New Roman"/>
          <w:sz w:val="28"/>
          <w:szCs w:val="28"/>
        </w:rPr>
        <w:t>Слободс</w:t>
      </w:r>
      <w:r w:rsidR="005A04B5">
        <w:rPr>
          <w:rFonts w:ascii="Times New Roman" w:hAnsi="Times New Roman" w:cs="Times New Roman"/>
          <w:sz w:val="28"/>
          <w:szCs w:val="28"/>
        </w:rPr>
        <w:softHyphen/>
        <w:t>к</w:t>
      </w:r>
      <w:proofErr w:type="spellEnd"/>
      <w:proofErr w:type="gramStart"/>
      <w:r w:rsidR="005A04B5">
        <w:rPr>
          <w:rFonts w:ascii="Times New Roman" w:hAnsi="Times New Roman" w:cs="Times New Roman"/>
          <w:sz w:val="28"/>
          <w:szCs w:val="28"/>
          <w:lang w:val="en-US"/>
        </w:rPr>
        <w:t>o</w:t>
      </w:r>
      <w:proofErr w:type="gramEnd"/>
      <w:r w:rsidR="005A04B5">
        <w:rPr>
          <w:rFonts w:ascii="Times New Roman" w:hAnsi="Times New Roman" w:cs="Times New Roman"/>
          <w:sz w:val="28"/>
          <w:szCs w:val="28"/>
        </w:rPr>
        <w:t>г</w:t>
      </w:r>
      <w:r w:rsidR="005A04B5">
        <w:rPr>
          <w:rFonts w:ascii="Times New Roman" w:hAnsi="Times New Roman" w:cs="Times New Roman"/>
          <w:sz w:val="28"/>
          <w:szCs w:val="28"/>
          <w:lang w:val="en-US"/>
        </w:rPr>
        <w:t>o</w:t>
      </w:r>
      <w:r w:rsidR="005A04B5">
        <w:rPr>
          <w:rFonts w:ascii="Times New Roman" w:hAnsi="Times New Roman" w:cs="Times New Roman"/>
          <w:sz w:val="28"/>
          <w:szCs w:val="28"/>
        </w:rPr>
        <w:t xml:space="preserve"> ордена» или, скажем, на дипломатическом поприще </w:t>
      </w:r>
      <w:r w:rsidR="005A04B5">
        <w:rPr>
          <w:rFonts w:ascii="Times New Roman" w:hAnsi="Times New Roman" w:cs="Times New Roman"/>
          <w:sz w:val="28"/>
          <w:szCs w:val="28"/>
        </w:rPr>
        <w:softHyphen/>
        <w:t>добились Р.В. Алферьев, кн. В.И. Барбашин, Ф.А. Басманов, М.А. Безнин, И.Б. Блудов, Я.Ф. Волынский-Попадейкин, кн. Д.И. Вяземский, кн. А.И. Вяземский-</w:t>
      </w:r>
      <w:r w:rsidR="005A04B5">
        <w:rPr>
          <w:rFonts w:ascii="Times New Roman" w:hAnsi="Times New Roman" w:cs="Times New Roman"/>
          <w:sz w:val="28"/>
          <w:szCs w:val="28"/>
        </w:rPr>
        <w:softHyphen/>
        <w:t>Глухой, кн. В.И. Г</w:t>
      </w:r>
      <w:r w:rsidR="005A04B5">
        <w:rPr>
          <w:rFonts w:ascii="Times New Roman" w:hAnsi="Times New Roman" w:cs="Times New Roman"/>
          <w:sz w:val="28"/>
          <w:szCs w:val="28"/>
          <w:lang w:val="en-US"/>
        </w:rPr>
        <w:t>op</w:t>
      </w:r>
      <w:r w:rsidR="005A04B5">
        <w:rPr>
          <w:rFonts w:ascii="Times New Roman" w:hAnsi="Times New Roman" w:cs="Times New Roman"/>
          <w:sz w:val="28"/>
          <w:szCs w:val="28"/>
        </w:rPr>
        <w:softHyphen/>
        <w:t>батый</w:t>
      </w:r>
      <w:r w:rsidR="005A04B5">
        <w:rPr>
          <w:rFonts w:ascii="Times New Roman" w:hAnsi="Times New Roman" w:cs="Times New Roman"/>
          <w:sz w:val="28"/>
          <w:szCs w:val="28"/>
        </w:rPr>
        <w:softHyphen/>
        <w:t xml:space="preserve">-Мосальский, </w:t>
      </w:r>
      <w:proofErr w:type="gramStart"/>
      <w:r w:rsidR="005A04B5">
        <w:rPr>
          <w:rFonts w:ascii="Times New Roman" w:hAnsi="Times New Roman" w:cs="Times New Roman"/>
          <w:sz w:val="28"/>
          <w:szCs w:val="28"/>
        </w:rPr>
        <w:t>В.И. Колычев</w:t>
      </w:r>
      <w:r w:rsidR="005A04B5">
        <w:rPr>
          <w:rFonts w:ascii="Times New Roman" w:hAnsi="Times New Roman" w:cs="Times New Roman"/>
          <w:sz w:val="28"/>
          <w:szCs w:val="28"/>
        </w:rPr>
        <w:softHyphen/>
        <w:t>-Умной, кн. Н.Р. Одоевск</w:t>
      </w:r>
      <w:r w:rsidR="009A5234">
        <w:rPr>
          <w:rFonts w:ascii="Times New Roman" w:hAnsi="Times New Roman" w:cs="Times New Roman"/>
          <w:sz w:val="28"/>
          <w:szCs w:val="28"/>
        </w:rPr>
        <w:t>ий, кн. И.П. Охляби</w:t>
      </w:r>
      <w:r w:rsidR="005A04B5">
        <w:rPr>
          <w:rFonts w:ascii="Times New Roman" w:hAnsi="Times New Roman" w:cs="Times New Roman"/>
          <w:sz w:val="28"/>
          <w:szCs w:val="28"/>
        </w:rPr>
        <w:t>н, И.Д. Плещеев, А.И., 3.И. и И.И. Пле</w:t>
      </w:r>
      <w:r w:rsidR="005A04B5">
        <w:rPr>
          <w:rFonts w:ascii="Times New Roman" w:hAnsi="Times New Roman" w:cs="Times New Roman"/>
          <w:sz w:val="28"/>
          <w:szCs w:val="28"/>
        </w:rPr>
        <w:softHyphen/>
        <w:t>щеевы-</w:t>
      </w:r>
      <w:r w:rsidR="005A04B5">
        <w:rPr>
          <w:rFonts w:ascii="Times New Roman" w:hAnsi="Times New Roman" w:cs="Times New Roman"/>
          <w:sz w:val="28"/>
          <w:szCs w:val="28"/>
        </w:rPr>
        <w:softHyphen/>
      </w:r>
      <w:proofErr w:type="spellStart"/>
      <w:r w:rsidR="005A04B5">
        <w:rPr>
          <w:rFonts w:ascii="Times New Roman" w:hAnsi="Times New Roman" w:cs="Times New Roman"/>
          <w:sz w:val="28"/>
          <w:szCs w:val="28"/>
        </w:rPr>
        <w:t>Очины</w:t>
      </w:r>
      <w:proofErr w:type="spellEnd"/>
      <w:r w:rsidR="005A04B5">
        <w:rPr>
          <w:rFonts w:ascii="Times New Roman" w:hAnsi="Times New Roman" w:cs="Times New Roman"/>
          <w:sz w:val="28"/>
          <w:szCs w:val="28"/>
        </w:rPr>
        <w:t xml:space="preserve">, К.Д. Поливанов, кн. С.Д. Пронский, князья А.П., В.И. и И.П. </w:t>
      </w:r>
      <w:proofErr w:type="spellStart"/>
      <w:r w:rsidR="005A04B5">
        <w:rPr>
          <w:rFonts w:ascii="Times New Roman" w:hAnsi="Times New Roman" w:cs="Times New Roman"/>
          <w:sz w:val="28"/>
          <w:szCs w:val="28"/>
        </w:rPr>
        <w:t>Телятевские</w:t>
      </w:r>
      <w:proofErr w:type="spellEnd"/>
      <w:r w:rsidR="005A04B5">
        <w:rPr>
          <w:rFonts w:ascii="Times New Roman" w:hAnsi="Times New Roman" w:cs="Times New Roman"/>
          <w:sz w:val="28"/>
          <w:szCs w:val="28"/>
        </w:rPr>
        <w:t>, кн. В.И. Темкин-</w:t>
      </w:r>
      <w:r w:rsidR="005A04B5">
        <w:rPr>
          <w:rFonts w:ascii="Times New Roman" w:hAnsi="Times New Roman" w:cs="Times New Roman"/>
          <w:sz w:val="28"/>
          <w:szCs w:val="28"/>
        </w:rPr>
        <w:softHyphen/>
        <w:t>Ростовский, кн. Ю.И. Токмаков, кн. Ф.М. Трубецкой, кн. Д.И. Хворостинин, кн. Ф.И. Хворости</w:t>
      </w:r>
      <w:r w:rsidR="005A04B5">
        <w:rPr>
          <w:rFonts w:ascii="Times New Roman" w:hAnsi="Times New Roman" w:cs="Times New Roman"/>
          <w:sz w:val="28"/>
          <w:szCs w:val="28"/>
        </w:rPr>
        <w:softHyphen/>
        <w:t>нин, кн. А.</w:t>
      </w:r>
      <w:proofErr w:type="gramEnd"/>
      <w:r w:rsidR="005A04B5">
        <w:rPr>
          <w:rFonts w:ascii="Times New Roman" w:hAnsi="Times New Roman" w:cs="Times New Roman"/>
          <w:sz w:val="28"/>
          <w:szCs w:val="28"/>
        </w:rPr>
        <w:t>П. Хованский, кн. Б.Т, И.Т. и М.Т</w:t>
      </w:r>
      <w:r w:rsidR="00EF44CF">
        <w:rPr>
          <w:rFonts w:ascii="Times New Roman" w:hAnsi="Times New Roman" w:cs="Times New Roman"/>
          <w:sz w:val="28"/>
          <w:szCs w:val="28"/>
        </w:rPr>
        <w:t>. Черкасские</w:t>
      </w:r>
      <w:r w:rsidR="005A04B5">
        <w:rPr>
          <w:rFonts w:ascii="Times New Roman" w:hAnsi="Times New Roman" w:cs="Times New Roman"/>
          <w:sz w:val="28"/>
          <w:szCs w:val="28"/>
        </w:rPr>
        <w:t>,</w:t>
      </w:r>
      <w:r w:rsidR="00EF44CF">
        <w:rPr>
          <w:rFonts w:ascii="Times New Roman" w:hAnsi="Times New Roman" w:cs="Times New Roman"/>
          <w:sz w:val="28"/>
          <w:szCs w:val="28"/>
        </w:rPr>
        <w:t xml:space="preserve"> кн. И. </w:t>
      </w:r>
      <w:r w:rsidR="005A04B5">
        <w:rPr>
          <w:rFonts w:ascii="Times New Roman" w:hAnsi="Times New Roman" w:cs="Times New Roman"/>
          <w:sz w:val="28"/>
          <w:szCs w:val="28"/>
        </w:rPr>
        <w:t>и Д.М. Щербатовы</w:t>
      </w:r>
      <w:r w:rsidR="005A04B5">
        <w:rPr>
          <w:rStyle w:val="a5"/>
          <w:sz w:val="28"/>
          <w:szCs w:val="28"/>
        </w:rPr>
        <w:footnoteReference w:id="111"/>
      </w:r>
      <w:r w:rsidR="005A04B5">
        <w:rPr>
          <w:rFonts w:ascii="Times New Roman" w:hAnsi="Times New Roman" w:cs="Times New Roman"/>
          <w:sz w:val="28"/>
          <w:szCs w:val="28"/>
        </w:rPr>
        <w:t xml:space="preserve">. Прочие же два </w:t>
      </w:r>
      <w:r w:rsidR="005A04B5">
        <w:rPr>
          <w:rFonts w:ascii="Times New Roman" w:hAnsi="Times New Roman" w:cs="Times New Roman"/>
          <w:sz w:val="28"/>
          <w:szCs w:val="28"/>
        </w:rPr>
        <w:softHyphen/>
        <w:t>три десятка оставались на уровне сравнительно незначи</w:t>
      </w:r>
      <w:r w:rsidR="005A04B5">
        <w:rPr>
          <w:rFonts w:ascii="Times New Roman" w:hAnsi="Times New Roman" w:cs="Times New Roman"/>
          <w:sz w:val="28"/>
          <w:szCs w:val="28"/>
        </w:rPr>
        <w:softHyphen/>
        <w:t>тельных постов второго, третьего и четвертого воевод в пол</w:t>
      </w:r>
      <w:r w:rsidR="005A04B5">
        <w:rPr>
          <w:rFonts w:ascii="Times New Roman" w:hAnsi="Times New Roman" w:cs="Times New Roman"/>
          <w:sz w:val="28"/>
          <w:szCs w:val="28"/>
        </w:rPr>
        <w:softHyphen/>
        <w:t>ках или при «наряде».</w:t>
      </w:r>
      <w:r w:rsidR="00D67ED7">
        <w:rPr>
          <w:rFonts w:ascii="Times New Roman" w:hAnsi="Times New Roman"/>
          <w:sz w:val="28"/>
          <w:szCs w:val="28"/>
        </w:rPr>
        <w:t xml:space="preserve">                     </w:t>
      </w:r>
      <w:r w:rsidR="00462BE1">
        <w:rPr>
          <w:rFonts w:ascii="Times New Roman" w:hAnsi="Times New Roman"/>
          <w:sz w:val="28"/>
          <w:szCs w:val="28"/>
        </w:rPr>
        <w:t xml:space="preserve"> </w:t>
      </w:r>
      <w:r w:rsidR="00D67ED7" w:rsidRPr="00D67ED7">
        <w:rPr>
          <w:rFonts w:ascii="Times New Roman" w:hAnsi="Times New Roman"/>
          <w:sz w:val="28"/>
          <w:szCs w:val="28"/>
        </w:rPr>
        <w:t xml:space="preserve"> </w:t>
      </w:r>
      <w:r w:rsidR="00D67ED7">
        <w:rPr>
          <w:rFonts w:ascii="Times New Roman" w:hAnsi="Times New Roman"/>
          <w:sz w:val="28"/>
          <w:szCs w:val="28"/>
        </w:rPr>
        <w:t xml:space="preserve">               </w:t>
      </w:r>
      <w:r w:rsidR="00CC08DD">
        <w:rPr>
          <w:rFonts w:ascii="Times New Roman" w:hAnsi="Times New Roman"/>
          <w:sz w:val="28"/>
          <w:szCs w:val="28"/>
        </w:rPr>
        <w:t xml:space="preserve">   </w:t>
      </w:r>
      <w:r w:rsidR="00005191">
        <w:rPr>
          <w:rFonts w:ascii="Times New Roman" w:hAnsi="Times New Roman"/>
          <w:sz w:val="28"/>
          <w:szCs w:val="28"/>
        </w:rPr>
        <w:t xml:space="preserve">   </w:t>
      </w:r>
      <w:r w:rsidR="00CC08DD">
        <w:rPr>
          <w:rFonts w:ascii="Times New Roman" w:hAnsi="Times New Roman"/>
          <w:sz w:val="28"/>
          <w:szCs w:val="28"/>
        </w:rPr>
        <w:t xml:space="preserve">                               </w:t>
      </w:r>
      <w:r w:rsidR="00005191">
        <w:rPr>
          <w:rFonts w:ascii="Times New Roman" w:hAnsi="Times New Roman"/>
          <w:sz w:val="28"/>
          <w:szCs w:val="28"/>
        </w:rPr>
        <w:t xml:space="preserve">     </w:t>
      </w:r>
      <w:r w:rsidR="00CC08DD">
        <w:rPr>
          <w:rFonts w:ascii="Times New Roman" w:hAnsi="Times New Roman"/>
          <w:sz w:val="28"/>
          <w:szCs w:val="28"/>
        </w:rPr>
        <w:t xml:space="preserve">   </w:t>
      </w:r>
      <w:r w:rsidR="00381FE4">
        <w:rPr>
          <w:rFonts w:ascii="Times New Roman" w:hAnsi="Times New Roman"/>
          <w:sz w:val="28"/>
          <w:szCs w:val="28"/>
        </w:rPr>
        <w:t xml:space="preserve"> </w:t>
      </w:r>
      <w:r w:rsidR="000B79A4">
        <w:rPr>
          <w:rFonts w:ascii="Times New Roman" w:hAnsi="Times New Roman"/>
          <w:sz w:val="28"/>
          <w:szCs w:val="28"/>
        </w:rPr>
        <w:t xml:space="preserve">  </w:t>
      </w:r>
      <w:r w:rsidR="00381FE4">
        <w:rPr>
          <w:rFonts w:ascii="Times New Roman" w:hAnsi="Times New Roman"/>
          <w:sz w:val="28"/>
          <w:szCs w:val="28"/>
        </w:rPr>
        <w:t xml:space="preserve">                            </w:t>
      </w:r>
      <w:r w:rsidR="00BA7918">
        <w:rPr>
          <w:rFonts w:ascii="Times New Roman" w:hAnsi="Times New Roman"/>
          <w:sz w:val="28"/>
          <w:szCs w:val="28"/>
        </w:rPr>
        <w:t xml:space="preserve">                             </w:t>
      </w:r>
      <w:r w:rsidR="00CC08DD">
        <w:rPr>
          <w:rFonts w:ascii="Times New Roman" w:hAnsi="Times New Roman"/>
          <w:sz w:val="28"/>
          <w:szCs w:val="28"/>
        </w:rPr>
        <w:t xml:space="preserve">    </w:t>
      </w:r>
      <w:r w:rsidR="000B79A4">
        <w:rPr>
          <w:rFonts w:ascii="Times New Roman" w:hAnsi="Times New Roman"/>
          <w:sz w:val="28"/>
          <w:szCs w:val="28"/>
        </w:rPr>
        <w:t xml:space="preserve"> </w:t>
      </w:r>
      <w:r w:rsidR="00D67ED7">
        <w:rPr>
          <w:rFonts w:ascii="Times New Roman" w:hAnsi="Times New Roman"/>
          <w:sz w:val="28"/>
          <w:szCs w:val="28"/>
        </w:rPr>
        <w:t xml:space="preserve">   </w:t>
      </w:r>
      <w:r w:rsidR="00CF32FB">
        <w:rPr>
          <w:rFonts w:ascii="Times New Roman" w:hAnsi="Times New Roman"/>
          <w:sz w:val="28"/>
          <w:szCs w:val="28"/>
        </w:rPr>
        <w:t xml:space="preserve">         </w:t>
      </w:r>
      <w:r w:rsidR="00601D89">
        <w:rPr>
          <w:rFonts w:ascii="Times New Roman" w:hAnsi="Times New Roman"/>
          <w:sz w:val="28"/>
          <w:szCs w:val="28"/>
        </w:rPr>
        <w:t xml:space="preserve">                                       </w:t>
      </w:r>
      <w:r w:rsidR="00250263">
        <w:rPr>
          <w:rFonts w:ascii="Times New Roman" w:hAnsi="Times New Roman"/>
          <w:sz w:val="28"/>
          <w:szCs w:val="28"/>
        </w:rPr>
        <w:t xml:space="preserve"> </w:t>
      </w:r>
      <w:r w:rsidR="005E4880">
        <w:rPr>
          <w:rFonts w:ascii="Times New Roman" w:hAnsi="Times New Roman"/>
          <w:sz w:val="28"/>
          <w:szCs w:val="28"/>
        </w:rPr>
        <w:t xml:space="preserve">                                     </w:t>
      </w:r>
      <w:r w:rsidR="0000579C">
        <w:rPr>
          <w:rFonts w:ascii="Times New Roman" w:hAnsi="Times New Roman"/>
          <w:sz w:val="28"/>
          <w:szCs w:val="28"/>
        </w:rPr>
        <w:t xml:space="preserve">  </w:t>
      </w:r>
      <w:r w:rsidR="000717EC">
        <w:rPr>
          <w:rFonts w:ascii="Times New Roman" w:hAnsi="Times New Roman"/>
          <w:sz w:val="28"/>
          <w:szCs w:val="28"/>
        </w:rPr>
        <w:t xml:space="preserve">                             </w:t>
      </w:r>
      <w:r w:rsidR="00250263">
        <w:rPr>
          <w:rFonts w:ascii="Times New Roman" w:hAnsi="Times New Roman"/>
          <w:sz w:val="28"/>
          <w:szCs w:val="28"/>
        </w:rPr>
        <w:t xml:space="preserve">  </w:t>
      </w:r>
      <w:r w:rsidR="00333A4E" w:rsidRPr="00333A4E">
        <w:rPr>
          <w:rFonts w:ascii="Times New Roman" w:hAnsi="Times New Roman"/>
          <w:sz w:val="28"/>
          <w:szCs w:val="28"/>
        </w:rPr>
        <w:t xml:space="preserve">                                </w:t>
      </w:r>
      <w:r w:rsidR="00250263">
        <w:rPr>
          <w:rFonts w:ascii="Times New Roman" w:hAnsi="Times New Roman"/>
          <w:sz w:val="28"/>
          <w:szCs w:val="28"/>
        </w:rPr>
        <w:t xml:space="preserve">  </w:t>
      </w:r>
    </w:p>
    <w:p w:rsidR="00F07960" w:rsidRDefault="009A5234" w:rsidP="00C6390C">
      <w:pPr>
        <w:spacing w:line="360" w:lineRule="auto"/>
        <w:jc w:val="both"/>
        <w:rPr>
          <w:rFonts w:ascii="Times New Roman" w:hAnsi="Times New Roman"/>
          <w:sz w:val="28"/>
          <w:szCs w:val="28"/>
        </w:rPr>
      </w:pPr>
      <w:r w:rsidRPr="009A5234">
        <w:rPr>
          <w:rFonts w:ascii="Times New Roman" w:hAnsi="Times New Roman"/>
          <w:sz w:val="28"/>
          <w:szCs w:val="28"/>
        </w:rPr>
        <w:t xml:space="preserve">                                       </w:t>
      </w:r>
    </w:p>
    <w:p w:rsidR="006438AB" w:rsidRPr="00452E02" w:rsidRDefault="00BD68A6"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F07960">
        <w:rPr>
          <w:rFonts w:ascii="Times New Roman" w:hAnsi="Times New Roman"/>
          <w:sz w:val="28"/>
          <w:szCs w:val="28"/>
        </w:rPr>
        <w:t xml:space="preserve">                                    </w:t>
      </w:r>
      <w:r w:rsidR="009A5234" w:rsidRPr="009A5234">
        <w:rPr>
          <w:rFonts w:ascii="Times New Roman" w:hAnsi="Times New Roman"/>
          <w:sz w:val="28"/>
          <w:szCs w:val="28"/>
        </w:rPr>
        <w:t xml:space="preserve"> </w:t>
      </w:r>
      <w:r w:rsidR="0000579C">
        <w:rPr>
          <w:rFonts w:ascii="Times New Roman" w:hAnsi="Times New Roman"/>
          <w:sz w:val="28"/>
          <w:szCs w:val="28"/>
        </w:rPr>
        <w:t xml:space="preserve"> </w:t>
      </w:r>
      <w:r w:rsidR="00ED4E1A">
        <w:rPr>
          <w:rFonts w:ascii="Times New Roman" w:hAnsi="Times New Roman"/>
          <w:sz w:val="28"/>
          <w:szCs w:val="28"/>
        </w:rPr>
        <w:t xml:space="preserve">               </w:t>
      </w:r>
      <w:r w:rsidR="00ED5EC9">
        <w:rPr>
          <w:rFonts w:ascii="Times New Roman" w:hAnsi="Times New Roman"/>
          <w:sz w:val="28"/>
          <w:szCs w:val="28"/>
        </w:rPr>
        <w:t xml:space="preserve">                               </w:t>
      </w:r>
      <w:r w:rsidR="00ED1603">
        <w:rPr>
          <w:sz w:val="28"/>
          <w:szCs w:val="28"/>
        </w:rPr>
        <w:t xml:space="preserve">  </w:t>
      </w:r>
      <w:r w:rsidR="00EF44CF">
        <w:rPr>
          <w:sz w:val="28"/>
          <w:szCs w:val="28"/>
        </w:rPr>
        <w:t xml:space="preserve">     </w:t>
      </w:r>
      <w:r w:rsidR="00BD341E" w:rsidRPr="00D12A22">
        <w:rPr>
          <w:sz w:val="28"/>
          <w:szCs w:val="28"/>
        </w:rPr>
        <w:t xml:space="preserve">                                 </w:t>
      </w:r>
      <w:r w:rsidR="00ED4E1A" w:rsidRPr="00D12A22">
        <w:rPr>
          <w:sz w:val="28"/>
          <w:szCs w:val="28"/>
        </w:rPr>
        <w:t xml:space="preserve">  </w:t>
      </w:r>
      <w:r w:rsidR="005E4880" w:rsidRPr="00D12A22">
        <w:rPr>
          <w:sz w:val="28"/>
          <w:szCs w:val="28"/>
        </w:rPr>
        <w:t xml:space="preserve">  </w:t>
      </w:r>
      <w:r w:rsidR="00D12A22" w:rsidRPr="008E32FF">
        <w:rPr>
          <w:sz w:val="28"/>
          <w:szCs w:val="28"/>
        </w:rPr>
        <w:t xml:space="preserve">   </w:t>
      </w:r>
      <w:r w:rsidR="00452E02">
        <w:rPr>
          <w:sz w:val="28"/>
          <w:szCs w:val="28"/>
        </w:rPr>
        <w:t xml:space="preserve">   </w:t>
      </w:r>
    </w:p>
    <w:p w:rsidR="00D67ED7" w:rsidRPr="006438AB" w:rsidRDefault="006438AB" w:rsidP="00C6390C">
      <w:pPr>
        <w:jc w:val="both"/>
        <w:rPr>
          <w:rFonts w:ascii="Times New Roman" w:hAnsi="Times New Roman" w:cs="Times New Roman"/>
          <w:sz w:val="28"/>
          <w:szCs w:val="28"/>
        </w:rPr>
      </w:pPr>
      <w:r w:rsidRPr="006438A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438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38AB">
        <w:rPr>
          <w:rFonts w:ascii="Times New Roman" w:hAnsi="Times New Roman" w:cs="Times New Roman"/>
          <w:sz w:val="28"/>
          <w:szCs w:val="28"/>
        </w:rPr>
        <w:t xml:space="preserve"> </w:t>
      </w:r>
      <w:r w:rsidR="00ED5EC9" w:rsidRPr="006438AB">
        <w:rPr>
          <w:rFonts w:ascii="Times New Roman" w:hAnsi="Times New Roman" w:cs="Times New Roman"/>
          <w:sz w:val="28"/>
          <w:szCs w:val="28"/>
        </w:rPr>
        <w:t xml:space="preserve"> </w:t>
      </w:r>
      <w:r w:rsidR="00D12A22" w:rsidRPr="006438AB">
        <w:rPr>
          <w:rFonts w:ascii="Times New Roman" w:hAnsi="Times New Roman" w:cs="Times New Roman"/>
          <w:sz w:val="28"/>
          <w:szCs w:val="28"/>
        </w:rPr>
        <w:t>Глава 3</w:t>
      </w:r>
    </w:p>
    <w:p w:rsidR="006438AB" w:rsidRPr="006438AB" w:rsidRDefault="00D67ED7" w:rsidP="00C6390C">
      <w:pPr>
        <w:jc w:val="both"/>
        <w:rPr>
          <w:rFonts w:ascii="Times New Roman" w:hAnsi="Times New Roman" w:cs="Times New Roman"/>
          <w:sz w:val="28"/>
          <w:szCs w:val="28"/>
        </w:rPr>
      </w:pPr>
      <w:r w:rsidRPr="006438AB">
        <w:rPr>
          <w:rFonts w:ascii="Times New Roman" w:hAnsi="Times New Roman" w:cs="Times New Roman"/>
          <w:sz w:val="28"/>
          <w:szCs w:val="28"/>
        </w:rPr>
        <w:t xml:space="preserve">                  </w:t>
      </w:r>
      <w:r w:rsidR="000D19D5" w:rsidRPr="006438AB">
        <w:rPr>
          <w:rFonts w:ascii="Times New Roman" w:hAnsi="Times New Roman" w:cs="Times New Roman"/>
          <w:sz w:val="28"/>
          <w:szCs w:val="28"/>
        </w:rPr>
        <w:t xml:space="preserve">   </w:t>
      </w:r>
      <w:r w:rsidR="006438AB">
        <w:rPr>
          <w:rFonts w:ascii="Times New Roman" w:hAnsi="Times New Roman" w:cs="Times New Roman"/>
          <w:sz w:val="28"/>
          <w:szCs w:val="28"/>
        </w:rPr>
        <w:t xml:space="preserve">         </w:t>
      </w:r>
      <w:r w:rsidR="006438AB" w:rsidRPr="006438AB">
        <w:rPr>
          <w:rFonts w:ascii="Times New Roman" w:hAnsi="Times New Roman" w:cs="Times New Roman"/>
          <w:sz w:val="28"/>
          <w:szCs w:val="28"/>
        </w:rPr>
        <w:t xml:space="preserve">  </w:t>
      </w:r>
      <w:r w:rsidRPr="006438AB">
        <w:rPr>
          <w:rFonts w:ascii="Times New Roman" w:hAnsi="Times New Roman" w:cs="Times New Roman"/>
          <w:sz w:val="28"/>
          <w:szCs w:val="28"/>
        </w:rPr>
        <w:t xml:space="preserve">  Опричники на дипломатической службе</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В опричнину можно было попасть и за заслуги совсем другого рода. Царь нуждался не только в карателях и «</w:t>
      </w:r>
      <w:proofErr w:type="spellStart"/>
      <w:r w:rsidR="00462BE1">
        <w:rPr>
          <w:rFonts w:ascii="Times New Roman" w:hAnsi="Times New Roman"/>
          <w:sz w:val="28"/>
          <w:szCs w:val="28"/>
        </w:rPr>
        <w:t>воинниках</w:t>
      </w:r>
      <w:proofErr w:type="spellEnd"/>
      <w:r w:rsidR="00462BE1">
        <w:rPr>
          <w:rFonts w:ascii="Times New Roman" w:hAnsi="Times New Roman"/>
          <w:sz w:val="28"/>
          <w:szCs w:val="28"/>
        </w:rPr>
        <w:t xml:space="preserve">», но и в интеллектуальных кадрах, умевших действовать не мечом, а пером и достойно отстаивать интересы страны и её престиж за рубежом. Одной из наиболее ярких фигур в царском окружении стал Афанасий Фёдорович Нагой — русский посол в Крыму с 1563 по 1573 год. </w:t>
      </w:r>
      <w:proofErr w:type="gramStart"/>
      <w:r w:rsidR="00462BE1">
        <w:rPr>
          <w:rFonts w:ascii="Times New Roman" w:hAnsi="Times New Roman"/>
          <w:sz w:val="28"/>
          <w:szCs w:val="28"/>
        </w:rPr>
        <w:t xml:space="preserve">Перед дворянином, недавно начавшим службу в свите царя, была поставлена трудная задача: известить хана о взятии Иваном IV Полоцка таким образом, чтобы установить мирные отношения, не допустить татарских набегов на русские границы и постараться заключить союз против Литвы, для чего все недавние русские действия против </w:t>
      </w:r>
      <w:proofErr w:type="spellStart"/>
      <w:r w:rsidR="00462BE1">
        <w:rPr>
          <w:rFonts w:ascii="Times New Roman" w:hAnsi="Times New Roman"/>
          <w:sz w:val="28"/>
          <w:szCs w:val="28"/>
        </w:rPr>
        <w:t>крымцев</w:t>
      </w:r>
      <w:proofErr w:type="spellEnd"/>
      <w:r w:rsidR="00462BE1">
        <w:rPr>
          <w:rFonts w:ascii="Times New Roman" w:hAnsi="Times New Roman"/>
          <w:sz w:val="28"/>
          <w:szCs w:val="28"/>
        </w:rPr>
        <w:t xml:space="preserve"> следовало объявить делом рук «изменников» во главе с Алексеем Адашевым</w:t>
      </w:r>
      <w:r w:rsidR="00326629">
        <w:rPr>
          <w:rStyle w:val="a5"/>
          <w:sz w:val="28"/>
          <w:szCs w:val="28"/>
        </w:rPr>
        <w:footnoteReference w:id="112"/>
      </w:r>
      <w:r w:rsidR="00462BE1">
        <w:rPr>
          <w:rFonts w:ascii="Times New Roman" w:hAnsi="Times New Roman"/>
          <w:sz w:val="28"/>
          <w:szCs w:val="28"/>
        </w:rPr>
        <w:t>.</w:t>
      </w:r>
      <w:proofErr w:type="gramEnd"/>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Начало дипломатической миссии оказалось удачным. Афанасий Нагой и его товарищ Фёдор Писемский добились согласия хана на заключение договора. После долгих переговоров был согласован текст «</w:t>
      </w:r>
      <w:proofErr w:type="spellStart"/>
      <w:r w:rsidR="00462BE1">
        <w:rPr>
          <w:rFonts w:ascii="Times New Roman" w:hAnsi="Times New Roman"/>
          <w:sz w:val="28"/>
          <w:szCs w:val="28"/>
        </w:rPr>
        <w:t>докончальной</w:t>
      </w:r>
      <w:proofErr w:type="spellEnd"/>
      <w:r w:rsidR="00462BE1">
        <w:rPr>
          <w:rFonts w:ascii="Times New Roman" w:hAnsi="Times New Roman"/>
          <w:sz w:val="28"/>
          <w:szCs w:val="28"/>
        </w:rPr>
        <w:t xml:space="preserve"> грамоты», на котором хан «принёс </w:t>
      </w:r>
      <w:proofErr w:type="spellStart"/>
      <w:r w:rsidR="00462BE1">
        <w:rPr>
          <w:rFonts w:ascii="Times New Roman" w:hAnsi="Times New Roman"/>
          <w:sz w:val="28"/>
          <w:szCs w:val="28"/>
        </w:rPr>
        <w:t>шерть</w:t>
      </w:r>
      <w:proofErr w:type="spellEnd"/>
      <w:r w:rsidR="00462BE1">
        <w:rPr>
          <w:rFonts w:ascii="Times New Roman" w:hAnsi="Times New Roman"/>
          <w:sz w:val="28"/>
          <w:szCs w:val="28"/>
        </w:rPr>
        <w:t xml:space="preserve">» (дал клятву) в январе 1564 года. Однако договор надлежало утвердить на собрании крымской знати, среди которой было немало противников улучшения отношений с Москвой. Сам же хан </w:t>
      </w:r>
      <w:proofErr w:type="spellStart"/>
      <w:r w:rsidR="00462BE1">
        <w:rPr>
          <w:rFonts w:ascii="Times New Roman" w:hAnsi="Times New Roman"/>
          <w:sz w:val="28"/>
          <w:szCs w:val="28"/>
        </w:rPr>
        <w:t>Девлет</w:t>
      </w:r>
      <w:proofErr w:type="spellEnd"/>
      <w:r w:rsidR="00462BE1">
        <w:rPr>
          <w:rFonts w:ascii="Times New Roman" w:hAnsi="Times New Roman"/>
          <w:sz w:val="28"/>
          <w:szCs w:val="28"/>
        </w:rPr>
        <w:t xml:space="preserve">-Гирей тянул время и выпрашивал у послов всё новые подарки, а литовские дипломаты сумели настроить против московитов влиятельных беев при ханском дворе. Нагой был согласен удовольствоваться не союзом, а миром, но крымская знать после «большой думы» стала требовать в обмен уступку Казани и Астрахани, на что Грозный не мог пойти из принципа. Стремительно портившиеся отношения привели к походу крымского войска в рязанские уезды и к аресту московского посольства. Нагой и члены его миссии, будучи в Крыму посажены в крепость Чуфут-Кале, всё же смогли </w:t>
      </w:r>
      <w:r w:rsidR="00462BE1">
        <w:rPr>
          <w:rFonts w:ascii="Times New Roman" w:hAnsi="Times New Roman"/>
          <w:sz w:val="28"/>
          <w:szCs w:val="28"/>
        </w:rPr>
        <w:lastRenderedPageBreak/>
        <w:t xml:space="preserve">установить связь с </w:t>
      </w:r>
      <w:proofErr w:type="spellStart"/>
      <w:r w:rsidR="00462BE1">
        <w:rPr>
          <w:rFonts w:ascii="Times New Roman" w:hAnsi="Times New Roman"/>
          <w:sz w:val="28"/>
          <w:szCs w:val="28"/>
        </w:rPr>
        <w:t>промосковски</w:t>
      </w:r>
      <w:proofErr w:type="spellEnd"/>
      <w:r w:rsidR="00462BE1">
        <w:rPr>
          <w:rFonts w:ascii="Times New Roman" w:hAnsi="Times New Roman"/>
          <w:sz w:val="28"/>
          <w:szCs w:val="28"/>
        </w:rPr>
        <w:t xml:space="preserve"> настроенными мурзами во главе с князем </w:t>
      </w:r>
      <w:proofErr w:type="spellStart"/>
      <w:proofErr w:type="gramStart"/>
      <w:r w:rsidR="00462BE1">
        <w:rPr>
          <w:rFonts w:ascii="Times New Roman" w:hAnsi="Times New Roman"/>
          <w:sz w:val="28"/>
          <w:szCs w:val="28"/>
        </w:rPr>
        <w:t>Сулешем</w:t>
      </w:r>
      <w:proofErr w:type="spellEnd"/>
      <w:proofErr w:type="gramEnd"/>
      <w:r w:rsidR="00462BE1">
        <w:rPr>
          <w:rFonts w:ascii="Times New Roman" w:hAnsi="Times New Roman"/>
          <w:sz w:val="28"/>
          <w:szCs w:val="28"/>
        </w:rPr>
        <w:t xml:space="preserve"> и пытались изменить ситуацию. Из Москвы хану пообещали большие подарки («поминки»), и переговоры возобновились, но </w:t>
      </w:r>
      <w:proofErr w:type="spellStart"/>
      <w:r w:rsidR="00462BE1">
        <w:rPr>
          <w:rFonts w:ascii="Times New Roman" w:hAnsi="Times New Roman"/>
          <w:sz w:val="28"/>
          <w:szCs w:val="28"/>
        </w:rPr>
        <w:t>Девлет</w:t>
      </w:r>
      <w:proofErr w:type="spellEnd"/>
      <w:r w:rsidR="00462BE1">
        <w:rPr>
          <w:rFonts w:ascii="Times New Roman" w:hAnsi="Times New Roman"/>
          <w:sz w:val="28"/>
          <w:szCs w:val="28"/>
        </w:rPr>
        <w:t xml:space="preserve">-Гирей колебался. «Государь де ваш не верит мне, а </w:t>
      </w:r>
      <w:proofErr w:type="spellStart"/>
      <w:r w:rsidR="00462BE1">
        <w:rPr>
          <w:rFonts w:ascii="Times New Roman" w:hAnsi="Times New Roman"/>
          <w:sz w:val="28"/>
          <w:szCs w:val="28"/>
        </w:rPr>
        <w:t>яз</w:t>
      </w:r>
      <w:proofErr w:type="spellEnd"/>
      <w:r w:rsidR="00462BE1">
        <w:rPr>
          <w:rFonts w:ascii="Times New Roman" w:hAnsi="Times New Roman"/>
          <w:sz w:val="28"/>
          <w:szCs w:val="28"/>
        </w:rPr>
        <w:t xml:space="preserve"> не верю государю вашему», — заявил он Нагому в июле 1566 года.</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Этапной в русско-крымских отношениях должна была стать миссия А. Ф. Нагого, готовивш</w:t>
      </w:r>
      <w:r w:rsidR="00F8481A">
        <w:rPr>
          <w:rFonts w:ascii="Times New Roman" w:hAnsi="Times New Roman"/>
          <w:sz w:val="28"/>
          <w:szCs w:val="28"/>
        </w:rPr>
        <w:t xml:space="preserve">аяся в марте-апреле 1563 года. </w:t>
      </w:r>
      <w:r w:rsidR="00462BE1">
        <w:rPr>
          <w:rFonts w:ascii="Times New Roman" w:hAnsi="Times New Roman"/>
          <w:sz w:val="28"/>
          <w:szCs w:val="28"/>
        </w:rPr>
        <w:t xml:space="preserve"> Дипломат отправлялся в Крым с предложением мирного договора. Главным пунктом стояло заключение </w:t>
      </w:r>
      <w:proofErr w:type="spellStart"/>
      <w:r w:rsidR="00462BE1">
        <w:rPr>
          <w:rFonts w:ascii="Times New Roman" w:hAnsi="Times New Roman"/>
          <w:sz w:val="28"/>
          <w:szCs w:val="28"/>
        </w:rPr>
        <w:t>антилитовского</w:t>
      </w:r>
      <w:proofErr w:type="spellEnd"/>
      <w:r w:rsidR="00462BE1">
        <w:rPr>
          <w:rFonts w:ascii="Times New Roman" w:hAnsi="Times New Roman"/>
          <w:sz w:val="28"/>
          <w:szCs w:val="28"/>
        </w:rPr>
        <w:t xml:space="preserve"> союза.  Однако если хан предложил бы Москве совместное наступление на владения Сигизмунда, посол должен был отреагировать сдержанно. Ему следовало заявить, что Россия, конечно, готова выступить на своего недруга, литовского короля, но для нее принципиально важно, чтобы это были военные действия союзников, а не «</w:t>
      </w:r>
      <w:proofErr w:type="spellStart"/>
      <w:r w:rsidR="00462BE1">
        <w:rPr>
          <w:rFonts w:ascii="Times New Roman" w:hAnsi="Times New Roman"/>
          <w:sz w:val="28"/>
          <w:szCs w:val="28"/>
        </w:rPr>
        <w:t>пособление</w:t>
      </w:r>
      <w:proofErr w:type="spellEnd"/>
      <w:r w:rsidR="00462BE1">
        <w:rPr>
          <w:rFonts w:ascii="Times New Roman" w:hAnsi="Times New Roman"/>
          <w:sz w:val="28"/>
          <w:szCs w:val="28"/>
        </w:rPr>
        <w:t xml:space="preserve"> царю». </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Из наказа Нагому не видно, чтобы Москва рассчитывала действительно заполучить хана в союзники.  Главной целью,  видимо, являлось добиться мира на южной границе, получить гарантии ненападения татар и напугать Сигизмунда. Для последнего было достаточно, чтобы </w:t>
      </w:r>
      <w:proofErr w:type="spellStart"/>
      <w:r w:rsidR="00462BE1">
        <w:rPr>
          <w:rFonts w:ascii="Times New Roman" w:hAnsi="Times New Roman"/>
          <w:sz w:val="28"/>
          <w:szCs w:val="28"/>
        </w:rPr>
        <w:t>Девлет</w:t>
      </w:r>
      <w:proofErr w:type="spellEnd"/>
      <w:r w:rsidR="00462BE1">
        <w:rPr>
          <w:rFonts w:ascii="Times New Roman" w:hAnsi="Times New Roman"/>
          <w:sz w:val="28"/>
          <w:szCs w:val="28"/>
        </w:rPr>
        <w:t>-Гирей сделал несколько грабительских походов по южным землям Великого княжества Литовского. Фантазии Ягеллона, что может случиться с его страной, если Москва и Крым будут действовать совместно, приведут к тому, что Литва станет сговорчивей и быстро заключит с Россией мир на выгодных условиях. Это позволит победоносно завершить Ливонскую войну.</w:t>
      </w:r>
    </w:p>
    <w:p w:rsidR="00462BE1" w:rsidRDefault="00462BE1" w:rsidP="00C6390C">
      <w:pPr>
        <w:spacing w:line="360" w:lineRule="auto"/>
        <w:jc w:val="both"/>
        <w:rPr>
          <w:rFonts w:ascii="Times New Roman" w:hAnsi="Times New Roman"/>
          <w:sz w:val="28"/>
          <w:szCs w:val="28"/>
        </w:rPr>
      </w:pPr>
      <w:r>
        <w:rPr>
          <w:rFonts w:ascii="Times New Roman" w:hAnsi="Times New Roman"/>
          <w:sz w:val="28"/>
          <w:szCs w:val="28"/>
        </w:rPr>
        <w:t xml:space="preserve">При чтении наказа Нагому не покидает ощущение, что в Москве осознавали неестественность русско-татарского объединения против христианской Литвы. Поэтому, с одной стороны, добиваясь союза, русские дипломаты сопровождали свои действия таким количеством условностей, что поневоле кажется: Москву больше интересовал свой статус в двусторонних отношениях с Крымом, чем перспективы </w:t>
      </w:r>
      <w:proofErr w:type="spellStart"/>
      <w:r>
        <w:rPr>
          <w:rFonts w:ascii="Times New Roman" w:hAnsi="Times New Roman"/>
          <w:sz w:val="28"/>
          <w:szCs w:val="28"/>
        </w:rPr>
        <w:t>антилитовского</w:t>
      </w:r>
      <w:proofErr w:type="spellEnd"/>
      <w:r>
        <w:rPr>
          <w:rFonts w:ascii="Times New Roman" w:hAnsi="Times New Roman"/>
          <w:sz w:val="28"/>
          <w:szCs w:val="28"/>
        </w:rPr>
        <w:t xml:space="preserve"> русско-крымского </w:t>
      </w:r>
      <w:r>
        <w:rPr>
          <w:rFonts w:ascii="Times New Roman" w:hAnsi="Times New Roman"/>
          <w:sz w:val="28"/>
          <w:szCs w:val="28"/>
        </w:rPr>
        <w:lastRenderedPageBreak/>
        <w:t xml:space="preserve">альянса. Несмотря на то, что этот союз был для Грозного необычайно важен, конструктивные предложения о совместном нападении на Сигизмунда утонули в массе мелочных условий, которые А. Ф. Нагой должен был соблюсти при заключении договора. Дипломату предписывалось добиться, чтобы хан первым присягнул на </w:t>
      </w:r>
      <w:proofErr w:type="spellStart"/>
      <w:r>
        <w:rPr>
          <w:rFonts w:ascii="Times New Roman" w:hAnsi="Times New Roman"/>
          <w:sz w:val="28"/>
          <w:szCs w:val="28"/>
        </w:rPr>
        <w:t>шерти</w:t>
      </w:r>
      <w:proofErr w:type="spellEnd"/>
      <w:r>
        <w:rPr>
          <w:rFonts w:ascii="Times New Roman" w:hAnsi="Times New Roman"/>
          <w:sz w:val="28"/>
          <w:szCs w:val="28"/>
        </w:rPr>
        <w:t xml:space="preserve"> и прислал больших послов, т. е. создать видимость, будто бы инициатива мира исходит от Крыма, а русский царь всего лишь соглашается на просьбу «брата своего». К грамотам следовало приложить золотые печати (как символ равенства государств). Нагому велели проследить, чтобы ни в коем случае хан не подвесил «алый </w:t>
      </w:r>
      <w:proofErr w:type="spellStart"/>
      <w:r>
        <w:rPr>
          <w:rFonts w:ascii="Times New Roman" w:hAnsi="Times New Roman"/>
          <w:sz w:val="28"/>
          <w:szCs w:val="28"/>
        </w:rPr>
        <w:t>нишан</w:t>
      </w:r>
      <w:proofErr w:type="spellEnd"/>
      <w:r>
        <w:rPr>
          <w:rFonts w:ascii="Times New Roman" w:hAnsi="Times New Roman"/>
          <w:sz w:val="28"/>
          <w:szCs w:val="28"/>
        </w:rPr>
        <w:t>» — красную печать, символ подчинения.</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О поминках Нагой вел мелочный торг, больше отделываясь обещаниями несметных богатств и сравнительно скромными подарками. Поведение русского дипломата выглядело заносчивым и вызывающим (не есть за одним столом с послами других государств, не платить никаких пошлин, мелочно жадничать в подарках и т. д.).</w:t>
      </w:r>
    </w:p>
    <w:p w:rsidR="00462BE1" w:rsidRDefault="00462BE1"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7220E8">
        <w:rPr>
          <w:rFonts w:ascii="Times New Roman" w:hAnsi="Times New Roman"/>
          <w:sz w:val="28"/>
          <w:szCs w:val="28"/>
        </w:rPr>
        <w:t xml:space="preserve">   </w:t>
      </w:r>
      <w:r>
        <w:rPr>
          <w:rFonts w:ascii="Times New Roman" w:hAnsi="Times New Roman"/>
          <w:sz w:val="28"/>
          <w:szCs w:val="28"/>
        </w:rPr>
        <w:t xml:space="preserve">Вопросы ритуала и семиотика поведения оказались важнее главной цели — достижения </w:t>
      </w:r>
      <w:proofErr w:type="spellStart"/>
      <w:r>
        <w:rPr>
          <w:rFonts w:ascii="Times New Roman" w:hAnsi="Times New Roman"/>
          <w:sz w:val="28"/>
          <w:szCs w:val="28"/>
        </w:rPr>
        <w:t>антилитовского</w:t>
      </w:r>
      <w:proofErr w:type="spellEnd"/>
      <w:r>
        <w:rPr>
          <w:rFonts w:ascii="Times New Roman" w:hAnsi="Times New Roman"/>
          <w:sz w:val="28"/>
          <w:szCs w:val="28"/>
        </w:rPr>
        <w:t xml:space="preserve"> союза с Крымом. В результате Москва промедлила, дала развиться сомнениям и нерешительности Девлет-Гирея до чрезмерной степени — и проиграла литовской дипломатии борьбу за дружбу с Крымом. Личной вины Нагого, связанного в своих инициативах получаемыми из Москвы строгими инструкциями, в таком исходе немного.</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7A5264">
        <w:rPr>
          <w:rFonts w:ascii="Times New Roman" w:hAnsi="Times New Roman"/>
          <w:sz w:val="28"/>
          <w:szCs w:val="28"/>
        </w:rPr>
        <w:t xml:space="preserve">Возможно </w:t>
      </w:r>
      <w:r w:rsidR="00462BE1">
        <w:rPr>
          <w:rFonts w:ascii="Times New Roman" w:hAnsi="Times New Roman"/>
          <w:sz w:val="28"/>
          <w:szCs w:val="28"/>
        </w:rPr>
        <w:t xml:space="preserve">при ином поведении русского царя его альянс с ханом был возможен, а эффективность подобного союза в свое время доказали события конца </w:t>
      </w:r>
      <w:r w:rsidR="00462BE1">
        <w:rPr>
          <w:rFonts w:ascii="Times New Roman" w:hAnsi="Times New Roman"/>
          <w:sz w:val="28"/>
          <w:szCs w:val="28"/>
          <w:lang w:val="en-US"/>
        </w:rPr>
        <w:t>XV</w:t>
      </w:r>
      <w:r w:rsidR="00462BE1">
        <w:rPr>
          <w:rFonts w:ascii="Times New Roman" w:hAnsi="Times New Roman"/>
          <w:sz w:val="28"/>
          <w:szCs w:val="28"/>
        </w:rPr>
        <w:t xml:space="preserve"> в. — Крым и Москва совместно уничтожили господство Большой Орды, былого хозяина Восточной Европы. Недаром Иван </w:t>
      </w:r>
      <w:r w:rsidR="00462BE1">
        <w:rPr>
          <w:rFonts w:ascii="Times New Roman" w:hAnsi="Times New Roman"/>
          <w:sz w:val="28"/>
          <w:szCs w:val="28"/>
          <w:lang w:val="en-US"/>
        </w:rPr>
        <w:t>IV</w:t>
      </w:r>
      <w:r w:rsidR="00462BE1">
        <w:rPr>
          <w:rFonts w:ascii="Times New Roman" w:hAnsi="Times New Roman"/>
          <w:sz w:val="28"/>
          <w:szCs w:val="28"/>
        </w:rPr>
        <w:t xml:space="preserve"> в своих посланиях к </w:t>
      </w:r>
      <w:proofErr w:type="spellStart"/>
      <w:r w:rsidR="00462BE1">
        <w:rPr>
          <w:rFonts w:ascii="Times New Roman" w:hAnsi="Times New Roman"/>
          <w:sz w:val="28"/>
          <w:szCs w:val="28"/>
        </w:rPr>
        <w:t>Девлет</w:t>
      </w:r>
      <w:proofErr w:type="spellEnd"/>
      <w:r w:rsidR="00462BE1">
        <w:rPr>
          <w:rFonts w:ascii="Times New Roman" w:hAnsi="Times New Roman"/>
          <w:sz w:val="28"/>
          <w:szCs w:val="28"/>
        </w:rPr>
        <w:t xml:space="preserve">-Гирею постоянно подчеркивал, что в русско-крымских </w:t>
      </w:r>
      <w:r w:rsidR="00462BE1">
        <w:rPr>
          <w:rFonts w:ascii="Times New Roman" w:hAnsi="Times New Roman"/>
          <w:sz w:val="28"/>
          <w:szCs w:val="28"/>
        </w:rPr>
        <w:lastRenderedPageBreak/>
        <w:t xml:space="preserve">отношениях начинается новая эра, что он бы хотел быть в такой дружбе с ханом, как его дед Иван </w:t>
      </w:r>
      <w:r w:rsidR="00462BE1">
        <w:rPr>
          <w:rFonts w:ascii="Times New Roman" w:hAnsi="Times New Roman"/>
          <w:sz w:val="28"/>
          <w:szCs w:val="28"/>
          <w:lang w:val="en-US"/>
        </w:rPr>
        <w:t>III</w:t>
      </w:r>
      <w:r w:rsidR="00462BE1">
        <w:rPr>
          <w:rFonts w:ascii="Times New Roman" w:hAnsi="Times New Roman"/>
          <w:sz w:val="28"/>
          <w:szCs w:val="28"/>
        </w:rPr>
        <w:t xml:space="preserve"> с </w:t>
      </w:r>
      <w:proofErr w:type="spellStart"/>
      <w:r w:rsidR="00462BE1">
        <w:rPr>
          <w:rFonts w:ascii="Times New Roman" w:hAnsi="Times New Roman"/>
          <w:sz w:val="28"/>
          <w:szCs w:val="28"/>
        </w:rPr>
        <w:t>Менгли-Гиреем</w:t>
      </w:r>
      <w:proofErr w:type="spellEnd"/>
      <w:r w:rsidR="00FD6D1D">
        <w:rPr>
          <w:rStyle w:val="a5"/>
          <w:sz w:val="28"/>
          <w:szCs w:val="28"/>
        </w:rPr>
        <w:footnoteReference w:id="113"/>
      </w:r>
      <w:r w:rsidR="00462BE1">
        <w:rPr>
          <w:rFonts w:ascii="Times New Roman" w:hAnsi="Times New Roman"/>
          <w:sz w:val="28"/>
          <w:szCs w:val="28"/>
        </w:rPr>
        <w:t xml:space="preserve">. </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Причиной же плохих отношений с Крымом в предыдущие годы, в соответствии с русским политическим дискурсом, царь объявил измену своих подданных, которые «ссорили» его с ханом. </w:t>
      </w:r>
      <w:proofErr w:type="gramStart"/>
      <w:r w:rsidR="00462BE1">
        <w:rPr>
          <w:rFonts w:ascii="Times New Roman" w:hAnsi="Times New Roman"/>
          <w:sz w:val="28"/>
          <w:szCs w:val="28"/>
        </w:rPr>
        <w:t xml:space="preserve">Тема государевой измены как причины плохих отношений России и Крыма в 1550-х гг. впервые зазвучала в послании Ивана </w:t>
      </w:r>
      <w:r w:rsidR="00462BE1">
        <w:rPr>
          <w:rFonts w:ascii="Times New Roman" w:hAnsi="Times New Roman"/>
          <w:sz w:val="28"/>
          <w:szCs w:val="28"/>
          <w:lang w:val="en-US"/>
        </w:rPr>
        <w:t>IV</w:t>
      </w:r>
      <w:r w:rsidR="00462BE1">
        <w:rPr>
          <w:rFonts w:ascii="Times New Roman" w:hAnsi="Times New Roman"/>
          <w:sz w:val="28"/>
          <w:szCs w:val="28"/>
        </w:rPr>
        <w:t xml:space="preserve"> </w:t>
      </w:r>
      <w:proofErr w:type="spellStart"/>
      <w:r w:rsidR="00462BE1">
        <w:rPr>
          <w:rFonts w:ascii="Times New Roman" w:hAnsi="Times New Roman"/>
          <w:sz w:val="28"/>
          <w:szCs w:val="28"/>
        </w:rPr>
        <w:t>Сулешу</w:t>
      </w:r>
      <w:proofErr w:type="spellEnd"/>
      <w:r w:rsidR="00462BE1">
        <w:rPr>
          <w:rFonts w:ascii="Times New Roman" w:hAnsi="Times New Roman"/>
          <w:sz w:val="28"/>
          <w:szCs w:val="28"/>
        </w:rPr>
        <w:t xml:space="preserve"> от октября 1562 г.: «... а которые наши люди ближние промеж нас з братом нашим з </w:t>
      </w:r>
      <w:proofErr w:type="spellStart"/>
      <w:r w:rsidR="00462BE1">
        <w:rPr>
          <w:rFonts w:ascii="Times New Roman" w:hAnsi="Times New Roman"/>
          <w:sz w:val="28"/>
          <w:szCs w:val="28"/>
        </w:rPr>
        <w:t>Девлет</w:t>
      </w:r>
      <w:proofErr w:type="spellEnd"/>
      <w:r w:rsidR="00462BE1">
        <w:rPr>
          <w:rFonts w:ascii="Times New Roman" w:hAnsi="Times New Roman"/>
          <w:sz w:val="28"/>
          <w:szCs w:val="28"/>
        </w:rPr>
        <w:t xml:space="preserve"> </w:t>
      </w:r>
      <w:proofErr w:type="spellStart"/>
      <w:r w:rsidR="00462BE1">
        <w:rPr>
          <w:rFonts w:ascii="Times New Roman" w:hAnsi="Times New Roman"/>
          <w:sz w:val="28"/>
          <w:szCs w:val="28"/>
        </w:rPr>
        <w:t>Кереем</w:t>
      </w:r>
      <w:proofErr w:type="spellEnd"/>
      <w:r w:rsidR="00462BE1">
        <w:rPr>
          <w:rFonts w:ascii="Times New Roman" w:hAnsi="Times New Roman"/>
          <w:sz w:val="28"/>
          <w:szCs w:val="28"/>
        </w:rPr>
        <w:t xml:space="preserve"> царем ссорили, мы то сыскали, да на них опалу положили </w:t>
      </w:r>
      <w:proofErr w:type="spellStart"/>
      <w:r w:rsidR="00462BE1">
        <w:rPr>
          <w:rFonts w:ascii="Times New Roman" w:hAnsi="Times New Roman"/>
          <w:sz w:val="28"/>
          <w:szCs w:val="28"/>
        </w:rPr>
        <w:t>есмя</w:t>
      </w:r>
      <w:proofErr w:type="spellEnd"/>
      <w:r w:rsidR="00462BE1">
        <w:rPr>
          <w:rFonts w:ascii="Times New Roman" w:hAnsi="Times New Roman"/>
          <w:sz w:val="28"/>
          <w:szCs w:val="28"/>
        </w:rPr>
        <w:t xml:space="preserve">, иные померли, а иных разослали </w:t>
      </w:r>
      <w:proofErr w:type="spellStart"/>
      <w:r w:rsidR="00462BE1">
        <w:rPr>
          <w:rFonts w:ascii="Times New Roman" w:hAnsi="Times New Roman"/>
          <w:sz w:val="28"/>
          <w:szCs w:val="28"/>
        </w:rPr>
        <w:t>есмя</w:t>
      </w:r>
      <w:proofErr w:type="spellEnd"/>
      <w:r w:rsidR="00462BE1">
        <w:rPr>
          <w:rFonts w:ascii="Times New Roman" w:hAnsi="Times New Roman"/>
          <w:sz w:val="28"/>
          <w:szCs w:val="28"/>
        </w:rPr>
        <w:t>, а иные ни в тех, ни</w:t>
      </w:r>
      <w:proofErr w:type="gramEnd"/>
      <w:r w:rsidR="00462BE1">
        <w:rPr>
          <w:rFonts w:ascii="Times New Roman" w:hAnsi="Times New Roman"/>
          <w:sz w:val="28"/>
          <w:szCs w:val="28"/>
        </w:rPr>
        <w:t xml:space="preserve"> </w:t>
      </w:r>
      <w:proofErr w:type="gramStart"/>
      <w:r w:rsidR="00462BE1">
        <w:rPr>
          <w:rFonts w:ascii="Times New Roman" w:hAnsi="Times New Roman"/>
          <w:sz w:val="28"/>
          <w:szCs w:val="28"/>
        </w:rPr>
        <w:t xml:space="preserve">в </w:t>
      </w:r>
      <w:proofErr w:type="spellStart"/>
      <w:r w:rsidR="00462BE1">
        <w:rPr>
          <w:rFonts w:ascii="Times New Roman" w:hAnsi="Times New Roman"/>
          <w:sz w:val="28"/>
          <w:szCs w:val="28"/>
        </w:rPr>
        <w:t>сех</w:t>
      </w:r>
      <w:proofErr w:type="spellEnd"/>
      <w:proofErr w:type="gramEnd"/>
      <w:r w:rsidR="00462BE1">
        <w:rPr>
          <w:rFonts w:ascii="Times New Roman" w:hAnsi="Times New Roman"/>
          <w:sz w:val="28"/>
          <w:szCs w:val="28"/>
        </w:rPr>
        <w:t xml:space="preserve"> ходят». </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В Наказе А. Ф. Нагому в марте 1563 г. эта тема уже была детализирована: зазвучали имена конкретных изменников. </w:t>
      </w:r>
      <w:proofErr w:type="gramStart"/>
      <w:r w:rsidR="00462BE1">
        <w:rPr>
          <w:rFonts w:ascii="Times New Roman" w:hAnsi="Times New Roman"/>
          <w:sz w:val="28"/>
          <w:szCs w:val="28"/>
        </w:rPr>
        <w:t>Сперва</w:t>
      </w:r>
      <w:proofErr w:type="gramEnd"/>
      <w:r w:rsidR="00462BE1">
        <w:rPr>
          <w:rFonts w:ascii="Times New Roman" w:hAnsi="Times New Roman"/>
          <w:sz w:val="28"/>
          <w:szCs w:val="28"/>
        </w:rPr>
        <w:t xml:space="preserve"> всю вину возложили на Ивана Полева и Федора </w:t>
      </w:r>
      <w:proofErr w:type="spellStart"/>
      <w:r w:rsidR="00462BE1">
        <w:rPr>
          <w:rFonts w:ascii="Times New Roman" w:hAnsi="Times New Roman"/>
          <w:sz w:val="28"/>
          <w:szCs w:val="28"/>
        </w:rPr>
        <w:t>Загрязского</w:t>
      </w:r>
      <w:proofErr w:type="spellEnd"/>
      <w:r w:rsidR="00462BE1">
        <w:rPr>
          <w:rFonts w:ascii="Times New Roman" w:hAnsi="Times New Roman"/>
          <w:sz w:val="28"/>
          <w:szCs w:val="28"/>
        </w:rPr>
        <w:t xml:space="preserve">: «и ныне тех дел </w:t>
      </w:r>
      <w:proofErr w:type="spellStart"/>
      <w:r w:rsidR="00462BE1">
        <w:rPr>
          <w:rFonts w:ascii="Times New Roman" w:hAnsi="Times New Roman"/>
          <w:sz w:val="28"/>
          <w:szCs w:val="28"/>
        </w:rPr>
        <w:t>поминати</w:t>
      </w:r>
      <w:proofErr w:type="spellEnd"/>
      <w:r w:rsidR="00462BE1">
        <w:rPr>
          <w:rFonts w:ascii="Times New Roman" w:hAnsi="Times New Roman"/>
          <w:sz w:val="28"/>
          <w:szCs w:val="28"/>
        </w:rPr>
        <w:t xml:space="preserve"> не </w:t>
      </w:r>
      <w:proofErr w:type="spellStart"/>
      <w:r w:rsidR="00462BE1">
        <w:rPr>
          <w:rFonts w:ascii="Times New Roman" w:hAnsi="Times New Roman"/>
          <w:sz w:val="28"/>
          <w:szCs w:val="28"/>
        </w:rPr>
        <w:t>надобе</w:t>
      </w:r>
      <w:proofErr w:type="spellEnd"/>
      <w:r w:rsidR="00462BE1">
        <w:rPr>
          <w:rFonts w:ascii="Times New Roman" w:hAnsi="Times New Roman"/>
          <w:sz w:val="28"/>
          <w:szCs w:val="28"/>
        </w:rPr>
        <w:t xml:space="preserve">. </w:t>
      </w:r>
      <w:proofErr w:type="spellStart"/>
      <w:r w:rsidR="00462BE1">
        <w:rPr>
          <w:rFonts w:ascii="Times New Roman" w:hAnsi="Times New Roman"/>
          <w:sz w:val="28"/>
          <w:szCs w:val="28"/>
        </w:rPr>
        <w:t>занеже</w:t>
      </w:r>
      <w:proofErr w:type="spellEnd"/>
      <w:r w:rsidR="00462BE1">
        <w:rPr>
          <w:rFonts w:ascii="Times New Roman" w:hAnsi="Times New Roman"/>
          <w:sz w:val="28"/>
          <w:szCs w:val="28"/>
        </w:rPr>
        <w:t xml:space="preserve"> те дела делались от изменников, </w:t>
      </w:r>
      <w:proofErr w:type="spellStart"/>
      <w:r w:rsidR="00462BE1">
        <w:rPr>
          <w:rFonts w:ascii="Times New Roman" w:hAnsi="Times New Roman"/>
          <w:sz w:val="28"/>
          <w:szCs w:val="28"/>
        </w:rPr>
        <w:t>занеж</w:t>
      </w:r>
      <w:proofErr w:type="spellEnd"/>
      <w:r w:rsidR="00462BE1">
        <w:rPr>
          <w:rFonts w:ascii="Times New Roman" w:hAnsi="Times New Roman"/>
          <w:sz w:val="28"/>
          <w:szCs w:val="28"/>
        </w:rPr>
        <w:t xml:space="preserve"> с государем ссору </w:t>
      </w:r>
      <w:proofErr w:type="spellStart"/>
      <w:r w:rsidR="00462BE1">
        <w:rPr>
          <w:rFonts w:ascii="Times New Roman" w:hAnsi="Times New Roman"/>
          <w:sz w:val="28"/>
          <w:szCs w:val="28"/>
        </w:rPr>
        <w:t>зделали</w:t>
      </w:r>
      <w:proofErr w:type="spellEnd"/>
      <w:r w:rsidR="00462BE1">
        <w:rPr>
          <w:rFonts w:ascii="Times New Roman" w:hAnsi="Times New Roman"/>
          <w:sz w:val="28"/>
          <w:szCs w:val="28"/>
        </w:rPr>
        <w:t xml:space="preserve">, государь сыскал, которые его ближние люди ссорили с царем, и опалу положил». Правда, </w:t>
      </w:r>
      <w:proofErr w:type="spellStart"/>
      <w:r w:rsidR="00462BE1">
        <w:rPr>
          <w:rFonts w:ascii="Times New Roman" w:hAnsi="Times New Roman"/>
          <w:sz w:val="28"/>
          <w:szCs w:val="28"/>
        </w:rPr>
        <w:t>Загрязский</w:t>
      </w:r>
      <w:proofErr w:type="spellEnd"/>
      <w:r w:rsidR="00462BE1">
        <w:rPr>
          <w:rFonts w:ascii="Times New Roman" w:hAnsi="Times New Roman"/>
          <w:sz w:val="28"/>
          <w:szCs w:val="28"/>
        </w:rPr>
        <w:t xml:space="preserve"> успел умереть своей смертью до опалы. Его обвиняли в том, что он якобы утаил от Ивана </w:t>
      </w:r>
      <w:r w:rsidR="00462BE1">
        <w:rPr>
          <w:rFonts w:ascii="Times New Roman" w:hAnsi="Times New Roman"/>
          <w:sz w:val="28"/>
          <w:szCs w:val="28"/>
          <w:lang w:val="en-US"/>
        </w:rPr>
        <w:t>IV</w:t>
      </w:r>
      <w:r w:rsidR="00462BE1">
        <w:rPr>
          <w:rFonts w:ascii="Times New Roman" w:hAnsi="Times New Roman"/>
          <w:sz w:val="28"/>
          <w:szCs w:val="28"/>
        </w:rPr>
        <w:t xml:space="preserve">, что хан требует поминок. </w:t>
      </w:r>
    </w:p>
    <w:p w:rsidR="00462BE1" w:rsidRDefault="00462BE1"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7220E8">
        <w:rPr>
          <w:rFonts w:ascii="Times New Roman" w:hAnsi="Times New Roman"/>
          <w:sz w:val="28"/>
          <w:szCs w:val="28"/>
        </w:rPr>
        <w:t xml:space="preserve">   </w:t>
      </w:r>
      <w:r>
        <w:rPr>
          <w:rFonts w:ascii="Times New Roman" w:hAnsi="Times New Roman"/>
          <w:sz w:val="28"/>
          <w:szCs w:val="28"/>
        </w:rPr>
        <w:t xml:space="preserve">В последующих строках царь объявил всю южную политику второй половины 1550-х гг. ошибочной, а ее инициаторов — И. В. Шереметева, героя битвы при Судьбищах,  А. Ф. Адашева и </w:t>
      </w:r>
      <w:proofErr w:type="spellStart"/>
      <w:r>
        <w:rPr>
          <w:rFonts w:ascii="Times New Roman" w:hAnsi="Times New Roman"/>
          <w:sz w:val="28"/>
          <w:szCs w:val="28"/>
        </w:rPr>
        <w:t>И</w:t>
      </w:r>
      <w:proofErr w:type="spellEnd"/>
      <w:r>
        <w:rPr>
          <w:rFonts w:ascii="Times New Roman" w:hAnsi="Times New Roman"/>
          <w:sz w:val="28"/>
          <w:szCs w:val="28"/>
        </w:rPr>
        <w:t xml:space="preserve">. М. Висковатого, руководителей русского посольского ведомства — государственными изменниками, которые «царя и великого князя </w:t>
      </w:r>
      <w:r w:rsidR="00E70F04">
        <w:rPr>
          <w:rFonts w:ascii="Times New Roman" w:hAnsi="Times New Roman"/>
          <w:sz w:val="28"/>
          <w:szCs w:val="28"/>
        </w:rPr>
        <w:t>с царем (крымским ханом</w:t>
      </w:r>
      <w:r>
        <w:rPr>
          <w:rFonts w:ascii="Times New Roman" w:hAnsi="Times New Roman"/>
          <w:sz w:val="28"/>
          <w:szCs w:val="28"/>
        </w:rPr>
        <w:t>) ссорили»</w:t>
      </w:r>
      <w:r w:rsidR="00FD6D1D">
        <w:rPr>
          <w:rStyle w:val="a5"/>
          <w:sz w:val="28"/>
          <w:szCs w:val="28"/>
        </w:rPr>
        <w:footnoteReference w:id="114"/>
      </w:r>
      <w:r>
        <w:rPr>
          <w:rFonts w:ascii="Times New Roman" w:hAnsi="Times New Roman"/>
          <w:sz w:val="28"/>
          <w:szCs w:val="28"/>
        </w:rPr>
        <w:t xml:space="preserve">. </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Кроме того, для задабривания хана царь принял беспрецедентное и необъяснимое решение: в 1562 г. он велел снести </w:t>
      </w:r>
      <w:proofErr w:type="spellStart"/>
      <w:r w:rsidR="00462BE1">
        <w:rPr>
          <w:rFonts w:ascii="Times New Roman" w:hAnsi="Times New Roman"/>
          <w:sz w:val="28"/>
          <w:szCs w:val="28"/>
        </w:rPr>
        <w:t>Псельский</w:t>
      </w:r>
      <w:proofErr w:type="spellEnd"/>
      <w:r w:rsidR="00462BE1">
        <w:rPr>
          <w:rFonts w:ascii="Times New Roman" w:hAnsi="Times New Roman"/>
          <w:sz w:val="28"/>
          <w:szCs w:val="28"/>
        </w:rPr>
        <w:t xml:space="preserve"> город, удачное стратегическое положение которого до этого фактически </w:t>
      </w:r>
      <w:proofErr w:type="spellStart"/>
      <w:r w:rsidR="00462BE1">
        <w:rPr>
          <w:rFonts w:ascii="Times New Roman" w:hAnsi="Times New Roman"/>
          <w:sz w:val="28"/>
          <w:szCs w:val="28"/>
        </w:rPr>
        <w:t>парализовывало</w:t>
      </w:r>
      <w:proofErr w:type="spellEnd"/>
      <w:r w:rsidR="00462BE1">
        <w:rPr>
          <w:rFonts w:ascii="Times New Roman" w:hAnsi="Times New Roman"/>
          <w:sz w:val="28"/>
          <w:szCs w:val="28"/>
        </w:rPr>
        <w:t xml:space="preserve"> военную активность </w:t>
      </w:r>
      <w:proofErr w:type="spellStart"/>
      <w:r w:rsidR="00462BE1">
        <w:rPr>
          <w:rFonts w:ascii="Times New Roman" w:hAnsi="Times New Roman"/>
          <w:sz w:val="28"/>
          <w:szCs w:val="28"/>
        </w:rPr>
        <w:t>крымцев</w:t>
      </w:r>
      <w:proofErr w:type="spellEnd"/>
      <w:r w:rsidR="00462BE1">
        <w:rPr>
          <w:rFonts w:ascii="Times New Roman" w:hAnsi="Times New Roman"/>
          <w:sz w:val="28"/>
          <w:szCs w:val="28"/>
        </w:rPr>
        <w:t xml:space="preserve">. В ставке хана необычайно изумились </w:t>
      </w:r>
      <w:r w:rsidR="00462BE1">
        <w:rPr>
          <w:rFonts w:ascii="Times New Roman" w:hAnsi="Times New Roman"/>
          <w:sz w:val="28"/>
          <w:szCs w:val="28"/>
        </w:rPr>
        <w:lastRenderedPageBreak/>
        <w:t xml:space="preserve">решению царя. </w:t>
      </w:r>
      <w:proofErr w:type="gramStart"/>
      <w:r w:rsidR="00462BE1">
        <w:rPr>
          <w:rFonts w:ascii="Times New Roman" w:hAnsi="Times New Roman"/>
          <w:sz w:val="28"/>
          <w:szCs w:val="28"/>
        </w:rPr>
        <w:t xml:space="preserve">Русскому послу А. Нагому в 1563 г. было велено передать объяснение, что город, мол, непригоден для сельского хозяйствования, и вообще «Государю нашему </w:t>
      </w:r>
      <w:proofErr w:type="spellStart"/>
      <w:r w:rsidR="00462BE1">
        <w:rPr>
          <w:rFonts w:ascii="Times New Roman" w:hAnsi="Times New Roman"/>
          <w:sz w:val="28"/>
          <w:szCs w:val="28"/>
        </w:rPr>
        <w:t>городы</w:t>
      </w:r>
      <w:proofErr w:type="spellEnd"/>
      <w:r w:rsidR="00462BE1">
        <w:rPr>
          <w:rFonts w:ascii="Times New Roman" w:hAnsi="Times New Roman"/>
          <w:sz w:val="28"/>
          <w:szCs w:val="28"/>
        </w:rPr>
        <w:t xml:space="preserve"> новые не нужны.</w:t>
      </w:r>
      <w:proofErr w:type="gramEnd"/>
      <w:r w:rsidR="00462BE1">
        <w:rPr>
          <w:rFonts w:ascii="Times New Roman" w:hAnsi="Times New Roman"/>
          <w:sz w:val="28"/>
          <w:szCs w:val="28"/>
        </w:rPr>
        <w:t xml:space="preserve"> </w:t>
      </w:r>
      <w:proofErr w:type="gramStart"/>
      <w:r w:rsidR="00462BE1">
        <w:rPr>
          <w:rFonts w:ascii="Times New Roman" w:hAnsi="Times New Roman"/>
          <w:sz w:val="28"/>
          <w:szCs w:val="28"/>
        </w:rPr>
        <w:t>Божием</w:t>
      </w:r>
      <w:proofErr w:type="gramEnd"/>
      <w:r w:rsidR="00462BE1">
        <w:rPr>
          <w:rFonts w:ascii="Times New Roman" w:hAnsi="Times New Roman"/>
          <w:sz w:val="28"/>
          <w:szCs w:val="28"/>
        </w:rPr>
        <w:t xml:space="preserve"> милосердием и старые города </w:t>
      </w:r>
      <w:proofErr w:type="spellStart"/>
      <w:r w:rsidR="00462BE1">
        <w:rPr>
          <w:rFonts w:ascii="Times New Roman" w:hAnsi="Times New Roman"/>
          <w:sz w:val="28"/>
          <w:szCs w:val="28"/>
        </w:rPr>
        <w:t>емлет</w:t>
      </w:r>
      <w:proofErr w:type="spellEnd"/>
      <w:r w:rsidR="00462BE1">
        <w:rPr>
          <w:rFonts w:ascii="Times New Roman" w:hAnsi="Times New Roman"/>
          <w:sz w:val="28"/>
          <w:szCs w:val="28"/>
        </w:rPr>
        <w:t>». Е. Ржевскому осенью 1563 г. уже было поручено давать более пространное объяснение: «</w:t>
      </w:r>
      <w:proofErr w:type="gramStart"/>
      <w:r w:rsidR="00462BE1">
        <w:rPr>
          <w:rFonts w:ascii="Times New Roman" w:hAnsi="Times New Roman"/>
          <w:sz w:val="28"/>
          <w:szCs w:val="28"/>
        </w:rPr>
        <w:t>Сказали</w:t>
      </w:r>
      <w:proofErr w:type="gramEnd"/>
      <w:r w:rsidR="00462BE1">
        <w:rPr>
          <w:rFonts w:ascii="Times New Roman" w:hAnsi="Times New Roman"/>
          <w:sz w:val="28"/>
          <w:szCs w:val="28"/>
        </w:rPr>
        <w:t xml:space="preserve"> были государю нашему тамошние </w:t>
      </w:r>
      <w:proofErr w:type="spellStart"/>
      <w:r w:rsidR="00462BE1">
        <w:rPr>
          <w:rFonts w:ascii="Times New Roman" w:hAnsi="Times New Roman"/>
          <w:sz w:val="28"/>
          <w:szCs w:val="28"/>
        </w:rPr>
        <w:t>украинные</w:t>
      </w:r>
      <w:proofErr w:type="spellEnd"/>
      <w:r w:rsidR="00462BE1">
        <w:rPr>
          <w:rFonts w:ascii="Times New Roman" w:hAnsi="Times New Roman"/>
          <w:sz w:val="28"/>
          <w:szCs w:val="28"/>
        </w:rPr>
        <w:t xml:space="preserve"> люди, что то место </w:t>
      </w:r>
      <w:proofErr w:type="spellStart"/>
      <w:r w:rsidR="00462BE1">
        <w:rPr>
          <w:rFonts w:ascii="Times New Roman" w:hAnsi="Times New Roman"/>
          <w:sz w:val="28"/>
          <w:szCs w:val="28"/>
        </w:rPr>
        <w:t>пригодитца</w:t>
      </w:r>
      <w:proofErr w:type="spellEnd"/>
      <w:r w:rsidR="00462BE1">
        <w:rPr>
          <w:rFonts w:ascii="Times New Roman" w:hAnsi="Times New Roman"/>
          <w:sz w:val="28"/>
          <w:szCs w:val="28"/>
        </w:rPr>
        <w:t xml:space="preserve"> к пашням и иным </w:t>
      </w:r>
      <w:proofErr w:type="spellStart"/>
      <w:r w:rsidR="00462BE1">
        <w:rPr>
          <w:rFonts w:ascii="Times New Roman" w:hAnsi="Times New Roman"/>
          <w:sz w:val="28"/>
          <w:szCs w:val="28"/>
        </w:rPr>
        <w:t>угодиям</w:t>
      </w:r>
      <w:proofErr w:type="spellEnd"/>
      <w:r w:rsidR="00462BE1">
        <w:rPr>
          <w:rFonts w:ascii="Times New Roman" w:hAnsi="Times New Roman"/>
          <w:sz w:val="28"/>
          <w:szCs w:val="28"/>
        </w:rPr>
        <w:t xml:space="preserve">». Для того государь и велел поставить город. Однако выяснилось, «то </w:t>
      </w:r>
      <w:proofErr w:type="spellStart"/>
      <w:r w:rsidR="00462BE1">
        <w:rPr>
          <w:rFonts w:ascii="Times New Roman" w:hAnsi="Times New Roman"/>
          <w:sz w:val="28"/>
          <w:szCs w:val="28"/>
        </w:rPr>
        <w:t>ся</w:t>
      </w:r>
      <w:proofErr w:type="spellEnd"/>
      <w:r w:rsidR="00462BE1">
        <w:rPr>
          <w:rFonts w:ascii="Times New Roman" w:hAnsi="Times New Roman"/>
          <w:sz w:val="28"/>
          <w:szCs w:val="28"/>
        </w:rPr>
        <w:t xml:space="preserve"> место х такому делу не </w:t>
      </w:r>
      <w:proofErr w:type="spellStart"/>
      <w:r w:rsidR="00462BE1">
        <w:rPr>
          <w:rFonts w:ascii="Times New Roman" w:hAnsi="Times New Roman"/>
          <w:sz w:val="28"/>
          <w:szCs w:val="28"/>
        </w:rPr>
        <w:t>пригодило</w:t>
      </w:r>
      <w:proofErr w:type="spellEnd"/>
      <w:r w:rsidR="00462BE1">
        <w:rPr>
          <w:rFonts w:ascii="Times New Roman" w:hAnsi="Times New Roman"/>
          <w:sz w:val="28"/>
          <w:szCs w:val="28"/>
        </w:rPr>
        <w:t xml:space="preserve">, и того </w:t>
      </w:r>
      <w:proofErr w:type="gramStart"/>
      <w:r w:rsidR="00462BE1">
        <w:rPr>
          <w:rFonts w:ascii="Times New Roman" w:hAnsi="Times New Roman"/>
          <w:sz w:val="28"/>
          <w:szCs w:val="28"/>
        </w:rPr>
        <w:t>для</w:t>
      </w:r>
      <w:proofErr w:type="gramEnd"/>
      <w:r w:rsidR="00462BE1">
        <w:rPr>
          <w:rFonts w:ascii="Times New Roman" w:hAnsi="Times New Roman"/>
          <w:sz w:val="28"/>
          <w:szCs w:val="28"/>
        </w:rPr>
        <w:t xml:space="preserve"> государь наш велел его и </w:t>
      </w:r>
      <w:proofErr w:type="spellStart"/>
      <w:r w:rsidR="00462BE1">
        <w:rPr>
          <w:rFonts w:ascii="Times New Roman" w:hAnsi="Times New Roman"/>
          <w:sz w:val="28"/>
          <w:szCs w:val="28"/>
        </w:rPr>
        <w:t>разорити</w:t>
      </w:r>
      <w:proofErr w:type="spellEnd"/>
      <w:r w:rsidR="00462BE1">
        <w:rPr>
          <w:rFonts w:ascii="Times New Roman" w:hAnsi="Times New Roman"/>
          <w:sz w:val="28"/>
          <w:szCs w:val="28"/>
        </w:rPr>
        <w:t>»</w:t>
      </w:r>
      <w:r w:rsidR="00FD6D1D">
        <w:rPr>
          <w:rStyle w:val="a5"/>
          <w:sz w:val="28"/>
          <w:szCs w:val="28"/>
        </w:rPr>
        <w:footnoteReference w:id="115"/>
      </w:r>
      <w:r w:rsidR="00462BE1">
        <w:rPr>
          <w:rFonts w:ascii="Times New Roman" w:hAnsi="Times New Roman"/>
          <w:sz w:val="28"/>
          <w:szCs w:val="28"/>
        </w:rPr>
        <w:t xml:space="preserve">. </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25 июня 1563 г. А. Нагой был принят </w:t>
      </w:r>
      <w:proofErr w:type="spellStart"/>
      <w:r w:rsidR="00462BE1">
        <w:rPr>
          <w:rFonts w:ascii="Times New Roman" w:hAnsi="Times New Roman"/>
          <w:sz w:val="28"/>
          <w:szCs w:val="28"/>
        </w:rPr>
        <w:t>Девлет-Гиреем</w:t>
      </w:r>
      <w:proofErr w:type="spellEnd"/>
      <w:r w:rsidR="00462BE1">
        <w:rPr>
          <w:rFonts w:ascii="Times New Roman" w:hAnsi="Times New Roman"/>
          <w:sz w:val="28"/>
          <w:szCs w:val="28"/>
        </w:rPr>
        <w:t xml:space="preserve"> и начал переговоры о мире и </w:t>
      </w:r>
      <w:proofErr w:type="spellStart"/>
      <w:r w:rsidR="00462BE1">
        <w:rPr>
          <w:rFonts w:ascii="Times New Roman" w:hAnsi="Times New Roman"/>
          <w:sz w:val="28"/>
          <w:szCs w:val="28"/>
        </w:rPr>
        <w:t>антилитовском</w:t>
      </w:r>
      <w:proofErr w:type="spellEnd"/>
      <w:r w:rsidR="00462BE1">
        <w:rPr>
          <w:rFonts w:ascii="Times New Roman" w:hAnsi="Times New Roman"/>
          <w:sz w:val="28"/>
          <w:szCs w:val="28"/>
        </w:rPr>
        <w:t xml:space="preserve"> союзе. Хан воспринял предложения Москвы настороженно. Он опасался, что сегодня русские воюют с литовцами, а завтра они помирятся и объединяться против татар — так что лучше не связывать себя никакими соглашениями. Нагой писал, что от Ивана </w:t>
      </w:r>
      <w:r w:rsidR="00462BE1">
        <w:rPr>
          <w:rFonts w:ascii="Times New Roman" w:hAnsi="Times New Roman"/>
          <w:sz w:val="28"/>
          <w:szCs w:val="28"/>
          <w:lang w:val="en-US"/>
        </w:rPr>
        <w:t>IV</w:t>
      </w:r>
      <w:r w:rsidR="00462BE1">
        <w:rPr>
          <w:rFonts w:ascii="Times New Roman" w:hAnsi="Times New Roman"/>
          <w:sz w:val="28"/>
          <w:szCs w:val="28"/>
        </w:rPr>
        <w:t xml:space="preserve"> в Бахчисарае «боялись обманки».  Хан на переговорах однозначно поставил решение вопроса о мире и дружбе в зависимость от московских денежных выплат. Русские платежи должны по своим масштабам сравниться с </w:t>
      </w:r>
      <w:proofErr w:type="gramStart"/>
      <w:r w:rsidR="00462BE1">
        <w:rPr>
          <w:rFonts w:ascii="Times New Roman" w:hAnsi="Times New Roman"/>
          <w:sz w:val="28"/>
          <w:szCs w:val="28"/>
        </w:rPr>
        <w:t>литовскими</w:t>
      </w:r>
      <w:proofErr w:type="gramEnd"/>
      <w:r w:rsidR="00462BE1">
        <w:rPr>
          <w:rFonts w:ascii="Times New Roman" w:hAnsi="Times New Roman"/>
          <w:sz w:val="28"/>
          <w:szCs w:val="28"/>
        </w:rPr>
        <w:t xml:space="preserve"> и превзойти их, тогда можно будет говорить и о союзе («да и сверх королевы казны поминки дай»). </w:t>
      </w:r>
      <w:proofErr w:type="spellStart"/>
      <w:r w:rsidR="00462BE1">
        <w:rPr>
          <w:rFonts w:ascii="Times New Roman" w:hAnsi="Times New Roman"/>
          <w:sz w:val="28"/>
          <w:szCs w:val="28"/>
        </w:rPr>
        <w:t>Сулеш</w:t>
      </w:r>
      <w:proofErr w:type="spellEnd"/>
      <w:r w:rsidR="00462BE1">
        <w:rPr>
          <w:rFonts w:ascii="Times New Roman" w:hAnsi="Times New Roman"/>
          <w:sz w:val="28"/>
          <w:szCs w:val="28"/>
        </w:rPr>
        <w:t xml:space="preserve"> прямо заявил Нагому, что «татарин любит тех, кто ему больше даст, тот ему и друг». Нагой оказался в сложном положении. Отстаивая честь своего царя, он сразу же гордо заявил, что «государь наш дружбы не выкупает». Но сам дипломат понимал, что такая позиция абсолютно неконструктивна. Поэтому он пытался убедить хана, что главное — отправить больших татарских послов для заключения договора, а там уж царь «за поминками не постоит».  Эти обещания звучали достаточно бесцветно на фоне прибывшей в Крым 23 июля литовской казны на 36 телегах. </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462BE1">
        <w:rPr>
          <w:rFonts w:ascii="Times New Roman" w:hAnsi="Times New Roman"/>
          <w:sz w:val="28"/>
          <w:szCs w:val="28"/>
        </w:rPr>
        <w:t xml:space="preserve">Между тем хан посчитал, что Сигизмунд недодал 4 000 золотых. Кроме того, </w:t>
      </w:r>
      <w:proofErr w:type="gramStart"/>
      <w:r w:rsidR="00462BE1">
        <w:rPr>
          <w:rFonts w:ascii="Times New Roman" w:hAnsi="Times New Roman"/>
          <w:sz w:val="28"/>
          <w:szCs w:val="28"/>
        </w:rPr>
        <w:t>пользуясь</w:t>
      </w:r>
      <w:proofErr w:type="gramEnd"/>
      <w:r w:rsidR="00462BE1">
        <w:rPr>
          <w:rFonts w:ascii="Times New Roman" w:hAnsi="Times New Roman"/>
          <w:sz w:val="28"/>
          <w:szCs w:val="28"/>
        </w:rPr>
        <w:t xml:space="preserve"> случаем, он потребовал от Литвы двойных  поминок, а не то грозил заключить союз с Иваном </w:t>
      </w:r>
      <w:r w:rsidR="00462BE1">
        <w:rPr>
          <w:rFonts w:ascii="Times New Roman" w:hAnsi="Times New Roman"/>
          <w:sz w:val="28"/>
          <w:szCs w:val="28"/>
          <w:lang w:val="en-US"/>
        </w:rPr>
        <w:t>IV</w:t>
      </w:r>
      <w:r w:rsidR="00462BE1">
        <w:rPr>
          <w:rFonts w:ascii="Times New Roman" w:hAnsi="Times New Roman"/>
          <w:sz w:val="28"/>
          <w:szCs w:val="28"/>
        </w:rPr>
        <w:t xml:space="preserve">.  </w:t>
      </w:r>
      <w:proofErr w:type="gramStart"/>
      <w:r w:rsidR="00462BE1">
        <w:rPr>
          <w:rFonts w:ascii="Times New Roman" w:hAnsi="Times New Roman"/>
          <w:sz w:val="28"/>
          <w:szCs w:val="28"/>
        </w:rPr>
        <w:t xml:space="preserve">Со своей стороны в послании к хану от 3 августа 1563 г. Сигизмунд упоминал о других причинах напряженности в литовско-крымских отношениях: нападения на улусы </w:t>
      </w:r>
      <w:proofErr w:type="spellStart"/>
      <w:r w:rsidR="00462BE1">
        <w:rPr>
          <w:rFonts w:ascii="Times New Roman" w:hAnsi="Times New Roman"/>
          <w:sz w:val="28"/>
          <w:szCs w:val="28"/>
        </w:rPr>
        <w:t>каневских</w:t>
      </w:r>
      <w:proofErr w:type="spellEnd"/>
      <w:r w:rsidR="00462BE1">
        <w:rPr>
          <w:rFonts w:ascii="Times New Roman" w:hAnsi="Times New Roman"/>
          <w:sz w:val="28"/>
          <w:szCs w:val="28"/>
        </w:rPr>
        <w:t xml:space="preserve"> </w:t>
      </w:r>
      <w:proofErr w:type="spellStart"/>
      <w:r w:rsidR="00462BE1">
        <w:rPr>
          <w:rFonts w:ascii="Times New Roman" w:hAnsi="Times New Roman"/>
          <w:sz w:val="28"/>
          <w:szCs w:val="28"/>
        </w:rPr>
        <w:t>черкас</w:t>
      </w:r>
      <w:proofErr w:type="spellEnd"/>
      <w:r w:rsidR="00462BE1">
        <w:rPr>
          <w:rFonts w:ascii="Times New Roman" w:hAnsi="Times New Roman"/>
          <w:sz w:val="28"/>
          <w:szCs w:val="28"/>
        </w:rPr>
        <w:t xml:space="preserve"> (которых король обещал покарать), обида правителя Литвы на хана за то, что последний недостаточно активно нападал на русские земли, и это позволило Ивану </w:t>
      </w:r>
      <w:r w:rsidR="00462BE1">
        <w:rPr>
          <w:rFonts w:ascii="Times New Roman" w:hAnsi="Times New Roman"/>
          <w:sz w:val="28"/>
          <w:szCs w:val="28"/>
          <w:lang w:val="en-US"/>
        </w:rPr>
        <w:t>IV</w:t>
      </w:r>
      <w:r w:rsidR="00462BE1">
        <w:rPr>
          <w:rFonts w:ascii="Times New Roman" w:hAnsi="Times New Roman"/>
          <w:sz w:val="28"/>
          <w:szCs w:val="28"/>
        </w:rPr>
        <w:t xml:space="preserve"> совершить поход под Полоцк (то есть в глазах Сигизмунда в</w:t>
      </w:r>
      <w:proofErr w:type="gramEnd"/>
      <w:r w:rsidR="00462BE1">
        <w:rPr>
          <w:rFonts w:ascii="Times New Roman" w:hAnsi="Times New Roman"/>
          <w:sz w:val="28"/>
          <w:szCs w:val="28"/>
        </w:rPr>
        <w:t xml:space="preserve"> </w:t>
      </w:r>
      <w:proofErr w:type="gramStart"/>
      <w:r w:rsidR="00462BE1">
        <w:rPr>
          <w:rFonts w:ascii="Times New Roman" w:hAnsi="Times New Roman"/>
          <w:sz w:val="28"/>
          <w:szCs w:val="28"/>
        </w:rPr>
        <w:t>поражении</w:t>
      </w:r>
      <w:proofErr w:type="gramEnd"/>
      <w:r w:rsidR="00462BE1">
        <w:rPr>
          <w:rFonts w:ascii="Times New Roman" w:hAnsi="Times New Roman"/>
          <w:sz w:val="28"/>
          <w:szCs w:val="28"/>
        </w:rPr>
        <w:t xml:space="preserve"> Литвы в 1563 г. был виноват </w:t>
      </w:r>
      <w:r w:rsidR="00CF32FB">
        <w:rPr>
          <w:rFonts w:ascii="Times New Roman" w:hAnsi="Times New Roman"/>
          <w:sz w:val="28"/>
          <w:szCs w:val="28"/>
        </w:rPr>
        <w:t>не оказавший</w:t>
      </w:r>
      <w:r>
        <w:rPr>
          <w:rFonts w:ascii="Times New Roman" w:hAnsi="Times New Roman"/>
          <w:sz w:val="28"/>
          <w:szCs w:val="28"/>
        </w:rPr>
        <w:t xml:space="preserve"> надлежащую помощь Крым</w:t>
      </w:r>
      <w:r w:rsidR="00462BE1">
        <w:rPr>
          <w:rFonts w:ascii="Times New Roman" w:hAnsi="Times New Roman"/>
          <w:sz w:val="28"/>
          <w:szCs w:val="28"/>
        </w:rPr>
        <w:t xml:space="preserve">).  Масла в огонь подлило нападение в августе белгородских татар под Браславль и Винницу. </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Грамота Девлет-Гирея, привезенная в Москву в сентябре 1563 года, четко демонстрировала позицию Крыма: хан подробно перечислил, какие поминки и подарки должен получить каждый представитель татарской аристократии (кречеты с обслугой, шапки меховые черные, шубы и т. д.). Калге на свадьбу полагался подарок в 1000 рублей. </w:t>
      </w:r>
      <w:proofErr w:type="spellStart"/>
      <w:r w:rsidR="00462BE1">
        <w:rPr>
          <w:rFonts w:ascii="Times New Roman" w:hAnsi="Times New Roman"/>
          <w:sz w:val="28"/>
          <w:szCs w:val="28"/>
        </w:rPr>
        <w:t>Девлет</w:t>
      </w:r>
      <w:proofErr w:type="spellEnd"/>
      <w:r w:rsidR="00462BE1">
        <w:rPr>
          <w:rFonts w:ascii="Times New Roman" w:hAnsi="Times New Roman"/>
          <w:sz w:val="28"/>
          <w:szCs w:val="28"/>
        </w:rPr>
        <w:t xml:space="preserve">-Гирей подчеркивал, что Сигизмунд в отличие от Ивана Грозного постоянно присылает поминки и подарки, поэтому русскому правителю надо еще постараться, чтобы заслужить дружбу «великого царя Великой Орды».  Кроме того, гонец Ян Магмет привез несколько грамот от царевичей, мурз, членов ханской семьи, в которых каждый из них просил подарок в уплату за ходатайство перед ханом о мире. Средние размеры взяток, помимо шапок, шуб и пр., колебались от 100 до 230 рублей. </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Россия предприняла ряд шагов, призванных смягчить позицию хана. 18 сентября 1563 г. в Москву вызвали ранее задержанного в России посла Ян </w:t>
      </w:r>
      <w:proofErr w:type="spellStart"/>
      <w:r w:rsidR="00462BE1">
        <w:rPr>
          <w:rFonts w:ascii="Times New Roman" w:hAnsi="Times New Roman"/>
          <w:sz w:val="28"/>
          <w:szCs w:val="28"/>
        </w:rPr>
        <w:t>Болдуя</w:t>
      </w:r>
      <w:proofErr w:type="spellEnd"/>
      <w:r w:rsidR="00462BE1">
        <w:rPr>
          <w:rFonts w:ascii="Times New Roman" w:hAnsi="Times New Roman"/>
          <w:sz w:val="28"/>
          <w:szCs w:val="28"/>
        </w:rPr>
        <w:t xml:space="preserve"> и объявили ему, что Иван </w:t>
      </w:r>
      <w:r w:rsidR="00462BE1">
        <w:rPr>
          <w:rFonts w:ascii="Times New Roman" w:hAnsi="Times New Roman"/>
          <w:sz w:val="28"/>
          <w:szCs w:val="28"/>
          <w:lang w:val="en-US"/>
        </w:rPr>
        <w:t>IV</w:t>
      </w:r>
      <w:r w:rsidR="00462BE1">
        <w:rPr>
          <w:rFonts w:ascii="Times New Roman" w:hAnsi="Times New Roman"/>
          <w:sz w:val="28"/>
          <w:szCs w:val="28"/>
        </w:rPr>
        <w:t xml:space="preserve"> отпускает крымского дипломата и отправляет Ф. И. Салтыкова-Морозова с великими поминками. Ян </w:t>
      </w:r>
      <w:proofErr w:type="spellStart"/>
      <w:r w:rsidR="00462BE1">
        <w:rPr>
          <w:rFonts w:ascii="Times New Roman" w:hAnsi="Times New Roman"/>
          <w:sz w:val="28"/>
          <w:szCs w:val="28"/>
        </w:rPr>
        <w:t>Болдуя</w:t>
      </w:r>
      <w:proofErr w:type="spellEnd"/>
      <w:r w:rsidR="00462BE1">
        <w:rPr>
          <w:rFonts w:ascii="Times New Roman" w:hAnsi="Times New Roman"/>
          <w:sz w:val="28"/>
          <w:szCs w:val="28"/>
        </w:rPr>
        <w:t xml:space="preserve"> и гонца Ян </w:t>
      </w:r>
      <w:proofErr w:type="spellStart"/>
      <w:r w:rsidR="00462BE1">
        <w:rPr>
          <w:rFonts w:ascii="Times New Roman" w:hAnsi="Times New Roman"/>
          <w:sz w:val="28"/>
          <w:szCs w:val="28"/>
        </w:rPr>
        <w:t>Магмета</w:t>
      </w:r>
      <w:proofErr w:type="spellEnd"/>
      <w:r w:rsidR="00462BE1">
        <w:rPr>
          <w:rFonts w:ascii="Times New Roman" w:hAnsi="Times New Roman"/>
          <w:sz w:val="28"/>
          <w:szCs w:val="28"/>
        </w:rPr>
        <w:t xml:space="preserve"> пожаловали шубами и «государевой чаркой серебряной». </w:t>
      </w:r>
    </w:p>
    <w:p w:rsidR="00462BE1" w:rsidRPr="00FD6D1D" w:rsidRDefault="00462BE1" w:rsidP="00C6390C">
      <w:pPr>
        <w:spacing w:line="360" w:lineRule="auto"/>
        <w:jc w:val="both"/>
        <w:rPr>
          <w:rFonts w:ascii="Times New Roman" w:hAnsi="Times New Roman"/>
          <w:sz w:val="28"/>
          <w:szCs w:val="28"/>
        </w:rPr>
      </w:pPr>
      <w:r>
        <w:rPr>
          <w:rFonts w:ascii="Times New Roman" w:hAnsi="Times New Roman"/>
          <w:sz w:val="28"/>
          <w:szCs w:val="28"/>
        </w:rPr>
        <w:lastRenderedPageBreak/>
        <w:t xml:space="preserve">1 октября в Крым с новыми инструкциями Нагому и грамотами  к хану выехал гонец Елизар </w:t>
      </w:r>
      <w:proofErr w:type="spellStart"/>
      <w:r>
        <w:rPr>
          <w:rFonts w:ascii="Times New Roman" w:hAnsi="Times New Roman"/>
          <w:sz w:val="28"/>
          <w:szCs w:val="28"/>
        </w:rPr>
        <w:t>Девятович</w:t>
      </w:r>
      <w:proofErr w:type="spellEnd"/>
      <w:r>
        <w:rPr>
          <w:rFonts w:ascii="Times New Roman" w:hAnsi="Times New Roman"/>
          <w:sz w:val="28"/>
          <w:szCs w:val="28"/>
        </w:rPr>
        <w:t xml:space="preserve"> Ржевский.  Несмотря на риторику, ласкающую слух хана, Иван </w:t>
      </w:r>
      <w:r>
        <w:rPr>
          <w:rFonts w:ascii="Times New Roman" w:hAnsi="Times New Roman"/>
          <w:sz w:val="28"/>
          <w:szCs w:val="28"/>
          <w:lang w:val="en-US"/>
        </w:rPr>
        <w:t>IV</w:t>
      </w:r>
      <w:r>
        <w:rPr>
          <w:rFonts w:ascii="Times New Roman" w:hAnsi="Times New Roman"/>
          <w:sz w:val="28"/>
          <w:szCs w:val="28"/>
        </w:rPr>
        <w:t xml:space="preserve"> позволил себе и несколько резких выпадов. Во-первых, в своей грамоте к </w:t>
      </w:r>
      <w:proofErr w:type="spellStart"/>
      <w:r>
        <w:rPr>
          <w:rFonts w:ascii="Times New Roman" w:hAnsi="Times New Roman"/>
          <w:sz w:val="28"/>
          <w:szCs w:val="28"/>
        </w:rPr>
        <w:t>Девлет</w:t>
      </w:r>
      <w:proofErr w:type="spellEnd"/>
      <w:r>
        <w:rPr>
          <w:rFonts w:ascii="Times New Roman" w:hAnsi="Times New Roman"/>
          <w:sz w:val="28"/>
          <w:szCs w:val="28"/>
        </w:rPr>
        <w:t xml:space="preserve">-Гирею он постарался представить дело так, что это хан хочет дружбы и мира, а Россия только идет ему навстречу. Царь даже заявил, что «дружбы нашей мы к тебе не приказывали», но раз уж предводитель татар хочет дружить, то русский монарх готов выразить свое согласие. Поминками Грозный предложил «обменяться», как истинным друзьям. Первым поклясться на договоре царь предложил хану.  В грамоте от имени Ивана </w:t>
      </w:r>
      <w:r>
        <w:rPr>
          <w:rFonts w:ascii="Times New Roman" w:hAnsi="Times New Roman"/>
          <w:sz w:val="28"/>
          <w:szCs w:val="28"/>
          <w:lang w:val="en-US"/>
        </w:rPr>
        <w:t>IV</w:t>
      </w:r>
      <w:r>
        <w:rPr>
          <w:rFonts w:ascii="Times New Roman" w:hAnsi="Times New Roman"/>
          <w:sz w:val="28"/>
          <w:szCs w:val="28"/>
        </w:rPr>
        <w:t xml:space="preserve"> к Мустафе-аге на слова, чтобы царь потешил хана и прислал поминки, был дан ответ: пусть хан сам потешит царя и нападет на Литву. В принципе, как отмечено А. В. Виноградовым, царь обещал поминки, но после «</w:t>
      </w:r>
      <w:proofErr w:type="spellStart"/>
      <w:r>
        <w:rPr>
          <w:rFonts w:ascii="Times New Roman" w:hAnsi="Times New Roman"/>
          <w:sz w:val="28"/>
          <w:szCs w:val="28"/>
        </w:rPr>
        <w:t>шертования</w:t>
      </w:r>
      <w:proofErr w:type="spellEnd"/>
      <w:r>
        <w:rPr>
          <w:rFonts w:ascii="Times New Roman" w:hAnsi="Times New Roman"/>
          <w:sz w:val="28"/>
          <w:szCs w:val="28"/>
        </w:rPr>
        <w:t xml:space="preserve">» хана. Тем самым они «превращались в средство давления </w:t>
      </w:r>
      <w:proofErr w:type="gramStart"/>
      <w:r>
        <w:rPr>
          <w:rFonts w:ascii="Times New Roman" w:hAnsi="Times New Roman"/>
          <w:sz w:val="28"/>
          <w:szCs w:val="28"/>
        </w:rPr>
        <w:t>на</w:t>
      </w:r>
      <w:proofErr w:type="gramEnd"/>
      <w:r>
        <w:rPr>
          <w:rFonts w:ascii="Times New Roman" w:hAnsi="Times New Roman"/>
          <w:sz w:val="28"/>
          <w:szCs w:val="28"/>
        </w:rPr>
        <w:t xml:space="preserve"> правящие крути Крыма»</w:t>
      </w:r>
      <w:r w:rsidR="00FD6D1D">
        <w:rPr>
          <w:rStyle w:val="a5"/>
          <w:sz w:val="28"/>
          <w:szCs w:val="28"/>
        </w:rPr>
        <w:footnoteReference w:id="116"/>
      </w:r>
      <w:r w:rsidR="00FD6D1D" w:rsidRPr="00FD6D1D">
        <w:rPr>
          <w:rFonts w:ascii="Times New Roman" w:hAnsi="Times New Roman"/>
          <w:sz w:val="28"/>
          <w:szCs w:val="28"/>
        </w:rPr>
        <w:t>.</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В итоге договор так и не был заключён, а послы сидели в Крыму в качестве почётных пленников. Афанасий Нагой и в этих условиях не терял времени — собирал информацию. От простых татар, русских «полоняников» и </w:t>
      </w:r>
      <w:proofErr w:type="spellStart"/>
      <w:r w:rsidR="00462BE1">
        <w:rPr>
          <w:rFonts w:ascii="Times New Roman" w:hAnsi="Times New Roman"/>
          <w:sz w:val="28"/>
          <w:szCs w:val="28"/>
        </w:rPr>
        <w:t>промосковски</w:t>
      </w:r>
      <w:proofErr w:type="spellEnd"/>
      <w:r w:rsidR="00462BE1">
        <w:rPr>
          <w:rFonts w:ascii="Times New Roman" w:hAnsi="Times New Roman"/>
          <w:sz w:val="28"/>
          <w:szCs w:val="28"/>
        </w:rPr>
        <w:t xml:space="preserve"> настроенной крымской знати ему стало известно о намерениях татар и турок, в том числе о планах поднять восстание черемисов (марийцев), недовольных русским владычеством в Поволжье, и о задуманном турецким султаном походе на Астрахань. Подробные сведения об этом последнем предприятии доставил послам захваченный в плен «сын боярский», царский посланник в Ногайскую орду Семён Мальцев. Ему довелось после продажи в рабство в Азове служить гребцом на турецкой галере, и одно время он был даже прикован цепью к пушке. Оказавшись в Бахчисарае, Мальцев сумел связаться с послами и не раз поставлял им ценную информацию.</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Прошло несколько лет, прежде чем посольство было отпущено домой в обмен на задержанных в Москве крымских дипломатов. Только в ноябре </w:t>
      </w:r>
      <w:r w:rsidR="00462BE1">
        <w:rPr>
          <w:rFonts w:ascii="Times New Roman" w:hAnsi="Times New Roman"/>
          <w:sz w:val="28"/>
          <w:szCs w:val="28"/>
        </w:rPr>
        <w:lastRenderedPageBreak/>
        <w:t xml:space="preserve">1573 года Нагой и Писемский вернулись в Москву. Иван Грозный высоко ценил их деятельность: в июне 1571 года послам было сообщено царской грамотой, что они заслужили жалованье «из </w:t>
      </w:r>
      <w:proofErr w:type="spellStart"/>
      <w:r w:rsidR="00462BE1">
        <w:rPr>
          <w:rFonts w:ascii="Times New Roman" w:hAnsi="Times New Roman"/>
          <w:sz w:val="28"/>
          <w:szCs w:val="28"/>
        </w:rPr>
        <w:t>опришнины</w:t>
      </w:r>
      <w:proofErr w:type="spellEnd"/>
      <w:r w:rsidR="00462BE1">
        <w:rPr>
          <w:rFonts w:ascii="Times New Roman" w:hAnsi="Times New Roman"/>
          <w:sz w:val="28"/>
          <w:szCs w:val="28"/>
        </w:rPr>
        <w:t xml:space="preserve">». С тех пор карьера Нагого резко пошла вверх. </w:t>
      </w:r>
      <w:proofErr w:type="gramStart"/>
      <w:r w:rsidR="00462BE1">
        <w:rPr>
          <w:rFonts w:ascii="Times New Roman" w:hAnsi="Times New Roman"/>
          <w:sz w:val="28"/>
          <w:szCs w:val="28"/>
        </w:rPr>
        <w:t>Афанасий Фёдорович стал думным дворянином, дворовым воеводой, одним из ближайших советников царя по вопросам внешней политики и нередко участвовал в переговорах: в августе 1574 года принимал крымских гонцов, в декабре беседовал с членами датского посольства, в январе 1575-го встречался с имперскими гонцами, в марте — с литовскими, в июне — со шведскими, в июле — с датчанами, в январе 1576-го — с имперскими дипломатами</w:t>
      </w:r>
      <w:proofErr w:type="gramEnd"/>
      <w:r w:rsidR="00462BE1">
        <w:rPr>
          <w:rFonts w:ascii="Times New Roman" w:hAnsi="Times New Roman"/>
          <w:sz w:val="28"/>
          <w:szCs w:val="28"/>
        </w:rPr>
        <w:t xml:space="preserve">, </w:t>
      </w:r>
      <w:proofErr w:type="gramStart"/>
      <w:r w:rsidR="00462BE1">
        <w:rPr>
          <w:rFonts w:ascii="Times New Roman" w:hAnsi="Times New Roman"/>
          <w:sz w:val="28"/>
          <w:szCs w:val="28"/>
        </w:rPr>
        <w:t>в октябре — с крымскими посланцами, в ноябре — с польскими.</w:t>
      </w:r>
      <w:proofErr w:type="gramEnd"/>
      <w:r w:rsidR="00462BE1">
        <w:rPr>
          <w:rFonts w:ascii="Times New Roman" w:hAnsi="Times New Roman"/>
          <w:sz w:val="28"/>
          <w:szCs w:val="28"/>
        </w:rPr>
        <w:t xml:space="preserve"> Обладая нужным опытом и способностями, он заменил во внешнеполитической сфере казнённого в 1570 году дьяка Ивана Михайловича Висковатого. Наиболее важным делом были переговоры с имперскими послами Яном Кобенцлем и Даниилом Принцем, где был в принципе согласован план раздела Речи Посполитой. Иван Грозный согласился с выдвижением кандидатуры австрийского эрцгерцога Эрнста на польский престол при условии включения Великого княжества Литовского в состав Русского государства. Платой за согласие императора должно было стать обещание Москвы выступить вместе с Веной против турок.</w:t>
      </w:r>
      <w:r w:rsidR="00462BE1">
        <w:rPr>
          <w:rStyle w:val="a5"/>
          <w:sz w:val="28"/>
          <w:szCs w:val="28"/>
        </w:rPr>
        <w:footnoteReference w:id="117"/>
      </w:r>
      <w:r w:rsidR="00462BE1">
        <w:rPr>
          <w:rFonts w:ascii="Times New Roman" w:hAnsi="Times New Roman"/>
          <w:sz w:val="28"/>
          <w:szCs w:val="28"/>
        </w:rPr>
        <w:t xml:space="preserve">  </w:t>
      </w:r>
    </w:p>
    <w:p w:rsidR="00E25189" w:rsidRPr="00211644" w:rsidRDefault="007220E8" w:rsidP="00C6390C">
      <w:pPr>
        <w:spacing w:line="360" w:lineRule="auto"/>
        <w:jc w:val="both"/>
        <w:rPr>
          <w:rFonts w:ascii="Times New Roman" w:hAnsi="Times New Roman" w:cs="Times New Roman"/>
          <w:sz w:val="28"/>
          <w:szCs w:val="28"/>
        </w:rPr>
      </w:pPr>
      <w:r>
        <w:rPr>
          <w:rFonts w:ascii="Times New Roman" w:hAnsi="Times New Roman"/>
          <w:color w:val="000000" w:themeColor="text1"/>
          <w:sz w:val="28"/>
        </w:rPr>
        <w:t xml:space="preserve">   </w:t>
      </w:r>
      <w:r w:rsidR="00E25189" w:rsidRPr="009F5219">
        <w:rPr>
          <w:rFonts w:ascii="Times New Roman" w:hAnsi="Times New Roman"/>
          <w:color w:val="000000" w:themeColor="text1"/>
          <w:sz w:val="28"/>
        </w:rPr>
        <w:t>Неудачи русских войск на протяжении 1563—1564 гг</w:t>
      </w:r>
      <w:r w:rsidR="00E25189">
        <w:rPr>
          <w:rFonts w:ascii="Times New Roman" w:hAnsi="Times New Roman"/>
          <w:color w:val="000000" w:themeColor="text1"/>
          <w:sz w:val="28"/>
        </w:rPr>
        <w:t>. (битва при Чашниках)</w:t>
      </w:r>
      <w:r w:rsidR="00E25189" w:rsidRPr="009F5219">
        <w:rPr>
          <w:rFonts w:ascii="Times New Roman" w:hAnsi="Times New Roman"/>
          <w:color w:val="000000" w:themeColor="text1"/>
          <w:sz w:val="28"/>
        </w:rPr>
        <w:t xml:space="preserve"> показали</w:t>
      </w:r>
      <w:r w:rsidR="00E25189">
        <w:rPr>
          <w:rFonts w:ascii="Times New Roman" w:hAnsi="Times New Roman"/>
          <w:color w:val="000000" w:themeColor="text1"/>
          <w:sz w:val="28"/>
        </w:rPr>
        <w:t xml:space="preserve"> Ивану</w:t>
      </w:r>
      <w:r w:rsidR="00E25189" w:rsidRPr="009F5219">
        <w:rPr>
          <w:rFonts w:ascii="Times New Roman" w:hAnsi="Times New Roman"/>
          <w:color w:val="000000" w:themeColor="text1"/>
          <w:sz w:val="28"/>
        </w:rPr>
        <w:t xml:space="preserve"> Грозному и его ближайшим советникам невозможность чисто военного присоединения Ливонии к России и потребовали разработки достаточно сложных дипломатических проектов будущего устройства и будущего характера связи между Ливонией и Россией. В окончательном варианте Иван IV «выдвинул проект восстановления распавшегося Ливонского ордена. Предполагалось, что восстановленный Орден будет находиться под протекторатом Русского государства. Великим магистром должен был стать пленный </w:t>
      </w:r>
      <w:proofErr w:type="spellStart"/>
      <w:r w:rsidR="00E25189" w:rsidRPr="009F5219">
        <w:rPr>
          <w:rFonts w:ascii="Times New Roman" w:hAnsi="Times New Roman"/>
          <w:color w:val="000000" w:themeColor="text1"/>
          <w:sz w:val="28"/>
        </w:rPr>
        <w:t>Фюрстенберг</w:t>
      </w:r>
      <w:proofErr w:type="spellEnd"/>
      <w:r w:rsidR="00E25189" w:rsidRPr="009F5219">
        <w:rPr>
          <w:rFonts w:ascii="Times New Roman" w:hAnsi="Times New Roman"/>
          <w:color w:val="000000" w:themeColor="text1"/>
          <w:sz w:val="28"/>
        </w:rPr>
        <w:t xml:space="preserve">. В </w:t>
      </w:r>
      <w:r w:rsidR="00E25189" w:rsidRPr="009F5219">
        <w:rPr>
          <w:rFonts w:ascii="Times New Roman" w:hAnsi="Times New Roman"/>
          <w:color w:val="000000" w:themeColor="text1"/>
          <w:sz w:val="28"/>
        </w:rPr>
        <w:lastRenderedPageBreak/>
        <w:t>преемники ем</w:t>
      </w:r>
      <w:r w:rsidR="00E25189">
        <w:rPr>
          <w:rFonts w:ascii="Times New Roman" w:hAnsi="Times New Roman"/>
          <w:color w:val="000000" w:themeColor="text1"/>
          <w:sz w:val="28"/>
        </w:rPr>
        <w:t xml:space="preserve">у назначался сын </w:t>
      </w:r>
      <w:proofErr w:type="spellStart"/>
      <w:r w:rsidR="00E25189">
        <w:rPr>
          <w:rFonts w:ascii="Times New Roman" w:hAnsi="Times New Roman"/>
          <w:color w:val="000000" w:themeColor="text1"/>
          <w:sz w:val="28"/>
        </w:rPr>
        <w:t>Г.Кетлера</w:t>
      </w:r>
      <w:proofErr w:type="spellEnd"/>
      <w:r w:rsidR="00E25189">
        <w:rPr>
          <w:rFonts w:ascii="Times New Roman" w:hAnsi="Times New Roman"/>
          <w:color w:val="000000" w:themeColor="text1"/>
          <w:sz w:val="28"/>
        </w:rPr>
        <w:t>—</w:t>
      </w:r>
      <w:r w:rsidR="00E25189" w:rsidRPr="009F5219">
        <w:rPr>
          <w:rFonts w:ascii="Times New Roman" w:hAnsi="Times New Roman"/>
          <w:color w:val="000000" w:themeColor="text1"/>
          <w:sz w:val="28"/>
        </w:rPr>
        <w:t>Вильгельм»</w:t>
      </w:r>
      <w:r w:rsidR="00E25189">
        <w:rPr>
          <w:rStyle w:val="a5"/>
          <w:color w:val="000000" w:themeColor="text1"/>
          <w:sz w:val="28"/>
        </w:rPr>
        <w:footnoteReference w:id="118"/>
      </w:r>
      <w:r w:rsidR="00E25189" w:rsidRPr="009F5219">
        <w:rPr>
          <w:rFonts w:ascii="Times New Roman" w:hAnsi="Times New Roman"/>
          <w:color w:val="000000" w:themeColor="text1"/>
          <w:sz w:val="28"/>
        </w:rPr>
        <w:t xml:space="preserve">. </w:t>
      </w:r>
      <w:r w:rsidR="00E25189" w:rsidRPr="009F5219">
        <w:rPr>
          <w:rFonts w:ascii="Times New Roman" w:hAnsi="Times New Roman"/>
          <w:color w:val="000000" w:themeColor="text1"/>
          <w:sz w:val="28"/>
        </w:rPr>
        <w:br/>
      </w:r>
      <w:r w:rsidR="00E25189">
        <w:rPr>
          <w:rFonts w:ascii="Times New Roman" w:hAnsi="Times New Roman" w:cs="Times New Roman"/>
          <w:sz w:val="28"/>
          <w:szCs w:val="28"/>
        </w:rPr>
        <w:t xml:space="preserve">   </w:t>
      </w:r>
      <w:r w:rsidR="00E25189" w:rsidRPr="00211644">
        <w:rPr>
          <w:rFonts w:ascii="Times New Roman" w:hAnsi="Times New Roman" w:cs="Times New Roman"/>
          <w:sz w:val="28"/>
          <w:szCs w:val="28"/>
        </w:rPr>
        <w:t>Вне всяких сомнений, разработка такого проекта была бы невозможна без изучения истории Ливонского ордена от момента его возникновения, без анализа взаимоотношений Ливонии со всеми её соседями, а также без исследования вопроса о Тевтонском ордене, одним из правопреемников которого был Ливонский.</w:t>
      </w:r>
    </w:p>
    <w:p w:rsidR="00E25189" w:rsidRPr="00E8262A" w:rsidRDefault="007220E8" w:rsidP="00C6390C">
      <w:pPr>
        <w:autoSpaceDE w:val="0"/>
        <w:autoSpaceDN w:val="0"/>
        <w:adjustRightInd w:val="0"/>
        <w:spacing w:after="0" w:line="360" w:lineRule="auto"/>
        <w:jc w:val="both"/>
        <w:rPr>
          <w:rFonts w:ascii="Times New Roman" w:hAnsi="Times New Roman"/>
          <w:color w:val="000000" w:themeColor="text1"/>
          <w:sz w:val="28"/>
        </w:rPr>
      </w:pPr>
      <w:r>
        <w:rPr>
          <w:rFonts w:ascii="Times New Roman" w:hAnsi="Times New Roman"/>
          <w:color w:val="000000" w:themeColor="text1"/>
          <w:sz w:val="28"/>
        </w:rPr>
        <w:t xml:space="preserve">   </w:t>
      </w:r>
      <w:r w:rsidR="00E25189" w:rsidRPr="00E8262A">
        <w:rPr>
          <w:rFonts w:ascii="Times New Roman" w:hAnsi="Times New Roman"/>
          <w:color w:val="000000" w:themeColor="text1"/>
          <w:sz w:val="28"/>
        </w:rPr>
        <w:t xml:space="preserve">В 1565 г. шли переговоры с Литвой и Швецией о мире или, по крайней мере, о перемирии. Сильные русские соединения под командованием князей И.Д. </w:t>
      </w:r>
      <w:proofErr w:type="spellStart"/>
      <w:r w:rsidR="00E25189" w:rsidRPr="00E8262A">
        <w:rPr>
          <w:rFonts w:ascii="Times New Roman" w:hAnsi="Times New Roman"/>
          <w:color w:val="000000" w:themeColor="text1"/>
          <w:sz w:val="28"/>
        </w:rPr>
        <w:t>Вольского</w:t>
      </w:r>
      <w:proofErr w:type="spellEnd"/>
      <w:r w:rsidR="00E25189" w:rsidRPr="00E8262A">
        <w:rPr>
          <w:rFonts w:ascii="Times New Roman" w:hAnsi="Times New Roman"/>
          <w:color w:val="000000" w:themeColor="text1"/>
          <w:sz w:val="28"/>
        </w:rPr>
        <w:t xml:space="preserve"> и И.Ф. Мстиславского (оба были старшими боярами </w:t>
      </w:r>
      <w:proofErr w:type="gramStart"/>
      <w:r w:rsidR="00E25189" w:rsidRPr="00E8262A">
        <w:rPr>
          <w:rFonts w:ascii="Times New Roman" w:hAnsi="Times New Roman"/>
          <w:color w:val="000000" w:themeColor="text1"/>
          <w:sz w:val="28"/>
        </w:rPr>
        <w:t>земщины</w:t>
      </w:r>
      <w:proofErr w:type="gramEnd"/>
      <w:r w:rsidR="00E25189" w:rsidRPr="00E8262A">
        <w:rPr>
          <w:rFonts w:ascii="Times New Roman" w:hAnsi="Times New Roman"/>
          <w:color w:val="000000" w:themeColor="text1"/>
          <w:sz w:val="28"/>
        </w:rPr>
        <w:t xml:space="preserve">) были переведены с литовского фронта на берега Оки для охраны Москвы от татарских нападений. В октябре </w:t>
      </w:r>
      <w:proofErr w:type="spellStart"/>
      <w:r w:rsidR="00E25189" w:rsidRPr="00E8262A">
        <w:rPr>
          <w:rFonts w:ascii="Times New Roman" w:hAnsi="Times New Roman"/>
          <w:color w:val="000000" w:themeColor="text1"/>
          <w:sz w:val="28"/>
        </w:rPr>
        <w:t>Девлет</w:t>
      </w:r>
      <w:proofErr w:type="spellEnd"/>
      <w:r w:rsidR="00E25189" w:rsidRPr="00E8262A">
        <w:rPr>
          <w:rFonts w:ascii="Times New Roman" w:hAnsi="Times New Roman"/>
          <w:color w:val="000000" w:themeColor="text1"/>
          <w:sz w:val="28"/>
        </w:rPr>
        <w:t>-Гирей действительно совершил набег на Волхов, но быстро ушел, когда получил известие о приближении русских. В 1566 г. он не предпринимал походов на Московию.</w:t>
      </w:r>
      <w:r>
        <w:rPr>
          <w:rFonts w:ascii="Times New Roman" w:hAnsi="Times New Roman"/>
          <w:color w:val="000000" w:themeColor="text1"/>
          <w:sz w:val="28"/>
        </w:rPr>
        <w:t xml:space="preserve"> </w:t>
      </w:r>
      <w:r w:rsidR="00E25189" w:rsidRPr="00E8262A">
        <w:rPr>
          <w:rFonts w:ascii="Times New Roman" w:hAnsi="Times New Roman"/>
          <w:color w:val="000000" w:themeColor="text1"/>
          <w:sz w:val="28"/>
        </w:rPr>
        <w:t xml:space="preserve">В мае 1566 г. литовские делегаты во главе с Юрием Ходкевичем, прибыли в Москву, чтобы начать мирные переговоры с московским правительством. Московскую делегацию возглавлял боярин Василий Михайлович Юрьев (согласно Зимину, опричник). Одним из помощников Юрьева был дьяк Иван </w:t>
      </w:r>
      <w:proofErr w:type="spellStart"/>
      <w:r w:rsidR="00E25189" w:rsidRPr="00E8262A">
        <w:rPr>
          <w:rFonts w:ascii="Times New Roman" w:hAnsi="Times New Roman"/>
          <w:color w:val="000000" w:themeColor="text1"/>
          <w:sz w:val="28"/>
        </w:rPr>
        <w:t>Висковатый</w:t>
      </w:r>
      <w:proofErr w:type="spellEnd"/>
      <w:r w:rsidR="00E25189" w:rsidRPr="00E8262A">
        <w:rPr>
          <w:rFonts w:ascii="Times New Roman" w:hAnsi="Times New Roman"/>
          <w:color w:val="000000" w:themeColor="text1"/>
          <w:sz w:val="28"/>
        </w:rPr>
        <w:t>.</w:t>
      </w:r>
    </w:p>
    <w:p w:rsidR="00E25189" w:rsidRPr="00E8262A" w:rsidRDefault="007220E8" w:rsidP="00C6390C">
      <w:pPr>
        <w:autoSpaceDE w:val="0"/>
        <w:autoSpaceDN w:val="0"/>
        <w:adjustRightInd w:val="0"/>
        <w:spacing w:after="0" w:line="360" w:lineRule="auto"/>
        <w:jc w:val="both"/>
        <w:rPr>
          <w:rFonts w:ascii="Times New Roman" w:hAnsi="Times New Roman"/>
          <w:color w:val="000000" w:themeColor="text1"/>
          <w:sz w:val="28"/>
        </w:rPr>
      </w:pPr>
      <w:r>
        <w:rPr>
          <w:rFonts w:ascii="Times New Roman" w:hAnsi="Times New Roman"/>
          <w:color w:val="000000" w:themeColor="text1"/>
          <w:sz w:val="28"/>
        </w:rPr>
        <w:t xml:space="preserve">     </w:t>
      </w:r>
      <w:r w:rsidR="00E25189" w:rsidRPr="00E8262A">
        <w:rPr>
          <w:rFonts w:ascii="Times New Roman" w:hAnsi="Times New Roman"/>
          <w:color w:val="000000" w:themeColor="text1"/>
          <w:sz w:val="28"/>
        </w:rPr>
        <w:t>Литовцы были готовы сдать Московии Полоцк и ту часть Ливонии, что уже удерживали русские, т.е. Юрьев (Тарту), Нарву и некоторые малые города. Царские делегаты были готовы отдать Литве несколько маленьких ливонских городов, но настаивали на передаче русским Риги и Полоцкого края к западу от реки Двины (еще удерживаемой литовцами), поскольку им принадлежал город Полоцк.</w:t>
      </w:r>
      <w:r w:rsidR="00F05AB8" w:rsidRPr="00F05AB8">
        <w:rPr>
          <w:rFonts w:ascii="Times New Roman" w:hAnsi="Times New Roman"/>
          <w:color w:val="000000" w:themeColor="text1"/>
          <w:sz w:val="28"/>
        </w:rPr>
        <w:t xml:space="preserve"> </w:t>
      </w:r>
      <w:r w:rsidR="00E25189" w:rsidRPr="00E8262A">
        <w:rPr>
          <w:rFonts w:ascii="Times New Roman" w:hAnsi="Times New Roman"/>
          <w:color w:val="000000" w:themeColor="text1"/>
          <w:sz w:val="28"/>
        </w:rPr>
        <w:t>Переговоры зашли в тупик. Царь настаивал на присоединении Риги. Однако он желал заручиться в этом вопросе поддержкой ведущих правительственных и армейских групп и торгового люда.</w:t>
      </w:r>
      <w:r w:rsidR="00F05AB8" w:rsidRPr="00F05AB8">
        <w:rPr>
          <w:rFonts w:ascii="Times New Roman" w:hAnsi="Times New Roman"/>
          <w:color w:val="000000" w:themeColor="text1"/>
          <w:sz w:val="28"/>
        </w:rPr>
        <w:t xml:space="preserve"> </w:t>
      </w:r>
      <w:r w:rsidR="00E25189" w:rsidRPr="00E8262A">
        <w:rPr>
          <w:rFonts w:ascii="Times New Roman" w:hAnsi="Times New Roman"/>
          <w:color w:val="000000" w:themeColor="text1"/>
          <w:sz w:val="28"/>
        </w:rPr>
        <w:t xml:space="preserve">Поэтому он решил созвать для обсуждения ситуации и принятия решения земский Собор. Заседания Собора длились с 28 июня по 21 июля </w:t>
      </w:r>
      <w:r w:rsidR="00E25189" w:rsidRPr="00E8262A">
        <w:rPr>
          <w:rFonts w:ascii="Times New Roman" w:hAnsi="Times New Roman"/>
          <w:color w:val="000000" w:themeColor="text1"/>
          <w:sz w:val="28"/>
        </w:rPr>
        <w:lastRenderedPageBreak/>
        <w:t>1566 г. В Соборе приняли участие церковный совет, возглавляемый митрополитом Новгорода Пименом (стареющий митрополит Афанасий, испытывавший отвращение к режиму опричнины, ушел в отставку 16 мая); Боярская Дума; дворяне первой статьи; дворяне второго класса (дворяне и сыны боярские); дьяки и служащие; высший слой купечества: гости, московские торговцы и смоляне (смоленские купцы, торгующие в Москве или московские купцы, вовлеченные в иностранную торговлю через Смоленск). Из них 204 человека представляли дворянство и 75 человек - купечество</w:t>
      </w:r>
      <w:r w:rsidR="00FD6D1D">
        <w:rPr>
          <w:rStyle w:val="a5"/>
          <w:color w:val="000000" w:themeColor="text1"/>
          <w:sz w:val="28"/>
        </w:rPr>
        <w:footnoteReference w:id="119"/>
      </w:r>
      <w:r w:rsidR="00E25189" w:rsidRPr="00E8262A">
        <w:rPr>
          <w:rFonts w:ascii="Times New Roman" w:hAnsi="Times New Roman"/>
          <w:color w:val="000000" w:themeColor="text1"/>
          <w:sz w:val="28"/>
        </w:rPr>
        <w:t>.</w:t>
      </w:r>
    </w:p>
    <w:p w:rsidR="00E25189" w:rsidRPr="00E8262A" w:rsidRDefault="007220E8" w:rsidP="00C6390C">
      <w:pPr>
        <w:autoSpaceDE w:val="0"/>
        <w:autoSpaceDN w:val="0"/>
        <w:adjustRightInd w:val="0"/>
        <w:spacing w:after="0" w:line="360" w:lineRule="auto"/>
        <w:jc w:val="both"/>
        <w:rPr>
          <w:rFonts w:ascii="Times New Roman" w:hAnsi="Times New Roman"/>
          <w:color w:val="000000" w:themeColor="text1"/>
          <w:sz w:val="28"/>
        </w:rPr>
      </w:pPr>
      <w:r>
        <w:rPr>
          <w:rFonts w:ascii="Times New Roman" w:hAnsi="Times New Roman"/>
          <w:color w:val="000000" w:themeColor="text1"/>
          <w:sz w:val="28"/>
        </w:rPr>
        <w:t xml:space="preserve">   </w:t>
      </w:r>
      <w:r w:rsidR="00E25189" w:rsidRPr="00E8262A">
        <w:rPr>
          <w:rFonts w:ascii="Times New Roman" w:hAnsi="Times New Roman"/>
          <w:color w:val="000000" w:themeColor="text1"/>
          <w:sz w:val="28"/>
        </w:rPr>
        <w:t xml:space="preserve">Каждая из групп, составлявших Собор, давала свои рекомендации отдельно. Все вместе, за исключением Ивана Висковатого, настаивали, чтобы не делать более уступок Литве. </w:t>
      </w:r>
      <w:proofErr w:type="spellStart"/>
      <w:r w:rsidR="00E25189" w:rsidRPr="00E8262A">
        <w:rPr>
          <w:rFonts w:ascii="Times New Roman" w:hAnsi="Times New Roman"/>
          <w:color w:val="000000" w:themeColor="text1"/>
          <w:sz w:val="28"/>
        </w:rPr>
        <w:t>Висковатый</w:t>
      </w:r>
      <w:proofErr w:type="spellEnd"/>
      <w:r w:rsidR="00E25189" w:rsidRPr="00E8262A">
        <w:rPr>
          <w:rFonts w:ascii="Times New Roman" w:hAnsi="Times New Roman"/>
          <w:color w:val="000000" w:themeColor="text1"/>
          <w:sz w:val="28"/>
        </w:rPr>
        <w:t xml:space="preserve">, не решаясь открыто пойти против царя советом отдать Ригу, предложил, чтобы ливонские посланники дали заверения, что литовцы оставят Ригу в покое. Итак, </w:t>
      </w:r>
      <w:proofErr w:type="spellStart"/>
      <w:r w:rsidR="00E25189" w:rsidRPr="00E8262A">
        <w:rPr>
          <w:rFonts w:ascii="Times New Roman" w:hAnsi="Times New Roman"/>
          <w:color w:val="000000" w:themeColor="text1"/>
          <w:sz w:val="28"/>
        </w:rPr>
        <w:t>Висковатый</w:t>
      </w:r>
      <w:proofErr w:type="spellEnd"/>
      <w:r w:rsidR="00E25189" w:rsidRPr="00E8262A">
        <w:rPr>
          <w:rFonts w:ascii="Times New Roman" w:hAnsi="Times New Roman"/>
          <w:color w:val="000000" w:themeColor="text1"/>
          <w:sz w:val="28"/>
        </w:rPr>
        <w:t xml:space="preserve"> в скрытой форме рекомендовал отложить решение о Риге.</w:t>
      </w:r>
    </w:p>
    <w:p w:rsidR="00D05654" w:rsidRPr="00D05654" w:rsidRDefault="007220E8" w:rsidP="00C6390C">
      <w:pPr>
        <w:autoSpaceDE w:val="0"/>
        <w:autoSpaceDN w:val="0"/>
        <w:adjustRightInd w:val="0"/>
        <w:spacing w:after="0" w:line="360" w:lineRule="auto"/>
        <w:jc w:val="both"/>
        <w:rPr>
          <w:rFonts w:ascii="Times New Roman" w:hAnsi="Times New Roman"/>
          <w:color w:val="000000" w:themeColor="text1"/>
          <w:sz w:val="28"/>
        </w:rPr>
      </w:pPr>
      <w:r>
        <w:rPr>
          <w:rFonts w:ascii="Times New Roman" w:hAnsi="Times New Roman"/>
          <w:color w:val="000000" w:themeColor="text1"/>
          <w:sz w:val="28"/>
        </w:rPr>
        <w:t xml:space="preserve">    </w:t>
      </w:r>
      <w:r w:rsidR="00E25189" w:rsidRPr="00E8262A">
        <w:rPr>
          <w:rFonts w:ascii="Times New Roman" w:hAnsi="Times New Roman"/>
          <w:color w:val="000000" w:themeColor="text1"/>
          <w:sz w:val="28"/>
        </w:rPr>
        <w:t>Его мнение не было принято во внимание. 5 июля литовским посланцам сообщили, что дальнейшие переговоры бесполезны. 12 июля они покинули Москву. В феврале следующего года царь послал в Вильно в качестве своего великого посла к Сигизмунду Августу боярина Ф.И. Умного-</w:t>
      </w:r>
      <w:proofErr w:type="spellStart"/>
      <w:r w:rsidR="00E25189" w:rsidRPr="00E8262A">
        <w:rPr>
          <w:rFonts w:ascii="Times New Roman" w:hAnsi="Times New Roman"/>
          <w:color w:val="000000" w:themeColor="text1"/>
          <w:sz w:val="28"/>
        </w:rPr>
        <w:t>Колычева</w:t>
      </w:r>
      <w:proofErr w:type="spellEnd"/>
      <w:r w:rsidR="00E25189" w:rsidRPr="00E8262A">
        <w:rPr>
          <w:rFonts w:ascii="Times New Roman" w:hAnsi="Times New Roman"/>
          <w:color w:val="000000" w:themeColor="text1"/>
          <w:sz w:val="28"/>
        </w:rPr>
        <w:t xml:space="preserve">. </w:t>
      </w:r>
    </w:p>
    <w:p w:rsidR="004A1AFC" w:rsidRDefault="004A1AFC" w:rsidP="00C6390C">
      <w:pPr>
        <w:autoSpaceDE w:val="0"/>
        <w:autoSpaceDN w:val="0"/>
        <w:adjustRightInd w:val="0"/>
        <w:spacing w:after="0" w:line="360" w:lineRule="auto"/>
        <w:jc w:val="both"/>
        <w:rPr>
          <w:rFonts w:ascii="Times New Roman" w:hAnsi="Times New Roman"/>
          <w:color w:val="000000" w:themeColor="text1"/>
          <w:sz w:val="28"/>
        </w:rPr>
      </w:pPr>
      <w:proofErr w:type="gramStart"/>
      <w:r>
        <w:rPr>
          <w:rFonts w:ascii="Times New Roman" w:hAnsi="Times New Roman"/>
          <w:color w:val="000000" w:themeColor="text1"/>
          <w:sz w:val="28"/>
        </w:rPr>
        <w:t xml:space="preserve">Колычев  был назначен </w:t>
      </w:r>
      <w:r w:rsidRPr="004A1AFC">
        <w:rPr>
          <w:rFonts w:ascii="Times New Roman" w:hAnsi="Times New Roman"/>
          <w:color w:val="000000" w:themeColor="text1"/>
          <w:sz w:val="28"/>
        </w:rPr>
        <w:t xml:space="preserve"> был послом в Польшу</w:t>
      </w:r>
      <w:r>
        <w:rPr>
          <w:rFonts w:ascii="Times New Roman" w:hAnsi="Times New Roman"/>
          <w:color w:val="000000" w:themeColor="text1"/>
          <w:sz w:val="28"/>
        </w:rPr>
        <w:t xml:space="preserve"> ещё в 1565 году,</w:t>
      </w:r>
      <w:r w:rsidRPr="004A1AFC">
        <w:rPr>
          <w:rFonts w:ascii="Times New Roman" w:hAnsi="Times New Roman"/>
          <w:color w:val="000000" w:themeColor="text1"/>
          <w:sz w:val="28"/>
        </w:rPr>
        <w:t xml:space="preserve">; но </w:t>
      </w:r>
      <w:r>
        <w:rPr>
          <w:rFonts w:ascii="Times New Roman" w:hAnsi="Times New Roman"/>
          <w:color w:val="000000" w:themeColor="text1"/>
          <w:sz w:val="28"/>
        </w:rPr>
        <w:t xml:space="preserve">тогда </w:t>
      </w:r>
      <w:r w:rsidRPr="004A1AFC">
        <w:rPr>
          <w:rFonts w:ascii="Times New Roman" w:hAnsi="Times New Roman"/>
          <w:color w:val="000000" w:themeColor="text1"/>
          <w:sz w:val="28"/>
        </w:rPr>
        <w:t>посольство бы</w:t>
      </w:r>
      <w:r>
        <w:rPr>
          <w:rFonts w:ascii="Times New Roman" w:hAnsi="Times New Roman"/>
          <w:color w:val="000000" w:themeColor="text1"/>
          <w:sz w:val="28"/>
        </w:rPr>
        <w:t>ло задержано моровым поветрием, поэтому</w:t>
      </w:r>
      <w:r w:rsidRPr="004A1AFC">
        <w:rPr>
          <w:rFonts w:ascii="Times New Roman" w:hAnsi="Times New Roman"/>
          <w:color w:val="000000" w:themeColor="text1"/>
          <w:sz w:val="28"/>
        </w:rPr>
        <w:t xml:space="preserve"> Колычев отправился уже в 1567 г., 2 февраля, вместе с дворецким Григорием Нагим и дьяком В. </w:t>
      </w:r>
      <w:proofErr w:type="spellStart"/>
      <w:r w:rsidRPr="004A1AFC">
        <w:rPr>
          <w:rFonts w:ascii="Times New Roman" w:hAnsi="Times New Roman"/>
          <w:color w:val="000000" w:themeColor="text1"/>
          <w:sz w:val="28"/>
        </w:rPr>
        <w:t>Щелкановым</w:t>
      </w:r>
      <w:proofErr w:type="spellEnd"/>
      <w:r w:rsidRPr="004A1AFC">
        <w:rPr>
          <w:rFonts w:ascii="Times New Roman" w:hAnsi="Times New Roman"/>
          <w:color w:val="000000" w:themeColor="text1"/>
          <w:sz w:val="28"/>
        </w:rPr>
        <w:t>, с поручением добиться уступки Москве Полоцка, заключить перемирие, заставить поляков признать царский титул московского государя и выдать кн. А. Курбского. 28 марта послы прибыли</w:t>
      </w:r>
      <w:proofErr w:type="gramEnd"/>
      <w:r w:rsidRPr="004A1AFC">
        <w:rPr>
          <w:rFonts w:ascii="Times New Roman" w:hAnsi="Times New Roman"/>
          <w:color w:val="000000" w:themeColor="text1"/>
          <w:sz w:val="28"/>
        </w:rPr>
        <w:t xml:space="preserve"> в Оршу. Посольство это было безуспешно; послы девять раз имели совещание с польскими панами, но не пришли к соглашению ни по одному пункту и 19 августа того же года уехали обратно на Москву.</w:t>
      </w:r>
    </w:p>
    <w:p w:rsidR="00E25189" w:rsidRPr="00E8262A" w:rsidRDefault="00E25189" w:rsidP="00C6390C">
      <w:pPr>
        <w:autoSpaceDE w:val="0"/>
        <w:autoSpaceDN w:val="0"/>
        <w:adjustRightInd w:val="0"/>
        <w:spacing w:after="0" w:line="360" w:lineRule="auto"/>
        <w:jc w:val="both"/>
        <w:rPr>
          <w:rFonts w:ascii="Times New Roman" w:hAnsi="Times New Roman"/>
          <w:color w:val="000000" w:themeColor="text1"/>
          <w:sz w:val="28"/>
        </w:rPr>
      </w:pPr>
      <w:r w:rsidRPr="00E8262A">
        <w:rPr>
          <w:rFonts w:ascii="Times New Roman" w:hAnsi="Times New Roman"/>
          <w:color w:val="000000" w:themeColor="text1"/>
          <w:sz w:val="28"/>
        </w:rPr>
        <w:t xml:space="preserve">Миссия </w:t>
      </w:r>
      <w:proofErr w:type="spellStart"/>
      <w:r w:rsidRPr="00E8262A">
        <w:rPr>
          <w:rFonts w:ascii="Times New Roman" w:hAnsi="Times New Roman"/>
          <w:color w:val="000000" w:themeColor="text1"/>
          <w:sz w:val="28"/>
        </w:rPr>
        <w:t>Колычева</w:t>
      </w:r>
      <w:proofErr w:type="spellEnd"/>
      <w:r w:rsidRPr="00E8262A">
        <w:rPr>
          <w:rFonts w:ascii="Times New Roman" w:hAnsi="Times New Roman"/>
          <w:color w:val="000000" w:themeColor="text1"/>
          <w:sz w:val="28"/>
        </w:rPr>
        <w:t xml:space="preserve"> провалилась. Он вернулся в Москву в октябре 1567 г.</w:t>
      </w:r>
    </w:p>
    <w:p w:rsidR="00E25189" w:rsidRPr="00E8262A" w:rsidRDefault="007220E8" w:rsidP="00C6390C">
      <w:pPr>
        <w:autoSpaceDE w:val="0"/>
        <w:autoSpaceDN w:val="0"/>
        <w:adjustRightInd w:val="0"/>
        <w:spacing w:after="0" w:line="360" w:lineRule="auto"/>
        <w:jc w:val="both"/>
        <w:rPr>
          <w:rFonts w:ascii="Times New Roman" w:hAnsi="Times New Roman"/>
          <w:color w:val="000000" w:themeColor="text1"/>
          <w:sz w:val="28"/>
        </w:rPr>
      </w:pPr>
      <w:r>
        <w:rPr>
          <w:rFonts w:ascii="Times New Roman" w:hAnsi="Times New Roman"/>
          <w:color w:val="000000" w:themeColor="text1"/>
          <w:sz w:val="28"/>
        </w:rPr>
        <w:lastRenderedPageBreak/>
        <w:t xml:space="preserve">     </w:t>
      </w:r>
      <w:r w:rsidR="00E25189" w:rsidRPr="00E8262A">
        <w:rPr>
          <w:rFonts w:ascii="Times New Roman" w:hAnsi="Times New Roman"/>
          <w:color w:val="000000" w:themeColor="text1"/>
          <w:sz w:val="28"/>
        </w:rPr>
        <w:t xml:space="preserve">Обе стороны - Литва и Москва - готовились к возобновлению войны. Сигизмунд Август продолжил свою пропагандистскую войну, тайно посылая </w:t>
      </w:r>
      <w:proofErr w:type="spellStart"/>
      <w:r w:rsidR="00E25189" w:rsidRPr="00E8262A">
        <w:rPr>
          <w:rFonts w:ascii="Times New Roman" w:hAnsi="Times New Roman"/>
          <w:color w:val="000000" w:themeColor="text1"/>
          <w:sz w:val="28"/>
        </w:rPr>
        <w:t>московитским</w:t>
      </w:r>
      <w:proofErr w:type="spellEnd"/>
      <w:r w:rsidR="00E25189" w:rsidRPr="00E8262A">
        <w:rPr>
          <w:rFonts w:ascii="Times New Roman" w:hAnsi="Times New Roman"/>
          <w:color w:val="000000" w:themeColor="text1"/>
          <w:sz w:val="28"/>
        </w:rPr>
        <w:t xml:space="preserve"> боярам предложения бежать с царской службы в Литву. Он обещал им достойное содержание. В 1567 г. четыре выдающихся московских боярина, князь Иван Бельский, князь Иван Мстиславский, князь М.И. Воротынский и Иван Федоров, получили подобные приглашения от Сигизмунда Августа и гетмана Григория Ходкевича. Каждый из них немедленно доложил об этом царю и заверил его в своей верности. Иван IV приказал им послать назад оскорбительные ответы с отказом, которые он подготовил лично, что они и сделали. (Ивана Федорова все равно казнили). В других случаях получатели хранили письма в тайне и готовились к побегу, во всяком случае, старались не лишить себя такой возможности.</w:t>
      </w:r>
    </w:p>
    <w:p w:rsidR="00E25189" w:rsidRPr="009F5219" w:rsidRDefault="007220E8" w:rsidP="00C6390C">
      <w:pPr>
        <w:autoSpaceDE w:val="0"/>
        <w:autoSpaceDN w:val="0"/>
        <w:adjustRightInd w:val="0"/>
        <w:spacing w:after="0" w:line="360" w:lineRule="auto"/>
        <w:jc w:val="both"/>
        <w:rPr>
          <w:rFonts w:ascii="Times New Roman" w:hAnsi="Times New Roman"/>
          <w:bCs/>
          <w:iCs/>
          <w:sz w:val="28"/>
          <w:szCs w:val="28"/>
        </w:rPr>
      </w:pPr>
      <w:r>
        <w:rPr>
          <w:rFonts w:ascii="Times New Roman" w:hAnsi="Times New Roman"/>
          <w:color w:val="000000" w:themeColor="text1"/>
          <w:sz w:val="28"/>
        </w:rPr>
        <w:t xml:space="preserve">     </w:t>
      </w:r>
      <w:r w:rsidR="00E25189" w:rsidRPr="007D2C69">
        <w:rPr>
          <w:rFonts w:ascii="Times New Roman" w:hAnsi="Times New Roman"/>
          <w:color w:val="000000" w:themeColor="text1"/>
          <w:sz w:val="28"/>
        </w:rPr>
        <w:t>После неудачи ми</w:t>
      </w:r>
      <w:r w:rsidR="00E25189">
        <w:rPr>
          <w:rFonts w:ascii="Times New Roman" w:hAnsi="Times New Roman"/>
          <w:color w:val="000000" w:themeColor="text1"/>
          <w:sz w:val="28"/>
        </w:rPr>
        <w:t>рных переговоров лета 1566 г.</w:t>
      </w:r>
      <w:r w:rsidR="00E25189" w:rsidRPr="007D2C69">
        <w:rPr>
          <w:rFonts w:ascii="Times New Roman" w:hAnsi="Times New Roman"/>
          <w:color w:val="000000" w:themeColor="text1"/>
          <w:sz w:val="28"/>
        </w:rPr>
        <w:t xml:space="preserve"> в Москве было решено положить конец войне, нанеся решительный удар по Великому княжеству Лит</w:t>
      </w:r>
      <w:r w:rsidR="00E25189">
        <w:rPr>
          <w:rFonts w:ascii="Times New Roman" w:hAnsi="Times New Roman"/>
          <w:color w:val="000000" w:themeColor="text1"/>
          <w:sz w:val="28"/>
        </w:rPr>
        <w:t xml:space="preserve">овскому. Хотя </w:t>
      </w:r>
      <w:proofErr w:type="gramStart"/>
      <w:r w:rsidR="00E25189">
        <w:rPr>
          <w:rFonts w:ascii="Times New Roman" w:hAnsi="Times New Roman"/>
          <w:color w:val="000000" w:themeColor="text1"/>
          <w:sz w:val="28"/>
        </w:rPr>
        <w:t>в начале</w:t>
      </w:r>
      <w:proofErr w:type="gramEnd"/>
      <w:r w:rsidR="00E25189">
        <w:rPr>
          <w:rFonts w:ascii="Times New Roman" w:hAnsi="Times New Roman"/>
          <w:color w:val="000000" w:themeColor="text1"/>
          <w:sz w:val="28"/>
        </w:rPr>
        <w:t xml:space="preserve"> 1567 г.</w:t>
      </w:r>
      <w:r w:rsidR="00E25189" w:rsidRPr="007D2C69">
        <w:rPr>
          <w:rFonts w:ascii="Times New Roman" w:hAnsi="Times New Roman"/>
          <w:color w:val="000000" w:themeColor="text1"/>
          <w:sz w:val="28"/>
        </w:rPr>
        <w:t xml:space="preserve"> в Литву направилось посольство во главе с Фёдором Ивановичем Умным </w:t>
      </w:r>
      <w:proofErr w:type="spellStart"/>
      <w:r w:rsidR="00E25189" w:rsidRPr="007D2C69">
        <w:rPr>
          <w:rFonts w:ascii="Times New Roman" w:hAnsi="Times New Roman"/>
          <w:color w:val="000000" w:themeColor="text1"/>
          <w:sz w:val="28"/>
        </w:rPr>
        <w:t>Колычевым</w:t>
      </w:r>
      <w:proofErr w:type="spellEnd"/>
      <w:r w:rsidR="00E25189" w:rsidRPr="007D2C69">
        <w:rPr>
          <w:rFonts w:ascii="Times New Roman" w:hAnsi="Times New Roman"/>
          <w:color w:val="000000" w:themeColor="text1"/>
          <w:sz w:val="28"/>
        </w:rPr>
        <w:t xml:space="preserve">, продолжению переговоров в Москве не придавали никакого значения. </w:t>
      </w:r>
      <w:proofErr w:type="gramStart"/>
      <w:r w:rsidR="00E25189" w:rsidRPr="007D2C69">
        <w:rPr>
          <w:rFonts w:ascii="Times New Roman" w:hAnsi="Times New Roman"/>
          <w:color w:val="000000" w:themeColor="text1"/>
          <w:sz w:val="28"/>
        </w:rPr>
        <w:t xml:space="preserve">«А в кою пору государские послы в Литву ходят, — говорилось в </w:t>
      </w:r>
      <w:r w:rsidR="00E25189">
        <w:rPr>
          <w:rFonts w:ascii="Times New Roman" w:hAnsi="Times New Roman"/>
          <w:color w:val="000000" w:themeColor="text1"/>
          <w:sz w:val="28"/>
        </w:rPr>
        <w:t>принятом в начале июля 1566 г.</w:t>
      </w:r>
      <w:r w:rsidR="00E25189" w:rsidRPr="007D2C69">
        <w:rPr>
          <w:rFonts w:ascii="Times New Roman" w:hAnsi="Times New Roman"/>
          <w:color w:val="000000" w:themeColor="text1"/>
          <w:sz w:val="28"/>
        </w:rPr>
        <w:t xml:space="preserve"> приговоре, — государь к своему походу к </w:t>
      </w:r>
      <w:proofErr w:type="spellStart"/>
      <w:r w:rsidR="00E25189" w:rsidRPr="007D2C69">
        <w:rPr>
          <w:rFonts w:ascii="Times New Roman" w:hAnsi="Times New Roman"/>
          <w:color w:val="000000" w:themeColor="text1"/>
          <w:sz w:val="28"/>
        </w:rPr>
        <w:t>болшему</w:t>
      </w:r>
      <w:proofErr w:type="spellEnd"/>
      <w:r w:rsidR="00E25189" w:rsidRPr="007D2C69">
        <w:rPr>
          <w:rFonts w:ascii="Times New Roman" w:hAnsi="Times New Roman"/>
          <w:color w:val="000000" w:themeColor="text1"/>
          <w:sz w:val="28"/>
        </w:rPr>
        <w:t xml:space="preserve"> на Ливонскую землю в то время велит </w:t>
      </w:r>
      <w:proofErr w:type="spellStart"/>
      <w:r w:rsidR="00E25189" w:rsidRPr="007D2C69">
        <w:rPr>
          <w:rFonts w:ascii="Times New Roman" w:hAnsi="Times New Roman"/>
          <w:color w:val="000000" w:themeColor="text1"/>
          <w:sz w:val="28"/>
        </w:rPr>
        <w:t>го</w:t>
      </w:r>
      <w:r w:rsidR="00E25189">
        <w:rPr>
          <w:rFonts w:ascii="Times New Roman" w:hAnsi="Times New Roman"/>
          <w:color w:val="000000" w:themeColor="text1"/>
          <w:sz w:val="28"/>
        </w:rPr>
        <w:t>товити</w:t>
      </w:r>
      <w:proofErr w:type="spellEnd"/>
      <w:r w:rsidR="00E25189">
        <w:rPr>
          <w:rFonts w:ascii="Times New Roman" w:hAnsi="Times New Roman"/>
          <w:color w:val="000000" w:themeColor="text1"/>
          <w:sz w:val="28"/>
        </w:rPr>
        <w:t xml:space="preserve"> всякие запасы и наряду </w:t>
      </w:r>
      <w:r w:rsidR="00E25189" w:rsidRPr="007D2C69">
        <w:rPr>
          <w:rFonts w:ascii="Times New Roman" w:hAnsi="Times New Roman"/>
          <w:color w:val="000000" w:themeColor="text1"/>
          <w:sz w:val="28"/>
        </w:rPr>
        <w:t xml:space="preserve"> </w:t>
      </w:r>
      <w:proofErr w:type="spellStart"/>
      <w:r w:rsidR="00E25189" w:rsidRPr="007D2C69">
        <w:rPr>
          <w:rFonts w:ascii="Times New Roman" w:hAnsi="Times New Roman"/>
          <w:color w:val="000000" w:themeColor="text1"/>
          <w:sz w:val="28"/>
        </w:rPr>
        <w:t>прибавити</w:t>
      </w:r>
      <w:proofErr w:type="spellEnd"/>
      <w:r w:rsidR="00E25189" w:rsidRPr="007D2C69">
        <w:rPr>
          <w:rFonts w:ascii="Times New Roman" w:hAnsi="Times New Roman"/>
          <w:color w:val="000000" w:themeColor="text1"/>
          <w:sz w:val="28"/>
        </w:rPr>
        <w:t>»</w:t>
      </w:r>
      <w:r w:rsidR="00E25189">
        <w:rPr>
          <w:rStyle w:val="a5"/>
          <w:color w:val="000000" w:themeColor="text1"/>
          <w:sz w:val="28"/>
        </w:rPr>
        <w:footnoteReference w:id="120"/>
      </w:r>
      <w:r w:rsidR="00E25189" w:rsidRPr="007D2C69">
        <w:rPr>
          <w:rFonts w:ascii="Times New Roman" w:hAnsi="Times New Roman"/>
          <w:color w:val="000000" w:themeColor="text1"/>
          <w:sz w:val="28"/>
        </w:rPr>
        <w:t>.</w:t>
      </w:r>
      <w:r w:rsidR="00E25189" w:rsidRPr="007D2C69">
        <w:t xml:space="preserve"> </w:t>
      </w:r>
      <w:r w:rsidR="00E25189" w:rsidRPr="007D2C69">
        <w:rPr>
          <w:rFonts w:ascii="Times New Roman" w:hAnsi="Times New Roman"/>
          <w:color w:val="000000" w:themeColor="text1"/>
          <w:sz w:val="28"/>
        </w:rPr>
        <w:t>Готовясь к военному походу, который должен был окончательно решить в его пользу спор из-за Ливонии, царь стремился найти себе союзника, и таким союзником</w:t>
      </w:r>
      <w:proofErr w:type="gramEnd"/>
      <w:r w:rsidR="00E25189" w:rsidRPr="007D2C69">
        <w:rPr>
          <w:rFonts w:ascii="Times New Roman" w:hAnsi="Times New Roman"/>
          <w:color w:val="000000" w:themeColor="text1"/>
          <w:sz w:val="28"/>
        </w:rPr>
        <w:t xml:space="preserve"> стал, в конце концов, шведский король Эрик XIV</w:t>
      </w:r>
      <w:r w:rsidR="00E25189">
        <w:rPr>
          <w:rStyle w:val="a5"/>
          <w:color w:val="000000" w:themeColor="text1"/>
          <w:sz w:val="28"/>
        </w:rPr>
        <w:footnoteReference w:id="121"/>
      </w:r>
      <w:r w:rsidR="00E25189">
        <w:rPr>
          <w:rFonts w:ascii="Times New Roman" w:hAnsi="Times New Roman"/>
          <w:color w:val="000000" w:themeColor="text1"/>
          <w:sz w:val="28"/>
        </w:rPr>
        <w:t>.</w:t>
      </w:r>
    </w:p>
    <w:p w:rsidR="00E25189" w:rsidRPr="00366CC8" w:rsidRDefault="00E25189" w:rsidP="00C6390C">
      <w:pPr>
        <w:autoSpaceDE w:val="0"/>
        <w:autoSpaceDN w:val="0"/>
        <w:adjustRightInd w:val="0"/>
        <w:spacing w:after="0" w:line="360" w:lineRule="auto"/>
        <w:jc w:val="both"/>
        <w:rPr>
          <w:rFonts w:ascii="Times New Roman" w:hAnsi="Times New Roman"/>
          <w:sz w:val="28"/>
          <w:szCs w:val="28"/>
        </w:rPr>
      </w:pPr>
      <w:r>
        <w:rPr>
          <w:rFonts w:ascii="Times New Roman" w:hAnsi="Times New Roman"/>
          <w:bCs/>
          <w:iCs/>
          <w:sz w:val="28"/>
          <w:szCs w:val="28"/>
        </w:rPr>
        <w:t xml:space="preserve">  До 1570 г.</w:t>
      </w:r>
      <w:r w:rsidRPr="004844FE">
        <w:rPr>
          <w:rFonts w:ascii="Times New Roman" w:hAnsi="Times New Roman"/>
          <w:bCs/>
          <w:iCs/>
          <w:sz w:val="28"/>
          <w:szCs w:val="28"/>
        </w:rPr>
        <w:t xml:space="preserve"> шла война Русского государства с Литвой. </w:t>
      </w:r>
      <w:r w:rsidRPr="004844FE">
        <w:rPr>
          <w:rFonts w:ascii="Times New Roman" w:hAnsi="Times New Roman"/>
          <w:sz w:val="28"/>
          <w:szCs w:val="28"/>
        </w:rPr>
        <w:t>В июле 1570 г. было заключено трёхлетнее перемирие между Московским государством и новообразовавшейся Речью Посполитой, по условиям которого за обеими сторонами сохранялись занятые ими территории. Иван Грозный решил воспользоваться этим обстоятельством, чтобы нанести решительный удар п</w:t>
      </w:r>
      <w:r>
        <w:rPr>
          <w:rFonts w:ascii="Times New Roman" w:hAnsi="Times New Roman"/>
          <w:sz w:val="28"/>
          <w:szCs w:val="28"/>
        </w:rPr>
        <w:t xml:space="preserve">о </w:t>
      </w:r>
      <w:r>
        <w:rPr>
          <w:rFonts w:ascii="Times New Roman" w:hAnsi="Times New Roman"/>
          <w:sz w:val="28"/>
          <w:szCs w:val="28"/>
        </w:rPr>
        <w:lastRenderedPageBreak/>
        <w:t xml:space="preserve">Швеции, где в сентябре 1568 г. </w:t>
      </w:r>
      <w:proofErr w:type="gramStart"/>
      <w:r w:rsidRPr="004844FE">
        <w:rPr>
          <w:rFonts w:ascii="Times New Roman" w:hAnsi="Times New Roman"/>
          <w:sz w:val="28"/>
          <w:szCs w:val="28"/>
        </w:rPr>
        <w:t>был</w:t>
      </w:r>
      <w:proofErr w:type="gramEnd"/>
      <w:r w:rsidRPr="004844FE">
        <w:rPr>
          <w:rFonts w:ascii="Times New Roman" w:hAnsi="Times New Roman"/>
          <w:sz w:val="28"/>
          <w:szCs w:val="28"/>
        </w:rPr>
        <w:t xml:space="preserve"> свергнут его союзник Эрик XIV. Новым королём стал младший брат свергнутого государя </w:t>
      </w:r>
      <w:proofErr w:type="spellStart"/>
      <w:r w:rsidRPr="004844FE">
        <w:rPr>
          <w:rFonts w:ascii="Times New Roman" w:hAnsi="Times New Roman"/>
          <w:sz w:val="28"/>
          <w:szCs w:val="28"/>
        </w:rPr>
        <w:t>Юхан</w:t>
      </w:r>
      <w:proofErr w:type="spellEnd"/>
      <w:r w:rsidRPr="004844FE">
        <w:rPr>
          <w:rFonts w:ascii="Times New Roman" w:hAnsi="Times New Roman"/>
          <w:sz w:val="28"/>
          <w:szCs w:val="28"/>
        </w:rPr>
        <w:t xml:space="preserve"> III, женатый на сестре польского короля Сигизмунда II Августа Екатерине </w:t>
      </w:r>
      <w:proofErr w:type="spellStart"/>
      <w:r w:rsidRPr="004844FE">
        <w:rPr>
          <w:rFonts w:ascii="Times New Roman" w:hAnsi="Times New Roman"/>
          <w:sz w:val="28"/>
          <w:szCs w:val="28"/>
        </w:rPr>
        <w:t>Ягеллонке</w:t>
      </w:r>
      <w:proofErr w:type="spellEnd"/>
      <w:r w:rsidRPr="004844FE">
        <w:rPr>
          <w:rFonts w:ascii="Times New Roman" w:hAnsi="Times New Roman"/>
          <w:sz w:val="28"/>
          <w:szCs w:val="28"/>
        </w:rPr>
        <w:t>. Шведский король разорвал союзный договор с Россией, заключённый его предшественником незадолго</w:t>
      </w:r>
      <w:r>
        <w:rPr>
          <w:rFonts w:ascii="Times New Roman" w:hAnsi="Times New Roman"/>
          <w:sz w:val="28"/>
          <w:szCs w:val="28"/>
        </w:rPr>
        <w:t>,</w:t>
      </w:r>
      <w:r w:rsidRPr="004844FE">
        <w:rPr>
          <w:rFonts w:ascii="Times New Roman" w:hAnsi="Times New Roman"/>
          <w:sz w:val="28"/>
          <w:szCs w:val="28"/>
        </w:rPr>
        <w:t xml:space="preserve"> в  феврале 1567 г. В Стокгольме были ограблены прибывшие на ратификацию договора московские послы. Война между Московским государством и Швецией стала неизбежна. В этих условиях Иван IV решил принять мирные предложения польского короля. В начале июня 1570 г. в Москве было заключено трёхлетнее перемирие, позволившее русскому царю перебросить войска к шведскому рубежу</w:t>
      </w:r>
      <w:r>
        <w:rPr>
          <w:rStyle w:val="a5"/>
          <w:sz w:val="28"/>
          <w:szCs w:val="28"/>
        </w:rPr>
        <w:footnoteReference w:id="122"/>
      </w:r>
      <w:r w:rsidRPr="004844FE">
        <w:rPr>
          <w:rFonts w:ascii="Times New Roman" w:hAnsi="Times New Roman"/>
          <w:sz w:val="28"/>
          <w:szCs w:val="28"/>
        </w:rPr>
        <w:t>.</w:t>
      </w:r>
    </w:p>
    <w:p w:rsidR="00397EDB" w:rsidRDefault="007220E8" w:rsidP="00C6390C">
      <w:pPr>
        <w:autoSpaceDE w:val="0"/>
        <w:autoSpaceDN w:val="0"/>
        <w:adjustRightInd w:val="0"/>
        <w:spacing w:after="0" w:line="360" w:lineRule="auto"/>
        <w:jc w:val="both"/>
      </w:pPr>
      <w:r>
        <w:rPr>
          <w:rFonts w:ascii="Times New Roman" w:hAnsi="Times New Roman"/>
          <w:sz w:val="28"/>
          <w:szCs w:val="28"/>
        </w:rPr>
        <w:t xml:space="preserve">    </w:t>
      </w:r>
      <w:r w:rsidR="00E25189" w:rsidRPr="00366CC8">
        <w:rPr>
          <w:rFonts w:ascii="Times New Roman" w:hAnsi="Times New Roman"/>
          <w:sz w:val="28"/>
          <w:szCs w:val="28"/>
        </w:rPr>
        <w:t xml:space="preserve">Готовясь к наступлению на </w:t>
      </w:r>
      <w:proofErr w:type="spellStart"/>
      <w:r w:rsidR="00E25189" w:rsidRPr="00366CC8">
        <w:rPr>
          <w:rFonts w:ascii="Times New Roman" w:hAnsi="Times New Roman"/>
          <w:sz w:val="28"/>
          <w:szCs w:val="28"/>
        </w:rPr>
        <w:t>Ревель</w:t>
      </w:r>
      <w:proofErr w:type="spellEnd"/>
      <w:r w:rsidR="00E25189" w:rsidRPr="00366CC8">
        <w:rPr>
          <w:rFonts w:ascii="Times New Roman" w:hAnsi="Times New Roman"/>
          <w:sz w:val="28"/>
          <w:szCs w:val="28"/>
        </w:rPr>
        <w:t xml:space="preserve">, Иван Грозный решил заручиться поддержкой части осевшего в Прибалтике немецкого дворянства и Дании, враждовавшей со Швецией. С этой целью на занятых Москвой землях Ливонии создаётся вассальное королевство, правителем которого стал младший брат датского короля Фредерика </w:t>
      </w:r>
      <w:r w:rsidR="00E25189" w:rsidRPr="00366CC8">
        <w:rPr>
          <w:rFonts w:ascii="Times New Roman" w:hAnsi="Times New Roman"/>
          <w:sz w:val="28"/>
          <w:szCs w:val="28"/>
          <w:lang w:val="en-US"/>
        </w:rPr>
        <w:t>II</w:t>
      </w:r>
      <w:r w:rsidR="00E25189" w:rsidRPr="00366CC8">
        <w:rPr>
          <w:rFonts w:ascii="Times New Roman" w:hAnsi="Times New Roman"/>
          <w:sz w:val="28"/>
          <w:szCs w:val="28"/>
        </w:rPr>
        <w:t xml:space="preserve"> - принц Магнус Гольштейнский, в русских документах   именовавшийся «</w:t>
      </w:r>
      <w:proofErr w:type="spellStart"/>
      <w:r w:rsidR="00E25189" w:rsidRPr="00366CC8">
        <w:rPr>
          <w:rFonts w:ascii="Times New Roman" w:hAnsi="Times New Roman"/>
          <w:sz w:val="28"/>
          <w:szCs w:val="28"/>
        </w:rPr>
        <w:t>Арцимагнусом</w:t>
      </w:r>
      <w:proofErr w:type="spellEnd"/>
      <w:r w:rsidR="00E25189" w:rsidRPr="00366CC8">
        <w:rPr>
          <w:rFonts w:ascii="Times New Roman" w:hAnsi="Times New Roman"/>
          <w:sz w:val="28"/>
          <w:szCs w:val="28"/>
        </w:rPr>
        <w:t xml:space="preserve"> </w:t>
      </w:r>
      <w:proofErr w:type="spellStart"/>
      <w:r w:rsidR="00E25189" w:rsidRPr="00366CC8">
        <w:rPr>
          <w:rFonts w:ascii="Times New Roman" w:hAnsi="Times New Roman"/>
          <w:sz w:val="28"/>
          <w:szCs w:val="28"/>
        </w:rPr>
        <w:t>Крестьяновичем</w:t>
      </w:r>
      <w:proofErr w:type="spellEnd"/>
      <w:r w:rsidR="00E25189" w:rsidRPr="00366CC8">
        <w:rPr>
          <w:rFonts w:ascii="Times New Roman" w:hAnsi="Times New Roman"/>
          <w:sz w:val="28"/>
          <w:szCs w:val="28"/>
        </w:rPr>
        <w:t>». Переговоры с датчанами начались в ноябре 1569 г., но лишь в июне 1570 г. принц прибыл в Москву. Осыпанный дарами, Магнус принял предложение Ивана Грозного стать его «</w:t>
      </w:r>
      <w:proofErr w:type="spellStart"/>
      <w:r w:rsidR="00E25189" w:rsidRPr="00366CC8">
        <w:rPr>
          <w:rFonts w:ascii="Times New Roman" w:hAnsi="Times New Roman"/>
          <w:sz w:val="28"/>
          <w:szCs w:val="28"/>
        </w:rPr>
        <w:t>голдовником</w:t>
      </w:r>
      <w:proofErr w:type="spellEnd"/>
      <w:r w:rsidR="00E25189" w:rsidRPr="00366CC8">
        <w:rPr>
          <w:rFonts w:ascii="Times New Roman" w:hAnsi="Times New Roman"/>
          <w:sz w:val="28"/>
          <w:szCs w:val="28"/>
        </w:rPr>
        <w:t>» и был провозглашён «королём Ливонским». «В честь и в удовольствие» новому союзнику царь отпустил на свободу всех пленных немцев</w:t>
      </w:r>
      <w:r w:rsidR="00A3036F">
        <w:rPr>
          <w:rStyle w:val="a5"/>
          <w:sz w:val="28"/>
          <w:szCs w:val="28"/>
        </w:rPr>
        <w:footnoteReference w:id="123"/>
      </w:r>
      <w:r w:rsidR="00E25189" w:rsidRPr="00366CC8">
        <w:rPr>
          <w:rFonts w:ascii="Times New Roman" w:hAnsi="Times New Roman"/>
          <w:sz w:val="28"/>
          <w:szCs w:val="28"/>
        </w:rPr>
        <w:t>.</w:t>
      </w:r>
      <w:r w:rsidR="00397EDB" w:rsidRPr="00397EDB">
        <w:t xml:space="preserve"> </w:t>
      </w:r>
    </w:p>
    <w:p w:rsidR="00397EDB" w:rsidRPr="00397EDB" w:rsidRDefault="00397EDB" w:rsidP="00C6390C">
      <w:pPr>
        <w:autoSpaceDE w:val="0"/>
        <w:autoSpaceDN w:val="0"/>
        <w:adjustRightInd w:val="0"/>
        <w:spacing w:after="0" w:line="360" w:lineRule="auto"/>
        <w:jc w:val="both"/>
        <w:rPr>
          <w:rFonts w:ascii="Times New Roman" w:hAnsi="Times New Roman"/>
          <w:sz w:val="28"/>
          <w:szCs w:val="28"/>
        </w:rPr>
      </w:pPr>
      <w:r>
        <w:t xml:space="preserve"> </w:t>
      </w:r>
      <w:r w:rsidRPr="00397EDB">
        <w:rPr>
          <w:rFonts w:ascii="Times New Roman" w:hAnsi="Times New Roman"/>
          <w:sz w:val="28"/>
          <w:szCs w:val="28"/>
        </w:rPr>
        <w:t xml:space="preserve">Но овладеть </w:t>
      </w:r>
      <w:proofErr w:type="spellStart"/>
      <w:r w:rsidRPr="00397EDB">
        <w:rPr>
          <w:rFonts w:ascii="Times New Roman" w:hAnsi="Times New Roman"/>
          <w:sz w:val="28"/>
          <w:szCs w:val="28"/>
        </w:rPr>
        <w:t>Ревелем</w:t>
      </w:r>
      <w:proofErr w:type="spellEnd"/>
      <w:r w:rsidRPr="00397EDB">
        <w:rPr>
          <w:rFonts w:ascii="Times New Roman" w:hAnsi="Times New Roman"/>
          <w:sz w:val="28"/>
          <w:szCs w:val="28"/>
        </w:rPr>
        <w:t xml:space="preserve"> не удалось, и после продолжительной осады царские воеводы отступили от стен крепости.</w:t>
      </w:r>
    </w:p>
    <w:p w:rsidR="00397EDB" w:rsidRPr="00397EDB" w:rsidRDefault="00397EDB" w:rsidP="00C6390C">
      <w:pPr>
        <w:autoSpaceDE w:val="0"/>
        <w:autoSpaceDN w:val="0"/>
        <w:adjustRightInd w:val="0"/>
        <w:spacing w:after="0" w:line="360" w:lineRule="auto"/>
        <w:jc w:val="both"/>
        <w:rPr>
          <w:rFonts w:ascii="Times New Roman" w:hAnsi="Times New Roman"/>
          <w:sz w:val="28"/>
          <w:szCs w:val="28"/>
        </w:rPr>
      </w:pPr>
      <w:r w:rsidRPr="00397EDB">
        <w:rPr>
          <w:rFonts w:ascii="Times New Roman" w:hAnsi="Times New Roman"/>
          <w:sz w:val="28"/>
          <w:szCs w:val="28"/>
        </w:rPr>
        <w:t xml:space="preserve">Швеция прилагала все усилия к тому, чтобы избежать войны с Россией. Новый шведский король </w:t>
      </w:r>
      <w:proofErr w:type="spellStart"/>
      <w:r w:rsidRPr="00397EDB">
        <w:rPr>
          <w:rFonts w:ascii="Times New Roman" w:hAnsi="Times New Roman"/>
          <w:sz w:val="28"/>
          <w:szCs w:val="28"/>
        </w:rPr>
        <w:t>Юхан</w:t>
      </w:r>
      <w:proofErr w:type="spellEnd"/>
      <w:r w:rsidRPr="00397EDB">
        <w:rPr>
          <w:rFonts w:ascii="Times New Roman" w:hAnsi="Times New Roman"/>
          <w:sz w:val="28"/>
          <w:szCs w:val="28"/>
        </w:rPr>
        <w:t xml:space="preserve"> III послал на границу послов. Но ехавшие впереди послов гонцы были задержаны в Новгороде. Один из гонцов заявил о желании перейти на царскую службу и сообщил, что шведские послы </w:t>
      </w:r>
      <w:r w:rsidRPr="00397EDB">
        <w:rPr>
          <w:rFonts w:ascii="Times New Roman" w:hAnsi="Times New Roman"/>
          <w:sz w:val="28"/>
          <w:szCs w:val="28"/>
        </w:rPr>
        <w:lastRenderedPageBreak/>
        <w:t xml:space="preserve">уполномочены подписать с Россией мир на любых, даже самых тяжелых условиях, включая уступку </w:t>
      </w:r>
      <w:proofErr w:type="spellStart"/>
      <w:r w:rsidRPr="00397EDB">
        <w:rPr>
          <w:rFonts w:ascii="Times New Roman" w:hAnsi="Times New Roman"/>
          <w:sz w:val="28"/>
          <w:szCs w:val="28"/>
        </w:rPr>
        <w:t>Ревеля</w:t>
      </w:r>
      <w:proofErr w:type="spellEnd"/>
      <w:r w:rsidRPr="00397EDB">
        <w:rPr>
          <w:rFonts w:ascii="Times New Roman" w:hAnsi="Times New Roman"/>
          <w:sz w:val="28"/>
          <w:szCs w:val="28"/>
        </w:rPr>
        <w:t>.</w:t>
      </w:r>
    </w:p>
    <w:p w:rsidR="00397EDB" w:rsidRPr="00397EDB" w:rsidRDefault="00397EDB" w:rsidP="00C6390C">
      <w:pPr>
        <w:autoSpaceDE w:val="0"/>
        <w:autoSpaceDN w:val="0"/>
        <w:adjustRightInd w:val="0"/>
        <w:spacing w:after="0" w:line="360" w:lineRule="auto"/>
        <w:jc w:val="both"/>
        <w:rPr>
          <w:rFonts w:ascii="Times New Roman" w:hAnsi="Times New Roman"/>
          <w:sz w:val="28"/>
          <w:szCs w:val="28"/>
        </w:rPr>
      </w:pPr>
      <w:r w:rsidRPr="00397EDB">
        <w:rPr>
          <w:rFonts w:ascii="Times New Roman" w:hAnsi="Times New Roman"/>
          <w:sz w:val="28"/>
          <w:szCs w:val="28"/>
        </w:rPr>
        <w:t>Царь спешно направил в Швецию разрешение на въезд послов, однако было слишком поздно. Швеция з</w:t>
      </w:r>
      <w:r>
        <w:rPr>
          <w:rFonts w:ascii="Times New Roman" w:hAnsi="Times New Roman"/>
          <w:sz w:val="28"/>
          <w:szCs w:val="28"/>
        </w:rPr>
        <w:t xml:space="preserve">аключила мир с Данией. Шведское </w:t>
      </w:r>
      <w:r w:rsidRPr="00397EDB">
        <w:rPr>
          <w:rFonts w:ascii="Times New Roman" w:hAnsi="Times New Roman"/>
          <w:sz w:val="28"/>
          <w:szCs w:val="28"/>
        </w:rPr>
        <w:t xml:space="preserve">правительство сняло с повестки дня вопрос об уступке русским </w:t>
      </w:r>
      <w:proofErr w:type="spellStart"/>
      <w:r w:rsidRPr="00397EDB">
        <w:rPr>
          <w:rFonts w:ascii="Times New Roman" w:hAnsi="Times New Roman"/>
          <w:sz w:val="28"/>
          <w:szCs w:val="28"/>
        </w:rPr>
        <w:t>Ревеля</w:t>
      </w:r>
      <w:proofErr w:type="spellEnd"/>
      <w:r w:rsidRPr="00397EDB">
        <w:rPr>
          <w:rFonts w:ascii="Times New Roman" w:hAnsi="Times New Roman"/>
          <w:sz w:val="28"/>
          <w:szCs w:val="28"/>
        </w:rPr>
        <w:t>.</w:t>
      </w:r>
    </w:p>
    <w:p w:rsidR="00A3036F" w:rsidRDefault="00397EDB" w:rsidP="00C6390C">
      <w:pPr>
        <w:autoSpaceDE w:val="0"/>
        <w:autoSpaceDN w:val="0"/>
        <w:adjustRightInd w:val="0"/>
        <w:spacing w:after="0" w:line="360" w:lineRule="auto"/>
        <w:jc w:val="both"/>
        <w:rPr>
          <w:rFonts w:ascii="Times New Roman" w:hAnsi="Times New Roman"/>
          <w:sz w:val="28"/>
          <w:szCs w:val="28"/>
        </w:rPr>
      </w:pPr>
      <w:r w:rsidRPr="00397EDB">
        <w:rPr>
          <w:rFonts w:ascii="Times New Roman" w:hAnsi="Times New Roman"/>
          <w:sz w:val="28"/>
          <w:szCs w:val="28"/>
        </w:rPr>
        <w:t xml:space="preserve">Опричная дипломатия потерпела ничем не прикрытое поражение. Она не смогла использовать единственную в своем роде возможность решить мирными средствами исход борьбы за </w:t>
      </w:r>
      <w:proofErr w:type="spellStart"/>
      <w:r w:rsidRPr="00397EDB">
        <w:rPr>
          <w:rFonts w:ascii="Times New Roman" w:hAnsi="Times New Roman"/>
          <w:sz w:val="28"/>
          <w:szCs w:val="28"/>
        </w:rPr>
        <w:t>Ревель</w:t>
      </w:r>
      <w:proofErr w:type="spellEnd"/>
      <w:r w:rsidRPr="00397EDB">
        <w:rPr>
          <w:rFonts w:ascii="Times New Roman" w:hAnsi="Times New Roman"/>
          <w:sz w:val="28"/>
          <w:szCs w:val="28"/>
        </w:rPr>
        <w:t>. Причиной неудачи была некомпетентность опричного руководства. Земский Посольский приказ еще раньше лишился наиболее авторитетных и дальновидных руководителей.</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История сохранила единственный портрет ещё одного бывшего опричника — дворянина Григория Ивановича Микулина, написанный в 1600 году неизвестным английским художником, когда Микулин выступал в роли посла царя Бориса Годунова к английской королеве Елизавете I. На полотне изображён спокойный умный человек средних лет с широким лицом, безбородым (это скорее исключение, чем правило для русского человека той эпохи), но с чёрными усами, одетый в дорогой кафтан с оплечьем, шитым жемчугом и каменьями и отороченную мехом шапку.</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Григорий Микулин был незнатным дворянином и попал в опричнину к концу её существования: в 1571 и 1572 годах молодой человек был </w:t>
      </w:r>
      <w:proofErr w:type="spellStart"/>
      <w:r w:rsidR="00462BE1">
        <w:rPr>
          <w:rFonts w:ascii="Times New Roman" w:hAnsi="Times New Roman"/>
          <w:sz w:val="28"/>
          <w:szCs w:val="28"/>
        </w:rPr>
        <w:t>поддатней</w:t>
      </w:r>
      <w:proofErr w:type="spellEnd"/>
      <w:r w:rsidR="00462BE1">
        <w:rPr>
          <w:rFonts w:ascii="Times New Roman" w:hAnsi="Times New Roman"/>
          <w:sz w:val="28"/>
          <w:szCs w:val="28"/>
        </w:rPr>
        <w:t xml:space="preserve"> у царских рынд, а затем оказался среди «дворовых» «детей боярских» с пятнадцатирублёвым жалованьем. Больше ничего о его служебной карьере при дворе Ивана Грозного не известно. Разрядные книги упоминают его имя в 1590 году, когда отряд с «головою з </w:t>
      </w:r>
      <w:proofErr w:type="spellStart"/>
      <w:r w:rsidR="00462BE1">
        <w:rPr>
          <w:rFonts w:ascii="Times New Roman" w:hAnsi="Times New Roman"/>
          <w:sz w:val="28"/>
          <w:szCs w:val="28"/>
        </w:rPr>
        <w:t>Григорьем</w:t>
      </w:r>
      <w:proofErr w:type="spellEnd"/>
      <w:r w:rsidR="00462BE1">
        <w:rPr>
          <w:rFonts w:ascii="Times New Roman" w:hAnsi="Times New Roman"/>
          <w:sz w:val="28"/>
          <w:szCs w:val="28"/>
        </w:rPr>
        <w:t xml:space="preserve"> Микулиным пятьсот человек да черемисы и мордвы и </w:t>
      </w:r>
      <w:proofErr w:type="spellStart"/>
      <w:r w:rsidR="00462BE1">
        <w:rPr>
          <w:rFonts w:ascii="Times New Roman" w:hAnsi="Times New Roman"/>
          <w:sz w:val="28"/>
          <w:szCs w:val="28"/>
        </w:rPr>
        <w:t>черкас</w:t>
      </w:r>
      <w:proofErr w:type="spellEnd"/>
      <w:r w:rsidR="00462BE1">
        <w:rPr>
          <w:rFonts w:ascii="Times New Roman" w:hAnsi="Times New Roman"/>
          <w:sz w:val="28"/>
          <w:szCs w:val="28"/>
        </w:rPr>
        <w:t xml:space="preserve"> з головою 100 человек» участвовал в штурме и взятии Ивангорода. В 1595 году бывший голова Микулин был послан вторым воеводой в только что основанный «</w:t>
      </w:r>
      <w:proofErr w:type="spellStart"/>
      <w:r w:rsidR="00462BE1">
        <w:rPr>
          <w:rFonts w:ascii="Times New Roman" w:hAnsi="Times New Roman"/>
          <w:sz w:val="28"/>
          <w:szCs w:val="28"/>
        </w:rPr>
        <w:t>Пелымский</w:t>
      </w:r>
      <w:proofErr w:type="spellEnd"/>
      <w:r w:rsidR="00462BE1">
        <w:rPr>
          <w:rFonts w:ascii="Times New Roman" w:hAnsi="Times New Roman"/>
          <w:sz w:val="28"/>
          <w:szCs w:val="28"/>
        </w:rPr>
        <w:t xml:space="preserve"> город» в Западной Сибири, а затем являлся воеводой в Берёзове. После он служил стрелецким сотником в Смоленске и объезжим </w:t>
      </w:r>
      <w:r w:rsidR="00462BE1">
        <w:rPr>
          <w:rFonts w:ascii="Times New Roman" w:hAnsi="Times New Roman"/>
          <w:sz w:val="28"/>
          <w:szCs w:val="28"/>
        </w:rPr>
        <w:lastRenderedPageBreak/>
        <w:t xml:space="preserve">головой в Серпухове во время царского похода на татар в 1598 году. Эти назначения были даже почётными для незнатного дворянина, но факт их получения не объясняет, почему именно его, не выделявшегося ни на военной, ни на придворной службе, Борис Годунов отправил послом в Англию. Правда, они начинали служить вместе; в мае 1571 года числились «у царевича князя Ивана Ивановича рынды: з большим саадаком князь Иван </w:t>
      </w:r>
      <w:proofErr w:type="spellStart"/>
      <w:r w:rsidR="00462BE1">
        <w:rPr>
          <w:rFonts w:ascii="Times New Roman" w:hAnsi="Times New Roman"/>
          <w:sz w:val="28"/>
          <w:szCs w:val="28"/>
        </w:rPr>
        <w:t>Кельмамаев</w:t>
      </w:r>
      <w:proofErr w:type="spellEnd"/>
      <w:r w:rsidR="00462BE1">
        <w:rPr>
          <w:rFonts w:ascii="Times New Roman" w:hAnsi="Times New Roman"/>
          <w:sz w:val="28"/>
          <w:szCs w:val="28"/>
        </w:rPr>
        <w:t xml:space="preserve">; </w:t>
      </w:r>
      <w:proofErr w:type="spellStart"/>
      <w:r w:rsidR="00462BE1">
        <w:rPr>
          <w:rFonts w:ascii="Times New Roman" w:hAnsi="Times New Roman"/>
          <w:sz w:val="28"/>
          <w:szCs w:val="28"/>
        </w:rPr>
        <w:t>поддатни</w:t>
      </w:r>
      <w:proofErr w:type="spellEnd"/>
      <w:r w:rsidR="00462BE1">
        <w:rPr>
          <w:rFonts w:ascii="Times New Roman" w:hAnsi="Times New Roman"/>
          <w:sz w:val="28"/>
          <w:szCs w:val="28"/>
        </w:rPr>
        <w:t xml:space="preserve"> Иван Григорьев сын Хитрово, Гриша Федоров сын Милюков, Гриша Иванов сын Микулин », а рядом находился «с рогатиною Борис Федоров сын Годунов». Может быть, будущий царь был знаком с Микулиным и доверял ему? Тогда именно совместной службе в опричнине Григорий Микулин обязан своей карьере, а мы — появлению уникального портрета русского человека XVI столетия, выполненного в европейской манере английским живописцем.</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Составленный после окончания дипломатической миссии отчёт («статейный список») свидетельствует, что Годунов не ошибся: Микулин обладал качествами, располагавшими к нему людей, хорошо ориентировался в незнакомых условиях, обладал политическим чутьём и был достаточно образован, чтобы выполнить порученную ему миссию. Благодаря «статейному списку» мы имеем возможность познакомиться с тем, что он видел и испытал в своём путешествии.</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Григорий Микулин прибыл в Англию вместе с подьячим Петром Зиновьевым, переводчиком Андреем Гротом и свитой из 21 человека. 18 сентября 1600 года посольство торжественно въехало в Лондон. По пути его приветствовало множество народа, находившегося на судах и по берегам Темзы; крепость и корабли салютовали залпами из пушек. Посла везли по улицам в королевской карете в сопровождении трёхсот всадников. Почётного гостя поселили в одном из лучших домов английской столицы, Елизавета пожаловала ему из своей казны серебряные блюда, чаши и кубки; за его </w:t>
      </w:r>
      <w:r w:rsidR="00462BE1">
        <w:rPr>
          <w:rFonts w:ascii="Times New Roman" w:hAnsi="Times New Roman"/>
          <w:sz w:val="28"/>
          <w:szCs w:val="28"/>
        </w:rPr>
        <w:lastRenderedPageBreak/>
        <w:t>столом прислуживали присланные ею люди. При этом Микулин вёл себя скромно, благодарил гостеприимных хозяев и ничего лишнего не требовал.</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Русский посланник старался соблюдать мелочи этикета, чтобы не умалить честь своего государя, и отмечал необходимые с точки зрения «посольского обычая» подробности: кто сидел на более почётном месте, находился по правую и по левую руку от посла. На последовавшее от лорд-мэра Лондона приглашение «хлеба </w:t>
      </w:r>
      <w:proofErr w:type="spellStart"/>
      <w:r w:rsidR="00462BE1">
        <w:rPr>
          <w:rFonts w:ascii="Times New Roman" w:hAnsi="Times New Roman"/>
          <w:sz w:val="28"/>
          <w:szCs w:val="28"/>
        </w:rPr>
        <w:t>ести</w:t>
      </w:r>
      <w:proofErr w:type="spellEnd"/>
      <w:r w:rsidR="00462BE1">
        <w:rPr>
          <w:rFonts w:ascii="Times New Roman" w:hAnsi="Times New Roman"/>
          <w:sz w:val="28"/>
          <w:szCs w:val="28"/>
        </w:rPr>
        <w:t xml:space="preserve"> с </w:t>
      </w:r>
      <w:proofErr w:type="spellStart"/>
      <w:r w:rsidR="00462BE1">
        <w:rPr>
          <w:rFonts w:ascii="Times New Roman" w:hAnsi="Times New Roman"/>
          <w:sz w:val="28"/>
          <w:szCs w:val="28"/>
        </w:rPr>
        <w:t>королевина</w:t>
      </w:r>
      <w:proofErr w:type="spellEnd"/>
      <w:r w:rsidR="00462BE1">
        <w:rPr>
          <w:rFonts w:ascii="Times New Roman" w:hAnsi="Times New Roman"/>
          <w:sz w:val="28"/>
          <w:szCs w:val="28"/>
        </w:rPr>
        <w:t xml:space="preserve"> ведома» Микулин ответил, что может принять предложение только при условии, что он, представитель русского царя, будет занимать более почётное место за столом, чем сам хозяин. В описании приёма русского посла на королевском обеде в праздник Богоявления, 6 января 1601 года, он продемонстрировал дипломатический такт — когда после завершения обеда королева «умыла руки» и велела поднести ему серебряный ковш с водой, ответил: «…Великий государь наш, царское величество, </w:t>
      </w:r>
      <w:proofErr w:type="spellStart"/>
      <w:r w:rsidR="00462BE1">
        <w:rPr>
          <w:rFonts w:ascii="Times New Roman" w:hAnsi="Times New Roman"/>
          <w:sz w:val="28"/>
          <w:szCs w:val="28"/>
        </w:rPr>
        <w:t>Елисавет</w:t>
      </w:r>
      <w:proofErr w:type="spellEnd"/>
      <w:r w:rsidR="00462BE1">
        <w:rPr>
          <w:rFonts w:ascii="Times New Roman" w:hAnsi="Times New Roman"/>
          <w:sz w:val="28"/>
          <w:szCs w:val="28"/>
        </w:rPr>
        <w:t xml:space="preserve"> королеву зовет </w:t>
      </w:r>
      <w:proofErr w:type="spellStart"/>
      <w:r w:rsidR="00462BE1">
        <w:rPr>
          <w:rFonts w:ascii="Times New Roman" w:hAnsi="Times New Roman"/>
          <w:sz w:val="28"/>
          <w:szCs w:val="28"/>
        </w:rPr>
        <w:t>любительною</w:t>
      </w:r>
      <w:proofErr w:type="spellEnd"/>
      <w:r w:rsidR="00462BE1">
        <w:rPr>
          <w:rFonts w:ascii="Times New Roman" w:hAnsi="Times New Roman"/>
          <w:sz w:val="28"/>
          <w:szCs w:val="28"/>
        </w:rPr>
        <w:t xml:space="preserve"> сестрою, и мне, холопу его, при ней </w:t>
      </w:r>
      <w:proofErr w:type="spellStart"/>
      <w:r w:rsidR="00462BE1">
        <w:rPr>
          <w:rFonts w:ascii="Times New Roman" w:hAnsi="Times New Roman"/>
          <w:sz w:val="28"/>
          <w:szCs w:val="28"/>
        </w:rPr>
        <w:t>рукумывати</w:t>
      </w:r>
      <w:proofErr w:type="spellEnd"/>
      <w:r w:rsidR="00462BE1">
        <w:rPr>
          <w:rFonts w:ascii="Times New Roman" w:hAnsi="Times New Roman"/>
          <w:sz w:val="28"/>
          <w:szCs w:val="28"/>
        </w:rPr>
        <w:t xml:space="preserve"> не </w:t>
      </w:r>
      <w:proofErr w:type="spellStart"/>
      <w:r w:rsidR="00462BE1">
        <w:rPr>
          <w:rFonts w:ascii="Times New Roman" w:hAnsi="Times New Roman"/>
          <w:sz w:val="28"/>
          <w:szCs w:val="28"/>
        </w:rPr>
        <w:t>пригодитца</w:t>
      </w:r>
      <w:proofErr w:type="spellEnd"/>
      <w:r w:rsidR="00462BE1">
        <w:rPr>
          <w:rFonts w:ascii="Times New Roman" w:hAnsi="Times New Roman"/>
          <w:sz w:val="28"/>
          <w:szCs w:val="28"/>
        </w:rPr>
        <w:t>»</w:t>
      </w:r>
      <w:r w:rsidR="00FD6D1D">
        <w:rPr>
          <w:rStyle w:val="a5"/>
          <w:sz w:val="28"/>
          <w:szCs w:val="28"/>
        </w:rPr>
        <w:footnoteReference w:id="124"/>
      </w:r>
      <w:r w:rsidR="00462BE1">
        <w:rPr>
          <w:rFonts w:ascii="Times New Roman" w:hAnsi="Times New Roman"/>
          <w:sz w:val="28"/>
          <w:szCs w:val="28"/>
        </w:rPr>
        <w:t>.</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Русский посол был официально приглашён к королеве Елизавете I 14 октября 1600 года. Все требования Микулина по части протокола были исполнены. При входе его в тронный зал королева в присутствии всего двора встала со своего места, стоя выслушала приветствие, поклонилась, спросила о здоровье государя и царицы, «с </w:t>
      </w:r>
      <w:proofErr w:type="gramStart"/>
      <w:r w:rsidR="00462BE1">
        <w:rPr>
          <w:rFonts w:ascii="Times New Roman" w:hAnsi="Times New Roman"/>
          <w:sz w:val="28"/>
          <w:szCs w:val="28"/>
        </w:rPr>
        <w:t>великою</w:t>
      </w:r>
      <w:proofErr w:type="gramEnd"/>
      <w:r w:rsidR="00462BE1">
        <w:rPr>
          <w:rFonts w:ascii="Times New Roman" w:hAnsi="Times New Roman"/>
          <w:sz w:val="28"/>
          <w:szCs w:val="28"/>
        </w:rPr>
        <w:t xml:space="preserve"> </w:t>
      </w:r>
      <w:proofErr w:type="spellStart"/>
      <w:r w:rsidR="00462BE1">
        <w:rPr>
          <w:rFonts w:ascii="Times New Roman" w:hAnsi="Times New Roman"/>
          <w:sz w:val="28"/>
          <w:szCs w:val="28"/>
        </w:rPr>
        <w:t>радостию</w:t>
      </w:r>
      <w:proofErr w:type="spellEnd"/>
      <w:r w:rsidR="00462BE1">
        <w:rPr>
          <w:rFonts w:ascii="Times New Roman" w:hAnsi="Times New Roman"/>
          <w:sz w:val="28"/>
          <w:szCs w:val="28"/>
        </w:rPr>
        <w:t>» взяла грамоту из рук посланника и выслушала его речь. Далее началась будничная дипломатическая работа. Русскому послу следовало разузнать, действительно ли Англия оказывала помощь «людьми и казною» турецкому султану, а также растолковать англичанам, как Россия относится к возможной помощи их державы Польше или Швеции — противникам России. Кроме того, дипломату предстояло выяснить политическое положение в стране и узнать о её отношениях с соседями.</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462BE1">
        <w:rPr>
          <w:rFonts w:ascii="Times New Roman" w:hAnsi="Times New Roman"/>
          <w:sz w:val="28"/>
          <w:szCs w:val="28"/>
        </w:rPr>
        <w:t xml:space="preserve">Микулин оказался человеком наблюдательным. В «статейном списке» он описал посещение протестантских храмов. Там же, наряду с записями о переговорах и встречах, содержатся сведения о Лондоне и его достопримечательностях: «А город </w:t>
      </w:r>
      <w:proofErr w:type="spellStart"/>
      <w:r w:rsidR="00462BE1">
        <w:rPr>
          <w:rFonts w:ascii="Times New Roman" w:hAnsi="Times New Roman"/>
          <w:sz w:val="28"/>
          <w:szCs w:val="28"/>
        </w:rPr>
        <w:t>Лунда</w:t>
      </w:r>
      <w:proofErr w:type="spellEnd"/>
      <w:r w:rsidR="00462BE1">
        <w:rPr>
          <w:rFonts w:ascii="Times New Roman" w:hAnsi="Times New Roman"/>
          <w:sz w:val="28"/>
          <w:szCs w:val="28"/>
        </w:rPr>
        <w:t>, Вышегород (Тауэр), камен, не велик, стоит на высоком месте</w:t>
      </w:r>
      <w:proofErr w:type="gramStart"/>
      <w:r w:rsidR="00462BE1">
        <w:rPr>
          <w:rFonts w:ascii="Times New Roman" w:hAnsi="Times New Roman"/>
          <w:sz w:val="28"/>
          <w:szCs w:val="28"/>
        </w:rPr>
        <w:t>… А</w:t>
      </w:r>
      <w:proofErr w:type="gramEnd"/>
      <w:r w:rsidR="00462BE1">
        <w:rPr>
          <w:rFonts w:ascii="Times New Roman" w:hAnsi="Times New Roman"/>
          <w:sz w:val="28"/>
          <w:szCs w:val="28"/>
        </w:rPr>
        <w:t xml:space="preserve"> большой город, стена камена же, стоит на ровном месте, а через реку </w:t>
      </w:r>
      <w:proofErr w:type="spellStart"/>
      <w:r w:rsidR="00462BE1">
        <w:rPr>
          <w:rFonts w:ascii="Times New Roman" w:hAnsi="Times New Roman"/>
          <w:sz w:val="28"/>
          <w:szCs w:val="28"/>
        </w:rPr>
        <w:t>Темзь</w:t>
      </w:r>
      <w:proofErr w:type="spellEnd"/>
      <w:r w:rsidR="00462BE1">
        <w:rPr>
          <w:rFonts w:ascii="Times New Roman" w:hAnsi="Times New Roman"/>
          <w:sz w:val="28"/>
          <w:szCs w:val="28"/>
        </w:rPr>
        <w:t xml:space="preserve"> меж посадов мост камен, а на мосту устроены </w:t>
      </w:r>
      <w:proofErr w:type="spellStart"/>
      <w:r w:rsidR="00462BE1">
        <w:rPr>
          <w:rFonts w:ascii="Times New Roman" w:hAnsi="Times New Roman"/>
          <w:sz w:val="28"/>
          <w:szCs w:val="28"/>
        </w:rPr>
        <w:t>домы</w:t>
      </w:r>
      <w:proofErr w:type="spellEnd"/>
      <w:r w:rsidR="00462BE1">
        <w:rPr>
          <w:rFonts w:ascii="Times New Roman" w:hAnsi="Times New Roman"/>
          <w:sz w:val="28"/>
          <w:szCs w:val="28"/>
        </w:rPr>
        <w:t xml:space="preserve"> каменные и лавки, и торг великий устроен со всякими товары». Он описал рыцарский турнир («</w:t>
      </w:r>
      <w:proofErr w:type="spellStart"/>
      <w:r w:rsidR="00462BE1">
        <w:rPr>
          <w:rFonts w:ascii="Times New Roman" w:hAnsi="Times New Roman"/>
          <w:sz w:val="28"/>
          <w:szCs w:val="28"/>
        </w:rPr>
        <w:t>королевину</w:t>
      </w:r>
      <w:proofErr w:type="spellEnd"/>
      <w:r w:rsidR="00462BE1">
        <w:rPr>
          <w:rFonts w:ascii="Times New Roman" w:hAnsi="Times New Roman"/>
          <w:sz w:val="28"/>
          <w:szCs w:val="28"/>
        </w:rPr>
        <w:t xml:space="preserve"> потеху») и другие стороны жизни иноземцев с выездами и выходами, приёмами, титулами, приглашениями на королевскую охоту, органной музыкой. В феврале 1601 года русский посол стал свидетелем «великой смуты» — восстания графа Эссекса, который, опираясь на католиков, хотел свергнуть королеву. Тауэр был заперт две недели, улицы перекрыты цепями, а горожане «ходили в доспехах и с пищалями». Сам Микулин был «наготове против тех волнованных» — так писала королева в ответной грамоте царю, одобряя поведение его посланника</w:t>
      </w:r>
      <w:r w:rsidR="00A3036F">
        <w:rPr>
          <w:rStyle w:val="a5"/>
          <w:sz w:val="28"/>
          <w:szCs w:val="28"/>
        </w:rPr>
        <w:footnoteReference w:id="125"/>
      </w:r>
      <w:r w:rsidR="00462BE1">
        <w:rPr>
          <w:rFonts w:ascii="Times New Roman" w:hAnsi="Times New Roman"/>
          <w:sz w:val="28"/>
          <w:szCs w:val="28"/>
        </w:rPr>
        <w:t>.</w:t>
      </w:r>
    </w:p>
    <w:p w:rsidR="00462BE1"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462BE1">
        <w:rPr>
          <w:rFonts w:ascii="Times New Roman" w:hAnsi="Times New Roman"/>
          <w:sz w:val="28"/>
          <w:szCs w:val="28"/>
        </w:rPr>
        <w:t xml:space="preserve">Шестнадцатого мая 1601 года состоялась прощальная аудиенция у королевы, и через несколько дней посол отправился на родину. За службу Микулин получил к своему окладу в 600 четей земли придачу в 129 </w:t>
      </w:r>
      <w:proofErr w:type="gramStart"/>
      <w:r w:rsidR="00462BE1">
        <w:rPr>
          <w:rFonts w:ascii="Times New Roman" w:hAnsi="Times New Roman"/>
          <w:sz w:val="28"/>
          <w:szCs w:val="28"/>
        </w:rPr>
        <w:t>четей</w:t>
      </w:r>
      <w:proofErr w:type="gramEnd"/>
      <w:r w:rsidR="00462BE1">
        <w:rPr>
          <w:rFonts w:ascii="Times New Roman" w:hAnsi="Times New Roman"/>
          <w:sz w:val="28"/>
          <w:szCs w:val="28"/>
        </w:rPr>
        <w:t xml:space="preserve"> и первое время продолжал состоять на дипломатической службе — в 1602 году в числе других послов встречался с польскими дипломатами на окраине Русского государства — межевал западную границу под Черниговом. Но затем он вдруг оказался головой в Орле в том же чине, что и два десятка лет назад. Может быть, именно этим объясняется его переход на сторону самозванца — тот оценил Микулина и сделал его думным дворянином. Бывший опричник и дипломат, </w:t>
      </w:r>
      <w:proofErr w:type="gramStart"/>
      <w:r w:rsidR="00462BE1">
        <w:rPr>
          <w:rFonts w:ascii="Times New Roman" w:hAnsi="Times New Roman"/>
          <w:sz w:val="28"/>
          <w:szCs w:val="28"/>
        </w:rPr>
        <w:t>верно</w:t>
      </w:r>
      <w:proofErr w:type="gramEnd"/>
      <w:r w:rsidR="00462BE1">
        <w:rPr>
          <w:rFonts w:ascii="Times New Roman" w:hAnsi="Times New Roman"/>
          <w:sz w:val="28"/>
          <w:szCs w:val="28"/>
        </w:rPr>
        <w:t xml:space="preserve"> служил Лжедмитрию I, в 1606 году безжалостно расправился с обвинёнными в измене стрельцами — «…</w:t>
      </w:r>
      <w:proofErr w:type="spellStart"/>
      <w:r w:rsidR="00462BE1">
        <w:rPr>
          <w:rFonts w:ascii="Times New Roman" w:hAnsi="Times New Roman"/>
          <w:sz w:val="28"/>
          <w:szCs w:val="28"/>
        </w:rPr>
        <w:t>учал</w:t>
      </w:r>
      <w:proofErr w:type="spellEnd"/>
      <w:r w:rsidR="00462BE1">
        <w:rPr>
          <w:rFonts w:ascii="Times New Roman" w:hAnsi="Times New Roman"/>
          <w:sz w:val="28"/>
          <w:szCs w:val="28"/>
        </w:rPr>
        <w:t xml:space="preserve"> говорить: освободи, де, государь, мне, я у тех изменников не только что </w:t>
      </w:r>
      <w:r w:rsidR="00462BE1">
        <w:rPr>
          <w:rFonts w:ascii="Times New Roman" w:hAnsi="Times New Roman"/>
          <w:sz w:val="28"/>
          <w:szCs w:val="28"/>
        </w:rPr>
        <w:lastRenderedPageBreak/>
        <w:t xml:space="preserve">головы </w:t>
      </w:r>
      <w:proofErr w:type="spellStart"/>
      <w:r w:rsidR="00462BE1">
        <w:rPr>
          <w:rFonts w:ascii="Times New Roman" w:hAnsi="Times New Roman"/>
          <w:sz w:val="28"/>
          <w:szCs w:val="28"/>
        </w:rPr>
        <w:t>поскусаю</w:t>
      </w:r>
      <w:proofErr w:type="spellEnd"/>
      <w:r w:rsidR="00462BE1">
        <w:rPr>
          <w:rFonts w:ascii="Times New Roman" w:hAnsi="Times New Roman"/>
          <w:sz w:val="28"/>
          <w:szCs w:val="28"/>
        </w:rPr>
        <w:t>, и чрева из них своими зубами вытаскаю», после чего осуждённые были иссечены «на малые части»</w:t>
      </w:r>
      <w:r w:rsidR="00BE37E4">
        <w:rPr>
          <w:rStyle w:val="a5"/>
          <w:sz w:val="28"/>
          <w:szCs w:val="28"/>
        </w:rPr>
        <w:footnoteReference w:id="126"/>
      </w:r>
      <w:r w:rsidR="00462BE1">
        <w:rPr>
          <w:rFonts w:ascii="Times New Roman" w:hAnsi="Times New Roman"/>
          <w:sz w:val="28"/>
          <w:szCs w:val="28"/>
        </w:rPr>
        <w:t xml:space="preserve">. 3 мая 1606 года, за несколько дней до свержения самозванца, Микулин участвовал в приёме польских послов (встречал их и зачитывал список подарков царю) и на церемонии венчания государя с Мариной Мнишек. После переворота он пытался бежать в Польшу, но был пойман под Москвой в селе </w:t>
      </w:r>
      <w:proofErr w:type="spellStart"/>
      <w:r w:rsidR="00462BE1">
        <w:rPr>
          <w:rFonts w:ascii="Times New Roman" w:hAnsi="Times New Roman"/>
          <w:sz w:val="28"/>
          <w:szCs w:val="28"/>
        </w:rPr>
        <w:t>Вязёмы</w:t>
      </w:r>
      <w:proofErr w:type="spellEnd"/>
      <w:r w:rsidR="00462BE1">
        <w:rPr>
          <w:rFonts w:ascii="Times New Roman" w:hAnsi="Times New Roman"/>
          <w:sz w:val="28"/>
          <w:szCs w:val="28"/>
        </w:rPr>
        <w:t>. Очевидно, тогда же он и погиб — в списках двора Василия Шуйского его имя не значится.</w:t>
      </w:r>
    </w:p>
    <w:p w:rsidR="00AB4AD4" w:rsidRPr="00DC3EB5" w:rsidRDefault="007220E8" w:rsidP="00C6390C">
      <w:pPr>
        <w:spacing w:line="360" w:lineRule="auto"/>
        <w:jc w:val="both"/>
      </w:pPr>
      <w:r>
        <w:rPr>
          <w:rFonts w:ascii="Times New Roman" w:hAnsi="Times New Roman"/>
          <w:sz w:val="28"/>
          <w:szCs w:val="28"/>
        </w:rPr>
        <w:t xml:space="preserve">    </w:t>
      </w:r>
      <w:r w:rsidR="00A5412D">
        <w:rPr>
          <w:rFonts w:ascii="Times New Roman" w:hAnsi="Times New Roman"/>
          <w:sz w:val="28"/>
          <w:szCs w:val="28"/>
        </w:rPr>
        <w:t xml:space="preserve">Рассматривая деятельность опричных дипломатов, следует отметить, что она была довольно  успешной. Им удалось отстоять позиции Русского государства в борьбе с Крымом, добиться успехов в переговорах с имперскими послами Яном Кобенцлем и Даниилом Принцем, где был в принципе согласован план раздела Речи Посполитой. Однако практическое осуществление этого договора стало невозможным из-за изменившейся внешнеполитической обстановки. Многие из них продолжили свою службу после ликвидации опричнины.                     </w:t>
      </w:r>
      <w:r w:rsidR="00B64D8A">
        <w:t xml:space="preserve">    </w:t>
      </w:r>
      <w:r w:rsidR="00D2026C" w:rsidRPr="00D12A22">
        <w:t xml:space="preserve">              </w:t>
      </w:r>
      <w:r>
        <w:t xml:space="preserve">               </w:t>
      </w:r>
      <w:r w:rsidR="00B64D8A">
        <w:t xml:space="preserve">                  </w:t>
      </w:r>
      <w:r>
        <w:rPr>
          <w:rFonts w:ascii="Times New Roman" w:hAnsi="Times New Roman"/>
          <w:sz w:val="28"/>
          <w:szCs w:val="28"/>
        </w:rPr>
        <w:t xml:space="preserve"> </w:t>
      </w:r>
      <w:r w:rsidR="00DC3EB5">
        <w:rPr>
          <w:rFonts w:ascii="Times New Roman" w:hAnsi="Times New Roman"/>
          <w:sz w:val="28"/>
          <w:szCs w:val="28"/>
        </w:rPr>
        <w:t xml:space="preserve">                               </w:t>
      </w:r>
    </w:p>
    <w:p w:rsidR="00DC3EB5" w:rsidRPr="00452E02" w:rsidRDefault="00AB4AD4" w:rsidP="00C6390C">
      <w:pPr>
        <w:spacing w:line="360" w:lineRule="auto"/>
        <w:jc w:val="both"/>
        <w:rPr>
          <w:rFonts w:ascii="Times New Roman" w:hAnsi="Times New Roman"/>
          <w:sz w:val="28"/>
          <w:szCs w:val="28"/>
        </w:rPr>
      </w:pPr>
      <w:r>
        <w:rPr>
          <w:rFonts w:ascii="Times New Roman" w:hAnsi="Times New Roman"/>
          <w:sz w:val="28"/>
          <w:szCs w:val="28"/>
        </w:rPr>
        <w:t xml:space="preserve">                                           </w:t>
      </w:r>
    </w:p>
    <w:p w:rsidR="00452E02" w:rsidRPr="005D473F" w:rsidRDefault="00DC3EB5" w:rsidP="00C6390C">
      <w:pPr>
        <w:spacing w:line="360" w:lineRule="auto"/>
        <w:jc w:val="both"/>
        <w:rPr>
          <w:rFonts w:ascii="Times New Roman" w:hAnsi="Times New Roman"/>
          <w:sz w:val="28"/>
          <w:szCs w:val="28"/>
        </w:rPr>
      </w:pPr>
      <w:r w:rsidRPr="00452E02">
        <w:rPr>
          <w:rFonts w:ascii="Times New Roman" w:hAnsi="Times New Roman"/>
          <w:sz w:val="28"/>
          <w:szCs w:val="28"/>
        </w:rPr>
        <w:t xml:space="preserve">                                      </w:t>
      </w:r>
      <w:r w:rsidR="007220E8">
        <w:rPr>
          <w:rFonts w:ascii="Times New Roman" w:hAnsi="Times New Roman"/>
          <w:sz w:val="28"/>
          <w:szCs w:val="28"/>
        </w:rPr>
        <w:t xml:space="preserve">   </w:t>
      </w:r>
    </w:p>
    <w:p w:rsidR="00452E02" w:rsidRPr="005D473F" w:rsidRDefault="00452E02" w:rsidP="00C6390C">
      <w:pPr>
        <w:spacing w:line="360" w:lineRule="auto"/>
        <w:jc w:val="both"/>
        <w:rPr>
          <w:rFonts w:ascii="Times New Roman" w:hAnsi="Times New Roman"/>
          <w:sz w:val="28"/>
          <w:szCs w:val="28"/>
        </w:rPr>
      </w:pPr>
    </w:p>
    <w:p w:rsidR="00452E02" w:rsidRPr="005D473F" w:rsidRDefault="00452E02" w:rsidP="00C6390C">
      <w:pPr>
        <w:spacing w:line="360" w:lineRule="auto"/>
        <w:jc w:val="both"/>
        <w:rPr>
          <w:rFonts w:ascii="Times New Roman" w:hAnsi="Times New Roman"/>
          <w:sz w:val="28"/>
          <w:szCs w:val="28"/>
        </w:rPr>
      </w:pPr>
    </w:p>
    <w:p w:rsidR="00452E02" w:rsidRPr="005D473F" w:rsidRDefault="00452E02" w:rsidP="00C6390C">
      <w:pPr>
        <w:spacing w:line="360" w:lineRule="auto"/>
        <w:jc w:val="both"/>
        <w:rPr>
          <w:rFonts w:ascii="Times New Roman" w:hAnsi="Times New Roman"/>
          <w:sz w:val="28"/>
          <w:szCs w:val="28"/>
        </w:rPr>
      </w:pPr>
    </w:p>
    <w:p w:rsidR="00452E02" w:rsidRPr="005D473F" w:rsidRDefault="00452E02" w:rsidP="00C6390C">
      <w:pPr>
        <w:spacing w:line="360" w:lineRule="auto"/>
        <w:jc w:val="both"/>
        <w:rPr>
          <w:rFonts w:ascii="Times New Roman" w:hAnsi="Times New Roman"/>
          <w:sz w:val="28"/>
          <w:szCs w:val="28"/>
        </w:rPr>
      </w:pPr>
    </w:p>
    <w:p w:rsidR="00452E02" w:rsidRPr="005D473F" w:rsidRDefault="00452E02" w:rsidP="00C6390C">
      <w:pPr>
        <w:spacing w:line="360" w:lineRule="auto"/>
        <w:jc w:val="both"/>
        <w:rPr>
          <w:rFonts w:ascii="Times New Roman" w:hAnsi="Times New Roman"/>
          <w:sz w:val="28"/>
          <w:szCs w:val="28"/>
        </w:rPr>
      </w:pPr>
    </w:p>
    <w:p w:rsidR="00452E02" w:rsidRPr="005D473F" w:rsidRDefault="00452E02" w:rsidP="00C6390C">
      <w:pPr>
        <w:spacing w:line="360" w:lineRule="auto"/>
        <w:jc w:val="both"/>
        <w:rPr>
          <w:rFonts w:ascii="Times New Roman" w:hAnsi="Times New Roman"/>
          <w:sz w:val="28"/>
          <w:szCs w:val="28"/>
        </w:rPr>
      </w:pPr>
    </w:p>
    <w:p w:rsidR="007220E8" w:rsidRPr="00452E02" w:rsidRDefault="00452E02" w:rsidP="00C6390C">
      <w:pPr>
        <w:spacing w:line="360" w:lineRule="auto"/>
        <w:jc w:val="both"/>
        <w:rPr>
          <w:rFonts w:ascii="Times New Roman" w:hAnsi="Times New Roman"/>
          <w:sz w:val="28"/>
          <w:szCs w:val="28"/>
        </w:rPr>
      </w:pPr>
      <w:r w:rsidRPr="00452E02">
        <w:rPr>
          <w:rFonts w:ascii="Times New Roman" w:hAnsi="Times New Roman"/>
          <w:sz w:val="28"/>
          <w:szCs w:val="28"/>
        </w:rPr>
        <w:lastRenderedPageBreak/>
        <w:t xml:space="preserve">                               </w:t>
      </w:r>
      <w:r w:rsidR="007220E8">
        <w:rPr>
          <w:rFonts w:ascii="Times New Roman" w:hAnsi="Times New Roman"/>
          <w:sz w:val="28"/>
          <w:szCs w:val="28"/>
        </w:rPr>
        <w:t xml:space="preserve"> Заключение</w:t>
      </w:r>
    </w:p>
    <w:p w:rsidR="00D2026C" w:rsidRPr="00BD341E"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D2026C" w:rsidRPr="00D2026C">
        <w:rPr>
          <w:rFonts w:ascii="Times New Roman" w:hAnsi="Times New Roman"/>
          <w:sz w:val="28"/>
          <w:szCs w:val="28"/>
        </w:rPr>
        <w:t xml:space="preserve">Ознакомившись с биографиями Безнина, Алферьева, </w:t>
      </w:r>
      <w:proofErr w:type="spellStart"/>
      <w:r w:rsidR="00D2026C" w:rsidRPr="00D2026C">
        <w:rPr>
          <w:rFonts w:ascii="Times New Roman" w:hAnsi="Times New Roman"/>
          <w:sz w:val="28"/>
          <w:szCs w:val="28"/>
        </w:rPr>
        <w:t>Блудова</w:t>
      </w:r>
      <w:proofErr w:type="spellEnd"/>
      <w:r w:rsidR="00D2026C" w:rsidRPr="00D2026C">
        <w:rPr>
          <w:rFonts w:ascii="Times New Roman" w:hAnsi="Times New Roman"/>
          <w:sz w:val="28"/>
          <w:szCs w:val="28"/>
        </w:rPr>
        <w:t xml:space="preserve"> и других видных деятелей опричнины, можно сделать вывод: при Иване </w:t>
      </w:r>
      <w:r w:rsidR="00D2026C" w:rsidRPr="00D2026C">
        <w:rPr>
          <w:rFonts w:ascii="Times New Roman" w:hAnsi="Times New Roman"/>
          <w:sz w:val="28"/>
          <w:szCs w:val="28"/>
          <w:lang w:val="en-US"/>
        </w:rPr>
        <w:t>IV</w:t>
      </w:r>
      <w:r w:rsidR="00D2026C" w:rsidRPr="00D2026C">
        <w:rPr>
          <w:rFonts w:ascii="Times New Roman" w:hAnsi="Times New Roman"/>
          <w:sz w:val="28"/>
          <w:szCs w:val="28"/>
        </w:rPr>
        <w:t xml:space="preserve"> незнатный дворянин мог сделать большую карьеру, при этом, не взявшись за ремесло карателя. Но возвыситься даже при очень высокой конкуренции стало возможным делом. </w:t>
      </w:r>
      <w:r w:rsidR="00D2026C" w:rsidRPr="00BD341E">
        <w:rPr>
          <w:rFonts w:ascii="Times New Roman" w:hAnsi="Times New Roman"/>
          <w:sz w:val="28"/>
          <w:szCs w:val="28"/>
        </w:rPr>
        <w:t xml:space="preserve">Требовались лишь воля, энергия и способности. </w:t>
      </w:r>
    </w:p>
    <w:p w:rsidR="00D2026C" w:rsidRPr="00D2026C"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D2026C" w:rsidRPr="00D2026C">
        <w:rPr>
          <w:rFonts w:ascii="Times New Roman" w:hAnsi="Times New Roman"/>
          <w:sz w:val="28"/>
          <w:szCs w:val="28"/>
        </w:rPr>
        <w:t xml:space="preserve">Выходит, при Иване </w:t>
      </w:r>
      <w:r w:rsidR="00D2026C" w:rsidRPr="00D2026C">
        <w:rPr>
          <w:rFonts w:ascii="Times New Roman" w:hAnsi="Times New Roman"/>
          <w:sz w:val="28"/>
          <w:szCs w:val="28"/>
          <w:lang w:val="en-US"/>
        </w:rPr>
        <w:t>IV</w:t>
      </w:r>
      <w:r w:rsidR="00D2026C" w:rsidRPr="00D2026C">
        <w:rPr>
          <w:rFonts w:ascii="Times New Roman" w:hAnsi="Times New Roman"/>
          <w:sz w:val="28"/>
          <w:szCs w:val="28"/>
        </w:rPr>
        <w:t xml:space="preserve"> «</w:t>
      </w:r>
      <w:proofErr w:type="spellStart"/>
      <w:r w:rsidR="00D2026C" w:rsidRPr="00D2026C">
        <w:rPr>
          <w:rFonts w:ascii="Times New Roman" w:hAnsi="Times New Roman"/>
          <w:sz w:val="28"/>
          <w:szCs w:val="28"/>
        </w:rPr>
        <w:t>неродословный</w:t>
      </w:r>
      <w:proofErr w:type="spellEnd"/>
      <w:r w:rsidR="00D2026C" w:rsidRPr="00D2026C">
        <w:rPr>
          <w:rFonts w:ascii="Times New Roman" w:hAnsi="Times New Roman"/>
          <w:sz w:val="28"/>
          <w:szCs w:val="28"/>
        </w:rPr>
        <w:t xml:space="preserve"> </w:t>
      </w:r>
      <w:proofErr w:type="spellStart"/>
      <w:r w:rsidR="00D2026C" w:rsidRPr="00D2026C">
        <w:rPr>
          <w:rFonts w:ascii="Times New Roman" w:hAnsi="Times New Roman"/>
          <w:sz w:val="28"/>
          <w:szCs w:val="28"/>
        </w:rPr>
        <w:t>служилец</w:t>
      </w:r>
      <w:proofErr w:type="spellEnd"/>
      <w:r w:rsidR="00D2026C" w:rsidRPr="00D2026C">
        <w:rPr>
          <w:rFonts w:ascii="Times New Roman" w:hAnsi="Times New Roman"/>
          <w:sz w:val="28"/>
          <w:szCs w:val="28"/>
        </w:rPr>
        <w:t xml:space="preserve">» избирал для себя </w:t>
      </w:r>
      <w:proofErr w:type="gramStart"/>
      <w:r w:rsidR="00D2026C" w:rsidRPr="00D2026C">
        <w:rPr>
          <w:rFonts w:ascii="Times New Roman" w:hAnsi="Times New Roman"/>
          <w:sz w:val="28"/>
          <w:szCs w:val="28"/>
        </w:rPr>
        <w:t>душегубство</w:t>
      </w:r>
      <w:proofErr w:type="gramEnd"/>
      <w:r w:rsidR="00D2026C" w:rsidRPr="00D2026C">
        <w:rPr>
          <w:rFonts w:ascii="Times New Roman" w:hAnsi="Times New Roman"/>
          <w:sz w:val="28"/>
          <w:szCs w:val="28"/>
        </w:rPr>
        <w:t xml:space="preserve"> как инструмент карьерного возвышения отнюдь не по необходимости. А лишь по собственному желанию и в результате осознанного выбора. В конце концов, не все же обладали способностями Безнина и </w:t>
      </w:r>
      <w:proofErr w:type="spellStart"/>
      <w:r w:rsidR="00D2026C" w:rsidRPr="00D2026C">
        <w:rPr>
          <w:rFonts w:ascii="Times New Roman" w:hAnsi="Times New Roman"/>
          <w:sz w:val="28"/>
          <w:szCs w:val="28"/>
        </w:rPr>
        <w:t>Блудова</w:t>
      </w:r>
      <w:proofErr w:type="spellEnd"/>
      <w:r w:rsidR="00D2026C" w:rsidRPr="00D2026C">
        <w:rPr>
          <w:rFonts w:ascii="Times New Roman" w:hAnsi="Times New Roman"/>
          <w:sz w:val="28"/>
          <w:szCs w:val="28"/>
        </w:rPr>
        <w:t>.</w:t>
      </w:r>
    </w:p>
    <w:p w:rsidR="00D2026C" w:rsidRPr="00D2026C"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D2026C" w:rsidRPr="00D2026C">
        <w:rPr>
          <w:rFonts w:ascii="Times New Roman" w:hAnsi="Times New Roman"/>
          <w:sz w:val="28"/>
          <w:szCs w:val="28"/>
        </w:rPr>
        <w:t xml:space="preserve">На протяжении 1565–1566 годов активно проявляют себя «отцы-основатели» опричнины, крупные ее деятели, воеводы. Это в первую очередь такие деятели как боярин Алексей Плещеев-Басманов с сыном Федором, князь Афанасий Вяземский, Петр Зайцев, блистательный полководец князь Дмитрий Хворостинин. Даже люди </w:t>
      </w:r>
      <w:proofErr w:type="gramStart"/>
      <w:r w:rsidR="00D2026C" w:rsidRPr="00D2026C">
        <w:rPr>
          <w:rFonts w:ascii="Times New Roman" w:hAnsi="Times New Roman"/>
          <w:sz w:val="28"/>
          <w:szCs w:val="28"/>
        </w:rPr>
        <w:t>помельче</w:t>
      </w:r>
      <w:proofErr w:type="gramEnd"/>
      <w:r w:rsidR="00D2026C" w:rsidRPr="00D2026C">
        <w:rPr>
          <w:rFonts w:ascii="Times New Roman" w:hAnsi="Times New Roman"/>
          <w:sz w:val="28"/>
          <w:szCs w:val="28"/>
        </w:rPr>
        <w:t xml:space="preserve"> — тот же самый Михаил Андреевич Безнин из рода Нащокиных четко прослеживается как один из первых военачальников опричной армии. </w:t>
      </w:r>
    </w:p>
    <w:p w:rsidR="00D2026C" w:rsidRPr="00D2026C"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D2026C" w:rsidRPr="00D2026C">
        <w:rPr>
          <w:rFonts w:ascii="Times New Roman" w:hAnsi="Times New Roman"/>
          <w:sz w:val="28"/>
          <w:szCs w:val="28"/>
        </w:rPr>
        <w:t>Итак, в опричных воеводах за семь лет побывало всего около пяти - шести десятков. Т</w:t>
      </w:r>
      <w:r w:rsidR="00D2026C">
        <w:rPr>
          <w:rFonts w:ascii="Times New Roman" w:hAnsi="Times New Roman"/>
          <w:sz w:val="28"/>
          <w:szCs w:val="28"/>
        </w:rPr>
        <w:t>аким образом, опричнина захвати</w:t>
      </w:r>
      <w:r w:rsidR="00D2026C" w:rsidRPr="00D2026C">
        <w:rPr>
          <w:rFonts w:ascii="Times New Roman" w:hAnsi="Times New Roman"/>
          <w:sz w:val="28"/>
          <w:szCs w:val="28"/>
        </w:rPr>
        <w:t>ла сравнительно небольшой процент русского воеводского кор</w:t>
      </w:r>
      <w:r w:rsidR="00D2026C">
        <w:rPr>
          <w:rFonts w:ascii="Times New Roman" w:hAnsi="Times New Roman"/>
          <w:sz w:val="28"/>
          <w:szCs w:val="28"/>
        </w:rPr>
        <w:t>пуса того времени: разряды 1565</w:t>
      </w:r>
      <w:r w:rsidR="00D2026C" w:rsidRPr="00D2026C">
        <w:rPr>
          <w:rFonts w:ascii="Times New Roman" w:hAnsi="Times New Roman"/>
          <w:sz w:val="28"/>
          <w:szCs w:val="28"/>
        </w:rPr>
        <w:t xml:space="preserve"> - 1572 гг. называют ощут</w:t>
      </w:r>
      <w:r w:rsidR="00D2026C">
        <w:rPr>
          <w:rFonts w:ascii="Times New Roman" w:hAnsi="Times New Roman"/>
          <w:sz w:val="28"/>
          <w:szCs w:val="28"/>
        </w:rPr>
        <w:t>и</w:t>
      </w:r>
      <w:r w:rsidR="00D2026C" w:rsidRPr="00D2026C">
        <w:rPr>
          <w:rFonts w:ascii="Times New Roman" w:hAnsi="Times New Roman"/>
          <w:sz w:val="28"/>
          <w:szCs w:val="28"/>
        </w:rPr>
        <w:t>мо большее количество земских воевод.</w:t>
      </w:r>
    </w:p>
    <w:p w:rsidR="00D2026C" w:rsidRPr="00D2026C"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D2026C" w:rsidRPr="00D2026C">
        <w:rPr>
          <w:rFonts w:ascii="Times New Roman" w:hAnsi="Times New Roman"/>
          <w:sz w:val="28"/>
          <w:szCs w:val="28"/>
        </w:rPr>
        <w:t>Из этих пяти десятков с</w:t>
      </w:r>
      <w:r w:rsidR="00D2026C">
        <w:rPr>
          <w:rFonts w:ascii="Times New Roman" w:hAnsi="Times New Roman"/>
          <w:sz w:val="28"/>
          <w:szCs w:val="28"/>
        </w:rPr>
        <w:t>колько-нибудь значительного по</w:t>
      </w:r>
      <w:r w:rsidR="00D2026C" w:rsidRPr="00D2026C">
        <w:rPr>
          <w:rFonts w:ascii="Times New Roman" w:hAnsi="Times New Roman"/>
          <w:sz w:val="28"/>
          <w:szCs w:val="28"/>
        </w:rPr>
        <w:t>ложения в опричных войсках хотелось бы подчеркнуть: именно в войсках, а не в а</w:t>
      </w:r>
      <w:r w:rsidR="00D2026C">
        <w:rPr>
          <w:rFonts w:ascii="Times New Roman" w:hAnsi="Times New Roman"/>
          <w:sz w:val="28"/>
          <w:szCs w:val="28"/>
        </w:rPr>
        <w:t>дминистрации, иерархии «</w:t>
      </w:r>
      <w:proofErr w:type="spellStart"/>
      <w:r w:rsidR="00D2026C">
        <w:rPr>
          <w:rFonts w:ascii="Times New Roman" w:hAnsi="Times New Roman"/>
          <w:sz w:val="28"/>
          <w:szCs w:val="28"/>
        </w:rPr>
        <w:t>Слободс</w:t>
      </w:r>
      <w:r w:rsidR="00D2026C" w:rsidRPr="00D2026C">
        <w:rPr>
          <w:rFonts w:ascii="Times New Roman" w:hAnsi="Times New Roman"/>
          <w:sz w:val="28"/>
          <w:szCs w:val="28"/>
        </w:rPr>
        <w:t>к</w:t>
      </w:r>
      <w:proofErr w:type="spellEnd"/>
      <w:proofErr w:type="gramStart"/>
      <w:r w:rsidR="00D2026C" w:rsidRPr="00D2026C">
        <w:rPr>
          <w:rFonts w:ascii="Times New Roman" w:hAnsi="Times New Roman"/>
          <w:sz w:val="28"/>
          <w:szCs w:val="28"/>
          <w:lang w:val="en-US"/>
        </w:rPr>
        <w:t>o</w:t>
      </w:r>
      <w:proofErr w:type="gramEnd"/>
      <w:r w:rsidR="00D2026C" w:rsidRPr="00D2026C">
        <w:rPr>
          <w:rFonts w:ascii="Times New Roman" w:hAnsi="Times New Roman"/>
          <w:sz w:val="28"/>
          <w:szCs w:val="28"/>
        </w:rPr>
        <w:t>г</w:t>
      </w:r>
      <w:r w:rsidR="00D2026C" w:rsidRPr="00D2026C">
        <w:rPr>
          <w:rFonts w:ascii="Times New Roman" w:hAnsi="Times New Roman"/>
          <w:sz w:val="28"/>
          <w:szCs w:val="28"/>
          <w:lang w:val="en-US"/>
        </w:rPr>
        <w:t>o</w:t>
      </w:r>
      <w:r w:rsidR="00D2026C" w:rsidRPr="00D2026C">
        <w:rPr>
          <w:rFonts w:ascii="Times New Roman" w:hAnsi="Times New Roman"/>
          <w:sz w:val="28"/>
          <w:szCs w:val="28"/>
        </w:rPr>
        <w:t xml:space="preserve"> ордена» или, скажем, на дипломатическом поприщ</w:t>
      </w:r>
      <w:r w:rsidR="00D2026C">
        <w:rPr>
          <w:rFonts w:ascii="Times New Roman" w:hAnsi="Times New Roman"/>
          <w:sz w:val="28"/>
          <w:szCs w:val="28"/>
        </w:rPr>
        <w:t xml:space="preserve">е </w:t>
      </w:r>
      <w:r w:rsidR="00D2026C" w:rsidRPr="00D2026C">
        <w:rPr>
          <w:rFonts w:ascii="Times New Roman" w:hAnsi="Times New Roman"/>
          <w:sz w:val="28"/>
          <w:szCs w:val="28"/>
        </w:rPr>
        <w:t>добились Р.В. Алферьев, кн. В.И. Барбашин, Ф.А. Басманов, М.А. Безнин, И.Б. Блудов, Я.Ф. Волынский-Попадейкин, кн. Д.И.</w:t>
      </w:r>
      <w:r w:rsidR="00D2026C">
        <w:rPr>
          <w:rFonts w:ascii="Times New Roman" w:hAnsi="Times New Roman"/>
          <w:sz w:val="28"/>
          <w:szCs w:val="28"/>
        </w:rPr>
        <w:t xml:space="preserve"> Вяземский, кн. А.И. Вяземский-</w:t>
      </w:r>
      <w:r w:rsidR="00D2026C" w:rsidRPr="00D2026C">
        <w:rPr>
          <w:rFonts w:ascii="Times New Roman" w:hAnsi="Times New Roman"/>
          <w:sz w:val="28"/>
          <w:szCs w:val="28"/>
        </w:rPr>
        <w:t>Глухой, кн. В.И. Г</w:t>
      </w:r>
      <w:r w:rsidR="00D2026C" w:rsidRPr="00D2026C">
        <w:rPr>
          <w:rFonts w:ascii="Times New Roman" w:hAnsi="Times New Roman"/>
          <w:sz w:val="28"/>
          <w:szCs w:val="28"/>
          <w:lang w:val="en-US"/>
        </w:rPr>
        <w:t>op</w:t>
      </w:r>
      <w:r w:rsidR="00D2026C">
        <w:rPr>
          <w:rFonts w:ascii="Times New Roman" w:hAnsi="Times New Roman"/>
          <w:sz w:val="28"/>
          <w:szCs w:val="28"/>
        </w:rPr>
        <w:t>батый</w:t>
      </w:r>
      <w:r w:rsidR="00D2026C" w:rsidRPr="00D2026C">
        <w:rPr>
          <w:rFonts w:ascii="Times New Roman" w:hAnsi="Times New Roman"/>
          <w:sz w:val="28"/>
          <w:szCs w:val="28"/>
        </w:rPr>
        <w:t>-</w:t>
      </w:r>
      <w:r w:rsidR="00D2026C">
        <w:rPr>
          <w:rFonts w:ascii="Times New Roman" w:hAnsi="Times New Roman"/>
          <w:sz w:val="28"/>
          <w:szCs w:val="28"/>
        </w:rPr>
        <w:t xml:space="preserve">Мосальский, </w:t>
      </w:r>
      <w:proofErr w:type="gramStart"/>
      <w:r w:rsidR="00D2026C">
        <w:rPr>
          <w:rFonts w:ascii="Times New Roman" w:hAnsi="Times New Roman"/>
          <w:sz w:val="28"/>
          <w:szCs w:val="28"/>
        </w:rPr>
        <w:t xml:space="preserve">В.И. </w:t>
      </w:r>
      <w:r w:rsidR="00D2026C">
        <w:rPr>
          <w:rFonts w:ascii="Times New Roman" w:hAnsi="Times New Roman"/>
          <w:sz w:val="28"/>
          <w:szCs w:val="28"/>
        </w:rPr>
        <w:lastRenderedPageBreak/>
        <w:t>Колычев</w:t>
      </w:r>
      <w:r w:rsidR="00D2026C" w:rsidRPr="00D2026C">
        <w:rPr>
          <w:rFonts w:ascii="Times New Roman" w:hAnsi="Times New Roman"/>
          <w:sz w:val="28"/>
          <w:szCs w:val="28"/>
        </w:rPr>
        <w:t>-Умной, кн. Н.Р. Одоевский, кн. И.П. Охлябин, И.Д. Плещее</w:t>
      </w:r>
      <w:r w:rsidR="00D2026C">
        <w:rPr>
          <w:rFonts w:ascii="Times New Roman" w:hAnsi="Times New Roman"/>
          <w:sz w:val="28"/>
          <w:szCs w:val="28"/>
        </w:rPr>
        <w:t>в, А.И., 3.И. и И.И. Плещеевы-</w:t>
      </w:r>
      <w:proofErr w:type="spellStart"/>
      <w:r w:rsidR="00D2026C" w:rsidRPr="00D2026C">
        <w:rPr>
          <w:rFonts w:ascii="Times New Roman" w:hAnsi="Times New Roman"/>
          <w:sz w:val="28"/>
          <w:szCs w:val="28"/>
        </w:rPr>
        <w:t>Очины</w:t>
      </w:r>
      <w:proofErr w:type="spellEnd"/>
      <w:r w:rsidR="00D2026C" w:rsidRPr="00D2026C">
        <w:rPr>
          <w:rFonts w:ascii="Times New Roman" w:hAnsi="Times New Roman"/>
          <w:sz w:val="28"/>
          <w:szCs w:val="28"/>
        </w:rPr>
        <w:t>, К.Д. Поливанов, кн. С.Д. Пронский, князья А.П., В.И. и И.П</w:t>
      </w:r>
      <w:r w:rsidR="009B7AC8">
        <w:rPr>
          <w:rFonts w:ascii="Times New Roman" w:hAnsi="Times New Roman"/>
          <w:sz w:val="28"/>
          <w:szCs w:val="28"/>
        </w:rPr>
        <w:t xml:space="preserve">. </w:t>
      </w:r>
      <w:proofErr w:type="spellStart"/>
      <w:r w:rsidR="009B7AC8">
        <w:rPr>
          <w:rFonts w:ascii="Times New Roman" w:hAnsi="Times New Roman"/>
          <w:sz w:val="28"/>
          <w:szCs w:val="28"/>
        </w:rPr>
        <w:t>Телятевские</w:t>
      </w:r>
      <w:proofErr w:type="spellEnd"/>
      <w:r w:rsidR="009B7AC8">
        <w:rPr>
          <w:rFonts w:ascii="Times New Roman" w:hAnsi="Times New Roman"/>
          <w:sz w:val="28"/>
          <w:szCs w:val="28"/>
        </w:rPr>
        <w:t>, кн. В.И. Темкин</w:t>
      </w:r>
      <w:r w:rsidR="009B7AC8" w:rsidRPr="003D3E91">
        <w:rPr>
          <w:rFonts w:ascii="Times New Roman" w:hAnsi="Times New Roman"/>
          <w:sz w:val="28"/>
          <w:szCs w:val="28"/>
        </w:rPr>
        <w:t>-</w:t>
      </w:r>
      <w:r w:rsidR="00D2026C" w:rsidRPr="00D2026C">
        <w:rPr>
          <w:rFonts w:ascii="Times New Roman" w:hAnsi="Times New Roman"/>
          <w:sz w:val="28"/>
          <w:szCs w:val="28"/>
        </w:rPr>
        <w:t>Ростовский, кн. Ю.И. Токмаков, кн. Ф.М. Трубецкой, кн. Д.И.</w:t>
      </w:r>
      <w:r w:rsidR="00D2026C">
        <w:rPr>
          <w:rFonts w:ascii="Times New Roman" w:hAnsi="Times New Roman"/>
          <w:sz w:val="28"/>
          <w:szCs w:val="28"/>
        </w:rPr>
        <w:t xml:space="preserve"> Хворостинин, кн. Ф.И. Хворости</w:t>
      </w:r>
      <w:r w:rsidR="00D2026C" w:rsidRPr="00D2026C">
        <w:rPr>
          <w:rFonts w:ascii="Times New Roman" w:hAnsi="Times New Roman"/>
          <w:sz w:val="28"/>
          <w:szCs w:val="28"/>
        </w:rPr>
        <w:t>нин, кн. А.</w:t>
      </w:r>
      <w:proofErr w:type="gramEnd"/>
      <w:r w:rsidR="00D2026C" w:rsidRPr="00D2026C">
        <w:rPr>
          <w:rFonts w:ascii="Times New Roman" w:hAnsi="Times New Roman"/>
          <w:sz w:val="28"/>
          <w:szCs w:val="28"/>
        </w:rPr>
        <w:t xml:space="preserve">П. Хованский, кн. Б.Т, И.Т. и М.Т. Черкасские, кн. п. Т. Шейдяков, кн. И.  и </w:t>
      </w:r>
      <w:r w:rsidR="00D2026C">
        <w:rPr>
          <w:rFonts w:ascii="Times New Roman" w:hAnsi="Times New Roman"/>
          <w:sz w:val="28"/>
          <w:szCs w:val="28"/>
        </w:rPr>
        <w:t>Д.М. Щербатовы</w:t>
      </w:r>
      <w:proofErr w:type="gramStart"/>
      <w:r w:rsidR="00D2026C">
        <w:rPr>
          <w:rFonts w:ascii="Times New Roman" w:hAnsi="Times New Roman"/>
          <w:sz w:val="28"/>
          <w:szCs w:val="28"/>
        </w:rPr>
        <w:t xml:space="preserve"> .</w:t>
      </w:r>
      <w:proofErr w:type="gramEnd"/>
      <w:r w:rsidR="00D2026C">
        <w:rPr>
          <w:rFonts w:ascii="Times New Roman" w:hAnsi="Times New Roman"/>
          <w:sz w:val="28"/>
          <w:szCs w:val="28"/>
        </w:rPr>
        <w:t xml:space="preserve"> Прочие же два </w:t>
      </w:r>
      <w:r w:rsidR="00D2026C" w:rsidRPr="00D2026C">
        <w:rPr>
          <w:rFonts w:ascii="Times New Roman" w:hAnsi="Times New Roman"/>
          <w:sz w:val="28"/>
          <w:szCs w:val="28"/>
        </w:rPr>
        <w:t xml:space="preserve"> три десятка оставались</w:t>
      </w:r>
      <w:r w:rsidR="00D2026C">
        <w:rPr>
          <w:rFonts w:ascii="Times New Roman" w:hAnsi="Times New Roman"/>
          <w:sz w:val="28"/>
          <w:szCs w:val="28"/>
        </w:rPr>
        <w:t xml:space="preserve"> на уровне сравнительно незначи</w:t>
      </w:r>
      <w:r w:rsidR="00D2026C" w:rsidRPr="00D2026C">
        <w:rPr>
          <w:rFonts w:ascii="Times New Roman" w:hAnsi="Times New Roman"/>
          <w:sz w:val="28"/>
          <w:szCs w:val="28"/>
        </w:rPr>
        <w:t>тельных постов второго, тре</w:t>
      </w:r>
      <w:r w:rsidR="00D2026C">
        <w:rPr>
          <w:rFonts w:ascii="Times New Roman" w:hAnsi="Times New Roman"/>
          <w:sz w:val="28"/>
          <w:szCs w:val="28"/>
        </w:rPr>
        <w:t>тьего и четвертого воевод в пол</w:t>
      </w:r>
      <w:r w:rsidR="00D2026C" w:rsidRPr="00D2026C">
        <w:rPr>
          <w:rFonts w:ascii="Times New Roman" w:hAnsi="Times New Roman"/>
          <w:sz w:val="28"/>
          <w:szCs w:val="28"/>
        </w:rPr>
        <w:t xml:space="preserve">ках или при «наряде».                                                           </w:t>
      </w:r>
    </w:p>
    <w:p w:rsidR="00F4542F" w:rsidRPr="004F45C7" w:rsidRDefault="007220E8" w:rsidP="00C6390C">
      <w:pPr>
        <w:spacing w:line="360" w:lineRule="auto"/>
        <w:jc w:val="both"/>
        <w:rPr>
          <w:rFonts w:ascii="Times New Roman" w:hAnsi="Times New Roman"/>
          <w:sz w:val="28"/>
          <w:szCs w:val="28"/>
        </w:rPr>
      </w:pPr>
      <w:r>
        <w:rPr>
          <w:rFonts w:ascii="Times New Roman" w:hAnsi="Times New Roman"/>
          <w:sz w:val="28"/>
          <w:szCs w:val="28"/>
        </w:rPr>
        <w:t xml:space="preserve">  </w:t>
      </w:r>
      <w:r w:rsidR="00F4542F">
        <w:rPr>
          <w:rFonts w:ascii="Times New Roman" w:hAnsi="Times New Roman"/>
          <w:sz w:val="28"/>
          <w:szCs w:val="28"/>
        </w:rPr>
        <w:t>Что касается</w:t>
      </w:r>
      <w:r w:rsidR="00F4542F" w:rsidRPr="004F45C7">
        <w:rPr>
          <w:rFonts w:ascii="Times New Roman" w:hAnsi="Times New Roman"/>
          <w:sz w:val="28"/>
          <w:szCs w:val="28"/>
        </w:rPr>
        <w:t xml:space="preserve"> деятельно</w:t>
      </w:r>
      <w:r w:rsidR="00F4542F">
        <w:rPr>
          <w:rFonts w:ascii="Times New Roman" w:hAnsi="Times New Roman"/>
          <w:sz w:val="28"/>
          <w:szCs w:val="28"/>
        </w:rPr>
        <w:t>сти</w:t>
      </w:r>
      <w:r w:rsidR="00F4542F" w:rsidRPr="004F45C7">
        <w:rPr>
          <w:rFonts w:ascii="Times New Roman" w:hAnsi="Times New Roman"/>
          <w:sz w:val="28"/>
          <w:szCs w:val="28"/>
        </w:rPr>
        <w:t xml:space="preserve"> опричных дипломатов</w:t>
      </w:r>
      <w:r w:rsidR="00F4542F">
        <w:rPr>
          <w:rFonts w:ascii="Times New Roman" w:hAnsi="Times New Roman"/>
          <w:sz w:val="28"/>
          <w:szCs w:val="28"/>
        </w:rPr>
        <w:t>, то</w:t>
      </w:r>
      <w:r w:rsidR="003042BB" w:rsidRPr="003042BB">
        <w:rPr>
          <w:rFonts w:ascii="Times New Roman" w:hAnsi="Times New Roman"/>
          <w:sz w:val="28"/>
          <w:szCs w:val="28"/>
        </w:rPr>
        <w:t xml:space="preserve"> </w:t>
      </w:r>
      <w:r w:rsidR="003042BB">
        <w:rPr>
          <w:rFonts w:ascii="Times New Roman" w:hAnsi="Times New Roman"/>
          <w:sz w:val="28"/>
          <w:szCs w:val="28"/>
        </w:rPr>
        <w:t>в целом</w:t>
      </w:r>
      <w:r w:rsidR="00F4542F">
        <w:rPr>
          <w:rFonts w:ascii="Times New Roman" w:hAnsi="Times New Roman"/>
          <w:sz w:val="28"/>
          <w:szCs w:val="28"/>
        </w:rPr>
        <w:t xml:space="preserve"> её можно назвать успешной. Им</w:t>
      </w:r>
      <w:r w:rsidR="00F4542F" w:rsidRPr="004F45C7">
        <w:rPr>
          <w:rFonts w:ascii="Times New Roman" w:hAnsi="Times New Roman"/>
          <w:sz w:val="28"/>
          <w:szCs w:val="28"/>
        </w:rPr>
        <w:t xml:space="preserve"> удалось отстоять позиции русского государства в борьбе с Крымом, добиться успехов в переговорах с имперскими послами Яном Кобенцлем и Дани</w:t>
      </w:r>
      <w:r w:rsidR="00F4542F">
        <w:rPr>
          <w:rFonts w:ascii="Times New Roman" w:hAnsi="Times New Roman"/>
          <w:sz w:val="28"/>
          <w:szCs w:val="28"/>
        </w:rPr>
        <w:t>илом Принцем, где был уже</w:t>
      </w:r>
      <w:r w:rsidR="00F4542F" w:rsidRPr="004F45C7">
        <w:rPr>
          <w:rFonts w:ascii="Times New Roman" w:hAnsi="Times New Roman"/>
          <w:sz w:val="28"/>
          <w:szCs w:val="28"/>
        </w:rPr>
        <w:t xml:space="preserve"> согласован план раздела Речи Посполит</w:t>
      </w:r>
      <w:r w:rsidR="00F4542F">
        <w:rPr>
          <w:rFonts w:ascii="Times New Roman" w:hAnsi="Times New Roman"/>
          <w:sz w:val="28"/>
          <w:szCs w:val="28"/>
        </w:rPr>
        <w:t xml:space="preserve">ой. И только изменившиеся внешнеполитические обстоятельства сделали </w:t>
      </w:r>
      <w:r w:rsidR="00F4542F" w:rsidRPr="004F45C7">
        <w:rPr>
          <w:rFonts w:ascii="Times New Roman" w:hAnsi="Times New Roman"/>
          <w:sz w:val="28"/>
          <w:szCs w:val="28"/>
        </w:rPr>
        <w:t xml:space="preserve"> практическое осуществление этого дого</w:t>
      </w:r>
      <w:r w:rsidR="00F4542F">
        <w:rPr>
          <w:rFonts w:ascii="Times New Roman" w:hAnsi="Times New Roman"/>
          <w:sz w:val="28"/>
          <w:szCs w:val="28"/>
        </w:rPr>
        <w:t>вора  невозможным</w:t>
      </w:r>
      <w:r w:rsidR="00F4542F" w:rsidRPr="004F45C7">
        <w:rPr>
          <w:rFonts w:ascii="Times New Roman" w:hAnsi="Times New Roman"/>
          <w:sz w:val="28"/>
          <w:szCs w:val="28"/>
        </w:rPr>
        <w:t xml:space="preserve">.                      </w:t>
      </w:r>
    </w:p>
    <w:p w:rsidR="00F4542F" w:rsidRDefault="00F4542F" w:rsidP="00F4542F">
      <w:pPr>
        <w:spacing w:line="360" w:lineRule="auto"/>
        <w:rPr>
          <w:rFonts w:ascii="Times New Roman" w:hAnsi="Times New Roman"/>
          <w:sz w:val="28"/>
          <w:szCs w:val="28"/>
        </w:rPr>
      </w:pPr>
    </w:p>
    <w:p w:rsidR="00F4542F" w:rsidRPr="00476E76" w:rsidRDefault="00F4542F" w:rsidP="00F4542F">
      <w:pPr>
        <w:spacing w:line="360" w:lineRule="auto"/>
        <w:rPr>
          <w:rFonts w:ascii="Times New Roman" w:hAnsi="Times New Roman"/>
          <w:sz w:val="28"/>
          <w:szCs w:val="28"/>
        </w:rPr>
      </w:pPr>
    </w:p>
    <w:p w:rsidR="00F4542F" w:rsidRPr="009C4DBA" w:rsidRDefault="00F4542F" w:rsidP="00F4542F">
      <w:pPr>
        <w:spacing w:line="360" w:lineRule="auto"/>
        <w:rPr>
          <w:rFonts w:ascii="Times New Roman" w:hAnsi="Times New Roman"/>
          <w:sz w:val="28"/>
          <w:szCs w:val="28"/>
        </w:rPr>
      </w:pPr>
      <w:r>
        <w:rPr>
          <w:rFonts w:ascii="Times New Roman" w:hAnsi="Times New Roman"/>
          <w:sz w:val="28"/>
          <w:szCs w:val="28"/>
        </w:rPr>
        <w:t xml:space="preserve">           </w:t>
      </w:r>
    </w:p>
    <w:p w:rsidR="00F4542F" w:rsidRPr="009C4DBA" w:rsidRDefault="00F4542F" w:rsidP="00F4542F">
      <w:pPr>
        <w:spacing w:line="360" w:lineRule="auto"/>
        <w:rPr>
          <w:rFonts w:ascii="Times New Roman" w:hAnsi="Times New Roman"/>
          <w:sz w:val="28"/>
          <w:szCs w:val="28"/>
        </w:rPr>
      </w:pPr>
      <w:r w:rsidRPr="009C4DBA">
        <w:rPr>
          <w:rFonts w:ascii="Times New Roman" w:hAnsi="Times New Roman"/>
          <w:sz w:val="28"/>
          <w:szCs w:val="28"/>
        </w:rPr>
        <w:t xml:space="preserve">     </w:t>
      </w:r>
    </w:p>
    <w:p w:rsidR="00452E02" w:rsidRPr="00027329" w:rsidRDefault="00F4542F" w:rsidP="00F4542F">
      <w:pPr>
        <w:spacing w:line="360" w:lineRule="auto"/>
        <w:rPr>
          <w:rFonts w:ascii="Times New Roman" w:hAnsi="Times New Roman"/>
          <w:sz w:val="28"/>
          <w:szCs w:val="28"/>
        </w:rPr>
      </w:pPr>
      <w:r w:rsidRPr="009C4DBA">
        <w:rPr>
          <w:rFonts w:ascii="Times New Roman" w:hAnsi="Times New Roman"/>
          <w:sz w:val="28"/>
          <w:szCs w:val="28"/>
        </w:rPr>
        <w:t xml:space="preserve">     </w:t>
      </w:r>
      <w:r>
        <w:rPr>
          <w:rFonts w:ascii="Times New Roman" w:hAnsi="Times New Roman"/>
          <w:sz w:val="28"/>
          <w:szCs w:val="28"/>
        </w:rPr>
        <w:t xml:space="preserve">  </w:t>
      </w:r>
      <w:r w:rsidR="00B64D8A">
        <w:rPr>
          <w:rFonts w:ascii="Times New Roman" w:hAnsi="Times New Roman"/>
          <w:sz w:val="28"/>
          <w:szCs w:val="28"/>
        </w:rPr>
        <w:t xml:space="preserve">       </w:t>
      </w:r>
    </w:p>
    <w:p w:rsidR="00452E02" w:rsidRPr="00027329" w:rsidRDefault="00452E02" w:rsidP="00F4542F">
      <w:pPr>
        <w:spacing w:line="360" w:lineRule="auto"/>
        <w:rPr>
          <w:rFonts w:ascii="Times New Roman" w:hAnsi="Times New Roman"/>
          <w:sz w:val="28"/>
          <w:szCs w:val="28"/>
        </w:rPr>
      </w:pPr>
    </w:p>
    <w:p w:rsidR="00452E02" w:rsidRPr="00027329" w:rsidRDefault="00452E02" w:rsidP="00F4542F">
      <w:pPr>
        <w:spacing w:line="360" w:lineRule="auto"/>
        <w:rPr>
          <w:rFonts w:ascii="Times New Roman" w:hAnsi="Times New Roman"/>
          <w:sz w:val="28"/>
          <w:szCs w:val="28"/>
        </w:rPr>
      </w:pPr>
    </w:p>
    <w:p w:rsidR="00452E02" w:rsidRPr="00027329" w:rsidRDefault="00452E02" w:rsidP="00F4542F">
      <w:pPr>
        <w:spacing w:line="360" w:lineRule="auto"/>
        <w:rPr>
          <w:rFonts w:ascii="Times New Roman" w:hAnsi="Times New Roman"/>
          <w:sz w:val="28"/>
          <w:szCs w:val="28"/>
        </w:rPr>
      </w:pPr>
    </w:p>
    <w:p w:rsidR="00452E02" w:rsidRPr="00027329" w:rsidRDefault="00452E02" w:rsidP="00F4542F">
      <w:pPr>
        <w:spacing w:line="360" w:lineRule="auto"/>
        <w:rPr>
          <w:rFonts w:ascii="Times New Roman" w:hAnsi="Times New Roman"/>
          <w:sz w:val="28"/>
          <w:szCs w:val="28"/>
        </w:rPr>
      </w:pPr>
    </w:p>
    <w:p w:rsidR="00FC1FC8" w:rsidRPr="00FC1FC8" w:rsidRDefault="00F4542F" w:rsidP="00F4542F">
      <w:pPr>
        <w:spacing w:line="360" w:lineRule="auto"/>
        <w:rPr>
          <w:rFonts w:ascii="Times New Roman" w:hAnsi="Times New Roman"/>
          <w:sz w:val="28"/>
          <w:szCs w:val="28"/>
        </w:rPr>
      </w:pPr>
      <w:r w:rsidRPr="00381CFA">
        <w:rPr>
          <w:rFonts w:ascii="Times New Roman" w:hAnsi="Times New Roman"/>
          <w:sz w:val="28"/>
          <w:szCs w:val="28"/>
        </w:rPr>
        <w:t xml:space="preserve">                    </w:t>
      </w:r>
    </w:p>
    <w:p w:rsidR="00F4542F" w:rsidRDefault="00FC1FC8" w:rsidP="00F4542F">
      <w:pPr>
        <w:spacing w:line="360" w:lineRule="auto"/>
        <w:rPr>
          <w:rFonts w:ascii="Times New Roman" w:hAnsi="Times New Roman"/>
          <w:sz w:val="28"/>
          <w:szCs w:val="28"/>
        </w:rPr>
      </w:pPr>
      <w:r w:rsidRPr="00FC1FC8">
        <w:rPr>
          <w:rFonts w:ascii="Times New Roman" w:hAnsi="Times New Roman"/>
          <w:sz w:val="28"/>
          <w:szCs w:val="28"/>
        </w:rPr>
        <w:lastRenderedPageBreak/>
        <w:t xml:space="preserve">  </w:t>
      </w:r>
      <w:r w:rsidRPr="00EF44CF">
        <w:rPr>
          <w:rFonts w:ascii="Times New Roman" w:hAnsi="Times New Roman"/>
          <w:sz w:val="28"/>
          <w:szCs w:val="28"/>
        </w:rPr>
        <w:t xml:space="preserve">            </w:t>
      </w:r>
      <w:r w:rsidR="00F4542F" w:rsidRPr="00381CFA">
        <w:rPr>
          <w:rFonts w:ascii="Times New Roman" w:hAnsi="Times New Roman"/>
          <w:sz w:val="28"/>
          <w:szCs w:val="28"/>
        </w:rPr>
        <w:t xml:space="preserve"> </w:t>
      </w:r>
      <w:r w:rsidR="00F4542F">
        <w:rPr>
          <w:rFonts w:ascii="Times New Roman" w:hAnsi="Times New Roman"/>
          <w:sz w:val="28"/>
          <w:szCs w:val="28"/>
        </w:rPr>
        <w:t>Список использованных  источников и литературы.</w:t>
      </w:r>
    </w:p>
    <w:p w:rsidR="00F4542F" w:rsidRDefault="00F4542F" w:rsidP="00F4542F">
      <w:pPr>
        <w:spacing w:line="360" w:lineRule="auto"/>
        <w:rPr>
          <w:rFonts w:ascii="Times New Roman" w:hAnsi="Times New Roman"/>
          <w:sz w:val="28"/>
          <w:szCs w:val="28"/>
        </w:rPr>
      </w:pPr>
      <w:r>
        <w:rPr>
          <w:rFonts w:ascii="Times New Roman" w:hAnsi="Times New Roman"/>
          <w:sz w:val="28"/>
          <w:szCs w:val="28"/>
        </w:rPr>
        <w:t xml:space="preserve">                                            Источники.</w:t>
      </w:r>
    </w:p>
    <w:p w:rsidR="00D37ADE" w:rsidRPr="00983C50" w:rsidRDefault="00D37ADE" w:rsidP="00F4542F">
      <w:pPr>
        <w:spacing w:line="360" w:lineRule="auto"/>
        <w:rPr>
          <w:rFonts w:ascii="Times New Roman" w:hAnsi="Times New Roman" w:cs="Times New Roman"/>
          <w:sz w:val="28"/>
          <w:szCs w:val="28"/>
        </w:rPr>
      </w:pPr>
      <w:r w:rsidRPr="00D37ADE">
        <w:rPr>
          <w:rFonts w:ascii="Times New Roman" w:hAnsi="Times New Roman" w:cs="Times New Roman"/>
          <w:sz w:val="28"/>
          <w:szCs w:val="28"/>
        </w:rPr>
        <w:t xml:space="preserve">1. </w:t>
      </w:r>
      <w:proofErr w:type="spellStart"/>
      <w:r w:rsidRPr="00D37ADE">
        <w:rPr>
          <w:rFonts w:ascii="Times New Roman" w:hAnsi="Times New Roman" w:cs="Times New Roman"/>
          <w:sz w:val="28"/>
          <w:szCs w:val="28"/>
        </w:rPr>
        <w:t>Анхимюк</w:t>
      </w:r>
      <w:proofErr w:type="spellEnd"/>
      <w:r w:rsidRPr="00D37ADE">
        <w:rPr>
          <w:rFonts w:ascii="Times New Roman" w:hAnsi="Times New Roman" w:cs="Times New Roman"/>
          <w:sz w:val="28"/>
          <w:szCs w:val="28"/>
        </w:rPr>
        <w:t xml:space="preserve"> Ю. В. Полоцкий поход 1563 года в частных разрядных книгах / / Русский </w:t>
      </w:r>
      <w:proofErr w:type="spellStart"/>
      <w:r w:rsidRPr="00D37ADE">
        <w:rPr>
          <w:rFonts w:ascii="Times New Roman" w:hAnsi="Times New Roman" w:cs="Times New Roman"/>
          <w:sz w:val="28"/>
          <w:szCs w:val="28"/>
        </w:rPr>
        <w:t>дипломатарий</w:t>
      </w:r>
      <w:proofErr w:type="spellEnd"/>
      <w:r w:rsidRPr="00D37ADE">
        <w:rPr>
          <w:rFonts w:ascii="Times New Roman" w:hAnsi="Times New Roman" w:cs="Times New Roman"/>
          <w:sz w:val="28"/>
          <w:szCs w:val="28"/>
        </w:rPr>
        <w:t xml:space="preserve">. М., 2004. </w:t>
      </w:r>
      <w:proofErr w:type="spellStart"/>
      <w:r w:rsidRPr="00D37ADE">
        <w:rPr>
          <w:rFonts w:ascii="Times New Roman" w:hAnsi="Times New Roman" w:cs="Times New Roman"/>
          <w:sz w:val="28"/>
          <w:szCs w:val="28"/>
        </w:rPr>
        <w:t>Вып</w:t>
      </w:r>
      <w:proofErr w:type="spellEnd"/>
      <w:r w:rsidRPr="00D37ADE">
        <w:rPr>
          <w:rFonts w:ascii="Times New Roman" w:hAnsi="Times New Roman" w:cs="Times New Roman"/>
          <w:sz w:val="28"/>
          <w:szCs w:val="28"/>
        </w:rPr>
        <w:t>. 10</w:t>
      </w:r>
    </w:p>
    <w:p w:rsidR="00FF34D7" w:rsidRDefault="002874BC" w:rsidP="00F4542F">
      <w:pPr>
        <w:spacing w:line="360" w:lineRule="auto"/>
        <w:rPr>
          <w:rFonts w:ascii="Times New Roman" w:hAnsi="Times New Roman"/>
          <w:sz w:val="28"/>
          <w:szCs w:val="28"/>
        </w:rPr>
      </w:pPr>
      <w:r>
        <w:rPr>
          <w:rFonts w:ascii="Times New Roman" w:hAnsi="Times New Roman"/>
          <w:sz w:val="28"/>
          <w:szCs w:val="28"/>
        </w:rPr>
        <w:t>2</w:t>
      </w:r>
      <w:r w:rsidR="00F4542F">
        <w:rPr>
          <w:rFonts w:ascii="Times New Roman" w:hAnsi="Times New Roman"/>
          <w:sz w:val="28"/>
          <w:szCs w:val="28"/>
        </w:rPr>
        <w:t>.</w:t>
      </w:r>
      <w:r w:rsidR="00F4542F" w:rsidRPr="004F45C7">
        <w:rPr>
          <w:rFonts w:ascii="Times New Roman" w:hAnsi="Times New Roman"/>
          <w:sz w:val="28"/>
          <w:szCs w:val="28"/>
        </w:rPr>
        <w:t>Буганов В.И Разря</w:t>
      </w:r>
      <w:r>
        <w:rPr>
          <w:rFonts w:ascii="Times New Roman" w:hAnsi="Times New Roman"/>
          <w:sz w:val="28"/>
          <w:szCs w:val="28"/>
        </w:rPr>
        <w:t>дная книга 1475-1598 гг.М.,1966</w:t>
      </w:r>
    </w:p>
    <w:p w:rsidR="00F4542F" w:rsidRDefault="002874BC" w:rsidP="00F4542F">
      <w:pPr>
        <w:spacing w:line="360" w:lineRule="auto"/>
        <w:rPr>
          <w:rFonts w:ascii="Times New Roman" w:hAnsi="Times New Roman"/>
          <w:sz w:val="28"/>
          <w:szCs w:val="28"/>
        </w:rPr>
      </w:pPr>
      <w:r>
        <w:rPr>
          <w:rFonts w:ascii="Times New Roman" w:hAnsi="Times New Roman"/>
          <w:sz w:val="28"/>
          <w:szCs w:val="28"/>
        </w:rPr>
        <w:t>3</w:t>
      </w:r>
      <w:r w:rsidR="00F4542F">
        <w:rPr>
          <w:rFonts w:ascii="Times New Roman" w:hAnsi="Times New Roman"/>
          <w:sz w:val="28"/>
          <w:szCs w:val="28"/>
        </w:rPr>
        <w:t>.</w:t>
      </w:r>
      <w:r w:rsidR="00F4542F" w:rsidRPr="004F45C7">
        <w:rPr>
          <w:rFonts w:ascii="Times New Roman" w:hAnsi="Times New Roman"/>
          <w:sz w:val="28"/>
          <w:szCs w:val="28"/>
        </w:rPr>
        <w:t>Горсей</w:t>
      </w:r>
      <w:r w:rsidR="00F4542F">
        <w:rPr>
          <w:rFonts w:ascii="Times New Roman" w:hAnsi="Times New Roman"/>
          <w:sz w:val="28"/>
          <w:szCs w:val="28"/>
        </w:rPr>
        <w:t xml:space="preserve"> Дж.</w:t>
      </w:r>
      <w:r w:rsidR="00F4542F" w:rsidRPr="004F45C7">
        <w:rPr>
          <w:rFonts w:ascii="Times New Roman" w:hAnsi="Times New Roman"/>
          <w:sz w:val="28"/>
          <w:szCs w:val="28"/>
        </w:rPr>
        <w:t xml:space="preserve"> Записки о России. XV</w:t>
      </w:r>
      <w:r w:rsidR="00F4542F">
        <w:rPr>
          <w:rFonts w:ascii="Times New Roman" w:hAnsi="Times New Roman"/>
          <w:sz w:val="28"/>
          <w:szCs w:val="28"/>
        </w:rPr>
        <w:t xml:space="preserve">I - начало XVI в. М., </w:t>
      </w:r>
      <w:r w:rsidR="00F4542F" w:rsidRPr="004F45C7">
        <w:rPr>
          <w:rFonts w:ascii="Times New Roman" w:hAnsi="Times New Roman"/>
          <w:sz w:val="28"/>
          <w:szCs w:val="28"/>
        </w:rPr>
        <w:t>1990.</w:t>
      </w:r>
    </w:p>
    <w:p w:rsidR="00983C50" w:rsidRDefault="002874BC" w:rsidP="00F4542F">
      <w:pPr>
        <w:spacing w:line="360" w:lineRule="auto"/>
        <w:rPr>
          <w:rFonts w:ascii="Times New Roman" w:hAnsi="Times New Roman"/>
          <w:sz w:val="28"/>
          <w:szCs w:val="28"/>
        </w:rPr>
      </w:pPr>
      <w:r>
        <w:rPr>
          <w:rFonts w:ascii="Times New Roman" w:hAnsi="Times New Roman" w:cs="Times New Roman"/>
          <w:sz w:val="28"/>
          <w:szCs w:val="28"/>
        </w:rPr>
        <w:t>4.</w:t>
      </w:r>
      <w:r w:rsidR="00983C50" w:rsidRPr="00983C50">
        <w:rPr>
          <w:rFonts w:ascii="Times New Roman" w:hAnsi="Times New Roman" w:cs="Times New Roman"/>
          <w:sz w:val="28"/>
          <w:szCs w:val="28"/>
        </w:rPr>
        <w:t>Гейденштейн Р. Записки о московской войне. СПб</w:t>
      </w:r>
      <w:proofErr w:type="gramStart"/>
      <w:r w:rsidR="00983C50" w:rsidRPr="00983C50">
        <w:rPr>
          <w:rFonts w:ascii="Times New Roman" w:hAnsi="Times New Roman" w:cs="Times New Roman"/>
          <w:sz w:val="28"/>
          <w:szCs w:val="28"/>
        </w:rPr>
        <w:t xml:space="preserve">., </w:t>
      </w:r>
      <w:proofErr w:type="gramEnd"/>
      <w:r w:rsidR="00983C50" w:rsidRPr="00983C50">
        <w:rPr>
          <w:rFonts w:ascii="Times New Roman" w:hAnsi="Times New Roman" w:cs="Times New Roman"/>
          <w:sz w:val="28"/>
          <w:szCs w:val="28"/>
        </w:rPr>
        <w:t>1889.</w:t>
      </w:r>
    </w:p>
    <w:p w:rsidR="00F4542F" w:rsidRPr="004F45C7" w:rsidRDefault="002874BC" w:rsidP="00F4542F">
      <w:pPr>
        <w:spacing w:line="360" w:lineRule="auto"/>
        <w:rPr>
          <w:rFonts w:ascii="Times New Roman" w:hAnsi="Times New Roman"/>
          <w:sz w:val="28"/>
          <w:szCs w:val="28"/>
        </w:rPr>
      </w:pPr>
      <w:r>
        <w:rPr>
          <w:rFonts w:ascii="Times New Roman" w:hAnsi="Times New Roman"/>
          <w:sz w:val="28"/>
          <w:szCs w:val="28"/>
        </w:rPr>
        <w:t>5</w:t>
      </w:r>
      <w:r w:rsidR="00F4542F">
        <w:rPr>
          <w:rFonts w:ascii="Times New Roman" w:hAnsi="Times New Roman"/>
          <w:sz w:val="28"/>
          <w:szCs w:val="28"/>
        </w:rPr>
        <w:t>.</w:t>
      </w:r>
      <w:r w:rsidR="00F4542F" w:rsidRPr="004F45C7">
        <w:rPr>
          <w:rFonts w:ascii="Times New Roman" w:hAnsi="Times New Roman"/>
          <w:sz w:val="28"/>
          <w:szCs w:val="28"/>
        </w:rPr>
        <w:t>«Новое известие о России времени Ивана Грозного»</w:t>
      </w:r>
      <w:r w:rsidR="00F4542F">
        <w:rPr>
          <w:rFonts w:ascii="Times New Roman" w:hAnsi="Times New Roman"/>
          <w:sz w:val="28"/>
          <w:szCs w:val="28"/>
        </w:rPr>
        <w:t xml:space="preserve">. «Сказание» Альберта </w:t>
      </w:r>
      <w:proofErr w:type="spellStart"/>
      <w:r w:rsidR="00F4542F">
        <w:rPr>
          <w:rFonts w:ascii="Times New Roman" w:hAnsi="Times New Roman"/>
          <w:sz w:val="28"/>
          <w:szCs w:val="28"/>
        </w:rPr>
        <w:t>Шлихтинга</w:t>
      </w:r>
      <w:proofErr w:type="spellEnd"/>
      <w:r w:rsidR="00F4542F">
        <w:rPr>
          <w:rFonts w:ascii="Times New Roman" w:hAnsi="Times New Roman"/>
          <w:sz w:val="28"/>
          <w:szCs w:val="28"/>
        </w:rPr>
        <w:t xml:space="preserve"> </w:t>
      </w:r>
      <w:r w:rsidR="00F4542F" w:rsidRPr="004F45C7">
        <w:rPr>
          <w:rFonts w:ascii="Times New Roman" w:hAnsi="Times New Roman"/>
          <w:sz w:val="28"/>
          <w:szCs w:val="28"/>
        </w:rPr>
        <w:t xml:space="preserve"> Перевод, редакция и примечания А. И. Малеина. Л.</w:t>
      </w:r>
      <w:r w:rsidR="00F4542F">
        <w:rPr>
          <w:rFonts w:ascii="Times New Roman" w:hAnsi="Times New Roman"/>
          <w:sz w:val="28"/>
          <w:szCs w:val="28"/>
        </w:rPr>
        <w:t>,</w:t>
      </w:r>
      <w:r w:rsidR="00F4542F" w:rsidRPr="004F45C7">
        <w:rPr>
          <w:rFonts w:ascii="Times New Roman" w:hAnsi="Times New Roman"/>
          <w:sz w:val="28"/>
          <w:szCs w:val="28"/>
        </w:rPr>
        <w:t xml:space="preserve"> 1934.</w:t>
      </w:r>
    </w:p>
    <w:p w:rsidR="003C285B" w:rsidRPr="003C285B" w:rsidRDefault="003C285B" w:rsidP="00F4542F">
      <w:pPr>
        <w:spacing w:line="360" w:lineRule="auto"/>
        <w:rPr>
          <w:rFonts w:ascii="Times New Roman" w:hAnsi="Times New Roman"/>
          <w:sz w:val="28"/>
          <w:szCs w:val="28"/>
        </w:rPr>
      </w:pPr>
      <w:r>
        <w:rPr>
          <w:rFonts w:ascii="Times New Roman" w:hAnsi="Times New Roman"/>
          <w:sz w:val="28"/>
          <w:szCs w:val="28"/>
        </w:rPr>
        <w:t>6</w:t>
      </w:r>
      <w:r w:rsidRPr="003C285B">
        <w:rPr>
          <w:rFonts w:ascii="Times New Roman" w:hAnsi="Times New Roman"/>
          <w:sz w:val="28"/>
          <w:szCs w:val="28"/>
        </w:rPr>
        <w:t>. Памятники истории Восточной Европы. Источники XV–XVII вв. М.; Варшава.1997. Т. 2</w:t>
      </w:r>
    </w:p>
    <w:p w:rsidR="00F4542F" w:rsidRDefault="003C285B" w:rsidP="00F4542F">
      <w:pPr>
        <w:spacing w:line="360" w:lineRule="auto"/>
        <w:rPr>
          <w:rFonts w:ascii="Times New Roman" w:hAnsi="Times New Roman"/>
          <w:sz w:val="28"/>
          <w:szCs w:val="28"/>
        </w:rPr>
      </w:pPr>
      <w:r>
        <w:rPr>
          <w:rFonts w:ascii="Times New Roman" w:hAnsi="Times New Roman"/>
          <w:sz w:val="28"/>
          <w:szCs w:val="28"/>
        </w:rPr>
        <w:t>7</w:t>
      </w:r>
      <w:r w:rsidR="00F4542F">
        <w:rPr>
          <w:rFonts w:ascii="Times New Roman" w:hAnsi="Times New Roman"/>
          <w:sz w:val="28"/>
          <w:szCs w:val="28"/>
        </w:rPr>
        <w:t>.</w:t>
      </w:r>
      <w:r w:rsidR="00F4542F" w:rsidRPr="00DF6F95">
        <w:rPr>
          <w:rFonts w:ascii="Times New Roman" w:hAnsi="Times New Roman"/>
          <w:sz w:val="28"/>
          <w:szCs w:val="28"/>
        </w:rPr>
        <w:t xml:space="preserve"> </w:t>
      </w:r>
      <w:r w:rsidR="00F4542F" w:rsidRPr="006B2324">
        <w:rPr>
          <w:rFonts w:ascii="Times New Roman" w:hAnsi="Times New Roman"/>
          <w:sz w:val="28"/>
          <w:szCs w:val="28"/>
        </w:rPr>
        <w:t xml:space="preserve">Полное Собрание Русских Летописей. Т. 13. Летописный сборник, именуемый Патриаршею или </w:t>
      </w:r>
      <w:proofErr w:type="spellStart"/>
      <w:r w:rsidR="00F4542F" w:rsidRPr="006B2324">
        <w:rPr>
          <w:rFonts w:ascii="Times New Roman" w:hAnsi="Times New Roman"/>
          <w:sz w:val="28"/>
          <w:szCs w:val="28"/>
        </w:rPr>
        <w:t>Никоновской</w:t>
      </w:r>
      <w:proofErr w:type="spellEnd"/>
      <w:r w:rsidR="00F4542F" w:rsidRPr="006B2324">
        <w:rPr>
          <w:rFonts w:ascii="Times New Roman" w:hAnsi="Times New Roman"/>
          <w:sz w:val="28"/>
          <w:szCs w:val="28"/>
        </w:rPr>
        <w:t xml:space="preserve"> летописью, С</w:t>
      </w:r>
      <w:r w:rsidR="00F4542F">
        <w:rPr>
          <w:rFonts w:ascii="Times New Roman" w:hAnsi="Times New Roman"/>
          <w:sz w:val="28"/>
          <w:szCs w:val="28"/>
        </w:rPr>
        <w:t>Пб.,1906. т. 13</w:t>
      </w:r>
    </w:p>
    <w:p w:rsidR="00F4542F" w:rsidRDefault="003C285B" w:rsidP="00F4542F">
      <w:pPr>
        <w:spacing w:line="360" w:lineRule="auto"/>
        <w:rPr>
          <w:rFonts w:ascii="Times New Roman" w:hAnsi="Times New Roman"/>
          <w:sz w:val="28"/>
          <w:szCs w:val="28"/>
        </w:rPr>
      </w:pPr>
      <w:r>
        <w:rPr>
          <w:rFonts w:ascii="Times New Roman" w:hAnsi="Times New Roman"/>
          <w:sz w:val="28"/>
          <w:szCs w:val="28"/>
        </w:rPr>
        <w:t>8</w:t>
      </w:r>
      <w:r w:rsidR="00F4542F">
        <w:rPr>
          <w:rFonts w:ascii="Times New Roman" w:hAnsi="Times New Roman"/>
          <w:sz w:val="28"/>
          <w:szCs w:val="28"/>
        </w:rPr>
        <w:t xml:space="preserve">.Поражение </w:t>
      </w:r>
      <w:proofErr w:type="spellStart"/>
      <w:r w:rsidR="00F4542F">
        <w:rPr>
          <w:rFonts w:ascii="Times New Roman" w:hAnsi="Times New Roman"/>
          <w:sz w:val="28"/>
          <w:szCs w:val="28"/>
        </w:rPr>
        <w:t>московитян</w:t>
      </w:r>
      <w:proofErr w:type="spellEnd"/>
      <w:r w:rsidR="00F4542F">
        <w:rPr>
          <w:rFonts w:ascii="Times New Roman" w:hAnsi="Times New Roman"/>
          <w:sz w:val="28"/>
          <w:szCs w:val="28"/>
        </w:rPr>
        <w:t xml:space="preserve"> и осада города </w:t>
      </w:r>
      <w:proofErr w:type="spellStart"/>
      <w:r w:rsidR="00F4542F">
        <w:rPr>
          <w:rFonts w:ascii="Times New Roman" w:hAnsi="Times New Roman"/>
          <w:sz w:val="28"/>
          <w:szCs w:val="28"/>
        </w:rPr>
        <w:t>Вендена</w:t>
      </w:r>
      <w:proofErr w:type="spellEnd"/>
      <w:r w:rsidR="00F4542F" w:rsidRPr="00476E76">
        <w:rPr>
          <w:rFonts w:ascii="Times New Roman" w:hAnsi="Times New Roman"/>
          <w:sz w:val="28"/>
          <w:szCs w:val="28"/>
        </w:rPr>
        <w:t xml:space="preserve">  с предисловием и приложени</w:t>
      </w:r>
      <w:r w:rsidR="00F4542F">
        <w:rPr>
          <w:rFonts w:ascii="Times New Roman" w:hAnsi="Times New Roman"/>
          <w:sz w:val="28"/>
          <w:szCs w:val="28"/>
        </w:rPr>
        <w:t>ями  кн. М. А. Оболенско</w:t>
      </w:r>
      <w:r w:rsidR="00F4542F" w:rsidRPr="00476E76">
        <w:rPr>
          <w:rFonts w:ascii="Times New Roman" w:hAnsi="Times New Roman"/>
          <w:sz w:val="28"/>
          <w:szCs w:val="28"/>
        </w:rPr>
        <w:t>го</w:t>
      </w:r>
      <w:r w:rsidR="00F4542F">
        <w:rPr>
          <w:rFonts w:ascii="Times New Roman" w:hAnsi="Times New Roman"/>
          <w:sz w:val="28"/>
          <w:szCs w:val="28"/>
        </w:rPr>
        <w:t xml:space="preserve"> </w:t>
      </w:r>
      <w:r w:rsidR="00F4542F" w:rsidRPr="00476E76">
        <w:rPr>
          <w:rFonts w:ascii="Times New Roman" w:hAnsi="Times New Roman"/>
          <w:sz w:val="28"/>
          <w:szCs w:val="28"/>
        </w:rPr>
        <w:t xml:space="preserve"> </w:t>
      </w:r>
      <w:r w:rsidR="00F4542F">
        <w:rPr>
          <w:rFonts w:ascii="Times New Roman" w:hAnsi="Times New Roman"/>
          <w:sz w:val="28"/>
          <w:szCs w:val="28"/>
        </w:rPr>
        <w:t>// чтения в Обществе истории и древностей  Российских 1847 №3.отд.3.</w:t>
      </w:r>
    </w:p>
    <w:p w:rsidR="00F4542F" w:rsidRDefault="003C285B" w:rsidP="00F4542F">
      <w:pPr>
        <w:spacing w:line="360" w:lineRule="auto"/>
        <w:rPr>
          <w:rFonts w:ascii="Times New Roman" w:hAnsi="Times New Roman"/>
          <w:sz w:val="28"/>
          <w:szCs w:val="28"/>
        </w:rPr>
      </w:pPr>
      <w:r>
        <w:rPr>
          <w:rFonts w:ascii="Times New Roman" w:hAnsi="Times New Roman"/>
          <w:sz w:val="28"/>
          <w:szCs w:val="28"/>
        </w:rPr>
        <w:t>9</w:t>
      </w:r>
      <w:r w:rsidR="00F4542F">
        <w:rPr>
          <w:rFonts w:ascii="Times New Roman" w:hAnsi="Times New Roman"/>
          <w:sz w:val="28"/>
          <w:szCs w:val="28"/>
        </w:rPr>
        <w:t>.</w:t>
      </w:r>
      <w:r w:rsidR="00F4542F" w:rsidRPr="00DF6F95">
        <w:rPr>
          <w:rFonts w:ascii="Times New Roman" w:hAnsi="Times New Roman"/>
          <w:sz w:val="28"/>
          <w:szCs w:val="28"/>
        </w:rPr>
        <w:t xml:space="preserve"> </w:t>
      </w:r>
      <w:r w:rsidR="00F4542F" w:rsidRPr="004F45C7">
        <w:rPr>
          <w:rFonts w:ascii="Times New Roman" w:hAnsi="Times New Roman"/>
          <w:sz w:val="28"/>
          <w:szCs w:val="28"/>
        </w:rPr>
        <w:t>Послан</w:t>
      </w:r>
      <w:r w:rsidR="00F4542F">
        <w:rPr>
          <w:rFonts w:ascii="Times New Roman" w:hAnsi="Times New Roman"/>
          <w:sz w:val="28"/>
          <w:szCs w:val="28"/>
        </w:rPr>
        <w:t xml:space="preserve">ие Иоганна </w:t>
      </w:r>
      <w:proofErr w:type="spellStart"/>
      <w:r w:rsidR="00F4542F">
        <w:rPr>
          <w:rFonts w:ascii="Times New Roman" w:hAnsi="Times New Roman"/>
          <w:sz w:val="28"/>
          <w:szCs w:val="28"/>
        </w:rPr>
        <w:t>Таубе</w:t>
      </w:r>
      <w:proofErr w:type="spellEnd"/>
      <w:r w:rsidR="00F4542F">
        <w:rPr>
          <w:rFonts w:ascii="Times New Roman" w:hAnsi="Times New Roman"/>
          <w:sz w:val="28"/>
          <w:szCs w:val="28"/>
        </w:rPr>
        <w:t xml:space="preserve"> и </w:t>
      </w:r>
      <w:proofErr w:type="spellStart"/>
      <w:r w:rsidR="00F4542F">
        <w:rPr>
          <w:rFonts w:ascii="Times New Roman" w:hAnsi="Times New Roman"/>
          <w:sz w:val="28"/>
          <w:szCs w:val="28"/>
        </w:rPr>
        <w:t>Элерта</w:t>
      </w:r>
      <w:proofErr w:type="spellEnd"/>
      <w:r w:rsidR="00F4542F">
        <w:rPr>
          <w:rFonts w:ascii="Times New Roman" w:hAnsi="Times New Roman"/>
          <w:sz w:val="28"/>
          <w:szCs w:val="28"/>
        </w:rPr>
        <w:t xml:space="preserve"> Крузе </w:t>
      </w:r>
      <w:r w:rsidR="00F4542F" w:rsidRPr="004F45C7">
        <w:rPr>
          <w:rFonts w:ascii="Times New Roman" w:hAnsi="Times New Roman"/>
          <w:sz w:val="28"/>
          <w:szCs w:val="28"/>
        </w:rPr>
        <w:t>"Русский исторически</w:t>
      </w:r>
      <w:r w:rsidR="00F4542F">
        <w:rPr>
          <w:rFonts w:ascii="Times New Roman" w:hAnsi="Times New Roman"/>
          <w:sz w:val="28"/>
          <w:szCs w:val="28"/>
        </w:rPr>
        <w:t>й журнал "</w:t>
      </w:r>
      <w:r w:rsidR="00F4542F" w:rsidRPr="004F45C7">
        <w:rPr>
          <w:rFonts w:ascii="Times New Roman" w:hAnsi="Times New Roman"/>
          <w:sz w:val="28"/>
          <w:szCs w:val="28"/>
        </w:rPr>
        <w:t>, Пг</w:t>
      </w:r>
      <w:r w:rsidR="00F4542F">
        <w:rPr>
          <w:rFonts w:ascii="Times New Roman" w:hAnsi="Times New Roman"/>
          <w:sz w:val="28"/>
          <w:szCs w:val="28"/>
        </w:rPr>
        <w:t>.</w:t>
      </w:r>
      <w:r w:rsidR="00F4542F" w:rsidRPr="004F45C7">
        <w:rPr>
          <w:rFonts w:ascii="Times New Roman" w:hAnsi="Times New Roman"/>
          <w:sz w:val="28"/>
          <w:szCs w:val="28"/>
        </w:rPr>
        <w:t>,1922</w:t>
      </w:r>
      <w:r w:rsidR="00F4542F">
        <w:rPr>
          <w:rFonts w:ascii="Times New Roman" w:hAnsi="Times New Roman"/>
          <w:sz w:val="28"/>
          <w:szCs w:val="28"/>
        </w:rPr>
        <w:t>.кн 8.</w:t>
      </w:r>
    </w:p>
    <w:p w:rsidR="00F4542F" w:rsidRPr="00D37ADE" w:rsidRDefault="003C285B" w:rsidP="00D37ADE">
      <w:pPr>
        <w:rPr>
          <w:rFonts w:ascii="Times New Roman" w:hAnsi="Times New Roman" w:cs="Times New Roman"/>
          <w:sz w:val="28"/>
          <w:szCs w:val="28"/>
        </w:rPr>
      </w:pPr>
      <w:r>
        <w:rPr>
          <w:rFonts w:ascii="Times New Roman" w:hAnsi="Times New Roman"/>
          <w:sz w:val="28"/>
          <w:szCs w:val="28"/>
        </w:rPr>
        <w:t>10</w:t>
      </w:r>
      <w:r w:rsidR="00F4542F">
        <w:rPr>
          <w:rFonts w:ascii="Times New Roman" w:hAnsi="Times New Roman"/>
          <w:sz w:val="28"/>
          <w:szCs w:val="28"/>
        </w:rPr>
        <w:t>.</w:t>
      </w:r>
      <w:r w:rsidR="00F4542F" w:rsidRPr="004F45C7">
        <w:rPr>
          <w:rFonts w:ascii="Times New Roman" w:hAnsi="Times New Roman"/>
          <w:sz w:val="28"/>
          <w:szCs w:val="28"/>
        </w:rPr>
        <w:t xml:space="preserve">  </w:t>
      </w:r>
      <w:r w:rsidR="00D37ADE" w:rsidRPr="00D37ADE">
        <w:rPr>
          <w:rFonts w:ascii="Times New Roman" w:hAnsi="Times New Roman" w:cs="Times New Roman"/>
          <w:sz w:val="28"/>
          <w:szCs w:val="28"/>
        </w:rPr>
        <w:t xml:space="preserve">Путешествия русских послов </w:t>
      </w:r>
      <w:r w:rsidR="00D37ADE" w:rsidRPr="00D37ADE">
        <w:rPr>
          <w:rFonts w:ascii="Times New Roman" w:hAnsi="Times New Roman" w:cs="Times New Roman"/>
          <w:sz w:val="28"/>
          <w:szCs w:val="28"/>
          <w:lang w:val="en-US"/>
        </w:rPr>
        <w:t>XVI</w:t>
      </w:r>
      <w:r w:rsidR="00D37ADE" w:rsidRPr="00D37ADE">
        <w:rPr>
          <w:rFonts w:ascii="Times New Roman" w:hAnsi="Times New Roman" w:cs="Times New Roman"/>
          <w:sz w:val="28"/>
          <w:szCs w:val="28"/>
        </w:rPr>
        <w:t>-</w:t>
      </w:r>
      <w:r w:rsidR="00D37ADE" w:rsidRPr="00D37ADE">
        <w:rPr>
          <w:rFonts w:ascii="Times New Roman" w:hAnsi="Times New Roman" w:cs="Times New Roman"/>
          <w:sz w:val="28"/>
          <w:szCs w:val="28"/>
          <w:lang w:val="en-US"/>
        </w:rPr>
        <w:t>XVII</w:t>
      </w:r>
      <w:r w:rsidR="00D37ADE" w:rsidRPr="00D37ADE">
        <w:rPr>
          <w:rFonts w:ascii="Times New Roman" w:hAnsi="Times New Roman" w:cs="Times New Roman"/>
          <w:sz w:val="28"/>
          <w:szCs w:val="28"/>
        </w:rPr>
        <w:t xml:space="preserve"> вв. Статейные списки. 1954</w:t>
      </w:r>
    </w:p>
    <w:p w:rsidR="00D37ADE" w:rsidRPr="00D37ADE" w:rsidRDefault="003C285B" w:rsidP="00F4542F">
      <w:pPr>
        <w:spacing w:line="360" w:lineRule="auto"/>
        <w:rPr>
          <w:rFonts w:ascii="Times New Roman" w:hAnsi="Times New Roman"/>
          <w:sz w:val="28"/>
          <w:szCs w:val="28"/>
        </w:rPr>
      </w:pPr>
      <w:r>
        <w:rPr>
          <w:rFonts w:ascii="Times New Roman" w:hAnsi="Times New Roman"/>
          <w:sz w:val="28"/>
          <w:szCs w:val="28"/>
        </w:rPr>
        <w:t>11</w:t>
      </w:r>
      <w:r w:rsidR="00F4542F">
        <w:rPr>
          <w:rFonts w:ascii="Times New Roman" w:hAnsi="Times New Roman"/>
          <w:sz w:val="28"/>
          <w:szCs w:val="28"/>
        </w:rPr>
        <w:t xml:space="preserve">. </w:t>
      </w:r>
      <w:r w:rsidR="00D37ADE" w:rsidRPr="00D37ADE">
        <w:rPr>
          <w:rFonts w:ascii="Times New Roman" w:hAnsi="Times New Roman" w:cs="Times New Roman"/>
          <w:sz w:val="28"/>
          <w:szCs w:val="28"/>
        </w:rPr>
        <w:t xml:space="preserve">Акты служилых землевладельцев </w:t>
      </w:r>
      <w:r w:rsidR="00D37ADE" w:rsidRPr="00D37ADE">
        <w:rPr>
          <w:rFonts w:ascii="Times New Roman" w:hAnsi="Times New Roman" w:cs="Times New Roman"/>
          <w:sz w:val="28"/>
          <w:szCs w:val="28"/>
          <w:lang w:val="en-US"/>
        </w:rPr>
        <w:t>XV</w:t>
      </w:r>
      <w:r w:rsidR="00D37ADE" w:rsidRPr="00D37ADE">
        <w:rPr>
          <w:rFonts w:ascii="Times New Roman" w:hAnsi="Times New Roman" w:cs="Times New Roman"/>
          <w:sz w:val="28"/>
          <w:szCs w:val="28"/>
        </w:rPr>
        <w:t xml:space="preserve"> — начала </w:t>
      </w:r>
      <w:r w:rsidR="00D37ADE" w:rsidRPr="00D37ADE">
        <w:rPr>
          <w:rFonts w:ascii="Times New Roman" w:hAnsi="Times New Roman" w:cs="Times New Roman"/>
          <w:sz w:val="28"/>
          <w:szCs w:val="28"/>
          <w:lang w:val="en-US"/>
        </w:rPr>
        <w:t>XVII</w:t>
      </w:r>
      <w:r w:rsidR="00D37ADE" w:rsidRPr="00D37ADE">
        <w:rPr>
          <w:rFonts w:ascii="Times New Roman" w:hAnsi="Times New Roman" w:cs="Times New Roman"/>
          <w:sz w:val="28"/>
          <w:szCs w:val="28"/>
        </w:rPr>
        <w:t xml:space="preserve"> века. Том 1. 1997</w:t>
      </w:r>
    </w:p>
    <w:p w:rsidR="00F4542F" w:rsidRDefault="003C285B" w:rsidP="00F4542F">
      <w:pPr>
        <w:spacing w:line="360" w:lineRule="auto"/>
        <w:rPr>
          <w:rFonts w:ascii="Times New Roman" w:hAnsi="Times New Roman"/>
          <w:sz w:val="28"/>
          <w:szCs w:val="28"/>
        </w:rPr>
      </w:pPr>
      <w:r>
        <w:rPr>
          <w:rFonts w:ascii="Times New Roman" w:hAnsi="Times New Roman"/>
          <w:sz w:val="28"/>
          <w:szCs w:val="28"/>
        </w:rPr>
        <w:t>12</w:t>
      </w:r>
      <w:r w:rsidR="00F4542F">
        <w:rPr>
          <w:rFonts w:ascii="Times New Roman" w:hAnsi="Times New Roman"/>
          <w:sz w:val="28"/>
          <w:szCs w:val="28"/>
        </w:rPr>
        <w:t>.</w:t>
      </w:r>
      <w:r w:rsidR="00F4542F" w:rsidRPr="004F45C7">
        <w:t xml:space="preserve"> </w:t>
      </w:r>
      <w:r w:rsidR="00F4542F" w:rsidRPr="004F45C7">
        <w:rPr>
          <w:rFonts w:ascii="Times New Roman" w:hAnsi="Times New Roman"/>
          <w:sz w:val="28"/>
          <w:szCs w:val="28"/>
        </w:rPr>
        <w:t xml:space="preserve">Сборник </w:t>
      </w:r>
      <w:r w:rsidR="00F4542F">
        <w:rPr>
          <w:rFonts w:ascii="Times New Roman" w:hAnsi="Times New Roman"/>
          <w:sz w:val="28"/>
          <w:szCs w:val="28"/>
        </w:rPr>
        <w:t xml:space="preserve"> императорского </w:t>
      </w:r>
      <w:r w:rsidR="00F4542F" w:rsidRPr="004F45C7">
        <w:rPr>
          <w:rFonts w:ascii="Times New Roman" w:hAnsi="Times New Roman"/>
          <w:sz w:val="28"/>
          <w:szCs w:val="28"/>
        </w:rPr>
        <w:t>русского исторического общества  Т. 71</w:t>
      </w:r>
    </w:p>
    <w:p w:rsidR="00F4542F" w:rsidRDefault="003C285B" w:rsidP="00F4542F">
      <w:pPr>
        <w:spacing w:line="360" w:lineRule="auto"/>
        <w:rPr>
          <w:rFonts w:ascii="Times New Roman" w:hAnsi="Times New Roman"/>
          <w:sz w:val="28"/>
          <w:szCs w:val="28"/>
        </w:rPr>
      </w:pPr>
      <w:r>
        <w:rPr>
          <w:rFonts w:ascii="Times New Roman" w:hAnsi="Times New Roman"/>
          <w:sz w:val="28"/>
          <w:szCs w:val="28"/>
        </w:rPr>
        <w:t>13</w:t>
      </w:r>
      <w:r w:rsidR="00F4542F">
        <w:rPr>
          <w:rFonts w:ascii="Times New Roman" w:hAnsi="Times New Roman"/>
          <w:sz w:val="28"/>
          <w:szCs w:val="28"/>
        </w:rPr>
        <w:t>.</w:t>
      </w:r>
      <w:r w:rsidR="00F4542F" w:rsidRPr="004F45C7">
        <w:rPr>
          <w:rFonts w:ascii="Times New Roman" w:hAnsi="Times New Roman"/>
          <w:sz w:val="28"/>
          <w:szCs w:val="28"/>
        </w:rPr>
        <w:t>Синбирский сборник</w:t>
      </w:r>
      <w:proofErr w:type="gramStart"/>
      <w:r w:rsidR="00F4542F" w:rsidRPr="004F45C7">
        <w:rPr>
          <w:rFonts w:ascii="Times New Roman" w:hAnsi="Times New Roman"/>
          <w:sz w:val="28"/>
          <w:szCs w:val="28"/>
        </w:rPr>
        <w:t xml:space="preserve"> / И</w:t>
      </w:r>
      <w:proofErr w:type="gramEnd"/>
      <w:r w:rsidR="00F4542F" w:rsidRPr="004F45C7">
        <w:rPr>
          <w:rFonts w:ascii="Times New Roman" w:hAnsi="Times New Roman"/>
          <w:sz w:val="28"/>
          <w:szCs w:val="28"/>
        </w:rPr>
        <w:t xml:space="preserve">зд. Д. </w:t>
      </w:r>
      <w:proofErr w:type="spellStart"/>
      <w:r w:rsidR="00F4542F" w:rsidRPr="004F45C7">
        <w:rPr>
          <w:rFonts w:ascii="Times New Roman" w:hAnsi="Times New Roman"/>
          <w:sz w:val="28"/>
          <w:szCs w:val="28"/>
        </w:rPr>
        <w:t>Валуева</w:t>
      </w:r>
      <w:proofErr w:type="spellEnd"/>
      <w:r w:rsidR="00F4542F" w:rsidRPr="004F45C7">
        <w:rPr>
          <w:rFonts w:ascii="Times New Roman" w:hAnsi="Times New Roman"/>
          <w:sz w:val="28"/>
          <w:szCs w:val="28"/>
        </w:rPr>
        <w:t>. М., 1844. Т. I</w:t>
      </w:r>
    </w:p>
    <w:p w:rsidR="00F4542F" w:rsidRPr="00214072" w:rsidRDefault="003C285B" w:rsidP="00F4542F">
      <w:pPr>
        <w:spacing w:line="360" w:lineRule="auto"/>
        <w:rPr>
          <w:rFonts w:ascii="Times New Roman" w:hAnsi="Times New Roman"/>
          <w:sz w:val="28"/>
          <w:szCs w:val="28"/>
        </w:rPr>
      </w:pPr>
      <w:r>
        <w:rPr>
          <w:rFonts w:ascii="Times New Roman" w:hAnsi="Times New Roman"/>
          <w:sz w:val="28"/>
          <w:szCs w:val="28"/>
        </w:rPr>
        <w:t>14</w:t>
      </w:r>
      <w:r w:rsidR="00F4542F">
        <w:rPr>
          <w:rFonts w:ascii="Times New Roman" w:hAnsi="Times New Roman"/>
          <w:sz w:val="28"/>
          <w:szCs w:val="28"/>
        </w:rPr>
        <w:t xml:space="preserve">. </w:t>
      </w:r>
      <w:proofErr w:type="spellStart"/>
      <w:r w:rsidR="00F4542F">
        <w:rPr>
          <w:rFonts w:ascii="Times New Roman" w:hAnsi="Times New Roman"/>
          <w:sz w:val="28"/>
          <w:szCs w:val="28"/>
        </w:rPr>
        <w:t>Штаден</w:t>
      </w:r>
      <w:proofErr w:type="spellEnd"/>
      <w:r w:rsidR="00F4542F">
        <w:rPr>
          <w:rFonts w:ascii="Times New Roman" w:hAnsi="Times New Roman"/>
          <w:sz w:val="28"/>
          <w:szCs w:val="28"/>
        </w:rPr>
        <w:t xml:space="preserve"> Г.О Москве Ивана </w:t>
      </w:r>
      <w:proofErr w:type="spellStart"/>
      <w:r w:rsidR="00F4542F">
        <w:rPr>
          <w:rFonts w:ascii="Times New Roman" w:hAnsi="Times New Roman"/>
          <w:sz w:val="28"/>
          <w:szCs w:val="28"/>
        </w:rPr>
        <w:t>Грозного</w:t>
      </w:r>
      <w:proofErr w:type="gramStart"/>
      <w:r w:rsidR="00F4542F">
        <w:rPr>
          <w:rFonts w:ascii="Times New Roman" w:hAnsi="Times New Roman"/>
          <w:sz w:val="28"/>
          <w:szCs w:val="28"/>
        </w:rPr>
        <w:t>.З</w:t>
      </w:r>
      <w:proofErr w:type="gramEnd"/>
      <w:r w:rsidR="00F4542F">
        <w:rPr>
          <w:rFonts w:ascii="Times New Roman" w:hAnsi="Times New Roman"/>
          <w:sz w:val="28"/>
          <w:szCs w:val="28"/>
        </w:rPr>
        <w:t>аписки</w:t>
      </w:r>
      <w:proofErr w:type="spellEnd"/>
      <w:r w:rsidR="00F4542F">
        <w:rPr>
          <w:rFonts w:ascii="Times New Roman" w:hAnsi="Times New Roman"/>
          <w:sz w:val="28"/>
          <w:szCs w:val="28"/>
        </w:rPr>
        <w:t xml:space="preserve"> немца-опричника/ перевод И.И.Полосина.Л.,1925</w:t>
      </w:r>
      <w:r>
        <w:rPr>
          <w:rFonts w:ascii="Times New Roman" w:hAnsi="Times New Roman"/>
          <w:sz w:val="28"/>
          <w:szCs w:val="28"/>
        </w:rPr>
        <w:t xml:space="preserve"> </w:t>
      </w:r>
      <w:r w:rsidR="00F4542F">
        <w:rPr>
          <w:rFonts w:ascii="Times New Roman" w:hAnsi="Times New Roman"/>
          <w:sz w:val="28"/>
          <w:szCs w:val="28"/>
        </w:rPr>
        <w:t xml:space="preserve">                                                                                </w:t>
      </w:r>
    </w:p>
    <w:p w:rsidR="00F4542F" w:rsidRDefault="00F4542F" w:rsidP="00F4542F">
      <w:pPr>
        <w:spacing w:line="360" w:lineRule="auto"/>
        <w:rPr>
          <w:rFonts w:ascii="Times New Roman" w:hAnsi="Times New Roman"/>
          <w:sz w:val="28"/>
          <w:szCs w:val="28"/>
        </w:rPr>
      </w:pPr>
      <w:r w:rsidRPr="00214072">
        <w:rPr>
          <w:rFonts w:ascii="Times New Roman" w:hAnsi="Times New Roman"/>
          <w:sz w:val="28"/>
          <w:szCs w:val="28"/>
        </w:rPr>
        <w:lastRenderedPageBreak/>
        <w:t xml:space="preserve">                             </w:t>
      </w:r>
      <w:r>
        <w:rPr>
          <w:rFonts w:ascii="Times New Roman" w:hAnsi="Times New Roman"/>
          <w:sz w:val="28"/>
          <w:szCs w:val="28"/>
        </w:rPr>
        <w:t xml:space="preserve"> Литература</w:t>
      </w:r>
    </w:p>
    <w:p w:rsidR="00F4542F" w:rsidRPr="000B3E1A" w:rsidRDefault="00F4542F" w:rsidP="00F4542F">
      <w:pPr>
        <w:spacing w:line="360" w:lineRule="auto"/>
        <w:rPr>
          <w:rFonts w:ascii="Times New Roman" w:hAnsi="Times New Roman"/>
          <w:sz w:val="28"/>
          <w:szCs w:val="28"/>
        </w:rPr>
      </w:pPr>
      <w:r w:rsidRPr="000B3E1A">
        <w:rPr>
          <w:rFonts w:ascii="Times New Roman" w:hAnsi="Times New Roman"/>
          <w:sz w:val="28"/>
          <w:szCs w:val="28"/>
        </w:rPr>
        <w:t>1.Альшиц Д. Н. Начало самодержавия в России</w:t>
      </w:r>
      <w:proofErr w:type="gramStart"/>
      <w:r w:rsidRPr="000B3E1A">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Государство Ивана Грозного. Л.</w:t>
      </w:r>
      <w:r w:rsidRPr="000B3E1A">
        <w:rPr>
          <w:rFonts w:ascii="Times New Roman" w:hAnsi="Times New Roman"/>
          <w:sz w:val="28"/>
          <w:szCs w:val="28"/>
        </w:rPr>
        <w:t>, 1988</w:t>
      </w:r>
      <w:r>
        <w:rPr>
          <w:rFonts w:ascii="Times New Roman" w:hAnsi="Times New Roman"/>
          <w:sz w:val="28"/>
          <w:szCs w:val="28"/>
        </w:rPr>
        <w:t>.</w:t>
      </w:r>
    </w:p>
    <w:p w:rsidR="00585531" w:rsidRDefault="00585531" w:rsidP="00F4542F">
      <w:pPr>
        <w:spacing w:line="360" w:lineRule="auto"/>
        <w:rPr>
          <w:rFonts w:ascii="Times New Roman" w:hAnsi="Times New Roman"/>
          <w:sz w:val="28"/>
          <w:szCs w:val="28"/>
        </w:rPr>
      </w:pPr>
      <w:r>
        <w:rPr>
          <w:rFonts w:ascii="Times New Roman" w:hAnsi="Times New Roman"/>
          <w:sz w:val="28"/>
          <w:szCs w:val="28"/>
        </w:rPr>
        <w:t>2.</w:t>
      </w:r>
      <w:r w:rsidRPr="00585531">
        <w:rPr>
          <w:rStyle w:val="a5"/>
        </w:rPr>
        <w:t xml:space="preserve"> </w:t>
      </w:r>
      <w:r w:rsidRPr="00585531">
        <w:rPr>
          <w:rFonts w:ascii="Times New Roman" w:hAnsi="Times New Roman" w:cs="Times New Roman"/>
          <w:sz w:val="28"/>
          <w:szCs w:val="28"/>
        </w:rPr>
        <w:t xml:space="preserve">Андреев </w:t>
      </w:r>
      <w:proofErr w:type="spellStart"/>
      <w:r>
        <w:rPr>
          <w:rFonts w:ascii="Times New Roman" w:hAnsi="Times New Roman" w:cs="Times New Roman"/>
          <w:sz w:val="28"/>
          <w:szCs w:val="28"/>
        </w:rPr>
        <w:t>А.Р.</w:t>
      </w:r>
      <w:r w:rsidRPr="00585531">
        <w:rPr>
          <w:rFonts w:ascii="Times New Roman" w:hAnsi="Times New Roman" w:cs="Times New Roman"/>
          <w:sz w:val="28"/>
          <w:szCs w:val="28"/>
        </w:rPr>
        <w:t>История</w:t>
      </w:r>
      <w:proofErr w:type="spellEnd"/>
      <w:r w:rsidRPr="00585531">
        <w:rPr>
          <w:rFonts w:ascii="Times New Roman" w:hAnsi="Times New Roman" w:cs="Times New Roman"/>
          <w:sz w:val="28"/>
          <w:szCs w:val="28"/>
        </w:rPr>
        <w:t xml:space="preserve"> Крыма М, 2002</w:t>
      </w:r>
    </w:p>
    <w:p w:rsidR="00F4542F" w:rsidRPr="000B3E1A" w:rsidRDefault="00585531" w:rsidP="00F4542F">
      <w:pPr>
        <w:spacing w:line="360" w:lineRule="auto"/>
        <w:rPr>
          <w:rFonts w:ascii="Times New Roman" w:hAnsi="Times New Roman"/>
          <w:sz w:val="28"/>
          <w:szCs w:val="28"/>
        </w:rPr>
      </w:pPr>
      <w:r>
        <w:rPr>
          <w:rFonts w:ascii="Times New Roman" w:hAnsi="Times New Roman"/>
          <w:sz w:val="28"/>
          <w:szCs w:val="28"/>
        </w:rPr>
        <w:t>3</w:t>
      </w:r>
      <w:r w:rsidR="00F4542F" w:rsidRPr="000B3E1A">
        <w:rPr>
          <w:rFonts w:ascii="Times New Roman" w:hAnsi="Times New Roman"/>
          <w:sz w:val="28"/>
          <w:szCs w:val="28"/>
        </w:rPr>
        <w:t>.Бахрушин С.В. Иван Грозный // Ба</w:t>
      </w:r>
      <w:r w:rsidR="00F4542F">
        <w:rPr>
          <w:rFonts w:ascii="Times New Roman" w:hAnsi="Times New Roman"/>
          <w:sz w:val="28"/>
          <w:szCs w:val="28"/>
        </w:rPr>
        <w:t xml:space="preserve">хрушин С.В. Научные труды. </w:t>
      </w:r>
      <w:r w:rsidR="00F4542F" w:rsidRPr="000B3E1A">
        <w:rPr>
          <w:rFonts w:ascii="Times New Roman" w:hAnsi="Times New Roman"/>
          <w:sz w:val="28"/>
          <w:szCs w:val="28"/>
        </w:rPr>
        <w:t>М., 1954.</w:t>
      </w:r>
      <w:r w:rsidR="00F4542F" w:rsidRPr="00DF6F95">
        <w:rPr>
          <w:rFonts w:ascii="Times New Roman" w:hAnsi="Times New Roman"/>
          <w:sz w:val="28"/>
          <w:szCs w:val="28"/>
        </w:rPr>
        <w:t xml:space="preserve"> </w:t>
      </w:r>
      <w:r w:rsidR="00F4542F" w:rsidRPr="000B3E1A">
        <w:rPr>
          <w:rFonts w:ascii="Times New Roman" w:hAnsi="Times New Roman"/>
          <w:sz w:val="28"/>
          <w:szCs w:val="28"/>
        </w:rPr>
        <w:t>Т. II</w:t>
      </w:r>
      <w:r w:rsidR="00F4542F">
        <w:rPr>
          <w:rFonts w:ascii="Times New Roman" w:hAnsi="Times New Roman"/>
          <w:sz w:val="28"/>
          <w:szCs w:val="28"/>
        </w:rPr>
        <w:t>.</w:t>
      </w:r>
    </w:p>
    <w:p w:rsidR="00F4542F" w:rsidRPr="000B3E1A" w:rsidRDefault="00585531" w:rsidP="00F4542F">
      <w:pPr>
        <w:spacing w:line="360" w:lineRule="auto"/>
        <w:rPr>
          <w:rFonts w:ascii="Times New Roman" w:hAnsi="Times New Roman"/>
          <w:sz w:val="28"/>
          <w:szCs w:val="28"/>
        </w:rPr>
      </w:pPr>
      <w:r>
        <w:rPr>
          <w:rFonts w:ascii="Times New Roman" w:hAnsi="Times New Roman"/>
          <w:sz w:val="28"/>
          <w:szCs w:val="28"/>
        </w:rPr>
        <w:t>4</w:t>
      </w:r>
      <w:r w:rsidR="00F4542F" w:rsidRPr="000B3E1A">
        <w:rPr>
          <w:rFonts w:ascii="Times New Roman" w:hAnsi="Times New Roman"/>
          <w:sz w:val="28"/>
          <w:szCs w:val="28"/>
        </w:rPr>
        <w:t xml:space="preserve">.Белов Е.А. Об историческом значении русского </w:t>
      </w:r>
      <w:r w:rsidR="00F4542F">
        <w:rPr>
          <w:rFonts w:ascii="Times New Roman" w:hAnsi="Times New Roman"/>
          <w:sz w:val="28"/>
          <w:szCs w:val="28"/>
        </w:rPr>
        <w:t>боярства до конца XVII века</w:t>
      </w:r>
      <w:proofErr w:type="gramStart"/>
      <w:r w:rsidR="00F4542F">
        <w:rPr>
          <w:rFonts w:ascii="Times New Roman" w:hAnsi="Times New Roman"/>
          <w:sz w:val="28"/>
          <w:szCs w:val="28"/>
        </w:rPr>
        <w:t>.С</w:t>
      </w:r>
      <w:proofErr w:type="gramEnd"/>
      <w:r w:rsidR="00F4542F">
        <w:rPr>
          <w:rFonts w:ascii="Times New Roman" w:hAnsi="Times New Roman"/>
          <w:sz w:val="28"/>
          <w:szCs w:val="28"/>
        </w:rPr>
        <w:t>П</w:t>
      </w:r>
      <w:r w:rsidR="00F4542F" w:rsidRPr="000B3E1A">
        <w:rPr>
          <w:rFonts w:ascii="Times New Roman" w:hAnsi="Times New Roman"/>
          <w:sz w:val="28"/>
          <w:szCs w:val="28"/>
        </w:rPr>
        <w:t>б.,1886.</w:t>
      </w:r>
    </w:p>
    <w:p w:rsidR="00F4542F" w:rsidRPr="000B3E1A" w:rsidRDefault="00585531" w:rsidP="00F4542F">
      <w:pPr>
        <w:spacing w:line="360" w:lineRule="auto"/>
        <w:rPr>
          <w:rFonts w:ascii="Times New Roman" w:hAnsi="Times New Roman"/>
          <w:sz w:val="28"/>
          <w:szCs w:val="28"/>
        </w:rPr>
      </w:pPr>
      <w:r>
        <w:rPr>
          <w:rFonts w:ascii="Times New Roman" w:hAnsi="Times New Roman"/>
          <w:sz w:val="28"/>
          <w:szCs w:val="28"/>
        </w:rPr>
        <w:t>5</w:t>
      </w:r>
      <w:r w:rsidR="00F4542F" w:rsidRPr="000B3E1A">
        <w:rPr>
          <w:rFonts w:ascii="Times New Roman" w:hAnsi="Times New Roman"/>
          <w:sz w:val="28"/>
          <w:szCs w:val="28"/>
        </w:rPr>
        <w:t>.Бестужев-</w:t>
      </w:r>
      <w:r w:rsidR="00F4542F">
        <w:rPr>
          <w:rFonts w:ascii="Times New Roman" w:hAnsi="Times New Roman"/>
          <w:sz w:val="28"/>
          <w:szCs w:val="28"/>
        </w:rPr>
        <w:t xml:space="preserve">Рюмин </w:t>
      </w:r>
      <w:proofErr w:type="spellStart"/>
      <w:r w:rsidR="00F4542F">
        <w:rPr>
          <w:rFonts w:ascii="Times New Roman" w:hAnsi="Times New Roman"/>
          <w:sz w:val="28"/>
          <w:szCs w:val="28"/>
        </w:rPr>
        <w:t>К.Н.Русская</w:t>
      </w:r>
      <w:proofErr w:type="spellEnd"/>
      <w:r w:rsidR="00F4542F">
        <w:rPr>
          <w:rFonts w:ascii="Times New Roman" w:hAnsi="Times New Roman"/>
          <w:sz w:val="28"/>
          <w:szCs w:val="28"/>
        </w:rPr>
        <w:t xml:space="preserve"> история. </w:t>
      </w:r>
      <w:r w:rsidR="00F4542F" w:rsidRPr="000B3E1A">
        <w:rPr>
          <w:rFonts w:ascii="Times New Roman" w:hAnsi="Times New Roman"/>
          <w:sz w:val="28"/>
          <w:szCs w:val="28"/>
        </w:rPr>
        <w:t>СПб.,1885.</w:t>
      </w:r>
      <w:r w:rsidR="00F4542F" w:rsidRPr="00DF6F95">
        <w:rPr>
          <w:rFonts w:ascii="Times New Roman" w:hAnsi="Times New Roman"/>
          <w:sz w:val="28"/>
          <w:szCs w:val="28"/>
        </w:rPr>
        <w:t xml:space="preserve"> </w:t>
      </w:r>
      <w:r w:rsidR="00F4542F" w:rsidRPr="000B3E1A">
        <w:rPr>
          <w:rFonts w:ascii="Times New Roman" w:hAnsi="Times New Roman"/>
          <w:sz w:val="28"/>
          <w:szCs w:val="28"/>
        </w:rPr>
        <w:t>Т.II</w:t>
      </w:r>
      <w:r w:rsidR="00F4542F">
        <w:rPr>
          <w:rFonts w:ascii="Times New Roman" w:hAnsi="Times New Roman"/>
          <w:sz w:val="28"/>
          <w:szCs w:val="28"/>
        </w:rPr>
        <w:t>.</w:t>
      </w:r>
    </w:p>
    <w:p w:rsidR="00F4542F" w:rsidRDefault="00F4542F" w:rsidP="00F4542F">
      <w:pPr>
        <w:spacing w:line="360" w:lineRule="auto"/>
        <w:rPr>
          <w:rFonts w:ascii="Times New Roman" w:hAnsi="Times New Roman"/>
          <w:sz w:val="28"/>
          <w:szCs w:val="28"/>
        </w:rPr>
      </w:pPr>
      <w:r w:rsidRPr="000B3E1A">
        <w:rPr>
          <w:rFonts w:ascii="Times New Roman" w:hAnsi="Times New Roman"/>
          <w:sz w:val="28"/>
          <w:szCs w:val="28"/>
        </w:rPr>
        <w:t xml:space="preserve">6.Веселовский С.Б. </w:t>
      </w:r>
      <w:r>
        <w:rPr>
          <w:rFonts w:ascii="Times New Roman" w:hAnsi="Times New Roman"/>
          <w:sz w:val="28"/>
          <w:szCs w:val="28"/>
        </w:rPr>
        <w:t xml:space="preserve"> Учреждение опричного двора в 1565 г. И отмена его в 1572г.// Вопросы истории,1946.</w:t>
      </w:r>
    </w:p>
    <w:p w:rsidR="00F4542F" w:rsidRDefault="00F4542F" w:rsidP="00F4542F">
      <w:pPr>
        <w:spacing w:line="360" w:lineRule="auto"/>
        <w:rPr>
          <w:rFonts w:ascii="Times New Roman" w:hAnsi="Times New Roman"/>
          <w:sz w:val="28"/>
          <w:szCs w:val="28"/>
        </w:rPr>
      </w:pPr>
      <w:r>
        <w:rPr>
          <w:rFonts w:ascii="Times New Roman" w:hAnsi="Times New Roman"/>
          <w:sz w:val="28"/>
          <w:szCs w:val="28"/>
        </w:rPr>
        <w:t xml:space="preserve">7.Веселовский </w:t>
      </w:r>
      <w:proofErr w:type="spellStart"/>
      <w:r>
        <w:rPr>
          <w:rFonts w:ascii="Times New Roman" w:hAnsi="Times New Roman"/>
          <w:sz w:val="28"/>
          <w:szCs w:val="28"/>
        </w:rPr>
        <w:t>С.Б.Исследования</w:t>
      </w:r>
      <w:proofErr w:type="spellEnd"/>
      <w:r>
        <w:rPr>
          <w:rFonts w:ascii="Times New Roman" w:hAnsi="Times New Roman"/>
          <w:sz w:val="28"/>
          <w:szCs w:val="28"/>
        </w:rPr>
        <w:t xml:space="preserve"> по истории опричнины</w:t>
      </w:r>
      <w:proofErr w:type="gramStart"/>
      <w:r>
        <w:rPr>
          <w:rFonts w:ascii="Times New Roman" w:hAnsi="Times New Roman"/>
          <w:sz w:val="28"/>
          <w:szCs w:val="28"/>
        </w:rPr>
        <w:t>.М</w:t>
      </w:r>
      <w:proofErr w:type="gramEnd"/>
      <w:r>
        <w:rPr>
          <w:rFonts w:ascii="Times New Roman" w:hAnsi="Times New Roman"/>
          <w:sz w:val="28"/>
          <w:szCs w:val="28"/>
        </w:rPr>
        <w:t>.,1963.</w:t>
      </w:r>
    </w:p>
    <w:p w:rsidR="00F4542F" w:rsidRPr="000B3E1A" w:rsidRDefault="00F4542F" w:rsidP="00F4542F">
      <w:pPr>
        <w:spacing w:line="360" w:lineRule="auto"/>
        <w:rPr>
          <w:rFonts w:ascii="Times New Roman" w:hAnsi="Times New Roman"/>
          <w:sz w:val="28"/>
          <w:szCs w:val="28"/>
        </w:rPr>
      </w:pPr>
      <w:r>
        <w:rPr>
          <w:rFonts w:ascii="Times New Roman" w:hAnsi="Times New Roman"/>
          <w:sz w:val="28"/>
          <w:szCs w:val="28"/>
        </w:rPr>
        <w:t>8</w:t>
      </w:r>
      <w:r w:rsidRPr="000B3E1A">
        <w:rPr>
          <w:rFonts w:ascii="Times New Roman" w:hAnsi="Times New Roman"/>
          <w:sz w:val="28"/>
          <w:szCs w:val="28"/>
        </w:rPr>
        <w:t>.Вернадский В.Г. Россия в средн</w:t>
      </w:r>
      <w:r>
        <w:rPr>
          <w:rFonts w:ascii="Times New Roman" w:hAnsi="Times New Roman"/>
          <w:sz w:val="28"/>
          <w:szCs w:val="28"/>
        </w:rPr>
        <w:t xml:space="preserve">ие века. М., 2001 </w:t>
      </w:r>
      <w:r w:rsidRPr="000B3E1A">
        <w:rPr>
          <w:rFonts w:ascii="Times New Roman" w:hAnsi="Times New Roman"/>
          <w:sz w:val="28"/>
          <w:szCs w:val="28"/>
        </w:rPr>
        <w:t>.</w:t>
      </w:r>
    </w:p>
    <w:p w:rsidR="00F4542F" w:rsidRDefault="00F4542F" w:rsidP="00F4542F">
      <w:pPr>
        <w:spacing w:line="360" w:lineRule="auto"/>
        <w:rPr>
          <w:rFonts w:ascii="Times New Roman" w:hAnsi="Times New Roman"/>
          <w:sz w:val="28"/>
          <w:szCs w:val="28"/>
        </w:rPr>
      </w:pPr>
      <w:r>
        <w:rPr>
          <w:rFonts w:ascii="Times New Roman" w:hAnsi="Times New Roman"/>
          <w:sz w:val="28"/>
          <w:szCs w:val="28"/>
        </w:rPr>
        <w:t>9.Виппер Р.Ю. Иван Грозный. М.;Л.,1922.</w:t>
      </w:r>
    </w:p>
    <w:p w:rsidR="00F4542F" w:rsidRPr="000B3E1A" w:rsidRDefault="00F4542F" w:rsidP="00F4542F">
      <w:pPr>
        <w:spacing w:line="360" w:lineRule="auto"/>
        <w:rPr>
          <w:rFonts w:ascii="Times New Roman" w:hAnsi="Times New Roman"/>
          <w:sz w:val="28"/>
          <w:szCs w:val="28"/>
        </w:rPr>
      </w:pPr>
      <w:r>
        <w:rPr>
          <w:rFonts w:ascii="Times New Roman" w:hAnsi="Times New Roman"/>
          <w:sz w:val="28"/>
          <w:szCs w:val="28"/>
        </w:rPr>
        <w:t>10</w:t>
      </w:r>
      <w:r w:rsidRPr="000B3E1A">
        <w:rPr>
          <w:rFonts w:ascii="Times New Roman" w:hAnsi="Times New Roman"/>
          <w:sz w:val="28"/>
          <w:szCs w:val="28"/>
        </w:rPr>
        <w:t>.Виппер Р.Ю. Иван Гро</w:t>
      </w:r>
      <w:r>
        <w:rPr>
          <w:rFonts w:ascii="Times New Roman" w:hAnsi="Times New Roman"/>
          <w:sz w:val="28"/>
          <w:szCs w:val="28"/>
        </w:rPr>
        <w:t>зный.</w:t>
      </w:r>
      <w:r w:rsidRPr="000B3E1A">
        <w:rPr>
          <w:rFonts w:ascii="Times New Roman" w:hAnsi="Times New Roman"/>
          <w:sz w:val="28"/>
          <w:szCs w:val="28"/>
        </w:rPr>
        <w:t xml:space="preserve"> М.; Л., 1944</w:t>
      </w:r>
      <w:r>
        <w:rPr>
          <w:rFonts w:ascii="Times New Roman" w:hAnsi="Times New Roman"/>
          <w:sz w:val="28"/>
          <w:szCs w:val="28"/>
        </w:rPr>
        <w:t>.</w:t>
      </w:r>
    </w:p>
    <w:p w:rsidR="00F4542F" w:rsidRPr="000B3E1A" w:rsidRDefault="00F4542F" w:rsidP="00F4542F">
      <w:pPr>
        <w:spacing w:line="360" w:lineRule="auto"/>
        <w:rPr>
          <w:rFonts w:ascii="Times New Roman" w:hAnsi="Times New Roman"/>
          <w:sz w:val="28"/>
          <w:szCs w:val="28"/>
        </w:rPr>
      </w:pPr>
      <w:r>
        <w:rPr>
          <w:rFonts w:ascii="Times New Roman" w:hAnsi="Times New Roman"/>
          <w:sz w:val="28"/>
          <w:szCs w:val="28"/>
        </w:rPr>
        <w:t>11</w:t>
      </w:r>
      <w:r w:rsidRPr="000B3E1A">
        <w:rPr>
          <w:rFonts w:ascii="Times New Roman" w:hAnsi="Times New Roman"/>
          <w:sz w:val="28"/>
          <w:szCs w:val="28"/>
        </w:rPr>
        <w:t>.Волков</w:t>
      </w:r>
      <w:proofErr w:type="gramStart"/>
      <w:r w:rsidRPr="000B3E1A">
        <w:rPr>
          <w:rFonts w:ascii="Times New Roman" w:hAnsi="Times New Roman"/>
          <w:sz w:val="28"/>
          <w:szCs w:val="28"/>
        </w:rPr>
        <w:t>.А</w:t>
      </w:r>
      <w:proofErr w:type="gramEnd"/>
      <w:r w:rsidRPr="000B3E1A">
        <w:rPr>
          <w:rFonts w:ascii="Times New Roman" w:hAnsi="Times New Roman"/>
          <w:sz w:val="28"/>
          <w:szCs w:val="28"/>
        </w:rPr>
        <w:t>.В Войны и войска Московской Руси М, 2004</w:t>
      </w:r>
      <w:r>
        <w:rPr>
          <w:rFonts w:ascii="Times New Roman" w:hAnsi="Times New Roman"/>
          <w:sz w:val="28"/>
          <w:szCs w:val="28"/>
        </w:rPr>
        <w:t>.</w:t>
      </w:r>
    </w:p>
    <w:p w:rsidR="00F4542F" w:rsidRDefault="00F4542F" w:rsidP="00F4542F">
      <w:pPr>
        <w:spacing w:line="360" w:lineRule="auto"/>
        <w:rPr>
          <w:rFonts w:ascii="Times New Roman" w:hAnsi="Times New Roman"/>
          <w:sz w:val="28"/>
          <w:szCs w:val="28"/>
        </w:rPr>
      </w:pPr>
      <w:r>
        <w:rPr>
          <w:rFonts w:ascii="Times New Roman" w:hAnsi="Times New Roman"/>
          <w:sz w:val="28"/>
          <w:szCs w:val="28"/>
        </w:rPr>
        <w:t>12.</w:t>
      </w:r>
      <w:r w:rsidR="00D37ADE" w:rsidRPr="00D37ADE">
        <w:t xml:space="preserve"> </w:t>
      </w:r>
      <w:proofErr w:type="spellStart"/>
      <w:r w:rsidR="00D37ADE" w:rsidRPr="00D37ADE">
        <w:rPr>
          <w:rFonts w:ascii="Times New Roman" w:hAnsi="Times New Roman" w:cs="Times New Roman"/>
          <w:sz w:val="28"/>
          <w:szCs w:val="28"/>
        </w:rPr>
        <w:t>Володихин</w:t>
      </w:r>
      <w:proofErr w:type="spellEnd"/>
      <w:r w:rsidR="00D37ADE" w:rsidRPr="00D37ADE">
        <w:rPr>
          <w:rFonts w:ascii="Times New Roman" w:hAnsi="Times New Roman" w:cs="Times New Roman"/>
          <w:sz w:val="28"/>
          <w:szCs w:val="28"/>
        </w:rPr>
        <w:t xml:space="preserve"> Д. М. Социальный состав русского воеводского корпуса при Иване </w:t>
      </w:r>
      <w:r w:rsidR="00D37ADE" w:rsidRPr="00D37ADE">
        <w:rPr>
          <w:rFonts w:ascii="Times New Roman" w:hAnsi="Times New Roman" w:cs="Times New Roman"/>
          <w:sz w:val="28"/>
          <w:szCs w:val="28"/>
          <w:lang w:val="en-US"/>
        </w:rPr>
        <w:t>IV</w:t>
      </w:r>
      <w:r w:rsidR="00D37ADE" w:rsidRPr="00D37ADE">
        <w:rPr>
          <w:rFonts w:ascii="Times New Roman" w:hAnsi="Times New Roman" w:cs="Times New Roman"/>
          <w:sz w:val="28"/>
          <w:szCs w:val="28"/>
        </w:rPr>
        <w:t>. М., 2011</w:t>
      </w:r>
    </w:p>
    <w:p w:rsidR="00F4542F" w:rsidRPr="000B3E1A" w:rsidRDefault="00F4542F" w:rsidP="00F4542F">
      <w:pPr>
        <w:spacing w:line="360" w:lineRule="auto"/>
        <w:rPr>
          <w:rFonts w:ascii="Times New Roman" w:hAnsi="Times New Roman"/>
          <w:sz w:val="28"/>
          <w:szCs w:val="28"/>
        </w:rPr>
      </w:pPr>
      <w:r>
        <w:rPr>
          <w:rFonts w:ascii="Times New Roman" w:hAnsi="Times New Roman"/>
          <w:sz w:val="28"/>
          <w:szCs w:val="28"/>
        </w:rPr>
        <w:t>13</w:t>
      </w:r>
      <w:r w:rsidRPr="000B3E1A">
        <w:rPr>
          <w:rFonts w:ascii="Times New Roman" w:hAnsi="Times New Roman"/>
          <w:sz w:val="28"/>
          <w:szCs w:val="28"/>
        </w:rPr>
        <w:t>.Володихин Д. М. Воеводы Ивана Грозного. М., 2009</w:t>
      </w:r>
      <w:r>
        <w:rPr>
          <w:rFonts w:ascii="Times New Roman" w:hAnsi="Times New Roman"/>
          <w:sz w:val="28"/>
          <w:szCs w:val="28"/>
        </w:rPr>
        <w:t>.</w:t>
      </w:r>
    </w:p>
    <w:p w:rsidR="00F4542F" w:rsidRPr="000B3E1A" w:rsidRDefault="00F4542F" w:rsidP="00F4542F">
      <w:pPr>
        <w:spacing w:line="360" w:lineRule="auto"/>
        <w:rPr>
          <w:rFonts w:ascii="Times New Roman" w:hAnsi="Times New Roman"/>
          <w:sz w:val="28"/>
          <w:szCs w:val="28"/>
        </w:rPr>
      </w:pPr>
      <w:r>
        <w:rPr>
          <w:rFonts w:ascii="Times New Roman" w:hAnsi="Times New Roman"/>
          <w:sz w:val="28"/>
          <w:szCs w:val="28"/>
        </w:rPr>
        <w:t>14</w:t>
      </w:r>
      <w:r w:rsidRPr="000B3E1A">
        <w:rPr>
          <w:rFonts w:ascii="Times New Roman" w:hAnsi="Times New Roman"/>
          <w:sz w:val="28"/>
          <w:szCs w:val="28"/>
        </w:rPr>
        <w:t>.Зимин А. А. Опричнина Ивана Грозного. М., 1964</w:t>
      </w:r>
      <w:r>
        <w:rPr>
          <w:rFonts w:ascii="Times New Roman" w:hAnsi="Times New Roman"/>
          <w:sz w:val="28"/>
          <w:szCs w:val="28"/>
        </w:rPr>
        <w:t>.</w:t>
      </w:r>
    </w:p>
    <w:p w:rsidR="00F4542F" w:rsidRPr="000B3E1A" w:rsidRDefault="00F4542F" w:rsidP="00F4542F">
      <w:pPr>
        <w:spacing w:line="360" w:lineRule="auto"/>
        <w:rPr>
          <w:rFonts w:ascii="Times New Roman" w:hAnsi="Times New Roman"/>
          <w:sz w:val="28"/>
          <w:szCs w:val="28"/>
        </w:rPr>
      </w:pPr>
      <w:r>
        <w:rPr>
          <w:rFonts w:ascii="Times New Roman" w:hAnsi="Times New Roman"/>
          <w:sz w:val="28"/>
          <w:szCs w:val="28"/>
        </w:rPr>
        <w:t>15</w:t>
      </w:r>
      <w:r w:rsidRPr="000B3E1A">
        <w:rPr>
          <w:rFonts w:ascii="Times New Roman" w:hAnsi="Times New Roman"/>
          <w:sz w:val="28"/>
          <w:szCs w:val="28"/>
        </w:rPr>
        <w:t>.</w:t>
      </w:r>
      <w:r w:rsidRPr="000B3E1A">
        <w:t xml:space="preserve"> </w:t>
      </w:r>
      <w:r w:rsidRPr="000B3E1A">
        <w:rPr>
          <w:rFonts w:ascii="Times New Roman" w:hAnsi="Times New Roman"/>
          <w:sz w:val="28"/>
          <w:szCs w:val="28"/>
        </w:rPr>
        <w:t>Зимин А. А. Витязь на распутье: феодальная война в России XV в. — М., 1991</w:t>
      </w:r>
      <w:r>
        <w:rPr>
          <w:rFonts w:ascii="Times New Roman" w:hAnsi="Times New Roman"/>
          <w:sz w:val="28"/>
          <w:szCs w:val="28"/>
        </w:rPr>
        <w:t>.</w:t>
      </w:r>
    </w:p>
    <w:p w:rsidR="00F4542F" w:rsidRPr="000B3E1A" w:rsidRDefault="00F4542F" w:rsidP="00F4542F">
      <w:pPr>
        <w:spacing w:line="360" w:lineRule="auto"/>
        <w:rPr>
          <w:rFonts w:ascii="Times New Roman" w:hAnsi="Times New Roman"/>
          <w:sz w:val="28"/>
          <w:szCs w:val="28"/>
        </w:rPr>
      </w:pPr>
      <w:r>
        <w:rPr>
          <w:rFonts w:ascii="Times New Roman" w:hAnsi="Times New Roman"/>
          <w:sz w:val="28"/>
          <w:szCs w:val="28"/>
        </w:rPr>
        <w:t>16</w:t>
      </w:r>
      <w:r w:rsidRPr="000B3E1A">
        <w:rPr>
          <w:rFonts w:ascii="Times New Roman" w:hAnsi="Times New Roman"/>
          <w:sz w:val="28"/>
          <w:szCs w:val="28"/>
        </w:rPr>
        <w:t>.</w:t>
      </w:r>
      <w:r>
        <w:rPr>
          <w:rFonts w:ascii="Times New Roman" w:hAnsi="Times New Roman"/>
          <w:sz w:val="28"/>
          <w:szCs w:val="28"/>
        </w:rPr>
        <w:t>Иловайский Д.И. Царская Русь</w:t>
      </w:r>
      <w:proofErr w:type="gramStart"/>
      <w:r>
        <w:rPr>
          <w:rFonts w:ascii="Times New Roman" w:hAnsi="Times New Roman"/>
          <w:sz w:val="28"/>
          <w:szCs w:val="28"/>
        </w:rPr>
        <w:t>.М</w:t>
      </w:r>
      <w:proofErr w:type="gramEnd"/>
      <w:r>
        <w:rPr>
          <w:rFonts w:ascii="Times New Roman" w:hAnsi="Times New Roman"/>
          <w:sz w:val="28"/>
          <w:szCs w:val="28"/>
        </w:rPr>
        <w:t>.,1996.</w:t>
      </w:r>
    </w:p>
    <w:p w:rsidR="00F4542F" w:rsidRPr="000B3E1A" w:rsidRDefault="00F4542F" w:rsidP="00F4542F">
      <w:pPr>
        <w:spacing w:line="360" w:lineRule="auto"/>
        <w:rPr>
          <w:rFonts w:ascii="Times New Roman" w:hAnsi="Times New Roman"/>
          <w:sz w:val="28"/>
          <w:szCs w:val="28"/>
        </w:rPr>
      </w:pPr>
      <w:r>
        <w:rPr>
          <w:rFonts w:ascii="Times New Roman" w:hAnsi="Times New Roman"/>
          <w:sz w:val="28"/>
          <w:szCs w:val="28"/>
        </w:rPr>
        <w:lastRenderedPageBreak/>
        <w:t>17</w:t>
      </w:r>
      <w:r w:rsidRPr="000B3E1A">
        <w:rPr>
          <w:rFonts w:ascii="Times New Roman" w:hAnsi="Times New Roman"/>
          <w:sz w:val="28"/>
          <w:szCs w:val="28"/>
        </w:rPr>
        <w:t>.Карамзин Н.М. Исто</w:t>
      </w:r>
      <w:r>
        <w:rPr>
          <w:rFonts w:ascii="Times New Roman" w:hAnsi="Times New Roman"/>
          <w:sz w:val="28"/>
          <w:szCs w:val="28"/>
        </w:rPr>
        <w:t>рия государства Российского</w:t>
      </w:r>
      <w:proofErr w:type="gramStart"/>
      <w:r>
        <w:rPr>
          <w:rFonts w:ascii="Times New Roman" w:hAnsi="Times New Roman"/>
          <w:sz w:val="28"/>
          <w:szCs w:val="28"/>
        </w:rPr>
        <w:t xml:space="preserve"> .</w:t>
      </w:r>
      <w:proofErr w:type="gramEnd"/>
      <w:r w:rsidRPr="000B3E1A">
        <w:rPr>
          <w:rFonts w:ascii="Times New Roman" w:hAnsi="Times New Roman"/>
          <w:sz w:val="28"/>
          <w:szCs w:val="28"/>
        </w:rPr>
        <w:t>СПб.,1892.</w:t>
      </w:r>
      <w:r w:rsidRPr="007608A1">
        <w:rPr>
          <w:rFonts w:ascii="Times New Roman" w:hAnsi="Times New Roman"/>
          <w:sz w:val="28"/>
          <w:szCs w:val="28"/>
        </w:rPr>
        <w:t xml:space="preserve"> </w:t>
      </w:r>
      <w:r>
        <w:rPr>
          <w:rFonts w:ascii="Times New Roman" w:hAnsi="Times New Roman"/>
          <w:sz w:val="28"/>
          <w:szCs w:val="28"/>
        </w:rPr>
        <w:t>Т.</w:t>
      </w:r>
      <w:r w:rsidRPr="000B3E1A">
        <w:rPr>
          <w:rFonts w:ascii="Times New Roman" w:hAnsi="Times New Roman"/>
          <w:sz w:val="28"/>
          <w:szCs w:val="28"/>
        </w:rPr>
        <w:t>IX</w:t>
      </w:r>
      <w:r>
        <w:rPr>
          <w:rFonts w:ascii="Times New Roman" w:hAnsi="Times New Roman"/>
          <w:sz w:val="28"/>
          <w:szCs w:val="28"/>
        </w:rPr>
        <w:t>.</w:t>
      </w:r>
    </w:p>
    <w:p w:rsidR="00F4542F" w:rsidRPr="000B3E1A" w:rsidRDefault="00F4542F" w:rsidP="00F4542F">
      <w:pPr>
        <w:spacing w:line="360" w:lineRule="auto"/>
        <w:rPr>
          <w:rFonts w:ascii="Times New Roman" w:hAnsi="Times New Roman"/>
          <w:sz w:val="28"/>
          <w:szCs w:val="28"/>
        </w:rPr>
      </w:pPr>
      <w:r>
        <w:rPr>
          <w:rFonts w:ascii="Times New Roman" w:hAnsi="Times New Roman"/>
          <w:sz w:val="28"/>
          <w:szCs w:val="28"/>
        </w:rPr>
        <w:t>18</w:t>
      </w:r>
      <w:r w:rsidRPr="000B3E1A">
        <w:rPr>
          <w:rFonts w:ascii="Times New Roman" w:hAnsi="Times New Roman"/>
          <w:sz w:val="28"/>
          <w:szCs w:val="28"/>
        </w:rPr>
        <w:t>.</w:t>
      </w:r>
      <w:r w:rsidRPr="000B3E1A">
        <w:t xml:space="preserve"> </w:t>
      </w:r>
      <w:r w:rsidRPr="000B3E1A">
        <w:rPr>
          <w:rFonts w:ascii="Times New Roman" w:hAnsi="Times New Roman"/>
          <w:sz w:val="28"/>
          <w:szCs w:val="28"/>
        </w:rPr>
        <w:t>Каргалов В. В. Мо</w:t>
      </w:r>
      <w:r>
        <w:rPr>
          <w:rFonts w:ascii="Times New Roman" w:hAnsi="Times New Roman"/>
          <w:sz w:val="28"/>
          <w:szCs w:val="28"/>
        </w:rPr>
        <w:t xml:space="preserve">сковские воеводы XVI-XVII вв. </w:t>
      </w:r>
      <w:r w:rsidRPr="000B3E1A">
        <w:rPr>
          <w:rFonts w:ascii="Times New Roman" w:hAnsi="Times New Roman"/>
          <w:sz w:val="28"/>
          <w:szCs w:val="28"/>
        </w:rPr>
        <w:t>М</w:t>
      </w:r>
      <w:r>
        <w:rPr>
          <w:rFonts w:ascii="Times New Roman" w:hAnsi="Times New Roman"/>
          <w:sz w:val="28"/>
          <w:szCs w:val="28"/>
        </w:rPr>
        <w:t>.</w:t>
      </w:r>
      <w:r w:rsidRPr="000B3E1A">
        <w:rPr>
          <w:rFonts w:ascii="Times New Roman" w:hAnsi="Times New Roman"/>
          <w:sz w:val="28"/>
          <w:szCs w:val="28"/>
        </w:rPr>
        <w:t>, 2002</w:t>
      </w:r>
      <w:r>
        <w:rPr>
          <w:rFonts w:ascii="Times New Roman" w:hAnsi="Times New Roman"/>
          <w:sz w:val="28"/>
          <w:szCs w:val="28"/>
        </w:rPr>
        <w:t>.</w:t>
      </w:r>
    </w:p>
    <w:p w:rsidR="00F4542F" w:rsidRPr="000B3E1A" w:rsidRDefault="00F4542F" w:rsidP="00F4542F">
      <w:pPr>
        <w:spacing w:line="360" w:lineRule="auto"/>
        <w:rPr>
          <w:rFonts w:ascii="Times New Roman" w:hAnsi="Times New Roman"/>
          <w:sz w:val="28"/>
          <w:szCs w:val="28"/>
        </w:rPr>
      </w:pPr>
      <w:r>
        <w:rPr>
          <w:rFonts w:ascii="Times New Roman" w:hAnsi="Times New Roman"/>
          <w:sz w:val="28"/>
          <w:szCs w:val="28"/>
        </w:rPr>
        <w:t>19</w:t>
      </w:r>
      <w:r w:rsidRPr="000B3E1A">
        <w:rPr>
          <w:rFonts w:ascii="Times New Roman" w:hAnsi="Times New Roman"/>
          <w:sz w:val="28"/>
          <w:szCs w:val="28"/>
        </w:rPr>
        <w:t>.Ключе</w:t>
      </w:r>
      <w:r>
        <w:rPr>
          <w:rFonts w:ascii="Times New Roman" w:hAnsi="Times New Roman"/>
          <w:sz w:val="28"/>
          <w:szCs w:val="28"/>
        </w:rPr>
        <w:t>вский В.О. Курс Русской истории</w:t>
      </w:r>
      <w:r w:rsidRPr="000B3E1A">
        <w:rPr>
          <w:rFonts w:ascii="Times New Roman" w:hAnsi="Times New Roman"/>
          <w:sz w:val="28"/>
          <w:szCs w:val="28"/>
        </w:rPr>
        <w:t>. М.,1937</w:t>
      </w:r>
      <w:r w:rsidRPr="007608A1">
        <w:rPr>
          <w:rFonts w:ascii="Times New Roman" w:hAnsi="Times New Roman"/>
          <w:sz w:val="28"/>
          <w:szCs w:val="28"/>
        </w:rPr>
        <w:t xml:space="preserve"> </w:t>
      </w:r>
      <w:r>
        <w:rPr>
          <w:rFonts w:ascii="Times New Roman" w:hAnsi="Times New Roman"/>
          <w:sz w:val="28"/>
          <w:szCs w:val="28"/>
        </w:rPr>
        <w:t>.Ч</w:t>
      </w:r>
      <w:r w:rsidRPr="000B3E1A">
        <w:rPr>
          <w:rFonts w:ascii="Times New Roman" w:hAnsi="Times New Roman"/>
          <w:sz w:val="28"/>
          <w:szCs w:val="28"/>
        </w:rPr>
        <w:t>. II.</w:t>
      </w:r>
    </w:p>
    <w:p w:rsidR="00F4542F" w:rsidRPr="000B3E1A" w:rsidRDefault="00FF34D7" w:rsidP="00F4542F">
      <w:pPr>
        <w:spacing w:line="360" w:lineRule="auto"/>
        <w:rPr>
          <w:rFonts w:ascii="Times New Roman" w:hAnsi="Times New Roman"/>
          <w:sz w:val="28"/>
          <w:szCs w:val="28"/>
        </w:rPr>
      </w:pPr>
      <w:r>
        <w:rPr>
          <w:rFonts w:ascii="Times New Roman" w:hAnsi="Times New Roman"/>
          <w:sz w:val="28"/>
          <w:szCs w:val="28"/>
        </w:rPr>
        <w:t>20</w:t>
      </w:r>
      <w:r w:rsidR="00F4542F" w:rsidRPr="000B3E1A">
        <w:rPr>
          <w:rFonts w:ascii="Times New Roman" w:hAnsi="Times New Roman"/>
          <w:sz w:val="28"/>
          <w:szCs w:val="28"/>
        </w:rPr>
        <w:t>.Кобрин В.Б. Иван Грозный. М., 1989.</w:t>
      </w:r>
    </w:p>
    <w:p w:rsidR="00F4542F" w:rsidRPr="000B3E1A" w:rsidRDefault="00FF34D7" w:rsidP="00F4542F">
      <w:pPr>
        <w:spacing w:line="360" w:lineRule="auto"/>
        <w:rPr>
          <w:rFonts w:ascii="Times New Roman" w:hAnsi="Times New Roman"/>
          <w:sz w:val="28"/>
          <w:szCs w:val="28"/>
        </w:rPr>
      </w:pPr>
      <w:r>
        <w:rPr>
          <w:rFonts w:ascii="Times New Roman" w:hAnsi="Times New Roman"/>
          <w:sz w:val="28"/>
          <w:szCs w:val="28"/>
        </w:rPr>
        <w:t>21</w:t>
      </w:r>
      <w:r w:rsidR="00F4542F" w:rsidRPr="000B3E1A">
        <w:rPr>
          <w:rFonts w:ascii="Times New Roman" w:hAnsi="Times New Roman"/>
          <w:sz w:val="28"/>
          <w:szCs w:val="28"/>
        </w:rPr>
        <w:t>.Кобрин В. Б. Опрични</w:t>
      </w:r>
      <w:r w:rsidR="00F4542F">
        <w:rPr>
          <w:rFonts w:ascii="Times New Roman" w:hAnsi="Times New Roman"/>
          <w:sz w:val="28"/>
          <w:szCs w:val="28"/>
        </w:rPr>
        <w:t>на. Генеалогия. Антропонимика.</w:t>
      </w:r>
      <w:r w:rsidR="00F4542F" w:rsidRPr="000B3E1A">
        <w:rPr>
          <w:rFonts w:ascii="Times New Roman" w:hAnsi="Times New Roman"/>
          <w:sz w:val="28"/>
          <w:szCs w:val="28"/>
        </w:rPr>
        <w:t xml:space="preserve"> М</w:t>
      </w:r>
      <w:r w:rsidR="00F4542F">
        <w:rPr>
          <w:rFonts w:ascii="Times New Roman" w:hAnsi="Times New Roman"/>
          <w:sz w:val="28"/>
          <w:szCs w:val="28"/>
        </w:rPr>
        <w:t>.</w:t>
      </w:r>
      <w:r w:rsidR="00F4542F" w:rsidRPr="000B3E1A">
        <w:rPr>
          <w:rFonts w:ascii="Times New Roman" w:hAnsi="Times New Roman"/>
          <w:sz w:val="28"/>
          <w:szCs w:val="28"/>
        </w:rPr>
        <w:t>, 2008</w:t>
      </w:r>
      <w:r w:rsidR="00F4542F">
        <w:rPr>
          <w:rFonts w:ascii="Times New Roman" w:hAnsi="Times New Roman"/>
          <w:sz w:val="28"/>
          <w:szCs w:val="28"/>
        </w:rPr>
        <w:t>.</w:t>
      </w:r>
    </w:p>
    <w:p w:rsidR="003D7FA9" w:rsidRPr="003D7FA9" w:rsidRDefault="003D7FA9" w:rsidP="00F4542F">
      <w:pPr>
        <w:spacing w:line="360" w:lineRule="auto"/>
        <w:rPr>
          <w:rFonts w:ascii="Times New Roman" w:hAnsi="Times New Roman"/>
          <w:sz w:val="28"/>
          <w:szCs w:val="28"/>
        </w:rPr>
      </w:pPr>
      <w:r>
        <w:rPr>
          <w:rFonts w:ascii="Times New Roman" w:hAnsi="Times New Roman"/>
          <w:sz w:val="28"/>
          <w:szCs w:val="28"/>
        </w:rPr>
        <w:t>22</w:t>
      </w:r>
      <w:r w:rsidRPr="003D7FA9">
        <w:rPr>
          <w:rFonts w:ascii="Times New Roman" w:hAnsi="Times New Roman"/>
          <w:sz w:val="28"/>
          <w:szCs w:val="28"/>
        </w:rPr>
        <w:t>.Кобрин В. Б. Состав опричного двора Ивана Грозного. М., 1960</w:t>
      </w:r>
    </w:p>
    <w:p w:rsidR="00F4542F" w:rsidRPr="000B3E1A" w:rsidRDefault="003D7FA9" w:rsidP="00F4542F">
      <w:pPr>
        <w:spacing w:line="360" w:lineRule="auto"/>
        <w:rPr>
          <w:rFonts w:ascii="Times New Roman" w:hAnsi="Times New Roman"/>
          <w:sz w:val="28"/>
          <w:szCs w:val="28"/>
        </w:rPr>
      </w:pPr>
      <w:r>
        <w:rPr>
          <w:rFonts w:ascii="Times New Roman" w:hAnsi="Times New Roman"/>
          <w:sz w:val="28"/>
          <w:szCs w:val="28"/>
        </w:rPr>
        <w:t>2</w:t>
      </w:r>
      <w:r w:rsidRPr="003D7FA9">
        <w:rPr>
          <w:rFonts w:ascii="Times New Roman" w:hAnsi="Times New Roman"/>
          <w:sz w:val="28"/>
          <w:szCs w:val="28"/>
        </w:rPr>
        <w:t>3</w:t>
      </w:r>
      <w:r w:rsidR="00F4542F" w:rsidRPr="000B3E1A">
        <w:rPr>
          <w:rFonts w:ascii="Times New Roman" w:hAnsi="Times New Roman"/>
          <w:sz w:val="28"/>
          <w:szCs w:val="28"/>
        </w:rPr>
        <w:t>.Королю</w:t>
      </w:r>
      <w:r w:rsidR="00F4542F">
        <w:rPr>
          <w:rFonts w:ascii="Times New Roman" w:hAnsi="Times New Roman"/>
          <w:sz w:val="28"/>
          <w:szCs w:val="28"/>
        </w:rPr>
        <w:t>к В.Д. Ливонская война. М.,1954</w:t>
      </w:r>
      <w:r w:rsidR="00F4542F" w:rsidRPr="000B3E1A">
        <w:rPr>
          <w:rFonts w:ascii="Times New Roman" w:hAnsi="Times New Roman"/>
          <w:sz w:val="28"/>
          <w:szCs w:val="28"/>
        </w:rPr>
        <w:t>.</w:t>
      </w:r>
    </w:p>
    <w:p w:rsidR="00F4542F" w:rsidRPr="000B3E1A" w:rsidRDefault="003D7FA9" w:rsidP="00F4542F">
      <w:pPr>
        <w:spacing w:line="360" w:lineRule="auto"/>
        <w:rPr>
          <w:rFonts w:ascii="Times New Roman" w:hAnsi="Times New Roman"/>
          <w:sz w:val="28"/>
          <w:szCs w:val="28"/>
        </w:rPr>
      </w:pPr>
      <w:r>
        <w:rPr>
          <w:rFonts w:ascii="Times New Roman" w:hAnsi="Times New Roman"/>
          <w:sz w:val="28"/>
          <w:szCs w:val="28"/>
        </w:rPr>
        <w:t>2</w:t>
      </w:r>
      <w:r w:rsidRPr="003D7FA9">
        <w:rPr>
          <w:rFonts w:ascii="Times New Roman" w:hAnsi="Times New Roman"/>
          <w:sz w:val="28"/>
          <w:szCs w:val="28"/>
        </w:rPr>
        <w:t>4</w:t>
      </w:r>
      <w:r w:rsidR="00F4542F" w:rsidRPr="000B3E1A">
        <w:rPr>
          <w:rFonts w:ascii="Times New Roman" w:hAnsi="Times New Roman"/>
          <w:sz w:val="28"/>
          <w:szCs w:val="28"/>
        </w:rPr>
        <w:t>.Костомаров Н. И. История России в жизнеописания</w:t>
      </w:r>
      <w:r w:rsidR="00F4542F">
        <w:rPr>
          <w:rFonts w:ascii="Times New Roman" w:hAnsi="Times New Roman"/>
          <w:sz w:val="28"/>
          <w:szCs w:val="28"/>
        </w:rPr>
        <w:t>х ее главнейших деятелей</w:t>
      </w:r>
      <w:proofErr w:type="gramStart"/>
      <w:r w:rsidR="00F4542F">
        <w:rPr>
          <w:rFonts w:ascii="Times New Roman" w:hAnsi="Times New Roman"/>
          <w:sz w:val="28"/>
          <w:szCs w:val="28"/>
        </w:rPr>
        <w:t>.М</w:t>
      </w:r>
      <w:proofErr w:type="gramEnd"/>
      <w:r w:rsidR="00F4542F">
        <w:rPr>
          <w:rFonts w:ascii="Times New Roman" w:hAnsi="Times New Roman"/>
          <w:sz w:val="28"/>
          <w:szCs w:val="28"/>
        </w:rPr>
        <w:t>.,</w:t>
      </w:r>
      <w:r w:rsidR="00F4542F" w:rsidRPr="000B3E1A">
        <w:rPr>
          <w:rFonts w:ascii="Times New Roman" w:hAnsi="Times New Roman"/>
          <w:sz w:val="28"/>
          <w:szCs w:val="28"/>
        </w:rPr>
        <w:t>1995 .</w:t>
      </w:r>
    </w:p>
    <w:p w:rsidR="00F4542F" w:rsidRPr="000B3E1A" w:rsidRDefault="003D7FA9" w:rsidP="00F4542F">
      <w:pPr>
        <w:spacing w:line="360" w:lineRule="auto"/>
        <w:rPr>
          <w:rFonts w:ascii="Times New Roman" w:hAnsi="Times New Roman"/>
          <w:sz w:val="28"/>
          <w:szCs w:val="28"/>
        </w:rPr>
      </w:pPr>
      <w:r>
        <w:rPr>
          <w:rFonts w:ascii="Times New Roman" w:hAnsi="Times New Roman"/>
          <w:sz w:val="28"/>
          <w:szCs w:val="28"/>
        </w:rPr>
        <w:t>2</w:t>
      </w:r>
      <w:r w:rsidRPr="003D7FA9">
        <w:rPr>
          <w:rFonts w:ascii="Times New Roman" w:hAnsi="Times New Roman"/>
          <w:sz w:val="28"/>
          <w:szCs w:val="28"/>
        </w:rPr>
        <w:t>5</w:t>
      </w:r>
      <w:r w:rsidR="00F4542F">
        <w:rPr>
          <w:rFonts w:ascii="Times New Roman" w:hAnsi="Times New Roman"/>
          <w:sz w:val="28"/>
          <w:szCs w:val="28"/>
        </w:rPr>
        <w:t>.Курукин И.В. ,</w:t>
      </w:r>
      <w:r w:rsidR="00F4542F" w:rsidRPr="000B3E1A">
        <w:rPr>
          <w:rFonts w:ascii="Times New Roman" w:hAnsi="Times New Roman"/>
          <w:sz w:val="28"/>
          <w:szCs w:val="28"/>
        </w:rPr>
        <w:t xml:space="preserve"> Булычев</w:t>
      </w:r>
      <w:r w:rsidR="00F4542F" w:rsidRPr="007608A1">
        <w:rPr>
          <w:rFonts w:ascii="Times New Roman" w:hAnsi="Times New Roman"/>
          <w:sz w:val="28"/>
          <w:szCs w:val="28"/>
        </w:rPr>
        <w:t xml:space="preserve"> </w:t>
      </w:r>
      <w:r w:rsidR="00F4542F" w:rsidRPr="000B3E1A">
        <w:rPr>
          <w:rFonts w:ascii="Times New Roman" w:hAnsi="Times New Roman"/>
          <w:sz w:val="28"/>
          <w:szCs w:val="28"/>
        </w:rPr>
        <w:t>А. А</w:t>
      </w:r>
      <w:r w:rsidR="00F4542F">
        <w:rPr>
          <w:rFonts w:ascii="Times New Roman" w:hAnsi="Times New Roman"/>
          <w:sz w:val="28"/>
          <w:szCs w:val="28"/>
        </w:rPr>
        <w:t>.</w:t>
      </w:r>
      <w:r w:rsidR="00F4542F" w:rsidRPr="000B3E1A">
        <w:rPr>
          <w:rFonts w:ascii="Times New Roman" w:hAnsi="Times New Roman"/>
          <w:sz w:val="28"/>
          <w:szCs w:val="28"/>
        </w:rPr>
        <w:t xml:space="preserve"> Повседневная жизнь опричников Ивана Грозного. М</w:t>
      </w:r>
      <w:r w:rsidR="00F4542F">
        <w:rPr>
          <w:rFonts w:ascii="Times New Roman" w:hAnsi="Times New Roman"/>
          <w:sz w:val="28"/>
          <w:szCs w:val="28"/>
        </w:rPr>
        <w:t>.</w:t>
      </w:r>
      <w:r w:rsidR="00F4542F" w:rsidRPr="000B3E1A">
        <w:rPr>
          <w:rFonts w:ascii="Times New Roman" w:hAnsi="Times New Roman"/>
          <w:sz w:val="28"/>
          <w:szCs w:val="28"/>
        </w:rPr>
        <w:t>, 2010 .</w:t>
      </w:r>
    </w:p>
    <w:p w:rsidR="00F4542F" w:rsidRPr="000B3E1A" w:rsidRDefault="003D7FA9" w:rsidP="00F4542F">
      <w:pPr>
        <w:spacing w:line="360" w:lineRule="auto"/>
        <w:rPr>
          <w:rFonts w:ascii="Times New Roman" w:hAnsi="Times New Roman"/>
          <w:sz w:val="28"/>
          <w:szCs w:val="28"/>
        </w:rPr>
      </w:pPr>
      <w:r>
        <w:rPr>
          <w:rFonts w:ascii="Times New Roman" w:hAnsi="Times New Roman"/>
          <w:sz w:val="28"/>
          <w:szCs w:val="28"/>
        </w:rPr>
        <w:t>2</w:t>
      </w:r>
      <w:r w:rsidRPr="003D7FA9">
        <w:rPr>
          <w:rFonts w:ascii="Times New Roman" w:hAnsi="Times New Roman"/>
          <w:sz w:val="28"/>
          <w:szCs w:val="28"/>
        </w:rPr>
        <w:t>6</w:t>
      </w:r>
      <w:r w:rsidR="00F4542F" w:rsidRPr="000B3E1A">
        <w:rPr>
          <w:rFonts w:ascii="Times New Roman" w:hAnsi="Times New Roman"/>
          <w:sz w:val="28"/>
          <w:szCs w:val="28"/>
        </w:rPr>
        <w:t xml:space="preserve">.Новодворский В.В. Борьба за Ливонию между </w:t>
      </w:r>
      <w:proofErr w:type="spellStart"/>
      <w:r w:rsidR="00F4542F" w:rsidRPr="000B3E1A">
        <w:rPr>
          <w:rFonts w:ascii="Times New Roman" w:hAnsi="Times New Roman"/>
          <w:sz w:val="28"/>
          <w:szCs w:val="28"/>
        </w:rPr>
        <w:t>Москвою</w:t>
      </w:r>
      <w:proofErr w:type="spellEnd"/>
      <w:r w:rsidR="00F4542F" w:rsidRPr="000B3E1A">
        <w:rPr>
          <w:rFonts w:ascii="Times New Roman" w:hAnsi="Times New Roman"/>
          <w:sz w:val="28"/>
          <w:szCs w:val="28"/>
        </w:rPr>
        <w:t xml:space="preserve"> и </w:t>
      </w:r>
      <w:r w:rsidR="00F4542F">
        <w:rPr>
          <w:rFonts w:ascii="Times New Roman" w:hAnsi="Times New Roman"/>
          <w:sz w:val="28"/>
          <w:szCs w:val="28"/>
        </w:rPr>
        <w:t>Речью Посполитой(1570-1582). СПб</w:t>
      </w:r>
      <w:proofErr w:type="gramStart"/>
      <w:r w:rsidR="00F4542F" w:rsidRPr="000B3E1A">
        <w:rPr>
          <w:rFonts w:ascii="Times New Roman" w:hAnsi="Times New Roman"/>
          <w:sz w:val="28"/>
          <w:szCs w:val="28"/>
        </w:rPr>
        <w:t xml:space="preserve">., </w:t>
      </w:r>
      <w:proofErr w:type="gramEnd"/>
      <w:r w:rsidR="00F4542F" w:rsidRPr="000B3E1A">
        <w:rPr>
          <w:rFonts w:ascii="Times New Roman" w:hAnsi="Times New Roman"/>
          <w:sz w:val="28"/>
          <w:szCs w:val="28"/>
        </w:rPr>
        <w:t>1904.</w:t>
      </w:r>
    </w:p>
    <w:p w:rsidR="00F4542F" w:rsidRPr="000B3E1A" w:rsidRDefault="003D7FA9" w:rsidP="00F4542F">
      <w:pPr>
        <w:spacing w:line="360" w:lineRule="auto"/>
        <w:rPr>
          <w:rFonts w:ascii="Times New Roman" w:hAnsi="Times New Roman"/>
          <w:sz w:val="28"/>
          <w:szCs w:val="28"/>
        </w:rPr>
      </w:pPr>
      <w:r>
        <w:rPr>
          <w:rFonts w:ascii="Times New Roman" w:hAnsi="Times New Roman"/>
          <w:sz w:val="28"/>
          <w:szCs w:val="28"/>
        </w:rPr>
        <w:t>2</w:t>
      </w:r>
      <w:r w:rsidRPr="003D7FA9">
        <w:rPr>
          <w:rFonts w:ascii="Times New Roman" w:hAnsi="Times New Roman"/>
          <w:sz w:val="28"/>
          <w:szCs w:val="28"/>
        </w:rPr>
        <w:t>7</w:t>
      </w:r>
      <w:r w:rsidR="00F4542F" w:rsidRPr="000B3E1A">
        <w:rPr>
          <w:rFonts w:ascii="Times New Roman" w:hAnsi="Times New Roman"/>
          <w:sz w:val="28"/>
          <w:szCs w:val="28"/>
        </w:rPr>
        <w:t>.Платонов С.Ф. Очерки по истории смуты в Московском государстве XVI – XVII вв</w:t>
      </w:r>
      <w:proofErr w:type="gramStart"/>
      <w:r w:rsidR="00F4542F" w:rsidRPr="000B3E1A">
        <w:rPr>
          <w:rFonts w:ascii="Times New Roman" w:hAnsi="Times New Roman"/>
          <w:sz w:val="28"/>
          <w:szCs w:val="28"/>
        </w:rPr>
        <w:t>.С</w:t>
      </w:r>
      <w:proofErr w:type="gramEnd"/>
      <w:r w:rsidR="00F4542F" w:rsidRPr="000B3E1A">
        <w:rPr>
          <w:rFonts w:ascii="Times New Roman" w:hAnsi="Times New Roman"/>
          <w:sz w:val="28"/>
          <w:szCs w:val="28"/>
        </w:rPr>
        <w:t>Пб.,1901</w:t>
      </w:r>
      <w:r w:rsidR="00F4542F">
        <w:rPr>
          <w:rFonts w:ascii="Times New Roman" w:hAnsi="Times New Roman"/>
          <w:sz w:val="28"/>
          <w:szCs w:val="28"/>
        </w:rPr>
        <w:t>.</w:t>
      </w:r>
    </w:p>
    <w:p w:rsidR="00F4542F" w:rsidRPr="000B3E1A" w:rsidRDefault="003D7FA9" w:rsidP="00F4542F">
      <w:pPr>
        <w:spacing w:line="360" w:lineRule="auto"/>
        <w:rPr>
          <w:rFonts w:ascii="Times New Roman" w:hAnsi="Times New Roman"/>
          <w:sz w:val="28"/>
          <w:szCs w:val="28"/>
        </w:rPr>
      </w:pPr>
      <w:r>
        <w:rPr>
          <w:rFonts w:ascii="Times New Roman" w:hAnsi="Times New Roman"/>
          <w:sz w:val="28"/>
          <w:szCs w:val="28"/>
        </w:rPr>
        <w:t>2</w:t>
      </w:r>
      <w:r w:rsidRPr="003D7FA9">
        <w:rPr>
          <w:rFonts w:ascii="Times New Roman" w:hAnsi="Times New Roman"/>
          <w:sz w:val="28"/>
          <w:szCs w:val="28"/>
        </w:rPr>
        <w:t>8</w:t>
      </w:r>
      <w:r w:rsidR="00F4542F" w:rsidRPr="000B3E1A">
        <w:rPr>
          <w:rFonts w:ascii="Times New Roman" w:hAnsi="Times New Roman"/>
          <w:sz w:val="28"/>
          <w:szCs w:val="28"/>
        </w:rPr>
        <w:t>.Полосин И.И. Социально-политическая история России XVI — начала XVII вв. М., 1963</w:t>
      </w:r>
      <w:r w:rsidR="00F4542F">
        <w:rPr>
          <w:rFonts w:ascii="Times New Roman" w:hAnsi="Times New Roman"/>
          <w:sz w:val="28"/>
          <w:szCs w:val="28"/>
        </w:rPr>
        <w:t>.</w:t>
      </w:r>
    </w:p>
    <w:p w:rsidR="00F4542F" w:rsidRPr="000B3E1A" w:rsidRDefault="003D7FA9" w:rsidP="00F4542F">
      <w:pPr>
        <w:spacing w:line="360" w:lineRule="auto"/>
        <w:rPr>
          <w:rFonts w:ascii="Times New Roman" w:hAnsi="Times New Roman"/>
          <w:sz w:val="28"/>
          <w:szCs w:val="28"/>
        </w:rPr>
      </w:pPr>
      <w:r>
        <w:rPr>
          <w:rFonts w:ascii="Times New Roman" w:hAnsi="Times New Roman"/>
          <w:sz w:val="28"/>
          <w:szCs w:val="28"/>
        </w:rPr>
        <w:t>2</w:t>
      </w:r>
      <w:r w:rsidRPr="003D7FA9">
        <w:rPr>
          <w:rFonts w:ascii="Times New Roman" w:hAnsi="Times New Roman"/>
          <w:sz w:val="28"/>
          <w:szCs w:val="28"/>
        </w:rPr>
        <w:t>9</w:t>
      </w:r>
      <w:r w:rsidR="00F4542F" w:rsidRPr="000B3E1A">
        <w:rPr>
          <w:rFonts w:ascii="Times New Roman" w:hAnsi="Times New Roman"/>
          <w:sz w:val="28"/>
          <w:szCs w:val="28"/>
        </w:rPr>
        <w:t>.Садиков П.А</w:t>
      </w:r>
      <w:r w:rsidR="00F4542F">
        <w:rPr>
          <w:rFonts w:ascii="Times New Roman" w:hAnsi="Times New Roman"/>
          <w:sz w:val="28"/>
          <w:szCs w:val="28"/>
        </w:rPr>
        <w:t>. Очерки по истории опричнины М</w:t>
      </w:r>
      <w:proofErr w:type="gramStart"/>
      <w:r w:rsidR="00F4542F">
        <w:rPr>
          <w:rFonts w:ascii="Times New Roman" w:hAnsi="Times New Roman"/>
          <w:sz w:val="28"/>
          <w:szCs w:val="28"/>
        </w:rPr>
        <w:t>;</w:t>
      </w:r>
      <w:r w:rsidR="00F4542F" w:rsidRPr="000B3E1A">
        <w:rPr>
          <w:rFonts w:ascii="Times New Roman" w:hAnsi="Times New Roman"/>
          <w:sz w:val="28"/>
          <w:szCs w:val="28"/>
        </w:rPr>
        <w:t>Л</w:t>
      </w:r>
      <w:proofErr w:type="gramEnd"/>
      <w:r w:rsidR="00F4542F">
        <w:rPr>
          <w:rFonts w:ascii="Times New Roman" w:hAnsi="Times New Roman"/>
          <w:sz w:val="28"/>
          <w:szCs w:val="28"/>
        </w:rPr>
        <w:t>.</w:t>
      </w:r>
      <w:r w:rsidR="00F4542F" w:rsidRPr="000B3E1A">
        <w:rPr>
          <w:rFonts w:ascii="Times New Roman" w:hAnsi="Times New Roman"/>
          <w:sz w:val="28"/>
          <w:szCs w:val="28"/>
        </w:rPr>
        <w:t>,1950</w:t>
      </w:r>
      <w:r w:rsidR="00F4542F">
        <w:rPr>
          <w:rFonts w:ascii="Times New Roman" w:hAnsi="Times New Roman"/>
          <w:sz w:val="28"/>
          <w:szCs w:val="28"/>
        </w:rPr>
        <w:t>.</w:t>
      </w:r>
    </w:p>
    <w:p w:rsidR="00FF34D7" w:rsidRPr="00FF34D7" w:rsidRDefault="003D7FA9" w:rsidP="00F4542F">
      <w:pPr>
        <w:spacing w:line="360" w:lineRule="auto"/>
        <w:rPr>
          <w:rFonts w:ascii="Times New Roman" w:hAnsi="Times New Roman" w:cs="Times New Roman"/>
          <w:sz w:val="28"/>
          <w:szCs w:val="28"/>
        </w:rPr>
      </w:pPr>
      <w:r w:rsidRPr="003D7FA9">
        <w:rPr>
          <w:rFonts w:ascii="Times New Roman" w:hAnsi="Times New Roman" w:cs="Times New Roman"/>
          <w:sz w:val="28"/>
          <w:szCs w:val="28"/>
        </w:rPr>
        <w:t>30</w:t>
      </w:r>
      <w:r w:rsidR="00FF34D7" w:rsidRPr="00FF34D7">
        <w:rPr>
          <w:rFonts w:ascii="Times New Roman" w:hAnsi="Times New Roman" w:cs="Times New Roman"/>
          <w:sz w:val="28"/>
          <w:szCs w:val="28"/>
        </w:rPr>
        <w:t xml:space="preserve">.Середонин С.М. Сочинение </w:t>
      </w:r>
      <w:proofErr w:type="spellStart"/>
      <w:r w:rsidR="00FF34D7" w:rsidRPr="00FF34D7">
        <w:rPr>
          <w:rFonts w:ascii="Times New Roman" w:hAnsi="Times New Roman" w:cs="Times New Roman"/>
          <w:sz w:val="28"/>
          <w:szCs w:val="28"/>
        </w:rPr>
        <w:t>Джильса</w:t>
      </w:r>
      <w:proofErr w:type="spellEnd"/>
      <w:r w:rsidR="00FF34D7" w:rsidRPr="00FF34D7">
        <w:rPr>
          <w:rFonts w:ascii="Times New Roman" w:hAnsi="Times New Roman" w:cs="Times New Roman"/>
          <w:sz w:val="28"/>
          <w:szCs w:val="28"/>
        </w:rPr>
        <w:t xml:space="preserve"> </w:t>
      </w:r>
      <w:proofErr w:type="spellStart"/>
      <w:r w:rsidR="00FF34D7" w:rsidRPr="00FF34D7">
        <w:rPr>
          <w:rFonts w:ascii="Times New Roman" w:hAnsi="Times New Roman" w:cs="Times New Roman"/>
          <w:sz w:val="28"/>
          <w:szCs w:val="28"/>
        </w:rPr>
        <w:t>Флетчера</w:t>
      </w:r>
      <w:proofErr w:type="spellEnd"/>
      <w:r w:rsidR="00FF34D7" w:rsidRPr="00FF34D7">
        <w:rPr>
          <w:rFonts w:ascii="Times New Roman" w:hAnsi="Times New Roman" w:cs="Times New Roman"/>
          <w:sz w:val="28"/>
          <w:szCs w:val="28"/>
        </w:rPr>
        <w:t xml:space="preserve"> «</w:t>
      </w:r>
      <w:r w:rsidR="00FF34D7" w:rsidRPr="00FF34D7">
        <w:rPr>
          <w:rFonts w:ascii="Times New Roman" w:hAnsi="Times New Roman" w:cs="Times New Roman"/>
          <w:sz w:val="28"/>
          <w:szCs w:val="28"/>
          <w:lang w:val="en-US"/>
        </w:rPr>
        <w:t>Of</w:t>
      </w:r>
      <w:r w:rsidR="00FF34D7" w:rsidRPr="00FF34D7">
        <w:rPr>
          <w:rFonts w:ascii="Times New Roman" w:hAnsi="Times New Roman" w:cs="Times New Roman"/>
          <w:sz w:val="28"/>
          <w:szCs w:val="28"/>
        </w:rPr>
        <w:t xml:space="preserve"> </w:t>
      </w:r>
      <w:r w:rsidR="00FF34D7" w:rsidRPr="00FF34D7">
        <w:rPr>
          <w:rFonts w:ascii="Times New Roman" w:hAnsi="Times New Roman" w:cs="Times New Roman"/>
          <w:sz w:val="28"/>
          <w:szCs w:val="28"/>
          <w:lang w:val="en-US"/>
        </w:rPr>
        <w:t>the</w:t>
      </w:r>
      <w:r w:rsidR="00FF34D7" w:rsidRPr="00FF34D7">
        <w:rPr>
          <w:rFonts w:ascii="Times New Roman" w:hAnsi="Times New Roman" w:cs="Times New Roman"/>
          <w:sz w:val="28"/>
          <w:szCs w:val="28"/>
        </w:rPr>
        <w:t xml:space="preserve"> </w:t>
      </w:r>
      <w:proofErr w:type="spellStart"/>
      <w:r w:rsidR="00FF34D7" w:rsidRPr="00FF34D7">
        <w:rPr>
          <w:rFonts w:ascii="Times New Roman" w:hAnsi="Times New Roman" w:cs="Times New Roman"/>
          <w:sz w:val="28"/>
          <w:szCs w:val="28"/>
          <w:lang w:val="en-US"/>
        </w:rPr>
        <w:t>Russe</w:t>
      </w:r>
      <w:proofErr w:type="spellEnd"/>
      <w:r w:rsidR="00FF34D7" w:rsidRPr="00FF34D7">
        <w:rPr>
          <w:rFonts w:ascii="Times New Roman" w:hAnsi="Times New Roman" w:cs="Times New Roman"/>
          <w:sz w:val="28"/>
          <w:szCs w:val="28"/>
        </w:rPr>
        <w:t xml:space="preserve"> </w:t>
      </w:r>
      <w:r w:rsidR="00FF34D7" w:rsidRPr="00FF34D7">
        <w:rPr>
          <w:rFonts w:ascii="Times New Roman" w:hAnsi="Times New Roman" w:cs="Times New Roman"/>
          <w:sz w:val="28"/>
          <w:szCs w:val="28"/>
          <w:lang w:val="en-US"/>
        </w:rPr>
        <w:t>common</w:t>
      </w:r>
      <w:r w:rsidR="00FF34D7" w:rsidRPr="00FF34D7">
        <w:rPr>
          <w:rFonts w:ascii="Times New Roman" w:hAnsi="Times New Roman" w:cs="Times New Roman"/>
          <w:sz w:val="28"/>
          <w:szCs w:val="28"/>
        </w:rPr>
        <w:t xml:space="preserve"> </w:t>
      </w:r>
      <w:r w:rsidR="00FF34D7" w:rsidRPr="00FF34D7">
        <w:rPr>
          <w:rFonts w:ascii="Times New Roman" w:hAnsi="Times New Roman" w:cs="Times New Roman"/>
          <w:sz w:val="28"/>
          <w:szCs w:val="28"/>
          <w:lang w:val="en-US"/>
        </w:rPr>
        <w:t>wealth</w:t>
      </w:r>
      <w:r w:rsidR="00FF34D7" w:rsidRPr="00FF34D7">
        <w:rPr>
          <w:rFonts w:ascii="Times New Roman" w:hAnsi="Times New Roman" w:cs="Times New Roman"/>
          <w:sz w:val="28"/>
          <w:szCs w:val="28"/>
        </w:rPr>
        <w:t>» как исторический источник</w:t>
      </w:r>
      <w:proofErr w:type="gramStart"/>
      <w:r w:rsidR="00FF34D7" w:rsidRPr="00FF34D7">
        <w:rPr>
          <w:rFonts w:ascii="Times New Roman" w:hAnsi="Times New Roman" w:cs="Times New Roman"/>
          <w:sz w:val="28"/>
          <w:szCs w:val="28"/>
        </w:rPr>
        <w:t>.С</w:t>
      </w:r>
      <w:proofErr w:type="gramEnd"/>
      <w:r w:rsidR="00FF34D7" w:rsidRPr="00FF34D7">
        <w:rPr>
          <w:rFonts w:ascii="Times New Roman" w:hAnsi="Times New Roman" w:cs="Times New Roman"/>
          <w:sz w:val="28"/>
          <w:szCs w:val="28"/>
        </w:rPr>
        <w:t>Пб.,1891</w:t>
      </w:r>
    </w:p>
    <w:p w:rsidR="00F4542F" w:rsidRPr="000B3E1A" w:rsidRDefault="003D7FA9" w:rsidP="00F4542F">
      <w:pPr>
        <w:spacing w:line="360" w:lineRule="auto"/>
        <w:rPr>
          <w:rFonts w:ascii="Times New Roman" w:hAnsi="Times New Roman"/>
          <w:sz w:val="28"/>
          <w:szCs w:val="28"/>
        </w:rPr>
      </w:pPr>
      <w:r>
        <w:rPr>
          <w:rFonts w:ascii="Times New Roman" w:hAnsi="Times New Roman"/>
          <w:sz w:val="28"/>
          <w:szCs w:val="28"/>
        </w:rPr>
        <w:t>3</w:t>
      </w:r>
      <w:r w:rsidRPr="003D7FA9">
        <w:rPr>
          <w:rFonts w:ascii="Times New Roman" w:hAnsi="Times New Roman"/>
          <w:sz w:val="28"/>
          <w:szCs w:val="28"/>
        </w:rPr>
        <w:t>1</w:t>
      </w:r>
      <w:r w:rsidR="00F4542F" w:rsidRPr="000B3E1A">
        <w:rPr>
          <w:rFonts w:ascii="Times New Roman" w:hAnsi="Times New Roman"/>
          <w:sz w:val="28"/>
          <w:szCs w:val="28"/>
        </w:rPr>
        <w:t>.Скр</w:t>
      </w:r>
      <w:r w:rsidR="00F4542F">
        <w:rPr>
          <w:rFonts w:ascii="Times New Roman" w:hAnsi="Times New Roman"/>
          <w:sz w:val="28"/>
          <w:szCs w:val="28"/>
        </w:rPr>
        <w:t xml:space="preserve">ынников Р. Г. Опричный террор. </w:t>
      </w:r>
      <w:r w:rsidR="00F4542F" w:rsidRPr="000B3E1A">
        <w:rPr>
          <w:rFonts w:ascii="Times New Roman" w:hAnsi="Times New Roman"/>
          <w:sz w:val="28"/>
          <w:szCs w:val="28"/>
        </w:rPr>
        <w:t xml:space="preserve"> Л., 1969.</w:t>
      </w:r>
    </w:p>
    <w:p w:rsidR="00F4542F" w:rsidRPr="000B3E1A" w:rsidRDefault="003D7FA9" w:rsidP="00F4542F">
      <w:pPr>
        <w:spacing w:line="360" w:lineRule="auto"/>
        <w:rPr>
          <w:rFonts w:ascii="Times New Roman" w:hAnsi="Times New Roman"/>
          <w:sz w:val="28"/>
          <w:szCs w:val="28"/>
        </w:rPr>
      </w:pPr>
      <w:r>
        <w:rPr>
          <w:rFonts w:ascii="Times New Roman" w:hAnsi="Times New Roman"/>
          <w:sz w:val="28"/>
          <w:szCs w:val="28"/>
        </w:rPr>
        <w:t>3</w:t>
      </w:r>
      <w:r w:rsidRPr="003D7FA9">
        <w:rPr>
          <w:rFonts w:ascii="Times New Roman" w:hAnsi="Times New Roman"/>
          <w:sz w:val="28"/>
          <w:szCs w:val="28"/>
        </w:rPr>
        <w:t>2</w:t>
      </w:r>
      <w:r w:rsidR="00F4542F" w:rsidRPr="000B3E1A">
        <w:rPr>
          <w:rFonts w:ascii="Times New Roman" w:hAnsi="Times New Roman"/>
          <w:sz w:val="28"/>
          <w:szCs w:val="28"/>
        </w:rPr>
        <w:t>.Смирнов И.И. Иван Грозный. Л., 1944.</w:t>
      </w:r>
    </w:p>
    <w:p w:rsidR="00585531" w:rsidRDefault="003D7FA9" w:rsidP="00F4542F">
      <w:pPr>
        <w:spacing w:line="360" w:lineRule="auto"/>
        <w:rPr>
          <w:rFonts w:ascii="Times New Roman" w:hAnsi="Times New Roman"/>
          <w:sz w:val="28"/>
          <w:szCs w:val="28"/>
        </w:rPr>
      </w:pPr>
      <w:r>
        <w:rPr>
          <w:rFonts w:ascii="Times New Roman" w:hAnsi="Times New Roman"/>
          <w:sz w:val="28"/>
          <w:szCs w:val="28"/>
        </w:rPr>
        <w:t>3</w:t>
      </w:r>
      <w:r w:rsidRPr="003D7FA9">
        <w:rPr>
          <w:rFonts w:ascii="Times New Roman" w:hAnsi="Times New Roman"/>
          <w:sz w:val="28"/>
          <w:szCs w:val="28"/>
        </w:rPr>
        <w:t>3</w:t>
      </w:r>
      <w:r w:rsidR="00F4542F" w:rsidRPr="000B3E1A">
        <w:rPr>
          <w:rFonts w:ascii="Times New Roman" w:hAnsi="Times New Roman"/>
          <w:sz w:val="28"/>
          <w:szCs w:val="28"/>
        </w:rPr>
        <w:t>.</w:t>
      </w:r>
      <w:r w:rsidR="00F4542F" w:rsidRPr="000B3E1A">
        <w:t xml:space="preserve"> </w:t>
      </w:r>
      <w:r w:rsidR="00F4542F" w:rsidRPr="000B3E1A">
        <w:rPr>
          <w:rFonts w:ascii="Times New Roman" w:hAnsi="Times New Roman"/>
          <w:sz w:val="28"/>
          <w:szCs w:val="28"/>
        </w:rPr>
        <w:t>Соловьев С.М. Сочинения: в 18 книгах</w:t>
      </w:r>
      <w:proofErr w:type="gramStart"/>
      <w:r w:rsidR="00F4542F" w:rsidRPr="000B3E1A">
        <w:rPr>
          <w:rFonts w:ascii="Times New Roman" w:hAnsi="Times New Roman"/>
          <w:sz w:val="28"/>
          <w:szCs w:val="28"/>
        </w:rPr>
        <w:t>.</w:t>
      </w:r>
      <w:proofErr w:type="gramEnd"/>
      <w:r w:rsidR="00F4542F" w:rsidRPr="000B3E1A">
        <w:rPr>
          <w:rFonts w:ascii="Times New Roman" w:hAnsi="Times New Roman"/>
          <w:sz w:val="28"/>
          <w:szCs w:val="28"/>
        </w:rPr>
        <w:t xml:space="preserve"> </w:t>
      </w:r>
      <w:proofErr w:type="gramStart"/>
      <w:r w:rsidR="00F4542F" w:rsidRPr="000B3E1A">
        <w:rPr>
          <w:rFonts w:ascii="Times New Roman" w:hAnsi="Times New Roman"/>
          <w:sz w:val="28"/>
          <w:szCs w:val="28"/>
        </w:rPr>
        <w:t>к</w:t>
      </w:r>
      <w:proofErr w:type="gramEnd"/>
      <w:r w:rsidR="00F4542F" w:rsidRPr="000B3E1A">
        <w:rPr>
          <w:rFonts w:ascii="Times New Roman" w:hAnsi="Times New Roman"/>
          <w:sz w:val="28"/>
          <w:szCs w:val="28"/>
        </w:rPr>
        <w:t>н.III.М.,1989</w:t>
      </w:r>
      <w:r w:rsidR="00F4542F">
        <w:rPr>
          <w:rFonts w:ascii="Times New Roman" w:hAnsi="Times New Roman"/>
          <w:sz w:val="28"/>
          <w:szCs w:val="28"/>
        </w:rPr>
        <w:t>.</w:t>
      </w:r>
    </w:p>
    <w:p w:rsidR="005D473F" w:rsidRPr="005D473F" w:rsidRDefault="003D7FA9" w:rsidP="00F4542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3</w:t>
      </w:r>
      <w:r w:rsidRPr="003D7FA9">
        <w:rPr>
          <w:rFonts w:ascii="Times New Roman" w:hAnsi="Times New Roman" w:cs="Times New Roman"/>
          <w:sz w:val="28"/>
          <w:szCs w:val="28"/>
        </w:rPr>
        <w:t>4</w:t>
      </w:r>
      <w:r w:rsidR="005D473F" w:rsidRPr="005D473F">
        <w:rPr>
          <w:rFonts w:ascii="Times New Roman" w:hAnsi="Times New Roman" w:cs="Times New Roman"/>
          <w:sz w:val="28"/>
          <w:szCs w:val="28"/>
        </w:rPr>
        <w:t>.Филюшкин А.И русско-литовская война 1561-1570 и датско-шведская война 1563-1570 гг</w:t>
      </w:r>
      <w:proofErr w:type="gramStart"/>
      <w:r w:rsidR="005D473F" w:rsidRPr="005D473F">
        <w:rPr>
          <w:rFonts w:ascii="Times New Roman" w:hAnsi="Times New Roman" w:cs="Times New Roman"/>
          <w:sz w:val="28"/>
          <w:szCs w:val="28"/>
        </w:rPr>
        <w:t>.[</w:t>
      </w:r>
      <w:proofErr w:type="gramEnd"/>
      <w:r w:rsidR="005D473F" w:rsidRPr="005D473F">
        <w:rPr>
          <w:rFonts w:ascii="Times New Roman" w:hAnsi="Times New Roman" w:cs="Times New Roman"/>
          <w:sz w:val="28"/>
          <w:szCs w:val="28"/>
        </w:rPr>
        <w:t xml:space="preserve">Электронный ресурс]// История военного дела: исследования и источники – 2015 – специальный выпуск </w:t>
      </w:r>
      <w:r w:rsidR="005D473F" w:rsidRPr="005D473F">
        <w:rPr>
          <w:rFonts w:ascii="Times New Roman" w:hAnsi="Times New Roman" w:cs="Times New Roman"/>
          <w:sz w:val="28"/>
          <w:szCs w:val="28"/>
          <w:lang w:val="en-US"/>
        </w:rPr>
        <w:t>II</w:t>
      </w:r>
      <w:r w:rsidR="005D473F" w:rsidRPr="005D473F">
        <w:rPr>
          <w:rFonts w:ascii="Times New Roman" w:hAnsi="Times New Roman" w:cs="Times New Roman"/>
          <w:sz w:val="28"/>
          <w:szCs w:val="28"/>
        </w:rPr>
        <w:t xml:space="preserve">.Лекции по военной истории </w:t>
      </w:r>
      <w:r w:rsidR="005D473F" w:rsidRPr="005D473F">
        <w:rPr>
          <w:rFonts w:ascii="Times New Roman" w:hAnsi="Times New Roman" w:cs="Times New Roman"/>
          <w:sz w:val="28"/>
          <w:szCs w:val="28"/>
          <w:lang w:val="en-US"/>
        </w:rPr>
        <w:t>XVI</w:t>
      </w:r>
      <w:r w:rsidR="005D473F" w:rsidRPr="005D473F">
        <w:rPr>
          <w:rFonts w:ascii="Times New Roman" w:hAnsi="Times New Roman" w:cs="Times New Roman"/>
          <w:sz w:val="28"/>
          <w:szCs w:val="28"/>
        </w:rPr>
        <w:t>-</w:t>
      </w:r>
      <w:r w:rsidR="005D473F" w:rsidRPr="005D473F">
        <w:rPr>
          <w:rFonts w:ascii="Times New Roman" w:hAnsi="Times New Roman" w:cs="Times New Roman"/>
          <w:sz w:val="28"/>
          <w:szCs w:val="28"/>
          <w:lang w:val="en-US"/>
        </w:rPr>
        <w:t>XIX</w:t>
      </w:r>
      <w:r w:rsidR="005D473F" w:rsidRPr="005D473F">
        <w:rPr>
          <w:rFonts w:ascii="Times New Roman" w:hAnsi="Times New Roman" w:cs="Times New Roman"/>
          <w:sz w:val="28"/>
          <w:szCs w:val="28"/>
        </w:rPr>
        <w:t xml:space="preserve"> вв.- ч </w:t>
      </w:r>
      <w:r w:rsidR="005D473F" w:rsidRPr="005D473F">
        <w:rPr>
          <w:rFonts w:ascii="Times New Roman" w:hAnsi="Times New Roman" w:cs="Times New Roman"/>
          <w:sz w:val="28"/>
          <w:szCs w:val="28"/>
          <w:lang w:val="en-US"/>
        </w:rPr>
        <w:t>II</w:t>
      </w:r>
    </w:p>
    <w:p w:rsidR="00F4542F" w:rsidRPr="000B3E1A" w:rsidRDefault="005D473F" w:rsidP="00F4542F">
      <w:pPr>
        <w:spacing w:line="360" w:lineRule="auto"/>
        <w:rPr>
          <w:rFonts w:ascii="Times New Roman" w:hAnsi="Times New Roman"/>
          <w:sz w:val="28"/>
          <w:szCs w:val="28"/>
        </w:rPr>
      </w:pPr>
      <w:r>
        <w:rPr>
          <w:rFonts w:ascii="Times New Roman" w:hAnsi="Times New Roman"/>
          <w:sz w:val="28"/>
          <w:szCs w:val="28"/>
        </w:rPr>
        <w:t>3</w:t>
      </w:r>
      <w:r w:rsidR="003D7FA9" w:rsidRPr="003D7FA9">
        <w:rPr>
          <w:rFonts w:ascii="Times New Roman" w:hAnsi="Times New Roman"/>
          <w:sz w:val="28"/>
          <w:szCs w:val="28"/>
        </w:rPr>
        <w:t>5</w:t>
      </w:r>
      <w:r w:rsidR="00F4542F" w:rsidRPr="000B3E1A">
        <w:rPr>
          <w:rFonts w:ascii="Times New Roman" w:hAnsi="Times New Roman"/>
          <w:sz w:val="28"/>
          <w:szCs w:val="28"/>
        </w:rPr>
        <w:t>.Ф</w:t>
      </w:r>
      <w:r w:rsidR="00F4542F">
        <w:rPr>
          <w:rFonts w:ascii="Times New Roman" w:hAnsi="Times New Roman"/>
          <w:sz w:val="28"/>
          <w:szCs w:val="28"/>
        </w:rPr>
        <w:t>лоря Б.Н. Иван Грозный. М., 1999.</w:t>
      </w:r>
    </w:p>
    <w:p w:rsidR="00F4542F" w:rsidRPr="000B3E1A" w:rsidRDefault="005D473F" w:rsidP="00F4542F">
      <w:pPr>
        <w:spacing w:line="360" w:lineRule="auto"/>
        <w:rPr>
          <w:rFonts w:ascii="Times New Roman" w:hAnsi="Times New Roman"/>
          <w:sz w:val="28"/>
          <w:szCs w:val="28"/>
        </w:rPr>
      </w:pPr>
      <w:r>
        <w:rPr>
          <w:rFonts w:ascii="Times New Roman" w:hAnsi="Times New Roman"/>
          <w:sz w:val="28"/>
          <w:szCs w:val="28"/>
        </w:rPr>
        <w:t>3</w:t>
      </w:r>
      <w:r w:rsidR="003D7FA9" w:rsidRPr="003D7FA9">
        <w:rPr>
          <w:rFonts w:ascii="Times New Roman" w:hAnsi="Times New Roman"/>
          <w:sz w:val="28"/>
          <w:szCs w:val="28"/>
        </w:rPr>
        <w:t>6</w:t>
      </w:r>
      <w:r w:rsidR="00FF34D7">
        <w:rPr>
          <w:rFonts w:ascii="Times New Roman" w:hAnsi="Times New Roman"/>
          <w:sz w:val="28"/>
          <w:szCs w:val="28"/>
        </w:rPr>
        <w:t>.</w:t>
      </w:r>
      <w:r w:rsidR="00F4542F" w:rsidRPr="000B3E1A">
        <w:rPr>
          <w:rFonts w:ascii="Times New Roman" w:hAnsi="Times New Roman"/>
          <w:sz w:val="28"/>
          <w:szCs w:val="28"/>
        </w:rPr>
        <w:t xml:space="preserve">Форстен </w:t>
      </w:r>
      <w:proofErr w:type="spellStart"/>
      <w:r w:rsidR="00F4542F" w:rsidRPr="000B3E1A">
        <w:rPr>
          <w:rFonts w:ascii="Times New Roman" w:hAnsi="Times New Roman"/>
          <w:sz w:val="28"/>
          <w:szCs w:val="28"/>
        </w:rPr>
        <w:t>К.В.Балтийский</w:t>
      </w:r>
      <w:proofErr w:type="spellEnd"/>
      <w:r w:rsidR="00F4542F" w:rsidRPr="000B3E1A">
        <w:rPr>
          <w:rFonts w:ascii="Times New Roman" w:hAnsi="Times New Roman"/>
          <w:sz w:val="28"/>
          <w:szCs w:val="28"/>
        </w:rPr>
        <w:t xml:space="preserve"> вопрос в XVI и XVII</w:t>
      </w:r>
      <w:r w:rsidR="00F4542F">
        <w:rPr>
          <w:rFonts w:ascii="Times New Roman" w:hAnsi="Times New Roman"/>
          <w:sz w:val="28"/>
          <w:szCs w:val="28"/>
        </w:rPr>
        <w:t xml:space="preserve"> столетиях</w:t>
      </w:r>
      <w:proofErr w:type="gramStart"/>
      <w:r w:rsidR="00F4542F">
        <w:rPr>
          <w:rFonts w:ascii="Times New Roman" w:hAnsi="Times New Roman"/>
          <w:sz w:val="28"/>
          <w:szCs w:val="28"/>
        </w:rPr>
        <w:t xml:space="preserve">( </w:t>
      </w:r>
      <w:proofErr w:type="gramEnd"/>
      <w:r w:rsidR="00F4542F">
        <w:rPr>
          <w:rFonts w:ascii="Times New Roman" w:hAnsi="Times New Roman"/>
          <w:sz w:val="28"/>
          <w:szCs w:val="28"/>
        </w:rPr>
        <w:t xml:space="preserve">1544- 1648). </w:t>
      </w:r>
      <w:r w:rsidR="00F4542F" w:rsidRPr="000B3E1A">
        <w:rPr>
          <w:rFonts w:ascii="Times New Roman" w:hAnsi="Times New Roman"/>
          <w:sz w:val="28"/>
          <w:szCs w:val="28"/>
        </w:rPr>
        <w:t>Борьба из-за Ливонии</w:t>
      </w:r>
      <w:proofErr w:type="gramStart"/>
      <w:r w:rsidR="00F4542F" w:rsidRPr="000B3E1A">
        <w:rPr>
          <w:rFonts w:ascii="Times New Roman" w:hAnsi="Times New Roman"/>
          <w:sz w:val="28"/>
          <w:szCs w:val="28"/>
        </w:rPr>
        <w:t>.С</w:t>
      </w:r>
      <w:proofErr w:type="gramEnd"/>
      <w:r w:rsidR="00F4542F" w:rsidRPr="000B3E1A">
        <w:rPr>
          <w:rFonts w:ascii="Times New Roman" w:hAnsi="Times New Roman"/>
          <w:sz w:val="28"/>
          <w:szCs w:val="28"/>
        </w:rPr>
        <w:t>пб.,1893.</w:t>
      </w:r>
      <w:r w:rsidR="00F4542F" w:rsidRPr="007608A1">
        <w:rPr>
          <w:rFonts w:ascii="Times New Roman" w:hAnsi="Times New Roman"/>
          <w:sz w:val="28"/>
          <w:szCs w:val="28"/>
        </w:rPr>
        <w:t xml:space="preserve"> </w:t>
      </w:r>
      <w:r w:rsidR="00F4542F" w:rsidRPr="000B3E1A">
        <w:rPr>
          <w:rFonts w:ascii="Times New Roman" w:hAnsi="Times New Roman"/>
          <w:sz w:val="28"/>
          <w:szCs w:val="28"/>
        </w:rPr>
        <w:t>т. I.</w:t>
      </w:r>
    </w:p>
    <w:p w:rsidR="00F4542F" w:rsidRPr="000B3E1A" w:rsidRDefault="005D473F" w:rsidP="00F4542F">
      <w:pPr>
        <w:spacing w:line="360" w:lineRule="auto"/>
        <w:rPr>
          <w:rFonts w:ascii="Times New Roman" w:hAnsi="Times New Roman"/>
          <w:sz w:val="28"/>
          <w:szCs w:val="28"/>
        </w:rPr>
      </w:pPr>
      <w:r>
        <w:rPr>
          <w:rFonts w:ascii="Times New Roman" w:hAnsi="Times New Roman"/>
          <w:sz w:val="28"/>
          <w:szCs w:val="28"/>
        </w:rPr>
        <w:t>3</w:t>
      </w:r>
      <w:r w:rsidR="003D7FA9" w:rsidRPr="003D7FA9">
        <w:rPr>
          <w:rFonts w:ascii="Times New Roman" w:hAnsi="Times New Roman"/>
          <w:sz w:val="28"/>
          <w:szCs w:val="28"/>
        </w:rPr>
        <w:t>7</w:t>
      </w:r>
      <w:r w:rsidR="00F4542F" w:rsidRPr="000B3E1A">
        <w:rPr>
          <w:rFonts w:ascii="Times New Roman" w:hAnsi="Times New Roman"/>
          <w:sz w:val="28"/>
          <w:szCs w:val="28"/>
        </w:rPr>
        <w:t xml:space="preserve">.Фроянов И.Я. Драма русской истории. На пути к </w:t>
      </w:r>
      <w:proofErr w:type="spellStart"/>
      <w:r w:rsidR="00F4542F" w:rsidRPr="000B3E1A">
        <w:rPr>
          <w:rFonts w:ascii="Times New Roman" w:hAnsi="Times New Roman"/>
          <w:sz w:val="28"/>
          <w:szCs w:val="28"/>
        </w:rPr>
        <w:t>Опричнине</w:t>
      </w:r>
      <w:proofErr w:type="gramStart"/>
      <w:r w:rsidR="00F4542F" w:rsidRPr="000B3E1A">
        <w:rPr>
          <w:rFonts w:ascii="Times New Roman" w:hAnsi="Times New Roman"/>
          <w:sz w:val="28"/>
          <w:szCs w:val="28"/>
        </w:rPr>
        <w:t>.</w:t>
      </w:r>
      <w:r w:rsidR="00F4542F">
        <w:rPr>
          <w:rFonts w:ascii="Times New Roman" w:hAnsi="Times New Roman"/>
          <w:sz w:val="28"/>
          <w:szCs w:val="28"/>
        </w:rPr>
        <w:t>М</w:t>
      </w:r>
      <w:proofErr w:type="spellEnd"/>
      <w:proofErr w:type="gramEnd"/>
      <w:r w:rsidR="00F4542F">
        <w:rPr>
          <w:rFonts w:ascii="Times New Roman" w:hAnsi="Times New Roman"/>
          <w:sz w:val="28"/>
          <w:szCs w:val="28"/>
        </w:rPr>
        <w:t>.,</w:t>
      </w:r>
      <w:r w:rsidR="00F4542F" w:rsidRPr="000B3E1A">
        <w:rPr>
          <w:rFonts w:ascii="Times New Roman" w:hAnsi="Times New Roman"/>
          <w:sz w:val="28"/>
          <w:szCs w:val="28"/>
        </w:rPr>
        <w:t xml:space="preserve"> 2007</w:t>
      </w:r>
      <w:r w:rsidR="00F4542F">
        <w:rPr>
          <w:rFonts w:ascii="Times New Roman" w:hAnsi="Times New Roman"/>
          <w:sz w:val="28"/>
          <w:szCs w:val="28"/>
        </w:rPr>
        <w:t>.</w:t>
      </w:r>
    </w:p>
    <w:p w:rsidR="00F4542F" w:rsidRPr="000B3E1A" w:rsidRDefault="005D473F" w:rsidP="00F4542F">
      <w:pPr>
        <w:spacing w:line="360" w:lineRule="auto"/>
        <w:rPr>
          <w:rFonts w:ascii="Times New Roman" w:hAnsi="Times New Roman"/>
          <w:sz w:val="28"/>
          <w:szCs w:val="28"/>
        </w:rPr>
      </w:pPr>
      <w:r>
        <w:rPr>
          <w:rFonts w:ascii="Times New Roman" w:hAnsi="Times New Roman"/>
          <w:sz w:val="28"/>
          <w:szCs w:val="28"/>
        </w:rPr>
        <w:t>3</w:t>
      </w:r>
      <w:r w:rsidR="003D7FA9" w:rsidRPr="003D7FA9">
        <w:rPr>
          <w:rFonts w:ascii="Times New Roman" w:hAnsi="Times New Roman"/>
          <w:sz w:val="28"/>
          <w:szCs w:val="28"/>
        </w:rPr>
        <w:t>8</w:t>
      </w:r>
      <w:r w:rsidR="00F4542F" w:rsidRPr="000B3E1A">
        <w:rPr>
          <w:rFonts w:ascii="Times New Roman" w:hAnsi="Times New Roman"/>
          <w:sz w:val="28"/>
          <w:szCs w:val="28"/>
        </w:rPr>
        <w:t>.Чернов</w:t>
      </w:r>
      <w:proofErr w:type="gramStart"/>
      <w:r w:rsidR="00F4542F" w:rsidRPr="000B3E1A">
        <w:rPr>
          <w:rFonts w:ascii="Times New Roman" w:hAnsi="Times New Roman"/>
          <w:sz w:val="28"/>
          <w:szCs w:val="28"/>
        </w:rPr>
        <w:t>.А</w:t>
      </w:r>
      <w:proofErr w:type="gramEnd"/>
      <w:r w:rsidR="00F4542F" w:rsidRPr="000B3E1A">
        <w:rPr>
          <w:rFonts w:ascii="Times New Roman" w:hAnsi="Times New Roman"/>
          <w:sz w:val="28"/>
          <w:szCs w:val="28"/>
        </w:rPr>
        <w:t>.В. Вооруженные силы русского государства XV – XVII вв.(с образования централизованного русского государства до реформ при Петре I). М.,1954.</w:t>
      </w:r>
    </w:p>
    <w:p w:rsidR="00F4542F" w:rsidRPr="00214072" w:rsidRDefault="005D473F" w:rsidP="00F4542F">
      <w:pPr>
        <w:spacing w:line="360" w:lineRule="auto"/>
        <w:rPr>
          <w:rFonts w:ascii="Times New Roman" w:hAnsi="Times New Roman"/>
          <w:sz w:val="28"/>
          <w:szCs w:val="28"/>
        </w:rPr>
      </w:pPr>
      <w:r>
        <w:rPr>
          <w:rFonts w:ascii="Times New Roman" w:hAnsi="Times New Roman"/>
          <w:sz w:val="28"/>
          <w:szCs w:val="28"/>
        </w:rPr>
        <w:t>3</w:t>
      </w:r>
      <w:r w:rsidR="003D7FA9" w:rsidRPr="003D7FA9">
        <w:rPr>
          <w:rFonts w:ascii="Times New Roman" w:hAnsi="Times New Roman"/>
          <w:sz w:val="28"/>
          <w:szCs w:val="28"/>
        </w:rPr>
        <w:t>9</w:t>
      </w:r>
      <w:r w:rsidR="00F4542F" w:rsidRPr="000B3E1A">
        <w:rPr>
          <w:rFonts w:ascii="Times New Roman" w:hAnsi="Times New Roman"/>
          <w:sz w:val="28"/>
          <w:szCs w:val="28"/>
        </w:rPr>
        <w:t xml:space="preserve">.Чумиков А.А. Осада </w:t>
      </w:r>
      <w:proofErr w:type="spellStart"/>
      <w:r w:rsidR="00F4542F" w:rsidRPr="000B3E1A">
        <w:rPr>
          <w:rFonts w:ascii="Times New Roman" w:hAnsi="Times New Roman"/>
          <w:sz w:val="28"/>
          <w:szCs w:val="28"/>
        </w:rPr>
        <w:t>Ревеля</w:t>
      </w:r>
      <w:proofErr w:type="spellEnd"/>
      <w:r w:rsidR="00F4542F" w:rsidRPr="000B3E1A">
        <w:rPr>
          <w:rFonts w:ascii="Times New Roman" w:hAnsi="Times New Roman"/>
          <w:sz w:val="28"/>
          <w:szCs w:val="28"/>
        </w:rPr>
        <w:t xml:space="preserve"> (1570-1571 гг.) герцогом </w:t>
      </w:r>
      <w:proofErr w:type="spellStart"/>
      <w:r w:rsidR="00F4542F" w:rsidRPr="000B3E1A">
        <w:rPr>
          <w:rFonts w:ascii="Times New Roman" w:hAnsi="Times New Roman"/>
          <w:sz w:val="28"/>
          <w:szCs w:val="28"/>
        </w:rPr>
        <w:t>Магнусом</w:t>
      </w:r>
      <w:proofErr w:type="gramStart"/>
      <w:r w:rsidR="00F4542F" w:rsidRPr="000B3E1A">
        <w:rPr>
          <w:rFonts w:ascii="Times New Roman" w:hAnsi="Times New Roman"/>
          <w:sz w:val="28"/>
          <w:szCs w:val="28"/>
        </w:rPr>
        <w:t>,к</w:t>
      </w:r>
      <w:proofErr w:type="gramEnd"/>
      <w:r w:rsidR="00F4542F" w:rsidRPr="000B3E1A">
        <w:rPr>
          <w:rFonts w:ascii="Times New Roman" w:hAnsi="Times New Roman"/>
          <w:sz w:val="28"/>
          <w:szCs w:val="28"/>
        </w:rPr>
        <w:t>оролем</w:t>
      </w:r>
      <w:proofErr w:type="spellEnd"/>
      <w:r w:rsidR="00F4542F" w:rsidRPr="000B3E1A">
        <w:rPr>
          <w:rFonts w:ascii="Times New Roman" w:hAnsi="Times New Roman"/>
          <w:sz w:val="28"/>
          <w:szCs w:val="28"/>
        </w:rPr>
        <w:t xml:space="preserve"> </w:t>
      </w:r>
      <w:proofErr w:type="spellStart"/>
      <w:r w:rsidR="00F4542F" w:rsidRPr="000B3E1A">
        <w:rPr>
          <w:rFonts w:ascii="Times New Roman" w:hAnsi="Times New Roman"/>
          <w:sz w:val="28"/>
          <w:szCs w:val="28"/>
        </w:rPr>
        <w:t>Ливонским,голдовником</w:t>
      </w:r>
      <w:proofErr w:type="spellEnd"/>
      <w:r w:rsidR="00F4542F" w:rsidRPr="000B3E1A">
        <w:rPr>
          <w:rFonts w:ascii="Times New Roman" w:hAnsi="Times New Roman"/>
          <w:sz w:val="28"/>
          <w:szCs w:val="28"/>
        </w:rPr>
        <w:t xml:space="preserve"> царя Ивана </w:t>
      </w:r>
      <w:proofErr w:type="spellStart"/>
      <w:r w:rsidR="00F4542F" w:rsidRPr="000B3E1A">
        <w:rPr>
          <w:rFonts w:ascii="Times New Roman" w:hAnsi="Times New Roman"/>
          <w:sz w:val="28"/>
          <w:szCs w:val="28"/>
        </w:rPr>
        <w:t>Грозного,чтения</w:t>
      </w:r>
      <w:proofErr w:type="spellEnd"/>
      <w:r w:rsidR="00F4542F" w:rsidRPr="000B3E1A">
        <w:rPr>
          <w:rFonts w:ascii="Times New Roman" w:hAnsi="Times New Roman"/>
          <w:sz w:val="28"/>
          <w:szCs w:val="28"/>
        </w:rPr>
        <w:t xml:space="preserve"> в Обществе истории и древностей Российских. 1891,кн</w:t>
      </w:r>
      <w:r w:rsidR="00F4542F">
        <w:rPr>
          <w:rFonts w:ascii="Times New Roman" w:hAnsi="Times New Roman"/>
          <w:sz w:val="28"/>
          <w:szCs w:val="28"/>
        </w:rPr>
        <w:t>.</w:t>
      </w:r>
      <w:r w:rsidR="00F4542F" w:rsidRPr="000B3E1A">
        <w:rPr>
          <w:rFonts w:ascii="Times New Roman" w:hAnsi="Times New Roman"/>
          <w:sz w:val="28"/>
          <w:szCs w:val="28"/>
        </w:rPr>
        <w:t xml:space="preserve"> 2</w:t>
      </w:r>
      <w:r w:rsidR="00F4542F" w:rsidRPr="00214072">
        <w:rPr>
          <w:rFonts w:ascii="Times New Roman" w:hAnsi="Times New Roman"/>
          <w:sz w:val="28"/>
          <w:szCs w:val="28"/>
        </w:rPr>
        <w:t>.</w:t>
      </w:r>
    </w:p>
    <w:p w:rsidR="00F4542F" w:rsidRPr="00367121" w:rsidRDefault="003D7FA9" w:rsidP="00F4542F">
      <w:pPr>
        <w:spacing w:line="360" w:lineRule="auto"/>
        <w:rPr>
          <w:rFonts w:ascii="Times New Roman" w:hAnsi="Times New Roman"/>
          <w:sz w:val="28"/>
          <w:szCs w:val="28"/>
        </w:rPr>
      </w:pPr>
      <w:r w:rsidRPr="003D7FA9">
        <w:rPr>
          <w:rFonts w:ascii="Times New Roman" w:hAnsi="Times New Roman"/>
          <w:sz w:val="28"/>
          <w:szCs w:val="28"/>
        </w:rPr>
        <w:t>40</w:t>
      </w:r>
      <w:r w:rsidR="00F4542F" w:rsidRPr="000B3E1A">
        <w:rPr>
          <w:rFonts w:ascii="Times New Roman" w:hAnsi="Times New Roman"/>
          <w:sz w:val="28"/>
          <w:szCs w:val="28"/>
        </w:rPr>
        <w:t>.Юрганов А. Л. О</w:t>
      </w:r>
      <w:r w:rsidR="00F4542F">
        <w:rPr>
          <w:rFonts w:ascii="Times New Roman" w:hAnsi="Times New Roman"/>
          <w:sz w:val="28"/>
          <w:szCs w:val="28"/>
        </w:rPr>
        <w:t>причнина и страшный суд // Отечественная</w:t>
      </w:r>
      <w:r w:rsidR="00F4542F" w:rsidRPr="000B3E1A">
        <w:rPr>
          <w:rFonts w:ascii="Times New Roman" w:hAnsi="Times New Roman"/>
          <w:sz w:val="28"/>
          <w:szCs w:val="28"/>
        </w:rPr>
        <w:t xml:space="preserve"> история. 1997. № 3. С. 52-75.</w:t>
      </w:r>
    </w:p>
    <w:p w:rsidR="00F4542F" w:rsidRDefault="00F4542F" w:rsidP="00F4542F"/>
    <w:p w:rsidR="00F4542F" w:rsidRPr="00367121" w:rsidRDefault="00F4542F" w:rsidP="00F4542F">
      <w:pPr>
        <w:spacing w:line="360" w:lineRule="auto"/>
        <w:rPr>
          <w:rFonts w:ascii="Times New Roman" w:hAnsi="Times New Roman"/>
          <w:sz w:val="28"/>
          <w:szCs w:val="28"/>
        </w:rPr>
      </w:pPr>
    </w:p>
    <w:p w:rsidR="00F4542F" w:rsidRPr="00F4542F" w:rsidRDefault="00F4542F"/>
    <w:sectPr w:rsidR="00F4542F" w:rsidRPr="00F4542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97" w:rsidRDefault="00AF3597" w:rsidP="00462BE1">
      <w:pPr>
        <w:spacing w:after="0" w:line="240" w:lineRule="auto"/>
      </w:pPr>
      <w:r>
        <w:separator/>
      </w:r>
    </w:p>
  </w:endnote>
  <w:endnote w:type="continuationSeparator" w:id="0">
    <w:p w:rsidR="00AF3597" w:rsidRDefault="00AF3597" w:rsidP="0046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TimesNewRomanPS-ItalicMT">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783731"/>
      <w:docPartObj>
        <w:docPartGallery w:val="Page Numbers (Bottom of Page)"/>
        <w:docPartUnique/>
      </w:docPartObj>
    </w:sdtPr>
    <w:sdtEndPr/>
    <w:sdtContent>
      <w:p w:rsidR="00FF34D7" w:rsidRDefault="00FF34D7">
        <w:pPr>
          <w:pStyle w:val="a8"/>
          <w:jc w:val="center"/>
        </w:pPr>
        <w:r>
          <w:fldChar w:fldCharType="begin"/>
        </w:r>
        <w:r>
          <w:instrText>PAGE   \* MERGEFORMAT</w:instrText>
        </w:r>
        <w:r>
          <w:fldChar w:fldCharType="separate"/>
        </w:r>
        <w:r w:rsidR="008E1851">
          <w:rPr>
            <w:noProof/>
          </w:rPr>
          <w:t>1</w:t>
        </w:r>
        <w:r>
          <w:fldChar w:fldCharType="end"/>
        </w:r>
      </w:p>
    </w:sdtContent>
  </w:sdt>
  <w:p w:rsidR="00FF34D7" w:rsidRDefault="00FF34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97" w:rsidRDefault="00AF3597" w:rsidP="00462BE1">
      <w:pPr>
        <w:spacing w:after="0" w:line="240" w:lineRule="auto"/>
      </w:pPr>
      <w:r>
        <w:separator/>
      </w:r>
    </w:p>
  </w:footnote>
  <w:footnote w:type="continuationSeparator" w:id="0">
    <w:p w:rsidR="00AF3597" w:rsidRDefault="00AF3597" w:rsidP="00462BE1">
      <w:pPr>
        <w:spacing w:after="0" w:line="240" w:lineRule="auto"/>
      </w:pPr>
      <w:r>
        <w:continuationSeparator/>
      </w:r>
    </w:p>
  </w:footnote>
  <w:footnote w:id="1">
    <w:p w:rsidR="00FF34D7" w:rsidRDefault="00FF34D7" w:rsidP="00BD68A6">
      <w:pPr>
        <w:pStyle w:val="a3"/>
      </w:pPr>
      <w:r>
        <w:rPr>
          <w:rStyle w:val="a5"/>
        </w:rPr>
        <w:footnoteRef/>
      </w:r>
      <w:r>
        <w:t xml:space="preserve">  </w:t>
      </w:r>
      <w:r w:rsidRPr="000435B0">
        <w:rPr>
          <w:rFonts w:ascii="Times New Roman" w:hAnsi="Times New Roman"/>
        </w:rPr>
        <w:t>Карамзин Н.М. История государства российского, СПб.,1892. Т. IX.С.131.</w:t>
      </w:r>
    </w:p>
  </w:footnote>
  <w:footnote w:id="2">
    <w:p w:rsidR="00FF34D7" w:rsidRDefault="00FF34D7" w:rsidP="00BD68A6">
      <w:pPr>
        <w:pStyle w:val="a3"/>
      </w:pPr>
      <w:r>
        <w:rPr>
          <w:rStyle w:val="a5"/>
        </w:rPr>
        <w:footnoteRef/>
      </w:r>
      <w:r>
        <w:t xml:space="preserve">  </w:t>
      </w:r>
      <w:r w:rsidRPr="000435B0">
        <w:rPr>
          <w:rFonts w:ascii="Times New Roman" w:hAnsi="Times New Roman"/>
        </w:rPr>
        <w:t>Иловайский Д.И. Царская Русь М., 1996 .С. 270-271</w:t>
      </w:r>
    </w:p>
  </w:footnote>
  <w:footnote w:id="3">
    <w:p w:rsidR="00FF34D7" w:rsidRDefault="00FF34D7" w:rsidP="00BD68A6">
      <w:pPr>
        <w:pStyle w:val="a3"/>
      </w:pPr>
      <w:r>
        <w:rPr>
          <w:rStyle w:val="a5"/>
        </w:rPr>
        <w:footnoteRef/>
      </w:r>
      <w:r>
        <w:t xml:space="preserve">  </w:t>
      </w:r>
      <w:r w:rsidRPr="00FF34D7">
        <w:rPr>
          <w:rFonts w:ascii="Times New Roman" w:hAnsi="Times New Roman"/>
        </w:rPr>
        <w:t>Там же. С. 3</w:t>
      </w:r>
    </w:p>
  </w:footnote>
  <w:footnote w:id="4">
    <w:p w:rsidR="00FF34D7" w:rsidRDefault="00FF34D7" w:rsidP="00BD68A6">
      <w:pPr>
        <w:pStyle w:val="a3"/>
      </w:pPr>
      <w:r>
        <w:rPr>
          <w:rStyle w:val="a5"/>
        </w:rPr>
        <w:footnoteRef/>
      </w:r>
      <w:r>
        <w:t xml:space="preserve">  Соловьев С.М. Сочинения</w:t>
      </w:r>
      <w:r w:rsidRPr="00970B50">
        <w:t>:</w:t>
      </w:r>
      <w:r>
        <w:t xml:space="preserve"> в 18 кн.М.,1989.</w:t>
      </w:r>
      <w:r w:rsidRPr="00A94484">
        <w:t xml:space="preserve"> </w:t>
      </w:r>
      <w:proofErr w:type="spellStart"/>
      <w:r w:rsidRPr="00A94484">
        <w:t>кн.III</w:t>
      </w:r>
      <w:r>
        <w:t>.С</w:t>
      </w:r>
      <w:proofErr w:type="spellEnd"/>
      <w:r>
        <w:t>. 328</w:t>
      </w:r>
    </w:p>
  </w:footnote>
  <w:footnote w:id="5">
    <w:p w:rsidR="00FF34D7" w:rsidRDefault="00FF34D7" w:rsidP="00BD68A6">
      <w:pPr>
        <w:pStyle w:val="a3"/>
      </w:pPr>
      <w:r>
        <w:rPr>
          <w:rStyle w:val="a5"/>
        </w:rPr>
        <w:footnoteRef/>
      </w:r>
      <w:r>
        <w:t xml:space="preserve"> Там же. С .535 -536</w:t>
      </w:r>
    </w:p>
  </w:footnote>
  <w:footnote w:id="6">
    <w:p w:rsidR="00FF34D7" w:rsidRDefault="00FF34D7" w:rsidP="00BD68A6">
      <w:pPr>
        <w:pStyle w:val="a3"/>
      </w:pPr>
      <w:r>
        <w:rPr>
          <w:rStyle w:val="a5"/>
        </w:rPr>
        <w:footnoteRef/>
      </w:r>
      <w:r>
        <w:t xml:space="preserve"> Там же. С. 536</w:t>
      </w:r>
    </w:p>
  </w:footnote>
  <w:footnote w:id="7">
    <w:p w:rsidR="00FF34D7" w:rsidRDefault="00FF34D7" w:rsidP="00BD68A6">
      <w:pPr>
        <w:pStyle w:val="a3"/>
      </w:pPr>
      <w:r>
        <w:rPr>
          <w:rStyle w:val="a5"/>
        </w:rPr>
        <w:footnoteRef/>
      </w:r>
      <w:r>
        <w:t xml:space="preserve"> Там же. С. 537-538</w:t>
      </w:r>
    </w:p>
  </w:footnote>
  <w:footnote w:id="8">
    <w:p w:rsidR="00FF34D7" w:rsidRPr="00970B50" w:rsidRDefault="00FF34D7" w:rsidP="00BD68A6">
      <w:pPr>
        <w:pStyle w:val="a3"/>
      </w:pPr>
      <w:r>
        <w:rPr>
          <w:rStyle w:val="a5"/>
        </w:rPr>
        <w:footnoteRef/>
      </w:r>
      <w:r>
        <w:t xml:space="preserve"> Бестужев-Рюмин </w:t>
      </w:r>
      <w:proofErr w:type="spellStart"/>
      <w:r>
        <w:t>К.Н.Русская</w:t>
      </w:r>
      <w:proofErr w:type="spellEnd"/>
      <w:r>
        <w:t xml:space="preserve"> история. Т</w:t>
      </w:r>
      <w:r w:rsidRPr="00970B50">
        <w:t>.</w:t>
      </w:r>
      <w:r>
        <w:t>СПб.,1885.Т.</w:t>
      </w:r>
      <w:r>
        <w:rPr>
          <w:lang w:val="en-US"/>
        </w:rPr>
        <w:t>II</w:t>
      </w:r>
      <w:r w:rsidRPr="00970B50">
        <w:t>.</w:t>
      </w:r>
      <w:r>
        <w:t>С.259-266.</w:t>
      </w:r>
    </w:p>
  </w:footnote>
  <w:footnote w:id="9">
    <w:p w:rsidR="00FF34D7" w:rsidRPr="00970B50" w:rsidRDefault="00FF34D7" w:rsidP="00BD68A6">
      <w:pPr>
        <w:pStyle w:val="a3"/>
      </w:pPr>
      <w:r>
        <w:rPr>
          <w:rStyle w:val="a5"/>
        </w:rPr>
        <w:footnoteRef/>
      </w:r>
      <w:r>
        <w:t xml:space="preserve"> Белов Е.А. Об историческом значении русского боярства до конца </w:t>
      </w:r>
      <w:r>
        <w:rPr>
          <w:lang w:val="en-US"/>
        </w:rPr>
        <w:t>XVII</w:t>
      </w:r>
      <w:r>
        <w:t xml:space="preserve"> века</w:t>
      </w:r>
      <w:proofErr w:type="gramStart"/>
      <w:r>
        <w:t>.С</w:t>
      </w:r>
      <w:proofErr w:type="gramEnd"/>
      <w:r>
        <w:t>Пб.,1886.С.109-111.</w:t>
      </w:r>
    </w:p>
  </w:footnote>
  <w:footnote w:id="10">
    <w:p w:rsidR="00FF34D7" w:rsidRPr="00607107" w:rsidRDefault="00FF34D7" w:rsidP="00BD68A6">
      <w:pPr>
        <w:pStyle w:val="a3"/>
      </w:pPr>
      <w:r>
        <w:rPr>
          <w:rStyle w:val="a5"/>
        </w:rPr>
        <w:footnoteRef/>
      </w:r>
      <w:r w:rsidRPr="00607107">
        <w:t xml:space="preserve"> </w:t>
      </w:r>
      <w:r>
        <w:t>Середонин</w:t>
      </w:r>
      <w:r w:rsidRPr="00607107">
        <w:t xml:space="preserve"> </w:t>
      </w:r>
      <w:r>
        <w:t>С</w:t>
      </w:r>
      <w:r w:rsidRPr="00607107">
        <w:t>.</w:t>
      </w:r>
      <w:r>
        <w:t>М</w:t>
      </w:r>
      <w:r w:rsidRPr="00607107">
        <w:t xml:space="preserve">. </w:t>
      </w:r>
      <w:r>
        <w:t>Сочинение</w:t>
      </w:r>
      <w:r w:rsidRPr="00607107">
        <w:t xml:space="preserve"> </w:t>
      </w:r>
      <w:proofErr w:type="spellStart"/>
      <w:r>
        <w:t>Джильса</w:t>
      </w:r>
      <w:proofErr w:type="spellEnd"/>
      <w:r w:rsidRPr="00607107">
        <w:t xml:space="preserve"> </w:t>
      </w:r>
      <w:proofErr w:type="spellStart"/>
      <w:r>
        <w:t>Флетчера</w:t>
      </w:r>
      <w:proofErr w:type="spellEnd"/>
      <w:r w:rsidRPr="00607107">
        <w:t xml:space="preserve"> «</w:t>
      </w:r>
      <w:r>
        <w:rPr>
          <w:lang w:val="en-US"/>
        </w:rPr>
        <w:t>Of</w:t>
      </w:r>
      <w:r w:rsidRPr="00607107">
        <w:t xml:space="preserve"> </w:t>
      </w:r>
      <w:r>
        <w:rPr>
          <w:lang w:val="en-US"/>
        </w:rPr>
        <w:t>the</w:t>
      </w:r>
      <w:r w:rsidRPr="00607107">
        <w:t xml:space="preserve"> </w:t>
      </w:r>
      <w:proofErr w:type="spellStart"/>
      <w:r>
        <w:rPr>
          <w:lang w:val="en-US"/>
        </w:rPr>
        <w:t>Russe</w:t>
      </w:r>
      <w:proofErr w:type="spellEnd"/>
      <w:r w:rsidRPr="00607107">
        <w:t xml:space="preserve"> </w:t>
      </w:r>
      <w:r>
        <w:rPr>
          <w:lang w:val="en-US"/>
        </w:rPr>
        <w:t>common</w:t>
      </w:r>
      <w:r w:rsidRPr="00607107">
        <w:t xml:space="preserve"> </w:t>
      </w:r>
      <w:r>
        <w:rPr>
          <w:lang w:val="en-US"/>
        </w:rPr>
        <w:t>wealth</w:t>
      </w:r>
      <w:r w:rsidRPr="00607107">
        <w:t>»</w:t>
      </w:r>
      <w:r>
        <w:t xml:space="preserve"> как исторический источник</w:t>
      </w:r>
      <w:proofErr w:type="gramStart"/>
      <w:r>
        <w:t>.С</w:t>
      </w:r>
      <w:proofErr w:type="gramEnd"/>
      <w:r>
        <w:t>Пб.,1891.С.91.</w:t>
      </w:r>
    </w:p>
  </w:footnote>
  <w:footnote w:id="11">
    <w:p w:rsidR="00FF34D7" w:rsidRDefault="00FF34D7" w:rsidP="00BD68A6">
      <w:pPr>
        <w:pStyle w:val="a3"/>
      </w:pPr>
      <w:r>
        <w:rPr>
          <w:rStyle w:val="a5"/>
        </w:rPr>
        <w:footnoteRef/>
      </w:r>
      <w:r>
        <w:t xml:space="preserve">  Ключевский В.О. Курс Русской истории</w:t>
      </w:r>
      <w:proofErr w:type="gramStart"/>
      <w:r>
        <w:t>.М</w:t>
      </w:r>
      <w:proofErr w:type="gramEnd"/>
      <w:r>
        <w:t>.,1937.</w:t>
      </w:r>
      <w:r w:rsidRPr="009371CD">
        <w:t xml:space="preserve"> </w:t>
      </w:r>
      <w:r>
        <w:t xml:space="preserve">Ч. </w:t>
      </w:r>
      <w:r>
        <w:rPr>
          <w:lang w:val="en-US"/>
        </w:rPr>
        <w:t>II</w:t>
      </w:r>
      <w:r>
        <w:t xml:space="preserve"> ., С 190-191 </w:t>
      </w:r>
    </w:p>
  </w:footnote>
  <w:footnote w:id="12">
    <w:p w:rsidR="00FF34D7" w:rsidRDefault="00FF34D7" w:rsidP="00BD68A6">
      <w:pPr>
        <w:pStyle w:val="a3"/>
      </w:pPr>
      <w:r>
        <w:rPr>
          <w:rStyle w:val="a5"/>
        </w:rPr>
        <w:footnoteRef/>
      </w:r>
      <w:r>
        <w:t xml:space="preserve"> Там же. С.184</w:t>
      </w:r>
    </w:p>
  </w:footnote>
  <w:footnote w:id="13">
    <w:p w:rsidR="00FF34D7" w:rsidRPr="0082008E" w:rsidRDefault="00FF34D7" w:rsidP="00BD68A6">
      <w:pPr>
        <w:pStyle w:val="a3"/>
        <w:rPr>
          <w:rFonts w:ascii="Times New Roman" w:hAnsi="Times New Roman"/>
        </w:rPr>
      </w:pPr>
      <w:r>
        <w:rPr>
          <w:rStyle w:val="a5"/>
        </w:rPr>
        <w:footnoteRef/>
      </w:r>
      <w:r>
        <w:t xml:space="preserve">  </w:t>
      </w:r>
      <w:r w:rsidRPr="0082008E">
        <w:rPr>
          <w:rFonts w:ascii="Times New Roman" w:hAnsi="Times New Roman"/>
        </w:rPr>
        <w:t xml:space="preserve">Платонов С.Ф. Очерки по истории смуты в Московском государстве </w:t>
      </w:r>
      <w:r w:rsidRPr="0082008E">
        <w:rPr>
          <w:rFonts w:ascii="Times New Roman" w:hAnsi="Times New Roman"/>
          <w:lang w:val="en-US"/>
        </w:rPr>
        <w:t>XVI</w:t>
      </w:r>
      <w:r w:rsidRPr="0082008E">
        <w:rPr>
          <w:rFonts w:ascii="Times New Roman" w:hAnsi="Times New Roman"/>
        </w:rPr>
        <w:t xml:space="preserve"> – </w:t>
      </w:r>
      <w:r w:rsidRPr="0082008E">
        <w:rPr>
          <w:rFonts w:ascii="Times New Roman" w:hAnsi="Times New Roman"/>
          <w:lang w:val="en-US"/>
        </w:rPr>
        <w:t>XVII</w:t>
      </w:r>
      <w:r w:rsidRPr="0082008E">
        <w:rPr>
          <w:rFonts w:ascii="Times New Roman" w:hAnsi="Times New Roman"/>
        </w:rPr>
        <w:t xml:space="preserve"> вв</w:t>
      </w:r>
      <w:proofErr w:type="gramStart"/>
      <w:r w:rsidRPr="0082008E">
        <w:rPr>
          <w:rFonts w:ascii="Times New Roman" w:hAnsi="Times New Roman"/>
        </w:rPr>
        <w:t>.С</w:t>
      </w:r>
      <w:proofErr w:type="gramEnd"/>
      <w:r w:rsidRPr="0082008E">
        <w:rPr>
          <w:rFonts w:ascii="Times New Roman" w:hAnsi="Times New Roman"/>
        </w:rPr>
        <w:t>Пб.,1901.,С.110</w:t>
      </w:r>
    </w:p>
  </w:footnote>
  <w:footnote w:id="14">
    <w:p w:rsidR="00FF34D7" w:rsidRDefault="00FF34D7" w:rsidP="00BD68A6">
      <w:pPr>
        <w:pStyle w:val="a3"/>
      </w:pPr>
      <w:r>
        <w:rPr>
          <w:rStyle w:val="a5"/>
        </w:rPr>
        <w:footnoteRef/>
      </w:r>
      <w:r>
        <w:t xml:space="preserve"> </w:t>
      </w:r>
      <w:r w:rsidRPr="0082008E">
        <w:rPr>
          <w:rFonts w:ascii="Times New Roman" w:hAnsi="Times New Roman"/>
        </w:rPr>
        <w:t>Виппер Р.Ю. Иван Грозный М.;Л.,1922.С.58</w:t>
      </w:r>
    </w:p>
  </w:footnote>
  <w:footnote w:id="15">
    <w:p w:rsidR="00FF34D7" w:rsidRDefault="00FF34D7" w:rsidP="00BD68A6">
      <w:pPr>
        <w:pStyle w:val="a3"/>
      </w:pPr>
      <w:r>
        <w:rPr>
          <w:rStyle w:val="a5"/>
        </w:rPr>
        <w:footnoteRef/>
      </w:r>
      <w:r>
        <w:t xml:space="preserve"> </w:t>
      </w:r>
      <w:r>
        <w:rPr>
          <w:rFonts w:ascii="Times New Roman" w:hAnsi="Times New Roman"/>
        </w:rPr>
        <w:t xml:space="preserve">Виппер Р.Ю. Иван Грозный. </w:t>
      </w:r>
      <w:r w:rsidRPr="0082008E">
        <w:rPr>
          <w:rFonts w:ascii="Times New Roman" w:hAnsi="Times New Roman"/>
        </w:rPr>
        <w:t xml:space="preserve"> М.; Л., 1944, С. 81.</w:t>
      </w:r>
    </w:p>
  </w:footnote>
  <w:footnote w:id="16">
    <w:p w:rsidR="00FF34D7" w:rsidRPr="0082008E" w:rsidRDefault="00FF34D7" w:rsidP="00BD68A6">
      <w:pPr>
        <w:pStyle w:val="a3"/>
        <w:rPr>
          <w:rFonts w:ascii="Times New Roman" w:hAnsi="Times New Roman"/>
        </w:rPr>
      </w:pPr>
      <w:r>
        <w:rPr>
          <w:rStyle w:val="a5"/>
        </w:rPr>
        <w:footnoteRef/>
      </w:r>
      <w:r>
        <w:t xml:space="preserve"> </w:t>
      </w:r>
      <w:r w:rsidRPr="0082008E">
        <w:rPr>
          <w:rFonts w:ascii="Times New Roman" w:hAnsi="Times New Roman"/>
        </w:rPr>
        <w:t>Там же. С. 65.</w:t>
      </w:r>
    </w:p>
  </w:footnote>
  <w:footnote w:id="17">
    <w:p w:rsidR="00FF34D7" w:rsidRDefault="00FF34D7" w:rsidP="00BD68A6">
      <w:pPr>
        <w:pStyle w:val="a3"/>
      </w:pPr>
      <w:r>
        <w:rPr>
          <w:rStyle w:val="a5"/>
        </w:rPr>
        <w:footnoteRef/>
      </w:r>
      <w:r w:rsidRPr="0082008E">
        <w:rPr>
          <w:rFonts w:ascii="Times New Roman" w:hAnsi="Times New Roman"/>
        </w:rPr>
        <w:t>Смирнов И.И. Иван Грозный. Л., 1944. С. 18.</w:t>
      </w:r>
      <w:r>
        <w:t xml:space="preserve"> </w:t>
      </w:r>
    </w:p>
  </w:footnote>
  <w:footnote w:id="18">
    <w:p w:rsidR="00FF34D7" w:rsidRDefault="00FF34D7" w:rsidP="00BD68A6">
      <w:pPr>
        <w:pStyle w:val="a3"/>
      </w:pPr>
      <w:r>
        <w:rPr>
          <w:rStyle w:val="a5"/>
        </w:rPr>
        <w:footnoteRef/>
      </w:r>
      <w:r>
        <w:t xml:space="preserve"> </w:t>
      </w:r>
      <w:r w:rsidRPr="0082008E">
        <w:rPr>
          <w:rFonts w:ascii="Times New Roman" w:hAnsi="Times New Roman"/>
        </w:rPr>
        <w:t>Там же. С. 90-92</w:t>
      </w:r>
    </w:p>
  </w:footnote>
  <w:footnote w:id="19">
    <w:p w:rsidR="00FF34D7" w:rsidRDefault="00FF34D7" w:rsidP="00BD68A6">
      <w:pPr>
        <w:pStyle w:val="a3"/>
      </w:pPr>
      <w:r>
        <w:rPr>
          <w:rStyle w:val="a5"/>
        </w:rPr>
        <w:footnoteRef/>
      </w:r>
      <w:r>
        <w:t xml:space="preserve"> </w:t>
      </w:r>
      <w:r w:rsidRPr="0082008E">
        <w:rPr>
          <w:rFonts w:ascii="Times New Roman" w:hAnsi="Times New Roman"/>
        </w:rPr>
        <w:t>Там же</w:t>
      </w:r>
      <w:proofErr w:type="gramStart"/>
      <w:r w:rsidRPr="0082008E">
        <w:rPr>
          <w:rFonts w:ascii="Times New Roman" w:hAnsi="Times New Roman"/>
        </w:rPr>
        <w:t>.С</w:t>
      </w:r>
      <w:proofErr w:type="gramEnd"/>
      <w:r w:rsidRPr="0082008E">
        <w:rPr>
          <w:rFonts w:ascii="Times New Roman" w:hAnsi="Times New Roman"/>
        </w:rPr>
        <w:t>.95-96</w:t>
      </w:r>
    </w:p>
  </w:footnote>
  <w:footnote w:id="20">
    <w:p w:rsidR="00FF34D7" w:rsidRPr="0082008E" w:rsidRDefault="00FF34D7" w:rsidP="00BD68A6">
      <w:pPr>
        <w:pStyle w:val="a3"/>
        <w:rPr>
          <w:rFonts w:ascii="Times New Roman" w:hAnsi="Times New Roman"/>
        </w:rPr>
      </w:pPr>
      <w:r>
        <w:rPr>
          <w:rStyle w:val="a5"/>
        </w:rPr>
        <w:footnoteRef/>
      </w:r>
      <w:r>
        <w:t xml:space="preserve"> </w:t>
      </w:r>
      <w:r w:rsidRPr="0082008E">
        <w:rPr>
          <w:rFonts w:ascii="Times New Roman" w:hAnsi="Times New Roman"/>
        </w:rPr>
        <w:t>Веселовский С.Б. Исследования по истории опричнины. - М., 1963.C .32</w:t>
      </w:r>
    </w:p>
  </w:footnote>
  <w:footnote w:id="21">
    <w:p w:rsidR="00FF34D7" w:rsidRDefault="00FF34D7" w:rsidP="00BD68A6">
      <w:pPr>
        <w:pStyle w:val="a3"/>
        <w:rPr>
          <w:rFonts w:ascii="Times New Roman" w:hAnsi="Times New Roman"/>
        </w:rPr>
      </w:pPr>
      <w:r>
        <w:rPr>
          <w:rStyle w:val="a5"/>
        </w:rPr>
        <w:footnoteRef/>
      </w:r>
      <w:r>
        <w:t xml:space="preserve"> </w:t>
      </w:r>
      <w:r>
        <w:rPr>
          <w:rFonts w:ascii="Times New Roman" w:hAnsi="Times New Roman"/>
        </w:rPr>
        <w:t>Веселовский С.Б. Учреждение опричного двора в 1565 г. и отмена его в 1572 г.// Вопросы истории 1946. № 1, .С. 99.</w:t>
      </w:r>
    </w:p>
  </w:footnote>
  <w:footnote w:id="22">
    <w:p w:rsidR="00FF34D7" w:rsidRDefault="00FF34D7" w:rsidP="00BD68A6">
      <w:pPr>
        <w:pStyle w:val="a3"/>
      </w:pPr>
      <w:r>
        <w:rPr>
          <w:rStyle w:val="a5"/>
        </w:rPr>
        <w:footnoteRef/>
      </w:r>
      <w:r>
        <w:t xml:space="preserve"> </w:t>
      </w:r>
      <w:proofErr w:type="spellStart"/>
      <w:r>
        <w:rPr>
          <w:rFonts w:ascii="Times New Roman" w:hAnsi="Times New Roman"/>
        </w:rPr>
        <w:t>Чернов</w:t>
      </w:r>
      <w:proofErr w:type="gramStart"/>
      <w:r>
        <w:rPr>
          <w:rFonts w:ascii="Times New Roman" w:hAnsi="Times New Roman"/>
        </w:rPr>
        <w:t>.А</w:t>
      </w:r>
      <w:proofErr w:type="gramEnd"/>
      <w:r>
        <w:rPr>
          <w:rFonts w:ascii="Times New Roman" w:hAnsi="Times New Roman"/>
        </w:rPr>
        <w:t>.В</w:t>
      </w:r>
      <w:proofErr w:type="spellEnd"/>
      <w:r>
        <w:rPr>
          <w:rFonts w:ascii="Times New Roman" w:hAnsi="Times New Roman"/>
        </w:rPr>
        <w:t>. Вооруженные силы русского государства XV – XVII вв.(с образования централизованного Русского государства до реформ при Петре I). М.,1954.</w:t>
      </w:r>
      <w:r>
        <w:rPr>
          <w:rFonts w:ascii="Times New Roman" w:hAnsi="Times New Roman"/>
          <w:lang w:val="en-US"/>
        </w:rPr>
        <w:t>C</w:t>
      </w:r>
      <w:r>
        <w:rPr>
          <w:rFonts w:ascii="Times New Roman" w:hAnsi="Times New Roman"/>
        </w:rPr>
        <w:t>. 63</w:t>
      </w:r>
    </w:p>
  </w:footnote>
  <w:footnote w:id="23">
    <w:p w:rsidR="00FF34D7" w:rsidRDefault="00FF34D7" w:rsidP="00BD68A6">
      <w:pPr>
        <w:pStyle w:val="a3"/>
        <w:rPr>
          <w:rFonts w:ascii="Times New Roman" w:hAnsi="Times New Roman"/>
        </w:rPr>
      </w:pPr>
      <w:r>
        <w:rPr>
          <w:rStyle w:val="a5"/>
        </w:rPr>
        <w:footnoteRef/>
      </w:r>
      <w:r>
        <w:t xml:space="preserve"> </w:t>
      </w:r>
      <w:proofErr w:type="spellStart"/>
      <w:r>
        <w:rPr>
          <w:rFonts w:ascii="Times New Roman" w:hAnsi="Times New Roman"/>
        </w:rPr>
        <w:t>Полосин</w:t>
      </w:r>
      <w:proofErr w:type="spellEnd"/>
      <w:r>
        <w:rPr>
          <w:rFonts w:ascii="Times New Roman" w:hAnsi="Times New Roman"/>
        </w:rPr>
        <w:t xml:space="preserve"> И.И. Социально-политическая история России XVI — начала XVII вв. М., 1963. С. 18</w:t>
      </w:r>
    </w:p>
  </w:footnote>
  <w:footnote w:id="24">
    <w:p w:rsidR="00FF34D7" w:rsidRDefault="00FF34D7" w:rsidP="00BD68A6">
      <w:pPr>
        <w:pStyle w:val="a3"/>
        <w:rPr>
          <w:rFonts w:ascii="Times New Roman" w:hAnsi="Times New Roman"/>
        </w:rPr>
      </w:pPr>
      <w:r>
        <w:rPr>
          <w:rStyle w:val="a5"/>
        </w:rPr>
        <w:footnoteRef/>
      </w:r>
      <w:r>
        <w:rPr>
          <w:rFonts w:ascii="Times New Roman" w:hAnsi="Times New Roman"/>
        </w:rPr>
        <w:t xml:space="preserve"> Там же. С. 184-185</w:t>
      </w:r>
    </w:p>
  </w:footnote>
  <w:footnote w:id="25">
    <w:p w:rsidR="00FF34D7" w:rsidRDefault="00FF34D7" w:rsidP="00BD68A6">
      <w:pPr>
        <w:pStyle w:val="a3"/>
      </w:pPr>
      <w:r>
        <w:rPr>
          <w:rStyle w:val="a5"/>
        </w:rPr>
        <w:footnoteRef/>
      </w:r>
      <w:r>
        <w:t xml:space="preserve">  </w:t>
      </w:r>
      <w:r>
        <w:rPr>
          <w:rFonts w:ascii="Times New Roman" w:hAnsi="Times New Roman"/>
        </w:rPr>
        <w:t>Бахрушин С.В. Иван Грозный // Бахрушин С.В. Научные труды. М., 1954.</w:t>
      </w:r>
      <w:r w:rsidRPr="009371CD">
        <w:rPr>
          <w:rFonts w:ascii="Times New Roman" w:hAnsi="Times New Roman"/>
        </w:rPr>
        <w:t xml:space="preserve"> </w:t>
      </w:r>
      <w:r>
        <w:rPr>
          <w:rFonts w:ascii="Times New Roman" w:hAnsi="Times New Roman"/>
        </w:rPr>
        <w:t xml:space="preserve">Т. II </w:t>
      </w:r>
      <w:r>
        <w:rPr>
          <w:rFonts w:ascii="Times New Roman" w:hAnsi="Times New Roman"/>
          <w:lang w:val="en-US"/>
        </w:rPr>
        <w:t>C</w:t>
      </w:r>
      <w:r>
        <w:rPr>
          <w:rFonts w:ascii="Times New Roman" w:hAnsi="Times New Roman"/>
        </w:rPr>
        <w:t>. 300</w:t>
      </w:r>
    </w:p>
  </w:footnote>
  <w:footnote w:id="26">
    <w:p w:rsidR="00FF34D7" w:rsidRDefault="00FF34D7" w:rsidP="00BD68A6">
      <w:pPr>
        <w:pStyle w:val="a3"/>
      </w:pPr>
      <w:r>
        <w:rPr>
          <w:rStyle w:val="a5"/>
        </w:rPr>
        <w:footnoteRef/>
      </w:r>
      <w:r>
        <w:t xml:space="preserve"> </w:t>
      </w:r>
      <w:r>
        <w:rPr>
          <w:rFonts w:ascii="Times New Roman" w:hAnsi="Times New Roman"/>
        </w:rPr>
        <w:t>Садиков П.А. Очерки по истории опричнины М</w:t>
      </w:r>
      <w:proofErr w:type="gramStart"/>
      <w:r>
        <w:rPr>
          <w:rFonts w:ascii="Times New Roman" w:hAnsi="Times New Roman"/>
        </w:rPr>
        <w:t>;Л</w:t>
      </w:r>
      <w:proofErr w:type="gramEnd"/>
      <w:r>
        <w:rPr>
          <w:rFonts w:ascii="Times New Roman" w:hAnsi="Times New Roman"/>
        </w:rPr>
        <w:t>,1950.С. 40</w:t>
      </w:r>
    </w:p>
  </w:footnote>
  <w:footnote w:id="27">
    <w:p w:rsidR="00FF34D7" w:rsidRDefault="00FF34D7" w:rsidP="00BD68A6">
      <w:pPr>
        <w:pStyle w:val="a3"/>
      </w:pPr>
      <w:r>
        <w:rPr>
          <w:rStyle w:val="a5"/>
        </w:rPr>
        <w:footnoteRef/>
      </w:r>
      <w:r>
        <w:t xml:space="preserve"> </w:t>
      </w:r>
      <w:r>
        <w:rPr>
          <w:rFonts w:ascii="Times New Roman" w:hAnsi="Times New Roman"/>
        </w:rPr>
        <w:t>Там же. С. 39</w:t>
      </w:r>
    </w:p>
  </w:footnote>
  <w:footnote w:id="28">
    <w:p w:rsidR="00FF34D7" w:rsidRDefault="00FF34D7" w:rsidP="00BD68A6">
      <w:pPr>
        <w:pStyle w:val="a3"/>
      </w:pPr>
      <w:r>
        <w:rPr>
          <w:rStyle w:val="a5"/>
        </w:rPr>
        <w:footnoteRef/>
      </w:r>
      <w:r>
        <w:t xml:space="preserve"> </w:t>
      </w:r>
      <w:r>
        <w:rPr>
          <w:rStyle w:val="reference-text"/>
          <w:rFonts w:ascii="Times New Roman" w:hAnsi="Times New Roman"/>
        </w:rPr>
        <w:t>Зимин А. А. Опричнина Ивана Грозного. М., 1964. С. 477</w:t>
      </w:r>
    </w:p>
  </w:footnote>
  <w:footnote w:id="29">
    <w:p w:rsidR="00FF34D7" w:rsidRPr="00F25E9B" w:rsidRDefault="00FF34D7" w:rsidP="00BD68A6">
      <w:pPr>
        <w:pStyle w:val="a3"/>
      </w:pPr>
      <w:r>
        <w:rPr>
          <w:rStyle w:val="a5"/>
        </w:rPr>
        <w:footnoteRef/>
      </w:r>
      <w:r>
        <w:t xml:space="preserve"> </w:t>
      </w:r>
      <w:r w:rsidRPr="00F25E9B">
        <w:rPr>
          <w:rFonts w:ascii="Times New Roman" w:hAnsi="Times New Roman"/>
        </w:rPr>
        <w:t>Зимин А. А. Витязь на распутье: ф</w:t>
      </w:r>
      <w:r>
        <w:rPr>
          <w:rFonts w:ascii="Times New Roman" w:hAnsi="Times New Roman"/>
        </w:rPr>
        <w:t xml:space="preserve">еодальная война в России XV в. </w:t>
      </w:r>
      <w:r w:rsidRPr="00F25E9B">
        <w:rPr>
          <w:rFonts w:ascii="Times New Roman" w:hAnsi="Times New Roman"/>
        </w:rPr>
        <w:t>М., 1991.</w:t>
      </w:r>
      <w:r w:rsidRPr="00F25E9B">
        <w:rPr>
          <w:rFonts w:ascii="Times New Roman" w:hAnsi="Times New Roman"/>
          <w:lang w:val="en-US"/>
        </w:rPr>
        <w:t>C</w:t>
      </w:r>
      <w:r w:rsidRPr="00F25E9B">
        <w:t>.</w:t>
      </w:r>
      <w:r>
        <w:t>217</w:t>
      </w:r>
    </w:p>
  </w:footnote>
  <w:footnote w:id="30">
    <w:p w:rsidR="00FF34D7" w:rsidRDefault="00FF34D7" w:rsidP="00BD68A6">
      <w:pPr>
        <w:pStyle w:val="a3"/>
        <w:rPr>
          <w:rFonts w:ascii="Times New Roman" w:hAnsi="Times New Roman"/>
        </w:rPr>
      </w:pPr>
      <w:r>
        <w:rPr>
          <w:rStyle w:val="a5"/>
        </w:rPr>
        <w:footnoteRef/>
      </w:r>
      <w:r>
        <w:t xml:space="preserve"> </w:t>
      </w:r>
      <w:r>
        <w:rPr>
          <w:rFonts w:ascii="Times New Roman" w:hAnsi="Times New Roman"/>
        </w:rPr>
        <w:t>Скрынников Р. Г. Опричный террор. Л., 1969. С. 227</w:t>
      </w:r>
    </w:p>
  </w:footnote>
  <w:footnote w:id="31">
    <w:p w:rsidR="00FF34D7" w:rsidRDefault="00FF34D7" w:rsidP="00BD68A6">
      <w:pPr>
        <w:pStyle w:val="a3"/>
        <w:tabs>
          <w:tab w:val="left" w:pos="6315"/>
        </w:tabs>
      </w:pPr>
      <w:r>
        <w:rPr>
          <w:rStyle w:val="a5"/>
        </w:rPr>
        <w:footnoteRef/>
      </w:r>
      <w:r>
        <w:t xml:space="preserve"> </w:t>
      </w:r>
      <w:proofErr w:type="spellStart"/>
      <w:r>
        <w:rPr>
          <w:rFonts w:ascii="Times New Roman" w:hAnsi="Times New Roman"/>
        </w:rPr>
        <w:t>Альшиц</w:t>
      </w:r>
      <w:proofErr w:type="spellEnd"/>
      <w:r>
        <w:rPr>
          <w:rFonts w:ascii="Times New Roman" w:hAnsi="Times New Roman"/>
        </w:rPr>
        <w:t xml:space="preserve"> Д. Н. Начало самодержавия в России</w:t>
      </w:r>
      <w:proofErr w:type="gramStart"/>
      <w:r>
        <w:rPr>
          <w:rFonts w:ascii="Times New Roman" w:hAnsi="Times New Roman"/>
        </w:rPr>
        <w:t xml:space="preserve"> :</w:t>
      </w:r>
      <w:proofErr w:type="gramEnd"/>
      <w:r>
        <w:rPr>
          <w:rFonts w:ascii="Times New Roman" w:hAnsi="Times New Roman"/>
        </w:rPr>
        <w:t xml:space="preserve"> Государство Ивана Грозного. Л., 1988.С. 236</w:t>
      </w:r>
      <w:r>
        <w:t xml:space="preserve"> </w:t>
      </w:r>
      <w:r>
        <w:tab/>
      </w:r>
    </w:p>
  </w:footnote>
  <w:footnote w:id="32">
    <w:p w:rsidR="00FF34D7" w:rsidRPr="0082008E" w:rsidRDefault="00FF34D7" w:rsidP="00BD68A6">
      <w:pPr>
        <w:pStyle w:val="a3"/>
        <w:rPr>
          <w:rFonts w:ascii="Times New Roman" w:hAnsi="Times New Roman"/>
        </w:rPr>
      </w:pPr>
      <w:r>
        <w:rPr>
          <w:rStyle w:val="a5"/>
        </w:rPr>
        <w:footnoteRef/>
      </w:r>
      <w:r>
        <w:t xml:space="preserve"> </w:t>
      </w:r>
      <w:proofErr w:type="spellStart"/>
      <w:r w:rsidRPr="0082008E">
        <w:rPr>
          <w:rFonts w:ascii="Times New Roman" w:hAnsi="Times New Roman"/>
        </w:rPr>
        <w:t>Кобрин</w:t>
      </w:r>
      <w:proofErr w:type="spellEnd"/>
      <w:r w:rsidRPr="0082008E">
        <w:rPr>
          <w:rFonts w:ascii="Times New Roman" w:hAnsi="Times New Roman"/>
        </w:rPr>
        <w:t xml:space="preserve"> В.Б. Иван Грозный. М., 1989. </w:t>
      </w:r>
      <w:r w:rsidRPr="0082008E">
        <w:rPr>
          <w:rFonts w:ascii="Times New Roman" w:hAnsi="Times New Roman"/>
          <w:lang w:val="en-US"/>
        </w:rPr>
        <w:t>C</w:t>
      </w:r>
      <w:r w:rsidRPr="0082008E">
        <w:rPr>
          <w:rFonts w:ascii="Times New Roman" w:hAnsi="Times New Roman"/>
        </w:rPr>
        <w:t xml:space="preserve"> 54</w:t>
      </w:r>
    </w:p>
  </w:footnote>
  <w:footnote w:id="33">
    <w:p w:rsidR="00FF34D7" w:rsidRPr="0082008E" w:rsidRDefault="00FF34D7" w:rsidP="00BD68A6">
      <w:pPr>
        <w:pStyle w:val="a3"/>
        <w:rPr>
          <w:rFonts w:ascii="Times New Roman" w:hAnsi="Times New Roman"/>
        </w:rPr>
      </w:pPr>
      <w:r>
        <w:rPr>
          <w:rStyle w:val="a5"/>
        </w:rPr>
        <w:footnoteRef/>
      </w:r>
      <w:r>
        <w:t xml:space="preserve"> </w:t>
      </w:r>
      <w:r w:rsidRPr="0082008E">
        <w:rPr>
          <w:rFonts w:ascii="Times New Roman" w:hAnsi="Times New Roman"/>
        </w:rPr>
        <w:t>Там же.</w:t>
      </w:r>
      <w:r w:rsidRPr="0082008E">
        <w:rPr>
          <w:rFonts w:ascii="Times New Roman" w:hAnsi="Times New Roman"/>
          <w:lang w:val="en-US"/>
        </w:rPr>
        <w:t>C</w:t>
      </w:r>
      <w:r w:rsidRPr="0082008E">
        <w:rPr>
          <w:rFonts w:ascii="Times New Roman" w:hAnsi="Times New Roman"/>
        </w:rPr>
        <w:t>.85</w:t>
      </w:r>
    </w:p>
  </w:footnote>
  <w:footnote w:id="34">
    <w:p w:rsidR="00FF34D7" w:rsidRPr="0082008E" w:rsidRDefault="00FF34D7" w:rsidP="00BD68A6">
      <w:pPr>
        <w:pStyle w:val="a3"/>
        <w:rPr>
          <w:rFonts w:ascii="Times New Roman" w:hAnsi="Times New Roman"/>
        </w:rPr>
      </w:pPr>
      <w:r>
        <w:rPr>
          <w:rStyle w:val="a5"/>
        </w:rPr>
        <w:footnoteRef/>
      </w:r>
      <w:r w:rsidRPr="0082008E">
        <w:rPr>
          <w:rFonts w:ascii="Times New Roman" w:hAnsi="Times New Roman"/>
        </w:rPr>
        <w:t xml:space="preserve">Там же. </w:t>
      </w:r>
      <w:r w:rsidRPr="0082008E">
        <w:rPr>
          <w:rFonts w:ascii="Times New Roman" w:hAnsi="Times New Roman"/>
          <w:lang w:val="en-US"/>
        </w:rPr>
        <w:t>C</w:t>
      </w:r>
      <w:r w:rsidRPr="0082008E">
        <w:rPr>
          <w:rFonts w:ascii="Times New Roman" w:hAnsi="Times New Roman"/>
        </w:rPr>
        <w:t>. 89</w:t>
      </w:r>
    </w:p>
  </w:footnote>
  <w:footnote w:id="35">
    <w:p w:rsidR="00FF34D7" w:rsidRDefault="00FF34D7" w:rsidP="00BD68A6">
      <w:pPr>
        <w:pStyle w:val="a3"/>
      </w:pPr>
      <w:r>
        <w:rPr>
          <w:rStyle w:val="a5"/>
        </w:rPr>
        <w:footnoteRef/>
      </w:r>
      <w:r>
        <w:t xml:space="preserve"> </w:t>
      </w:r>
      <w:r w:rsidRPr="0082008E">
        <w:rPr>
          <w:rFonts w:ascii="Times New Roman" w:hAnsi="Times New Roman"/>
        </w:rPr>
        <w:t xml:space="preserve">Там же. </w:t>
      </w:r>
      <w:r w:rsidRPr="0082008E">
        <w:rPr>
          <w:rFonts w:ascii="Times New Roman" w:hAnsi="Times New Roman"/>
          <w:lang w:val="en-US"/>
        </w:rPr>
        <w:t>C</w:t>
      </w:r>
      <w:r w:rsidRPr="0082008E">
        <w:rPr>
          <w:rFonts w:ascii="Times New Roman" w:hAnsi="Times New Roman"/>
        </w:rPr>
        <w:t>.93</w:t>
      </w:r>
    </w:p>
  </w:footnote>
  <w:footnote w:id="36">
    <w:p w:rsidR="00FF34D7" w:rsidRDefault="00FF34D7" w:rsidP="00BD68A6">
      <w:pPr>
        <w:pStyle w:val="a3"/>
      </w:pPr>
      <w:r>
        <w:rPr>
          <w:rStyle w:val="a5"/>
        </w:rPr>
        <w:footnoteRef/>
      </w:r>
      <w:r>
        <w:t xml:space="preserve"> </w:t>
      </w:r>
      <w:r w:rsidRPr="0082008E">
        <w:rPr>
          <w:rFonts w:ascii="Times New Roman" w:hAnsi="Times New Roman"/>
        </w:rPr>
        <w:t>Там же. С.94</w:t>
      </w:r>
    </w:p>
  </w:footnote>
  <w:footnote w:id="37">
    <w:p w:rsidR="00FF34D7" w:rsidRPr="0082008E" w:rsidRDefault="00FF34D7" w:rsidP="00BD68A6">
      <w:pPr>
        <w:pStyle w:val="a3"/>
        <w:rPr>
          <w:rFonts w:ascii="Times New Roman" w:hAnsi="Times New Roman"/>
        </w:rPr>
      </w:pPr>
      <w:r>
        <w:rPr>
          <w:rStyle w:val="a5"/>
        </w:rPr>
        <w:footnoteRef/>
      </w:r>
      <w:r w:rsidRPr="0082008E">
        <w:rPr>
          <w:rFonts w:ascii="Times New Roman" w:hAnsi="Times New Roman"/>
        </w:rPr>
        <w:t>Там же. С. 113.</w:t>
      </w:r>
    </w:p>
  </w:footnote>
  <w:footnote w:id="38">
    <w:p w:rsidR="00FF34D7" w:rsidRDefault="00FF34D7" w:rsidP="00BD68A6">
      <w:pPr>
        <w:pStyle w:val="a3"/>
      </w:pPr>
      <w:r>
        <w:rPr>
          <w:rStyle w:val="a5"/>
        </w:rPr>
        <w:footnoteRef/>
      </w:r>
      <w:r>
        <w:t xml:space="preserve"> </w:t>
      </w:r>
      <w:proofErr w:type="spellStart"/>
      <w:r w:rsidRPr="0082008E">
        <w:rPr>
          <w:rFonts w:ascii="Times New Roman" w:hAnsi="Times New Roman"/>
        </w:rPr>
        <w:t>Юрганов</w:t>
      </w:r>
      <w:proofErr w:type="spellEnd"/>
      <w:r w:rsidRPr="0082008E">
        <w:rPr>
          <w:rFonts w:ascii="Times New Roman" w:hAnsi="Times New Roman"/>
        </w:rPr>
        <w:t xml:space="preserve"> А. Л. Опричнина и страшный суд // Отечественная история. 1997. № 3. С. 52-75</w:t>
      </w:r>
      <w:r w:rsidRPr="00A5772B">
        <w:t>.</w:t>
      </w:r>
    </w:p>
  </w:footnote>
  <w:footnote w:id="39">
    <w:p w:rsidR="00FF34D7" w:rsidRPr="0082008E" w:rsidRDefault="00FF34D7" w:rsidP="00BD68A6">
      <w:pPr>
        <w:pStyle w:val="a3"/>
        <w:rPr>
          <w:rFonts w:ascii="Times New Roman" w:hAnsi="Times New Roman"/>
        </w:rPr>
      </w:pPr>
      <w:r>
        <w:rPr>
          <w:rStyle w:val="a5"/>
        </w:rPr>
        <w:footnoteRef/>
      </w:r>
      <w:r>
        <w:t xml:space="preserve"> </w:t>
      </w:r>
      <w:r w:rsidRPr="0082008E">
        <w:rPr>
          <w:rFonts w:ascii="Times New Roman" w:hAnsi="Times New Roman"/>
        </w:rPr>
        <w:t>Там же. С.52</w:t>
      </w:r>
    </w:p>
  </w:footnote>
  <w:footnote w:id="40">
    <w:p w:rsidR="00FF34D7" w:rsidRDefault="00FF34D7" w:rsidP="00BD68A6">
      <w:pPr>
        <w:pStyle w:val="a3"/>
      </w:pPr>
      <w:r>
        <w:rPr>
          <w:rStyle w:val="a5"/>
        </w:rPr>
        <w:footnoteRef/>
      </w:r>
      <w:r>
        <w:t xml:space="preserve"> </w:t>
      </w:r>
      <w:proofErr w:type="spellStart"/>
      <w:r w:rsidRPr="00C84BB5">
        <w:t>Флор</w:t>
      </w:r>
      <w:r>
        <w:t>я</w:t>
      </w:r>
      <w:proofErr w:type="spellEnd"/>
      <w:r>
        <w:t xml:space="preserve"> Б.Н. Иван Грозный</w:t>
      </w:r>
      <w:proofErr w:type="gramStart"/>
      <w:r>
        <w:t>.М</w:t>
      </w:r>
      <w:proofErr w:type="gramEnd"/>
      <w:r>
        <w:t>.,1999.С.173</w:t>
      </w:r>
    </w:p>
  </w:footnote>
  <w:footnote w:id="41">
    <w:p w:rsidR="00FF34D7" w:rsidRDefault="00FF34D7" w:rsidP="00BD68A6">
      <w:pPr>
        <w:pStyle w:val="a3"/>
      </w:pPr>
      <w:r>
        <w:rPr>
          <w:rStyle w:val="a5"/>
        </w:rPr>
        <w:footnoteRef/>
      </w:r>
      <w:r>
        <w:t xml:space="preserve"> Там же</w:t>
      </w:r>
      <w:proofErr w:type="gramStart"/>
      <w:r>
        <w:t>.С</w:t>
      </w:r>
      <w:proofErr w:type="gramEnd"/>
      <w:r>
        <w:t>.181</w:t>
      </w:r>
    </w:p>
  </w:footnote>
  <w:footnote w:id="42">
    <w:p w:rsidR="00FF34D7" w:rsidRDefault="00FF34D7" w:rsidP="00BD68A6">
      <w:pPr>
        <w:pStyle w:val="a3"/>
      </w:pPr>
      <w:r>
        <w:rPr>
          <w:rStyle w:val="a5"/>
        </w:rPr>
        <w:footnoteRef/>
      </w:r>
      <w:r>
        <w:t xml:space="preserve"> </w:t>
      </w:r>
      <w:proofErr w:type="spellStart"/>
      <w:r>
        <w:t>Володихин</w:t>
      </w:r>
      <w:proofErr w:type="spellEnd"/>
      <w:r>
        <w:t xml:space="preserve"> Д.М. Иван </w:t>
      </w:r>
      <w:proofErr w:type="spellStart"/>
      <w:r>
        <w:t>Грозный:Бич</w:t>
      </w:r>
      <w:proofErr w:type="spellEnd"/>
      <w:r>
        <w:t xml:space="preserve"> Божий</w:t>
      </w:r>
      <w:proofErr w:type="gramStart"/>
      <w:r>
        <w:t>.М</w:t>
      </w:r>
      <w:proofErr w:type="gramEnd"/>
      <w:r>
        <w:t>.,2006.С.143-144.</w:t>
      </w:r>
    </w:p>
  </w:footnote>
  <w:footnote w:id="43">
    <w:p w:rsidR="00FF34D7" w:rsidRDefault="00FF34D7" w:rsidP="00BD68A6">
      <w:pPr>
        <w:pStyle w:val="a3"/>
      </w:pPr>
      <w:r>
        <w:rPr>
          <w:rStyle w:val="a5"/>
        </w:rPr>
        <w:footnoteRef/>
      </w:r>
      <w:r>
        <w:t xml:space="preserve"> </w:t>
      </w:r>
      <w:proofErr w:type="spellStart"/>
      <w:r>
        <w:t>Володихин</w:t>
      </w:r>
      <w:proofErr w:type="spellEnd"/>
      <w:r>
        <w:t xml:space="preserve"> Д.М. </w:t>
      </w:r>
      <w:r w:rsidRPr="00846097">
        <w:t>Воеводы Ивана Грозного. М., 2009</w:t>
      </w:r>
      <w:r>
        <w:t>.С.4</w:t>
      </w:r>
    </w:p>
  </w:footnote>
  <w:footnote w:id="44">
    <w:p w:rsidR="00FF34D7" w:rsidRPr="0082008E" w:rsidRDefault="00FF34D7" w:rsidP="00BD68A6">
      <w:pPr>
        <w:pStyle w:val="a3"/>
        <w:rPr>
          <w:rFonts w:ascii="Times New Roman" w:hAnsi="Times New Roman"/>
        </w:rPr>
      </w:pPr>
      <w:r>
        <w:rPr>
          <w:rStyle w:val="a5"/>
        </w:rPr>
        <w:footnoteRef/>
      </w:r>
      <w:r>
        <w:t xml:space="preserve"> </w:t>
      </w:r>
      <w:proofErr w:type="spellStart"/>
      <w:r w:rsidRPr="0082008E">
        <w:rPr>
          <w:rFonts w:ascii="Times New Roman" w:hAnsi="Times New Roman"/>
        </w:rPr>
        <w:t>Фроянов.И.Я</w:t>
      </w:r>
      <w:proofErr w:type="spellEnd"/>
      <w:r w:rsidRPr="0082008E">
        <w:rPr>
          <w:rFonts w:ascii="Times New Roman" w:hAnsi="Times New Roman"/>
        </w:rPr>
        <w:t>. Драма русской истории: На путях к Опричнине</w:t>
      </w:r>
      <w:proofErr w:type="gramStart"/>
      <w:r w:rsidRPr="0082008E">
        <w:rPr>
          <w:rFonts w:ascii="Times New Roman" w:hAnsi="Times New Roman"/>
        </w:rPr>
        <w:t>.М</w:t>
      </w:r>
      <w:proofErr w:type="gramEnd"/>
      <w:r w:rsidRPr="0082008E">
        <w:rPr>
          <w:rFonts w:ascii="Times New Roman" w:hAnsi="Times New Roman"/>
        </w:rPr>
        <w:t>.,2007.С. 5</w:t>
      </w:r>
    </w:p>
  </w:footnote>
  <w:footnote w:id="45">
    <w:p w:rsidR="00FF34D7" w:rsidRDefault="00FF34D7" w:rsidP="00BD68A6">
      <w:pPr>
        <w:pStyle w:val="a3"/>
      </w:pPr>
      <w:r>
        <w:rPr>
          <w:rStyle w:val="a5"/>
        </w:rPr>
        <w:footnoteRef/>
      </w:r>
      <w:r>
        <w:t xml:space="preserve"> </w:t>
      </w:r>
      <w:r w:rsidRPr="00FA7C4E">
        <w:t xml:space="preserve"> </w:t>
      </w:r>
      <w:proofErr w:type="spellStart"/>
      <w:r w:rsidRPr="0082008E">
        <w:rPr>
          <w:rFonts w:ascii="Times New Roman" w:hAnsi="Times New Roman"/>
        </w:rPr>
        <w:t>Курукин</w:t>
      </w:r>
      <w:proofErr w:type="spellEnd"/>
      <w:r w:rsidRPr="0082008E">
        <w:rPr>
          <w:rFonts w:ascii="Times New Roman" w:hAnsi="Times New Roman"/>
        </w:rPr>
        <w:t xml:space="preserve"> И.В. , Булычев А.А. Повседневная жизнь опричников Ивана Грозного. М., 2010.С.15</w:t>
      </w:r>
      <w:r>
        <w:t>.</w:t>
      </w:r>
    </w:p>
  </w:footnote>
  <w:footnote w:id="46">
    <w:p w:rsidR="00FF34D7" w:rsidRDefault="00FF34D7" w:rsidP="005A04B5">
      <w:pPr>
        <w:pStyle w:val="a3"/>
        <w:rPr>
          <w:rFonts w:asciiTheme="minorHAnsi" w:hAnsiTheme="minorHAnsi" w:cstheme="minorBidi"/>
        </w:rPr>
      </w:pPr>
      <w:r>
        <w:rPr>
          <w:rStyle w:val="a5"/>
        </w:rPr>
        <w:footnoteRef/>
      </w:r>
      <w:r>
        <w:t xml:space="preserve"> </w:t>
      </w:r>
      <w:proofErr w:type="spellStart"/>
      <w:r w:rsidRPr="001E2CEB">
        <w:rPr>
          <w:rFonts w:ascii="Times New Roman" w:hAnsi="Times New Roman"/>
        </w:rPr>
        <w:t>Володихин</w:t>
      </w:r>
      <w:proofErr w:type="spellEnd"/>
      <w:r w:rsidRPr="001E2CEB">
        <w:rPr>
          <w:rFonts w:ascii="Times New Roman" w:hAnsi="Times New Roman"/>
        </w:rPr>
        <w:t xml:space="preserve"> Д.М. Малюта Скуратов. М., 2012.</w:t>
      </w:r>
      <w:r w:rsidRPr="001E2CEB">
        <w:rPr>
          <w:rFonts w:ascii="Times New Roman" w:hAnsi="Times New Roman"/>
          <w:lang w:val="en-US"/>
        </w:rPr>
        <w:t>C</w:t>
      </w:r>
      <w:r w:rsidRPr="001E2CEB">
        <w:rPr>
          <w:rFonts w:ascii="Times New Roman" w:hAnsi="Times New Roman"/>
        </w:rPr>
        <w:t>.30</w:t>
      </w:r>
    </w:p>
  </w:footnote>
  <w:footnote w:id="47">
    <w:p w:rsidR="00FF34D7" w:rsidRDefault="00FF34D7" w:rsidP="005A04B5">
      <w:pPr>
        <w:pStyle w:val="a3"/>
      </w:pPr>
      <w:r>
        <w:rPr>
          <w:rStyle w:val="a5"/>
        </w:rPr>
        <w:footnoteRef/>
      </w:r>
      <w:r>
        <w:t xml:space="preserve"> </w:t>
      </w:r>
      <w:proofErr w:type="spellStart"/>
      <w:r w:rsidRPr="001E2CEB">
        <w:rPr>
          <w:rFonts w:ascii="Times New Roman" w:hAnsi="Times New Roman"/>
        </w:rPr>
        <w:t>Володихин</w:t>
      </w:r>
      <w:proofErr w:type="spellEnd"/>
      <w:r w:rsidRPr="001E2CEB">
        <w:rPr>
          <w:rFonts w:ascii="Times New Roman" w:hAnsi="Times New Roman"/>
        </w:rPr>
        <w:t xml:space="preserve"> Д. М. Социальный состав русского воеводского корпуса при Иване IV. М., 2011. С. 263–265</w:t>
      </w:r>
    </w:p>
  </w:footnote>
  <w:footnote w:id="48">
    <w:p w:rsidR="00FF34D7" w:rsidRPr="00B516A2" w:rsidRDefault="00FF34D7">
      <w:pPr>
        <w:pStyle w:val="a3"/>
      </w:pPr>
      <w:r>
        <w:rPr>
          <w:rStyle w:val="a5"/>
        </w:rPr>
        <w:footnoteRef/>
      </w:r>
      <w:r>
        <w:t xml:space="preserve"> </w:t>
      </w:r>
      <w:proofErr w:type="spellStart"/>
      <w:r w:rsidRPr="00B516A2">
        <w:t>Володихин</w:t>
      </w:r>
      <w:proofErr w:type="spellEnd"/>
      <w:r w:rsidRPr="00B516A2">
        <w:t xml:space="preserve"> Д.М. Малюта Скуратов. М., 2012. </w:t>
      </w:r>
      <w:r>
        <w:rPr>
          <w:lang w:val="en-US"/>
        </w:rPr>
        <w:t>C</w:t>
      </w:r>
      <w:r w:rsidRPr="00B516A2">
        <w:t>. 34</w:t>
      </w:r>
    </w:p>
  </w:footnote>
  <w:footnote w:id="49">
    <w:p w:rsidR="00FF34D7" w:rsidRDefault="00FF34D7" w:rsidP="005A04B5">
      <w:pPr>
        <w:pStyle w:val="a3"/>
      </w:pPr>
      <w:r>
        <w:rPr>
          <w:rStyle w:val="a5"/>
        </w:rPr>
        <w:footnoteRef/>
      </w:r>
      <w:r>
        <w:t xml:space="preserve"> </w:t>
      </w:r>
      <w:proofErr w:type="spellStart"/>
      <w:r w:rsidRPr="001E2CEB">
        <w:rPr>
          <w:rFonts w:ascii="Times New Roman" w:hAnsi="Times New Roman"/>
        </w:rPr>
        <w:t>Анхимюк</w:t>
      </w:r>
      <w:proofErr w:type="spellEnd"/>
      <w:r w:rsidRPr="001E2CEB">
        <w:rPr>
          <w:rFonts w:ascii="Times New Roman" w:hAnsi="Times New Roman"/>
        </w:rPr>
        <w:t xml:space="preserve"> Ю. В. Полоцкий поход 1563 года в частных разрядных книгах / / Русский </w:t>
      </w:r>
      <w:proofErr w:type="spellStart"/>
      <w:r w:rsidRPr="001E2CEB">
        <w:rPr>
          <w:rFonts w:ascii="Times New Roman" w:hAnsi="Times New Roman"/>
        </w:rPr>
        <w:t>дипломатарий</w:t>
      </w:r>
      <w:proofErr w:type="spellEnd"/>
      <w:r w:rsidRPr="001E2CEB">
        <w:rPr>
          <w:rFonts w:ascii="Times New Roman" w:hAnsi="Times New Roman"/>
        </w:rPr>
        <w:t xml:space="preserve">. М., 2004. </w:t>
      </w:r>
      <w:proofErr w:type="spellStart"/>
      <w:r w:rsidRPr="001E2CEB">
        <w:rPr>
          <w:rFonts w:ascii="Times New Roman" w:hAnsi="Times New Roman"/>
        </w:rPr>
        <w:t>Вып</w:t>
      </w:r>
      <w:proofErr w:type="spellEnd"/>
      <w:r w:rsidRPr="001E2CEB">
        <w:rPr>
          <w:rFonts w:ascii="Times New Roman" w:hAnsi="Times New Roman"/>
        </w:rPr>
        <w:t>. 10. С. 157–158.</w:t>
      </w:r>
    </w:p>
  </w:footnote>
  <w:footnote w:id="50">
    <w:p w:rsidR="00FF34D7" w:rsidRDefault="00FF34D7" w:rsidP="005A04B5">
      <w:pPr>
        <w:pStyle w:val="a3"/>
      </w:pPr>
      <w:r>
        <w:rPr>
          <w:rStyle w:val="a5"/>
        </w:rPr>
        <w:footnoteRef/>
      </w:r>
      <w:r>
        <w:t xml:space="preserve"> </w:t>
      </w:r>
      <w:r w:rsidRPr="001E2CEB">
        <w:rPr>
          <w:rFonts w:ascii="Times New Roman" w:hAnsi="Times New Roman"/>
        </w:rPr>
        <w:t xml:space="preserve">Баранов К. В. Записная книга Полоцкого похода 1562/1563 года / / Русский </w:t>
      </w:r>
      <w:proofErr w:type="spellStart"/>
      <w:r w:rsidRPr="001E2CEB">
        <w:rPr>
          <w:rFonts w:ascii="Times New Roman" w:hAnsi="Times New Roman"/>
        </w:rPr>
        <w:t>дипломатарий</w:t>
      </w:r>
      <w:proofErr w:type="spellEnd"/>
      <w:r w:rsidRPr="001E2CEB">
        <w:rPr>
          <w:rFonts w:ascii="Times New Roman" w:hAnsi="Times New Roman"/>
        </w:rPr>
        <w:t xml:space="preserve">. М., 2004. </w:t>
      </w:r>
      <w:proofErr w:type="spellStart"/>
      <w:r w:rsidRPr="001E2CEB">
        <w:rPr>
          <w:rFonts w:ascii="Times New Roman" w:hAnsi="Times New Roman"/>
        </w:rPr>
        <w:t>Вып</w:t>
      </w:r>
      <w:proofErr w:type="spellEnd"/>
      <w:r w:rsidRPr="001E2CEB">
        <w:rPr>
          <w:rFonts w:ascii="Times New Roman" w:hAnsi="Times New Roman"/>
        </w:rPr>
        <w:t>. 10. С. 131, 132.</w:t>
      </w:r>
    </w:p>
  </w:footnote>
  <w:footnote w:id="51">
    <w:p w:rsidR="00FF34D7" w:rsidRDefault="00FF34D7" w:rsidP="005A04B5">
      <w:pPr>
        <w:pStyle w:val="a3"/>
      </w:pPr>
      <w:r>
        <w:rPr>
          <w:rStyle w:val="a5"/>
        </w:rPr>
        <w:footnoteRef/>
      </w:r>
      <w:r>
        <w:t xml:space="preserve"> </w:t>
      </w:r>
      <w:r w:rsidRPr="001E2CEB">
        <w:rPr>
          <w:rFonts w:ascii="Times New Roman" w:hAnsi="Times New Roman"/>
        </w:rPr>
        <w:t>Разрядная книга 1559–1605 гг. М., 1974. С. 45</w:t>
      </w:r>
    </w:p>
  </w:footnote>
  <w:footnote w:id="52">
    <w:p w:rsidR="00FF34D7" w:rsidRPr="001E2CEB" w:rsidRDefault="00FF34D7" w:rsidP="005A04B5">
      <w:pPr>
        <w:pStyle w:val="a3"/>
        <w:rPr>
          <w:rFonts w:ascii="Times New Roman" w:hAnsi="Times New Roman"/>
        </w:rPr>
      </w:pPr>
      <w:r>
        <w:rPr>
          <w:rStyle w:val="a5"/>
        </w:rPr>
        <w:footnoteRef/>
      </w:r>
      <w:r>
        <w:t xml:space="preserve"> </w:t>
      </w:r>
      <w:proofErr w:type="spellStart"/>
      <w:r w:rsidR="002874BC" w:rsidRPr="00ED7AA4">
        <w:t>Кобрин</w:t>
      </w:r>
      <w:proofErr w:type="spellEnd"/>
      <w:r w:rsidR="002874BC" w:rsidRPr="00ED7AA4">
        <w:t xml:space="preserve"> В. Б. Опричнина. Генеалоги</w:t>
      </w:r>
      <w:r w:rsidR="002874BC">
        <w:t>я. Антропонимика. М., 2008.</w:t>
      </w:r>
      <w:r w:rsidRPr="001E2CEB">
        <w:rPr>
          <w:rFonts w:ascii="Times New Roman" w:hAnsi="Times New Roman"/>
        </w:rPr>
        <w:t>С. 54</w:t>
      </w:r>
    </w:p>
  </w:footnote>
  <w:footnote w:id="53">
    <w:p w:rsidR="00FF34D7" w:rsidRPr="00B516A2" w:rsidRDefault="00FF34D7" w:rsidP="005A04B5">
      <w:pPr>
        <w:pStyle w:val="a3"/>
      </w:pPr>
      <w:r>
        <w:rPr>
          <w:rStyle w:val="a5"/>
        </w:rPr>
        <w:footnoteRef/>
      </w:r>
      <w:r>
        <w:t xml:space="preserve"> </w:t>
      </w:r>
      <w:r w:rsidRPr="001E2CEB">
        <w:rPr>
          <w:rFonts w:ascii="Times New Roman" w:hAnsi="Times New Roman"/>
        </w:rPr>
        <w:t xml:space="preserve">Памятники истории Восточной Европы. Источники XV–XVII вв. М.; </w:t>
      </w:r>
      <w:r>
        <w:rPr>
          <w:rFonts w:ascii="Times New Roman" w:hAnsi="Times New Roman"/>
        </w:rPr>
        <w:t>Варшава.</w:t>
      </w:r>
      <w:r w:rsidR="003C285B">
        <w:rPr>
          <w:rFonts w:ascii="Times New Roman" w:hAnsi="Times New Roman"/>
        </w:rPr>
        <w:t>1997.</w:t>
      </w:r>
      <w:r>
        <w:rPr>
          <w:rFonts w:ascii="Times New Roman" w:hAnsi="Times New Roman"/>
        </w:rPr>
        <w:t xml:space="preserve"> Т. 2. С. 233</w:t>
      </w:r>
      <w:r w:rsidRPr="00B516A2">
        <w:rPr>
          <w:rFonts w:ascii="Times New Roman" w:hAnsi="Times New Roman"/>
        </w:rPr>
        <w:t>.</w:t>
      </w:r>
    </w:p>
  </w:footnote>
  <w:footnote w:id="54">
    <w:p w:rsidR="00FF34D7" w:rsidRDefault="00FF34D7" w:rsidP="005A04B5">
      <w:pPr>
        <w:pStyle w:val="a3"/>
      </w:pPr>
      <w:r>
        <w:rPr>
          <w:rStyle w:val="a5"/>
        </w:rPr>
        <w:footnoteRef/>
      </w:r>
      <w:r>
        <w:t xml:space="preserve"> </w:t>
      </w:r>
      <w:proofErr w:type="spellStart"/>
      <w:r w:rsidRPr="001E2CEB">
        <w:rPr>
          <w:rFonts w:ascii="Times New Roman" w:hAnsi="Times New Roman"/>
        </w:rPr>
        <w:t>Кобрин</w:t>
      </w:r>
      <w:proofErr w:type="spellEnd"/>
      <w:r w:rsidRPr="001E2CEB">
        <w:rPr>
          <w:rFonts w:ascii="Times New Roman" w:hAnsi="Times New Roman"/>
        </w:rPr>
        <w:t xml:space="preserve"> В. Б. Состав опричного двора Ивана Грозного. М., 1960</w:t>
      </w:r>
      <w:r>
        <w:rPr>
          <w:rFonts w:ascii="Times New Roman" w:hAnsi="Times New Roman"/>
        </w:rPr>
        <w:t xml:space="preserve"> .С.54</w:t>
      </w:r>
    </w:p>
  </w:footnote>
  <w:footnote w:id="55">
    <w:p w:rsidR="00FF34D7" w:rsidRDefault="00FF34D7" w:rsidP="005A04B5">
      <w:pPr>
        <w:pStyle w:val="a3"/>
      </w:pPr>
      <w:r>
        <w:rPr>
          <w:rStyle w:val="a5"/>
        </w:rPr>
        <w:footnoteRef/>
      </w:r>
      <w:r>
        <w:t xml:space="preserve"> </w:t>
      </w:r>
      <w:proofErr w:type="spellStart"/>
      <w:r w:rsidRPr="001E2CEB">
        <w:rPr>
          <w:rFonts w:ascii="Times New Roman" w:hAnsi="Times New Roman"/>
        </w:rPr>
        <w:t>Буганов</w:t>
      </w:r>
      <w:proofErr w:type="spellEnd"/>
      <w:r w:rsidRPr="001E2CEB">
        <w:rPr>
          <w:rFonts w:ascii="Times New Roman" w:hAnsi="Times New Roman"/>
        </w:rPr>
        <w:t xml:space="preserve"> В.И Разрядная книга Разрядная книга 1559–1605 гг.М,.1974. С. 90</w:t>
      </w:r>
    </w:p>
  </w:footnote>
  <w:footnote w:id="56">
    <w:p w:rsidR="00FF34D7" w:rsidRDefault="00FF34D7" w:rsidP="005A04B5">
      <w:pPr>
        <w:pStyle w:val="a3"/>
      </w:pPr>
      <w:r>
        <w:rPr>
          <w:rStyle w:val="a5"/>
        </w:rPr>
        <w:footnoteRef/>
      </w:r>
      <w:r>
        <w:t xml:space="preserve"> Веселовский С. Б. Исследования по истории опричнины. С. 206</w:t>
      </w:r>
    </w:p>
  </w:footnote>
  <w:footnote w:id="57">
    <w:p w:rsidR="00FF34D7" w:rsidRDefault="00FF34D7" w:rsidP="005A04B5">
      <w:pPr>
        <w:pStyle w:val="a3"/>
      </w:pPr>
      <w:r>
        <w:rPr>
          <w:rStyle w:val="a5"/>
        </w:rPr>
        <w:footnoteRef/>
      </w:r>
      <w:r>
        <w:t xml:space="preserve"> </w:t>
      </w:r>
      <w:proofErr w:type="spellStart"/>
      <w:r>
        <w:t>Кобрин</w:t>
      </w:r>
      <w:proofErr w:type="spellEnd"/>
      <w:r>
        <w:t xml:space="preserve"> В. Б. Состав опричного двора Ивана Грозного. С. 26–27</w:t>
      </w:r>
    </w:p>
  </w:footnote>
  <w:footnote w:id="58">
    <w:p w:rsidR="00FF34D7" w:rsidRDefault="00FF34D7" w:rsidP="005A04B5">
      <w:pPr>
        <w:pStyle w:val="a3"/>
      </w:pPr>
      <w:r>
        <w:rPr>
          <w:rStyle w:val="a5"/>
        </w:rPr>
        <w:footnoteRef/>
      </w:r>
      <w:r>
        <w:t xml:space="preserve"> </w:t>
      </w:r>
      <w:proofErr w:type="spellStart"/>
      <w:r>
        <w:t>Буганов</w:t>
      </w:r>
      <w:proofErr w:type="spellEnd"/>
      <w:r>
        <w:t xml:space="preserve"> В.И Разрядная книга 1475-1598 гг.М.,1966.С. 191</w:t>
      </w:r>
    </w:p>
  </w:footnote>
  <w:footnote w:id="59">
    <w:p w:rsidR="00FF34D7" w:rsidRDefault="00FF34D7" w:rsidP="005A04B5">
      <w:pPr>
        <w:pStyle w:val="a3"/>
      </w:pPr>
      <w:r>
        <w:rPr>
          <w:rStyle w:val="a5"/>
        </w:rPr>
        <w:footnoteRef/>
      </w:r>
      <w:proofErr w:type="spellStart"/>
      <w:r>
        <w:t>Буганов</w:t>
      </w:r>
      <w:proofErr w:type="spellEnd"/>
      <w:r>
        <w:t xml:space="preserve"> В.И Разрядная книга Разрядная книга 1559–1605 гг.М,.1974. С. 55</w:t>
      </w:r>
    </w:p>
  </w:footnote>
  <w:footnote w:id="60">
    <w:p w:rsidR="00FF34D7" w:rsidRDefault="00FF34D7" w:rsidP="005A04B5">
      <w:pPr>
        <w:pStyle w:val="a3"/>
      </w:pPr>
      <w:r>
        <w:rPr>
          <w:rStyle w:val="a5"/>
        </w:rPr>
        <w:footnoteRef/>
      </w:r>
      <w:r>
        <w:t xml:space="preserve"> </w:t>
      </w:r>
      <w:proofErr w:type="spellStart"/>
      <w:r>
        <w:t>Буганов</w:t>
      </w:r>
      <w:proofErr w:type="spellEnd"/>
      <w:r>
        <w:t xml:space="preserve"> В.И Разрядная книга Разрядная книга 1559–1605 гг.М,.1974. С. 135</w:t>
      </w:r>
    </w:p>
  </w:footnote>
  <w:footnote w:id="61">
    <w:p w:rsidR="00FF34D7" w:rsidRPr="00083A8B" w:rsidRDefault="00FF34D7">
      <w:pPr>
        <w:pStyle w:val="a3"/>
      </w:pPr>
      <w:r>
        <w:rPr>
          <w:rStyle w:val="a5"/>
        </w:rPr>
        <w:footnoteRef/>
      </w:r>
      <w:r>
        <w:t xml:space="preserve">   Там же. С .146</w:t>
      </w:r>
    </w:p>
  </w:footnote>
  <w:footnote w:id="62">
    <w:p w:rsidR="00FF34D7" w:rsidRPr="00ED7AA4" w:rsidRDefault="00FF34D7">
      <w:pPr>
        <w:pStyle w:val="a3"/>
      </w:pPr>
      <w:r>
        <w:rPr>
          <w:rStyle w:val="a5"/>
        </w:rPr>
        <w:footnoteRef/>
      </w:r>
      <w:r>
        <w:t xml:space="preserve"> </w:t>
      </w:r>
      <w:r w:rsidRPr="00083A8B">
        <w:t>Акты служилых землевладельцев XV — начала XVII века. Том 1. 1997</w:t>
      </w:r>
      <w:proofErr w:type="gramStart"/>
      <w:r>
        <w:t xml:space="preserve"> С</w:t>
      </w:r>
      <w:proofErr w:type="gramEnd"/>
      <w:r>
        <w:t xml:space="preserve"> 67</w:t>
      </w:r>
    </w:p>
  </w:footnote>
  <w:footnote w:id="63">
    <w:p w:rsidR="00FF34D7" w:rsidRPr="00ED7AA4" w:rsidRDefault="00FF34D7">
      <w:pPr>
        <w:pStyle w:val="a3"/>
      </w:pPr>
      <w:r>
        <w:rPr>
          <w:rStyle w:val="a5"/>
        </w:rPr>
        <w:footnoteRef/>
      </w:r>
      <w:r>
        <w:t xml:space="preserve">  </w:t>
      </w:r>
      <w:proofErr w:type="spellStart"/>
      <w:r w:rsidRPr="00ED7AA4">
        <w:t>Кобрин</w:t>
      </w:r>
      <w:proofErr w:type="spellEnd"/>
      <w:r w:rsidRPr="00ED7AA4">
        <w:t xml:space="preserve"> В. Б. Опричнина. Генеалоги</w:t>
      </w:r>
      <w:r>
        <w:t>я. Антропонимика. М., 2008. С.68</w:t>
      </w:r>
    </w:p>
  </w:footnote>
  <w:footnote w:id="64">
    <w:p w:rsidR="00FF34D7" w:rsidRDefault="00FF34D7" w:rsidP="005A04B5">
      <w:pPr>
        <w:pStyle w:val="a3"/>
      </w:pPr>
      <w:r>
        <w:rPr>
          <w:rStyle w:val="a5"/>
        </w:rPr>
        <w:footnoteRef/>
      </w:r>
      <w:r>
        <w:t xml:space="preserve"> </w:t>
      </w:r>
      <w:proofErr w:type="spellStart"/>
      <w:r>
        <w:t>Кобрин</w:t>
      </w:r>
      <w:proofErr w:type="spellEnd"/>
      <w:r>
        <w:t xml:space="preserve"> В. Б. Опричнина. Генеалогия. Антропонимика. М., 2008. С.85</w:t>
      </w:r>
    </w:p>
  </w:footnote>
  <w:footnote w:id="65">
    <w:p w:rsidR="00FF34D7" w:rsidRPr="00DC3679" w:rsidRDefault="00FF34D7">
      <w:pPr>
        <w:pStyle w:val="a3"/>
      </w:pPr>
      <w:r>
        <w:rPr>
          <w:rStyle w:val="a5"/>
        </w:rPr>
        <w:footnoteRef/>
      </w:r>
      <w:r>
        <w:t xml:space="preserve"> </w:t>
      </w:r>
      <w:r w:rsidRPr="00DC3679">
        <w:t>Сборник Российского Исторического Общества. Т. 59. С. 554-556</w:t>
      </w:r>
    </w:p>
  </w:footnote>
  <w:footnote w:id="66">
    <w:p w:rsidR="00FF34D7" w:rsidRPr="00B516A2" w:rsidRDefault="00FF34D7">
      <w:pPr>
        <w:pStyle w:val="a3"/>
      </w:pPr>
      <w:r>
        <w:rPr>
          <w:rStyle w:val="a5"/>
        </w:rPr>
        <w:footnoteRef/>
      </w:r>
      <w:r w:rsidRPr="00DC3679">
        <w:t>Веселовский</w:t>
      </w:r>
      <w:proofErr w:type="gramStart"/>
      <w:r w:rsidRPr="00DC3679">
        <w:t xml:space="preserve"> С</w:t>
      </w:r>
      <w:proofErr w:type="gramEnd"/>
      <w:r w:rsidRPr="00DC3679">
        <w:t xml:space="preserve"> Б. Исследования по истории опричнины. М., 1963. С. 299.</w:t>
      </w:r>
      <w:r>
        <w:t xml:space="preserve"> </w:t>
      </w:r>
    </w:p>
  </w:footnote>
  <w:footnote w:id="67">
    <w:p w:rsidR="00FF34D7" w:rsidRDefault="00FF34D7">
      <w:pPr>
        <w:pStyle w:val="a3"/>
      </w:pPr>
      <w:r>
        <w:rPr>
          <w:rStyle w:val="a5"/>
        </w:rPr>
        <w:footnoteRef/>
      </w:r>
      <w:r>
        <w:t xml:space="preserve"> </w:t>
      </w:r>
      <w:r w:rsidRPr="00725DC4">
        <w:t>Путешествия русских послов XVI-XVII вв. Статейные списки. 1954</w:t>
      </w:r>
      <w:r>
        <w:t>.С. 27</w:t>
      </w:r>
    </w:p>
  </w:footnote>
  <w:footnote w:id="68">
    <w:p w:rsidR="00FF34D7" w:rsidRDefault="00FF34D7">
      <w:pPr>
        <w:pStyle w:val="a3"/>
      </w:pPr>
      <w:r>
        <w:rPr>
          <w:rStyle w:val="a5"/>
        </w:rPr>
        <w:footnoteRef/>
      </w:r>
      <w:r>
        <w:t xml:space="preserve"> </w:t>
      </w:r>
      <w:r w:rsidRPr="00725DC4">
        <w:t>Садиков П.А. Очерки по истории опричнины М</w:t>
      </w:r>
      <w:proofErr w:type="gramStart"/>
      <w:r w:rsidRPr="00725DC4">
        <w:t>;Л</w:t>
      </w:r>
      <w:proofErr w:type="gramEnd"/>
      <w:r w:rsidRPr="00725DC4">
        <w:t>.,1950. С. 39.</w:t>
      </w:r>
    </w:p>
  </w:footnote>
  <w:footnote w:id="69">
    <w:p w:rsidR="00FF34D7" w:rsidRPr="00E70F04" w:rsidRDefault="00FF34D7">
      <w:pPr>
        <w:pStyle w:val="a3"/>
      </w:pPr>
      <w:r>
        <w:rPr>
          <w:rStyle w:val="a5"/>
        </w:rPr>
        <w:footnoteRef/>
      </w:r>
      <w:r>
        <w:t xml:space="preserve"> </w:t>
      </w:r>
      <w:proofErr w:type="spellStart"/>
      <w:r w:rsidRPr="00E70F04">
        <w:t>Синбирский</w:t>
      </w:r>
      <w:proofErr w:type="spellEnd"/>
      <w:r w:rsidRPr="00E70F04">
        <w:t xml:space="preserve"> сборник</w:t>
      </w:r>
      <w:proofErr w:type="gramStart"/>
      <w:r w:rsidRPr="00E70F04">
        <w:t xml:space="preserve"> / И</w:t>
      </w:r>
      <w:proofErr w:type="gramEnd"/>
      <w:r>
        <w:t xml:space="preserve">зд. Д. </w:t>
      </w:r>
      <w:proofErr w:type="spellStart"/>
      <w:r>
        <w:t>Валуева</w:t>
      </w:r>
      <w:proofErr w:type="spellEnd"/>
      <w:r>
        <w:t>. М., 1844. Т. I.</w:t>
      </w:r>
      <w:r>
        <w:rPr>
          <w:lang w:val="en-US"/>
        </w:rPr>
        <w:t>C</w:t>
      </w:r>
      <w:r w:rsidRPr="00E70F04">
        <w:t xml:space="preserve"> 32</w:t>
      </w:r>
    </w:p>
  </w:footnote>
  <w:footnote w:id="70">
    <w:p w:rsidR="00FF34D7" w:rsidRDefault="00FF34D7">
      <w:pPr>
        <w:pStyle w:val="a3"/>
      </w:pPr>
      <w:r>
        <w:rPr>
          <w:rStyle w:val="a5"/>
        </w:rPr>
        <w:footnoteRef/>
      </w:r>
      <w:r>
        <w:t xml:space="preserve"> </w:t>
      </w:r>
      <w:proofErr w:type="spellStart"/>
      <w:r w:rsidRPr="00ED4E1A">
        <w:t>Буганов</w:t>
      </w:r>
      <w:proofErr w:type="spellEnd"/>
      <w:r w:rsidRPr="00ED4E1A">
        <w:t xml:space="preserve"> В.И Разрядная книга Разрядная книга 1559–1605 гг.М,.1974</w:t>
      </w:r>
      <w:r>
        <w:t xml:space="preserve"> С.90</w:t>
      </w:r>
    </w:p>
  </w:footnote>
  <w:footnote w:id="71">
    <w:p w:rsidR="00FF34D7" w:rsidRPr="00CF32FB" w:rsidRDefault="00FF34D7">
      <w:pPr>
        <w:pStyle w:val="a3"/>
      </w:pPr>
      <w:r>
        <w:rPr>
          <w:rStyle w:val="a5"/>
        </w:rPr>
        <w:footnoteRef/>
      </w:r>
      <w:r>
        <w:t xml:space="preserve"> Там же С. 92</w:t>
      </w:r>
    </w:p>
  </w:footnote>
  <w:footnote w:id="72">
    <w:p w:rsidR="00FF34D7" w:rsidRPr="00CF32FB" w:rsidRDefault="00FF34D7">
      <w:pPr>
        <w:pStyle w:val="a3"/>
      </w:pPr>
      <w:r>
        <w:rPr>
          <w:rStyle w:val="a5"/>
        </w:rPr>
        <w:footnoteRef/>
      </w:r>
      <w:r>
        <w:t xml:space="preserve"> Там же С. 95</w:t>
      </w:r>
    </w:p>
  </w:footnote>
  <w:footnote w:id="73">
    <w:p w:rsidR="00FF34D7" w:rsidRPr="00CF32FB" w:rsidRDefault="00FF34D7">
      <w:pPr>
        <w:pStyle w:val="a3"/>
      </w:pPr>
      <w:r>
        <w:rPr>
          <w:rStyle w:val="a5"/>
        </w:rPr>
        <w:footnoteRef/>
      </w:r>
      <w:r>
        <w:t xml:space="preserve"> </w:t>
      </w:r>
      <w:proofErr w:type="spellStart"/>
      <w:r w:rsidRPr="00773A2F">
        <w:t>Буганов</w:t>
      </w:r>
      <w:proofErr w:type="spellEnd"/>
      <w:r w:rsidRPr="00773A2F">
        <w:t xml:space="preserve"> В.И Разрядная книга Разрядная книга 1559–1605 гг.М,.1974</w:t>
      </w:r>
      <w:r>
        <w:t xml:space="preserve"> .С.102</w:t>
      </w:r>
    </w:p>
  </w:footnote>
  <w:footnote w:id="74">
    <w:p w:rsidR="00FF34D7" w:rsidRPr="00CF32FB" w:rsidRDefault="00FF34D7">
      <w:pPr>
        <w:pStyle w:val="a3"/>
      </w:pPr>
      <w:r>
        <w:rPr>
          <w:rStyle w:val="a5"/>
        </w:rPr>
        <w:footnoteRef/>
      </w:r>
      <w:r>
        <w:t xml:space="preserve"> Там же С.104</w:t>
      </w:r>
    </w:p>
  </w:footnote>
  <w:footnote w:id="75">
    <w:p w:rsidR="00FF34D7" w:rsidRPr="00CF32FB" w:rsidRDefault="00FF34D7">
      <w:pPr>
        <w:pStyle w:val="a3"/>
      </w:pPr>
      <w:r>
        <w:rPr>
          <w:rStyle w:val="a5"/>
        </w:rPr>
        <w:footnoteRef/>
      </w:r>
      <w:r>
        <w:t xml:space="preserve"> Там же С.105</w:t>
      </w:r>
    </w:p>
  </w:footnote>
  <w:footnote w:id="76">
    <w:p w:rsidR="00FF34D7" w:rsidRPr="00CF32FB" w:rsidRDefault="00FF34D7">
      <w:pPr>
        <w:pStyle w:val="a3"/>
      </w:pPr>
      <w:r>
        <w:rPr>
          <w:rStyle w:val="a5"/>
        </w:rPr>
        <w:footnoteRef/>
      </w:r>
      <w:r>
        <w:t xml:space="preserve"> </w:t>
      </w:r>
      <w:r w:rsidRPr="00773A2F">
        <w:t xml:space="preserve"> </w:t>
      </w:r>
      <w:r>
        <w:t>Там же С.112</w:t>
      </w:r>
    </w:p>
  </w:footnote>
  <w:footnote w:id="77">
    <w:p w:rsidR="00FF34D7" w:rsidRPr="000717EC" w:rsidRDefault="00FF34D7">
      <w:pPr>
        <w:pStyle w:val="a3"/>
      </w:pPr>
      <w:r>
        <w:rPr>
          <w:rStyle w:val="a5"/>
        </w:rPr>
        <w:footnoteRef/>
      </w:r>
      <w:r>
        <w:t xml:space="preserve"> </w:t>
      </w:r>
      <w:r w:rsidRPr="004422DB">
        <w:t xml:space="preserve">Полное Собрание Русских Летописей. Т. 13. Летописный сборник, именуемый Патриаршею или </w:t>
      </w:r>
      <w:proofErr w:type="spellStart"/>
      <w:r w:rsidRPr="004422DB">
        <w:t>Никоновской</w:t>
      </w:r>
      <w:proofErr w:type="spellEnd"/>
      <w:r w:rsidRPr="004422DB">
        <w:t xml:space="preserve"> летописью, СПб.,1906. т. 13</w:t>
      </w:r>
      <w:r>
        <w:t>.</w:t>
      </w:r>
      <w:r w:rsidRPr="00773A2F">
        <w:t xml:space="preserve"> С. 368.</w:t>
      </w:r>
    </w:p>
  </w:footnote>
  <w:footnote w:id="78">
    <w:p w:rsidR="00FF34D7" w:rsidRDefault="00FF34D7">
      <w:pPr>
        <w:pStyle w:val="a3"/>
      </w:pPr>
      <w:r>
        <w:rPr>
          <w:rStyle w:val="a5"/>
        </w:rPr>
        <w:footnoteRef/>
      </w:r>
      <w:r>
        <w:t xml:space="preserve"> </w:t>
      </w:r>
      <w:proofErr w:type="spellStart"/>
      <w:r w:rsidRPr="004422DB">
        <w:t>Синбирский</w:t>
      </w:r>
      <w:proofErr w:type="spellEnd"/>
      <w:r w:rsidRPr="004422DB">
        <w:t xml:space="preserve"> сборник</w:t>
      </w:r>
      <w:proofErr w:type="gramStart"/>
      <w:r w:rsidRPr="004422DB">
        <w:t xml:space="preserve"> / И</w:t>
      </w:r>
      <w:proofErr w:type="gramEnd"/>
      <w:r w:rsidRPr="004422DB">
        <w:t xml:space="preserve">зд. Д. </w:t>
      </w:r>
      <w:proofErr w:type="spellStart"/>
      <w:r w:rsidRPr="004422DB">
        <w:t>Валуева</w:t>
      </w:r>
      <w:proofErr w:type="spellEnd"/>
      <w:r w:rsidRPr="004422DB">
        <w:t>. М., 1844. Т. I.</w:t>
      </w:r>
      <w:r>
        <w:t xml:space="preserve"> С 67</w:t>
      </w:r>
    </w:p>
  </w:footnote>
  <w:footnote w:id="79">
    <w:p w:rsidR="00FF34D7" w:rsidRPr="00E70F04" w:rsidRDefault="00FF34D7" w:rsidP="005A04B5">
      <w:pPr>
        <w:pStyle w:val="a3"/>
      </w:pPr>
      <w:r>
        <w:rPr>
          <w:rStyle w:val="a5"/>
        </w:rPr>
        <w:footnoteRef/>
      </w:r>
      <w:r>
        <w:t xml:space="preserve"> Там же С.74</w:t>
      </w:r>
    </w:p>
  </w:footnote>
  <w:footnote w:id="80">
    <w:p w:rsidR="00FF34D7" w:rsidRPr="002B3E9D" w:rsidRDefault="00FF34D7">
      <w:pPr>
        <w:pStyle w:val="a3"/>
      </w:pPr>
      <w:r>
        <w:rPr>
          <w:rStyle w:val="a5"/>
        </w:rPr>
        <w:footnoteRef/>
      </w:r>
      <w:r>
        <w:t xml:space="preserve"> </w:t>
      </w:r>
      <w:proofErr w:type="spellStart"/>
      <w:r w:rsidRPr="002B3E9D">
        <w:t>Кобрин</w:t>
      </w:r>
      <w:proofErr w:type="spellEnd"/>
      <w:r w:rsidRPr="002B3E9D">
        <w:t xml:space="preserve"> В. Б. Опричнина. Генеалогия. Антропонимика. М., 2008. </w:t>
      </w:r>
      <w:r>
        <w:rPr>
          <w:lang w:val="en-US"/>
        </w:rPr>
        <w:t>C</w:t>
      </w:r>
      <w:r w:rsidRPr="002B3E9D">
        <w:t>.56</w:t>
      </w:r>
    </w:p>
  </w:footnote>
  <w:footnote w:id="81">
    <w:p w:rsidR="00FF34D7" w:rsidRPr="002B3E9D" w:rsidRDefault="00FF34D7" w:rsidP="005A04B5">
      <w:pPr>
        <w:pStyle w:val="a3"/>
      </w:pPr>
      <w:r>
        <w:rPr>
          <w:rStyle w:val="a5"/>
        </w:rPr>
        <w:footnoteRef/>
      </w:r>
      <w:r>
        <w:t xml:space="preserve"> Там же С. 57</w:t>
      </w:r>
    </w:p>
  </w:footnote>
  <w:footnote w:id="82">
    <w:p w:rsidR="00FF34D7" w:rsidRDefault="00FF34D7">
      <w:pPr>
        <w:pStyle w:val="a3"/>
      </w:pPr>
      <w:r>
        <w:rPr>
          <w:rStyle w:val="a5"/>
        </w:rPr>
        <w:footnoteRef/>
      </w:r>
      <w:r>
        <w:t xml:space="preserve"> </w:t>
      </w:r>
      <w:proofErr w:type="spellStart"/>
      <w:r w:rsidRPr="00EB76A4">
        <w:t>Буганов</w:t>
      </w:r>
      <w:proofErr w:type="spellEnd"/>
      <w:r w:rsidRPr="00EB76A4">
        <w:t xml:space="preserve"> В.И Разрядная книга 1475-1598 гг.М.,1966</w:t>
      </w:r>
      <w:r>
        <w:t xml:space="preserve"> С.88</w:t>
      </w:r>
    </w:p>
  </w:footnote>
  <w:footnote w:id="83">
    <w:p w:rsidR="00FF34D7" w:rsidRDefault="00FF34D7">
      <w:pPr>
        <w:pStyle w:val="a3"/>
      </w:pPr>
      <w:r>
        <w:rPr>
          <w:rStyle w:val="a5"/>
        </w:rPr>
        <w:footnoteRef/>
      </w:r>
      <w:r>
        <w:t xml:space="preserve"> Там же</w:t>
      </w:r>
      <w:proofErr w:type="gramStart"/>
      <w:r>
        <w:t xml:space="preserve"> С</w:t>
      </w:r>
      <w:proofErr w:type="gramEnd"/>
      <w:r>
        <w:t xml:space="preserve"> .79</w:t>
      </w:r>
    </w:p>
  </w:footnote>
  <w:footnote w:id="84">
    <w:p w:rsidR="00FF34D7" w:rsidRPr="008C41F1" w:rsidRDefault="00FF34D7" w:rsidP="005A04B5">
      <w:pPr>
        <w:pStyle w:val="a3"/>
      </w:pPr>
      <w:r>
        <w:rPr>
          <w:rStyle w:val="a5"/>
        </w:rPr>
        <w:footnoteRef/>
      </w:r>
      <w:r>
        <w:t xml:space="preserve"> </w:t>
      </w:r>
      <w:proofErr w:type="spellStart"/>
      <w:r w:rsidRPr="002B3E9D">
        <w:t>Синбирский</w:t>
      </w:r>
      <w:proofErr w:type="spellEnd"/>
      <w:r w:rsidRPr="002B3E9D">
        <w:t xml:space="preserve"> сборник</w:t>
      </w:r>
      <w:proofErr w:type="gramStart"/>
      <w:r w:rsidRPr="002B3E9D">
        <w:t xml:space="preserve"> / И</w:t>
      </w:r>
      <w:proofErr w:type="gramEnd"/>
      <w:r w:rsidRPr="002B3E9D">
        <w:t>зд.</w:t>
      </w:r>
      <w:r>
        <w:t xml:space="preserve"> Д. </w:t>
      </w:r>
      <w:proofErr w:type="spellStart"/>
      <w:r>
        <w:t>Валуева</w:t>
      </w:r>
      <w:proofErr w:type="spellEnd"/>
      <w:r>
        <w:t>. М., 1844. Т. I.C.</w:t>
      </w:r>
      <w:r w:rsidRPr="008C41F1">
        <w:t>49</w:t>
      </w:r>
    </w:p>
  </w:footnote>
  <w:footnote w:id="85">
    <w:p w:rsidR="00FF34D7" w:rsidRPr="00E70F04" w:rsidRDefault="00FF34D7">
      <w:pPr>
        <w:pStyle w:val="a3"/>
      </w:pPr>
      <w:r>
        <w:rPr>
          <w:rStyle w:val="a5"/>
        </w:rPr>
        <w:footnoteRef/>
      </w:r>
      <w:r>
        <w:t xml:space="preserve"> </w:t>
      </w:r>
      <w:proofErr w:type="spellStart"/>
      <w:r w:rsidRPr="00E70F04">
        <w:t>Кобрин</w:t>
      </w:r>
      <w:proofErr w:type="spellEnd"/>
      <w:r w:rsidRPr="00E70F04">
        <w:t xml:space="preserve"> В. Б. Опричнина. Генеалогия. Антропонимика. М., 2008.</w:t>
      </w:r>
      <w:r>
        <w:rPr>
          <w:lang w:val="en-US"/>
        </w:rPr>
        <w:t>C</w:t>
      </w:r>
      <w:r w:rsidRPr="00E70F04">
        <w:t xml:space="preserve"> 9</w:t>
      </w:r>
      <w:r>
        <w:t>2</w:t>
      </w:r>
      <w:r w:rsidRPr="00E70F04">
        <w:t>-9</w:t>
      </w:r>
      <w:r>
        <w:t>3</w:t>
      </w:r>
    </w:p>
  </w:footnote>
  <w:footnote w:id="86">
    <w:p w:rsidR="00FF34D7" w:rsidRDefault="00FF34D7">
      <w:pPr>
        <w:pStyle w:val="a3"/>
      </w:pPr>
      <w:r>
        <w:rPr>
          <w:rStyle w:val="a5"/>
        </w:rPr>
        <w:footnoteRef/>
      </w:r>
      <w:r>
        <w:t xml:space="preserve"> </w:t>
      </w:r>
      <w:proofErr w:type="spellStart"/>
      <w:r w:rsidRPr="006B610D">
        <w:t>Курукин</w:t>
      </w:r>
      <w:proofErr w:type="spellEnd"/>
      <w:r w:rsidRPr="006B610D">
        <w:t xml:space="preserve"> И.В. , Булычев А. А. Повседневная жизнь опричников Ивана Грозного. М., 2010 .</w:t>
      </w:r>
      <w:r>
        <w:t>С. 111</w:t>
      </w:r>
    </w:p>
  </w:footnote>
  <w:footnote w:id="87">
    <w:p w:rsidR="00FF34D7" w:rsidRDefault="00FF34D7">
      <w:pPr>
        <w:pStyle w:val="a3"/>
      </w:pPr>
      <w:r>
        <w:rPr>
          <w:rStyle w:val="a5"/>
        </w:rPr>
        <w:footnoteRef/>
      </w:r>
      <w:r>
        <w:t xml:space="preserve"> </w:t>
      </w:r>
      <w:r w:rsidRPr="00DC3679">
        <w:t>Веселовский</w:t>
      </w:r>
      <w:proofErr w:type="gramStart"/>
      <w:r w:rsidRPr="00DC3679">
        <w:t xml:space="preserve"> С</w:t>
      </w:r>
      <w:proofErr w:type="gramEnd"/>
      <w:r w:rsidRPr="00DC3679">
        <w:t xml:space="preserve"> Б. Исследования по истории опричнины. М., 1963</w:t>
      </w:r>
      <w:r>
        <w:t xml:space="preserve"> .С. 330</w:t>
      </w:r>
    </w:p>
  </w:footnote>
  <w:footnote w:id="88">
    <w:p w:rsidR="00FF34D7" w:rsidRPr="00E70F04" w:rsidRDefault="00FF34D7">
      <w:pPr>
        <w:pStyle w:val="a3"/>
      </w:pPr>
      <w:r>
        <w:rPr>
          <w:rStyle w:val="a5"/>
        </w:rPr>
        <w:footnoteRef/>
      </w:r>
      <w:r>
        <w:t xml:space="preserve"> Там же С. 94</w:t>
      </w:r>
    </w:p>
  </w:footnote>
  <w:footnote w:id="89">
    <w:p w:rsidR="00FF34D7" w:rsidRDefault="00FF34D7">
      <w:pPr>
        <w:pStyle w:val="a3"/>
      </w:pPr>
      <w:r>
        <w:rPr>
          <w:rStyle w:val="a5"/>
        </w:rPr>
        <w:footnoteRef/>
      </w:r>
      <w:r>
        <w:t xml:space="preserve"> </w:t>
      </w:r>
      <w:r w:rsidRPr="004422DB">
        <w:t xml:space="preserve">Баранов К. В. Записная книга Полоцкого похода 1562/1563 года / / Русский </w:t>
      </w:r>
      <w:proofErr w:type="spellStart"/>
      <w:r w:rsidRPr="004422DB">
        <w:t>дипломатарий</w:t>
      </w:r>
      <w:proofErr w:type="spellEnd"/>
      <w:r w:rsidRPr="004422DB">
        <w:t xml:space="preserve">. М., </w:t>
      </w:r>
      <w:r w:rsidR="002874BC">
        <w:t xml:space="preserve">2004. </w:t>
      </w:r>
      <w:proofErr w:type="spellStart"/>
      <w:r w:rsidR="002874BC">
        <w:t>Вып</w:t>
      </w:r>
      <w:proofErr w:type="spellEnd"/>
      <w:r w:rsidR="002874BC">
        <w:t xml:space="preserve">. 10. С. </w:t>
      </w:r>
      <w:r w:rsidRPr="004422DB">
        <w:t>132.</w:t>
      </w:r>
    </w:p>
  </w:footnote>
  <w:footnote w:id="90">
    <w:p w:rsidR="00FF34D7" w:rsidRDefault="00FF34D7">
      <w:pPr>
        <w:pStyle w:val="a3"/>
      </w:pPr>
      <w:r>
        <w:rPr>
          <w:rStyle w:val="a5"/>
        </w:rPr>
        <w:footnoteRef/>
      </w:r>
      <w:r>
        <w:t xml:space="preserve"> </w:t>
      </w:r>
      <w:r w:rsidRPr="004422DB">
        <w:t>Акты служилых землевладельцев XV — начала XVII века. Том 1. 1997</w:t>
      </w:r>
      <w:r>
        <w:t xml:space="preserve"> С. 121</w:t>
      </w:r>
    </w:p>
  </w:footnote>
  <w:footnote w:id="91">
    <w:p w:rsidR="00FF34D7" w:rsidRDefault="00FF34D7">
      <w:pPr>
        <w:pStyle w:val="a3"/>
      </w:pPr>
      <w:r>
        <w:rPr>
          <w:rStyle w:val="a5"/>
        </w:rPr>
        <w:footnoteRef/>
      </w:r>
      <w:r>
        <w:t xml:space="preserve"> Там же</w:t>
      </w:r>
      <w:proofErr w:type="gramStart"/>
      <w:r>
        <w:t xml:space="preserve"> С</w:t>
      </w:r>
      <w:proofErr w:type="gramEnd"/>
      <w:r>
        <w:t xml:space="preserve"> 120</w:t>
      </w:r>
    </w:p>
  </w:footnote>
  <w:footnote w:id="92">
    <w:p w:rsidR="00FF34D7" w:rsidRDefault="00FF34D7">
      <w:pPr>
        <w:pStyle w:val="a3"/>
      </w:pPr>
      <w:r>
        <w:rPr>
          <w:rStyle w:val="a5"/>
        </w:rPr>
        <w:footnoteRef/>
      </w:r>
      <w:r>
        <w:t xml:space="preserve"> </w:t>
      </w:r>
      <w:proofErr w:type="spellStart"/>
      <w:r w:rsidRPr="004422DB">
        <w:t>Синбирский</w:t>
      </w:r>
      <w:proofErr w:type="spellEnd"/>
      <w:r w:rsidRPr="004422DB">
        <w:t xml:space="preserve"> сборник</w:t>
      </w:r>
      <w:proofErr w:type="gramStart"/>
      <w:r w:rsidRPr="004422DB">
        <w:t xml:space="preserve"> / И</w:t>
      </w:r>
      <w:proofErr w:type="gramEnd"/>
      <w:r w:rsidRPr="004422DB">
        <w:t xml:space="preserve">зд. Д. </w:t>
      </w:r>
      <w:proofErr w:type="spellStart"/>
      <w:r w:rsidRPr="004422DB">
        <w:t>Валуева</w:t>
      </w:r>
      <w:proofErr w:type="spellEnd"/>
      <w:r w:rsidRPr="004422DB">
        <w:t>. М., 1844. Т. I..</w:t>
      </w:r>
      <w:r>
        <w:t>С 37</w:t>
      </w:r>
    </w:p>
  </w:footnote>
  <w:footnote w:id="93">
    <w:p w:rsidR="00FF34D7" w:rsidRDefault="00FF34D7">
      <w:pPr>
        <w:pStyle w:val="a3"/>
      </w:pPr>
      <w:r>
        <w:rPr>
          <w:rStyle w:val="a5"/>
        </w:rPr>
        <w:footnoteRef/>
      </w:r>
      <w:r>
        <w:t xml:space="preserve"> </w:t>
      </w:r>
      <w:r w:rsidRPr="004422DB">
        <w:t>Сборник русского императорского  историчес</w:t>
      </w:r>
      <w:r>
        <w:t>кого общества  Т. 71. С. 573</w:t>
      </w:r>
    </w:p>
  </w:footnote>
  <w:footnote w:id="94">
    <w:p w:rsidR="00FF34D7" w:rsidRPr="00A3036F" w:rsidRDefault="00FF34D7">
      <w:pPr>
        <w:pStyle w:val="a3"/>
      </w:pPr>
      <w:r>
        <w:rPr>
          <w:rStyle w:val="a5"/>
        </w:rPr>
        <w:footnoteRef/>
      </w:r>
      <w:r>
        <w:t xml:space="preserve"> </w:t>
      </w:r>
      <w:r w:rsidRPr="004422DB">
        <w:t xml:space="preserve">  </w:t>
      </w:r>
      <w:proofErr w:type="spellStart"/>
      <w:r w:rsidRPr="004422DB">
        <w:t>Альшиц</w:t>
      </w:r>
      <w:proofErr w:type="spellEnd"/>
      <w:r w:rsidRPr="004422DB">
        <w:t xml:space="preserve"> Д.Н. Начало самодержавия в России: Государство Ивана Грозного. Л., 1988 . С. 203-204</w:t>
      </w:r>
    </w:p>
  </w:footnote>
  <w:footnote w:id="95">
    <w:p w:rsidR="00FF34D7" w:rsidRDefault="00FF34D7">
      <w:pPr>
        <w:pStyle w:val="a3"/>
      </w:pPr>
      <w:r>
        <w:rPr>
          <w:rStyle w:val="a5"/>
        </w:rPr>
        <w:footnoteRef/>
      </w:r>
      <w:r>
        <w:t xml:space="preserve"> </w:t>
      </w:r>
      <w:r w:rsidRPr="00B1177B">
        <w:t>Садиков П. А. Очерки по истории опричнины</w:t>
      </w:r>
      <w:proofErr w:type="gramStart"/>
      <w:r w:rsidRPr="00B1177B">
        <w:t>.</w:t>
      </w:r>
      <w:r>
        <w:t>М</w:t>
      </w:r>
      <w:proofErr w:type="gramEnd"/>
      <w:r>
        <w:t>.</w:t>
      </w:r>
      <w:r w:rsidRPr="00B1177B">
        <w:t>1950</w:t>
      </w:r>
      <w:r>
        <w:t>.С.40</w:t>
      </w:r>
    </w:p>
  </w:footnote>
  <w:footnote w:id="96">
    <w:p w:rsidR="00FF34D7" w:rsidRPr="00CF32FB" w:rsidRDefault="00FF34D7">
      <w:pPr>
        <w:pStyle w:val="a3"/>
      </w:pPr>
      <w:r>
        <w:rPr>
          <w:rStyle w:val="a5"/>
        </w:rPr>
        <w:footnoteRef/>
      </w:r>
      <w:r>
        <w:t xml:space="preserve"> </w:t>
      </w:r>
      <w:r w:rsidRPr="00B1177B">
        <w:t>Веселовский, С.Б. Исследования по истории опричнины. М.1963</w:t>
      </w:r>
      <w:r>
        <w:t>.С.32</w:t>
      </w:r>
    </w:p>
  </w:footnote>
  <w:footnote w:id="97">
    <w:p w:rsidR="00FF34D7" w:rsidRDefault="00FF34D7">
      <w:pPr>
        <w:pStyle w:val="a3"/>
      </w:pPr>
      <w:r>
        <w:rPr>
          <w:rStyle w:val="a5"/>
        </w:rPr>
        <w:footnoteRef/>
      </w:r>
      <w:r>
        <w:t xml:space="preserve"> Там же. С. 46</w:t>
      </w:r>
    </w:p>
  </w:footnote>
  <w:footnote w:id="98">
    <w:p w:rsidR="00FF34D7" w:rsidRDefault="00FF34D7">
      <w:pPr>
        <w:pStyle w:val="a3"/>
      </w:pPr>
      <w:r>
        <w:rPr>
          <w:rStyle w:val="a5"/>
        </w:rPr>
        <w:footnoteRef/>
      </w:r>
      <w:r>
        <w:t xml:space="preserve"> </w:t>
      </w:r>
      <w:proofErr w:type="spellStart"/>
      <w:r w:rsidRPr="00FF34D7">
        <w:t>Кобрин</w:t>
      </w:r>
      <w:proofErr w:type="spellEnd"/>
      <w:r w:rsidRPr="00FF34D7">
        <w:t xml:space="preserve"> В. Б. Опричнина. Генеалогия. Антропонимика. М., 2008.</w:t>
      </w:r>
      <w:r>
        <w:t xml:space="preserve"> С.82</w:t>
      </w:r>
    </w:p>
  </w:footnote>
  <w:footnote w:id="99">
    <w:p w:rsidR="00FF34D7" w:rsidRPr="000807F8" w:rsidRDefault="00FF34D7">
      <w:pPr>
        <w:pStyle w:val="a3"/>
      </w:pPr>
      <w:r>
        <w:rPr>
          <w:rStyle w:val="a5"/>
        </w:rPr>
        <w:footnoteRef/>
      </w:r>
      <w:r>
        <w:t xml:space="preserve"> </w:t>
      </w:r>
      <w:r w:rsidR="002874BC" w:rsidRPr="002874BC">
        <w:rPr>
          <w:rFonts w:ascii="Times New Roman" w:hAnsi="Times New Roman"/>
        </w:rPr>
        <w:t>Там же.</w:t>
      </w:r>
      <w:r w:rsidR="002874BC">
        <w:rPr>
          <w:rFonts w:ascii="Times New Roman" w:hAnsi="Times New Roman"/>
        </w:rPr>
        <w:t xml:space="preserve"> С</w:t>
      </w:r>
      <w:r w:rsidR="002874BC" w:rsidRPr="002874BC">
        <w:rPr>
          <w:rFonts w:ascii="Times New Roman" w:hAnsi="Times New Roman"/>
        </w:rPr>
        <w:t>. 83</w:t>
      </w:r>
    </w:p>
  </w:footnote>
  <w:footnote w:id="100">
    <w:p w:rsidR="00FF34D7" w:rsidRDefault="00FF34D7">
      <w:pPr>
        <w:pStyle w:val="a3"/>
      </w:pPr>
      <w:r>
        <w:rPr>
          <w:rStyle w:val="a5"/>
        </w:rPr>
        <w:footnoteRef/>
      </w:r>
      <w:r>
        <w:t xml:space="preserve"> </w:t>
      </w:r>
      <w:r w:rsidR="002874BC" w:rsidRPr="001E2CEB">
        <w:rPr>
          <w:rFonts w:ascii="Times New Roman" w:hAnsi="Times New Roman"/>
        </w:rPr>
        <w:t xml:space="preserve">Баранов К. В. Записная книга Полоцкого похода 1562/1563 года / / Русский </w:t>
      </w:r>
      <w:proofErr w:type="spellStart"/>
      <w:r w:rsidR="002874BC" w:rsidRPr="001E2CEB">
        <w:rPr>
          <w:rFonts w:ascii="Times New Roman" w:hAnsi="Times New Roman"/>
        </w:rPr>
        <w:t>дипломатарий</w:t>
      </w:r>
      <w:proofErr w:type="spellEnd"/>
      <w:r w:rsidR="002874BC">
        <w:rPr>
          <w:rFonts w:ascii="Times New Roman" w:hAnsi="Times New Roman"/>
        </w:rPr>
        <w:t xml:space="preserve">. М., 2004. </w:t>
      </w:r>
      <w:proofErr w:type="spellStart"/>
      <w:r w:rsidR="002874BC">
        <w:rPr>
          <w:rFonts w:ascii="Times New Roman" w:hAnsi="Times New Roman"/>
        </w:rPr>
        <w:t>Вып</w:t>
      </w:r>
      <w:proofErr w:type="spellEnd"/>
      <w:r w:rsidR="002874BC">
        <w:rPr>
          <w:rFonts w:ascii="Times New Roman" w:hAnsi="Times New Roman"/>
        </w:rPr>
        <w:t>. 10. С. 134</w:t>
      </w:r>
    </w:p>
  </w:footnote>
  <w:footnote w:id="101">
    <w:p w:rsidR="00FF34D7" w:rsidRDefault="00FF34D7">
      <w:pPr>
        <w:pStyle w:val="a3"/>
      </w:pPr>
      <w:r>
        <w:rPr>
          <w:rStyle w:val="a5"/>
        </w:rPr>
        <w:footnoteRef/>
      </w:r>
      <w:r>
        <w:t xml:space="preserve"> </w:t>
      </w:r>
      <w:proofErr w:type="spellStart"/>
      <w:r w:rsidRPr="002874BC">
        <w:rPr>
          <w:rFonts w:ascii="Times New Roman" w:hAnsi="Times New Roman"/>
        </w:rPr>
        <w:t>Буганов</w:t>
      </w:r>
      <w:proofErr w:type="spellEnd"/>
      <w:r w:rsidRPr="002874BC">
        <w:rPr>
          <w:rFonts w:ascii="Times New Roman" w:hAnsi="Times New Roman"/>
        </w:rPr>
        <w:t xml:space="preserve"> В.И Разрядная книга 1475-1598 гг.М.,1966 С.56</w:t>
      </w:r>
    </w:p>
  </w:footnote>
  <w:footnote w:id="102">
    <w:p w:rsidR="00FF34D7" w:rsidRDefault="00FF34D7">
      <w:pPr>
        <w:pStyle w:val="a3"/>
      </w:pPr>
      <w:r>
        <w:rPr>
          <w:rStyle w:val="a5"/>
        </w:rPr>
        <w:footnoteRef/>
      </w:r>
      <w:r>
        <w:t xml:space="preserve"> Там же С.53</w:t>
      </w:r>
    </w:p>
  </w:footnote>
  <w:footnote w:id="103">
    <w:p w:rsidR="00FF34D7" w:rsidRDefault="00FF34D7">
      <w:pPr>
        <w:pStyle w:val="a3"/>
      </w:pPr>
      <w:r>
        <w:rPr>
          <w:rStyle w:val="a5"/>
        </w:rPr>
        <w:footnoteRef/>
      </w:r>
      <w:r>
        <w:t xml:space="preserve"> Там же С. 57</w:t>
      </w:r>
    </w:p>
  </w:footnote>
  <w:footnote w:id="104">
    <w:p w:rsidR="00FF34D7" w:rsidRPr="00D0770F" w:rsidRDefault="00FF34D7">
      <w:pPr>
        <w:pStyle w:val="a3"/>
      </w:pPr>
      <w:r>
        <w:rPr>
          <w:rStyle w:val="a5"/>
        </w:rPr>
        <w:footnoteRef/>
      </w:r>
      <w:r>
        <w:t xml:space="preserve"> </w:t>
      </w:r>
      <w:r w:rsidRPr="00ED4E1A">
        <w:t>Акты служилых землевладельцев XV — начала XVII века. Том 1. 1997</w:t>
      </w:r>
      <w:r>
        <w:t xml:space="preserve"> С.78</w:t>
      </w:r>
    </w:p>
  </w:footnote>
  <w:footnote w:id="105">
    <w:p w:rsidR="00FF34D7" w:rsidRDefault="00FF34D7">
      <w:pPr>
        <w:pStyle w:val="a3"/>
      </w:pPr>
      <w:r>
        <w:rPr>
          <w:rStyle w:val="a5"/>
        </w:rPr>
        <w:footnoteRef/>
      </w:r>
      <w:r>
        <w:t xml:space="preserve"> Там же С. 86</w:t>
      </w:r>
    </w:p>
  </w:footnote>
  <w:footnote w:id="106">
    <w:p w:rsidR="00FF34D7" w:rsidRDefault="00FF34D7">
      <w:pPr>
        <w:pStyle w:val="a3"/>
      </w:pPr>
      <w:r>
        <w:rPr>
          <w:rStyle w:val="a5"/>
        </w:rPr>
        <w:footnoteRef/>
      </w:r>
      <w:r>
        <w:t xml:space="preserve"> Там же</w:t>
      </w:r>
      <w:proofErr w:type="gramStart"/>
      <w:r>
        <w:t xml:space="preserve"> С</w:t>
      </w:r>
      <w:proofErr w:type="gramEnd"/>
      <w:r>
        <w:t xml:space="preserve"> 89</w:t>
      </w:r>
    </w:p>
  </w:footnote>
  <w:footnote w:id="107">
    <w:p w:rsidR="00FF34D7" w:rsidRDefault="00FF34D7">
      <w:pPr>
        <w:pStyle w:val="a3"/>
      </w:pPr>
      <w:r>
        <w:rPr>
          <w:rStyle w:val="a5"/>
        </w:rPr>
        <w:footnoteRef/>
      </w:r>
      <w:r>
        <w:t xml:space="preserve"> </w:t>
      </w:r>
      <w:proofErr w:type="spellStart"/>
      <w:r w:rsidRPr="00ED4E1A">
        <w:t>Буганов</w:t>
      </w:r>
      <w:proofErr w:type="spellEnd"/>
      <w:r w:rsidRPr="00ED4E1A">
        <w:t xml:space="preserve"> В.И Разрядная книга 1475-1598 гг.М.,1966</w:t>
      </w:r>
      <w:r>
        <w:t xml:space="preserve"> С.67</w:t>
      </w:r>
    </w:p>
  </w:footnote>
  <w:footnote w:id="108">
    <w:p w:rsidR="00FF34D7" w:rsidRDefault="00FF34D7">
      <w:pPr>
        <w:pStyle w:val="a3"/>
      </w:pPr>
      <w:r>
        <w:rPr>
          <w:rStyle w:val="a5"/>
        </w:rPr>
        <w:footnoteRef/>
      </w:r>
      <w:r>
        <w:t xml:space="preserve"> Там же С.69</w:t>
      </w:r>
    </w:p>
  </w:footnote>
  <w:footnote w:id="109">
    <w:p w:rsidR="00FF34D7" w:rsidRDefault="00FF34D7">
      <w:pPr>
        <w:pStyle w:val="a3"/>
      </w:pPr>
      <w:r>
        <w:rPr>
          <w:rStyle w:val="a5"/>
        </w:rPr>
        <w:footnoteRef/>
      </w:r>
      <w:r>
        <w:t xml:space="preserve"> Там же С. 67</w:t>
      </w:r>
    </w:p>
  </w:footnote>
  <w:footnote w:id="110">
    <w:p w:rsidR="00FF34D7" w:rsidRDefault="00FF34D7" w:rsidP="00005191">
      <w:pPr>
        <w:pStyle w:val="a3"/>
      </w:pPr>
      <w:r>
        <w:rPr>
          <w:rStyle w:val="a5"/>
        </w:rPr>
        <w:footnoteRef/>
      </w:r>
      <w:r>
        <w:t xml:space="preserve"> </w:t>
      </w:r>
      <w:proofErr w:type="spellStart"/>
      <w:r>
        <w:t>Володихин</w:t>
      </w:r>
      <w:proofErr w:type="spellEnd"/>
      <w:r>
        <w:t xml:space="preserve"> Д.М. Малюта Скуратов. М., 2012. С.49</w:t>
      </w:r>
    </w:p>
  </w:footnote>
  <w:footnote w:id="111">
    <w:p w:rsidR="00FF34D7" w:rsidRDefault="00FF34D7" w:rsidP="005A04B5">
      <w:pPr>
        <w:pStyle w:val="a3"/>
      </w:pPr>
      <w:r>
        <w:rPr>
          <w:rStyle w:val="a5"/>
        </w:rPr>
        <w:footnoteRef/>
      </w:r>
      <w:r>
        <w:t xml:space="preserve"> </w:t>
      </w:r>
      <w:proofErr w:type="spellStart"/>
      <w:r>
        <w:t>Володихин</w:t>
      </w:r>
      <w:proofErr w:type="spellEnd"/>
      <w:r>
        <w:t xml:space="preserve"> Д. М. Воеводы Ивана Грозного. М., 2009.С.251</w:t>
      </w:r>
    </w:p>
  </w:footnote>
  <w:footnote w:id="112">
    <w:p w:rsidR="00FF34D7" w:rsidRPr="00326629" w:rsidRDefault="00FF34D7">
      <w:pPr>
        <w:pStyle w:val="a3"/>
      </w:pPr>
      <w:r>
        <w:rPr>
          <w:rStyle w:val="a5"/>
        </w:rPr>
        <w:footnoteRef/>
      </w:r>
      <w:r>
        <w:t xml:space="preserve"> </w:t>
      </w:r>
      <w:proofErr w:type="spellStart"/>
      <w:r w:rsidRPr="00326629">
        <w:t>Курукин</w:t>
      </w:r>
      <w:proofErr w:type="spellEnd"/>
      <w:r w:rsidRPr="00326629">
        <w:t xml:space="preserve"> И. В,  Булычев А. А.  Повседневная жизнь опричников Ивана Грозного. М., 2010 .С.189</w:t>
      </w:r>
    </w:p>
  </w:footnote>
  <w:footnote w:id="113">
    <w:p w:rsidR="00FF34D7" w:rsidRPr="00FD6D1D" w:rsidRDefault="00FF34D7">
      <w:pPr>
        <w:pStyle w:val="a3"/>
      </w:pPr>
      <w:r>
        <w:rPr>
          <w:rStyle w:val="a5"/>
        </w:rPr>
        <w:footnoteRef/>
      </w:r>
      <w:r>
        <w:t xml:space="preserve"> </w:t>
      </w:r>
      <w:proofErr w:type="spellStart"/>
      <w:r>
        <w:t>А.Р.Андреев</w:t>
      </w:r>
      <w:proofErr w:type="spellEnd"/>
      <w:r>
        <w:t xml:space="preserve"> История Крыма М, 2002 С.78</w:t>
      </w:r>
    </w:p>
  </w:footnote>
  <w:footnote w:id="114">
    <w:p w:rsidR="00FF34D7" w:rsidRPr="00FD6D1D" w:rsidRDefault="00FF34D7">
      <w:pPr>
        <w:pStyle w:val="a3"/>
      </w:pPr>
      <w:r>
        <w:rPr>
          <w:rStyle w:val="a5"/>
        </w:rPr>
        <w:footnoteRef/>
      </w:r>
      <w:r>
        <w:t xml:space="preserve"> </w:t>
      </w:r>
      <w:r w:rsidRPr="00E70F04">
        <w:t>Шмидт С.О. (ред.) - Описи царского архива XVI века и архива П</w:t>
      </w:r>
      <w:r>
        <w:t>осольского приказа 1614 года. М.,</w:t>
      </w:r>
      <w:r w:rsidRPr="00E70F04">
        <w:t>1960</w:t>
      </w:r>
      <w:r>
        <w:t xml:space="preserve"> С.45</w:t>
      </w:r>
    </w:p>
  </w:footnote>
  <w:footnote w:id="115">
    <w:p w:rsidR="00FF34D7" w:rsidRPr="00FD6D1D" w:rsidRDefault="00FF34D7">
      <w:pPr>
        <w:pStyle w:val="a3"/>
      </w:pPr>
      <w:r>
        <w:rPr>
          <w:rStyle w:val="a5"/>
        </w:rPr>
        <w:footnoteRef/>
      </w:r>
      <w:r>
        <w:t xml:space="preserve"> </w:t>
      </w:r>
      <w:r w:rsidRPr="002B3E9D">
        <w:t xml:space="preserve">Проекты русско-крымского военного союза в годы Ливонской войны // "В кратких словесах многой разум </w:t>
      </w:r>
      <w:proofErr w:type="spellStart"/>
      <w:r w:rsidRPr="002B3E9D">
        <w:t>замыкающе</w:t>
      </w:r>
      <w:proofErr w:type="spellEnd"/>
      <w:r w:rsidRPr="002B3E9D">
        <w:t>…". (Труды кафедры истории России с древнейших времен до ХХ века Т. II). СПб. СПбГУ. 2008</w:t>
      </w:r>
      <w:r>
        <w:t xml:space="preserve"> С. 311</w:t>
      </w:r>
    </w:p>
  </w:footnote>
  <w:footnote w:id="116">
    <w:p w:rsidR="00FF34D7" w:rsidRPr="00FD6D1D" w:rsidRDefault="00FF34D7">
      <w:pPr>
        <w:pStyle w:val="a3"/>
      </w:pPr>
      <w:r>
        <w:rPr>
          <w:rStyle w:val="a5"/>
        </w:rPr>
        <w:footnoteRef/>
      </w:r>
      <w:r>
        <w:t xml:space="preserve"> </w:t>
      </w:r>
      <w:proofErr w:type="spellStart"/>
      <w:r w:rsidRPr="00ED4E1A">
        <w:t>А.Р.Андреев</w:t>
      </w:r>
      <w:proofErr w:type="spellEnd"/>
      <w:r w:rsidRPr="00ED4E1A">
        <w:t xml:space="preserve"> История Крыма М, 2002</w:t>
      </w:r>
      <w:r>
        <w:t xml:space="preserve"> С.76</w:t>
      </w:r>
    </w:p>
  </w:footnote>
  <w:footnote w:id="117">
    <w:p w:rsidR="00FF34D7" w:rsidRDefault="00FF34D7" w:rsidP="00462BE1">
      <w:pPr>
        <w:pStyle w:val="a3"/>
      </w:pPr>
      <w:r>
        <w:rPr>
          <w:rStyle w:val="a5"/>
          <w:rFonts w:ascii="Calibri" w:hAnsi="Calibri"/>
        </w:rPr>
        <w:footnoteRef/>
      </w:r>
      <w:r>
        <w:t xml:space="preserve"> </w:t>
      </w:r>
      <w:proofErr w:type="spellStart"/>
      <w:r w:rsidRPr="001E2CEB">
        <w:rPr>
          <w:rFonts w:ascii="Times New Roman" w:hAnsi="Times New Roman"/>
        </w:rPr>
        <w:t>Курукин</w:t>
      </w:r>
      <w:proofErr w:type="spellEnd"/>
      <w:r w:rsidRPr="001E2CEB">
        <w:rPr>
          <w:rFonts w:ascii="Times New Roman" w:hAnsi="Times New Roman"/>
        </w:rPr>
        <w:t xml:space="preserve"> И.В. ,Булычев А.А. Повседневная жизнь опричников Ивана Грозного. М., 2010 г.</w:t>
      </w:r>
    </w:p>
    <w:p w:rsidR="00FF34D7" w:rsidRDefault="00FF34D7" w:rsidP="00462BE1">
      <w:pPr>
        <w:pStyle w:val="a3"/>
      </w:pPr>
    </w:p>
  </w:footnote>
  <w:footnote w:id="118">
    <w:p w:rsidR="00FF34D7" w:rsidRPr="00685F67" w:rsidRDefault="00FF34D7" w:rsidP="00E25189">
      <w:pPr>
        <w:pStyle w:val="a3"/>
        <w:rPr>
          <w:rFonts w:ascii="Times New Roman" w:hAnsi="Times New Roman"/>
        </w:rPr>
      </w:pPr>
      <w:r>
        <w:rPr>
          <w:rStyle w:val="a5"/>
        </w:rPr>
        <w:footnoteRef/>
      </w:r>
      <w:r>
        <w:t xml:space="preserve"> </w:t>
      </w:r>
      <w:proofErr w:type="spellStart"/>
      <w:r w:rsidRPr="00A5772B">
        <w:rPr>
          <w:rFonts w:ascii="Times New Roman" w:hAnsi="Times New Roman"/>
        </w:rPr>
        <w:t>Королюк</w:t>
      </w:r>
      <w:proofErr w:type="spellEnd"/>
      <w:r>
        <w:rPr>
          <w:rFonts w:ascii="Times New Roman" w:hAnsi="Times New Roman"/>
        </w:rPr>
        <w:t xml:space="preserve"> В.Д Ливонская война</w:t>
      </w:r>
      <w:r w:rsidRPr="00A5772B">
        <w:rPr>
          <w:rFonts w:ascii="Times New Roman" w:hAnsi="Times New Roman"/>
        </w:rPr>
        <w:t xml:space="preserve"> М, 1954 .С. 112</w:t>
      </w:r>
    </w:p>
  </w:footnote>
  <w:footnote w:id="119">
    <w:p w:rsidR="00FF34D7" w:rsidRPr="00ED7AA4" w:rsidRDefault="00FF34D7">
      <w:pPr>
        <w:pStyle w:val="a3"/>
      </w:pPr>
      <w:r>
        <w:rPr>
          <w:rStyle w:val="a5"/>
        </w:rPr>
        <w:footnoteRef/>
      </w:r>
      <w:r>
        <w:t xml:space="preserve"> </w:t>
      </w:r>
      <w:proofErr w:type="spellStart"/>
      <w:r w:rsidRPr="003830E4">
        <w:t>Флоря</w:t>
      </w:r>
      <w:proofErr w:type="spellEnd"/>
      <w:r w:rsidRPr="003830E4">
        <w:t xml:space="preserve"> Б.Н. Русско-польские отношения и политическое развитие Восточной Европы. 1978</w:t>
      </w:r>
    </w:p>
  </w:footnote>
  <w:footnote w:id="120">
    <w:p w:rsidR="00FF34D7" w:rsidRPr="00685F67" w:rsidRDefault="00FF34D7" w:rsidP="00E25189">
      <w:pPr>
        <w:pStyle w:val="a3"/>
      </w:pPr>
      <w:r>
        <w:rPr>
          <w:rStyle w:val="a5"/>
        </w:rPr>
        <w:footnoteRef/>
      </w:r>
      <w:r>
        <w:t xml:space="preserve"> </w:t>
      </w:r>
      <w:r w:rsidRPr="006B2324">
        <w:t xml:space="preserve"> </w:t>
      </w:r>
      <w:r w:rsidRPr="001E2CEB">
        <w:rPr>
          <w:rFonts w:ascii="Times New Roman" w:hAnsi="Times New Roman"/>
        </w:rPr>
        <w:t xml:space="preserve">Полное Собрание Русских Летописей. Т. 13. Летописный сборник, именуемый Патриаршею или </w:t>
      </w:r>
      <w:proofErr w:type="spellStart"/>
      <w:r w:rsidRPr="001E2CEB">
        <w:rPr>
          <w:rFonts w:ascii="Times New Roman" w:hAnsi="Times New Roman"/>
        </w:rPr>
        <w:t>Никоновской</w:t>
      </w:r>
      <w:proofErr w:type="spellEnd"/>
      <w:r w:rsidRPr="001E2CEB">
        <w:rPr>
          <w:rFonts w:ascii="Times New Roman" w:hAnsi="Times New Roman"/>
        </w:rPr>
        <w:t xml:space="preserve"> летописью. СПб.,1906.Т. 13. Ч. 2. С. 402.</w:t>
      </w:r>
      <w:r w:rsidRPr="006B2324">
        <w:t xml:space="preserve">  </w:t>
      </w:r>
    </w:p>
  </w:footnote>
  <w:footnote w:id="121">
    <w:p w:rsidR="00FF34D7" w:rsidRPr="00A36807" w:rsidRDefault="00FF34D7" w:rsidP="00E25189">
      <w:pPr>
        <w:pStyle w:val="a3"/>
        <w:rPr>
          <w:rFonts w:ascii="Times New Roman" w:hAnsi="Times New Roman"/>
        </w:rPr>
      </w:pPr>
      <w:r>
        <w:rPr>
          <w:rStyle w:val="a5"/>
        </w:rPr>
        <w:footnoteRef/>
      </w:r>
      <w:proofErr w:type="spellStart"/>
      <w:r w:rsidRPr="006B2324">
        <w:rPr>
          <w:rFonts w:ascii="Times New Roman" w:hAnsi="Times New Roman"/>
        </w:rPr>
        <w:t>Флоря</w:t>
      </w:r>
      <w:proofErr w:type="spellEnd"/>
      <w:r w:rsidRPr="006B2324">
        <w:rPr>
          <w:rFonts w:ascii="Times New Roman" w:hAnsi="Times New Roman"/>
        </w:rPr>
        <w:t xml:space="preserve"> Б.Н. Иван Грозный. М., 2003</w:t>
      </w:r>
      <w:r w:rsidRPr="00801C62">
        <w:rPr>
          <w:rFonts w:ascii="Times New Roman" w:hAnsi="Times New Roman"/>
        </w:rPr>
        <w:t>.</w:t>
      </w:r>
      <w:r w:rsidRPr="00801C62">
        <w:rPr>
          <w:rFonts w:ascii="Times New Roman" w:hAnsi="Times New Roman"/>
          <w:lang w:val="en-US"/>
        </w:rPr>
        <w:t>C</w:t>
      </w:r>
      <w:r w:rsidRPr="00801C62">
        <w:rPr>
          <w:rFonts w:ascii="Times New Roman" w:hAnsi="Times New Roman"/>
        </w:rPr>
        <w:t>.</w:t>
      </w:r>
      <w:r w:rsidRPr="00A36807">
        <w:rPr>
          <w:rFonts w:ascii="Times New Roman" w:hAnsi="Times New Roman"/>
        </w:rPr>
        <w:t xml:space="preserve"> 135</w:t>
      </w:r>
    </w:p>
  </w:footnote>
  <w:footnote w:id="122">
    <w:p w:rsidR="00FF34D7" w:rsidRPr="00A5772B" w:rsidRDefault="00FF34D7" w:rsidP="00E25189">
      <w:pPr>
        <w:pStyle w:val="a3"/>
        <w:rPr>
          <w:rFonts w:ascii="Times New Roman" w:hAnsi="Times New Roman"/>
        </w:rPr>
      </w:pPr>
      <w:r>
        <w:rPr>
          <w:rStyle w:val="a5"/>
        </w:rPr>
        <w:footnoteRef/>
      </w:r>
      <w:r>
        <w:t xml:space="preserve"> </w:t>
      </w:r>
      <w:r w:rsidRPr="00A5772B">
        <w:rPr>
          <w:rFonts w:ascii="Times New Roman" w:hAnsi="Times New Roman"/>
        </w:rPr>
        <w:t>Новодворский В.В. Борьба за Ливонию между Москвой и Речью Посполитой</w:t>
      </w:r>
      <w:r>
        <w:rPr>
          <w:rFonts w:ascii="Times New Roman" w:hAnsi="Times New Roman"/>
        </w:rPr>
        <w:t xml:space="preserve"> (1570-1582)</w:t>
      </w:r>
      <w:r w:rsidRPr="00A5772B">
        <w:rPr>
          <w:rFonts w:ascii="Times New Roman" w:hAnsi="Times New Roman"/>
        </w:rPr>
        <w:t>.</w:t>
      </w:r>
      <w:r>
        <w:rPr>
          <w:rFonts w:ascii="Times New Roman" w:hAnsi="Times New Roman"/>
        </w:rPr>
        <w:t>СПб.,1904.</w:t>
      </w:r>
      <w:r w:rsidRPr="00A5772B">
        <w:rPr>
          <w:rFonts w:ascii="Times New Roman" w:hAnsi="Times New Roman"/>
          <w:lang w:val="en-US"/>
        </w:rPr>
        <w:t>C</w:t>
      </w:r>
      <w:r w:rsidRPr="00A5772B">
        <w:rPr>
          <w:rFonts w:ascii="Times New Roman" w:hAnsi="Times New Roman"/>
        </w:rPr>
        <w:t>. 163</w:t>
      </w:r>
    </w:p>
  </w:footnote>
  <w:footnote w:id="123">
    <w:p w:rsidR="00FF34D7" w:rsidRDefault="00FF34D7">
      <w:pPr>
        <w:pStyle w:val="a3"/>
      </w:pPr>
      <w:r>
        <w:rPr>
          <w:rStyle w:val="a5"/>
        </w:rPr>
        <w:footnoteRef/>
      </w:r>
      <w:r>
        <w:t xml:space="preserve"> </w:t>
      </w:r>
      <w:proofErr w:type="spellStart"/>
      <w:r w:rsidRPr="00A3036F">
        <w:t>Чумиков</w:t>
      </w:r>
      <w:proofErr w:type="spellEnd"/>
      <w:r w:rsidRPr="00A3036F">
        <w:t xml:space="preserve"> А.А. Осада </w:t>
      </w:r>
      <w:proofErr w:type="spellStart"/>
      <w:r w:rsidRPr="00A3036F">
        <w:t>Ревеля</w:t>
      </w:r>
      <w:proofErr w:type="spellEnd"/>
      <w:r w:rsidRPr="00A3036F">
        <w:t xml:space="preserve"> (1570-1571 гг.) герцогом </w:t>
      </w:r>
      <w:proofErr w:type="spellStart"/>
      <w:r w:rsidRPr="00A3036F">
        <w:t>Магнусом</w:t>
      </w:r>
      <w:proofErr w:type="gramStart"/>
      <w:r w:rsidRPr="00A3036F">
        <w:t>,к</w:t>
      </w:r>
      <w:proofErr w:type="gramEnd"/>
      <w:r w:rsidRPr="00A3036F">
        <w:t>оролем</w:t>
      </w:r>
      <w:proofErr w:type="spellEnd"/>
      <w:r w:rsidRPr="00A3036F">
        <w:t xml:space="preserve"> </w:t>
      </w:r>
      <w:proofErr w:type="spellStart"/>
      <w:r w:rsidRPr="00A3036F">
        <w:t>Ливонским,голдовником</w:t>
      </w:r>
      <w:proofErr w:type="spellEnd"/>
      <w:r w:rsidRPr="00A3036F">
        <w:t xml:space="preserve"> царя Ивана </w:t>
      </w:r>
      <w:proofErr w:type="spellStart"/>
      <w:r w:rsidRPr="00A3036F">
        <w:t>Грозного,чтения</w:t>
      </w:r>
      <w:proofErr w:type="spellEnd"/>
      <w:r w:rsidRPr="00A3036F">
        <w:t xml:space="preserve"> в Обществе истории и древностей Российских. 1891,кн. 2.</w:t>
      </w:r>
      <w:r>
        <w:t>С.43</w:t>
      </w:r>
    </w:p>
  </w:footnote>
  <w:footnote w:id="124">
    <w:p w:rsidR="00FF34D7" w:rsidRPr="00A3036F" w:rsidRDefault="00FF34D7">
      <w:pPr>
        <w:pStyle w:val="a3"/>
      </w:pPr>
      <w:r>
        <w:rPr>
          <w:rStyle w:val="a5"/>
        </w:rPr>
        <w:footnoteRef/>
      </w:r>
      <w:r>
        <w:t xml:space="preserve"> </w:t>
      </w:r>
      <w:r w:rsidRPr="00A3036F">
        <w:t>Путешествия русских послов XVI-XVII вв. Статейные списки. 1954.</w:t>
      </w:r>
      <w:r>
        <w:rPr>
          <w:lang w:val="en-US"/>
        </w:rPr>
        <w:t>C</w:t>
      </w:r>
      <w:r w:rsidRPr="00A3036F">
        <w:t xml:space="preserve"> 161</w:t>
      </w:r>
    </w:p>
  </w:footnote>
  <w:footnote w:id="125">
    <w:p w:rsidR="00FF34D7" w:rsidRPr="00A3036F" w:rsidRDefault="00FF34D7">
      <w:pPr>
        <w:pStyle w:val="a3"/>
      </w:pPr>
      <w:r>
        <w:rPr>
          <w:rStyle w:val="a5"/>
        </w:rPr>
        <w:footnoteRef/>
      </w:r>
      <w:r>
        <w:t xml:space="preserve"> Там же С. 162</w:t>
      </w:r>
    </w:p>
  </w:footnote>
  <w:footnote w:id="126">
    <w:p w:rsidR="00FF34D7" w:rsidRPr="00326629" w:rsidRDefault="00FF34D7" w:rsidP="00BE37E4">
      <w:pPr>
        <w:pStyle w:val="a3"/>
      </w:pPr>
      <w:r>
        <w:rPr>
          <w:rStyle w:val="a5"/>
        </w:rPr>
        <w:footnoteRef/>
      </w:r>
      <w:r>
        <w:t xml:space="preserve"> </w:t>
      </w:r>
      <w:r w:rsidRPr="001E2CEB">
        <w:rPr>
          <w:rFonts w:ascii="Times New Roman" w:hAnsi="Times New Roman"/>
        </w:rPr>
        <w:t xml:space="preserve">И. В. </w:t>
      </w:r>
      <w:proofErr w:type="spellStart"/>
      <w:r w:rsidRPr="001E2CEB">
        <w:rPr>
          <w:rFonts w:ascii="Times New Roman" w:hAnsi="Times New Roman"/>
        </w:rPr>
        <w:t>Курукин</w:t>
      </w:r>
      <w:proofErr w:type="spellEnd"/>
      <w:r w:rsidRPr="001E2CEB">
        <w:rPr>
          <w:rFonts w:ascii="Times New Roman" w:hAnsi="Times New Roman"/>
        </w:rPr>
        <w:t>, А. А. Булычев  Повседневная жизнь опричников Ивана Грозного</w:t>
      </w:r>
      <w:r w:rsidRPr="00326629">
        <w:rPr>
          <w:rFonts w:ascii="Times New Roman" w:hAnsi="Times New Roman"/>
        </w:rPr>
        <w:t>.</w:t>
      </w:r>
      <w:r w:rsidRPr="00326629">
        <w:t xml:space="preserve"> </w:t>
      </w:r>
      <w:r w:rsidRPr="00326629">
        <w:rPr>
          <w:rFonts w:ascii="Times New Roman" w:hAnsi="Times New Roman"/>
        </w:rPr>
        <w:t xml:space="preserve">М., 2010 </w:t>
      </w:r>
      <w:r>
        <w:rPr>
          <w:rFonts w:ascii="Times New Roman" w:hAnsi="Times New Roman"/>
          <w:lang w:val="en-US"/>
        </w:rPr>
        <w:t>.C.</w:t>
      </w:r>
      <w:r w:rsidRPr="00326629">
        <w:rPr>
          <w:rFonts w:ascii="Times New Roman" w:hAnsi="Times New Roman"/>
        </w:rPr>
        <w:t>142</w:t>
      </w:r>
    </w:p>
    <w:p w:rsidR="00FF34D7" w:rsidRPr="00BE37E4" w:rsidRDefault="00FF34D7" w:rsidP="00BE37E4">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E1"/>
    <w:rsid w:val="0000361D"/>
    <w:rsid w:val="00005191"/>
    <w:rsid w:val="0000579C"/>
    <w:rsid w:val="00027329"/>
    <w:rsid w:val="0003022C"/>
    <w:rsid w:val="00036043"/>
    <w:rsid w:val="00037E4B"/>
    <w:rsid w:val="00046352"/>
    <w:rsid w:val="00046F03"/>
    <w:rsid w:val="00055DC3"/>
    <w:rsid w:val="000654D9"/>
    <w:rsid w:val="0007170C"/>
    <w:rsid w:val="000717EC"/>
    <w:rsid w:val="000807F8"/>
    <w:rsid w:val="00083A8B"/>
    <w:rsid w:val="0008579F"/>
    <w:rsid w:val="00087E4D"/>
    <w:rsid w:val="000A2261"/>
    <w:rsid w:val="000B79A4"/>
    <w:rsid w:val="000C46B1"/>
    <w:rsid w:val="000D19D5"/>
    <w:rsid w:val="000E6430"/>
    <w:rsid w:val="00132878"/>
    <w:rsid w:val="001362A9"/>
    <w:rsid w:val="00177E41"/>
    <w:rsid w:val="00182580"/>
    <w:rsid w:val="00183B2A"/>
    <w:rsid w:val="001A7E48"/>
    <w:rsid w:val="001C0E2C"/>
    <w:rsid w:val="001C3FD7"/>
    <w:rsid w:val="001D08B8"/>
    <w:rsid w:val="001E2CEB"/>
    <w:rsid w:val="001E5E86"/>
    <w:rsid w:val="001F3C41"/>
    <w:rsid w:val="00205EFF"/>
    <w:rsid w:val="002114EE"/>
    <w:rsid w:val="00216D5C"/>
    <w:rsid w:val="00240653"/>
    <w:rsid w:val="00250263"/>
    <w:rsid w:val="002507C8"/>
    <w:rsid w:val="002668B0"/>
    <w:rsid w:val="00285BC3"/>
    <w:rsid w:val="002874BC"/>
    <w:rsid w:val="002A3AC3"/>
    <w:rsid w:val="002A7A3C"/>
    <w:rsid w:val="002B3E9D"/>
    <w:rsid w:val="002B4DC4"/>
    <w:rsid w:val="002E4BC0"/>
    <w:rsid w:val="002E7338"/>
    <w:rsid w:val="002F60DB"/>
    <w:rsid w:val="0030007B"/>
    <w:rsid w:val="003042BB"/>
    <w:rsid w:val="003154A8"/>
    <w:rsid w:val="00326629"/>
    <w:rsid w:val="00327213"/>
    <w:rsid w:val="00333A4E"/>
    <w:rsid w:val="0033648D"/>
    <w:rsid w:val="003427A4"/>
    <w:rsid w:val="00373FB3"/>
    <w:rsid w:val="00381FE4"/>
    <w:rsid w:val="003830E4"/>
    <w:rsid w:val="00386A43"/>
    <w:rsid w:val="00397EDB"/>
    <w:rsid w:val="003A2697"/>
    <w:rsid w:val="003B7DF2"/>
    <w:rsid w:val="003C285B"/>
    <w:rsid w:val="003D0D18"/>
    <w:rsid w:val="003D3E91"/>
    <w:rsid w:val="003D7805"/>
    <w:rsid w:val="003D7FA9"/>
    <w:rsid w:val="003F25D8"/>
    <w:rsid w:val="00406514"/>
    <w:rsid w:val="004422DB"/>
    <w:rsid w:val="0045026C"/>
    <w:rsid w:val="00452E02"/>
    <w:rsid w:val="00462BE1"/>
    <w:rsid w:val="00494456"/>
    <w:rsid w:val="004A137C"/>
    <w:rsid w:val="004A1AFC"/>
    <w:rsid w:val="004A4BC5"/>
    <w:rsid w:val="004B2A2B"/>
    <w:rsid w:val="004B3217"/>
    <w:rsid w:val="004B4002"/>
    <w:rsid w:val="004C5073"/>
    <w:rsid w:val="004C72E4"/>
    <w:rsid w:val="004E3F71"/>
    <w:rsid w:val="004F402D"/>
    <w:rsid w:val="00504BB3"/>
    <w:rsid w:val="00563F84"/>
    <w:rsid w:val="00566068"/>
    <w:rsid w:val="0057609D"/>
    <w:rsid w:val="00583B32"/>
    <w:rsid w:val="00585531"/>
    <w:rsid w:val="005871F1"/>
    <w:rsid w:val="005A04B5"/>
    <w:rsid w:val="005A3AEC"/>
    <w:rsid w:val="005D473F"/>
    <w:rsid w:val="005D6F23"/>
    <w:rsid w:val="005E4880"/>
    <w:rsid w:val="005F79D6"/>
    <w:rsid w:val="00601D89"/>
    <w:rsid w:val="006438AB"/>
    <w:rsid w:val="006617F3"/>
    <w:rsid w:val="00664EE1"/>
    <w:rsid w:val="00666D77"/>
    <w:rsid w:val="0067154C"/>
    <w:rsid w:val="00671FA3"/>
    <w:rsid w:val="00673E91"/>
    <w:rsid w:val="006762DE"/>
    <w:rsid w:val="006876B6"/>
    <w:rsid w:val="006A6EA5"/>
    <w:rsid w:val="006B610D"/>
    <w:rsid w:val="006D3623"/>
    <w:rsid w:val="006E162C"/>
    <w:rsid w:val="006E1B6F"/>
    <w:rsid w:val="006E221A"/>
    <w:rsid w:val="006E4D6E"/>
    <w:rsid w:val="007220E8"/>
    <w:rsid w:val="007228EE"/>
    <w:rsid w:val="00725DC4"/>
    <w:rsid w:val="00733C1A"/>
    <w:rsid w:val="007365C0"/>
    <w:rsid w:val="007365CD"/>
    <w:rsid w:val="007510C0"/>
    <w:rsid w:val="007538A8"/>
    <w:rsid w:val="00757D6D"/>
    <w:rsid w:val="00764B1D"/>
    <w:rsid w:val="00772C2B"/>
    <w:rsid w:val="00773A2F"/>
    <w:rsid w:val="00774FB4"/>
    <w:rsid w:val="007851BF"/>
    <w:rsid w:val="007A5264"/>
    <w:rsid w:val="007B1B49"/>
    <w:rsid w:val="007B4835"/>
    <w:rsid w:val="007D6851"/>
    <w:rsid w:val="007E5677"/>
    <w:rsid w:val="007F3795"/>
    <w:rsid w:val="007F7655"/>
    <w:rsid w:val="00802DE9"/>
    <w:rsid w:val="00834B04"/>
    <w:rsid w:val="008358E0"/>
    <w:rsid w:val="0084019F"/>
    <w:rsid w:val="008858D9"/>
    <w:rsid w:val="008A0CB2"/>
    <w:rsid w:val="008B517E"/>
    <w:rsid w:val="008C41F1"/>
    <w:rsid w:val="008D3B03"/>
    <w:rsid w:val="008E11C8"/>
    <w:rsid w:val="008E1851"/>
    <w:rsid w:val="008E32FF"/>
    <w:rsid w:val="008E4818"/>
    <w:rsid w:val="008E59DD"/>
    <w:rsid w:val="008F24D4"/>
    <w:rsid w:val="00900ACB"/>
    <w:rsid w:val="00913197"/>
    <w:rsid w:val="00946780"/>
    <w:rsid w:val="00977CDA"/>
    <w:rsid w:val="00983C50"/>
    <w:rsid w:val="009A066C"/>
    <w:rsid w:val="009A5234"/>
    <w:rsid w:val="009B09E6"/>
    <w:rsid w:val="009B7AC8"/>
    <w:rsid w:val="009F2389"/>
    <w:rsid w:val="009F741B"/>
    <w:rsid w:val="00A3036F"/>
    <w:rsid w:val="00A4494C"/>
    <w:rsid w:val="00A5412D"/>
    <w:rsid w:val="00A807FD"/>
    <w:rsid w:val="00A80942"/>
    <w:rsid w:val="00A86A74"/>
    <w:rsid w:val="00AA066E"/>
    <w:rsid w:val="00AA591F"/>
    <w:rsid w:val="00AA7BEA"/>
    <w:rsid w:val="00AB2D7E"/>
    <w:rsid w:val="00AB4AD4"/>
    <w:rsid w:val="00AF3597"/>
    <w:rsid w:val="00B01F0F"/>
    <w:rsid w:val="00B1177B"/>
    <w:rsid w:val="00B3560E"/>
    <w:rsid w:val="00B516A2"/>
    <w:rsid w:val="00B64D8A"/>
    <w:rsid w:val="00B64F78"/>
    <w:rsid w:val="00B703AD"/>
    <w:rsid w:val="00BA7918"/>
    <w:rsid w:val="00BC019C"/>
    <w:rsid w:val="00BC7590"/>
    <w:rsid w:val="00BD341E"/>
    <w:rsid w:val="00BD68A6"/>
    <w:rsid w:val="00BE37E4"/>
    <w:rsid w:val="00BF75C3"/>
    <w:rsid w:val="00C15139"/>
    <w:rsid w:val="00C1542D"/>
    <w:rsid w:val="00C27D1E"/>
    <w:rsid w:val="00C40C49"/>
    <w:rsid w:val="00C45AA3"/>
    <w:rsid w:val="00C55613"/>
    <w:rsid w:val="00C56EFF"/>
    <w:rsid w:val="00C6390C"/>
    <w:rsid w:val="00C77F7D"/>
    <w:rsid w:val="00CC08DD"/>
    <w:rsid w:val="00CC0B6C"/>
    <w:rsid w:val="00CC1FB6"/>
    <w:rsid w:val="00CD0320"/>
    <w:rsid w:val="00CE546C"/>
    <w:rsid w:val="00CF32FB"/>
    <w:rsid w:val="00D05654"/>
    <w:rsid w:val="00D0770F"/>
    <w:rsid w:val="00D12A22"/>
    <w:rsid w:val="00D1547E"/>
    <w:rsid w:val="00D2026C"/>
    <w:rsid w:val="00D37ADE"/>
    <w:rsid w:val="00D42B65"/>
    <w:rsid w:val="00D43D47"/>
    <w:rsid w:val="00D62BA5"/>
    <w:rsid w:val="00D64FD4"/>
    <w:rsid w:val="00D67ED7"/>
    <w:rsid w:val="00D709C0"/>
    <w:rsid w:val="00D72322"/>
    <w:rsid w:val="00D92602"/>
    <w:rsid w:val="00D944A8"/>
    <w:rsid w:val="00DC3679"/>
    <w:rsid w:val="00DC3EB5"/>
    <w:rsid w:val="00DC649E"/>
    <w:rsid w:val="00DE06B9"/>
    <w:rsid w:val="00E02744"/>
    <w:rsid w:val="00E25189"/>
    <w:rsid w:val="00E37D4F"/>
    <w:rsid w:val="00E54EEB"/>
    <w:rsid w:val="00E65268"/>
    <w:rsid w:val="00E70F04"/>
    <w:rsid w:val="00E81150"/>
    <w:rsid w:val="00E914D5"/>
    <w:rsid w:val="00EA2A3C"/>
    <w:rsid w:val="00EB76A4"/>
    <w:rsid w:val="00ED1603"/>
    <w:rsid w:val="00ED35A3"/>
    <w:rsid w:val="00ED4E1A"/>
    <w:rsid w:val="00ED5EC9"/>
    <w:rsid w:val="00ED749D"/>
    <w:rsid w:val="00ED7AA4"/>
    <w:rsid w:val="00EE36CD"/>
    <w:rsid w:val="00EF44CF"/>
    <w:rsid w:val="00F00E25"/>
    <w:rsid w:val="00F05AB8"/>
    <w:rsid w:val="00F07960"/>
    <w:rsid w:val="00F30868"/>
    <w:rsid w:val="00F30CAD"/>
    <w:rsid w:val="00F366AB"/>
    <w:rsid w:val="00F42CDC"/>
    <w:rsid w:val="00F4542F"/>
    <w:rsid w:val="00F46443"/>
    <w:rsid w:val="00F55F0F"/>
    <w:rsid w:val="00F71A63"/>
    <w:rsid w:val="00F76A06"/>
    <w:rsid w:val="00F8481A"/>
    <w:rsid w:val="00FA6CFD"/>
    <w:rsid w:val="00FC11E7"/>
    <w:rsid w:val="00FC1FC8"/>
    <w:rsid w:val="00FD6D1D"/>
    <w:rsid w:val="00FE72A1"/>
    <w:rsid w:val="00FF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91"/>
  </w:style>
  <w:style w:type="paragraph" w:styleId="1">
    <w:name w:val="heading 1"/>
    <w:basedOn w:val="a"/>
    <w:next w:val="a"/>
    <w:link w:val="10"/>
    <w:uiPriority w:val="9"/>
    <w:qFormat/>
    <w:rsid w:val="00D12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2A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62BE1"/>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462BE1"/>
    <w:rPr>
      <w:rFonts w:ascii="Calibri" w:eastAsia="Calibri" w:hAnsi="Calibri" w:cs="Times New Roman"/>
      <w:sz w:val="20"/>
      <w:szCs w:val="20"/>
    </w:rPr>
  </w:style>
  <w:style w:type="character" w:styleId="a5">
    <w:name w:val="footnote reference"/>
    <w:uiPriority w:val="99"/>
    <w:unhideWhenUsed/>
    <w:rsid w:val="00462BE1"/>
    <w:rPr>
      <w:rFonts w:ascii="Times New Roman" w:hAnsi="Times New Roman" w:cs="Times New Roman" w:hint="default"/>
      <w:vertAlign w:val="superscript"/>
    </w:rPr>
  </w:style>
  <w:style w:type="paragraph" w:styleId="a6">
    <w:name w:val="header"/>
    <w:basedOn w:val="a"/>
    <w:link w:val="a7"/>
    <w:uiPriority w:val="99"/>
    <w:unhideWhenUsed/>
    <w:rsid w:val="00CC08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08DD"/>
  </w:style>
  <w:style w:type="paragraph" w:styleId="a8">
    <w:name w:val="footer"/>
    <w:basedOn w:val="a"/>
    <w:link w:val="a9"/>
    <w:uiPriority w:val="99"/>
    <w:unhideWhenUsed/>
    <w:rsid w:val="00CC08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08DD"/>
  </w:style>
  <w:style w:type="paragraph" w:styleId="aa">
    <w:name w:val="endnote text"/>
    <w:basedOn w:val="a"/>
    <w:link w:val="ab"/>
    <w:uiPriority w:val="99"/>
    <w:unhideWhenUsed/>
    <w:rsid w:val="00BD68A6"/>
    <w:pPr>
      <w:spacing w:after="0" w:line="240" w:lineRule="auto"/>
    </w:pPr>
    <w:rPr>
      <w:sz w:val="20"/>
      <w:szCs w:val="20"/>
    </w:rPr>
  </w:style>
  <w:style w:type="character" w:customStyle="1" w:styleId="ab">
    <w:name w:val="Текст концевой сноски Знак"/>
    <w:basedOn w:val="a0"/>
    <w:link w:val="aa"/>
    <w:uiPriority w:val="99"/>
    <w:rsid w:val="00BD68A6"/>
    <w:rPr>
      <w:sz w:val="20"/>
      <w:szCs w:val="20"/>
    </w:rPr>
  </w:style>
  <w:style w:type="character" w:customStyle="1" w:styleId="reference-text">
    <w:name w:val="reference-text"/>
    <w:basedOn w:val="a0"/>
    <w:rsid w:val="00BD68A6"/>
  </w:style>
  <w:style w:type="character" w:customStyle="1" w:styleId="10">
    <w:name w:val="Заголовок 1 Знак"/>
    <w:basedOn w:val="a0"/>
    <w:link w:val="1"/>
    <w:uiPriority w:val="9"/>
    <w:rsid w:val="00D12A22"/>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D12A22"/>
    <w:pPr>
      <w:outlineLvl w:val="9"/>
    </w:pPr>
    <w:rPr>
      <w:lang w:eastAsia="ru-RU"/>
    </w:rPr>
  </w:style>
  <w:style w:type="paragraph" w:styleId="ad">
    <w:name w:val="Balloon Text"/>
    <w:basedOn w:val="a"/>
    <w:link w:val="ae"/>
    <w:uiPriority w:val="99"/>
    <w:semiHidden/>
    <w:unhideWhenUsed/>
    <w:rsid w:val="00D12A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2A22"/>
    <w:rPr>
      <w:rFonts w:ascii="Tahoma" w:hAnsi="Tahoma" w:cs="Tahoma"/>
      <w:sz w:val="16"/>
      <w:szCs w:val="16"/>
    </w:rPr>
  </w:style>
  <w:style w:type="character" w:customStyle="1" w:styleId="20">
    <w:name w:val="Заголовок 2 Знак"/>
    <w:basedOn w:val="a0"/>
    <w:link w:val="2"/>
    <w:uiPriority w:val="9"/>
    <w:rsid w:val="00D12A2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D12A22"/>
    <w:pPr>
      <w:spacing w:after="100"/>
      <w:ind w:left="220"/>
    </w:pPr>
  </w:style>
  <w:style w:type="paragraph" w:styleId="11">
    <w:name w:val="toc 1"/>
    <w:basedOn w:val="a"/>
    <w:next w:val="a"/>
    <w:autoRedefine/>
    <w:uiPriority w:val="39"/>
    <w:unhideWhenUsed/>
    <w:rsid w:val="00D12A22"/>
    <w:pPr>
      <w:spacing w:after="100"/>
    </w:pPr>
  </w:style>
  <w:style w:type="character" w:styleId="af">
    <w:name w:val="Hyperlink"/>
    <w:basedOn w:val="a0"/>
    <w:uiPriority w:val="99"/>
    <w:unhideWhenUsed/>
    <w:rsid w:val="00D12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91"/>
  </w:style>
  <w:style w:type="paragraph" w:styleId="1">
    <w:name w:val="heading 1"/>
    <w:basedOn w:val="a"/>
    <w:next w:val="a"/>
    <w:link w:val="10"/>
    <w:uiPriority w:val="9"/>
    <w:qFormat/>
    <w:rsid w:val="00D12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2A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62BE1"/>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462BE1"/>
    <w:rPr>
      <w:rFonts w:ascii="Calibri" w:eastAsia="Calibri" w:hAnsi="Calibri" w:cs="Times New Roman"/>
      <w:sz w:val="20"/>
      <w:szCs w:val="20"/>
    </w:rPr>
  </w:style>
  <w:style w:type="character" w:styleId="a5">
    <w:name w:val="footnote reference"/>
    <w:uiPriority w:val="99"/>
    <w:unhideWhenUsed/>
    <w:rsid w:val="00462BE1"/>
    <w:rPr>
      <w:rFonts w:ascii="Times New Roman" w:hAnsi="Times New Roman" w:cs="Times New Roman" w:hint="default"/>
      <w:vertAlign w:val="superscript"/>
    </w:rPr>
  </w:style>
  <w:style w:type="paragraph" w:styleId="a6">
    <w:name w:val="header"/>
    <w:basedOn w:val="a"/>
    <w:link w:val="a7"/>
    <w:uiPriority w:val="99"/>
    <w:unhideWhenUsed/>
    <w:rsid w:val="00CC08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08DD"/>
  </w:style>
  <w:style w:type="paragraph" w:styleId="a8">
    <w:name w:val="footer"/>
    <w:basedOn w:val="a"/>
    <w:link w:val="a9"/>
    <w:uiPriority w:val="99"/>
    <w:unhideWhenUsed/>
    <w:rsid w:val="00CC08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08DD"/>
  </w:style>
  <w:style w:type="paragraph" w:styleId="aa">
    <w:name w:val="endnote text"/>
    <w:basedOn w:val="a"/>
    <w:link w:val="ab"/>
    <w:uiPriority w:val="99"/>
    <w:unhideWhenUsed/>
    <w:rsid w:val="00BD68A6"/>
    <w:pPr>
      <w:spacing w:after="0" w:line="240" w:lineRule="auto"/>
    </w:pPr>
    <w:rPr>
      <w:sz w:val="20"/>
      <w:szCs w:val="20"/>
    </w:rPr>
  </w:style>
  <w:style w:type="character" w:customStyle="1" w:styleId="ab">
    <w:name w:val="Текст концевой сноски Знак"/>
    <w:basedOn w:val="a0"/>
    <w:link w:val="aa"/>
    <w:uiPriority w:val="99"/>
    <w:rsid w:val="00BD68A6"/>
    <w:rPr>
      <w:sz w:val="20"/>
      <w:szCs w:val="20"/>
    </w:rPr>
  </w:style>
  <w:style w:type="character" w:customStyle="1" w:styleId="reference-text">
    <w:name w:val="reference-text"/>
    <w:basedOn w:val="a0"/>
    <w:rsid w:val="00BD68A6"/>
  </w:style>
  <w:style w:type="character" w:customStyle="1" w:styleId="10">
    <w:name w:val="Заголовок 1 Знак"/>
    <w:basedOn w:val="a0"/>
    <w:link w:val="1"/>
    <w:uiPriority w:val="9"/>
    <w:rsid w:val="00D12A22"/>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D12A22"/>
    <w:pPr>
      <w:outlineLvl w:val="9"/>
    </w:pPr>
    <w:rPr>
      <w:lang w:eastAsia="ru-RU"/>
    </w:rPr>
  </w:style>
  <w:style w:type="paragraph" w:styleId="ad">
    <w:name w:val="Balloon Text"/>
    <w:basedOn w:val="a"/>
    <w:link w:val="ae"/>
    <w:uiPriority w:val="99"/>
    <w:semiHidden/>
    <w:unhideWhenUsed/>
    <w:rsid w:val="00D12A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2A22"/>
    <w:rPr>
      <w:rFonts w:ascii="Tahoma" w:hAnsi="Tahoma" w:cs="Tahoma"/>
      <w:sz w:val="16"/>
      <w:szCs w:val="16"/>
    </w:rPr>
  </w:style>
  <w:style w:type="character" w:customStyle="1" w:styleId="20">
    <w:name w:val="Заголовок 2 Знак"/>
    <w:basedOn w:val="a0"/>
    <w:link w:val="2"/>
    <w:uiPriority w:val="9"/>
    <w:rsid w:val="00D12A2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D12A22"/>
    <w:pPr>
      <w:spacing w:after="100"/>
      <w:ind w:left="220"/>
    </w:pPr>
  </w:style>
  <w:style w:type="paragraph" w:styleId="11">
    <w:name w:val="toc 1"/>
    <w:basedOn w:val="a"/>
    <w:next w:val="a"/>
    <w:autoRedefine/>
    <w:uiPriority w:val="39"/>
    <w:unhideWhenUsed/>
    <w:rsid w:val="00D12A22"/>
    <w:pPr>
      <w:spacing w:after="100"/>
    </w:pPr>
  </w:style>
  <w:style w:type="character" w:styleId="af">
    <w:name w:val="Hyperlink"/>
    <w:basedOn w:val="a0"/>
    <w:uiPriority w:val="99"/>
    <w:unhideWhenUsed/>
    <w:rsid w:val="00D1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0718">
      <w:bodyDiv w:val="1"/>
      <w:marLeft w:val="0"/>
      <w:marRight w:val="0"/>
      <w:marTop w:val="0"/>
      <w:marBottom w:val="0"/>
      <w:divBdr>
        <w:top w:val="none" w:sz="0" w:space="0" w:color="auto"/>
        <w:left w:val="none" w:sz="0" w:space="0" w:color="auto"/>
        <w:bottom w:val="none" w:sz="0" w:space="0" w:color="auto"/>
        <w:right w:val="none" w:sz="0" w:space="0" w:color="auto"/>
      </w:divBdr>
    </w:div>
    <w:div w:id="257640049">
      <w:bodyDiv w:val="1"/>
      <w:marLeft w:val="0"/>
      <w:marRight w:val="0"/>
      <w:marTop w:val="0"/>
      <w:marBottom w:val="0"/>
      <w:divBdr>
        <w:top w:val="none" w:sz="0" w:space="0" w:color="auto"/>
        <w:left w:val="none" w:sz="0" w:space="0" w:color="auto"/>
        <w:bottom w:val="none" w:sz="0" w:space="0" w:color="auto"/>
        <w:right w:val="none" w:sz="0" w:space="0" w:color="auto"/>
      </w:divBdr>
    </w:div>
    <w:div w:id="1175531752">
      <w:bodyDiv w:val="1"/>
      <w:marLeft w:val="0"/>
      <w:marRight w:val="0"/>
      <w:marTop w:val="0"/>
      <w:marBottom w:val="0"/>
      <w:divBdr>
        <w:top w:val="none" w:sz="0" w:space="0" w:color="auto"/>
        <w:left w:val="none" w:sz="0" w:space="0" w:color="auto"/>
        <w:bottom w:val="none" w:sz="0" w:space="0" w:color="auto"/>
        <w:right w:val="none" w:sz="0" w:space="0" w:color="auto"/>
      </w:divBdr>
    </w:div>
    <w:div w:id="15965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D852-8B48-4DB2-BAE7-3B9E699D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70</Pages>
  <Words>17642</Words>
  <Characters>100565</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207</cp:revision>
  <dcterms:created xsi:type="dcterms:W3CDTF">2017-04-12T07:55:00Z</dcterms:created>
  <dcterms:modified xsi:type="dcterms:W3CDTF">2017-05-05T10:12:00Z</dcterms:modified>
</cp:coreProperties>
</file>