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C5" w:rsidRPr="009136FF" w:rsidRDefault="002F2DC5" w:rsidP="002F2DC5">
      <w:pPr>
        <w:pStyle w:val="a3"/>
        <w:jc w:val="center"/>
        <w:rPr>
          <w:b/>
          <w:sz w:val="28"/>
          <w:szCs w:val="28"/>
        </w:rPr>
      </w:pPr>
      <w:r w:rsidRPr="009136FF">
        <w:rPr>
          <w:b/>
          <w:sz w:val="28"/>
          <w:szCs w:val="28"/>
        </w:rPr>
        <w:t xml:space="preserve">Отзыв на магистерскую диссертацию </w:t>
      </w:r>
    </w:p>
    <w:p w:rsidR="002F2DC5" w:rsidRPr="009136FF" w:rsidRDefault="002F2DC5" w:rsidP="002F2DC5">
      <w:pPr>
        <w:pStyle w:val="a3"/>
        <w:jc w:val="center"/>
        <w:rPr>
          <w:b/>
          <w:sz w:val="28"/>
          <w:szCs w:val="28"/>
        </w:rPr>
      </w:pPr>
      <w:r w:rsidRPr="009136FF">
        <w:rPr>
          <w:b/>
          <w:sz w:val="28"/>
          <w:szCs w:val="28"/>
        </w:rPr>
        <w:t xml:space="preserve">Борисова Даниила Андреевича </w:t>
      </w:r>
    </w:p>
    <w:p w:rsidR="009136FF" w:rsidRDefault="002F2DC5" w:rsidP="002F2DC5">
      <w:pPr>
        <w:pStyle w:val="a3"/>
        <w:jc w:val="center"/>
        <w:rPr>
          <w:b/>
          <w:color w:val="000000"/>
          <w:sz w:val="28"/>
          <w:szCs w:val="28"/>
        </w:rPr>
      </w:pPr>
      <w:r w:rsidRPr="009136FF">
        <w:rPr>
          <w:b/>
          <w:sz w:val="28"/>
          <w:szCs w:val="28"/>
        </w:rPr>
        <w:t>«</w:t>
      </w:r>
      <w:r w:rsidRPr="009136FF">
        <w:rPr>
          <w:b/>
          <w:color w:val="000000"/>
          <w:sz w:val="28"/>
          <w:szCs w:val="28"/>
        </w:rPr>
        <w:t xml:space="preserve">Ленинградский (Петроградский) отдел </w:t>
      </w:r>
    </w:p>
    <w:p w:rsidR="002F2DC5" w:rsidRPr="009136FF" w:rsidRDefault="002F2DC5" w:rsidP="002F2DC5">
      <w:pPr>
        <w:pStyle w:val="a3"/>
        <w:jc w:val="center"/>
        <w:rPr>
          <w:b/>
          <w:color w:val="000000"/>
          <w:sz w:val="28"/>
          <w:szCs w:val="28"/>
        </w:rPr>
      </w:pPr>
      <w:r w:rsidRPr="009136FF">
        <w:rPr>
          <w:b/>
          <w:color w:val="000000"/>
          <w:sz w:val="28"/>
          <w:szCs w:val="28"/>
        </w:rPr>
        <w:t>рабоче-крестьянской инспекции в 1920-1925 гг.»</w:t>
      </w:r>
    </w:p>
    <w:p w:rsidR="002F2DC5" w:rsidRDefault="002F2DC5" w:rsidP="002F2DC5">
      <w:pPr>
        <w:pStyle w:val="a3"/>
        <w:jc w:val="center"/>
        <w:rPr>
          <w:color w:val="000000"/>
          <w:sz w:val="28"/>
          <w:szCs w:val="28"/>
        </w:rPr>
      </w:pPr>
    </w:p>
    <w:p w:rsidR="002F2DC5" w:rsidRDefault="002F2DC5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Магистерская диссертация посвящена актуальной проблеме контроля над деятельностью госорганов в начальный период Нэпа. Через деятельность Ленинградского отдела РКИ магистрант характеризует ключевые проблемы этого периода. </w:t>
      </w:r>
    </w:p>
    <w:p w:rsidR="009136FF" w:rsidRDefault="009136FF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следует отм</w:t>
      </w:r>
      <w:r w:rsidR="008D4FE4">
        <w:rPr>
          <w:color w:val="000000"/>
          <w:sz w:val="28"/>
          <w:szCs w:val="28"/>
        </w:rPr>
        <w:t>етить источники</w:t>
      </w:r>
      <w:r>
        <w:rPr>
          <w:color w:val="000000"/>
          <w:sz w:val="28"/>
          <w:szCs w:val="28"/>
        </w:rPr>
        <w:t xml:space="preserve"> магистерской диссертации, </w:t>
      </w:r>
      <w:proofErr w:type="gramStart"/>
      <w:r>
        <w:rPr>
          <w:color w:val="000000"/>
          <w:sz w:val="28"/>
          <w:szCs w:val="28"/>
        </w:rPr>
        <w:t>основывающийся</w:t>
      </w:r>
      <w:proofErr w:type="gramEnd"/>
      <w:r>
        <w:rPr>
          <w:color w:val="000000"/>
          <w:sz w:val="28"/>
          <w:szCs w:val="28"/>
        </w:rPr>
        <w:t xml:space="preserve"> прежде всего на архивных материалах ЦГА СПб. Они дополнены специализированными ведомственными журналами, другими источниками. </w:t>
      </w:r>
      <w:proofErr w:type="gramStart"/>
      <w:r>
        <w:rPr>
          <w:color w:val="000000"/>
          <w:sz w:val="28"/>
          <w:szCs w:val="28"/>
        </w:rPr>
        <w:t>Использована</w:t>
      </w:r>
      <w:proofErr w:type="gramEnd"/>
      <w:r>
        <w:rPr>
          <w:color w:val="000000"/>
          <w:sz w:val="28"/>
          <w:szCs w:val="28"/>
        </w:rPr>
        <w:t xml:space="preserve"> основные научные публикации по теме.</w:t>
      </w:r>
    </w:p>
    <w:p w:rsidR="009136FF" w:rsidRDefault="009136FF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Источниковая</w:t>
      </w:r>
      <w:proofErr w:type="spellEnd"/>
      <w:r>
        <w:rPr>
          <w:color w:val="000000"/>
          <w:sz w:val="28"/>
          <w:szCs w:val="28"/>
        </w:rPr>
        <w:t xml:space="preserve"> база позволила создать самостоятельное научное исследование, отвечающее требованиям выпускной магистерской диссертации СПбГУ. Цели задачи исследования выполнены, магистерская диссертация носит самостоятельный характер.</w:t>
      </w:r>
    </w:p>
    <w:p w:rsidR="009136FF" w:rsidRDefault="009136FF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заслуживает высокой оценки. </w:t>
      </w:r>
    </w:p>
    <w:p w:rsidR="008D4FE4" w:rsidRDefault="008D4FE4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D4FE4" w:rsidRDefault="008D4FE4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руководитель,</w:t>
      </w:r>
    </w:p>
    <w:p w:rsidR="008D4FE4" w:rsidRDefault="008D4FE4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К.и.н., доцент </w:t>
      </w:r>
      <w:proofErr w:type="gramStart"/>
      <w:r>
        <w:rPr>
          <w:color w:val="000000"/>
          <w:sz w:val="28"/>
          <w:szCs w:val="28"/>
        </w:rPr>
        <w:t>кафедры Новейшей истории России института истории СПбГУ</w:t>
      </w:r>
      <w:proofErr w:type="gramEnd"/>
    </w:p>
    <w:p w:rsidR="008D4FE4" w:rsidRDefault="008D4FE4" w:rsidP="002F2DC5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Ратьковский И.С. </w:t>
      </w:r>
    </w:p>
    <w:p w:rsidR="00595099" w:rsidRPr="002F2DC5" w:rsidRDefault="00595099" w:rsidP="002F2DC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F2DC5" w:rsidRPr="002F2DC5" w:rsidRDefault="002F2DC5" w:rsidP="002F2DC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2F2DC5" w:rsidRPr="002F2DC5" w:rsidSect="00FB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F2DC5"/>
    <w:rsid w:val="002F2DC5"/>
    <w:rsid w:val="00595099"/>
    <w:rsid w:val="00846E7B"/>
    <w:rsid w:val="008D4FE4"/>
    <w:rsid w:val="009136FF"/>
    <w:rsid w:val="009E0F99"/>
    <w:rsid w:val="00FB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D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2017-05-15T09:40:00Z</dcterms:created>
  <dcterms:modified xsi:type="dcterms:W3CDTF">2017-05-15T10:08:00Z</dcterms:modified>
</cp:coreProperties>
</file>