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D1D51" w14:textId="77777777" w:rsidR="0096506A" w:rsidRPr="00AF557D" w:rsidRDefault="0096506A" w:rsidP="0096506A">
      <w:pPr>
        <w:jc w:val="center"/>
        <w:rPr>
          <w:rFonts w:ascii="Times New Roman" w:hAnsi="Times New Roman" w:cs="Times New Roman"/>
          <w:sz w:val="28"/>
          <w:szCs w:val="28"/>
        </w:rPr>
      </w:pPr>
      <w:r w:rsidRPr="00AF557D">
        <w:rPr>
          <w:rFonts w:ascii="Times New Roman" w:hAnsi="Times New Roman" w:cs="Times New Roman"/>
          <w:sz w:val="28"/>
          <w:szCs w:val="28"/>
        </w:rPr>
        <w:t>САНКТ-ПЕТЕРБУРГСКИЙ ГОСУДАРСТВЕННЫЙ УНИВЕРСИТЕТ</w:t>
      </w:r>
    </w:p>
    <w:p w14:paraId="262A7854" w14:textId="77777777" w:rsidR="0096506A" w:rsidRPr="00AF557D" w:rsidRDefault="0096506A" w:rsidP="0096506A">
      <w:pPr>
        <w:jc w:val="center"/>
        <w:rPr>
          <w:rFonts w:ascii="Times New Roman" w:hAnsi="Times New Roman" w:cs="Times New Roman"/>
          <w:sz w:val="28"/>
          <w:szCs w:val="28"/>
        </w:rPr>
      </w:pPr>
    </w:p>
    <w:p w14:paraId="4657086E" w14:textId="77777777" w:rsidR="0096506A" w:rsidRPr="00AF557D" w:rsidRDefault="0096506A" w:rsidP="0096506A">
      <w:pPr>
        <w:jc w:val="center"/>
        <w:rPr>
          <w:rFonts w:ascii="Times New Roman" w:hAnsi="Times New Roman" w:cs="Times New Roman"/>
          <w:sz w:val="28"/>
          <w:szCs w:val="28"/>
        </w:rPr>
      </w:pPr>
    </w:p>
    <w:p w14:paraId="13EB3C9B" w14:textId="77777777" w:rsidR="0096506A" w:rsidRPr="00AF557D" w:rsidRDefault="0096506A" w:rsidP="0096506A">
      <w:pPr>
        <w:jc w:val="center"/>
        <w:rPr>
          <w:rFonts w:ascii="Times New Roman" w:hAnsi="Times New Roman" w:cs="Times New Roman"/>
          <w:sz w:val="28"/>
          <w:szCs w:val="28"/>
        </w:rPr>
      </w:pPr>
    </w:p>
    <w:p w14:paraId="4280B537" w14:textId="77777777" w:rsidR="0096506A" w:rsidRPr="00AF557D" w:rsidRDefault="0096506A" w:rsidP="0096506A">
      <w:pPr>
        <w:jc w:val="center"/>
        <w:rPr>
          <w:rFonts w:ascii="Times New Roman" w:hAnsi="Times New Roman" w:cs="Times New Roman"/>
          <w:sz w:val="28"/>
          <w:szCs w:val="28"/>
        </w:rPr>
      </w:pPr>
    </w:p>
    <w:p w14:paraId="5EB4CD94" w14:textId="77777777" w:rsidR="0096506A" w:rsidRPr="00AF557D" w:rsidRDefault="0096506A" w:rsidP="0096506A">
      <w:pPr>
        <w:jc w:val="center"/>
        <w:rPr>
          <w:rFonts w:ascii="Times New Roman" w:hAnsi="Times New Roman" w:cs="Times New Roman"/>
          <w:b/>
          <w:bCs/>
          <w:sz w:val="28"/>
          <w:szCs w:val="28"/>
        </w:rPr>
      </w:pPr>
      <w:r w:rsidRPr="00AF557D">
        <w:rPr>
          <w:rFonts w:ascii="Times New Roman" w:hAnsi="Times New Roman" w:cs="Times New Roman"/>
          <w:b/>
          <w:bCs/>
          <w:sz w:val="28"/>
          <w:szCs w:val="28"/>
        </w:rPr>
        <w:t>Смирнова Ольга Викторовна</w:t>
      </w:r>
    </w:p>
    <w:p w14:paraId="593F955C" w14:textId="77777777" w:rsidR="0096506A" w:rsidRPr="00AF557D" w:rsidRDefault="0096506A" w:rsidP="0096506A">
      <w:pPr>
        <w:jc w:val="center"/>
        <w:rPr>
          <w:rFonts w:ascii="Times New Roman" w:hAnsi="Times New Roman" w:cs="Times New Roman"/>
          <w:sz w:val="28"/>
          <w:szCs w:val="28"/>
        </w:rPr>
      </w:pPr>
    </w:p>
    <w:p w14:paraId="7751C827" w14:textId="77777777" w:rsidR="0096506A" w:rsidRPr="00AF557D" w:rsidRDefault="0096506A" w:rsidP="0096506A">
      <w:pPr>
        <w:jc w:val="center"/>
        <w:rPr>
          <w:rFonts w:ascii="Times New Roman" w:hAnsi="Times New Roman" w:cs="Times New Roman"/>
          <w:sz w:val="28"/>
          <w:szCs w:val="28"/>
        </w:rPr>
      </w:pPr>
    </w:p>
    <w:p w14:paraId="1778894A" w14:textId="77777777" w:rsidR="0096506A" w:rsidRPr="00AF557D" w:rsidRDefault="0096506A" w:rsidP="0096506A">
      <w:pPr>
        <w:jc w:val="center"/>
        <w:rPr>
          <w:rFonts w:ascii="Times New Roman" w:hAnsi="Times New Roman" w:cs="Times New Roman"/>
          <w:sz w:val="28"/>
          <w:szCs w:val="28"/>
        </w:rPr>
      </w:pPr>
    </w:p>
    <w:p w14:paraId="06379EF3" w14:textId="77777777" w:rsidR="0096506A" w:rsidRPr="00AF557D" w:rsidRDefault="0096506A" w:rsidP="0096506A">
      <w:pPr>
        <w:jc w:val="center"/>
        <w:rPr>
          <w:rFonts w:ascii="Times New Roman" w:hAnsi="Times New Roman" w:cs="Times New Roman"/>
          <w:sz w:val="28"/>
          <w:szCs w:val="28"/>
        </w:rPr>
      </w:pPr>
    </w:p>
    <w:p w14:paraId="1ED97332" w14:textId="77777777" w:rsidR="0096506A" w:rsidRPr="00AF557D" w:rsidRDefault="006876DC" w:rsidP="0096506A">
      <w:pPr>
        <w:jc w:val="center"/>
        <w:rPr>
          <w:rFonts w:ascii="Times New Roman" w:hAnsi="Times New Roman" w:cs="Times New Roman"/>
          <w:b/>
          <w:bCs/>
          <w:sz w:val="28"/>
          <w:szCs w:val="28"/>
        </w:rPr>
      </w:pPr>
      <w:r w:rsidRPr="00AF557D">
        <w:rPr>
          <w:rFonts w:ascii="Times New Roman" w:hAnsi="Times New Roman" w:cs="Times New Roman"/>
          <w:b/>
          <w:bCs/>
          <w:sz w:val="28"/>
          <w:szCs w:val="28"/>
        </w:rPr>
        <w:t>ОБУЧЕНИЕ ПОРТУГАЛЬСКОМУ ЯЗЫКУ КАК ВТОРОМУ</w:t>
      </w:r>
    </w:p>
    <w:p w14:paraId="1725115E" w14:textId="77777777" w:rsidR="006876DC" w:rsidRPr="00AF557D" w:rsidRDefault="006876DC" w:rsidP="0096506A">
      <w:pPr>
        <w:jc w:val="center"/>
        <w:rPr>
          <w:rFonts w:ascii="Times New Roman" w:hAnsi="Times New Roman" w:cs="Times New Roman"/>
          <w:b/>
          <w:bCs/>
          <w:sz w:val="28"/>
          <w:szCs w:val="28"/>
        </w:rPr>
      </w:pPr>
      <w:r w:rsidRPr="00AF557D">
        <w:rPr>
          <w:rFonts w:ascii="Times New Roman" w:hAnsi="Times New Roman" w:cs="Times New Roman"/>
          <w:b/>
          <w:bCs/>
          <w:sz w:val="28"/>
          <w:szCs w:val="28"/>
        </w:rPr>
        <w:t>ИНОСТРАННОМУ СТУДЕНТОВ ХУДОЖЕСТВЕННОГО ВУЗа</w:t>
      </w:r>
    </w:p>
    <w:p w14:paraId="04181294" w14:textId="77777777" w:rsidR="006876DC" w:rsidRPr="00AF557D" w:rsidRDefault="006876DC" w:rsidP="0096506A">
      <w:pPr>
        <w:jc w:val="center"/>
        <w:rPr>
          <w:rFonts w:ascii="Times New Roman" w:hAnsi="Times New Roman" w:cs="Times New Roman"/>
          <w:b/>
          <w:bCs/>
          <w:sz w:val="28"/>
          <w:szCs w:val="28"/>
        </w:rPr>
      </w:pPr>
      <w:r w:rsidRPr="00AF557D">
        <w:rPr>
          <w:rFonts w:ascii="Times New Roman" w:hAnsi="Times New Roman" w:cs="Times New Roman"/>
          <w:b/>
          <w:bCs/>
          <w:sz w:val="28"/>
          <w:szCs w:val="28"/>
        </w:rPr>
        <w:t>С ИСПОЛЬЗОВАНИЕМ СИНЕСТЕМИЧЕСКИХ</w:t>
      </w:r>
    </w:p>
    <w:p w14:paraId="2A8D598F" w14:textId="77777777" w:rsidR="006876DC" w:rsidRPr="00AF557D" w:rsidRDefault="006876DC" w:rsidP="0096506A">
      <w:pPr>
        <w:jc w:val="center"/>
        <w:rPr>
          <w:rFonts w:ascii="Times New Roman" w:hAnsi="Times New Roman" w:cs="Times New Roman"/>
          <w:b/>
          <w:bCs/>
          <w:sz w:val="28"/>
          <w:szCs w:val="28"/>
        </w:rPr>
      </w:pPr>
      <w:r w:rsidRPr="00AF557D">
        <w:rPr>
          <w:rFonts w:ascii="Times New Roman" w:hAnsi="Times New Roman" w:cs="Times New Roman"/>
          <w:b/>
          <w:bCs/>
          <w:sz w:val="28"/>
          <w:szCs w:val="28"/>
        </w:rPr>
        <w:t>ЛЕКСИЧЕСКИХ КОМПЛЕКСОВ (НАЧАЛЬНЫЙ УРОВЕНЬ)</w:t>
      </w:r>
    </w:p>
    <w:p w14:paraId="0BB199B8" w14:textId="77777777" w:rsidR="006876DC" w:rsidRPr="00AF557D" w:rsidRDefault="006876DC" w:rsidP="0096506A">
      <w:pPr>
        <w:jc w:val="center"/>
        <w:rPr>
          <w:rFonts w:ascii="Times New Roman" w:hAnsi="Times New Roman" w:cs="Times New Roman"/>
          <w:sz w:val="28"/>
          <w:szCs w:val="28"/>
        </w:rPr>
      </w:pPr>
    </w:p>
    <w:p w14:paraId="3762E85C" w14:textId="77777777" w:rsidR="0096506A" w:rsidRPr="00AF557D" w:rsidRDefault="0096506A" w:rsidP="0096506A">
      <w:pPr>
        <w:jc w:val="center"/>
        <w:rPr>
          <w:rFonts w:ascii="Times New Roman" w:hAnsi="Times New Roman" w:cs="Times New Roman"/>
          <w:sz w:val="28"/>
          <w:szCs w:val="28"/>
        </w:rPr>
      </w:pPr>
      <w:r w:rsidRPr="00AF557D">
        <w:rPr>
          <w:rFonts w:ascii="Times New Roman" w:hAnsi="Times New Roman" w:cs="Times New Roman"/>
          <w:sz w:val="28"/>
          <w:szCs w:val="28"/>
        </w:rPr>
        <w:t>Выпускная квалификационная работа</w:t>
      </w:r>
    </w:p>
    <w:p w14:paraId="6878D3F5" w14:textId="77777777" w:rsidR="0096506A" w:rsidRPr="00AF557D" w:rsidRDefault="0096506A" w:rsidP="0096506A">
      <w:pPr>
        <w:jc w:val="center"/>
        <w:rPr>
          <w:rFonts w:ascii="Times New Roman" w:hAnsi="Times New Roman" w:cs="Times New Roman"/>
          <w:sz w:val="28"/>
          <w:szCs w:val="28"/>
        </w:rPr>
      </w:pPr>
    </w:p>
    <w:p w14:paraId="7E68433B" w14:textId="77777777" w:rsidR="0096506A" w:rsidRPr="00AF557D" w:rsidRDefault="0096506A" w:rsidP="0096506A">
      <w:pPr>
        <w:jc w:val="center"/>
        <w:rPr>
          <w:rFonts w:ascii="Times New Roman" w:hAnsi="Times New Roman" w:cs="Times New Roman"/>
          <w:sz w:val="28"/>
          <w:szCs w:val="28"/>
        </w:rPr>
      </w:pPr>
    </w:p>
    <w:p w14:paraId="00E8177D" w14:textId="77777777" w:rsidR="0096506A" w:rsidRPr="00AF557D" w:rsidRDefault="0096506A" w:rsidP="0096506A">
      <w:pPr>
        <w:jc w:val="center"/>
        <w:rPr>
          <w:rFonts w:ascii="Times New Roman" w:hAnsi="Times New Roman" w:cs="Times New Roman"/>
          <w:sz w:val="28"/>
          <w:szCs w:val="28"/>
        </w:rPr>
      </w:pPr>
    </w:p>
    <w:p w14:paraId="62D9BCFF" w14:textId="77777777" w:rsidR="0096506A" w:rsidRPr="00AF557D" w:rsidRDefault="0096506A" w:rsidP="0096506A">
      <w:pPr>
        <w:jc w:val="center"/>
        <w:rPr>
          <w:rFonts w:ascii="Times New Roman" w:hAnsi="Times New Roman" w:cs="Times New Roman"/>
          <w:sz w:val="28"/>
          <w:szCs w:val="28"/>
        </w:rPr>
      </w:pPr>
      <w:r w:rsidRPr="00AF557D">
        <w:rPr>
          <w:rFonts w:ascii="Times New Roman" w:hAnsi="Times New Roman" w:cs="Times New Roman"/>
          <w:sz w:val="28"/>
          <w:szCs w:val="28"/>
        </w:rPr>
        <w:t>Образовательная программа</w:t>
      </w:r>
    </w:p>
    <w:p w14:paraId="56347162" w14:textId="77777777" w:rsidR="0096506A" w:rsidRPr="00AF557D" w:rsidRDefault="0096506A" w:rsidP="0096506A">
      <w:pPr>
        <w:jc w:val="center"/>
        <w:rPr>
          <w:rFonts w:ascii="Times New Roman" w:hAnsi="Times New Roman" w:cs="Times New Roman"/>
          <w:sz w:val="28"/>
          <w:szCs w:val="28"/>
        </w:rPr>
      </w:pPr>
      <w:r w:rsidRPr="00AF557D">
        <w:rPr>
          <w:rFonts w:ascii="Times New Roman" w:hAnsi="Times New Roman" w:cs="Times New Roman"/>
          <w:sz w:val="28"/>
          <w:szCs w:val="28"/>
        </w:rPr>
        <w:t>«Теория обучения иностранным языкам</w:t>
      </w:r>
    </w:p>
    <w:p w14:paraId="34EE8D60" w14:textId="77777777" w:rsidR="0096506A" w:rsidRPr="00AF557D" w:rsidRDefault="0096506A" w:rsidP="0096506A">
      <w:pPr>
        <w:jc w:val="center"/>
        <w:rPr>
          <w:rFonts w:ascii="Times New Roman" w:hAnsi="Times New Roman" w:cs="Times New Roman"/>
          <w:sz w:val="28"/>
          <w:szCs w:val="28"/>
        </w:rPr>
      </w:pPr>
      <w:r w:rsidRPr="00AF557D">
        <w:rPr>
          <w:rFonts w:ascii="Times New Roman" w:hAnsi="Times New Roman" w:cs="Times New Roman"/>
          <w:sz w:val="28"/>
          <w:szCs w:val="28"/>
        </w:rPr>
        <w:t>и межкультурная коммуникация»</w:t>
      </w:r>
    </w:p>
    <w:p w14:paraId="3EB26E5F" w14:textId="77777777" w:rsidR="0096506A" w:rsidRPr="00AF557D" w:rsidRDefault="0096506A" w:rsidP="0096506A">
      <w:pPr>
        <w:jc w:val="center"/>
        <w:rPr>
          <w:rFonts w:ascii="Times New Roman" w:hAnsi="Times New Roman" w:cs="Times New Roman"/>
          <w:sz w:val="28"/>
          <w:szCs w:val="28"/>
        </w:rPr>
      </w:pPr>
    </w:p>
    <w:p w14:paraId="5E410BD3" w14:textId="77777777" w:rsidR="0096506A" w:rsidRPr="00AF557D" w:rsidRDefault="0096506A" w:rsidP="0096506A">
      <w:pPr>
        <w:jc w:val="center"/>
        <w:rPr>
          <w:rFonts w:ascii="Times New Roman" w:hAnsi="Times New Roman" w:cs="Times New Roman"/>
          <w:sz w:val="28"/>
          <w:szCs w:val="28"/>
        </w:rPr>
      </w:pPr>
      <w:r w:rsidRPr="00AF557D">
        <w:rPr>
          <w:rFonts w:ascii="Times New Roman" w:hAnsi="Times New Roman" w:cs="Times New Roman"/>
          <w:sz w:val="28"/>
          <w:szCs w:val="28"/>
        </w:rPr>
        <w:t>Профиль</w:t>
      </w:r>
    </w:p>
    <w:p w14:paraId="006F8B47" w14:textId="77777777" w:rsidR="0096506A" w:rsidRPr="00AF557D" w:rsidRDefault="0096506A" w:rsidP="0096506A">
      <w:pPr>
        <w:jc w:val="center"/>
        <w:rPr>
          <w:rFonts w:ascii="Times New Roman" w:hAnsi="Times New Roman" w:cs="Times New Roman"/>
          <w:sz w:val="28"/>
          <w:szCs w:val="28"/>
        </w:rPr>
      </w:pPr>
      <w:r w:rsidRPr="00AF557D">
        <w:rPr>
          <w:rFonts w:ascii="Times New Roman" w:hAnsi="Times New Roman" w:cs="Times New Roman"/>
          <w:sz w:val="28"/>
          <w:szCs w:val="28"/>
        </w:rPr>
        <w:t>«Теория обучения иностранным языкам и межкультурная коммуникация»</w:t>
      </w:r>
    </w:p>
    <w:p w14:paraId="523ECC4D" w14:textId="77777777" w:rsidR="0096506A" w:rsidRPr="00AF557D" w:rsidRDefault="0096506A" w:rsidP="0096506A">
      <w:pPr>
        <w:jc w:val="center"/>
        <w:rPr>
          <w:rFonts w:ascii="Times New Roman" w:hAnsi="Times New Roman" w:cs="Times New Roman"/>
          <w:sz w:val="28"/>
          <w:szCs w:val="28"/>
        </w:rPr>
      </w:pPr>
    </w:p>
    <w:p w14:paraId="4E3097F0" w14:textId="77777777" w:rsidR="0096506A" w:rsidRPr="00AF557D" w:rsidRDefault="0096506A" w:rsidP="0096506A">
      <w:pPr>
        <w:jc w:val="center"/>
        <w:rPr>
          <w:rFonts w:ascii="Times New Roman" w:hAnsi="Times New Roman" w:cs="Times New Roman"/>
          <w:sz w:val="28"/>
          <w:szCs w:val="28"/>
        </w:rPr>
      </w:pPr>
    </w:p>
    <w:p w14:paraId="3941C20E" w14:textId="77777777" w:rsidR="0096506A" w:rsidRPr="00AF557D" w:rsidRDefault="0096506A" w:rsidP="0096506A">
      <w:pPr>
        <w:jc w:val="center"/>
        <w:rPr>
          <w:rFonts w:ascii="Times New Roman" w:hAnsi="Times New Roman" w:cs="Times New Roman"/>
          <w:sz w:val="28"/>
          <w:szCs w:val="28"/>
        </w:rPr>
      </w:pPr>
    </w:p>
    <w:p w14:paraId="2ABE7432" w14:textId="77777777" w:rsidR="0096506A" w:rsidRPr="00AF557D" w:rsidRDefault="0096506A" w:rsidP="0096506A">
      <w:pPr>
        <w:jc w:val="center"/>
        <w:rPr>
          <w:rFonts w:ascii="Times New Roman" w:hAnsi="Times New Roman" w:cs="Times New Roman"/>
          <w:sz w:val="28"/>
          <w:szCs w:val="28"/>
        </w:rPr>
      </w:pPr>
    </w:p>
    <w:p w14:paraId="17072F7B" w14:textId="77777777" w:rsidR="003B3FD4" w:rsidRDefault="003B3FD4" w:rsidP="003B3FD4">
      <w:pPr>
        <w:ind w:firstLine="4500"/>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585DD6DE" w14:textId="77777777" w:rsidR="00C10BEE" w:rsidRDefault="003B3FD4" w:rsidP="003B3FD4">
      <w:pPr>
        <w:ind w:firstLine="4500"/>
        <w:rPr>
          <w:rFonts w:ascii="Times New Roman" w:hAnsi="Times New Roman" w:cs="Times New Roman"/>
          <w:sz w:val="28"/>
          <w:szCs w:val="28"/>
        </w:rPr>
      </w:pPr>
      <w:r>
        <w:rPr>
          <w:rFonts w:ascii="Times New Roman" w:hAnsi="Times New Roman" w:cs="Times New Roman"/>
          <w:sz w:val="28"/>
          <w:szCs w:val="28"/>
        </w:rPr>
        <w:t xml:space="preserve">канд. пед. </w:t>
      </w:r>
      <w:r w:rsidR="00C10BEE" w:rsidRPr="00C10BEE">
        <w:rPr>
          <w:rFonts w:ascii="Times New Roman" w:hAnsi="Times New Roman" w:cs="Times New Roman"/>
          <w:sz w:val="28"/>
          <w:szCs w:val="28"/>
        </w:rPr>
        <w:t>н</w:t>
      </w:r>
      <w:r>
        <w:rPr>
          <w:rFonts w:ascii="Times New Roman" w:hAnsi="Times New Roman" w:cs="Times New Roman"/>
          <w:sz w:val="28"/>
          <w:szCs w:val="28"/>
        </w:rPr>
        <w:t>аук</w:t>
      </w:r>
      <w:r w:rsidR="00C10BEE">
        <w:rPr>
          <w:rFonts w:ascii="Times New Roman" w:hAnsi="Times New Roman" w:cs="Times New Roman"/>
          <w:sz w:val="28"/>
          <w:szCs w:val="28"/>
        </w:rPr>
        <w:t xml:space="preserve">, </w:t>
      </w:r>
      <w:r w:rsidR="00C10BEE" w:rsidRPr="00C10BEE">
        <w:rPr>
          <w:rFonts w:ascii="Times New Roman" w:hAnsi="Times New Roman" w:cs="Times New Roman"/>
          <w:sz w:val="28"/>
          <w:szCs w:val="28"/>
        </w:rPr>
        <w:t>доцент</w:t>
      </w:r>
      <w:r>
        <w:rPr>
          <w:rFonts w:ascii="Times New Roman" w:hAnsi="Times New Roman" w:cs="Times New Roman"/>
          <w:sz w:val="28"/>
          <w:szCs w:val="28"/>
        </w:rPr>
        <w:t xml:space="preserve"> </w:t>
      </w:r>
    </w:p>
    <w:p w14:paraId="09B54C8A" w14:textId="2308F5D1" w:rsidR="003B3FD4" w:rsidRPr="00260ED5" w:rsidRDefault="003B3FD4" w:rsidP="003B3FD4">
      <w:pPr>
        <w:ind w:firstLine="4500"/>
        <w:rPr>
          <w:rFonts w:ascii="Times New Roman" w:hAnsi="Times New Roman" w:cs="Times New Roman"/>
          <w:sz w:val="28"/>
          <w:szCs w:val="28"/>
        </w:rPr>
      </w:pPr>
      <w:r w:rsidRPr="00260ED5">
        <w:rPr>
          <w:rFonts w:ascii="Times New Roman" w:hAnsi="Times New Roman" w:cs="Times New Roman"/>
          <w:sz w:val="28"/>
          <w:szCs w:val="28"/>
        </w:rPr>
        <w:t>Седёлкина Ю.</w:t>
      </w:r>
      <w:r>
        <w:rPr>
          <w:rFonts w:ascii="Times New Roman" w:hAnsi="Times New Roman" w:cs="Times New Roman"/>
          <w:sz w:val="28"/>
          <w:szCs w:val="28"/>
        </w:rPr>
        <w:t xml:space="preserve"> </w:t>
      </w:r>
      <w:r w:rsidRPr="00260ED5">
        <w:rPr>
          <w:rFonts w:ascii="Times New Roman" w:hAnsi="Times New Roman" w:cs="Times New Roman"/>
          <w:sz w:val="28"/>
          <w:szCs w:val="28"/>
        </w:rPr>
        <w:t>Г.</w:t>
      </w:r>
    </w:p>
    <w:p w14:paraId="0B460F38" w14:textId="77777777" w:rsidR="003B3FD4" w:rsidRDefault="003B3FD4" w:rsidP="003B3FD4">
      <w:pPr>
        <w:ind w:firstLine="4500"/>
        <w:rPr>
          <w:rFonts w:ascii="Times New Roman" w:hAnsi="Times New Roman" w:cs="Times New Roman"/>
          <w:sz w:val="28"/>
          <w:szCs w:val="28"/>
        </w:rPr>
      </w:pPr>
    </w:p>
    <w:p w14:paraId="19C29CF4" w14:textId="77777777" w:rsidR="003B3FD4" w:rsidRDefault="003B3FD4" w:rsidP="003B3FD4">
      <w:pPr>
        <w:ind w:firstLine="4500"/>
        <w:rPr>
          <w:rFonts w:ascii="Times New Roman" w:hAnsi="Times New Roman" w:cs="Times New Roman"/>
          <w:sz w:val="28"/>
          <w:szCs w:val="28"/>
        </w:rPr>
      </w:pPr>
      <w:r>
        <w:rPr>
          <w:rFonts w:ascii="Times New Roman" w:hAnsi="Times New Roman" w:cs="Times New Roman"/>
          <w:sz w:val="28"/>
          <w:szCs w:val="28"/>
        </w:rPr>
        <w:t xml:space="preserve">Рецензент: </w:t>
      </w:r>
    </w:p>
    <w:p w14:paraId="29CB0D5F" w14:textId="77777777" w:rsidR="00C10BEE" w:rsidRDefault="003B3FD4" w:rsidP="003B3FD4">
      <w:pPr>
        <w:ind w:firstLine="4500"/>
        <w:rPr>
          <w:rFonts w:ascii="Times New Roman" w:hAnsi="Times New Roman" w:cs="Times New Roman"/>
          <w:sz w:val="28"/>
          <w:szCs w:val="28"/>
        </w:rPr>
      </w:pPr>
      <w:r>
        <w:rPr>
          <w:rFonts w:ascii="Times New Roman" w:hAnsi="Times New Roman" w:cs="Times New Roman"/>
          <w:sz w:val="28"/>
          <w:szCs w:val="28"/>
        </w:rPr>
        <w:t>канд. пед. наук</w:t>
      </w:r>
      <w:r w:rsidR="00C10BEE">
        <w:rPr>
          <w:rFonts w:ascii="Times New Roman" w:hAnsi="Times New Roman" w:cs="Times New Roman"/>
          <w:sz w:val="28"/>
          <w:szCs w:val="28"/>
        </w:rPr>
        <w:t xml:space="preserve">, </w:t>
      </w:r>
      <w:r w:rsidR="00C10BEE" w:rsidRPr="00C10BEE">
        <w:rPr>
          <w:rFonts w:ascii="Times New Roman" w:hAnsi="Times New Roman" w:cs="Times New Roman"/>
          <w:sz w:val="28"/>
          <w:szCs w:val="28"/>
        </w:rPr>
        <w:t>доцент</w:t>
      </w:r>
      <w:r>
        <w:rPr>
          <w:rFonts w:ascii="Times New Roman" w:hAnsi="Times New Roman" w:cs="Times New Roman"/>
          <w:sz w:val="28"/>
          <w:szCs w:val="28"/>
        </w:rPr>
        <w:t xml:space="preserve">  </w:t>
      </w:r>
    </w:p>
    <w:p w14:paraId="5A0C0CAA" w14:textId="6DCCC30F" w:rsidR="003B3FD4" w:rsidRDefault="003B3FD4" w:rsidP="003B3FD4">
      <w:pPr>
        <w:ind w:firstLine="4500"/>
        <w:rPr>
          <w:rFonts w:ascii="Times New Roman" w:hAnsi="Times New Roman" w:cs="Times New Roman"/>
          <w:sz w:val="28"/>
          <w:szCs w:val="28"/>
        </w:rPr>
      </w:pPr>
      <w:r>
        <w:rPr>
          <w:rFonts w:ascii="Times New Roman" w:hAnsi="Times New Roman" w:cs="Times New Roman"/>
          <w:sz w:val="28"/>
          <w:szCs w:val="28"/>
        </w:rPr>
        <w:t>Горина О. Г.</w:t>
      </w:r>
    </w:p>
    <w:p w14:paraId="7B9FA555" w14:textId="77777777" w:rsidR="0096506A" w:rsidRPr="00AF557D" w:rsidRDefault="0096506A" w:rsidP="0096506A">
      <w:pPr>
        <w:jc w:val="center"/>
        <w:rPr>
          <w:rFonts w:ascii="Times New Roman" w:hAnsi="Times New Roman" w:cs="Times New Roman"/>
          <w:sz w:val="28"/>
          <w:szCs w:val="28"/>
        </w:rPr>
      </w:pPr>
    </w:p>
    <w:p w14:paraId="369699A0" w14:textId="77777777" w:rsidR="0096506A" w:rsidRPr="00AF557D" w:rsidRDefault="0096506A" w:rsidP="0096506A">
      <w:pPr>
        <w:jc w:val="center"/>
        <w:rPr>
          <w:rFonts w:ascii="Times New Roman" w:hAnsi="Times New Roman" w:cs="Times New Roman"/>
          <w:sz w:val="28"/>
          <w:szCs w:val="28"/>
        </w:rPr>
      </w:pPr>
    </w:p>
    <w:p w14:paraId="4A9070C2" w14:textId="77777777" w:rsidR="0096506A" w:rsidRPr="00AF557D" w:rsidRDefault="0096506A" w:rsidP="0096506A">
      <w:pPr>
        <w:jc w:val="center"/>
        <w:rPr>
          <w:rFonts w:ascii="Times New Roman" w:hAnsi="Times New Roman" w:cs="Times New Roman"/>
          <w:sz w:val="28"/>
          <w:szCs w:val="28"/>
        </w:rPr>
      </w:pPr>
    </w:p>
    <w:p w14:paraId="546CD62C" w14:textId="77777777" w:rsidR="006C2437" w:rsidRPr="00AF557D" w:rsidRDefault="006C2437" w:rsidP="0096506A">
      <w:pPr>
        <w:jc w:val="center"/>
        <w:rPr>
          <w:rFonts w:ascii="Times New Roman" w:hAnsi="Times New Roman" w:cs="Times New Roman"/>
          <w:sz w:val="28"/>
          <w:szCs w:val="28"/>
        </w:rPr>
      </w:pPr>
    </w:p>
    <w:p w14:paraId="01F913BC" w14:textId="77777777" w:rsidR="006C2437" w:rsidRPr="00AF557D" w:rsidRDefault="006C2437" w:rsidP="0096506A">
      <w:pPr>
        <w:jc w:val="center"/>
        <w:rPr>
          <w:rFonts w:ascii="Times New Roman" w:hAnsi="Times New Roman" w:cs="Times New Roman"/>
          <w:sz w:val="28"/>
          <w:szCs w:val="28"/>
        </w:rPr>
      </w:pPr>
    </w:p>
    <w:p w14:paraId="22428FF4" w14:textId="77777777" w:rsidR="0096506A" w:rsidRPr="00AF557D" w:rsidRDefault="0096506A" w:rsidP="0096506A">
      <w:pPr>
        <w:jc w:val="center"/>
        <w:rPr>
          <w:rFonts w:ascii="Times New Roman" w:hAnsi="Times New Roman" w:cs="Times New Roman"/>
          <w:sz w:val="28"/>
          <w:szCs w:val="28"/>
        </w:rPr>
      </w:pPr>
    </w:p>
    <w:p w14:paraId="6E99566F" w14:textId="77777777" w:rsidR="0096506A" w:rsidRPr="00AF557D" w:rsidRDefault="0096506A" w:rsidP="0096506A">
      <w:pPr>
        <w:jc w:val="center"/>
        <w:rPr>
          <w:rFonts w:ascii="Times New Roman" w:hAnsi="Times New Roman" w:cs="Times New Roman"/>
          <w:sz w:val="28"/>
          <w:szCs w:val="28"/>
        </w:rPr>
      </w:pPr>
      <w:r w:rsidRPr="00AF557D">
        <w:rPr>
          <w:rFonts w:ascii="Times New Roman" w:hAnsi="Times New Roman" w:cs="Times New Roman"/>
          <w:sz w:val="28"/>
          <w:szCs w:val="28"/>
        </w:rPr>
        <w:t>Санкт-Петербург</w:t>
      </w:r>
    </w:p>
    <w:p w14:paraId="0B95D584" w14:textId="5CFE427E" w:rsidR="0096506A" w:rsidRPr="00116CC5" w:rsidRDefault="0096506A" w:rsidP="0096506A">
      <w:pPr>
        <w:jc w:val="center"/>
        <w:rPr>
          <w:rFonts w:ascii="Times New Roman" w:hAnsi="Times New Roman" w:cs="Times New Roman"/>
          <w:sz w:val="28"/>
          <w:szCs w:val="28"/>
        </w:rPr>
      </w:pPr>
      <w:r w:rsidRPr="00AF557D">
        <w:rPr>
          <w:rFonts w:ascii="Times New Roman" w:hAnsi="Times New Roman" w:cs="Times New Roman"/>
          <w:sz w:val="28"/>
          <w:szCs w:val="28"/>
        </w:rPr>
        <w:t>2017</w:t>
      </w:r>
    </w:p>
    <w:bookmarkStart w:id="0" w:name="_Toc484346682" w:displacedByCustomXml="next"/>
    <w:sdt>
      <w:sdtPr>
        <w:rPr>
          <w:rFonts w:ascii="Times New Roman" w:eastAsiaTheme="minorEastAsia" w:hAnsi="Times New Roman" w:cs="Times New Roman"/>
          <w:b w:val="0"/>
          <w:bCs w:val="0"/>
          <w:color w:val="auto"/>
          <w:sz w:val="24"/>
          <w:szCs w:val="24"/>
          <w:lang w:eastAsia="en-US"/>
        </w:rPr>
        <w:id w:val="-414626621"/>
        <w:docPartObj>
          <w:docPartGallery w:val="Table of Contents"/>
          <w:docPartUnique/>
        </w:docPartObj>
      </w:sdtPr>
      <w:sdtContent>
        <w:p w14:paraId="08FC35F2" w14:textId="3F0D132C" w:rsidR="005058B9" w:rsidRPr="00116CC5" w:rsidRDefault="005058B9" w:rsidP="00AF557D">
          <w:pPr>
            <w:pStyle w:val="TOCHeading"/>
            <w:jc w:val="center"/>
            <w:rPr>
              <w:rFonts w:ascii="Times New Roman" w:hAnsi="Times New Roman" w:cs="Times New Roman"/>
              <w:color w:val="auto"/>
            </w:rPr>
          </w:pPr>
          <w:r w:rsidRPr="00AF557D">
            <w:rPr>
              <w:rFonts w:ascii="Times New Roman" w:hAnsi="Times New Roman" w:cs="Times New Roman"/>
              <w:color w:val="auto"/>
            </w:rPr>
            <w:t>Оглавление</w:t>
          </w:r>
        </w:p>
        <w:p w14:paraId="20CEE609" w14:textId="77777777" w:rsidR="00253D9F" w:rsidRDefault="005058B9">
          <w:pPr>
            <w:pStyle w:val="TOC1"/>
            <w:tabs>
              <w:tab w:val="right" w:leader="dot" w:pos="9338"/>
            </w:tabs>
            <w:rPr>
              <w:noProof/>
              <w:lang w:val="en-US" w:eastAsia="ja-JP"/>
            </w:rPr>
          </w:pPr>
          <w:r w:rsidRPr="00AF557D">
            <w:rPr>
              <w:rFonts w:ascii="Times New Roman" w:hAnsi="Times New Roman" w:cs="Times New Roman"/>
              <w:sz w:val="28"/>
              <w:szCs w:val="28"/>
            </w:rPr>
            <w:fldChar w:fldCharType="begin"/>
          </w:r>
          <w:r w:rsidRPr="00AF557D">
            <w:rPr>
              <w:rFonts w:ascii="Times New Roman" w:hAnsi="Times New Roman" w:cs="Times New Roman"/>
              <w:sz w:val="28"/>
              <w:szCs w:val="28"/>
            </w:rPr>
            <w:instrText xml:space="preserve"> TOC \o "1-3" \h \z \u </w:instrText>
          </w:r>
          <w:r w:rsidRPr="00AF557D">
            <w:rPr>
              <w:rFonts w:ascii="Times New Roman" w:hAnsi="Times New Roman" w:cs="Times New Roman"/>
              <w:sz w:val="28"/>
              <w:szCs w:val="28"/>
            </w:rPr>
            <w:fldChar w:fldCharType="separate"/>
          </w:r>
          <w:r w:rsidR="00253D9F" w:rsidRPr="00184218">
            <w:rPr>
              <w:rFonts w:ascii="Times New Roman" w:hAnsi="Times New Roman" w:cs="Times New Roman"/>
              <w:noProof/>
            </w:rPr>
            <w:t>Введение</w:t>
          </w:r>
          <w:r w:rsidR="00253D9F">
            <w:rPr>
              <w:noProof/>
            </w:rPr>
            <w:tab/>
          </w:r>
          <w:r w:rsidR="00253D9F">
            <w:rPr>
              <w:noProof/>
            </w:rPr>
            <w:fldChar w:fldCharType="begin"/>
          </w:r>
          <w:r w:rsidR="00253D9F">
            <w:rPr>
              <w:noProof/>
            </w:rPr>
            <w:instrText xml:space="preserve"> PAGEREF _Toc358362698 \h </w:instrText>
          </w:r>
          <w:r w:rsidR="00253D9F">
            <w:rPr>
              <w:noProof/>
            </w:rPr>
          </w:r>
          <w:r w:rsidR="00253D9F">
            <w:rPr>
              <w:noProof/>
            </w:rPr>
            <w:fldChar w:fldCharType="separate"/>
          </w:r>
          <w:r w:rsidR="00253D9F">
            <w:rPr>
              <w:noProof/>
            </w:rPr>
            <w:t>4</w:t>
          </w:r>
          <w:r w:rsidR="00253D9F">
            <w:rPr>
              <w:noProof/>
            </w:rPr>
            <w:fldChar w:fldCharType="end"/>
          </w:r>
        </w:p>
        <w:p w14:paraId="3C5BB725"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Глава 1. Профессионально-ориентированное обучение второму иностранному языку в неязыковом вузе в условиях искусственного субординативного трилингвизма</w:t>
          </w:r>
          <w:r>
            <w:rPr>
              <w:noProof/>
            </w:rPr>
            <w:tab/>
          </w:r>
          <w:r>
            <w:rPr>
              <w:noProof/>
            </w:rPr>
            <w:fldChar w:fldCharType="begin"/>
          </w:r>
          <w:r>
            <w:rPr>
              <w:noProof/>
            </w:rPr>
            <w:instrText xml:space="preserve"> PAGEREF _Toc358362699 \h </w:instrText>
          </w:r>
          <w:r>
            <w:rPr>
              <w:noProof/>
            </w:rPr>
          </w:r>
          <w:r>
            <w:rPr>
              <w:noProof/>
            </w:rPr>
            <w:fldChar w:fldCharType="separate"/>
          </w:r>
          <w:r>
            <w:rPr>
              <w:noProof/>
            </w:rPr>
            <w:t>9</w:t>
          </w:r>
          <w:r>
            <w:rPr>
              <w:noProof/>
            </w:rPr>
            <w:fldChar w:fldCharType="end"/>
          </w:r>
        </w:p>
        <w:p w14:paraId="258DD20C"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1.1 Теоретические положения методики обучения иностранным языкам для специальных целей в неязыковом вузе</w:t>
          </w:r>
          <w:r>
            <w:rPr>
              <w:noProof/>
            </w:rPr>
            <w:tab/>
          </w:r>
          <w:r>
            <w:rPr>
              <w:noProof/>
            </w:rPr>
            <w:fldChar w:fldCharType="begin"/>
          </w:r>
          <w:r>
            <w:rPr>
              <w:noProof/>
            </w:rPr>
            <w:instrText xml:space="preserve"> PAGEREF _Toc358362700 \h </w:instrText>
          </w:r>
          <w:r>
            <w:rPr>
              <w:noProof/>
            </w:rPr>
          </w:r>
          <w:r>
            <w:rPr>
              <w:noProof/>
            </w:rPr>
            <w:fldChar w:fldCharType="separate"/>
          </w:r>
          <w:r>
            <w:rPr>
              <w:noProof/>
            </w:rPr>
            <w:t>9</w:t>
          </w:r>
          <w:r>
            <w:rPr>
              <w:noProof/>
            </w:rPr>
            <w:fldChar w:fldCharType="end"/>
          </w:r>
        </w:p>
        <w:p w14:paraId="4CBFD466" w14:textId="77777777" w:rsidR="00253D9F" w:rsidRDefault="00253D9F">
          <w:pPr>
            <w:pStyle w:val="TOC3"/>
            <w:rPr>
              <w:noProof/>
              <w:lang w:val="en-US" w:eastAsia="ja-JP"/>
            </w:rPr>
          </w:pPr>
          <w:r w:rsidRPr="00184218">
            <w:rPr>
              <w:rFonts w:ascii="Times New Roman" w:hAnsi="Times New Roman" w:cs="Times New Roman"/>
              <w:noProof/>
            </w:rPr>
            <w:t xml:space="preserve">1.1.1.Цели, содержание </w:t>
          </w:r>
          <w:r w:rsidRPr="00184218">
            <w:rPr>
              <w:rFonts w:ascii="Times New Roman" w:hAnsi="Times New Roman" w:cs="Times New Roman"/>
              <w:noProof/>
              <w:shd w:val="clear" w:color="auto" w:fill="FFFFFF"/>
            </w:rPr>
            <w:t>и принципы</w:t>
          </w:r>
          <w:r w:rsidRPr="00184218">
            <w:rPr>
              <w:rFonts w:ascii="Times New Roman" w:hAnsi="Times New Roman" w:cs="Times New Roman"/>
              <w:noProof/>
            </w:rPr>
            <w:t xml:space="preserve"> профессионально-ориентированного обучения иностранным языкам в неязыковом вузе</w:t>
          </w:r>
          <w:r>
            <w:rPr>
              <w:noProof/>
            </w:rPr>
            <w:tab/>
          </w:r>
          <w:r>
            <w:rPr>
              <w:noProof/>
            </w:rPr>
            <w:fldChar w:fldCharType="begin"/>
          </w:r>
          <w:r>
            <w:rPr>
              <w:noProof/>
            </w:rPr>
            <w:instrText xml:space="preserve"> PAGEREF _Toc358362701 \h </w:instrText>
          </w:r>
          <w:r>
            <w:rPr>
              <w:noProof/>
            </w:rPr>
          </w:r>
          <w:r>
            <w:rPr>
              <w:noProof/>
            </w:rPr>
            <w:fldChar w:fldCharType="separate"/>
          </w:r>
          <w:r>
            <w:rPr>
              <w:noProof/>
            </w:rPr>
            <w:t>9</w:t>
          </w:r>
          <w:r>
            <w:rPr>
              <w:noProof/>
            </w:rPr>
            <w:fldChar w:fldCharType="end"/>
          </w:r>
        </w:p>
        <w:p w14:paraId="7644362D" w14:textId="77777777" w:rsidR="00253D9F" w:rsidRDefault="00253D9F">
          <w:pPr>
            <w:pStyle w:val="TOC3"/>
            <w:rPr>
              <w:noProof/>
              <w:lang w:val="en-US" w:eastAsia="ja-JP"/>
            </w:rPr>
          </w:pPr>
          <w:r w:rsidRPr="00184218">
            <w:rPr>
              <w:rFonts w:ascii="Times New Roman" w:hAnsi="Times New Roman" w:cs="Times New Roman"/>
              <w:noProof/>
              <w:shd w:val="clear" w:color="auto" w:fill="FFFFFF"/>
            </w:rPr>
            <w:t>1.1.2.Проблема отбора учебных материалов в профессионально-ориентированном обучении иностранным языкам и критерии их оценки</w:t>
          </w:r>
          <w:r>
            <w:rPr>
              <w:noProof/>
            </w:rPr>
            <w:tab/>
          </w:r>
          <w:r>
            <w:rPr>
              <w:noProof/>
            </w:rPr>
            <w:fldChar w:fldCharType="begin"/>
          </w:r>
          <w:r>
            <w:rPr>
              <w:noProof/>
            </w:rPr>
            <w:instrText xml:space="preserve"> PAGEREF _Toc358362702 \h </w:instrText>
          </w:r>
          <w:r>
            <w:rPr>
              <w:noProof/>
            </w:rPr>
          </w:r>
          <w:r>
            <w:rPr>
              <w:noProof/>
            </w:rPr>
            <w:fldChar w:fldCharType="separate"/>
          </w:r>
          <w:r>
            <w:rPr>
              <w:noProof/>
            </w:rPr>
            <w:t>12</w:t>
          </w:r>
          <w:r>
            <w:rPr>
              <w:noProof/>
            </w:rPr>
            <w:fldChar w:fldCharType="end"/>
          </w:r>
        </w:p>
        <w:p w14:paraId="31DF567B" w14:textId="77777777" w:rsidR="00253D9F" w:rsidRDefault="00253D9F">
          <w:pPr>
            <w:pStyle w:val="TOC3"/>
            <w:rPr>
              <w:noProof/>
              <w:lang w:val="en-US" w:eastAsia="ja-JP"/>
            </w:rPr>
          </w:pPr>
          <w:r w:rsidRPr="00184218">
            <w:rPr>
              <w:rFonts w:ascii="Times New Roman" w:hAnsi="Times New Roman" w:cs="Times New Roman"/>
              <w:noProof/>
              <w:shd w:val="clear" w:color="auto" w:fill="FFFFFF"/>
            </w:rPr>
            <w:t>1.1.3.Характеристика профессионально педагогического общения в неязыковом вузе</w:t>
          </w:r>
          <w:r>
            <w:rPr>
              <w:noProof/>
            </w:rPr>
            <w:tab/>
          </w:r>
          <w:r>
            <w:rPr>
              <w:noProof/>
            </w:rPr>
            <w:fldChar w:fldCharType="begin"/>
          </w:r>
          <w:r>
            <w:rPr>
              <w:noProof/>
            </w:rPr>
            <w:instrText xml:space="preserve"> PAGEREF _Toc358362703 \h </w:instrText>
          </w:r>
          <w:r>
            <w:rPr>
              <w:noProof/>
            </w:rPr>
          </w:r>
          <w:r>
            <w:rPr>
              <w:noProof/>
            </w:rPr>
            <w:fldChar w:fldCharType="separate"/>
          </w:r>
          <w:r>
            <w:rPr>
              <w:noProof/>
            </w:rPr>
            <w:t>14</w:t>
          </w:r>
          <w:r>
            <w:rPr>
              <w:noProof/>
            </w:rPr>
            <w:fldChar w:fldCharType="end"/>
          </w:r>
        </w:p>
        <w:p w14:paraId="60058985"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1.2. Обучение второму иностранному языку в условиях искусственного субординативного трилингвизма</w:t>
          </w:r>
          <w:r>
            <w:rPr>
              <w:noProof/>
            </w:rPr>
            <w:tab/>
          </w:r>
          <w:r>
            <w:rPr>
              <w:noProof/>
            </w:rPr>
            <w:fldChar w:fldCharType="begin"/>
          </w:r>
          <w:r>
            <w:rPr>
              <w:noProof/>
            </w:rPr>
            <w:instrText xml:space="preserve"> PAGEREF _Toc358362704 \h </w:instrText>
          </w:r>
          <w:r>
            <w:rPr>
              <w:noProof/>
            </w:rPr>
          </w:r>
          <w:r>
            <w:rPr>
              <w:noProof/>
            </w:rPr>
            <w:fldChar w:fldCharType="separate"/>
          </w:r>
          <w:r>
            <w:rPr>
              <w:noProof/>
            </w:rPr>
            <w:t>17</w:t>
          </w:r>
          <w:r>
            <w:rPr>
              <w:noProof/>
            </w:rPr>
            <w:fldChar w:fldCharType="end"/>
          </w:r>
        </w:p>
        <w:p w14:paraId="4F798F2E" w14:textId="77777777" w:rsidR="00253D9F" w:rsidRDefault="00253D9F">
          <w:pPr>
            <w:pStyle w:val="TOC3"/>
            <w:rPr>
              <w:noProof/>
              <w:lang w:val="en-US" w:eastAsia="ja-JP"/>
            </w:rPr>
          </w:pPr>
          <w:r w:rsidRPr="00184218">
            <w:rPr>
              <w:rFonts w:ascii="Times New Roman" w:hAnsi="Times New Roman" w:cs="Times New Roman"/>
              <w:noProof/>
            </w:rPr>
            <w:t>1.2.1. Определение трилингвизма, его классификации и стадии.</w:t>
          </w:r>
          <w:r>
            <w:rPr>
              <w:noProof/>
            </w:rPr>
            <w:tab/>
          </w:r>
          <w:r>
            <w:rPr>
              <w:noProof/>
            </w:rPr>
            <w:fldChar w:fldCharType="begin"/>
          </w:r>
          <w:r>
            <w:rPr>
              <w:noProof/>
            </w:rPr>
            <w:instrText xml:space="preserve"> PAGEREF _Toc358362705 \h </w:instrText>
          </w:r>
          <w:r>
            <w:rPr>
              <w:noProof/>
            </w:rPr>
          </w:r>
          <w:r>
            <w:rPr>
              <w:noProof/>
            </w:rPr>
            <w:fldChar w:fldCharType="separate"/>
          </w:r>
          <w:r>
            <w:rPr>
              <w:noProof/>
            </w:rPr>
            <w:t>18</w:t>
          </w:r>
          <w:r>
            <w:rPr>
              <w:noProof/>
            </w:rPr>
            <w:fldChar w:fldCharType="end"/>
          </w:r>
        </w:p>
        <w:p w14:paraId="0576A5B7" w14:textId="77777777" w:rsidR="00253D9F" w:rsidRDefault="00253D9F">
          <w:pPr>
            <w:pStyle w:val="TOC3"/>
            <w:rPr>
              <w:noProof/>
              <w:lang w:val="en-US" w:eastAsia="ja-JP"/>
            </w:rPr>
          </w:pPr>
          <w:r w:rsidRPr="00184218">
            <w:rPr>
              <w:rFonts w:ascii="Times New Roman" w:hAnsi="Times New Roman" w:cs="Times New Roman"/>
              <w:noProof/>
            </w:rPr>
            <w:t>1.2.2. Интерференция и трансференция в условиях искусственного субординативного трилингвизма</w:t>
          </w:r>
          <w:r>
            <w:rPr>
              <w:noProof/>
            </w:rPr>
            <w:tab/>
          </w:r>
          <w:r>
            <w:rPr>
              <w:noProof/>
            </w:rPr>
            <w:fldChar w:fldCharType="begin"/>
          </w:r>
          <w:r>
            <w:rPr>
              <w:noProof/>
            </w:rPr>
            <w:instrText xml:space="preserve"> PAGEREF _Toc358362706 \h </w:instrText>
          </w:r>
          <w:r>
            <w:rPr>
              <w:noProof/>
            </w:rPr>
          </w:r>
          <w:r>
            <w:rPr>
              <w:noProof/>
            </w:rPr>
            <w:fldChar w:fldCharType="separate"/>
          </w:r>
          <w:r>
            <w:rPr>
              <w:noProof/>
            </w:rPr>
            <w:t>21</w:t>
          </w:r>
          <w:r>
            <w:rPr>
              <w:noProof/>
            </w:rPr>
            <w:fldChar w:fldCharType="end"/>
          </w:r>
        </w:p>
        <w:p w14:paraId="33C01454"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1.3. Влияние психо-когнитивных особенностей учащихся на процесс обучения иностранным языкам</w:t>
          </w:r>
          <w:r>
            <w:rPr>
              <w:noProof/>
            </w:rPr>
            <w:tab/>
          </w:r>
          <w:r>
            <w:rPr>
              <w:noProof/>
            </w:rPr>
            <w:fldChar w:fldCharType="begin"/>
          </w:r>
          <w:r>
            <w:rPr>
              <w:noProof/>
            </w:rPr>
            <w:instrText xml:space="preserve"> PAGEREF _Toc358362707 \h </w:instrText>
          </w:r>
          <w:r>
            <w:rPr>
              <w:noProof/>
            </w:rPr>
          </w:r>
          <w:r>
            <w:rPr>
              <w:noProof/>
            </w:rPr>
            <w:fldChar w:fldCharType="separate"/>
          </w:r>
          <w:r>
            <w:rPr>
              <w:noProof/>
            </w:rPr>
            <w:t>25</w:t>
          </w:r>
          <w:r>
            <w:rPr>
              <w:noProof/>
            </w:rPr>
            <w:fldChar w:fldCharType="end"/>
          </w:r>
        </w:p>
        <w:p w14:paraId="6AD8B2DB" w14:textId="77777777" w:rsidR="00253D9F" w:rsidRDefault="00253D9F">
          <w:pPr>
            <w:pStyle w:val="TOC3"/>
            <w:rPr>
              <w:noProof/>
              <w:lang w:val="en-US" w:eastAsia="ja-JP"/>
            </w:rPr>
          </w:pPr>
          <w:r w:rsidRPr="00184218">
            <w:rPr>
              <w:rFonts w:ascii="Times New Roman" w:hAnsi="Times New Roman" w:cs="Times New Roman"/>
              <w:noProof/>
            </w:rPr>
            <w:t>1.3.1 Влияние психо-когнитивных особенностей учащихся на процесс обучения иностранным языкам</w:t>
          </w:r>
          <w:r>
            <w:rPr>
              <w:noProof/>
            </w:rPr>
            <w:tab/>
          </w:r>
          <w:r>
            <w:rPr>
              <w:noProof/>
            </w:rPr>
            <w:fldChar w:fldCharType="begin"/>
          </w:r>
          <w:r>
            <w:rPr>
              <w:noProof/>
            </w:rPr>
            <w:instrText xml:space="preserve"> PAGEREF _Toc358362708 \h </w:instrText>
          </w:r>
          <w:r>
            <w:rPr>
              <w:noProof/>
            </w:rPr>
          </w:r>
          <w:r>
            <w:rPr>
              <w:noProof/>
            </w:rPr>
            <w:fldChar w:fldCharType="separate"/>
          </w:r>
          <w:r>
            <w:rPr>
              <w:noProof/>
            </w:rPr>
            <w:t>25</w:t>
          </w:r>
          <w:r>
            <w:rPr>
              <w:noProof/>
            </w:rPr>
            <w:fldChar w:fldCharType="end"/>
          </w:r>
        </w:p>
        <w:p w14:paraId="16525B52" w14:textId="77777777" w:rsidR="00253D9F" w:rsidRDefault="00253D9F">
          <w:pPr>
            <w:pStyle w:val="TOC3"/>
            <w:rPr>
              <w:noProof/>
              <w:lang w:val="en-US" w:eastAsia="ja-JP"/>
            </w:rPr>
          </w:pPr>
          <w:r w:rsidRPr="00184218">
            <w:rPr>
              <w:rFonts w:ascii="Times New Roman" w:hAnsi="Times New Roman" w:cs="Times New Roman"/>
              <w:noProof/>
            </w:rPr>
            <w:t>1.3.2. Учет сенсорных предпочтений при обучении иностранного языка</w:t>
          </w:r>
          <w:r>
            <w:rPr>
              <w:noProof/>
            </w:rPr>
            <w:tab/>
          </w:r>
          <w:r>
            <w:rPr>
              <w:noProof/>
            </w:rPr>
            <w:fldChar w:fldCharType="begin"/>
          </w:r>
          <w:r>
            <w:rPr>
              <w:noProof/>
            </w:rPr>
            <w:instrText xml:space="preserve"> PAGEREF _Toc358362709 \h </w:instrText>
          </w:r>
          <w:r>
            <w:rPr>
              <w:noProof/>
            </w:rPr>
          </w:r>
          <w:r>
            <w:rPr>
              <w:noProof/>
            </w:rPr>
            <w:fldChar w:fldCharType="separate"/>
          </w:r>
          <w:r>
            <w:rPr>
              <w:noProof/>
            </w:rPr>
            <w:t>28</w:t>
          </w:r>
          <w:r>
            <w:rPr>
              <w:noProof/>
            </w:rPr>
            <w:fldChar w:fldCharType="end"/>
          </w:r>
        </w:p>
        <w:p w14:paraId="708611A8"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1.4. Роль синестезии и синестемии в процессе изучения иностранных языков</w:t>
          </w:r>
          <w:r>
            <w:rPr>
              <w:noProof/>
            </w:rPr>
            <w:tab/>
          </w:r>
          <w:r>
            <w:rPr>
              <w:noProof/>
            </w:rPr>
            <w:fldChar w:fldCharType="begin"/>
          </w:r>
          <w:r>
            <w:rPr>
              <w:noProof/>
            </w:rPr>
            <w:instrText xml:space="preserve"> PAGEREF _Toc358362710 \h </w:instrText>
          </w:r>
          <w:r>
            <w:rPr>
              <w:noProof/>
            </w:rPr>
          </w:r>
          <w:r>
            <w:rPr>
              <w:noProof/>
            </w:rPr>
            <w:fldChar w:fldCharType="separate"/>
          </w:r>
          <w:r>
            <w:rPr>
              <w:noProof/>
            </w:rPr>
            <w:t>32</w:t>
          </w:r>
          <w:r>
            <w:rPr>
              <w:noProof/>
            </w:rPr>
            <w:fldChar w:fldCharType="end"/>
          </w:r>
        </w:p>
        <w:p w14:paraId="62605510" w14:textId="77777777" w:rsidR="00253D9F" w:rsidRDefault="00253D9F">
          <w:pPr>
            <w:pStyle w:val="TOC3"/>
            <w:rPr>
              <w:noProof/>
              <w:lang w:val="en-US" w:eastAsia="ja-JP"/>
            </w:rPr>
          </w:pPr>
          <w:r w:rsidRPr="00184218">
            <w:rPr>
              <w:rFonts w:ascii="Times New Roman" w:hAnsi="Times New Roman" w:cs="Times New Roman"/>
              <w:noProof/>
            </w:rPr>
            <w:t>1.4.1. Cинестезия и синестемия в современной науке</w:t>
          </w:r>
          <w:r>
            <w:rPr>
              <w:noProof/>
            </w:rPr>
            <w:tab/>
          </w:r>
          <w:r>
            <w:rPr>
              <w:noProof/>
            </w:rPr>
            <w:fldChar w:fldCharType="begin"/>
          </w:r>
          <w:r>
            <w:rPr>
              <w:noProof/>
            </w:rPr>
            <w:instrText xml:space="preserve"> PAGEREF _Toc358362711 \h </w:instrText>
          </w:r>
          <w:r>
            <w:rPr>
              <w:noProof/>
            </w:rPr>
          </w:r>
          <w:r>
            <w:rPr>
              <w:noProof/>
            </w:rPr>
            <w:fldChar w:fldCharType="separate"/>
          </w:r>
          <w:r>
            <w:rPr>
              <w:noProof/>
            </w:rPr>
            <w:t>32</w:t>
          </w:r>
          <w:r>
            <w:rPr>
              <w:noProof/>
            </w:rPr>
            <w:fldChar w:fldCharType="end"/>
          </w:r>
        </w:p>
        <w:p w14:paraId="24AC2A8B" w14:textId="77777777" w:rsidR="00253D9F" w:rsidRDefault="00253D9F">
          <w:pPr>
            <w:pStyle w:val="TOC3"/>
            <w:rPr>
              <w:noProof/>
              <w:lang w:val="en-US" w:eastAsia="ja-JP"/>
            </w:rPr>
          </w:pPr>
          <w:r w:rsidRPr="00184218">
            <w:rPr>
              <w:rFonts w:ascii="Times New Roman" w:hAnsi="Times New Roman" w:cs="Times New Roman"/>
              <w:noProof/>
            </w:rPr>
            <w:t>1.4.2. Визуальные, кинестетические и акустические идиомы</w:t>
          </w:r>
          <w:r>
            <w:rPr>
              <w:noProof/>
            </w:rPr>
            <w:tab/>
          </w:r>
          <w:r>
            <w:rPr>
              <w:noProof/>
            </w:rPr>
            <w:fldChar w:fldCharType="begin"/>
          </w:r>
          <w:r>
            <w:rPr>
              <w:noProof/>
            </w:rPr>
            <w:instrText xml:space="preserve"> PAGEREF _Toc358362712 \h </w:instrText>
          </w:r>
          <w:r>
            <w:rPr>
              <w:noProof/>
            </w:rPr>
          </w:r>
          <w:r>
            <w:rPr>
              <w:noProof/>
            </w:rPr>
            <w:fldChar w:fldCharType="separate"/>
          </w:r>
          <w:r>
            <w:rPr>
              <w:noProof/>
            </w:rPr>
            <w:t>35</w:t>
          </w:r>
          <w:r>
            <w:rPr>
              <w:noProof/>
            </w:rPr>
            <w:fldChar w:fldCharType="end"/>
          </w:r>
        </w:p>
        <w:p w14:paraId="7BE8E744"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1.5. Методика преподавания иностранных языков</w:t>
          </w:r>
          <w:r>
            <w:rPr>
              <w:noProof/>
            </w:rPr>
            <w:tab/>
          </w:r>
          <w:r>
            <w:rPr>
              <w:noProof/>
            </w:rPr>
            <w:fldChar w:fldCharType="begin"/>
          </w:r>
          <w:r>
            <w:rPr>
              <w:noProof/>
            </w:rPr>
            <w:instrText xml:space="preserve"> PAGEREF _Toc358362713 \h </w:instrText>
          </w:r>
          <w:r>
            <w:rPr>
              <w:noProof/>
            </w:rPr>
          </w:r>
          <w:r>
            <w:rPr>
              <w:noProof/>
            </w:rPr>
            <w:fldChar w:fldCharType="separate"/>
          </w:r>
          <w:r>
            <w:rPr>
              <w:noProof/>
            </w:rPr>
            <w:t>38</w:t>
          </w:r>
          <w:r>
            <w:rPr>
              <w:noProof/>
            </w:rPr>
            <w:fldChar w:fldCharType="end"/>
          </w:r>
        </w:p>
        <w:p w14:paraId="30FD1490"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в художественном вузе</w:t>
          </w:r>
          <w:r>
            <w:rPr>
              <w:noProof/>
            </w:rPr>
            <w:tab/>
          </w:r>
          <w:r>
            <w:rPr>
              <w:noProof/>
            </w:rPr>
            <w:fldChar w:fldCharType="begin"/>
          </w:r>
          <w:r>
            <w:rPr>
              <w:noProof/>
            </w:rPr>
            <w:instrText xml:space="preserve"> PAGEREF _Toc358362714 \h </w:instrText>
          </w:r>
          <w:r>
            <w:rPr>
              <w:noProof/>
            </w:rPr>
          </w:r>
          <w:r>
            <w:rPr>
              <w:noProof/>
            </w:rPr>
            <w:fldChar w:fldCharType="separate"/>
          </w:r>
          <w:r>
            <w:rPr>
              <w:noProof/>
            </w:rPr>
            <w:t>38</w:t>
          </w:r>
          <w:r>
            <w:rPr>
              <w:noProof/>
            </w:rPr>
            <w:fldChar w:fldCharType="end"/>
          </w:r>
        </w:p>
        <w:p w14:paraId="780AB1B3" w14:textId="77777777" w:rsidR="00253D9F" w:rsidRDefault="00253D9F">
          <w:pPr>
            <w:pStyle w:val="TOC3"/>
            <w:rPr>
              <w:noProof/>
              <w:lang w:val="en-US" w:eastAsia="ja-JP"/>
            </w:rPr>
          </w:pPr>
          <w:r w:rsidRPr="00184218">
            <w:rPr>
              <w:rFonts w:ascii="Times New Roman" w:hAnsi="Times New Roman" w:cs="Times New Roman"/>
              <w:noProof/>
            </w:rPr>
            <w:t>1.5.1. Грамматико-переводной метод</w:t>
          </w:r>
          <w:r>
            <w:rPr>
              <w:noProof/>
            </w:rPr>
            <w:tab/>
          </w:r>
          <w:r>
            <w:rPr>
              <w:noProof/>
            </w:rPr>
            <w:fldChar w:fldCharType="begin"/>
          </w:r>
          <w:r>
            <w:rPr>
              <w:noProof/>
            </w:rPr>
            <w:instrText xml:space="preserve"> PAGEREF _Toc358362715 \h </w:instrText>
          </w:r>
          <w:r>
            <w:rPr>
              <w:noProof/>
            </w:rPr>
          </w:r>
          <w:r>
            <w:rPr>
              <w:noProof/>
            </w:rPr>
            <w:fldChar w:fldCharType="separate"/>
          </w:r>
          <w:r>
            <w:rPr>
              <w:noProof/>
            </w:rPr>
            <w:t>38</w:t>
          </w:r>
          <w:r>
            <w:rPr>
              <w:noProof/>
            </w:rPr>
            <w:fldChar w:fldCharType="end"/>
          </w:r>
        </w:p>
        <w:p w14:paraId="4D50149E" w14:textId="77777777" w:rsidR="00253D9F" w:rsidRDefault="00253D9F">
          <w:pPr>
            <w:pStyle w:val="TOC3"/>
            <w:rPr>
              <w:noProof/>
              <w:lang w:val="en-US" w:eastAsia="ja-JP"/>
            </w:rPr>
          </w:pPr>
          <w:r w:rsidRPr="00184218">
            <w:rPr>
              <w:rFonts w:ascii="Times New Roman" w:hAnsi="Times New Roman" w:cs="Times New Roman"/>
              <w:noProof/>
            </w:rPr>
            <w:t>1.5.2. Коммуникативный метод</w:t>
          </w:r>
          <w:r>
            <w:rPr>
              <w:noProof/>
            </w:rPr>
            <w:tab/>
          </w:r>
          <w:r>
            <w:rPr>
              <w:noProof/>
            </w:rPr>
            <w:fldChar w:fldCharType="begin"/>
          </w:r>
          <w:r>
            <w:rPr>
              <w:noProof/>
            </w:rPr>
            <w:instrText xml:space="preserve"> PAGEREF _Toc358362716 \h </w:instrText>
          </w:r>
          <w:r>
            <w:rPr>
              <w:noProof/>
            </w:rPr>
          </w:r>
          <w:r>
            <w:rPr>
              <w:noProof/>
            </w:rPr>
            <w:fldChar w:fldCharType="separate"/>
          </w:r>
          <w:r>
            <w:rPr>
              <w:noProof/>
            </w:rPr>
            <w:t>40</w:t>
          </w:r>
          <w:r>
            <w:rPr>
              <w:noProof/>
            </w:rPr>
            <w:fldChar w:fldCharType="end"/>
          </w:r>
        </w:p>
        <w:p w14:paraId="1433BD27" w14:textId="77777777" w:rsidR="00253D9F" w:rsidRDefault="00253D9F">
          <w:pPr>
            <w:pStyle w:val="TOC3"/>
            <w:rPr>
              <w:noProof/>
              <w:lang w:val="en-US" w:eastAsia="ja-JP"/>
            </w:rPr>
          </w:pPr>
          <w:r w:rsidRPr="00184218">
            <w:rPr>
              <w:rFonts w:ascii="Times New Roman" w:hAnsi="Times New Roman" w:cs="Times New Roman"/>
              <w:noProof/>
            </w:rPr>
            <w:t>1.5.3. Лексический подход в обучении иностранным языкам</w:t>
          </w:r>
          <w:r>
            <w:rPr>
              <w:noProof/>
            </w:rPr>
            <w:tab/>
          </w:r>
          <w:r>
            <w:rPr>
              <w:noProof/>
            </w:rPr>
            <w:fldChar w:fldCharType="begin"/>
          </w:r>
          <w:r>
            <w:rPr>
              <w:noProof/>
            </w:rPr>
            <w:instrText xml:space="preserve"> PAGEREF _Toc358362717 \h </w:instrText>
          </w:r>
          <w:r>
            <w:rPr>
              <w:noProof/>
            </w:rPr>
          </w:r>
          <w:r>
            <w:rPr>
              <w:noProof/>
            </w:rPr>
            <w:fldChar w:fldCharType="separate"/>
          </w:r>
          <w:r>
            <w:rPr>
              <w:noProof/>
            </w:rPr>
            <w:t>42</w:t>
          </w:r>
          <w:r>
            <w:rPr>
              <w:noProof/>
            </w:rPr>
            <w:fldChar w:fldCharType="end"/>
          </w:r>
        </w:p>
        <w:p w14:paraId="1FEC4D26"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Выводы по первой главе</w:t>
          </w:r>
          <w:r>
            <w:rPr>
              <w:noProof/>
            </w:rPr>
            <w:tab/>
          </w:r>
          <w:r>
            <w:rPr>
              <w:noProof/>
            </w:rPr>
            <w:fldChar w:fldCharType="begin"/>
          </w:r>
          <w:r>
            <w:rPr>
              <w:noProof/>
            </w:rPr>
            <w:instrText xml:space="preserve"> PAGEREF _Toc358362718 \h </w:instrText>
          </w:r>
          <w:r>
            <w:rPr>
              <w:noProof/>
            </w:rPr>
          </w:r>
          <w:r>
            <w:rPr>
              <w:noProof/>
            </w:rPr>
            <w:fldChar w:fldCharType="separate"/>
          </w:r>
          <w:r>
            <w:rPr>
              <w:noProof/>
            </w:rPr>
            <w:t>44</w:t>
          </w:r>
          <w:r>
            <w:rPr>
              <w:noProof/>
            </w:rPr>
            <w:fldChar w:fldCharType="end"/>
          </w:r>
        </w:p>
        <w:p w14:paraId="47586553"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Глава 2. Методические рекомендации по обучению студентов Академии Художеств португальскому языку как второму иностранному.</w:t>
          </w:r>
          <w:r>
            <w:rPr>
              <w:noProof/>
            </w:rPr>
            <w:tab/>
          </w:r>
          <w:r>
            <w:rPr>
              <w:noProof/>
            </w:rPr>
            <w:fldChar w:fldCharType="begin"/>
          </w:r>
          <w:r>
            <w:rPr>
              <w:noProof/>
            </w:rPr>
            <w:instrText xml:space="preserve"> PAGEREF _Toc358362719 \h </w:instrText>
          </w:r>
          <w:r>
            <w:rPr>
              <w:noProof/>
            </w:rPr>
          </w:r>
          <w:r>
            <w:rPr>
              <w:noProof/>
            </w:rPr>
            <w:fldChar w:fldCharType="separate"/>
          </w:r>
          <w:r>
            <w:rPr>
              <w:noProof/>
            </w:rPr>
            <w:t>45</w:t>
          </w:r>
          <w:r>
            <w:rPr>
              <w:noProof/>
            </w:rPr>
            <w:fldChar w:fldCharType="end"/>
          </w:r>
        </w:p>
        <w:p w14:paraId="2533F5AC"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2.1. Методика преподавания иностранных языков в Академии Художеств</w:t>
          </w:r>
          <w:r>
            <w:rPr>
              <w:noProof/>
            </w:rPr>
            <w:tab/>
          </w:r>
          <w:r>
            <w:rPr>
              <w:noProof/>
            </w:rPr>
            <w:fldChar w:fldCharType="begin"/>
          </w:r>
          <w:r>
            <w:rPr>
              <w:noProof/>
            </w:rPr>
            <w:instrText xml:space="preserve"> PAGEREF _Toc358362720 \h </w:instrText>
          </w:r>
          <w:r>
            <w:rPr>
              <w:noProof/>
            </w:rPr>
          </w:r>
          <w:r>
            <w:rPr>
              <w:noProof/>
            </w:rPr>
            <w:fldChar w:fldCharType="separate"/>
          </w:r>
          <w:r>
            <w:rPr>
              <w:noProof/>
            </w:rPr>
            <w:t>45</w:t>
          </w:r>
          <w:r>
            <w:rPr>
              <w:noProof/>
            </w:rPr>
            <w:fldChar w:fldCharType="end"/>
          </w:r>
        </w:p>
        <w:p w14:paraId="55649D20" w14:textId="77777777" w:rsidR="00253D9F" w:rsidRDefault="00253D9F">
          <w:pPr>
            <w:pStyle w:val="TOC3"/>
            <w:rPr>
              <w:noProof/>
              <w:lang w:val="en-US" w:eastAsia="ja-JP"/>
            </w:rPr>
          </w:pPr>
          <w:r w:rsidRPr="00184218">
            <w:rPr>
              <w:rFonts w:ascii="Times New Roman" w:hAnsi="Times New Roman" w:cs="Times New Roman"/>
              <w:noProof/>
            </w:rPr>
            <w:t>2.1.1 Преподавание иностранных языков в Академии Художеств    (общая характеристика)</w:t>
          </w:r>
          <w:r>
            <w:rPr>
              <w:noProof/>
            </w:rPr>
            <w:tab/>
          </w:r>
          <w:r>
            <w:rPr>
              <w:noProof/>
            </w:rPr>
            <w:fldChar w:fldCharType="begin"/>
          </w:r>
          <w:r>
            <w:rPr>
              <w:noProof/>
            </w:rPr>
            <w:instrText xml:space="preserve"> PAGEREF _Toc358362721 \h </w:instrText>
          </w:r>
          <w:r>
            <w:rPr>
              <w:noProof/>
            </w:rPr>
          </w:r>
          <w:r>
            <w:rPr>
              <w:noProof/>
            </w:rPr>
            <w:fldChar w:fldCharType="separate"/>
          </w:r>
          <w:r>
            <w:rPr>
              <w:noProof/>
            </w:rPr>
            <w:t>45</w:t>
          </w:r>
          <w:r>
            <w:rPr>
              <w:noProof/>
            </w:rPr>
            <w:fldChar w:fldCharType="end"/>
          </w:r>
        </w:p>
        <w:p w14:paraId="0FECC612" w14:textId="77777777" w:rsidR="00253D9F" w:rsidRDefault="00253D9F">
          <w:pPr>
            <w:pStyle w:val="TOC3"/>
            <w:rPr>
              <w:noProof/>
              <w:lang w:val="en-US" w:eastAsia="ja-JP"/>
            </w:rPr>
          </w:pPr>
          <w:r w:rsidRPr="00184218">
            <w:rPr>
              <w:rFonts w:ascii="Times New Roman" w:hAnsi="Times New Roman" w:cs="Times New Roman"/>
              <w:noProof/>
            </w:rPr>
            <w:t>2.1.2 Анализ уроков иностранного языка в Академии Художеств</w:t>
          </w:r>
          <w:r>
            <w:rPr>
              <w:noProof/>
            </w:rPr>
            <w:tab/>
          </w:r>
          <w:r>
            <w:rPr>
              <w:noProof/>
            </w:rPr>
            <w:fldChar w:fldCharType="begin"/>
          </w:r>
          <w:r>
            <w:rPr>
              <w:noProof/>
            </w:rPr>
            <w:instrText xml:space="preserve"> PAGEREF _Toc358362722 \h </w:instrText>
          </w:r>
          <w:r>
            <w:rPr>
              <w:noProof/>
            </w:rPr>
          </w:r>
          <w:r>
            <w:rPr>
              <w:noProof/>
            </w:rPr>
            <w:fldChar w:fldCharType="separate"/>
          </w:r>
          <w:r>
            <w:rPr>
              <w:noProof/>
            </w:rPr>
            <w:t>47</w:t>
          </w:r>
          <w:r>
            <w:rPr>
              <w:noProof/>
            </w:rPr>
            <w:fldChar w:fldCharType="end"/>
          </w:r>
        </w:p>
        <w:p w14:paraId="0977542B"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2.2. Русско-английско-португальский трилингвизм в контексте международного студенческого обмена</w:t>
          </w:r>
          <w:r>
            <w:rPr>
              <w:noProof/>
            </w:rPr>
            <w:tab/>
          </w:r>
          <w:r>
            <w:rPr>
              <w:noProof/>
            </w:rPr>
            <w:fldChar w:fldCharType="begin"/>
          </w:r>
          <w:r>
            <w:rPr>
              <w:noProof/>
            </w:rPr>
            <w:instrText xml:space="preserve"> PAGEREF _Toc358362723 \h </w:instrText>
          </w:r>
          <w:r>
            <w:rPr>
              <w:noProof/>
            </w:rPr>
          </w:r>
          <w:r>
            <w:rPr>
              <w:noProof/>
            </w:rPr>
            <w:fldChar w:fldCharType="separate"/>
          </w:r>
          <w:r>
            <w:rPr>
              <w:noProof/>
            </w:rPr>
            <w:t>52</w:t>
          </w:r>
          <w:r>
            <w:rPr>
              <w:noProof/>
            </w:rPr>
            <w:fldChar w:fldCharType="end"/>
          </w:r>
        </w:p>
        <w:p w14:paraId="41E4AEDE" w14:textId="77777777" w:rsidR="00253D9F" w:rsidRDefault="00253D9F">
          <w:pPr>
            <w:pStyle w:val="TOC3"/>
            <w:rPr>
              <w:noProof/>
              <w:lang w:val="en-US" w:eastAsia="ja-JP"/>
            </w:rPr>
          </w:pPr>
          <w:r w:rsidRPr="00184218">
            <w:rPr>
              <w:rFonts w:ascii="Times New Roman" w:hAnsi="Times New Roman" w:cs="Times New Roman"/>
              <w:noProof/>
            </w:rPr>
            <w:t>2.2.1.Программа обмена студентов между Академией Художеств им.И.Е.Репина и Лиссабонской Академией Художеств</w:t>
          </w:r>
          <w:r>
            <w:rPr>
              <w:noProof/>
            </w:rPr>
            <w:tab/>
          </w:r>
          <w:r>
            <w:rPr>
              <w:noProof/>
            </w:rPr>
            <w:fldChar w:fldCharType="begin"/>
          </w:r>
          <w:r>
            <w:rPr>
              <w:noProof/>
            </w:rPr>
            <w:instrText xml:space="preserve"> PAGEREF _Toc358362724 \h </w:instrText>
          </w:r>
          <w:r>
            <w:rPr>
              <w:noProof/>
            </w:rPr>
          </w:r>
          <w:r>
            <w:rPr>
              <w:noProof/>
            </w:rPr>
            <w:fldChar w:fldCharType="separate"/>
          </w:r>
          <w:r>
            <w:rPr>
              <w:noProof/>
            </w:rPr>
            <w:t>52</w:t>
          </w:r>
          <w:r>
            <w:rPr>
              <w:noProof/>
            </w:rPr>
            <w:fldChar w:fldCharType="end"/>
          </w:r>
        </w:p>
        <w:p w14:paraId="7D154BCB" w14:textId="77777777" w:rsidR="00253D9F" w:rsidRDefault="00253D9F">
          <w:pPr>
            <w:pStyle w:val="TOC3"/>
            <w:rPr>
              <w:noProof/>
              <w:lang w:val="en-US" w:eastAsia="ja-JP"/>
            </w:rPr>
          </w:pPr>
          <w:r w:rsidRPr="00184218">
            <w:rPr>
              <w:rFonts w:ascii="Times New Roman" w:hAnsi="Times New Roman" w:cs="Times New Roman"/>
              <w:noProof/>
            </w:rPr>
            <w:t>2.2.2. Сравнительный анализ португальского, русского и английского языков</w:t>
          </w:r>
          <w:r>
            <w:rPr>
              <w:noProof/>
            </w:rPr>
            <w:tab/>
          </w:r>
          <w:r>
            <w:rPr>
              <w:noProof/>
            </w:rPr>
            <w:fldChar w:fldCharType="begin"/>
          </w:r>
          <w:r>
            <w:rPr>
              <w:noProof/>
            </w:rPr>
            <w:instrText xml:space="preserve"> PAGEREF _Toc358362725 \h </w:instrText>
          </w:r>
          <w:r>
            <w:rPr>
              <w:noProof/>
            </w:rPr>
          </w:r>
          <w:r>
            <w:rPr>
              <w:noProof/>
            </w:rPr>
            <w:fldChar w:fldCharType="separate"/>
          </w:r>
          <w:r>
            <w:rPr>
              <w:noProof/>
            </w:rPr>
            <w:t>53</w:t>
          </w:r>
          <w:r>
            <w:rPr>
              <w:noProof/>
            </w:rPr>
            <w:fldChar w:fldCharType="end"/>
          </w:r>
        </w:p>
        <w:p w14:paraId="3509A016"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2.3. Общая характеристика учащихся Академии Художеств</w:t>
          </w:r>
          <w:r>
            <w:rPr>
              <w:noProof/>
            </w:rPr>
            <w:tab/>
          </w:r>
          <w:r>
            <w:rPr>
              <w:noProof/>
            </w:rPr>
            <w:fldChar w:fldCharType="begin"/>
          </w:r>
          <w:r>
            <w:rPr>
              <w:noProof/>
            </w:rPr>
            <w:instrText xml:space="preserve"> PAGEREF _Toc358362726 \h </w:instrText>
          </w:r>
          <w:r>
            <w:rPr>
              <w:noProof/>
            </w:rPr>
          </w:r>
          <w:r>
            <w:rPr>
              <w:noProof/>
            </w:rPr>
            <w:fldChar w:fldCharType="separate"/>
          </w:r>
          <w:r>
            <w:rPr>
              <w:noProof/>
            </w:rPr>
            <w:t>59</w:t>
          </w:r>
          <w:r>
            <w:rPr>
              <w:noProof/>
            </w:rPr>
            <w:fldChar w:fldCharType="end"/>
          </w:r>
        </w:p>
        <w:p w14:paraId="4D4F30DA" w14:textId="77777777" w:rsidR="00253D9F" w:rsidRDefault="00253D9F">
          <w:pPr>
            <w:pStyle w:val="TOC3"/>
            <w:rPr>
              <w:noProof/>
              <w:lang w:val="en-US" w:eastAsia="ja-JP"/>
            </w:rPr>
          </w:pPr>
          <w:r w:rsidRPr="00184218">
            <w:rPr>
              <w:rFonts w:ascii="Times New Roman" w:hAnsi="Times New Roman" w:cs="Times New Roman"/>
              <w:noProof/>
            </w:rPr>
            <w:t>2.3.1. Анализ потребностей студентов Академии Художеств</w:t>
          </w:r>
          <w:r>
            <w:rPr>
              <w:noProof/>
            </w:rPr>
            <w:tab/>
          </w:r>
          <w:r>
            <w:rPr>
              <w:noProof/>
            </w:rPr>
            <w:fldChar w:fldCharType="begin"/>
          </w:r>
          <w:r>
            <w:rPr>
              <w:noProof/>
            </w:rPr>
            <w:instrText xml:space="preserve"> PAGEREF _Toc358362727 \h </w:instrText>
          </w:r>
          <w:r>
            <w:rPr>
              <w:noProof/>
            </w:rPr>
          </w:r>
          <w:r>
            <w:rPr>
              <w:noProof/>
            </w:rPr>
            <w:fldChar w:fldCharType="separate"/>
          </w:r>
          <w:r>
            <w:rPr>
              <w:noProof/>
            </w:rPr>
            <w:t>59</w:t>
          </w:r>
          <w:r>
            <w:rPr>
              <w:noProof/>
            </w:rPr>
            <w:fldChar w:fldCharType="end"/>
          </w:r>
        </w:p>
        <w:p w14:paraId="7211F242" w14:textId="77777777" w:rsidR="00253D9F" w:rsidRDefault="00253D9F">
          <w:pPr>
            <w:pStyle w:val="TOC3"/>
            <w:rPr>
              <w:noProof/>
              <w:lang w:val="en-US" w:eastAsia="ja-JP"/>
            </w:rPr>
          </w:pPr>
          <w:r w:rsidRPr="00184218">
            <w:rPr>
              <w:rFonts w:ascii="Times New Roman" w:hAnsi="Times New Roman" w:cs="Times New Roman"/>
              <w:noProof/>
            </w:rPr>
            <w:lastRenderedPageBreak/>
            <w:t>2.3.2. Психологические характеристики студентов Академии Художеств</w:t>
          </w:r>
          <w:r>
            <w:rPr>
              <w:noProof/>
            </w:rPr>
            <w:tab/>
          </w:r>
          <w:r>
            <w:rPr>
              <w:noProof/>
            </w:rPr>
            <w:fldChar w:fldCharType="begin"/>
          </w:r>
          <w:r>
            <w:rPr>
              <w:noProof/>
            </w:rPr>
            <w:instrText xml:space="preserve"> PAGEREF _Toc358362728 \h </w:instrText>
          </w:r>
          <w:r>
            <w:rPr>
              <w:noProof/>
            </w:rPr>
          </w:r>
          <w:r>
            <w:rPr>
              <w:noProof/>
            </w:rPr>
            <w:fldChar w:fldCharType="separate"/>
          </w:r>
          <w:r>
            <w:rPr>
              <w:noProof/>
            </w:rPr>
            <w:t>65</w:t>
          </w:r>
          <w:r>
            <w:rPr>
              <w:noProof/>
            </w:rPr>
            <w:fldChar w:fldCharType="end"/>
          </w:r>
        </w:p>
        <w:p w14:paraId="3587D0BA"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2.4. Анализ учебных материалов по португальскому языку</w:t>
          </w:r>
          <w:r>
            <w:rPr>
              <w:noProof/>
            </w:rPr>
            <w:tab/>
          </w:r>
          <w:r>
            <w:rPr>
              <w:noProof/>
            </w:rPr>
            <w:fldChar w:fldCharType="begin"/>
          </w:r>
          <w:r>
            <w:rPr>
              <w:noProof/>
            </w:rPr>
            <w:instrText xml:space="preserve"> PAGEREF _Toc358362729 \h </w:instrText>
          </w:r>
          <w:r>
            <w:rPr>
              <w:noProof/>
            </w:rPr>
          </w:r>
          <w:r>
            <w:rPr>
              <w:noProof/>
            </w:rPr>
            <w:fldChar w:fldCharType="separate"/>
          </w:r>
          <w:r>
            <w:rPr>
              <w:noProof/>
            </w:rPr>
            <w:t>71</w:t>
          </w:r>
          <w:r>
            <w:rPr>
              <w:noProof/>
            </w:rPr>
            <w:fldChar w:fldCharType="end"/>
          </w:r>
        </w:p>
        <w:p w14:paraId="365F4810"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2.5. Методические рекомендации по использованию синестемических лексических комплексов в обучении португальскому языку студентов Академии Художеств</w:t>
          </w:r>
          <w:r>
            <w:rPr>
              <w:noProof/>
            </w:rPr>
            <w:tab/>
          </w:r>
          <w:r>
            <w:rPr>
              <w:noProof/>
            </w:rPr>
            <w:fldChar w:fldCharType="begin"/>
          </w:r>
          <w:r>
            <w:rPr>
              <w:noProof/>
            </w:rPr>
            <w:instrText xml:space="preserve"> PAGEREF _Toc358362730 \h </w:instrText>
          </w:r>
          <w:r>
            <w:rPr>
              <w:noProof/>
            </w:rPr>
          </w:r>
          <w:r>
            <w:rPr>
              <w:noProof/>
            </w:rPr>
            <w:fldChar w:fldCharType="separate"/>
          </w:r>
          <w:r>
            <w:rPr>
              <w:noProof/>
            </w:rPr>
            <w:t>76</w:t>
          </w:r>
          <w:r>
            <w:rPr>
              <w:noProof/>
            </w:rPr>
            <w:fldChar w:fldCharType="end"/>
          </w:r>
        </w:p>
        <w:p w14:paraId="005C5526" w14:textId="77777777" w:rsidR="00253D9F" w:rsidRDefault="00253D9F">
          <w:pPr>
            <w:pStyle w:val="TOC2"/>
            <w:tabs>
              <w:tab w:val="right" w:leader="dot" w:pos="9338"/>
            </w:tabs>
            <w:rPr>
              <w:noProof/>
              <w:lang w:val="en-US" w:eastAsia="ja-JP"/>
            </w:rPr>
          </w:pPr>
          <w:r w:rsidRPr="00184218">
            <w:rPr>
              <w:rFonts w:ascii="Times New Roman" w:hAnsi="Times New Roman" w:cs="Times New Roman"/>
              <w:noProof/>
            </w:rPr>
            <w:t>Выводы по второй главе</w:t>
          </w:r>
          <w:r>
            <w:rPr>
              <w:noProof/>
            </w:rPr>
            <w:tab/>
          </w:r>
          <w:r>
            <w:rPr>
              <w:noProof/>
            </w:rPr>
            <w:fldChar w:fldCharType="begin"/>
          </w:r>
          <w:r>
            <w:rPr>
              <w:noProof/>
            </w:rPr>
            <w:instrText xml:space="preserve"> PAGEREF _Toc358362731 \h </w:instrText>
          </w:r>
          <w:r>
            <w:rPr>
              <w:noProof/>
            </w:rPr>
          </w:r>
          <w:r>
            <w:rPr>
              <w:noProof/>
            </w:rPr>
            <w:fldChar w:fldCharType="separate"/>
          </w:r>
          <w:r>
            <w:rPr>
              <w:noProof/>
            </w:rPr>
            <w:t>80</w:t>
          </w:r>
          <w:r>
            <w:rPr>
              <w:noProof/>
            </w:rPr>
            <w:fldChar w:fldCharType="end"/>
          </w:r>
        </w:p>
        <w:p w14:paraId="713B4348"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Заключение</w:t>
          </w:r>
          <w:r>
            <w:rPr>
              <w:noProof/>
            </w:rPr>
            <w:tab/>
          </w:r>
          <w:r>
            <w:rPr>
              <w:noProof/>
            </w:rPr>
            <w:fldChar w:fldCharType="begin"/>
          </w:r>
          <w:r>
            <w:rPr>
              <w:noProof/>
            </w:rPr>
            <w:instrText xml:space="preserve"> PAGEREF _Toc358362732 \h </w:instrText>
          </w:r>
          <w:r>
            <w:rPr>
              <w:noProof/>
            </w:rPr>
          </w:r>
          <w:r>
            <w:rPr>
              <w:noProof/>
            </w:rPr>
            <w:fldChar w:fldCharType="separate"/>
          </w:r>
          <w:r>
            <w:rPr>
              <w:noProof/>
            </w:rPr>
            <w:t>82</w:t>
          </w:r>
          <w:r>
            <w:rPr>
              <w:noProof/>
            </w:rPr>
            <w:fldChar w:fldCharType="end"/>
          </w:r>
        </w:p>
        <w:p w14:paraId="09910F02"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Список использованной литературы</w:t>
          </w:r>
          <w:r>
            <w:rPr>
              <w:noProof/>
            </w:rPr>
            <w:tab/>
          </w:r>
          <w:r>
            <w:rPr>
              <w:noProof/>
            </w:rPr>
            <w:fldChar w:fldCharType="begin"/>
          </w:r>
          <w:r>
            <w:rPr>
              <w:noProof/>
            </w:rPr>
            <w:instrText xml:space="preserve"> PAGEREF _Toc358362733 \h </w:instrText>
          </w:r>
          <w:r>
            <w:rPr>
              <w:noProof/>
            </w:rPr>
          </w:r>
          <w:r>
            <w:rPr>
              <w:noProof/>
            </w:rPr>
            <w:fldChar w:fldCharType="separate"/>
          </w:r>
          <w:r>
            <w:rPr>
              <w:noProof/>
            </w:rPr>
            <w:t>83</w:t>
          </w:r>
          <w:r>
            <w:rPr>
              <w:noProof/>
            </w:rPr>
            <w:fldChar w:fldCharType="end"/>
          </w:r>
        </w:p>
        <w:p w14:paraId="1CF9662B"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Список сокращений</w:t>
          </w:r>
          <w:r>
            <w:rPr>
              <w:noProof/>
            </w:rPr>
            <w:tab/>
          </w:r>
          <w:r>
            <w:rPr>
              <w:noProof/>
            </w:rPr>
            <w:fldChar w:fldCharType="begin"/>
          </w:r>
          <w:r>
            <w:rPr>
              <w:noProof/>
            </w:rPr>
            <w:instrText xml:space="preserve"> PAGEREF _Toc358362734 \h </w:instrText>
          </w:r>
          <w:r>
            <w:rPr>
              <w:noProof/>
            </w:rPr>
          </w:r>
          <w:r>
            <w:rPr>
              <w:noProof/>
            </w:rPr>
            <w:fldChar w:fldCharType="separate"/>
          </w:r>
          <w:r>
            <w:rPr>
              <w:noProof/>
            </w:rPr>
            <w:t>90</w:t>
          </w:r>
          <w:r>
            <w:rPr>
              <w:noProof/>
            </w:rPr>
            <w:fldChar w:fldCharType="end"/>
          </w:r>
        </w:p>
        <w:p w14:paraId="26D13A11"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Приложение 1. Схема анализа деятельности учителя/практиканта на уроке</w:t>
          </w:r>
          <w:r>
            <w:rPr>
              <w:noProof/>
            </w:rPr>
            <w:tab/>
          </w:r>
          <w:r>
            <w:rPr>
              <w:noProof/>
            </w:rPr>
            <w:fldChar w:fldCharType="begin"/>
          </w:r>
          <w:r>
            <w:rPr>
              <w:noProof/>
            </w:rPr>
            <w:instrText xml:space="preserve"> PAGEREF _Toc358362735 \h </w:instrText>
          </w:r>
          <w:r>
            <w:rPr>
              <w:noProof/>
            </w:rPr>
          </w:r>
          <w:r>
            <w:rPr>
              <w:noProof/>
            </w:rPr>
            <w:fldChar w:fldCharType="separate"/>
          </w:r>
          <w:r>
            <w:rPr>
              <w:noProof/>
            </w:rPr>
            <w:t>91</w:t>
          </w:r>
          <w:r>
            <w:rPr>
              <w:noProof/>
            </w:rPr>
            <w:fldChar w:fldCharType="end"/>
          </w:r>
        </w:p>
        <w:p w14:paraId="43AD6BBA"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Приложение 2. Aнализ деятельности Преподавателя 1 на занятии по английскому у студентов 2 курса факультета теории и истории искусства</w:t>
          </w:r>
          <w:r>
            <w:rPr>
              <w:noProof/>
            </w:rPr>
            <w:tab/>
          </w:r>
          <w:r>
            <w:rPr>
              <w:noProof/>
            </w:rPr>
            <w:fldChar w:fldCharType="begin"/>
          </w:r>
          <w:r>
            <w:rPr>
              <w:noProof/>
            </w:rPr>
            <w:instrText xml:space="preserve"> PAGEREF _Toc358362736 \h </w:instrText>
          </w:r>
          <w:r>
            <w:rPr>
              <w:noProof/>
            </w:rPr>
          </w:r>
          <w:r>
            <w:rPr>
              <w:noProof/>
            </w:rPr>
            <w:fldChar w:fldCharType="separate"/>
          </w:r>
          <w:r>
            <w:rPr>
              <w:noProof/>
            </w:rPr>
            <w:t>95</w:t>
          </w:r>
          <w:r>
            <w:rPr>
              <w:noProof/>
            </w:rPr>
            <w:fldChar w:fldCharType="end"/>
          </w:r>
        </w:p>
        <w:p w14:paraId="6F0A9855"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Приложение 3. Aнализ деятельности Преподавателя 2 на занятии по английскому у студентов 2 курса факультетa  живописи</w:t>
          </w:r>
          <w:r>
            <w:rPr>
              <w:noProof/>
            </w:rPr>
            <w:tab/>
          </w:r>
          <w:r>
            <w:rPr>
              <w:noProof/>
            </w:rPr>
            <w:fldChar w:fldCharType="begin"/>
          </w:r>
          <w:r>
            <w:rPr>
              <w:noProof/>
            </w:rPr>
            <w:instrText xml:space="preserve"> PAGEREF _Toc358362737 \h </w:instrText>
          </w:r>
          <w:r>
            <w:rPr>
              <w:noProof/>
            </w:rPr>
          </w:r>
          <w:r>
            <w:rPr>
              <w:noProof/>
            </w:rPr>
            <w:fldChar w:fldCharType="separate"/>
          </w:r>
          <w:r>
            <w:rPr>
              <w:noProof/>
            </w:rPr>
            <w:t>99</w:t>
          </w:r>
          <w:r>
            <w:rPr>
              <w:noProof/>
            </w:rPr>
            <w:fldChar w:fldCharType="end"/>
          </w:r>
        </w:p>
        <w:p w14:paraId="0482E5F3"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Приложение 4. Aнализ деятельности Преподавателя 3 на занятии по английскому у студентов 2 курса факультетов  живописи и скульптуры</w:t>
          </w:r>
          <w:r>
            <w:rPr>
              <w:noProof/>
            </w:rPr>
            <w:tab/>
          </w:r>
          <w:r>
            <w:rPr>
              <w:noProof/>
            </w:rPr>
            <w:fldChar w:fldCharType="begin"/>
          </w:r>
          <w:r>
            <w:rPr>
              <w:noProof/>
            </w:rPr>
            <w:instrText xml:space="preserve"> PAGEREF _Toc358362738 \h </w:instrText>
          </w:r>
          <w:r>
            <w:rPr>
              <w:noProof/>
            </w:rPr>
          </w:r>
          <w:r>
            <w:rPr>
              <w:noProof/>
            </w:rPr>
            <w:fldChar w:fldCharType="separate"/>
          </w:r>
          <w:r>
            <w:rPr>
              <w:noProof/>
            </w:rPr>
            <w:t>103</w:t>
          </w:r>
          <w:r>
            <w:rPr>
              <w:noProof/>
            </w:rPr>
            <w:fldChar w:fldCharType="end"/>
          </w:r>
        </w:p>
        <w:p w14:paraId="2CBC5280"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Приложение 5. Aнализ деятельности Преподавателя 4 на занятии по английскому у студентов 2 курса факультета графики</w:t>
          </w:r>
          <w:r>
            <w:rPr>
              <w:noProof/>
            </w:rPr>
            <w:tab/>
          </w:r>
          <w:r>
            <w:rPr>
              <w:noProof/>
            </w:rPr>
            <w:fldChar w:fldCharType="begin"/>
          </w:r>
          <w:r>
            <w:rPr>
              <w:noProof/>
            </w:rPr>
            <w:instrText xml:space="preserve"> PAGEREF _Toc358362739 \h </w:instrText>
          </w:r>
          <w:r>
            <w:rPr>
              <w:noProof/>
            </w:rPr>
          </w:r>
          <w:r>
            <w:rPr>
              <w:noProof/>
            </w:rPr>
            <w:fldChar w:fldCharType="separate"/>
          </w:r>
          <w:r>
            <w:rPr>
              <w:noProof/>
            </w:rPr>
            <w:t>107</w:t>
          </w:r>
          <w:r>
            <w:rPr>
              <w:noProof/>
            </w:rPr>
            <w:fldChar w:fldCharType="end"/>
          </w:r>
        </w:p>
        <w:p w14:paraId="4FB5CD51"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rPr>
            <w:t>Приложение 6. Aнализ деятельности Преподавателя 5 на занятии по английскому у студентов 2 курса факультета живописи</w:t>
          </w:r>
          <w:r>
            <w:rPr>
              <w:noProof/>
            </w:rPr>
            <w:tab/>
          </w:r>
          <w:r>
            <w:rPr>
              <w:noProof/>
            </w:rPr>
            <w:fldChar w:fldCharType="begin"/>
          </w:r>
          <w:r>
            <w:rPr>
              <w:noProof/>
            </w:rPr>
            <w:instrText xml:space="preserve"> PAGEREF _Toc358362740 \h </w:instrText>
          </w:r>
          <w:r>
            <w:rPr>
              <w:noProof/>
            </w:rPr>
          </w:r>
          <w:r>
            <w:rPr>
              <w:noProof/>
            </w:rPr>
            <w:fldChar w:fldCharType="separate"/>
          </w:r>
          <w:r>
            <w:rPr>
              <w:noProof/>
            </w:rPr>
            <w:t>111</w:t>
          </w:r>
          <w:r>
            <w:rPr>
              <w:noProof/>
            </w:rPr>
            <w:fldChar w:fldCharType="end"/>
          </w:r>
        </w:p>
        <w:p w14:paraId="0C928DF2"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highlight w:val="white"/>
            </w:rPr>
            <w:t xml:space="preserve">Приложение 7. </w:t>
          </w:r>
          <w:r w:rsidRPr="00184218">
            <w:rPr>
              <w:rFonts w:ascii="Times New Roman" w:eastAsia="Arial" w:hAnsi="Times New Roman"/>
              <w:noProof/>
              <w:color w:val="000000"/>
              <w:highlight w:val="white"/>
            </w:rPr>
            <w:t>Анкета на определение потребностей учащихся</w:t>
          </w:r>
          <w:r>
            <w:rPr>
              <w:noProof/>
            </w:rPr>
            <w:tab/>
          </w:r>
          <w:r>
            <w:rPr>
              <w:noProof/>
            </w:rPr>
            <w:fldChar w:fldCharType="begin"/>
          </w:r>
          <w:r>
            <w:rPr>
              <w:noProof/>
            </w:rPr>
            <w:instrText xml:space="preserve"> PAGEREF _Toc358362741 \h </w:instrText>
          </w:r>
          <w:r>
            <w:rPr>
              <w:noProof/>
            </w:rPr>
          </w:r>
          <w:r>
            <w:rPr>
              <w:noProof/>
            </w:rPr>
            <w:fldChar w:fldCharType="separate"/>
          </w:r>
          <w:r>
            <w:rPr>
              <w:noProof/>
            </w:rPr>
            <w:t>115</w:t>
          </w:r>
          <w:r>
            <w:rPr>
              <w:noProof/>
            </w:rPr>
            <w:fldChar w:fldCharType="end"/>
          </w:r>
        </w:p>
        <w:p w14:paraId="6D5C3781"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highlight w:val="white"/>
            </w:rPr>
            <w:t>Приложение 8. Результаты анкетирования на определение потребностей учащихся</w:t>
          </w:r>
          <w:r>
            <w:rPr>
              <w:noProof/>
            </w:rPr>
            <w:tab/>
          </w:r>
          <w:r>
            <w:rPr>
              <w:noProof/>
            </w:rPr>
            <w:fldChar w:fldCharType="begin"/>
          </w:r>
          <w:r>
            <w:rPr>
              <w:noProof/>
            </w:rPr>
            <w:instrText xml:space="preserve"> PAGEREF _Toc358362742 \h </w:instrText>
          </w:r>
          <w:r>
            <w:rPr>
              <w:noProof/>
            </w:rPr>
          </w:r>
          <w:r>
            <w:rPr>
              <w:noProof/>
            </w:rPr>
            <w:fldChar w:fldCharType="separate"/>
          </w:r>
          <w:r>
            <w:rPr>
              <w:noProof/>
            </w:rPr>
            <w:t>116</w:t>
          </w:r>
          <w:r>
            <w:rPr>
              <w:noProof/>
            </w:rPr>
            <w:fldChar w:fldCharType="end"/>
          </w:r>
        </w:p>
        <w:p w14:paraId="05CA51B8"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highlight w:val="white"/>
            </w:rPr>
            <w:t>Приложение 9. Тест А.Любимова на определение ведущей репрезентативной системы</w:t>
          </w:r>
          <w:r>
            <w:rPr>
              <w:noProof/>
            </w:rPr>
            <w:tab/>
          </w:r>
          <w:r>
            <w:rPr>
              <w:noProof/>
            </w:rPr>
            <w:fldChar w:fldCharType="begin"/>
          </w:r>
          <w:r>
            <w:rPr>
              <w:noProof/>
            </w:rPr>
            <w:instrText xml:space="preserve"> PAGEREF _Toc358362743 \h </w:instrText>
          </w:r>
          <w:r>
            <w:rPr>
              <w:noProof/>
            </w:rPr>
          </w:r>
          <w:r>
            <w:rPr>
              <w:noProof/>
            </w:rPr>
            <w:fldChar w:fldCharType="separate"/>
          </w:r>
          <w:r>
            <w:rPr>
              <w:noProof/>
            </w:rPr>
            <w:t>117</w:t>
          </w:r>
          <w:r>
            <w:rPr>
              <w:noProof/>
            </w:rPr>
            <w:fldChar w:fldCharType="end"/>
          </w:r>
        </w:p>
        <w:p w14:paraId="3DADAB14"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highlight w:val="white"/>
            </w:rPr>
            <w:t>Приложение 10.</w:t>
          </w:r>
          <w:r w:rsidRPr="00184218">
            <w:rPr>
              <w:rFonts w:ascii="Times New Roman" w:hAnsi="Times New Roman" w:cs="Times New Roman"/>
              <w:noProof/>
            </w:rPr>
            <w:t xml:space="preserve"> </w:t>
          </w:r>
          <w:r w:rsidRPr="00184218">
            <w:rPr>
              <w:rFonts w:ascii="Times New Roman" w:hAnsi="Times New Roman" w:cs="Times New Roman"/>
              <w:noProof/>
              <w:highlight w:val="white"/>
            </w:rPr>
            <w:t>Тест Дж.Ревелл и С.Норман на определение ведущей репрезентативной системы</w:t>
          </w:r>
          <w:r>
            <w:rPr>
              <w:noProof/>
            </w:rPr>
            <w:tab/>
          </w:r>
          <w:r>
            <w:rPr>
              <w:noProof/>
            </w:rPr>
            <w:fldChar w:fldCharType="begin"/>
          </w:r>
          <w:r>
            <w:rPr>
              <w:noProof/>
            </w:rPr>
            <w:instrText xml:space="preserve"> PAGEREF _Toc358362744 \h </w:instrText>
          </w:r>
          <w:r>
            <w:rPr>
              <w:noProof/>
            </w:rPr>
          </w:r>
          <w:r>
            <w:rPr>
              <w:noProof/>
            </w:rPr>
            <w:fldChar w:fldCharType="separate"/>
          </w:r>
          <w:r>
            <w:rPr>
              <w:noProof/>
            </w:rPr>
            <w:t>119</w:t>
          </w:r>
          <w:r>
            <w:rPr>
              <w:noProof/>
            </w:rPr>
            <w:fldChar w:fldCharType="end"/>
          </w:r>
        </w:p>
        <w:p w14:paraId="4A88F0B0"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highlight w:val="white"/>
            </w:rPr>
            <w:t>Приложение 11. Опросник на определение ведущего полушария головного мозга</w:t>
          </w:r>
          <w:r>
            <w:rPr>
              <w:noProof/>
            </w:rPr>
            <w:tab/>
          </w:r>
          <w:r>
            <w:rPr>
              <w:noProof/>
            </w:rPr>
            <w:fldChar w:fldCharType="begin"/>
          </w:r>
          <w:r>
            <w:rPr>
              <w:noProof/>
            </w:rPr>
            <w:instrText xml:space="preserve"> PAGEREF _Toc358362745 \h </w:instrText>
          </w:r>
          <w:r>
            <w:rPr>
              <w:noProof/>
            </w:rPr>
          </w:r>
          <w:r>
            <w:rPr>
              <w:noProof/>
            </w:rPr>
            <w:fldChar w:fldCharType="separate"/>
          </w:r>
          <w:r>
            <w:rPr>
              <w:noProof/>
            </w:rPr>
            <w:t>121</w:t>
          </w:r>
          <w:r>
            <w:rPr>
              <w:noProof/>
            </w:rPr>
            <w:fldChar w:fldCharType="end"/>
          </w:r>
        </w:p>
        <w:p w14:paraId="0286624A" w14:textId="77777777" w:rsidR="00253D9F" w:rsidRDefault="00253D9F">
          <w:pPr>
            <w:pStyle w:val="TOC1"/>
            <w:tabs>
              <w:tab w:val="right" w:leader="dot" w:pos="9338"/>
            </w:tabs>
            <w:rPr>
              <w:noProof/>
              <w:lang w:val="en-US" w:eastAsia="ja-JP"/>
            </w:rPr>
          </w:pPr>
          <w:r w:rsidRPr="00184218">
            <w:rPr>
              <w:rFonts w:ascii="Times New Roman" w:hAnsi="Times New Roman" w:cs="Times New Roman"/>
              <w:noProof/>
              <w:highlight w:val="white"/>
            </w:rPr>
            <w:t>Приложение 12. Результаты тестирования студентов Академии Художеств (по факультетам)</w:t>
          </w:r>
          <w:r>
            <w:rPr>
              <w:noProof/>
            </w:rPr>
            <w:tab/>
          </w:r>
          <w:r>
            <w:rPr>
              <w:noProof/>
            </w:rPr>
            <w:fldChar w:fldCharType="begin"/>
          </w:r>
          <w:r>
            <w:rPr>
              <w:noProof/>
            </w:rPr>
            <w:instrText xml:space="preserve"> PAGEREF _Toc358362746 \h </w:instrText>
          </w:r>
          <w:r>
            <w:rPr>
              <w:noProof/>
            </w:rPr>
          </w:r>
          <w:r>
            <w:rPr>
              <w:noProof/>
            </w:rPr>
            <w:fldChar w:fldCharType="separate"/>
          </w:r>
          <w:r>
            <w:rPr>
              <w:noProof/>
            </w:rPr>
            <w:t>123</w:t>
          </w:r>
          <w:r>
            <w:rPr>
              <w:noProof/>
            </w:rPr>
            <w:fldChar w:fldCharType="end"/>
          </w:r>
        </w:p>
        <w:p w14:paraId="2AC71629" w14:textId="777CCB78" w:rsidR="005058B9" w:rsidRPr="00AF557D" w:rsidRDefault="005058B9">
          <w:pPr>
            <w:rPr>
              <w:rFonts w:ascii="Times New Roman" w:hAnsi="Times New Roman" w:cs="Times New Roman"/>
              <w:sz w:val="28"/>
              <w:szCs w:val="28"/>
            </w:rPr>
          </w:pPr>
          <w:r w:rsidRPr="00AF557D">
            <w:rPr>
              <w:rFonts w:ascii="Times New Roman" w:hAnsi="Times New Roman" w:cs="Times New Roman"/>
              <w:b/>
              <w:bCs/>
              <w:sz w:val="28"/>
              <w:szCs w:val="28"/>
            </w:rPr>
            <w:fldChar w:fldCharType="end"/>
          </w:r>
        </w:p>
      </w:sdtContent>
    </w:sdt>
    <w:p w14:paraId="09E03D70" w14:textId="4C10E036" w:rsidR="00982907" w:rsidRPr="00AF557D" w:rsidRDefault="00535C09" w:rsidP="003B3FD4">
      <w:pPr>
        <w:pStyle w:val="Heading1"/>
        <w:jc w:val="center"/>
        <w:rPr>
          <w:rFonts w:ascii="Times New Roman" w:hAnsi="Times New Roman" w:cs="Times New Roman"/>
          <w:color w:val="auto"/>
        </w:rPr>
      </w:pPr>
      <w:bookmarkStart w:id="1" w:name="_Toc358362698"/>
      <w:r w:rsidRPr="00AF557D">
        <w:rPr>
          <w:rFonts w:ascii="Times New Roman" w:hAnsi="Times New Roman" w:cs="Times New Roman"/>
          <w:color w:val="auto"/>
        </w:rPr>
        <w:lastRenderedPageBreak/>
        <w:t>В</w:t>
      </w:r>
      <w:r w:rsidR="003B3FD4">
        <w:rPr>
          <w:rFonts w:ascii="Times New Roman" w:hAnsi="Times New Roman" w:cs="Times New Roman"/>
          <w:color w:val="auto"/>
        </w:rPr>
        <w:t>вед</w:t>
      </w:r>
      <w:r w:rsidR="005058B9" w:rsidRPr="00AF557D">
        <w:rPr>
          <w:rFonts w:ascii="Times New Roman" w:hAnsi="Times New Roman" w:cs="Times New Roman"/>
          <w:color w:val="auto"/>
        </w:rPr>
        <w:t>е</w:t>
      </w:r>
      <w:r w:rsidRPr="00AF557D">
        <w:rPr>
          <w:rFonts w:ascii="Times New Roman" w:hAnsi="Times New Roman" w:cs="Times New Roman"/>
          <w:color w:val="auto"/>
        </w:rPr>
        <w:t>ни</w:t>
      </w:r>
      <w:bookmarkEnd w:id="0"/>
      <w:r w:rsidR="00AF557D" w:rsidRPr="00AF557D">
        <w:rPr>
          <w:rFonts w:ascii="Times New Roman" w:hAnsi="Times New Roman" w:cs="Times New Roman"/>
          <w:color w:val="auto"/>
        </w:rPr>
        <w:t>е</w:t>
      </w:r>
      <w:bookmarkEnd w:id="1"/>
    </w:p>
    <w:p w14:paraId="32CB2630" w14:textId="77777777" w:rsidR="00C10BEE" w:rsidRPr="00AF557D" w:rsidRDefault="00C10BEE" w:rsidP="00C10BEE">
      <w:pPr>
        <w:spacing w:line="360" w:lineRule="auto"/>
        <w:ind w:firstLine="720"/>
        <w:jc w:val="both"/>
        <w:rPr>
          <w:rFonts w:ascii="Times New Roman" w:eastAsia="Times New Roman" w:hAnsi="Times New Roman" w:cs="Times New Roman"/>
          <w:b/>
          <w:bCs/>
          <w:sz w:val="28"/>
          <w:szCs w:val="28"/>
        </w:rPr>
      </w:pPr>
      <w:bookmarkStart w:id="2" w:name="_Toc484346683"/>
      <w:r w:rsidRPr="00AF557D">
        <w:rPr>
          <w:rFonts w:ascii="Times New Roman" w:hAnsi="Times New Roman" w:cs="Times New Roman"/>
          <w:sz w:val="28"/>
          <w:szCs w:val="28"/>
          <w:lang w:eastAsia="ru-RU"/>
        </w:rPr>
        <w:t>В современном мире знание иностранных языков становится неотъемлемой составляющей успешного международного сотрудничества. Оно позволяет не только расширять свои профессиональные горизонты, общаться с коллегами из других стран, но и находить новые сферы для применения своих знаний, навыков и умений. Поскольку специалистам, работающим в определённой сфере, важно общаться с коллегами из других стран не только и не сколько на общие темы, но, в первую очередь, для того, чтобы эффективно с ними взаимодействовать в профессиональной сфере, особую актуальность приобретает профессионально-ориентированное обучение иностранным языкам.</w:t>
      </w:r>
      <w:r w:rsidRPr="00AF557D">
        <w:rPr>
          <w:rFonts w:ascii="Times New Roman" w:eastAsia="Times New Roman" w:hAnsi="Times New Roman" w:cs="Times New Roman"/>
          <w:b/>
          <w:bCs/>
          <w:sz w:val="28"/>
          <w:szCs w:val="28"/>
        </w:rPr>
        <w:t xml:space="preserve"> </w:t>
      </w:r>
    </w:p>
    <w:p w14:paraId="3684C965" w14:textId="77777777" w:rsidR="00C10BEE" w:rsidRPr="00AA3E84" w:rsidRDefault="00C10BEE" w:rsidP="00C10BEE">
      <w:pPr>
        <w:spacing w:line="360" w:lineRule="auto"/>
        <w:ind w:firstLine="720"/>
        <w:jc w:val="both"/>
        <w:rPr>
          <w:rFonts w:ascii="Times New Roman" w:eastAsia="Times New Roman" w:hAnsi="Times New Roman" w:cs="Times New Roman"/>
          <w:bCs/>
          <w:sz w:val="28"/>
          <w:szCs w:val="28"/>
        </w:rPr>
      </w:pPr>
      <w:r w:rsidRPr="00AA3E84">
        <w:rPr>
          <w:rFonts w:ascii="Times New Roman" w:eastAsia="Times New Roman" w:hAnsi="Times New Roman" w:cs="Times New Roman"/>
          <w:bCs/>
          <w:sz w:val="28"/>
          <w:szCs w:val="28"/>
        </w:rPr>
        <w:t>Несмотря на то, что языком международного сотрудничества является английский язык, конкретные программы студенческого или профессионального обмена предполагают владение ещё одним иностранным языком. Так, данное исследование возникло в связи с программой обмена между Академией Художеств им. И. Е. Репина в Санкт-Петербурге и аналогичным учебным заведением в Лиссабоне. Данная программа включает обмен опытом, а также копирование известных живописных полотен, входящих в собрание Музея Галуста Гюльбенкяна в Лиссабоне, некоторые из которых когда-то находились в собрании Эрмитажа. Как показал опыт стажировок в 2011 и 2012 гг. в процессе взаимодействия обе стороны испытывали существенные сложности в обсуждении базовых понятий, связанных с общей для них сферой деятельности, на любом языке, кроме родного, что подводит нас к проблеме профессионально-ориентированного обучения иностранному языку.</w:t>
      </w:r>
    </w:p>
    <w:p w14:paraId="1F2EE5E2" w14:textId="77777777" w:rsidR="00C10BEE" w:rsidRPr="00520FAB" w:rsidRDefault="00C10BEE" w:rsidP="00C10BEE">
      <w:pPr>
        <w:spacing w:line="360" w:lineRule="auto"/>
        <w:ind w:firstLine="709"/>
        <w:jc w:val="both"/>
        <w:rPr>
          <w:rFonts w:ascii="Times New Roman" w:eastAsia="Times New Roman" w:hAnsi="Times New Roman" w:cs="Times New Roman"/>
          <w:bCs/>
          <w:sz w:val="28"/>
          <w:szCs w:val="28"/>
        </w:rPr>
      </w:pPr>
      <w:r w:rsidRPr="00AA3E84">
        <w:rPr>
          <w:rFonts w:ascii="Times New Roman" w:eastAsia="Times New Roman" w:hAnsi="Times New Roman" w:cs="Times New Roman"/>
          <w:bCs/>
          <w:sz w:val="28"/>
          <w:szCs w:val="28"/>
        </w:rPr>
        <w:t xml:space="preserve">Проблема повышения уровня знаний ИЯ в рамках конкретной специальности начала разрабатываться в 60-e гг. 20 века. Многие отечественные методисты, такие как М. В. Ляховицкий (1973), Е. В. Рощина (1978) С. К. Фоломкина (1987), П. И. Образцов (2005) внесли значительный </w:t>
      </w:r>
      <w:r w:rsidRPr="00AA3E84">
        <w:rPr>
          <w:rFonts w:ascii="Times New Roman" w:eastAsia="Times New Roman" w:hAnsi="Times New Roman" w:cs="Times New Roman"/>
          <w:bCs/>
          <w:sz w:val="28"/>
          <w:szCs w:val="28"/>
        </w:rPr>
        <w:lastRenderedPageBreak/>
        <w:t>вклад в теорию и практику профессионально-ориентированного обучения иностранным языкам. Тем не менее, несмотря на увеличение с каждым годом числа исследований, посвящённых этой тематике, большая часть из них рассматривает вопросы обучения английскому</w:t>
      </w:r>
      <w:r w:rsidRPr="003D6903">
        <w:rPr>
          <w:rFonts w:ascii="Times New Roman" w:eastAsia="Times New Roman" w:hAnsi="Times New Roman" w:cs="Times New Roman"/>
          <w:bCs/>
          <w:sz w:val="28"/>
          <w:szCs w:val="28"/>
        </w:rPr>
        <w:t xml:space="preserve"> языку, в то время как для других языков она практически не разрабатывается. </w:t>
      </w:r>
      <w:r w:rsidRPr="00520FAB">
        <w:rPr>
          <w:rFonts w:ascii="Times New Roman" w:eastAsia="Times New Roman" w:hAnsi="Times New Roman" w:cs="Times New Roman"/>
          <w:bCs/>
          <w:sz w:val="28"/>
          <w:szCs w:val="28"/>
        </w:rPr>
        <w:t>Плохо изученными оказываются также студенты художественных вузов как особая категория обучаемых, которой присущи определённые психо-когнитивные характеристики.</w:t>
      </w:r>
    </w:p>
    <w:p w14:paraId="6535DFCC" w14:textId="77777777" w:rsidR="00C10BEE" w:rsidRPr="00AF557D" w:rsidRDefault="00C10BEE" w:rsidP="00C10BEE">
      <w:pPr>
        <w:spacing w:line="360" w:lineRule="auto"/>
        <w:ind w:firstLine="709"/>
        <w:jc w:val="both"/>
        <w:rPr>
          <w:rFonts w:ascii="Times New Roman" w:eastAsia="Times New Roman" w:hAnsi="Times New Roman" w:cs="Times New Roman"/>
          <w:bCs/>
          <w:sz w:val="28"/>
          <w:szCs w:val="28"/>
        </w:rPr>
      </w:pPr>
      <w:r w:rsidRPr="00AF557D">
        <w:rPr>
          <w:rFonts w:ascii="Times New Roman" w:eastAsia="Times New Roman" w:hAnsi="Times New Roman" w:cs="Times New Roman"/>
          <w:bCs/>
          <w:sz w:val="28"/>
          <w:szCs w:val="28"/>
        </w:rPr>
        <w:t xml:space="preserve">Актуальность </w:t>
      </w:r>
      <w:r w:rsidRPr="00520FAB">
        <w:rPr>
          <w:rFonts w:ascii="Times New Roman" w:eastAsia="Times New Roman" w:hAnsi="Times New Roman" w:cs="Times New Roman"/>
          <w:bCs/>
          <w:sz w:val="28"/>
          <w:szCs w:val="28"/>
        </w:rPr>
        <w:t xml:space="preserve">данного </w:t>
      </w:r>
      <w:r w:rsidRPr="00AF557D">
        <w:rPr>
          <w:rFonts w:ascii="Times New Roman" w:eastAsia="Times New Roman" w:hAnsi="Times New Roman" w:cs="Times New Roman"/>
          <w:bCs/>
          <w:sz w:val="28"/>
          <w:szCs w:val="28"/>
        </w:rPr>
        <w:t>исследования, таким образом, определяется:</w:t>
      </w:r>
    </w:p>
    <w:p w14:paraId="5ED78700" w14:textId="77777777" w:rsidR="00C10BEE" w:rsidRDefault="00C10BEE" w:rsidP="000F44D9">
      <w:pPr>
        <w:pStyle w:val="ListParagraph"/>
        <w:numPr>
          <w:ilvl w:val="0"/>
          <w:numId w:val="5"/>
        </w:numPr>
        <w:spacing w:line="360" w:lineRule="auto"/>
        <w:ind w:left="993"/>
        <w:jc w:val="both"/>
        <w:rPr>
          <w:rFonts w:ascii="Times New Roman" w:eastAsia="Times New Roman" w:hAnsi="Times New Roman" w:cs="Times New Roman"/>
          <w:bCs/>
          <w:sz w:val="28"/>
          <w:szCs w:val="28"/>
        </w:rPr>
      </w:pPr>
      <w:r w:rsidRPr="00AF557D">
        <w:rPr>
          <w:rFonts w:ascii="Times New Roman" w:eastAsia="Times New Roman" w:hAnsi="Times New Roman" w:cs="Times New Roman"/>
          <w:bCs/>
          <w:sz w:val="28"/>
          <w:szCs w:val="28"/>
        </w:rPr>
        <w:t>современными требованиями общества к совершенствованию языковой подготовки специалиста и практической способностью высших учебных заведений к осуществлению межкультурной коммуникации на иностранном</w:t>
      </w:r>
      <w:r w:rsidRPr="00520FAB">
        <w:rPr>
          <w:rFonts w:ascii="Times New Roman" w:eastAsia="Times New Roman" w:hAnsi="Times New Roman" w:cs="Times New Roman"/>
          <w:bCs/>
          <w:sz w:val="28"/>
          <w:szCs w:val="28"/>
        </w:rPr>
        <w:t xml:space="preserve"> языке;</w:t>
      </w:r>
    </w:p>
    <w:p w14:paraId="0D62E870" w14:textId="77777777" w:rsidR="00C10BEE" w:rsidRDefault="00C10BEE" w:rsidP="000F44D9">
      <w:pPr>
        <w:pStyle w:val="ListParagraph"/>
        <w:numPr>
          <w:ilvl w:val="0"/>
          <w:numId w:val="5"/>
        </w:numPr>
        <w:spacing w:line="360" w:lineRule="auto"/>
        <w:ind w:left="993"/>
        <w:jc w:val="both"/>
        <w:rPr>
          <w:rFonts w:ascii="Times New Roman" w:eastAsia="Times New Roman" w:hAnsi="Times New Roman" w:cs="Times New Roman"/>
          <w:bCs/>
          <w:sz w:val="28"/>
          <w:szCs w:val="28"/>
        </w:rPr>
      </w:pPr>
      <w:r w:rsidRPr="005D77A9">
        <w:rPr>
          <w:rFonts w:ascii="Times New Roman" w:eastAsia="Times New Roman" w:hAnsi="Times New Roman" w:cs="Times New Roman"/>
          <w:bCs/>
          <w:sz w:val="28"/>
          <w:szCs w:val="28"/>
        </w:rPr>
        <w:t>наличием конкретной программы студенческого обмена между аналогичными учебными заведениями в России и Португалии;</w:t>
      </w:r>
    </w:p>
    <w:p w14:paraId="267BD792" w14:textId="77777777" w:rsidR="00C10BEE" w:rsidRDefault="00C10BEE" w:rsidP="000F44D9">
      <w:pPr>
        <w:pStyle w:val="ListParagraph"/>
        <w:numPr>
          <w:ilvl w:val="0"/>
          <w:numId w:val="5"/>
        </w:numPr>
        <w:spacing w:line="360" w:lineRule="auto"/>
        <w:ind w:left="993"/>
        <w:jc w:val="both"/>
        <w:rPr>
          <w:rFonts w:ascii="Times New Roman" w:eastAsia="Times New Roman" w:hAnsi="Times New Roman" w:cs="Times New Roman"/>
          <w:bCs/>
          <w:sz w:val="28"/>
          <w:szCs w:val="28"/>
        </w:rPr>
      </w:pPr>
      <w:r w:rsidRPr="005D77A9">
        <w:rPr>
          <w:rFonts w:ascii="Times New Roman" w:eastAsia="Times New Roman" w:hAnsi="Times New Roman" w:cs="Times New Roman"/>
          <w:bCs/>
          <w:sz w:val="28"/>
          <w:szCs w:val="28"/>
        </w:rPr>
        <w:t>отсутствием известных нам разработок в области профессионально-ориентированного обучения португальскому языку;</w:t>
      </w:r>
    </w:p>
    <w:p w14:paraId="7809CF6E" w14:textId="77777777" w:rsidR="00C10BEE" w:rsidRPr="005D77A9" w:rsidRDefault="00C10BEE" w:rsidP="000F44D9">
      <w:pPr>
        <w:pStyle w:val="ListParagraph"/>
        <w:numPr>
          <w:ilvl w:val="0"/>
          <w:numId w:val="5"/>
        </w:numPr>
        <w:spacing w:line="360" w:lineRule="auto"/>
        <w:ind w:left="993"/>
        <w:jc w:val="both"/>
        <w:rPr>
          <w:rFonts w:ascii="Times New Roman" w:eastAsia="Times New Roman" w:hAnsi="Times New Roman" w:cs="Times New Roman"/>
          <w:bCs/>
          <w:sz w:val="28"/>
          <w:szCs w:val="28"/>
        </w:rPr>
      </w:pPr>
      <w:r w:rsidRPr="005D77A9">
        <w:rPr>
          <w:rFonts w:ascii="Times New Roman" w:eastAsia="Times New Roman" w:hAnsi="Times New Roman" w:cs="Times New Roman"/>
          <w:bCs/>
          <w:sz w:val="28"/>
          <w:szCs w:val="28"/>
        </w:rPr>
        <w:t xml:space="preserve">малой изученностью темы обучения иностранным языкам студентов художественного вуза. </w:t>
      </w:r>
    </w:p>
    <w:p w14:paraId="2B67B589" w14:textId="77777777" w:rsidR="00C10BEE" w:rsidRPr="0010774C"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t>С учётом обоснованной актуальности была сфо</w:t>
      </w:r>
      <w:r>
        <w:rPr>
          <w:rFonts w:ascii="Times New Roman" w:hAnsi="Times New Roman" w:cs="Times New Roman"/>
          <w:sz w:val="28"/>
          <w:szCs w:val="28"/>
          <w:lang w:eastAsia="ru-RU"/>
        </w:rPr>
        <w:t xml:space="preserve">рмулирована тема исследования: </w:t>
      </w:r>
      <w:r w:rsidRPr="0010774C">
        <w:rPr>
          <w:rFonts w:ascii="Times New Roman" w:hAnsi="Times New Roman" w:cs="Times New Roman"/>
          <w:sz w:val="28"/>
          <w:szCs w:val="28"/>
          <w:lang w:eastAsia="ru-RU"/>
        </w:rPr>
        <w:t>Обучение португальскому языку как второму иностранно</w:t>
      </w:r>
      <w:r>
        <w:rPr>
          <w:rFonts w:ascii="Times New Roman" w:hAnsi="Times New Roman" w:cs="Times New Roman"/>
          <w:sz w:val="28"/>
          <w:szCs w:val="28"/>
          <w:lang w:eastAsia="ru-RU"/>
        </w:rPr>
        <w:t>му студентов художественного ВУ</w:t>
      </w:r>
      <w:r w:rsidRPr="005156AE">
        <w:rPr>
          <w:rFonts w:ascii="Times New Roman" w:hAnsi="Times New Roman" w:cs="Times New Roman"/>
          <w:sz w:val="28"/>
          <w:szCs w:val="28"/>
          <w:lang w:eastAsia="ru-RU"/>
        </w:rPr>
        <w:t>З</w:t>
      </w:r>
      <w:r w:rsidRPr="0010774C">
        <w:rPr>
          <w:rFonts w:ascii="Times New Roman" w:hAnsi="Times New Roman" w:cs="Times New Roman"/>
          <w:sz w:val="28"/>
          <w:szCs w:val="28"/>
          <w:lang w:eastAsia="ru-RU"/>
        </w:rPr>
        <w:t>а с использованием синестемических лексических комплексов (начальный уровень).</w:t>
      </w:r>
    </w:p>
    <w:p w14:paraId="44AC04F0" w14:textId="77777777" w:rsidR="00C10BEE" w:rsidRDefault="00C10BEE" w:rsidP="00C10BEE">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Объектом исследования является </w:t>
      </w:r>
      <w:r w:rsidRPr="0010774C">
        <w:rPr>
          <w:rFonts w:ascii="Times New Roman" w:hAnsi="Times New Roman" w:cs="Times New Roman"/>
          <w:sz w:val="28"/>
          <w:szCs w:val="28"/>
          <w:lang w:eastAsia="ru-RU"/>
        </w:rPr>
        <w:t xml:space="preserve">процесс обучения </w:t>
      </w:r>
      <w:r>
        <w:rPr>
          <w:rFonts w:ascii="Times New Roman" w:hAnsi="Times New Roman" w:cs="Times New Roman"/>
          <w:sz w:val="28"/>
          <w:szCs w:val="28"/>
          <w:lang w:eastAsia="ru-RU"/>
        </w:rPr>
        <w:t>студентов</w:t>
      </w:r>
      <w:r w:rsidRPr="0010774C">
        <w:rPr>
          <w:rFonts w:ascii="Times New Roman" w:hAnsi="Times New Roman" w:cs="Times New Roman"/>
          <w:sz w:val="28"/>
          <w:szCs w:val="28"/>
          <w:lang w:eastAsia="ru-RU"/>
        </w:rPr>
        <w:t xml:space="preserve"> Академии Художеств.</w:t>
      </w:r>
    </w:p>
    <w:p w14:paraId="16463F8F" w14:textId="77777777" w:rsidR="00C10BEE" w:rsidRPr="0010774C"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t>Пр</w:t>
      </w:r>
      <w:r>
        <w:rPr>
          <w:rFonts w:ascii="Times New Roman" w:hAnsi="Times New Roman" w:cs="Times New Roman"/>
          <w:sz w:val="28"/>
          <w:szCs w:val="28"/>
          <w:lang w:eastAsia="ru-RU"/>
        </w:rPr>
        <w:t xml:space="preserve">едмет исследования – разработка методических рекомендаций обучения </w:t>
      </w:r>
      <w:r w:rsidRPr="0010774C">
        <w:rPr>
          <w:rFonts w:ascii="Times New Roman" w:hAnsi="Times New Roman" w:cs="Times New Roman"/>
          <w:sz w:val="28"/>
          <w:szCs w:val="28"/>
          <w:lang w:eastAsia="ru-RU"/>
        </w:rPr>
        <w:t>португальскому языку как второму иностранному</w:t>
      </w:r>
      <w:r>
        <w:rPr>
          <w:rFonts w:ascii="Times New Roman" w:hAnsi="Times New Roman" w:cs="Times New Roman"/>
          <w:sz w:val="28"/>
          <w:szCs w:val="28"/>
          <w:lang w:eastAsia="ru-RU"/>
        </w:rPr>
        <w:t xml:space="preserve"> с учетом специфических</w:t>
      </w:r>
      <w:r w:rsidRPr="0010774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особенноcтей</w:t>
      </w:r>
      <w:r w:rsidRPr="0010774C">
        <w:rPr>
          <w:rFonts w:ascii="Times New Roman" w:hAnsi="Times New Roman" w:cs="Times New Roman"/>
          <w:sz w:val="28"/>
          <w:szCs w:val="28"/>
          <w:lang w:eastAsia="ru-RU"/>
        </w:rPr>
        <w:t xml:space="preserve"> студентов Академии Художеств как особой категории обучаемых, </w:t>
      </w:r>
      <w:r>
        <w:rPr>
          <w:rFonts w:ascii="Times New Roman" w:hAnsi="Times New Roman" w:cs="Times New Roman"/>
          <w:sz w:val="28"/>
          <w:szCs w:val="28"/>
          <w:lang w:eastAsia="ru-RU"/>
        </w:rPr>
        <w:t>что делае</w:t>
      </w:r>
      <w:r w:rsidRPr="0010774C">
        <w:rPr>
          <w:rFonts w:ascii="Times New Roman" w:hAnsi="Times New Roman" w:cs="Times New Roman"/>
          <w:sz w:val="28"/>
          <w:szCs w:val="28"/>
          <w:lang w:eastAsia="ru-RU"/>
        </w:rPr>
        <w:t xml:space="preserve">т возможным и потенциально эффективным </w:t>
      </w:r>
      <w:r>
        <w:rPr>
          <w:rFonts w:ascii="Times New Roman" w:hAnsi="Times New Roman" w:cs="Times New Roman"/>
          <w:sz w:val="28"/>
          <w:szCs w:val="28"/>
          <w:lang w:eastAsia="ru-RU"/>
        </w:rPr>
        <w:t>опору на синестемические лексичес</w:t>
      </w:r>
      <w:r w:rsidRPr="0010774C">
        <w:rPr>
          <w:rFonts w:ascii="Times New Roman" w:hAnsi="Times New Roman" w:cs="Times New Roman"/>
          <w:sz w:val="28"/>
          <w:szCs w:val="28"/>
          <w:lang w:eastAsia="ru-RU"/>
        </w:rPr>
        <w:t>к</w:t>
      </w:r>
      <w:r>
        <w:rPr>
          <w:rFonts w:ascii="Times New Roman" w:hAnsi="Times New Roman" w:cs="Times New Roman"/>
          <w:sz w:val="28"/>
          <w:szCs w:val="28"/>
          <w:lang w:eastAsia="ru-RU"/>
        </w:rPr>
        <w:t>ие комплексы</w:t>
      </w:r>
      <w:r w:rsidRPr="0010774C">
        <w:rPr>
          <w:rFonts w:ascii="Times New Roman" w:hAnsi="Times New Roman" w:cs="Times New Roman"/>
          <w:sz w:val="28"/>
          <w:szCs w:val="28"/>
          <w:lang w:eastAsia="ru-RU"/>
        </w:rPr>
        <w:t>.</w:t>
      </w:r>
    </w:p>
    <w:p w14:paraId="200118A8" w14:textId="77777777" w:rsidR="00C10BEE" w:rsidRPr="0010774C"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lastRenderedPageBreak/>
        <w:t>Матер</w:t>
      </w:r>
      <w:r>
        <w:rPr>
          <w:rFonts w:ascii="Times New Roman" w:hAnsi="Times New Roman" w:cs="Times New Roman"/>
          <w:sz w:val="28"/>
          <w:szCs w:val="28"/>
          <w:lang w:eastAsia="ru-RU"/>
        </w:rPr>
        <w:t>иалом для исследования послужи</w:t>
      </w:r>
      <w:r w:rsidRPr="0010774C">
        <w:rPr>
          <w:rFonts w:ascii="Times New Roman" w:hAnsi="Times New Roman" w:cs="Times New Roman"/>
          <w:sz w:val="28"/>
          <w:szCs w:val="28"/>
          <w:lang w:eastAsia="ru-RU"/>
        </w:rPr>
        <w:t xml:space="preserve">ли аутентичные </w:t>
      </w:r>
      <w:r w:rsidRPr="00A66F65">
        <w:rPr>
          <w:rFonts w:ascii="Times New Roman" w:hAnsi="Times New Roman" w:cs="Times New Roman"/>
          <w:sz w:val="28"/>
          <w:szCs w:val="28"/>
          <w:lang w:eastAsia="ru-RU"/>
        </w:rPr>
        <w:t xml:space="preserve">и адаптированные </w:t>
      </w:r>
      <w:r w:rsidRPr="0010774C">
        <w:rPr>
          <w:rFonts w:ascii="Times New Roman" w:hAnsi="Times New Roman" w:cs="Times New Roman"/>
          <w:sz w:val="28"/>
          <w:szCs w:val="28"/>
          <w:lang w:eastAsia="ru-RU"/>
        </w:rPr>
        <w:t>тексты на португальском языке, в которых встречается явление синестемии.</w:t>
      </w:r>
    </w:p>
    <w:p w14:paraId="651BB859" w14:textId="77777777" w:rsidR="00C10BEE" w:rsidRPr="00AF557D"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t xml:space="preserve">Цель исследования заключается в теоретическом обосновании и практической разработке </w:t>
      </w:r>
      <w:r>
        <w:rPr>
          <w:rFonts w:ascii="Times New Roman" w:hAnsi="Times New Roman" w:cs="Times New Roman"/>
          <w:sz w:val="28"/>
          <w:szCs w:val="28"/>
          <w:lang w:eastAsia="ru-RU"/>
        </w:rPr>
        <w:t>методических рекомендаций по обучению</w:t>
      </w:r>
      <w:r w:rsidRPr="00AF557D">
        <w:rPr>
          <w:rFonts w:ascii="Times New Roman" w:hAnsi="Times New Roman" w:cs="Times New Roman"/>
          <w:sz w:val="28"/>
          <w:szCs w:val="28"/>
          <w:lang w:eastAsia="ru-RU"/>
        </w:rPr>
        <w:t xml:space="preserve"> студентов Академии Художеств португальскому языку с опорой на </w:t>
      </w:r>
      <w:r>
        <w:rPr>
          <w:rFonts w:ascii="Times New Roman" w:hAnsi="Times New Roman" w:cs="Times New Roman"/>
          <w:sz w:val="28"/>
          <w:szCs w:val="28"/>
          <w:lang w:eastAsia="ru-RU"/>
        </w:rPr>
        <w:t>явление синестемии</w:t>
      </w:r>
      <w:r w:rsidRPr="00AF557D">
        <w:rPr>
          <w:rFonts w:ascii="Times New Roman" w:hAnsi="Times New Roman" w:cs="Times New Roman"/>
          <w:sz w:val="28"/>
          <w:szCs w:val="28"/>
          <w:lang w:eastAsia="ru-RU"/>
        </w:rPr>
        <w:t>.</w:t>
      </w:r>
    </w:p>
    <w:p w14:paraId="737C2DEF" w14:textId="77777777" w:rsidR="00C10BEE"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t>Для достижения поставленной цели необходимо решить</w:t>
      </w:r>
      <w:r>
        <w:rPr>
          <w:rFonts w:ascii="Times New Roman" w:hAnsi="Times New Roman" w:cs="Times New Roman"/>
          <w:sz w:val="28"/>
          <w:szCs w:val="28"/>
          <w:lang w:eastAsia="ru-RU"/>
        </w:rPr>
        <w:t xml:space="preserve"> ряд задач:</w:t>
      </w:r>
    </w:p>
    <w:p w14:paraId="7DFB1079" w14:textId="77777777" w:rsidR="00C10BEE" w:rsidRDefault="00C10BEE" w:rsidP="00997F26">
      <w:pPr>
        <w:pStyle w:val="ListParagraph"/>
        <w:numPr>
          <w:ilvl w:val="0"/>
          <w:numId w:val="24"/>
        </w:numPr>
        <w:spacing w:line="360" w:lineRule="auto"/>
        <w:ind w:left="709" w:hanging="628"/>
        <w:jc w:val="both"/>
        <w:rPr>
          <w:rFonts w:ascii="Times New Roman" w:hAnsi="Times New Roman" w:cs="Times New Roman"/>
          <w:sz w:val="28"/>
          <w:szCs w:val="28"/>
          <w:lang w:eastAsia="ru-RU"/>
        </w:rPr>
      </w:pPr>
      <w:r w:rsidRPr="00FD0C48">
        <w:rPr>
          <w:rFonts w:ascii="Times New Roman" w:hAnsi="Times New Roman" w:cs="Times New Roman"/>
          <w:sz w:val="28"/>
          <w:szCs w:val="28"/>
          <w:lang w:eastAsia="ru-RU"/>
        </w:rPr>
        <w:t>проанализировать</w:t>
      </w:r>
      <w:r w:rsidRPr="00033FBE">
        <w:rPr>
          <w:rFonts w:ascii="Times New Roman" w:hAnsi="Times New Roman" w:cs="Times New Roman"/>
          <w:sz w:val="28"/>
          <w:szCs w:val="28"/>
          <w:lang w:eastAsia="ru-RU"/>
        </w:rPr>
        <w:t xml:space="preserve"> теоретические вопросы методики профессионально-ориентированного обучения иностранным языкам в неязыковом вузе;</w:t>
      </w:r>
    </w:p>
    <w:p w14:paraId="23B3EC78" w14:textId="77777777" w:rsidR="00C10BEE" w:rsidRDefault="00C10BEE" w:rsidP="00997F26">
      <w:pPr>
        <w:pStyle w:val="ListParagraph"/>
        <w:numPr>
          <w:ilvl w:val="0"/>
          <w:numId w:val="24"/>
        </w:numPr>
        <w:spacing w:line="360" w:lineRule="auto"/>
        <w:ind w:left="709" w:hanging="628"/>
        <w:jc w:val="both"/>
        <w:rPr>
          <w:rFonts w:ascii="Times New Roman" w:hAnsi="Times New Roman" w:cs="Times New Roman"/>
          <w:sz w:val="28"/>
          <w:szCs w:val="28"/>
          <w:lang w:eastAsia="ru-RU"/>
        </w:rPr>
      </w:pPr>
      <w:r w:rsidRPr="00FD7F9D">
        <w:rPr>
          <w:rFonts w:ascii="Times New Roman" w:hAnsi="Times New Roman" w:cs="Times New Roman"/>
          <w:sz w:val="28"/>
          <w:szCs w:val="28"/>
          <w:lang w:eastAsia="ru-RU"/>
        </w:rPr>
        <w:t>изучить проблему искусственного субординативного трилингвизма и сопуствующих ей явлений трансференции и интерференции навыков;</w:t>
      </w:r>
    </w:p>
    <w:p w14:paraId="48836A78" w14:textId="77777777" w:rsidR="00C10BEE" w:rsidRDefault="00C10BEE" w:rsidP="00997F26">
      <w:pPr>
        <w:pStyle w:val="ListParagraph"/>
        <w:numPr>
          <w:ilvl w:val="0"/>
          <w:numId w:val="24"/>
        </w:numPr>
        <w:spacing w:line="360" w:lineRule="auto"/>
        <w:ind w:left="709" w:hanging="628"/>
        <w:jc w:val="both"/>
        <w:rPr>
          <w:rFonts w:ascii="Times New Roman" w:hAnsi="Times New Roman" w:cs="Times New Roman"/>
          <w:sz w:val="28"/>
          <w:szCs w:val="28"/>
          <w:lang w:eastAsia="ru-RU"/>
        </w:rPr>
      </w:pPr>
      <w:r w:rsidRPr="00FD7F9D">
        <w:rPr>
          <w:rFonts w:ascii="Times New Roman" w:hAnsi="Times New Roman" w:cs="Times New Roman"/>
          <w:sz w:val="28"/>
          <w:szCs w:val="28"/>
          <w:lang w:eastAsia="ru-RU"/>
        </w:rPr>
        <w:t>рассмотреть влияние психо-когнитивных особенностей учащихся на процесс обучения иностранным языкам;</w:t>
      </w:r>
    </w:p>
    <w:p w14:paraId="7498643E" w14:textId="77777777" w:rsidR="00C10BEE" w:rsidRDefault="00C10BEE" w:rsidP="00997F26">
      <w:pPr>
        <w:pStyle w:val="ListParagraph"/>
        <w:numPr>
          <w:ilvl w:val="0"/>
          <w:numId w:val="24"/>
        </w:numPr>
        <w:spacing w:line="360" w:lineRule="auto"/>
        <w:ind w:left="709" w:hanging="628"/>
        <w:jc w:val="both"/>
        <w:rPr>
          <w:rFonts w:ascii="Times New Roman" w:hAnsi="Times New Roman" w:cs="Times New Roman"/>
          <w:sz w:val="28"/>
          <w:szCs w:val="28"/>
          <w:lang w:eastAsia="ru-RU"/>
        </w:rPr>
      </w:pPr>
      <w:r w:rsidRPr="00FD7F9D">
        <w:rPr>
          <w:rFonts w:ascii="Times New Roman" w:hAnsi="Times New Roman" w:cs="Times New Roman"/>
          <w:sz w:val="28"/>
          <w:szCs w:val="28"/>
          <w:lang w:eastAsia="ru-RU"/>
        </w:rPr>
        <w:t>определить роль синестезии и симестемии в процессе изучения иностранных языков;</w:t>
      </w:r>
    </w:p>
    <w:p w14:paraId="154A98E2" w14:textId="77777777" w:rsidR="00C10BEE" w:rsidRDefault="00C10BEE" w:rsidP="00997F26">
      <w:pPr>
        <w:pStyle w:val="ListParagraph"/>
        <w:numPr>
          <w:ilvl w:val="0"/>
          <w:numId w:val="24"/>
        </w:numPr>
        <w:spacing w:line="360" w:lineRule="auto"/>
        <w:ind w:left="709" w:hanging="62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критически </w:t>
      </w:r>
      <w:r w:rsidRPr="00FD7F9D">
        <w:rPr>
          <w:rFonts w:ascii="Times New Roman" w:hAnsi="Times New Roman" w:cs="Times New Roman"/>
          <w:sz w:val="28"/>
          <w:szCs w:val="28"/>
          <w:lang w:eastAsia="ru-RU"/>
        </w:rPr>
        <w:t xml:space="preserve">рассмотреть методы </w:t>
      </w:r>
      <w:r>
        <w:rPr>
          <w:rFonts w:ascii="Times New Roman" w:hAnsi="Times New Roman" w:cs="Times New Roman"/>
          <w:sz w:val="28"/>
          <w:szCs w:val="28"/>
          <w:lang w:eastAsia="ru-RU"/>
        </w:rPr>
        <w:t>преподавания</w:t>
      </w:r>
      <w:r w:rsidRPr="00FD7F9D">
        <w:rPr>
          <w:rFonts w:ascii="Times New Roman" w:hAnsi="Times New Roman" w:cs="Times New Roman"/>
          <w:sz w:val="28"/>
          <w:szCs w:val="28"/>
          <w:lang w:eastAsia="ru-RU"/>
        </w:rPr>
        <w:t xml:space="preserve"> иностранных языков</w:t>
      </w:r>
      <w:r>
        <w:rPr>
          <w:rFonts w:ascii="Times New Roman" w:hAnsi="Times New Roman" w:cs="Times New Roman"/>
          <w:sz w:val="28"/>
          <w:szCs w:val="28"/>
          <w:lang w:eastAsia="ru-RU"/>
        </w:rPr>
        <w:t>, используемые в Академии Художеств на современном этапе</w:t>
      </w:r>
      <w:r w:rsidRPr="00FD7F9D">
        <w:rPr>
          <w:rFonts w:ascii="Times New Roman" w:hAnsi="Times New Roman" w:cs="Times New Roman"/>
          <w:sz w:val="28"/>
          <w:szCs w:val="28"/>
          <w:lang w:eastAsia="ru-RU"/>
        </w:rPr>
        <w:t>;</w:t>
      </w:r>
    </w:p>
    <w:p w14:paraId="69D7E167" w14:textId="77777777" w:rsidR="00C10BEE" w:rsidRDefault="00C10BEE" w:rsidP="00997F26">
      <w:pPr>
        <w:pStyle w:val="ListParagraph"/>
        <w:numPr>
          <w:ilvl w:val="0"/>
          <w:numId w:val="24"/>
        </w:numPr>
        <w:spacing w:line="360" w:lineRule="auto"/>
        <w:ind w:left="709" w:hanging="628"/>
        <w:jc w:val="both"/>
        <w:rPr>
          <w:rFonts w:ascii="Times New Roman" w:hAnsi="Times New Roman" w:cs="Times New Roman"/>
          <w:sz w:val="28"/>
          <w:szCs w:val="28"/>
          <w:lang w:eastAsia="ru-RU"/>
        </w:rPr>
      </w:pPr>
      <w:r w:rsidRPr="00FD7F9D">
        <w:rPr>
          <w:rFonts w:ascii="Times New Roman" w:hAnsi="Times New Roman" w:cs="Times New Roman"/>
          <w:sz w:val="28"/>
          <w:szCs w:val="28"/>
          <w:lang w:eastAsia="ru-RU"/>
        </w:rPr>
        <w:t>проанализировать текущую ситуацию с преподаванием иностранных языков в Академии Художеств, а также описать специфику программы студенческого обмена;</w:t>
      </w:r>
    </w:p>
    <w:p w14:paraId="19EF1B51" w14:textId="77777777" w:rsidR="00C10BEE" w:rsidRDefault="00C10BEE" w:rsidP="00997F26">
      <w:pPr>
        <w:pStyle w:val="ListParagraph"/>
        <w:numPr>
          <w:ilvl w:val="0"/>
          <w:numId w:val="24"/>
        </w:numPr>
        <w:spacing w:line="360" w:lineRule="auto"/>
        <w:ind w:left="709" w:hanging="62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w:t>
      </w:r>
      <w:r w:rsidRPr="00FD7F9D">
        <w:rPr>
          <w:rFonts w:ascii="Times New Roman" w:hAnsi="Times New Roman" w:cs="Times New Roman"/>
          <w:sz w:val="28"/>
          <w:szCs w:val="28"/>
          <w:lang w:eastAsia="ru-RU"/>
        </w:rPr>
        <w:t>анализ</w:t>
      </w:r>
      <w:r>
        <w:rPr>
          <w:rFonts w:ascii="Times New Roman" w:hAnsi="Times New Roman" w:cs="Times New Roman"/>
          <w:sz w:val="28"/>
          <w:szCs w:val="28"/>
          <w:lang w:eastAsia="ru-RU"/>
        </w:rPr>
        <w:t>ировать потребности</w:t>
      </w:r>
      <w:r w:rsidRPr="00FD7F9D">
        <w:rPr>
          <w:rFonts w:ascii="Times New Roman" w:hAnsi="Times New Roman" w:cs="Times New Roman"/>
          <w:sz w:val="28"/>
          <w:szCs w:val="28"/>
          <w:lang w:eastAsia="ru-RU"/>
        </w:rPr>
        <w:t xml:space="preserve"> студентов и их психо-когнити</w:t>
      </w:r>
      <w:r>
        <w:rPr>
          <w:rFonts w:ascii="Times New Roman" w:hAnsi="Times New Roman" w:cs="Times New Roman"/>
          <w:sz w:val="28"/>
          <w:szCs w:val="28"/>
          <w:lang w:eastAsia="ru-RU"/>
        </w:rPr>
        <w:t>вные</w:t>
      </w:r>
      <w:r w:rsidRPr="00FD7F9D">
        <w:rPr>
          <w:rFonts w:ascii="Times New Roman" w:hAnsi="Times New Roman" w:cs="Times New Roman"/>
          <w:sz w:val="28"/>
          <w:szCs w:val="28"/>
          <w:lang w:eastAsia="ru-RU"/>
        </w:rPr>
        <w:t xml:space="preserve"> характеристик</w:t>
      </w:r>
      <w:r>
        <w:rPr>
          <w:rFonts w:ascii="Times New Roman" w:hAnsi="Times New Roman" w:cs="Times New Roman"/>
          <w:sz w:val="28"/>
          <w:szCs w:val="28"/>
          <w:lang w:eastAsia="ru-RU"/>
        </w:rPr>
        <w:t>и</w:t>
      </w:r>
      <w:r w:rsidRPr="00FD7F9D">
        <w:rPr>
          <w:rFonts w:ascii="Times New Roman" w:hAnsi="Times New Roman" w:cs="Times New Roman"/>
          <w:sz w:val="28"/>
          <w:szCs w:val="28"/>
          <w:lang w:eastAsia="ru-RU"/>
        </w:rPr>
        <w:t>;</w:t>
      </w:r>
    </w:p>
    <w:p w14:paraId="04F79F50" w14:textId="77777777" w:rsidR="00C10BEE" w:rsidRDefault="00C10BEE" w:rsidP="00997F26">
      <w:pPr>
        <w:pStyle w:val="ListParagraph"/>
        <w:numPr>
          <w:ilvl w:val="0"/>
          <w:numId w:val="24"/>
        </w:numPr>
        <w:spacing w:line="360" w:lineRule="auto"/>
        <w:ind w:left="709" w:hanging="628"/>
        <w:jc w:val="both"/>
        <w:rPr>
          <w:rFonts w:ascii="Times New Roman" w:hAnsi="Times New Roman" w:cs="Times New Roman"/>
          <w:sz w:val="28"/>
          <w:szCs w:val="28"/>
          <w:lang w:eastAsia="ru-RU"/>
        </w:rPr>
      </w:pPr>
      <w:r w:rsidRPr="00FD7F9D">
        <w:rPr>
          <w:rFonts w:ascii="Times New Roman" w:hAnsi="Times New Roman" w:cs="Times New Roman"/>
          <w:sz w:val="28"/>
          <w:szCs w:val="28"/>
          <w:lang w:eastAsia="ru-RU"/>
        </w:rPr>
        <w:t xml:space="preserve">изучить существующие учебные материалы на предмет </w:t>
      </w:r>
      <w:r>
        <w:rPr>
          <w:rFonts w:ascii="Times New Roman" w:hAnsi="Times New Roman" w:cs="Times New Roman"/>
          <w:sz w:val="28"/>
          <w:szCs w:val="28"/>
          <w:lang w:eastAsia="ru-RU"/>
        </w:rPr>
        <w:t xml:space="preserve">возможности </w:t>
      </w:r>
      <w:r w:rsidRPr="00FD7F9D">
        <w:rPr>
          <w:rFonts w:ascii="Times New Roman" w:hAnsi="Times New Roman" w:cs="Times New Roman"/>
          <w:sz w:val="28"/>
          <w:szCs w:val="28"/>
          <w:lang w:eastAsia="ru-RU"/>
        </w:rPr>
        <w:t>их использования при обучении студентов Академии Художеств;</w:t>
      </w:r>
    </w:p>
    <w:p w14:paraId="2AA76BF9" w14:textId="77777777" w:rsidR="00C10BEE" w:rsidRPr="00FD7F9D" w:rsidRDefault="00C10BEE" w:rsidP="00997F26">
      <w:pPr>
        <w:pStyle w:val="ListParagraph"/>
        <w:numPr>
          <w:ilvl w:val="0"/>
          <w:numId w:val="24"/>
        </w:numPr>
        <w:spacing w:line="360" w:lineRule="auto"/>
        <w:ind w:left="709" w:hanging="628"/>
        <w:jc w:val="both"/>
        <w:rPr>
          <w:rFonts w:ascii="Times New Roman" w:hAnsi="Times New Roman" w:cs="Times New Roman"/>
          <w:sz w:val="28"/>
          <w:szCs w:val="28"/>
          <w:lang w:eastAsia="ru-RU"/>
        </w:rPr>
      </w:pPr>
      <w:r w:rsidRPr="00FD7F9D">
        <w:rPr>
          <w:rFonts w:ascii="Times New Roman" w:hAnsi="Times New Roman" w:cs="Times New Roman"/>
          <w:sz w:val="28"/>
          <w:szCs w:val="28"/>
          <w:lang w:eastAsia="ru-RU"/>
        </w:rPr>
        <w:t>описать характер работы с языковым материалом с учётом всех выявленных особенностей целевой аудитории учащихся.</w:t>
      </w:r>
    </w:p>
    <w:p w14:paraId="73E5F3DD" w14:textId="77777777" w:rsidR="00C10BEE" w:rsidRPr="00582394" w:rsidRDefault="00C10BEE" w:rsidP="00C10BEE">
      <w:pPr>
        <w:spacing w:line="360" w:lineRule="auto"/>
        <w:ind w:firstLine="851"/>
        <w:jc w:val="both"/>
        <w:rPr>
          <w:rFonts w:ascii="Times New Roman" w:hAnsi="Times New Roman" w:cs="Times New Roman"/>
          <w:sz w:val="28"/>
          <w:szCs w:val="28"/>
          <w:lang w:eastAsia="ru-RU"/>
        </w:rPr>
      </w:pPr>
      <w:r w:rsidRPr="00582394">
        <w:rPr>
          <w:rFonts w:ascii="Times New Roman" w:hAnsi="Times New Roman" w:cs="Times New Roman"/>
          <w:sz w:val="28"/>
          <w:szCs w:val="28"/>
          <w:lang w:eastAsia="ru-RU"/>
        </w:rPr>
        <w:t>Для решения поставленных задач были использованы следующие методы:</w:t>
      </w:r>
    </w:p>
    <w:p w14:paraId="57C95F44" w14:textId="77777777" w:rsidR="00C10BEE" w:rsidRDefault="00C10BEE" w:rsidP="00997F26">
      <w:pPr>
        <w:pStyle w:val="ListParagraph"/>
        <w:numPr>
          <w:ilvl w:val="0"/>
          <w:numId w:val="4"/>
        </w:numPr>
        <w:spacing w:line="360" w:lineRule="auto"/>
        <w:ind w:left="426"/>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lastRenderedPageBreak/>
        <w:t>общенаучные методы: обобщение, систематизация, классификация полученных данных;</w:t>
      </w:r>
    </w:p>
    <w:p w14:paraId="6358A8D0" w14:textId="77777777" w:rsidR="00C10BEE" w:rsidRDefault="00C10BEE" w:rsidP="00997F26">
      <w:pPr>
        <w:pStyle w:val="ListParagraph"/>
        <w:numPr>
          <w:ilvl w:val="0"/>
          <w:numId w:val="4"/>
        </w:numPr>
        <w:spacing w:line="360" w:lineRule="auto"/>
        <w:ind w:left="426"/>
        <w:jc w:val="both"/>
        <w:rPr>
          <w:rFonts w:ascii="Times New Roman" w:hAnsi="Times New Roman" w:cs="Times New Roman"/>
          <w:sz w:val="28"/>
          <w:szCs w:val="28"/>
          <w:lang w:eastAsia="ru-RU"/>
        </w:rPr>
      </w:pPr>
      <w:r w:rsidRPr="00FD7F9D">
        <w:rPr>
          <w:rFonts w:ascii="Times New Roman" w:hAnsi="Times New Roman" w:cs="Times New Roman"/>
          <w:sz w:val="28"/>
          <w:szCs w:val="28"/>
          <w:lang w:eastAsia="ru-RU"/>
        </w:rPr>
        <w:t>изучение и анализ научной литературы в области методики обучения иностранным языкам, психологии, лингвистики;</w:t>
      </w:r>
    </w:p>
    <w:p w14:paraId="5B513018" w14:textId="77777777" w:rsidR="00C10BEE" w:rsidRPr="00FD7F9D" w:rsidRDefault="00C10BEE" w:rsidP="00997F26">
      <w:pPr>
        <w:pStyle w:val="ListParagraph"/>
        <w:numPr>
          <w:ilvl w:val="0"/>
          <w:numId w:val="4"/>
        </w:numPr>
        <w:spacing w:line="360" w:lineRule="auto"/>
        <w:ind w:left="426"/>
        <w:jc w:val="both"/>
        <w:rPr>
          <w:rFonts w:ascii="Times New Roman" w:hAnsi="Times New Roman" w:cs="Times New Roman"/>
          <w:sz w:val="28"/>
          <w:szCs w:val="28"/>
          <w:lang w:eastAsia="ru-RU"/>
        </w:rPr>
      </w:pPr>
      <w:r w:rsidRPr="00FD7F9D">
        <w:rPr>
          <w:rFonts w:ascii="Times New Roman" w:hAnsi="Times New Roman" w:cs="Times New Roman"/>
          <w:sz w:val="28"/>
          <w:szCs w:val="28"/>
          <w:lang w:eastAsia="ru-RU"/>
        </w:rPr>
        <w:t>описательный и сопоставительный методы.</w:t>
      </w:r>
    </w:p>
    <w:p w14:paraId="54AEDE36" w14:textId="77777777" w:rsidR="00C10BEE" w:rsidRPr="00794EF6"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t>Теоретическую базу исследования составили работы отечественных и зарубежны</w:t>
      </w:r>
      <w:r>
        <w:rPr>
          <w:rFonts w:ascii="Times New Roman" w:hAnsi="Times New Roman" w:cs="Times New Roman"/>
          <w:sz w:val="28"/>
          <w:szCs w:val="28"/>
          <w:lang w:eastAsia="ru-RU"/>
        </w:rPr>
        <w:t xml:space="preserve">х учёных, посвящённые вопросам </w:t>
      </w:r>
      <w:r w:rsidRPr="00794EF6">
        <w:rPr>
          <w:rFonts w:ascii="Times New Roman" w:hAnsi="Times New Roman" w:cs="Times New Roman"/>
          <w:sz w:val="28"/>
          <w:szCs w:val="28"/>
          <w:lang w:eastAsia="ru-RU"/>
        </w:rPr>
        <w:t>трилингвизма (</w:t>
      </w:r>
      <w:r w:rsidRPr="00667290">
        <w:rPr>
          <w:rFonts w:ascii="Times New Roman" w:hAnsi="Times New Roman" w:cs="Times New Roman"/>
          <w:sz w:val="28"/>
          <w:szCs w:val="28"/>
          <w:lang w:eastAsia="ru-RU"/>
        </w:rPr>
        <w:t>Н.</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Д.</w:t>
      </w:r>
      <w:r>
        <w:rPr>
          <w:rFonts w:ascii="Times New Roman" w:hAnsi="Times New Roman" w:cs="Times New Roman"/>
          <w:sz w:val="28"/>
          <w:szCs w:val="28"/>
          <w:lang w:eastAsia="ru-RU"/>
        </w:rPr>
        <w:t xml:space="preserve"> Гальскова, </w:t>
      </w:r>
      <w:r w:rsidRPr="00667290">
        <w:rPr>
          <w:rFonts w:ascii="Times New Roman" w:hAnsi="Times New Roman" w:cs="Times New Roman"/>
          <w:sz w:val="28"/>
          <w:szCs w:val="28"/>
          <w:lang w:eastAsia="ru-RU"/>
        </w:rPr>
        <w:t>И.</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Бим, Н. В. Барышников, </w:t>
      </w:r>
      <w:r w:rsidRPr="00667290">
        <w:rPr>
          <w:rFonts w:ascii="Times New Roman" w:hAnsi="Times New Roman" w:cs="Times New Roman"/>
          <w:sz w:val="28"/>
          <w:szCs w:val="28"/>
          <w:lang w:eastAsia="ru-RU"/>
        </w:rPr>
        <w:t>Н.</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В.</w:t>
      </w:r>
      <w:r>
        <w:rPr>
          <w:rFonts w:ascii="Times New Roman" w:hAnsi="Times New Roman" w:cs="Times New Roman"/>
          <w:sz w:val="28"/>
          <w:szCs w:val="28"/>
          <w:lang w:eastAsia="ru-RU"/>
        </w:rPr>
        <w:t> Баграмова</w:t>
      </w:r>
      <w:r w:rsidRPr="00794EF6">
        <w:rPr>
          <w:rFonts w:ascii="Times New Roman" w:hAnsi="Times New Roman" w:cs="Times New Roman"/>
          <w:sz w:val="28"/>
          <w:szCs w:val="28"/>
          <w:lang w:eastAsia="ru-RU"/>
        </w:rPr>
        <w:t>), психо-когнитивных особенностей учащихся (</w:t>
      </w:r>
      <w:r w:rsidRPr="00667290">
        <w:rPr>
          <w:rFonts w:ascii="Times New Roman" w:hAnsi="Times New Roman" w:cs="Times New Roman"/>
          <w:sz w:val="28"/>
          <w:szCs w:val="28"/>
          <w:lang w:eastAsia="ru-RU"/>
        </w:rPr>
        <w:t>Н.</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 Брагина, </w:t>
      </w:r>
      <w:r w:rsidRPr="00667290">
        <w:rPr>
          <w:rFonts w:ascii="Times New Roman" w:hAnsi="Times New Roman" w:cs="Times New Roman"/>
          <w:sz w:val="28"/>
          <w:szCs w:val="28"/>
          <w:lang w:eastAsia="ru-RU"/>
        </w:rPr>
        <w:t>Л.</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С.</w:t>
      </w:r>
      <w:r>
        <w:rPr>
          <w:rFonts w:ascii="Times New Roman" w:hAnsi="Times New Roman" w:cs="Times New Roman"/>
          <w:sz w:val="28"/>
          <w:szCs w:val="28"/>
          <w:lang w:eastAsia="ru-RU"/>
        </w:rPr>
        <w:t> Выготский,</w:t>
      </w:r>
      <w:r w:rsidRPr="00667290">
        <w:rPr>
          <w:rFonts w:ascii="Times New Roman" w:hAnsi="Times New Roman" w:cs="Times New Roman"/>
          <w:sz w:val="28"/>
          <w:szCs w:val="28"/>
          <w:lang w:eastAsia="ru-RU"/>
        </w:rPr>
        <w:t xml:space="preserve"> Т.</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Доброхотова, </w:t>
      </w:r>
      <w:r w:rsidRPr="00667290">
        <w:rPr>
          <w:rFonts w:ascii="Times New Roman" w:hAnsi="Times New Roman" w:cs="Times New Roman"/>
          <w:sz w:val="28"/>
          <w:szCs w:val="28"/>
          <w:lang w:eastAsia="ru-RU"/>
        </w:rPr>
        <w:t>Т.</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В.</w:t>
      </w:r>
      <w:r>
        <w:rPr>
          <w:rFonts w:ascii="Times New Roman" w:hAnsi="Times New Roman" w:cs="Times New Roman"/>
          <w:sz w:val="28"/>
          <w:szCs w:val="28"/>
          <w:lang w:eastAsia="ru-RU"/>
        </w:rPr>
        <w:t> </w:t>
      </w:r>
      <w:r w:rsidRPr="00AF557D">
        <w:rPr>
          <w:rFonts w:ascii="Times New Roman" w:hAnsi="Times New Roman" w:cs="Times New Roman"/>
          <w:sz w:val="28"/>
          <w:szCs w:val="28"/>
          <w:lang w:eastAsia="ru-RU"/>
        </w:rPr>
        <w:t xml:space="preserve">Черниговская, </w:t>
      </w:r>
      <w:r>
        <w:rPr>
          <w:rFonts w:ascii="Times New Roman" w:hAnsi="Times New Roman" w:cs="Times New Roman"/>
          <w:sz w:val="28"/>
          <w:szCs w:val="28"/>
          <w:lang w:eastAsia="ru-RU"/>
        </w:rPr>
        <w:t>В. Л. </w:t>
      </w:r>
      <w:r w:rsidRPr="00AF557D">
        <w:rPr>
          <w:rFonts w:ascii="Times New Roman" w:hAnsi="Times New Roman" w:cs="Times New Roman"/>
          <w:sz w:val="28"/>
          <w:szCs w:val="28"/>
          <w:lang w:eastAsia="ru-RU"/>
        </w:rPr>
        <w:t>Деглин</w:t>
      </w:r>
      <w:r>
        <w:rPr>
          <w:rFonts w:ascii="Times New Roman" w:hAnsi="Times New Roman" w:cs="Times New Roman"/>
          <w:sz w:val="28"/>
          <w:szCs w:val="28"/>
          <w:lang w:eastAsia="ru-RU"/>
        </w:rPr>
        <w:t>),</w:t>
      </w:r>
      <w:r w:rsidRPr="00AF557D">
        <w:rPr>
          <w:rFonts w:ascii="Times New Roman" w:hAnsi="Times New Roman" w:cs="Times New Roman"/>
          <w:sz w:val="28"/>
          <w:szCs w:val="28"/>
          <w:lang w:eastAsia="ru-RU"/>
        </w:rPr>
        <w:t xml:space="preserve"> </w:t>
      </w:r>
      <w:r w:rsidRPr="00794EF6">
        <w:rPr>
          <w:rFonts w:ascii="Times New Roman" w:hAnsi="Times New Roman" w:cs="Times New Roman"/>
          <w:sz w:val="28"/>
          <w:szCs w:val="28"/>
          <w:lang w:eastAsia="ru-RU"/>
        </w:rPr>
        <w:t>явлений синестезии (</w:t>
      </w:r>
      <w:r w:rsidRPr="00667290">
        <w:rPr>
          <w:rFonts w:ascii="Times New Roman" w:hAnsi="Times New Roman" w:cs="Times New Roman"/>
          <w:sz w:val="28"/>
          <w:szCs w:val="28"/>
          <w:lang w:eastAsia="ru-RU"/>
        </w:rPr>
        <w:t>Л.</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Прокофьева, </w:t>
      </w:r>
      <w:r w:rsidRPr="00AF557D">
        <w:rPr>
          <w:rFonts w:ascii="Times New Roman" w:hAnsi="Times New Roman" w:cs="Times New Roman"/>
          <w:sz w:val="28"/>
          <w:szCs w:val="28"/>
          <w:lang w:eastAsia="ru-RU"/>
        </w:rPr>
        <w:t>А.</w:t>
      </w:r>
      <w:r>
        <w:rPr>
          <w:rFonts w:ascii="Times New Roman" w:hAnsi="Times New Roman" w:cs="Times New Roman"/>
          <w:sz w:val="28"/>
          <w:szCs w:val="28"/>
          <w:lang w:eastAsia="ru-RU"/>
        </w:rPr>
        <w:t> </w:t>
      </w:r>
      <w:r w:rsidRPr="00AF557D">
        <w:rPr>
          <w:rFonts w:ascii="Times New Roman" w:hAnsi="Times New Roman" w:cs="Times New Roman"/>
          <w:sz w:val="28"/>
          <w:szCs w:val="28"/>
          <w:lang w:eastAsia="ru-RU"/>
        </w:rPr>
        <w:t>В.</w:t>
      </w:r>
      <w:r>
        <w:rPr>
          <w:rFonts w:ascii="Times New Roman" w:hAnsi="Times New Roman" w:cs="Times New Roman"/>
          <w:sz w:val="28"/>
          <w:szCs w:val="28"/>
          <w:lang w:eastAsia="ru-RU"/>
        </w:rPr>
        <w:t> </w:t>
      </w:r>
      <w:r w:rsidRPr="00AF557D">
        <w:rPr>
          <w:rFonts w:ascii="Times New Roman" w:hAnsi="Times New Roman" w:cs="Times New Roman"/>
          <w:sz w:val="28"/>
          <w:szCs w:val="28"/>
          <w:lang w:eastAsia="ru-RU"/>
        </w:rPr>
        <w:t>Сидоров-Дорсо</w:t>
      </w:r>
      <w:r w:rsidRPr="00794EF6">
        <w:rPr>
          <w:rFonts w:ascii="Times New Roman" w:hAnsi="Times New Roman" w:cs="Times New Roman"/>
          <w:sz w:val="28"/>
          <w:szCs w:val="28"/>
          <w:lang w:eastAsia="ru-RU"/>
        </w:rPr>
        <w:t>) и синестемии (</w:t>
      </w:r>
      <w:r>
        <w:rPr>
          <w:rFonts w:ascii="Times New Roman" w:hAnsi="Times New Roman" w:cs="Times New Roman"/>
          <w:sz w:val="28"/>
          <w:szCs w:val="28"/>
          <w:lang w:eastAsia="ru-RU"/>
        </w:rPr>
        <w:t>C. В. </w:t>
      </w:r>
      <w:r w:rsidRPr="00794EF6">
        <w:rPr>
          <w:rFonts w:ascii="Times New Roman" w:hAnsi="Times New Roman" w:cs="Times New Roman"/>
          <w:sz w:val="28"/>
          <w:szCs w:val="28"/>
          <w:lang w:eastAsia="ru-RU"/>
        </w:rPr>
        <w:t>Воронин</w:t>
      </w:r>
      <w:r>
        <w:rPr>
          <w:rFonts w:ascii="Times New Roman" w:hAnsi="Times New Roman" w:cs="Times New Roman"/>
          <w:sz w:val="28"/>
          <w:szCs w:val="28"/>
          <w:lang w:eastAsia="ru-RU"/>
        </w:rPr>
        <w:t>,</w:t>
      </w:r>
      <w:r w:rsidRPr="00667290">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Ю.</w:t>
      </w:r>
      <w:r>
        <w:rPr>
          <w:rFonts w:ascii="Times New Roman" w:hAnsi="Times New Roman" w:cs="Times New Roman"/>
          <w:sz w:val="28"/>
          <w:szCs w:val="28"/>
          <w:lang w:eastAsia="ru-RU"/>
        </w:rPr>
        <w:t> </w:t>
      </w:r>
      <w:r w:rsidRPr="00794EF6">
        <w:rPr>
          <w:rFonts w:ascii="Times New Roman" w:hAnsi="Times New Roman" w:cs="Times New Roman"/>
          <w:sz w:val="28"/>
          <w:szCs w:val="28"/>
          <w:lang w:eastAsia="ru-RU"/>
        </w:rPr>
        <w:t xml:space="preserve">Павловская, </w:t>
      </w:r>
      <w:r w:rsidRPr="00667290">
        <w:rPr>
          <w:rFonts w:ascii="Times New Roman" w:hAnsi="Times New Roman" w:cs="Times New Roman"/>
          <w:sz w:val="28"/>
          <w:szCs w:val="28"/>
          <w:lang w:eastAsia="ru-RU"/>
        </w:rPr>
        <w:t>Ю.</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Г.</w:t>
      </w:r>
      <w:r>
        <w:rPr>
          <w:rFonts w:ascii="Times New Roman" w:hAnsi="Times New Roman" w:cs="Times New Roman"/>
          <w:sz w:val="28"/>
          <w:szCs w:val="28"/>
          <w:lang w:eastAsia="ru-RU"/>
        </w:rPr>
        <w:t> </w:t>
      </w:r>
      <w:r w:rsidRPr="00794EF6">
        <w:rPr>
          <w:rFonts w:ascii="Times New Roman" w:hAnsi="Times New Roman" w:cs="Times New Roman"/>
          <w:sz w:val="28"/>
          <w:szCs w:val="28"/>
          <w:lang w:eastAsia="ru-RU"/>
        </w:rPr>
        <w:t>Седёлкина), методики преподавания иностранных языков</w:t>
      </w:r>
      <w:r>
        <w:rPr>
          <w:rFonts w:ascii="Times New Roman" w:hAnsi="Times New Roman" w:cs="Times New Roman"/>
          <w:sz w:val="28"/>
          <w:szCs w:val="28"/>
          <w:lang w:eastAsia="ru-RU"/>
        </w:rPr>
        <w:t xml:space="preserve"> (</w:t>
      </w:r>
      <w:r w:rsidRPr="00667290">
        <w:rPr>
          <w:rFonts w:ascii="Times New Roman" w:hAnsi="Times New Roman" w:cs="Times New Roman"/>
          <w:sz w:val="28"/>
          <w:szCs w:val="28"/>
          <w:lang w:eastAsia="ru-RU"/>
        </w:rPr>
        <w:t>Е.</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И.</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Пассов, С.</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Ф.</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Шатилов, Н.</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И.</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Гез, А.</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Н.</w:t>
      </w:r>
      <w:r>
        <w:rPr>
          <w:rFonts w:ascii="Times New Roman" w:hAnsi="Times New Roman" w:cs="Times New Roman"/>
          <w:sz w:val="28"/>
          <w:szCs w:val="28"/>
          <w:lang w:eastAsia="ru-RU"/>
        </w:rPr>
        <w:t> </w:t>
      </w:r>
      <w:r w:rsidRPr="00667290">
        <w:rPr>
          <w:rFonts w:ascii="Times New Roman" w:hAnsi="Times New Roman" w:cs="Times New Roman"/>
          <w:sz w:val="28"/>
          <w:szCs w:val="28"/>
          <w:lang w:eastAsia="ru-RU"/>
        </w:rPr>
        <w:t>Щукин</w:t>
      </w:r>
      <w:r>
        <w:rPr>
          <w:rFonts w:ascii="Times New Roman" w:hAnsi="Times New Roman" w:cs="Times New Roman"/>
          <w:sz w:val="28"/>
          <w:szCs w:val="28"/>
          <w:lang w:eastAsia="ru-RU"/>
        </w:rPr>
        <w:t>)</w:t>
      </w:r>
      <w:r w:rsidRPr="00794EF6">
        <w:rPr>
          <w:rFonts w:ascii="Times New Roman" w:hAnsi="Times New Roman" w:cs="Times New Roman"/>
          <w:sz w:val="28"/>
          <w:szCs w:val="28"/>
          <w:lang w:eastAsia="ru-RU"/>
        </w:rPr>
        <w:t>.</w:t>
      </w:r>
    </w:p>
    <w:p w14:paraId="538FA11F" w14:textId="77777777" w:rsidR="00C10BEE"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t>Научная новизна исследования заключае</w:t>
      </w:r>
      <w:r>
        <w:rPr>
          <w:rFonts w:ascii="Times New Roman" w:hAnsi="Times New Roman" w:cs="Times New Roman"/>
          <w:sz w:val="28"/>
          <w:szCs w:val="28"/>
          <w:lang w:eastAsia="ru-RU"/>
        </w:rPr>
        <w:t>тся в том, что в нём</w:t>
      </w:r>
      <w:r w:rsidRPr="00667290">
        <w:rPr>
          <w:rFonts w:ascii="Times New Roman" w:hAnsi="Times New Roman" w:cs="Times New Roman"/>
          <w:sz w:val="28"/>
          <w:szCs w:val="28"/>
          <w:lang w:eastAsia="ru-RU"/>
        </w:rPr>
        <w:t xml:space="preserve"> </w:t>
      </w:r>
      <w:r w:rsidRPr="00077E4D">
        <w:rPr>
          <w:rFonts w:ascii="Times New Roman" w:hAnsi="Times New Roman" w:cs="Times New Roman"/>
          <w:sz w:val="28"/>
          <w:szCs w:val="28"/>
          <w:lang w:eastAsia="ru-RU"/>
        </w:rPr>
        <w:t xml:space="preserve">предлагается новое направление в преподавании и изучении </w:t>
      </w:r>
      <w:r>
        <w:rPr>
          <w:rFonts w:ascii="Times New Roman" w:hAnsi="Times New Roman" w:cs="Times New Roman"/>
          <w:sz w:val="28"/>
          <w:szCs w:val="28"/>
          <w:lang w:eastAsia="ru-RU"/>
        </w:rPr>
        <w:t>профессионально-ориентированного иностранного языка</w:t>
      </w:r>
      <w:r w:rsidRPr="00077E4D">
        <w:rPr>
          <w:rFonts w:ascii="Times New Roman" w:hAnsi="Times New Roman" w:cs="Times New Roman"/>
          <w:sz w:val="28"/>
          <w:szCs w:val="28"/>
          <w:lang w:eastAsia="ru-RU"/>
        </w:rPr>
        <w:t>, основанное на использовании</w:t>
      </w:r>
      <w:r>
        <w:rPr>
          <w:rFonts w:ascii="Times New Roman" w:hAnsi="Times New Roman" w:cs="Times New Roman"/>
          <w:sz w:val="28"/>
          <w:szCs w:val="28"/>
          <w:lang w:eastAsia="ru-RU"/>
        </w:rPr>
        <w:t xml:space="preserve"> явления синестемии. </w:t>
      </w:r>
    </w:p>
    <w:p w14:paraId="4825047E" w14:textId="77777777" w:rsidR="00C10BEE"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t>Теоретич</w:t>
      </w:r>
      <w:r>
        <w:rPr>
          <w:rFonts w:ascii="Times New Roman" w:hAnsi="Times New Roman" w:cs="Times New Roman"/>
          <w:sz w:val="28"/>
          <w:szCs w:val="28"/>
          <w:lang w:eastAsia="ru-RU"/>
        </w:rPr>
        <w:t xml:space="preserve">еская значимость исследования: </w:t>
      </w:r>
    </w:p>
    <w:p w14:paraId="4F2A34A2" w14:textId="77777777" w:rsidR="00C10BEE" w:rsidRPr="004878BB" w:rsidRDefault="00C10BEE" w:rsidP="00997F26">
      <w:pPr>
        <w:pStyle w:val="ListParagraph"/>
        <w:numPr>
          <w:ilvl w:val="0"/>
          <w:numId w:val="25"/>
        </w:numPr>
        <w:spacing w:line="360" w:lineRule="auto"/>
        <w:jc w:val="both"/>
        <w:rPr>
          <w:rFonts w:ascii="Times New Roman" w:hAnsi="Times New Roman" w:cs="Times New Roman"/>
          <w:sz w:val="28"/>
          <w:szCs w:val="28"/>
          <w:lang w:eastAsia="ru-RU"/>
        </w:rPr>
      </w:pPr>
      <w:r w:rsidRPr="004878BB">
        <w:rPr>
          <w:rFonts w:ascii="Times New Roman" w:hAnsi="Times New Roman" w:cs="Times New Roman"/>
          <w:sz w:val="28"/>
          <w:szCs w:val="28"/>
          <w:lang w:eastAsia="ru-RU"/>
        </w:rPr>
        <w:t>описана специфика профессионально-ориентированного обучения в художественном вузе;</w:t>
      </w:r>
    </w:p>
    <w:p w14:paraId="2132030B" w14:textId="77777777" w:rsidR="00C10BEE" w:rsidRDefault="00C10BEE" w:rsidP="00997F26">
      <w:pPr>
        <w:pStyle w:val="ListParagraph"/>
        <w:numPr>
          <w:ilvl w:val="0"/>
          <w:numId w:val="25"/>
        </w:numPr>
        <w:spacing w:line="360" w:lineRule="auto"/>
        <w:jc w:val="both"/>
        <w:rPr>
          <w:rFonts w:ascii="Times New Roman" w:hAnsi="Times New Roman" w:cs="Times New Roman"/>
          <w:sz w:val="28"/>
          <w:szCs w:val="28"/>
          <w:lang w:eastAsia="ru-RU"/>
        </w:rPr>
      </w:pPr>
      <w:r w:rsidRPr="004878BB">
        <w:rPr>
          <w:rFonts w:ascii="Times New Roman" w:hAnsi="Times New Roman" w:cs="Times New Roman"/>
          <w:sz w:val="28"/>
          <w:szCs w:val="28"/>
          <w:lang w:eastAsia="ru-RU"/>
        </w:rPr>
        <w:t>дана разносторонняя характеристика студентов Академии Художеств, как учащихся, проанализированы их потребности и психо-когнитивные характеристики;</w:t>
      </w:r>
    </w:p>
    <w:p w14:paraId="16AB8ED2" w14:textId="77777777" w:rsidR="00C10BEE" w:rsidRPr="004878BB" w:rsidRDefault="00C10BEE" w:rsidP="00997F26">
      <w:pPr>
        <w:pStyle w:val="ListParagraph"/>
        <w:numPr>
          <w:ilvl w:val="0"/>
          <w:numId w:val="2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дано определение синестемического лексического комплекса и выявлен его лингводидактический потенциал;</w:t>
      </w:r>
    </w:p>
    <w:p w14:paraId="4E92CF40" w14:textId="77777777" w:rsidR="00C10BEE" w:rsidRPr="004878BB" w:rsidRDefault="00C10BEE" w:rsidP="00997F26">
      <w:pPr>
        <w:pStyle w:val="ListParagraph"/>
        <w:numPr>
          <w:ilvl w:val="0"/>
          <w:numId w:val="2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обосновано применение</w:t>
      </w:r>
      <w:r w:rsidRPr="004878BB">
        <w:rPr>
          <w:rFonts w:ascii="Times New Roman" w:hAnsi="Times New Roman" w:cs="Times New Roman"/>
          <w:sz w:val="28"/>
          <w:szCs w:val="28"/>
          <w:lang w:eastAsia="ru-RU"/>
        </w:rPr>
        <w:t xml:space="preserve"> лексического подхода при обучении студентов Академии Художеств;</w:t>
      </w:r>
    </w:p>
    <w:p w14:paraId="7125B698" w14:textId="77777777" w:rsidR="00C10BEE" w:rsidRPr="004878BB" w:rsidRDefault="00C10BEE" w:rsidP="00997F26">
      <w:pPr>
        <w:pStyle w:val="ListParagraph"/>
        <w:numPr>
          <w:ilvl w:val="0"/>
          <w:numId w:val="25"/>
        </w:numPr>
        <w:spacing w:line="360" w:lineRule="auto"/>
        <w:jc w:val="both"/>
        <w:rPr>
          <w:rFonts w:ascii="Times New Roman" w:hAnsi="Times New Roman" w:cs="Times New Roman"/>
          <w:sz w:val="28"/>
          <w:szCs w:val="28"/>
          <w:lang w:eastAsia="ru-RU"/>
        </w:rPr>
      </w:pPr>
      <w:r w:rsidRPr="004878BB">
        <w:rPr>
          <w:rFonts w:ascii="Times New Roman" w:hAnsi="Times New Roman" w:cs="Times New Roman"/>
          <w:sz w:val="28"/>
          <w:szCs w:val="28"/>
          <w:lang w:eastAsia="ru-RU"/>
        </w:rPr>
        <w:t>обоснована целесообразность опоры на синестемические лексические комплексы при разработки программы обучения португальскому языку.</w:t>
      </w:r>
    </w:p>
    <w:p w14:paraId="4EDAD815" w14:textId="77777777" w:rsidR="00C10BEE"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lastRenderedPageBreak/>
        <w:t>Практическая значимость работы состоит в</w:t>
      </w:r>
      <w:r>
        <w:rPr>
          <w:rFonts w:ascii="Times New Roman" w:hAnsi="Times New Roman" w:cs="Times New Roman"/>
          <w:sz w:val="28"/>
          <w:szCs w:val="28"/>
          <w:lang w:eastAsia="ru-RU"/>
        </w:rPr>
        <w:t xml:space="preserve"> разработке комплекс</w:t>
      </w:r>
      <w:r w:rsidRPr="00AA3E84">
        <w:rPr>
          <w:rFonts w:ascii="Times New Roman" w:hAnsi="Times New Roman" w:cs="Times New Roman"/>
          <w:sz w:val="28"/>
          <w:szCs w:val="28"/>
          <w:lang w:eastAsia="ru-RU"/>
        </w:rPr>
        <w:t>а заданий, направленных на развитие навыков и умений</w:t>
      </w:r>
      <w:r>
        <w:rPr>
          <w:rFonts w:ascii="Times New Roman" w:hAnsi="Times New Roman" w:cs="Times New Roman"/>
          <w:sz w:val="28"/>
          <w:szCs w:val="28"/>
          <w:lang w:eastAsia="ru-RU"/>
        </w:rPr>
        <w:t xml:space="preserve"> </w:t>
      </w:r>
      <w:r w:rsidRPr="00A66F65">
        <w:rPr>
          <w:rFonts w:ascii="Times New Roman" w:hAnsi="Times New Roman" w:cs="Times New Roman"/>
          <w:sz w:val="28"/>
          <w:szCs w:val="28"/>
          <w:lang w:eastAsia="ru-RU"/>
        </w:rPr>
        <w:t xml:space="preserve">в чтении </w:t>
      </w:r>
      <w:r>
        <w:rPr>
          <w:rFonts w:ascii="Times New Roman" w:hAnsi="Times New Roman" w:cs="Times New Roman"/>
          <w:sz w:val="28"/>
          <w:szCs w:val="28"/>
          <w:lang w:eastAsia="ru-RU"/>
        </w:rPr>
        <w:t xml:space="preserve">у студентов </w:t>
      </w:r>
      <w:r w:rsidRPr="004878BB">
        <w:rPr>
          <w:rFonts w:ascii="Times New Roman" w:hAnsi="Times New Roman" w:cs="Times New Roman"/>
          <w:sz w:val="28"/>
          <w:szCs w:val="28"/>
          <w:lang w:eastAsia="ru-RU"/>
        </w:rPr>
        <w:t>Академии Художеств</w:t>
      </w:r>
      <w:r w:rsidRPr="00AA3E84">
        <w:rPr>
          <w:rFonts w:ascii="Times New Roman" w:hAnsi="Times New Roman" w:cs="Times New Roman"/>
          <w:sz w:val="28"/>
          <w:szCs w:val="28"/>
          <w:lang w:eastAsia="ru-RU"/>
        </w:rPr>
        <w:t xml:space="preserve">, изучающих </w:t>
      </w:r>
      <w:r>
        <w:rPr>
          <w:rFonts w:ascii="Times New Roman" w:hAnsi="Times New Roman" w:cs="Times New Roman"/>
          <w:sz w:val="28"/>
          <w:szCs w:val="28"/>
          <w:lang w:eastAsia="ru-RU"/>
        </w:rPr>
        <w:t>португальский</w:t>
      </w:r>
      <w:r w:rsidRPr="00AA3E84">
        <w:rPr>
          <w:rFonts w:ascii="Times New Roman" w:hAnsi="Times New Roman" w:cs="Times New Roman"/>
          <w:sz w:val="28"/>
          <w:szCs w:val="28"/>
          <w:lang w:eastAsia="ru-RU"/>
        </w:rPr>
        <w:t xml:space="preserve"> язык как второй иностранный, в соответствии </w:t>
      </w:r>
      <w:r>
        <w:rPr>
          <w:rFonts w:ascii="Times New Roman" w:hAnsi="Times New Roman" w:cs="Times New Roman"/>
          <w:sz w:val="28"/>
          <w:szCs w:val="28"/>
          <w:lang w:eastAsia="ru-RU"/>
        </w:rPr>
        <w:t>текущей программой</w:t>
      </w:r>
      <w:r w:rsidRPr="00AA3E84">
        <w:rPr>
          <w:rFonts w:ascii="Times New Roman" w:hAnsi="Times New Roman" w:cs="Times New Roman"/>
          <w:sz w:val="28"/>
          <w:szCs w:val="28"/>
          <w:lang w:eastAsia="ru-RU"/>
        </w:rPr>
        <w:t xml:space="preserve"> обучения</w:t>
      </w:r>
      <w:r>
        <w:rPr>
          <w:rFonts w:ascii="Times New Roman" w:hAnsi="Times New Roman" w:cs="Times New Roman"/>
          <w:sz w:val="28"/>
          <w:szCs w:val="28"/>
          <w:lang w:eastAsia="ru-RU"/>
        </w:rPr>
        <w:t xml:space="preserve"> вы</w:t>
      </w:r>
      <w:r w:rsidRPr="00A66F65">
        <w:rPr>
          <w:rFonts w:ascii="Times New Roman" w:hAnsi="Times New Roman" w:cs="Times New Roman"/>
          <w:sz w:val="28"/>
          <w:szCs w:val="28"/>
          <w:lang w:eastAsia="ru-RU"/>
        </w:rPr>
        <w:t>ш</w:t>
      </w:r>
      <w:r>
        <w:rPr>
          <w:rFonts w:ascii="Times New Roman" w:hAnsi="Times New Roman" w:cs="Times New Roman"/>
          <w:sz w:val="28"/>
          <w:szCs w:val="28"/>
          <w:lang w:eastAsia="ru-RU"/>
        </w:rPr>
        <w:t>е</w:t>
      </w:r>
      <w:r w:rsidRPr="00A66F6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названной группы студентов.</w:t>
      </w:r>
    </w:p>
    <w:p w14:paraId="3CA08900" w14:textId="392554C2" w:rsidR="00C10BEE" w:rsidRPr="00AF557D"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t xml:space="preserve">Объём и структура диссертации. Диссертация содержит </w:t>
      </w:r>
      <w:r w:rsidR="00CF4B2A">
        <w:rPr>
          <w:rFonts w:ascii="Times New Roman" w:hAnsi="Times New Roman" w:cs="Times New Roman"/>
          <w:sz w:val="28"/>
          <w:szCs w:val="28"/>
          <w:lang w:eastAsia="ru-RU"/>
        </w:rPr>
        <w:t>125 страниц</w:t>
      </w:r>
      <w:r w:rsidRPr="00AF557D">
        <w:rPr>
          <w:rFonts w:ascii="Times New Roman" w:hAnsi="Times New Roman" w:cs="Times New Roman"/>
          <w:sz w:val="28"/>
          <w:szCs w:val="28"/>
          <w:lang w:eastAsia="ru-RU"/>
        </w:rPr>
        <w:t xml:space="preserve"> основного текста и состоит из введения, двух глав, выводов по каждой главе и заключения. К диссертации прилагается список использованной литературы, включающий </w:t>
      </w:r>
      <w:r w:rsidR="00CF4B2A">
        <w:rPr>
          <w:rFonts w:ascii="Times New Roman" w:hAnsi="Times New Roman" w:cs="Times New Roman"/>
          <w:sz w:val="28"/>
          <w:szCs w:val="28"/>
          <w:lang w:eastAsia="ru-RU"/>
        </w:rPr>
        <w:t>80 наименований (24</w:t>
      </w:r>
      <w:r w:rsidRPr="00CF4B2A">
        <w:rPr>
          <w:rFonts w:ascii="Times New Roman" w:hAnsi="Times New Roman" w:cs="Times New Roman"/>
          <w:sz w:val="28"/>
          <w:szCs w:val="28"/>
          <w:lang w:eastAsia="ru-RU"/>
        </w:rPr>
        <w:t xml:space="preserve"> из которых на английском </w:t>
      </w:r>
      <w:r w:rsidR="00CF4B2A" w:rsidRPr="00CF4B2A">
        <w:rPr>
          <w:rFonts w:ascii="Times New Roman" w:hAnsi="Times New Roman" w:cs="Times New Roman"/>
          <w:sz w:val="28"/>
          <w:szCs w:val="28"/>
          <w:lang w:eastAsia="ru-RU"/>
        </w:rPr>
        <w:t xml:space="preserve">и </w:t>
      </w:r>
      <w:r w:rsidRPr="00CF4B2A">
        <w:rPr>
          <w:rFonts w:ascii="Times New Roman" w:hAnsi="Times New Roman" w:cs="Times New Roman"/>
          <w:sz w:val="28"/>
          <w:szCs w:val="28"/>
          <w:lang w:eastAsia="ru-RU"/>
        </w:rPr>
        <w:t>португальском</w:t>
      </w:r>
      <w:r w:rsidR="00CF4B2A">
        <w:rPr>
          <w:rFonts w:ascii="Times New Roman" w:hAnsi="Times New Roman" w:cs="Times New Roman"/>
          <w:sz w:val="28"/>
          <w:szCs w:val="28"/>
          <w:lang w:eastAsia="ru-RU"/>
        </w:rPr>
        <w:t xml:space="preserve"> языках), </w:t>
      </w:r>
      <w:r w:rsidR="00CF4B2A" w:rsidRPr="00CF4B2A">
        <w:rPr>
          <w:rFonts w:ascii="Times New Roman" w:hAnsi="Times New Roman" w:cs="Times New Roman"/>
          <w:sz w:val="28"/>
          <w:szCs w:val="28"/>
          <w:lang w:eastAsia="ru-RU"/>
        </w:rPr>
        <w:t>список сокращений</w:t>
      </w:r>
      <w:r w:rsidR="00CF4B2A">
        <w:rPr>
          <w:rFonts w:ascii="Times New Roman" w:hAnsi="Times New Roman" w:cs="Times New Roman"/>
          <w:sz w:val="28"/>
          <w:szCs w:val="28"/>
          <w:lang w:eastAsia="ru-RU"/>
        </w:rPr>
        <w:t xml:space="preserve"> и 12</w:t>
      </w:r>
      <w:r w:rsidRPr="00CF4B2A">
        <w:rPr>
          <w:rFonts w:ascii="Times New Roman" w:hAnsi="Times New Roman" w:cs="Times New Roman"/>
          <w:sz w:val="28"/>
          <w:szCs w:val="28"/>
          <w:lang w:eastAsia="ru-RU"/>
        </w:rPr>
        <w:t xml:space="preserve"> приложений.</w:t>
      </w:r>
      <w:r w:rsidRPr="00AF557D">
        <w:rPr>
          <w:rFonts w:ascii="Times New Roman" w:hAnsi="Times New Roman" w:cs="Times New Roman"/>
          <w:sz w:val="28"/>
          <w:szCs w:val="28"/>
          <w:lang w:eastAsia="ru-RU"/>
        </w:rPr>
        <w:t xml:space="preserve"> </w:t>
      </w:r>
    </w:p>
    <w:p w14:paraId="75B4AA00" w14:textId="77777777" w:rsidR="00C10BEE" w:rsidRPr="00AF557D" w:rsidRDefault="00C10BEE" w:rsidP="00C10BEE">
      <w:pPr>
        <w:spacing w:line="360" w:lineRule="auto"/>
        <w:ind w:firstLine="709"/>
        <w:jc w:val="both"/>
        <w:rPr>
          <w:rFonts w:ascii="Times New Roman" w:hAnsi="Times New Roman" w:cs="Times New Roman"/>
          <w:sz w:val="28"/>
          <w:szCs w:val="28"/>
          <w:lang w:eastAsia="ru-RU"/>
        </w:rPr>
      </w:pPr>
      <w:r w:rsidRPr="00AF557D">
        <w:rPr>
          <w:rFonts w:ascii="Times New Roman" w:hAnsi="Times New Roman" w:cs="Times New Roman"/>
          <w:sz w:val="28"/>
          <w:szCs w:val="28"/>
          <w:lang w:eastAsia="ru-RU"/>
        </w:rPr>
        <w:t>По теме магистерской диссертации выполнены следующие публикации: «Синестемические лексические комплексы при обучении португальскому языку как второму иностранному студентов Академии Художеств» в Сборнике статей по материалам конференции, проходившей на филологическом факультете СПбГУ, «Традиционное и новое в лингвистике, переводоведении, лингвокультурологии и лингводидактике» (15-16 декабря 2016 г., Санкт-Петербург).</w:t>
      </w:r>
    </w:p>
    <w:p w14:paraId="71A73970" w14:textId="2E2BA85C" w:rsidR="0083450C" w:rsidRPr="00AF557D" w:rsidRDefault="006C2437" w:rsidP="003B3FD4">
      <w:pPr>
        <w:pStyle w:val="Heading1"/>
        <w:jc w:val="center"/>
        <w:rPr>
          <w:rFonts w:ascii="Times New Roman" w:hAnsi="Times New Roman" w:cs="Times New Roman"/>
          <w:color w:val="auto"/>
        </w:rPr>
      </w:pPr>
      <w:bookmarkStart w:id="3" w:name="_Toc358362699"/>
      <w:r w:rsidRPr="00AF557D">
        <w:rPr>
          <w:rFonts w:ascii="Times New Roman" w:hAnsi="Times New Roman" w:cs="Times New Roman"/>
          <w:color w:val="auto"/>
        </w:rPr>
        <w:lastRenderedPageBreak/>
        <w:t>Глава 1.</w:t>
      </w:r>
      <w:r w:rsidR="0083450C" w:rsidRPr="00AF557D">
        <w:rPr>
          <w:rFonts w:ascii="Times New Roman" w:hAnsi="Times New Roman" w:cs="Times New Roman"/>
          <w:color w:val="auto"/>
        </w:rPr>
        <w:t xml:space="preserve"> Профессионально-ориентированное обучение второму иностранному языку в неязыковом вузе в условиях искусственного субординативного трилингвизма</w:t>
      </w:r>
      <w:bookmarkEnd w:id="2"/>
      <w:bookmarkEnd w:id="3"/>
    </w:p>
    <w:p w14:paraId="37538469" w14:textId="77777777" w:rsidR="003D0D1C" w:rsidRPr="00AF557D" w:rsidRDefault="003D0D1C" w:rsidP="003D0D1C">
      <w:pPr>
        <w:spacing w:line="360" w:lineRule="auto"/>
        <w:jc w:val="center"/>
        <w:rPr>
          <w:rFonts w:ascii="Times New Roman" w:hAnsi="Times New Roman" w:cs="Times New Roman"/>
          <w:sz w:val="28"/>
          <w:szCs w:val="28"/>
        </w:rPr>
      </w:pPr>
    </w:p>
    <w:p w14:paraId="1A0B7A67" w14:textId="494BC56B" w:rsidR="0083450C" w:rsidRPr="00AF557D" w:rsidRDefault="006C2437" w:rsidP="003B3FD4">
      <w:pPr>
        <w:pStyle w:val="Heading2"/>
        <w:jc w:val="center"/>
        <w:rPr>
          <w:rFonts w:ascii="Times New Roman" w:hAnsi="Times New Roman" w:cs="Times New Roman"/>
          <w:sz w:val="28"/>
          <w:szCs w:val="28"/>
        </w:rPr>
      </w:pPr>
      <w:bookmarkStart w:id="4" w:name="_Toc484346684"/>
      <w:bookmarkStart w:id="5" w:name="_Toc358362700"/>
      <w:r w:rsidRPr="00AF557D">
        <w:rPr>
          <w:rFonts w:ascii="Times New Roman" w:hAnsi="Times New Roman" w:cs="Times New Roman"/>
          <w:sz w:val="28"/>
          <w:szCs w:val="28"/>
        </w:rPr>
        <w:t xml:space="preserve">1.1 </w:t>
      </w:r>
      <w:r w:rsidR="003B3FD4">
        <w:rPr>
          <w:rFonts w:ascii="Times New Roman" w:hAnsi="Times New Roman" w:cs="Times New Roman"/>
          <w:sz w:val="28"/>
          <w:szCs w:val="28"/>
        </w:rPr>
        <w:t xml:space="preserve">Теоретические </w:t>
      </w:r>
      <w:r w:rsidR="003B3FD4" w:rsidRPr="003B3FD4">
        <w:rPr>
          <w:rFonts w:ascii="Times New Roman" w:hAnsi="Times New Roman" w:cs="Times New Roman"/>
          <w:sz w:val="28"/>
          <w:szCs w:val="28"/>
        </w:rPr>
        <w:t>положения</w:t>
      </w:r>
      <w:r w:rsidR="0083450C" w:rsidRPr="00AF557D">
        <w:rPr>
          <w:rFonts w:ascii="Times New Roman" w:hAnsi="Times New Roman" w:cs="Times New Roman"/>
          <w:sz w:val="28"/>
          <w:szCs w:val="28"/>
        </w:rPr>
        <w:t xml:space="preserve"> методики обучения иностранным языкам </w:t>
      </w:r>
      <w:r w:rsidR="00617E77" w:rsidRPr="00AF557D">
        <w:rPr>
          <w:rFonts w:ascii="Times New Roman" w:hAnsi="Times New Roman" w:cs="Times New Roman"/>
          <w:sz w:val="28"/>
          <w:szCs w:val="28"/>
        </w:rPr>
        <w:t xml:space="preserve">для специальных целей </w:t>
      </w:r>
      <w:r w:rsidR="0083450C" w:rsidRPr="00AF557D">
        <w:rPr>
          <w:rFonts w:ascii="Times New Roman" w:hAnsi="Times New Roman" w:cs="Times New Roman"/>
          <w:sz w:val="28"/>
          <w:szCs w:val="28"/>
        </w:rPr>
        <w:t>в неязыковом вузе</w:t>
      </w:r>
      <w:bookmarkEnd w:id="4"/>
      <w:bookmarkEnd w:id="5"/>
    </w:p>
    <w:p w14:paraId="4563751E" w14:textId="77777777" w:rsidR="00617E77" w:rsidRPr="00AF557D" w:rsidRDefault="00617E77" w:rsidP="00617E77">
      <w:pPr>
        <w:spacing w:line="360" w:lineRule="auto"/>
        <w:jc w:val="both"/>
        <w:rPr>
          <w:rFonts w:ascii="Times New Roman" w:eastAsia="Times New Roman" w:hAnsi="Times New Roman" w:cs="Times New Roman"/>
          <w:sz w:val="28"/>
          <w:szCs w:val="28"/>
          <w:shd w:val="clear" w:color="auto" w:fill="FFFFFF"/>
        </w:rPr>
      </w:pPr>
    </w:p>
    <w:p w14:paraId="1390E67A" w14:textId="5EF9470A" w:rsidR="008778E7" w:rsidRPr="00AF557D" w:rsidRDefault="00617E77" w:rsidP="008778E7">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Специфика обучения иностранным языкам в высшей школе на современном этапе обусловлена растущей потребностью общества в компетентных специалистах, владеющих иностранным языком как сред</w:t>
      </w:r>
      <w:r w:rsidR="003B3FD4">
        <w:rPr>
          <w:rFonts w:ascii="Times New Roman" w:eastAsia="Times New Roman" w:hAnsi="Times New Roman" w:cs="Times New Roman"/>
          <w:sz w:val="28"/>
          <w:szCs w:val="28"/>
          <w:shd w:val="clear" w:color="auto" w:fill="FFFFFF"/>
        </w:rPr>
        <w:t>ством профессионального общения</w:t>
      </w:r>
      <w:r w:rsidRPr="00AF557D">
        <w:rPr>
          <w:rFonts w:ascii="Times New Roman" w:eastAsia="Times New Roman" w:hAnsi="Times New Roman" w:cs="Times New Roman"/>
          <w:sz w:val="28"/>
          <w:szCs w:val="28"/>
          <w:shd w:val="clear" w:color="auto" w:fill="FFFFFF"/>
        </w:rPr>
        <w:t xml:space="preserve">. В данном параграфе будет </w:t>
      </w:r>
      <w:r w:rsidR="008778E7" w:rsidRPr="00AF557D">
        <w:rPr>
          <w:rFonts w:ascii="Times New Roman" w:eastAsia="Times New Roman" w:hAnsi="Times New Roman" w:cs="Times New Roman"/>
          <w:sz w:val="28"/>
          <w:szCs w:val="28"/>
          <w:shd w:val="clear" w:color="auto" w:fill="FFFFFF"/>
        </w:rPr>
        <w:t>дано понятие профессионально-ориентированного иностранно</w:t>
      </w:r>
      <w:r w:rsidR="000E16CB" w:rsidRPr="00AF557D">
        <w:rPr>
          <w:rFonts w:ascii="Times New Roman" w:eastAsia="Times New Roman" w:hAnsi="Times New Roman" w:cs="Times New Roman"/>
          <w:sz w:val="28"/>
          <w:szCs w:val="28"/>
          <w:shd w:val="clear" w:color="auto" w:fill="FFFFFF"/>
        </w:rPr>
        <w:t xml:space="preserve">го языка, обозначены его цели, </w:t>
      </w:r>
      <w:r w:rsidR="008778E7" w:rsidRPr="00AF557D">
        <w:rPr>
          <w:rFonts w:ascii="Times New Roman" w:eastAsia="Times New Roman" w:hAnsi="Times New Roman" w:cs="Times New Roman"/>
          <w:sz w:val="28"/>
          <w:szCs w:val="28"/>
          <w:shd w:val="clear" w:color="auto" w:fill="FFFFFF"/>
        </w:rPr>
        <w:t>содержание</w:t>
      </w:r>
      <w:r w:rsidR="000E16CB" w:rsidRPr="00AF557D">
        <w:rPr>
          <w:rFonts w:ascii="Times New Roman" w:eastAsia="Times New Roman" w:hAnsi="Times New Roman" w:cs="Times New Roman"/>
          <w:sz w:val="28"/>
          <w:szCs w:val="28"/>
          <w:shd w:val="clear" w:color="auto" w:fill="FFFFFF"/>
        </w:rPr>
        <w:t xml:space="preserve"> </w:t>
      </w:r>
      <w:r w:rsidR="008778E7" w:rsidRPr="00AF557D">
        <w:rPr>
          <w:rFonts w:ascii="Times New Roman" w:eastAsia="Times New Roman" w:hAnsi="Times New Roman" w:cs="Times New Roman"/>
          <w:sz w:val="28"/>
          <w:szCs w:val="28"/>
          <w:shd w:val="clear" w:color="auto" w:fill="FFFFFF"/>
        </w:rPr>
        <w:t>и</w:t>
      </w:r>
      <w:r w:rsidR="000E16CB" w:rsidRPr="00AF557D">
        <w:rPr>
          <w:rFonts w:ascii="Times New Roman" w:eastAsia="Times New Roman" w:hAnsi="Times New Roman" w:cs="Times New Roman"/>
          <w:sz w:val="28"/>
          <w:szCs w:val="28"/>
          <w:shd w:val="clear" w:color="auto" w:fill="FFFFFF"/>
        </w:rPr>
        <w:t xml:space="preserve"> принципы</w:t>
      </w:r>
      <w:r w:rsidR="008778E7" w:rsidRPr="00AF557D">
        <w:rPr>
          <w:rFonts w:ascii="Times New Roman" w:eastAsia="Times New Roman" w:hAnsi="Times New Roman" w:cs="Times New Roman"/>
          <w:sz w:val="28"/>
          <w:szCs w:val="28"/>
          <w:shd w:val="clear" w:color="auto" w:fill="FFFFFF"/>
        </w:rPr>
        <w:t xml:space="preserve">. Отдельное внимание будет уделено роли преподавателя и проблеме учебных </w:t>
      </w:r>
      <w:r w:rsidR="00B96768" w:rsidRPr="00AF557D">
        <w:rPr>
          <w:rFonts w:ascii="Times New Roman" w:eastAsia="Times New Roman" w:hAnsi="Times New Roman" w:cs="Times New Roman"/>
          <w:sz w:val="28"/>
          <w:szCs w:val="28"/>
          <w:shd w:val="clear" w:color="auto" w:fill="FFFFFF"/>
        </w:rPr>
        <w:t>материалов при изучении иностранного языка для специальных целей.</w:t>
      </w:r>
    </w:p>
    <w:p w14:paraId="03155CAF" w14:textId="40C21F3D" w:rsidR="00617E77" w:rsidRPr="00AF557D" w:rsidRDefault="00BF2C1F" w:rsidP="003B3FD4">
      <w:pPr>
        <w:pStyle w:val="Heading3"/>
        <w:jc w:val="center"/>
        <w:rPr>
          <w:rFonts w:ascii="Times New Roman" w:hAnsi="Times New Roman" w:cs="Times New Roman"/>
          <w:color w:val="auto"/>
          <w:sz w:val="28"/>
          <w:szCs w:val="28"/>
        </w:rPr>
      </w:pPr>
      <w:bookmarkStart w:id="6" w:name="_Toc484346685"/>
      <w:bookmarkStart w:id="7" w:name="_Toc358362701"/>
      <w:r w:rsidRPr="00AF557D">
        <w:rPr>
          <w:rFonts w:ascii="Times New Roman" w:hAnsi="Times New Roman" w:cs="Times New Roman"/>
          <w:color w:val="auto"/>
          <w:sz w:val="28"/>
          <w:szCs w:val="28"/>
        </w:rPr>
        <w:t>1.1.1.</w:t>
      </w:r>
      <w:r w:rsidR="003D0D1C" w:rsidRPr="00AF557D">
        <w:rPr>
          <w:rFonts w:ascii="Times New Roman" w:hAnsi="Times New Roman" w:cs="Times New Roman"/>
          <w:color w:val="auto"/>
          <w:sz w:val="28"/>
          <w:szCs w:val="28"/>
        </w:rPr>
        <w:t xml:space="preserve">Цели, содержание </w:t>
      </w:r>
      <w:r w:rsidR="003D0D1C" w:rsidRPr="00AF557D">
        <w:rPr>
          <w:rFonts w:ascii="Times New Roman" w:hAnsi="Times New Roman" w:cs="Times New Roman"/>
          <w:color w:val="auto"/>
          <w:sz w:val="28"/>
          <w:szCs w:val="28"/>
          <w:shd w:val="clear" w:color="auto" w:fill="FFFFFF"/>
        </w:rPr>
        <w:t xml:space="preserve">и </w:t>
      </w:r>
      <w:r w:rsidR="000E16CB" w:rsidRPr="00AF557D">
        <w:rPr>
          <w:rFonts w:ascii="Times New Roman" w:hAnsi="Times New Roman" w:cs="Times New Roman"/>
          <w:color w:val="auto"/>
          <w:sz w:val="28"/>
          <w:szCs w:val="28"/>
          <w:shd w:val="clear" w:color="auto" w:fill="FFFFFF"/>
        </w:rPr>
        <w:t>принципы</w:t>
      </w:r>
      <w:r w:rsidR="000E16CB" w:rsidRPr="00AF557D">
        <w:rPr>
          <w:rFonts w:ascii="Times New Roman" w:hAnsi="Times New Roman" w:cs="Times New Roman"/>
          <w:color w:val="auto"/>
          <w:sz w:val="28"/>
          <w:szCs w:val="28"/>
        </w:rPr>
        <w:t xml:space="preserve"> </w:t>
      </w:r>
      <w:r w:rsidR="003D0D1C" w:rsidRPr="00AF557D">
        <w:rPr>
          <w:rFonts w:ascii="Times New Roman" w:hAnsi="Times New Roman" w:cs="Times New Roman"/>
          <w:color w:val="auto"/>
          <w:sz w:val="28"/>
          <w:szCs w:val="28"/>
        </w:rPr>
        <w:t>профессионально-ориентированного обучения иностранным языкам в неязыковом вузе</w:t>
      </w:r>
      <w:bookmarkEnd w:id="6"/>
      <w:bookmarkEnd w:id="7"/>
    </w:p>
    <w:p w14:paraId="659166C3" w14:textId="77777777" w:rsidR="00617E77" w:rsidRPr="00AF557D" w:rsidRDefault="00617E77" w:rsidP="00617E77">
      <w:pPr>
        <w:pStyle w:val="ListParagraph"/>
        <w:spacing w:line="360" w:lineRule="auto"/>
        <w:jc w:val="both"/>
        <w:rPr>
          <w:rFonts w:ascii="Times New Roman" w:hAnsi="Times New Roman" w:cs="Times New Roman"/>
          <w:sz w:val="28"/>
          <w:szCs w:val="28"/>
        </w:rPr>
      </w:pPr>
    </w:p>
    <w:p w14:paraId="162021BC" w14:textId="54568CC4" w:rsidR="00485409" w:rsidRPr="003B3FD4" w:rsidRDefault="008C1A09" w:rsidP="003B3FD4">
      <w:pPr>
        <w:spacing w:line="360" w:lineRule="auto"/>
        <w:ind w:firstLine="720"/>
        <w:jc w:val="both"/>
        <w:rPr>
          <w:rFonts w:ascii="Times New Roman" w:eastAsia="Times New Roman" w:hAnsi="Times New Roman" w:cs="Times New Roman"/>
          <w:sz w:val="28"/>
          <w:szCs w:val="28"/>
          <w:shd w:val="clear" w:color="auto" w:fill="FFFFFF"/>
        </w:rPr>
      </w:pPr>
      <w:r w:rsidRPr="008C1A09">
        <w:rPr>
          <w:rFonts w:ascii="Times New Roman" w:eastAsia="Times New Roman" w:hAnsi="Times New Roman" w:cs="Times New Roman"/>
          <w:sz w:val="28"/>
          <w:szCs w:val="28"/>
          <w:shd w:val="clear" w:color="auto" w:fill="FFFFFF"/>
        </w:rPr>
        <w:t>Система</w:t>
      </w:r>
      <w:r w:rsidR="00617E77" w:rsidRPr="00AF557D">
        <w:rPr>
          <w:rFonts w:ascii="Times New Roman" w:eastAsia="Times New Roman" w:hAnsi="Times New Roman" w:cs="Times New Roman"/>
          <w:sz w:val="28"/>
          <w:szCs w:val="28"/>
          <w:shd w:val="clear" w:color="auto" w:fill="FFFFFF"/>
        </w:rPr>
        <w:t xml:space="preserve"> обучения иностранному языку складывается из взаимодействия двух</w:t>
      </w:r>
      <w:r w:rsidR="003B3FD4">
        <w:rPr>
          <w:rFonts w:ascii="Times New Roman" w:eastAsia="Times New Roman" w:hAnsi="Times New Roman" w:cs="Times New Roman"/>
          <w:sz w:val="28"/>
          <w:szCs w:val="28"/>
          <w:shd w:val="clear" w:color="auto" w:fill="FFFFFF"/>
        </w:rPr>
        <w:t xml:space="preserve"> </w:t>
      </w:r>
      <w:r w:rsidRPr="008C1A09">
        <w:rPr>
          <w:rFonts w:ascii="Times New Roman" w:eastAsia="Times New Roman" w:hAnsi="Times New Roman" w:cs="Times New Roman"/>
          <w:sz w:val="28"/>
          <w:szCs w:val="28"/>
          <w:shd w:val="clear" w:color="auto" w:fill="FFFFFF"/>
        </w:rPr>
        <w:t>под</w:t>
      </w:r>
      <w:r w:rsidRPr="008C1A09">
        <w:rPr>
          <w:rFonts w:ascii="Times New Roman" w:eastAsia="Times New Roman" w:hAnsi="Times New Roman" w:cs="Times New Roman"/>
          <w:sz w:val="28"/>
          <w:szCs w:val="28"/>
          <w:shd w:val="clear" w:color="auto" w:fill="FFFFFF"/>
        </w:rPr>
        <w:softHyphen/>
        <w:t>систем</w:t>
      </w:r>
      <w:r w:rsidR="00B96768" w:rsidRPr="00AF557D">
        <w:rPr>
          <w:rFonts w:ascii="Times New Roman" w:eastAsia="Times New Roman" w:hAnsi="Times New Roman" w:cs="Times New Roman"/>
          <w:sz w:val="28"/>
          <w:szCs w:val="28"/>
          <w:shd w:val="clear" w:color="auto" w:fill="FFFFFF"/>
        </w:rPr>
        <w:t>: учебного предмета “иностранный язык</w:t>
      </w:r>
      <w:r w:rsidR="00591612" w:rsidRPr="00AF557D">
        <w:rPr>
          <w:rFonts w:ascii="Times New Roman" w:eastAsia="Times New Roman" w:hAnsi="Times New Roman" w:cs="Times New Roman"/>
          <w:sz w:val="28"/>
          <w:szCs w:val="28"/>
          <w:shd w:val="clear" w:color="auto" w:fill="FFFFFF"/>
        </w:rPr>
        <w:t>”</w:t>
      </w:r>
      <w:r w:rsidR="00617E77" w:rsidRPr="00AF557D">
        <w:rPr>
          <w:rFonts w:ascii="Times New Roman" w:eastAsia="Times New Roman" w:hAnsi="Times New Roman" w:cs="Times New Roman"/>
          <w:sz w:val="28"/>
          <w:szCs w:val="28"/>
          <w:shd w:val="clear" w:color="auto" w:fill="FFFFFF"/>
        </w:rPr>
        <w:t xml:space="preserve"> и методики как науки, определяющей успешность функционирования первой подсистемы. Компонентами системы являются цели обучения данному предмету, его содержание, методы и материальные средства обучения [Бим, 1977: 27-28]. В рамках данного исследования система обучения и её компоненты будут рассматриваться применительно к профессионально-ориентированному обучению иностранному языку.</w:t>
      </w:r>
    </w:p>
    <w:p w14:paraId="69BADA13" w14:textId="77777777" w:rsidR="00204E87" w:rsidRPr="00AF557D" w:rsidRDefault="00591612" w:rsidP="00204E87">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Под </w:t>
      </w:r>
      <w:r w:rsidR="00617E77" w:rsidRPr="00AF557D">
        <w:rPr>
          <w:rFonts w:ascii="Times New Roman" w:eastAsia="Times New Roman" w:hAnsi="Times New Roman" w:cs="Times New Roman"/>
          <w:sz w:val="28"/>
          <w:szCs w:val="28"/>
          <w:shd w:val="clear" w:color="auto" w:fill="FFFFFF"/>
        </w:rPr>
        <w:t>профессионально-ориентированным</w:t>
      </w:r>
      <w:r w:rsidR="00E34175" w:rsidRPr="00AF557D">
        <w:rPr>
          <w:rFonts w:ascii="Times New Roman" w:eastAsia="Times New Roman" w:hAnsi="Times New Roman" w:cs="Times New Roman"/>
          <w:sz w:val="28"/>
          <w:szCs w:val="28"/>
          <w:shd w:val="clear" w:color="auto" w:fill="FFFFFF"/>
        </w:rPr>
        <w:t xml:space="preserve"> (ПО)</w:t>
      </w:r>
      <w:r w:rsidR="00617E77" w:rsidRPr="00AF557D">
        <w:rPr>
          <w:rFonts w:ascii="Times New Roman" w:eastAsia="Times New Roman" w:hAnsi="Times New Roman" w:cs="Times New Roman"/>
          <w:sz w:val="28"/>
          <w:szCs w:val="28"/>
          <w:shd w:val="clear" w:color="auto" w:fill="FFFFFF"/>
        </w:rPr>
        <w:t xml:space="preserve"> понимают обучение, основанное на учете потребностей учащихся в изучении иностарнного языка (ИЯ), </w:t>
      </w:r>
      <w:r w:rsidRPr="00AF557D">
        <w:rPr>
          <w:rFonts w:ascii="Times New Roman" w:eastAsia="Times New Roman" w:hAnsi="Times New Roman" w:cs="Times New Roman"/>
          <w:sz w:val="28"/>
          <w:szCs w:val="28"/>
          <w:shd w:val="clear" w:color="auto" w:fill="FFFFFF"/>
        </w:rPr>
        <w:t xml:space="preserve">определяемых </w:t>
      </w:r>
      <w:r w:rsidR="00617E77" w:rsidRPr="00AF557D">
        <w:rPr>
          <w:rFonts w:ascii="Times New Roman" w:eastAsia="Times New Roman" w:hAnsi="Times New Roman" w:cs="Times New Roman"/>
          <w:sz w:val="28"/>
          <w:szCs w:val="28"/>
          <w:shd w:val="clear" w:color="auto" w:fill="FFFFFF"/>
        </w:rPr>
        <w:t xml:space="preserve">особенностями профессии или специальности, которые, в свою очередь, требуют его изучения. Оно предполагает </w:t>
      </w:r>
      <w:r w:rsidRPr="00AF557D">
        <w:rPr>
          <w:rFonts w:ascii="Times New Roman" w:eastAsia="Times New Roman" w:hAnsi="Times New Roman" w:cs="Times New Roman"/>
          <w:sz w:val="28"/>
          <w:szCs w:val="28"/>
          <w:shd w:val="clear" w:color="auto" w:fill="FFFFFF"/>
        </w:rPr>
        <w:t>как овладение</w:t>
      </w:r>
      <w:r w:rsidR="00617E77" w:rsidRPr="00AF557D">
        <w:rPr>
          <w:rFonts w:ascii="Times New Roman" w:eastAsia="Times New Roman" w:hAnsi="Times New Roman" w:cs="Times New Roman"/>
          <w:sz w:val="28"/>
          <w:szCs w:val="28"/>
          <w:shd w:val="clear" w:color="auto" w:fill="FFFFFF"/>
        </w:rPr>
        <w:t xml:space="preserve"> </w:t>
      </w:r>
      <w:r w:rsidR="00485409" w:rsidRPr="00AF557D">
        <w:rPr>
          <w:rFonts w:ascii="Times New Roman" w:eastAsia="Times New Roman" w:hAnsi="Times New Roman" w:cs="Times New Roman"/>
          <w:sz w:val="28"/>
          <w:szCs w:val="28"/>
          <w:shd w:val="clear" w:color="auto" w:fill="FFFFFF"/>
        </w:rPr>
        <w:lastRenderedPageBreak/>
        <w:t xml:space="preserve">учащимися </w:t>
      </w:r>
      <w:r w:rsidR="00E34175" w:rsidRPr="00AF557D">
        <w:rPr>
          <w:rFonts w:ascii="Times New Roman" w:eastAsia="Times New Roman" w:hAnsi="Times New Roman" w:cs="Times New Roman"/>
          <w:sz w:val="28"/>
          <w:szCs w:val="28"/>
          <w:shd w:val="clear" w:color="auto" w:fill="FFFFFF"/>
        </w:rPr>
        <w:t xml:space="preserve">ПО </w:t>
      </w:r>
      <w:r w:rsidR="00F24F3B" w:rsidRPr="00AF557D">
        <w:rPr>
          <w:rFonts w:ascii="Times New Roman" w:eastAsia="Times New Roman" w:hAnsi="Times New Roman" w:cs="Times New Roman"/>
          <w:sz w:val="28"/>
          <w:szCs w:val="28"/>
          <w:shd w:val="clear" w:color="auto" w:fill="FFFFFF"/>
        </w:rPr>
        <w:t>ИЯ</w:t>
      </w:r>
      <w:r w:rsidRPr="00AF557D">
        <w:rPr>
          <w:rFonts w:ascii="Times New Roman" w:eastAsia="Times New Roman" w:hAnsi="Times New Roman" w:cs="Times New Roman"/>
          <w:sz w:val="28"/>
          <w:szCs w:val="28"/>
          <w:shd w:val="clear" w:color="auto" w:fill="FFFFFF"/>
        </w:rPr>
        <w:t xml:space="preserve">, </w:t>
      </w:r>
      <w:r w:rsidR="00485409" w:rsidRPr="00AF557D">
        <w:rPr>
          <w:rFonts w:ascii="Times New Roman" w:eastAsia="Times New Roman" w:hAnsi="Times New Roman" w:cs="Times New Roman"/>
          <w:sz w:val="28"/>
          <w:szCs w:val="28"/>
          <w:shd w:val="clear" w:color="auto" w:fill="FFFFFF"/>
        </w:rPr>
        <w:t xml:space="preserve">так и </w:t>
      </w:r>
      <w:r w:rsidR="00617E77" w:rsidRPr="00AF557D">
        <w:rPr>
          <w:rFonts w:ascii="Times New Roman" w:eastAsia="Times New Roman" w:hAnsi="Times New Roman" w:cs="Times New Roman"/>
          <w:sz w:val="28"/>
          <w:szCs w:val="28"/>
          <w:shd w:val="clear" w:color="auto" w:fill="FFFFFF"/>
        </w:rPr>
        <w:t>разви</w:t>
      </w:r>
      <w:r w:rsidR="00485409" w:rsidRPr="00AF557D">
        <w:rPr>
          <w:rFonts w:ascii="Times New Roman" w:eastAsia="Times New Roman" w:hAnsi="Times New Roman" w:cs="Times New Roman"/>
          <w:sz w:val="28"/>
          <w:szCs w:val="28"/>
          <w:shd w:val="clear" w:color="auto" w:fill="FFFFFF"/>
        </w:rPr>
        <w:t>тие</w:t>
      </w:r>
      <w:r w:rsidR="00617E77" w:rsidRPr="00AF557D">
        <w:rPr>
          <w:rFonts w:ascii="Times New Roman" w:eastAsia="Times New Roman" w:hAnsi="Times New Roman" w:cs="Times New Roman"/>
          <w:sz w:val="28"/>
          <w:szCs w:val="28"/>
          <w:shd w:val="clear" w:color="auto" w:fill="FFFFFF"/>
        </w:rPr>
        <w:t xml:space="preserve"> </w:t>
      </w:r>
      <w:r w:rsidR="00485409" w:rsidRPr="00AF557D">
        <w:rPr>
          <w:rFonts w:ascii="Times New Roman" w:eastAsia="Times New Roman" w:hAnsi="Times New Roman" w:cs="Times New Roman"/>
          <w:sz w:val="28"/>
          <w:szCs w:val="28"/>
          <w:shd w:val="clear" w:color="auto" w:fill="FFFFFF"/>
        </w:rPr>
        <w:t xml:space="preserve">их </w:t>
      </w:r>
      <w:r w:rsidR="00617E77" w:rsidRPr="00AF557D">
        <w:rPr>
          <w:rFonts w:ascii="Times New Roman" w:eastAsia="Times New Roman" w:hAnsi="Times New Roman" w:cs="Times New Roman"/>
          <w:sz w:val="28"/>
          <w:szCs w:val="28"/>
          <w:shd w:val="clear" w:color="auto" w:fill="FFFFFF"/>
        </w:rPr>
        <w:t>личност</w:t>
      </w:r>
      <w:r w:rsidR="00485409" w:rsidRPr="00AF557D">
        <w:rPr>
          <w:rFonts w:ascii="Times New Roman" w:eastAsia="Times New Roman" w:hAnsi="Times New Roman" w:cs="Times New Roman"/>
          <w:sz w:val="28"/>
          <w:szCs w:val="28"/>
          <w:shd w:val="clear" w:color="auto" w:fill="FFFFFF"/>
        </w:rPr>
        <w:t>ных</w:t>
      </w:r>
      <w:r w:rsidR="00B77D08" w:rsidRPr="00AF557D">
        <w:rPr>
          <w:rFonts w:ascii="Times New Roman" w:eastAsia="Times New Roman" w:hAnsi="Times New Roman" w:cs="Times New Roman"/>
          <w:sz w:val="28"/>
          <w:szCs w:val="28"/>
          <w:shd w:val="clear" w:color="auto" w:fill="FFFFFF"/>
        </w:rPr>
        <w:t xml:space="preserve"> качеств</w:t>
      </w:r>
      <w:r w:rsidR="00485409" w:rsidRPr="00AF557D">
        <w:rPr>
          <w:rFonts w:ascii="Times New Roman" w:eastAsia="Times New Roman" w:hAnsi="Times New Roman" w:cs="Times New Roman"/>
          <w:sz w:val="28"/>
          <w:szCs w:val="28"/>
          <w:shd w:val="clear" w:color="auto" w:fill="FFFFFF"/>
        </w:rPr>
        <w:t>, расширение знаний</w:t>
      </w:r>
      <w:r w:rsidR="00617E77" w:rsidRPr="00AF557D">
        <w:rPr>
          <w:rFonts w:ascii="Times New Roman" w:eastAsia="Times New Roman" w:hAnsi="Times New Roman" w:cs="Times New Roman"/>
          <w:sz w:val="28"/>
          <w:szCs w:val="28"/>
          <w:shd w:val="clear" w:color="auto" w:fill="FFFFFF"/>
        </w:rPr>
        <w:t xml:space="preserve"> </w:t>
      </w:r>
      <w:r w:rsidR="00485409" w:rsidRPr="00AF557D">
        <w:rPr>
          <w:rFonts w:ascii="Times New Roman" w:eastAsia="Times New Roman" w:hAnsi="Times New Roman" w:cs="Times New Roman"/>
          <w:sz w:val="28"/>
          <w:szCs w:val="28"/>
          <w:shd w:val="clear" w:color="auto" w:fill="FFFFFF"/>
        </w:rPr>
        <w:t>о культуре</w:t>
      </w:r>
      <w:r w:rsidR="00617E77" w:rsidRPr="00AF557D">
        <w:rPr>
          <w:rFonts w:ascii="Times New Roman" w:eastAsia="Times New Roman" w:hAnsi="Times New Roman" w:cs="Times New Roman"/>
          <w:sz w:val="28"/>
          <w:szCs w:val="28"/>
          <w:shd w:val="clear" w:color="auto" w:fill="FFFFFF"/>
        </w:rPr>
        <w:t xml:space="preserve"> страны </w:t>
      </w:r>
      <w:r w:rsidR="00485409" w:rsidRPr="00AF557D">
        <w:rPr>
          <w:rFonts w:ascii="Times New Roman" w:eastAsia="Times New Roman" w:hAnsi="Times New Roman" w:cs="Times New Roman"/>
          <w:sz w:val="28"/>
          <w:szCs w:val="28"/>
          <w:shd w:val="clear" w:color="auto" w:fill="FFFFFF"/>
        </w:rPr>
        <w:t>изучаемого языка и приобретение</w:t>
      </w:r>
      <w:r w:rsidR="00617E77" w:rsidRPr="00AF557D">
        <w:rPr>
          <w:rFonts w:ascii="Times New Roman" w:eastAsia="Times New Roman" w:hAnsi="Times New Roman" w:cs="Times New Roman"/>
          <w:sz w:val="28"/>
          <w:szCs w:val="28"/>
          <w:shd w:val="clear" w:color="auto" w:fill="FFFFFF"/>
        </w:rPr>
        <w:t xml:space="preserve"> </w:t>
      </w:r>
      <w:r w:rsidR="00485409" w:rsidRPr="00AF557D">
        <w:rPr>
          <w:rFonts w:ascii="Times New Roman" w:eastAsia="Times New Roman" w:hAnsi="Times New Roman" w:cs="Times New Roman"/>
          <w:sz w:val="28"/>
          <w:szCs w:val="28"/>
          <w:shd w:val="clear" w:color="auto" w:fill="FFFFFF"/>
        </w:rPr>
        <w:t xml:space="preserve">ими </w:t>
      </w:r>
      <w:r w:rsidR="00617E77" w:rsidRPr="00AF557D">
        <w:rPr>
          <w:rFonts w:ascii="Times New Roman" w:eastAsia="Times New Roman" w:hAnsi="Times New Roman" w:cs="Times New Roman"/>
          <w:sz w:val="28"/>
          <w:szCs w:val="28"/>
          <w:shd w:val="clear" w:color="auto" w:fill="FFFFFF"/>
        </w:rPr>
        <w:t xml:space="preserve">специальных навыков, </w:t>
      </w:r>
      <w:r w:rsidR="00485409" w:rsidRPr="00AF557D">
        <w:rPr>
          <w:rFonts w:ascii="Times New Roman" w:eastAsia="Times New Roman" w:hAnsi="Times New Roman" w:cs="Times New Roman"/>
          <w:sz w:val="28"/>
          <w:szCs w:val="28"/>
          <w:shd w:val="clear" w:color="auto" w:fill="FFFFFF"/>
        </w:rPr>
        <w:t xml:space="preserve">базирующихся </w:t>
      </w:r>
      <w:r w:rsidR="00617E77" w:rsidRPr="00AF557D">
        <w:rPr>
          <w:rFonts w:ascii="Times New Roman" w:eastAsia="Times New Roman" w:hAnsi="Times New Roman" w:cs="Times New Roman"/>
          <w:sz w:val="28"/>
          <w:szCs w:val="28"/>
          <w:shd w:val="clear" w:color="auto" w:fill="FFFFFF"/>
        </w:rPr>
        <w:t>на профессиональных и лингвистических знаниях [Образцов, Иванова: 2005, 22].</w:t>
      </w:r>
      <w:r w:rsidR="00485409" w:rsidRPr="00AF557D">
        <w:rPr>
          <w:rFonts w:ascii="Times New Roman" w:eastAsia="Times New Roman" w:hAnsi="Times New Roman" w:cs="Times New Roman"/>
          <w:sz w:val="28"/>
          <w:szCs w:val="28"/>
          <w:shd w:val="clear" w:color="auto" w:fill="FFFFFF"/>
        </w:rPr>
        <w:t xml:space="preserve"> </w:t>
      </w:r>
      <w:r w:rsidR="00E34175" w:rsidRPr="00AF557D">
        <w:rPr>
          <w:rFonts w:ascii="Times New Roman" w:eastAsia="Times New Roman" w:hAnsi="Times New Roman" w:cs="Times New Roman"/>
          <w:sz w:val="28"/>
          <w:szCs w:val="28"/>
          <w:shd w:val="clear" w:color="auto" w:fill="FFFFFF"/>
        </w:rPr>
        <w:t xml:space="preserve">ПО </w:t>
      </w:r>
      <w:r w:rsidR="00617E77" w:rsidRPr="00AF557D">
        <w:rPr>
          <w:rFonts w:ascii="Times New Roman" w:eastAsia="Times New Roman" w:hAnsi="Times New Roman" w:cs="Times New Roman"/>
          <w:sz w:val="28"/>
          <w:szCs w:val="28"/>
          <w:shd w:val="clear" w:color="auto" w:fill="FFFFFF"/>
        </w:rPr>
        <w:t xml:space="preserve">обучение </w:t>
      </w:r>
      <w:r w:rsidR="00F24F3B" w:rsidRPr="00AF557D">
        <w:rPr>
          <w:rFonts w:ascii="Times New Roman" w:eastAsia="Times New Roman" w:hAnsi="Times New Roman" w:cs="Times New Roman"/>
          <w:sz w:val="28"/>
          <w:szCs w:val="28"/>
          <w:shd w:val="clear" w:color="auto" w:fill="FFFFFF"/>
        </w:rPr>
        <w:t xml:space="preserve">ИЯ </w:t>
      </w:r>
      <w:r w:rsidR="00617E77" w:rsidRPr="00AF557D">
        <w:rPr>
          <w:rFonts w:ascii="Times New Roman" w:eastAsia="Times New Roman" w:hAnsi="Times New Roman" w:cs="Times New Roman"/>
          <w:sz w:val="28"/>
          <w:szCs w:val="28"/>
          <w:shd w:val="clear" w:color="auto" w:fill="FFFFFF"/>
        </w:rPr>
        <w:t>может иметь место в двух случаях: при подготовке специалистов и повышении их квалификации</w:t>
      </w:r>
      <w:r w:rsidR="00485409" w:rsidRPr="00AF557D">
        <w:rPr>
          <w:rFonts w:ascii="Times New Roman" w:eastAsia="Times New Roman" w:hAnsi="Times New Roman" w:cs="Times New Roman"/>
          <w:sz w:val="28"/>
          <w:szCs w:val="28"/>
          <w:shd w:val="clear" w:color="auto" w:fill="FFFFFF"/>
        </w:rPr>
        <w:t xml:space="preserve"> </w:t>
      </w:r>
      <w:r w:rsidR="00B77D08" w:rsidRPr="00AF557D">
        <w:rPr>
          <w:rFonts w:ascii="Times New Roman" w:eastAsia="Times New Roman" w:hAnsi="Times New Roman" w:cs="Times New Roman"/>
          <w:sz w:val="28"/>
          <w:szCs w:val="28"/>
          <w:shd w:val="clear" w:color="auto" w:fill="FFFFFF"/>
        </w:rPr>
        <w:t>[Алексеева, 2007: 14</w:t>
      </w:r>
      <w:r w:rsidR="00485409" w:rsidRPr="00AF557D">
        <w:rPr>
          <w:rFonts w:ascii="Times New Roman" w:eastAsia="Times New Roman" w:hAnsi="Times New Roman" w:cs="Times New Roman"/>
          <w:sz w:val="28"/>
          <w:szCs w:val="28"/>
          <w:shd w:val="clear" w:color="auto" w:fill="FFFFFF"/>
        </w:rPr>
        <w:t>]</w:t>
      </w:r>
      <w:r w:rsidR="00617E77" w:rsidRPr="00AF557D">
        <w:rPr>
          <w:rFonts w:ascii="Times New Roman" w:eastAsia="Times New Roman" w:hAnsi="Times New Roman" w:cs="Times New Roman"/>
          <w:sz w:val="28"/>
          <w:szCs w:val="28"/>
          <w:shd w:val="clear" w:color="auto" w:fill="FFFFFF"/>
        </w:rPr>
        <w:t xml:space="preserve">. В рамках данного исследования речь будет идти о подготовке специалистов, а именно об обучении студентов Академии Художеств </w:t>
      </w:r>
      <w:r w:rsidR="00E34175" w:rsidRPr="00AF557D">
        <w:rPr>
          <w:rFonts w:ascii="Times New Roman" w:eastAsia="Times New Roman" w:hAnsi="Times New Roman" w:cs="Times New Roman"/>
          <w:sz w:val="28"/>
          <w:szCs w:val="28"/>
          <w:shd w:val="clear" w:color="auto" w:fill="FFFFFF"/>
        </w:rPr>
        <w:t xml:space="preserve">ПО </w:t>
      </w:r>
      <w:r w:rsidR="00617E77" w:rsidRPr="00AF557D">
        <w:rPr>
          <w:rFonts w:ascii="Times New Roman" w:eastAsia="Times New Roman" w:hAnsi="Times New Roman" w:cs="Times New Roman"/>
          <w:sz w:val="28"/>
          <w:szCs w:val="28"/>
          <w:shd w:val="clear" w:color="auto" w:fill="FFFFFF"/>
        </w:rPr>
        <w:t>португальскому языку.</w:t>
      </w:r>
    </w:p>
    <w:p w14:paraId="404CEE42" w14:textId="13929E5F" w:rsidR="003E3D8A" w:rsidRPr="00AF557D" w:rsidRDefault="00C1206E" w:rsidP="003E3D8A">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Интерес к проблеме повышения уровня знаний </w:t>
      </w:r>
      <w:r w:rsidR="003B3FD4" w:rsidRPr="003B3FD4">
        <w:rPr>
          <w:rFonts w:ascii="Times New Roman" w:eastAsia="Times New Roman" w:hAnsi="Times New Roman" w:cs="Times New Roman"/>
          <w:sz w:val="28"/>
          <w:szCs w:val="28"/>
          <w:shd w:val="clear" w:color="auto" w:fill="FFFFFF"/>
        </w:rPr>
        <w:t xml:space="preserve">ИЯ </w:t>
      </w:r>
      <w:r w:rsidRPr="00AF557D">
        <w:rPr>
          <w:rFonts w:ascii="Times New Roman" w:eastAsia="Times New Roman" w:hAnsi="Times New Roman" w:cs="Times New Roman"/>
          <w:sz w:val="28"/>
          <w:szCs w:val="28"/>
          <w:shd w:val="clear" w:color="auto" w:fill="FFFFFF"/>
        </w:rPr>
        <w:t>в рамках конкретной спец</w:t>
      </w:r>
      <w:r w:rsidR="003B3FD4">
        <w:rPr>
          <w:rFonts w:ascii="Times New Roman" w:eastAsia="Times New Roman" w:hAnsi="Times New Roman" w:cs="Times New Roman"/>
          <w:sz w:val="28"/>
          <w:szCs w:val="28"/>
          <w:shd w:val="clear" w:color="auto" w:fill="FFFFFF"/>
        </w:rPr>
        <w:t>иальности появился в 60-e гг. XX</w:t>
      </w:r>
      <w:r w:rsidRPr="00AF557D">
        <w:rPr>
          <w:rFonts w:ascii="Times New Roman" w:eastAsia="Times New Roman" w:hAnsi="Times New Roman" w:cs="Times New Roman"/>
          <w:sz w:val="28"/>
          <w:szCs w:val="28"/>
          <w:shd w:val="clear" w:color="auto" w:fill="FFFFFF"/>
        </w:rPr>
        <w:t xml:space="preserve"> века Многие отечественные </w:t>
      </w:r>
      <w:r w:rsidR="00204E87" w:rsidRPr="00AF557D">
        <w:rPr>
          <w:rFonts w:ascii="Times New Roman" w:eastAsia="Times New Roman" w:hAnsi="Times New Roman" w:cs="Times New Roman"/>
          <w:sz w:val="28"/>
          <w:szCs w:val="28"/>
          <w:shd w:val="clear" w:color="auto" w:fill="FFFFFF"/>
        </w:rPr>
        <w:t xml:space="preserve">методисты </w:t>
      </w:r>
      <w:r w:rsidRPr="00AF557D">
        <w:rPr>
          <w:rFonts w:ascii="Times New Roman" w:eastAsia="Times New Roman" w:hAnsi="Times New Roman" w:cs="Times New Roman"/>
          <w:sz w:val="28"/>
          <w:szCs w:val="28"/>
          <w:shd w:val="clear" w:color="auto" w:fill="FFFFFF"/>
        </w:rPr>
        <w:t xml:space="preserve">[Ляховицкий, 1973; Рощина, 1978; Фоломкина, 1987; </w:t>
      </w:r>
      <w:r w:rsidR="00204E87" w:rsidRPr="00AF557D">
        <w:rPr>
          <w:rFonts w:ascii="Times New Roman" w:eastAsia="Times New Roman" w:hAnsi="Times New Roman" w:cs="Times New Roman"/>
          <w:sz w:val="28"/>
          <w:szCs w:val="28"/>
          <w:shd w:val="clear" w:color="auto" w:fill="FFFFFF"/>
        </w:rPr>
        <w:t>Образцов,</w:t>
      </w:r>
      <w:r w:rsidR="00D415F7" w:rsidRPr="00AF557D">
        <w:rPr>
          <w:rFonts w:ascii="Times New Roman" w:eastAsia="Times New Roman" w:hAnsi="Times New Roman" w:cs="Times New Roman"/>
          <w:sz w:val="28"/>
          <w:szCs w:val="28"/>
          <w:shd w:val="clear" w:color="auto" w:fill="FFFFFF"/>
        </w:rPr>
        <w:t xml:space="preserve"> Иванова</w:t>
      </w:r>
      <w:r w:rsidR="00204E87" w:rsidRPr="00AF557D">
        <w:rPr>
          <w:rFonts w:ascii="Times New Roman" w:eastAsia="Times New Roman" w:hAnsi="Times New Roman" w:cs="Times New Roman"/>
          <w:sz w:val="28"/>
          <w:szCs w:val="28"/>
          <w:shd w:val="clear" w:color="auto" w:fill="FFFFFF"/>
        </w:rPr>
        <w:t xml:space="preserve"> 2005 и др.</w:t>
      </w:r>
      <w:r w:rsidRPr="00AF557D">
        <w:rPr>
          <w:rFonts w:ascii="Times New Roman" w:eastAsia="Times New Roman" w:hAnsi="Times New Roman" w:cs="Times New Roman"/>
          <w:sz w:val="28"/>
          <w:szCs w:val="28"/>
          <w:shd w:val="clear" w:color="auto" w:fill="FFFFFF"/>
        </w:rPr>
        <w:t>]</w:t>
      </w:r>
      <w:r w:rsidR="00204E87" w:rsidRPr="00AF557D">
        <w:rPr>
          <w:rFonts w:ascii="Times New Roman" w:eastAsia="Times New Roman" w:hAnsi="Times New Roman" w:cs="Times New Roman"/>
          <w:sz w:val="28"/>
          <w:szCs w:val="28"/>
          <w:shd w:val="clear" w:color="auto" w:fill="FFFFFF"/>
        </w:rPr>
        <w:t xml:space="preserve"> внесли з</w:t>
      </w:r>
      <w:r w:rsidR="00D415F7" w:rsidRPr="00AF557D">
        <w:rPr>
          <w:rFonts w:ascii="Times New Roman" w:eastAsia="Times New Roman" w:hAnsi="Times New Roman" w:cs="Times New Roman"/>
          <w:sz w:val="28"/>
          <w:szCs w:val="28"/>
          <w:shd w:val="clear" w:color="auto" w:fill="FFFFFF"/>
        </w:rPr>
        <w:t>начительный вклад в разработку теории</w:t>
      </w:r>
      <w:r w:rsidR="00204E87" w:rsidRPr="00AF557D">
        <w:rPr>
          <w:rFonts w:ascii="Times New Roman" w:eastAsia="Times New Roman" w:hAnsi="Times New Roman" w:cs="Times New Roman"/>
          <w:sz w:val="28"/>
          <w:szCs w:val="28"/>
          <w:shd w:val="clear" w:color="auto" w:fill="FFFFFF"/>
        </w:rPr>
        <w:t xml:space="preserve"> </w:t>
      </w:r>
      <w:r w:rsidR="00F24F3B" w:rsidRPr="00AF557D">
        <w:rPr>
          <w:rFonts w:ascii="Times New Roman" w:eastAsia="Times New Roman" w:hAnsi="Times New Roman" w:cs="Times New Roman"/>
          <w:sz w:val="28"/>
          <w:szCs w:val="28"/>
          <w:shd w:val="clear" w:color="auto" w:fill="FFFFFF"/>
        </w:rPr>
        <w:t xml:space="preserve">ПО </w:t>
      </w:r>
      <w:r w:rsidR="00204E87" w:rsidRPr="00AF557D">
        <w:rPr>
          <w:rFonts w:ascii="Times New Roman" w:eastAsia="Times New Roman" w:hAnsi="Times New Roman" w:cs="Times New Roman"/>
          <w:sz w:val="28"/>
          <w:szCs w:val="28"/>
          <w:shd w:val="clear" w:color="auto" w:fill="FFFFFF"/>
        </w:rPr>
        <w:t>обучения иностранным языкам.</w:t>
      </w:r>
      <w:r w:rsidR="004836F5" w:rsidRPr="00AF557D">
        <w:rPr>
          <w:rFonts w:ascii="Times New Roman" w:eastAsia="Times New Roman" w:hAnsi="Times New Roman" w:cs="Times New Roman"/>
          <w:sz w:val="28"/>
          <w:szCs w:val="28"/>
          <w:shd w:val="clear" w:color="auto" w:fill="FFFFFF"/>
        </w:rPr>
        <w:t xml:space="preserve"> Наиболее близким направлением в зарубежной методике является обучение “языку для специальных целей”</w:t>
      </w:r>
      <w:r w:rsidR="003E3D8A" w:rsidRPr="00AF557D">
        <w:rPr>
          <w:rFonts w:ascii="Times New Roman" w:eastAsia="Times New Roman" w:hAnsi="Times New Roman" w:cs="Times New Roman"/>
          <w:sz w:val="28"/>
          <w:szCs w:val="28"/>
          <w:shd w:val="clear" w:color="auto" w:fill="FFFFFF"/>
        </w:rPr>
        <w:t xml:space="preserve"> (Languange for Specific Purposes - LSP). Первые шаги в этой области были сделаны</w:t>
      </w:r>
      <w:r w:rsidR="004836F5" w:rsidRPr="00AF557D">
        <w:rPr>
          <w:rFonts w:ascii="Times New Roman" w:eastAsia="Times New Roman" w:hAnsi="Times New Roman" w:cs="Times New Roman"/>
          <w:sz w:val="28"/>
          <w:szCs w:val="28"/>
          <w:shd w:val="clear" w:color="auto" w:fill="FFFFFF"/>
        </w:rPr>
        <w:t xml:space="preserve"> англоязычным методистам</w:t>
      </w:r>
      <w:r w:rsidR="003E3D8A" w:rsidRPr="00AF557D">
        <w:rPr>
          <w:rFonts w:ascii="Times New Roman" w:eastAsia="Times New Roman" w:hAnsi="Times New Roman" w:cs="Times New Roman"/>
          <w:sz w:val="28"/>
          <w:szCs w:val="28"/>
          <w:shd w:val="clear" w:color="auto" w:fill="FFFFFF"/>
        </w:rPr>
        <w:t xml:space="preserve"> [Hutchinson, Waters 1</w:t>
      </w:r>
      <w:r w:rsidR="008C1A09">
        <w:rPr>
          <w:rFonts w:ascii="Times New Roman" w:eastAsia="Times New Roman" w:hAnsi="Times New Roman" w:cs="Times New Roman"/>
          <w:sz w:val="28"/>
          <w:szCs w:val="28"/>
          <w:shd w:val="clear" w:color="auto" w:fill="FFFFFF"/>
        </w:rPr>
        <w:t>996</w:t>
      </w:r>
      <w:r w:rsidR="003E3D8A" w:rsidRPr="00AF557D">
        <w:rPr>
          <w:rFonts w:ascii="Times New Roman" w:eastAsia="Times New Roman" w:hAnsi="Times New Roman" w:cs="Times New Roman"/>
          <w:sz w:val="28"/>
          <w:szCs w:val="28"/>
          <w:shd w:val="clear" w:color="auto" w:fill="FFFFFF"/>
        </w:rPr>
        <w:t>; Strevens, 1988; Robinson, 1991 и др.], поэтому наиболее разработанной в настоящее время является методика преподавания именно “английского языка для специальных целей” (English for Specific Purposes - ESP) [Мухтарова, 2009: 108-109].</w:t>
      </w:r>
    </w:p>
    <w:p w14:paraId="625D2E45" w14:textId="433DF0D6" w:rsidR="00FB35C4" w:rsidRPr="00AF557D" w:rsidRDefault="00B77D08" w:rsidP="00FB35C4">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Важнейшим компонентом системы обучения</w:t>
      </w:r>
      <w:r w:rsidR="00CB5295" w:rsidRPr="00AF557D">
        <w:rPr>
          <w:rFonts w:ascii="Times New Roman" w:eastAsia="Times New Roman" w:hAnsi="Times New Roman" w:cs="Times New Roman"/>
          <w:sz w:val="28"/>
          <w:szCs w:val="28"/>
          <w:shd w:val="clear" w:color="auto" w:fill="FFFFFF"/>
        </w:rPr>
        <w:t xml:space="preserve"> </w:t>
      </w:r>
      <w:r w:rsidR="00F24F3B" w:rsidRPr="00AF557D">
        <w:rPr>
          <w:rFonts w:ascii="Times New Roman" w:eastAsia="Times New Roman" w:hAnsi="Times New Roman" w:cs="Times New Roman"/>
          <w:sz w:val="28"/>
          <w:szCs w:val="28"/>
          <w:shd w:val="clear" w:color="auto" w:fill="FFFFFF"/>
        </w:rPr>
        <w:t xml:space="preserve">ПО ИЯ </w:t>
      </w:r>
      <w:r w:rsidR="00CB5295" w:rsidRPr="00AF557D">
        <w:rPr>
          <w:rFonts w:ascii="Times New Roman" w:eastAsia="Times New Roman" w:hAnsi="Times New Roman" w:cs="Times New Roman"/>
          <w:sz w:val="28"/>
          <w:szCs w:val="28"/>
          <w:shd w:val="clear" w:color="auto" w:fill="FFFFFF"/>
        </w:rPr>
        <w:t xml:space="preserve">являются цели обучения. </w:t>
      </w:r>
      <w:r w:rsidR="003B3FD4" w:rsidRPr="00CB5295">
        <w:rPr>
          <w:rFonts w:ascii="Times New Roman" w:eastAsia="Times New Roman" w:hAnsi="Times New Roman" w:cs="Times New Roman"/>
          <w:color w:val="333333"/>
          <w:sz w:val="28"/>
          <w:szCs w:val="28"/>
          <w:shd w:val="clear" w:color="auto" w:fill="FFFFFF"/>
        </w:rPr>
        <w:t xml:space="preserve">Как </w:t>
      </w:r>
      <w:r w:rsidR="003B3FD4" w:rsidRPr="003B3FD4">
        <w:rPr>
          <w:rFonts w:ascii="Times New Roman" w:eastAsia="Times New Roman" w:hAnsi="Times New Roman" w:cs="Times New Roman"/>
          <w:sz w:val="28"/>
          <w:szCs w:val="28"/>
          <w:shd w:val="clear" w:color="auto" w:fill="FFFFFF"/>
        </w:rPr>
        <w:t>пишет А. Н. Щукин</w:t>
      </w:r>
      <w:r w:rsidR="003B3FD4" w:rsidRPr="00CB5295">
        <w:rPr>
          <w:rFonts w:ascii="Times New Roman" w:eastAsia="Times New Roman" w:hAnsi="Times New Roman" w:cs="Times New Roman"/>
          <w:color w:val="333333"/>
          <w:sz w:val="28"/>
          <w:szCs w:val="28"/>
          <w:shd w:val="clear" w:color="auto" w:fill="FFFFFF"/>
        </w:rPr>
        <w:t xml:space="preserve"> </w:t>
      </w:r>
      <w:r w:rsidR="00CB5295" w:rsidRPr="00AF557D">
        <w:rPr>
          <w:rFonts w:ascii="Times New Roman" w:eastAsia="Times New Roman" w:hAnsi="Times New Roman" w:cs="Times New Roman"/>
          <w:sz w:val="28"/>
          <w:szCs w:val="28"/>
          <w:shd w:val="clear" w:color="auto" w:fill="FFFFFF"/>
        </w:rPr>
        <w:t xml:space="preserve">“цель обучения есть заранее планируемый результат деятельности по овладению языком, достигаемый с помощью различных приёмов, методов и средств обучения” [Щукин, 2006: 106]. </w:t>
      </w:r>
      <w:r w:rsidR="00617E77" w:rsidRPr="00AF557D">
        <w:rPr>
          <w:rFonts w:ascii="Times New Roman" w:eastAsia="Times New Roman" w:hAnsi="Times New Roman" w:cs="Times New Roman"/>
          <w:sz w:val="28"/>
          <w:szCs w:val="28"/>
          <w:shd w:val="clear" w:color="auto" w:fill="FFFFFF"/>
        </w:rPr>
        <w:t>Целью обучения является</w:t>
      </w:r>
      <w:r w:rsidR="00CB5295" w:rsidRPr="00AF557D">
        <w:rPr>
          <w:rFonts w:ascii="Times New Roman" w:eastAsia="Times New Roman" w:hAnsi="Times New Roman" w:cs="Times New Roman"/>
          <w:sz w:val="28"/>
          <w:szCs w:val="28"/>
          <w:shd w:val="clear" w:color="auto" w:fill="FFFFFF"/>
        </w:rPr>
        <w:t xml:space="preserve"> не столько</w:t>
      </w:r>
      <w:r w:rsidR="00617E77" w:rsidRPr="00AF557D">
        <w:rPr>
          <w:rFonts w:ascii="Times New Roman" w:eastAsia="Times New Roman" w:hAnsi="Times New Roman" w:cs="Times New Roman"/>
          <w:sz w:val="28"/>
          <w:szCs w:val="28"/>
          <w:shd w:val="clear" w:color="auto" w:fill="FFFFFF"/>
        </w:rPr>
        <w:t xml:space="preserve"> обучение </w:t>
      </w:r>
      <w:r w:rsidR="00CB5295" w:rsidRPr="00AF557D">
        <w:rPr>
          <w:rFonts w:ascii="Times New Roman" w:eastAsia="Times New Roman" w:hAnsi="Times New Roman" w:cs="Times New Roman"/>
          <w:sz w:val="28"/>
          <w:szCs w:val="28"/>
          <w:shd w:val="clear" w:color="auto" w:fill="FFFFFF"/>
        </w:rPr>
        <w:t xml:space="preserve">иностранному языку как таковому, а, в первую очередь, </w:t>
      </w:r>
      <w:r w:rsidR="00617E77" w:rsidRPr="00AF557D">
        <w:rPr>
          <w:rFonts w:ascii="Times New Roman" w:eastAsia="Times New Roman" w:hAnsi="Times New Roman" w:cs="Times New Roman"/>
          <w:sz w:val="28"/>
          <w:szCs w:val="28"/>
          <w:shd w:val="clear" w:color="auto" w:fill="FFFFFF"/>
        </w:rPr>
        <w:t xml:space="preserve">как средству </w:t>
      </w:r>
      <w:r w:rsidR="00CB5295" w:rsidRPr="00AF557D">
        <w:rPr>
          <w:rFonts w:ascii="Times New Roman" w:eastAsia="Times New Roman" w:hAnsi="Times New Roman" w:cs="Times New Roman"/>
          <w:sz w:val="28"/>
          <w:szCs w:val="28"/>
          <w:shd w:val="clear" w:color="auto" w:fill="FFFFFF"/>
        </w:rPr>
        <w:t xml:space="preserve">профессионального </w:t>
      </w:r>
      <w:r w:rsidR="00617E77" w:rsidRPr="00AF557D">
        <w:rPr>
          <w:rFonts w:ascii="Times New Roman" w:eastAsia="Times New Roman" w:hAnsi="Times New Roman" w:cs="Times New Roman"/>
          <w:sz w:val="28"/>
          <w:szCs w:val="28"/>
          <w:shd w:val="clear" w:color="auto" w:fill="FFFFFF"/>
        </w:rPr>
        <w:t xml:space="preserve">общения </w:t>
      </w:r>
      <w:r w:rsidR="00CB5295" w:rsidRPr="00AF557D">
        <w:rPr>
          <w:rFonts w:ascii="Times New Roman" w:eastAsia="Times New Roman" w:hAnsi="Times New Roman" w:cs="Times New Roman"/>
          <w:sz w:val="28"/>
          <w:szCs w:val="28"/>
          <w:shd w:val="clear" w:color="auto" w:fill="FFFFFF"/>
        </w:rPr>
        <w:t>и ознакомления</w:t>
      </w:r>
      <w:r w:rsidR="00617E77" w:rsidRPr="00AF557D">
        <w:rPr>
          <w:rFonts w:ascii="Times New Roman" w:eastAsia="Times New Roman" w:hAnsi="Times New Roman" w:cs="Times New Roman"/>
          <w:sz w:val="28"/>
          <w:szCs w:val="28"/>
          <w:shd w:val="clear" w:color="auto" w:fill="FFFFFF"/>
        </w:rPr>
        <w:t xml:space="preserve"> с социокультурной картиной мира изучаемого языка [Алексеева, 2007: 13].</w:t>
      </w:r>
    </w:p>
    <w:p w14:paraId="2BC4F42B" w14:textId="2EF738F2" w:rsidR="007530D5" w:rsidRPr="00AF557D" w:rsidRDefault="00FB35C4" w:rsidP="00FB35C4">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Обеспечить достижение поставленных целей призваны принципы обучения. </w:t>
      </w:r>
      <w:r w:rsidR="00AD6162" w:rsidRPr="00AF557D">
        <w:rPr>
          <w:rFonts w:ascii="Times New Roman" w:eastAsia="Times New Roman" w:hAnsi="Times New Roman" w:cs="Times New Roman"/>
          <w:sz w:val="28"/>
          <w:szCs w:val="28"/>
          <w:shd w:val="clear" w:color="auto" w:fill="FFFFFF"/>
        </w:rPr>
        <w:t xml:space="preserve">Под принципами обучения понимаются исходные положения, которые в своей совокупности определяют требования к учебному процессу </w:t>
      </w:r>
      <w:r w:rsidR="00AD6162" w:rsidRPr="00AF557D">
        <w:rPr>
          <w:rFonts w:ascii="Times New Roman" w:eastAsia="Times New Roman" w:hAnsi="Times New Roman" w:cs="Times New Roman"/>
          <w:sz w:val="28"/>
          <w:szCs w:val="28"/>
          <w:shd w:val="clear" w:color="auto" w:fill="FFFFFF"/>
        </w:rPr>
        <w:lastRenderedPageBreak/>
        <w:t>в целом и его составляющим [Щукин, 2006: 147]. Помимо обще</w:t>
      </w:r>
      <w:r w:rsidR="007530D5" w:rsidRPr="00AF557D">
        <w:rPr>
          <w:rFonts w:ascii="Times New Roman" w:eastAsia="Times New Roman" w:hAnsi="Times New Roman" w:cs="Times New Roman"/>
          <w:sz w:val="28"/>
          <w:szCs w:val="28"/>
          <w:shd w:val="clear" w:color="auto" w:fill="FFFFFF"/>
        </w:rPr>
        <w:t>дидактических и</w:t>
      </w:r>
      <w:r w:rsidR="00AD6162" w:rsidRPr="00AF557D">
        <w:rPr>
          <w:rFonts w:ascii="Times New Roman" w:eastAsia="Times New Roman" w:hAnsi="Times New Roman" w:cs="Times New Roman"/>
          <w:sz w:val="28"/>
          <w:szCs w:val="28"/>
          <w:shd w:val="clear" w:color="auto" w:fill="FFFFFF"/>
        </w:rPr>
        <w:t xml:space="preserve"> собственно методических принципов</w:t>
      </w:r>
      <w:r w:rsidR="007530D5" w:rsidRPr="00AF557D">
        <w:rPr>
          <w:rFonts w:ascii="Times New Roman" w:eastAsia="Times New Roman" w:hAnsi="Times New Roman" w:cs="Times New Roman"/>
          <w:sz w:val="28"/>
          <w:szCs w:val="28"/>
          <w:shd w:val="clear" w:color="auto" w:fill="FFFFFF"/>
        </w:rPr>
        <w:t xml:space="preserve">, выделенных ведущими отечественными методистами [Шатилов, 1986; Пассов, 1989; Гальскова, 2003 и др.], специфическим для </w:t>
      </w:r>
      <w:r w:rsidR="00F24F3B" w:rsidRPr="00AF557D">
        <w:rPr>
          <w:rFonts w:ascii="Times New Roman" w:eastAsia="Times New Roman" w:hAnsi="Times New Roman" w:cs="Times New Roman"/>
          <w:sz w:val="28"/>
          <w:szCs w:val="28"/>
          <w:shd w:val="clear" w:color="auto" w:fill="FFFFFF"/>
        </w:rPr>
        <w:t xml:space="preserve">ПО </w:t>
      </w:r>
      <w:r w:rsidR="007530D5" w:rsidRPr="00AF557D">
        <w:rPr>
          <w:rFonts w:ascii="Times New Roman" w:eastAsia="Times New Roman" w:hAnsi="Times New Roman" w:cs="Times New Roman"/>
          <w:sz w:val="28"/>
          <w:szCs w:val="28"/>
          <w:shd w:val="clear" w:color="auto" w:fill="FFFFFF"/>
        </w:rPr>
        <w:t xml:space="preserve">обучения иностранному языку является принцип профессиональной направленности </w:t>
      </w:r>
      <w:r w:rsidR="00AE054C" w:rsidRPr="00AF557D">
        <w:rPr>
          <w:rFonts w:ascii="Times New Roman" w:eastAsia="Times New Roman" w:hAnsi="Times New Roman" w:cs="Times New Roman"/>
          <w:sz w:val="28"/>
          <w:szCs w:val="28"/>
          <w:shd w:val="clear" w:color="auto" w:fill="FFFFFF"/>
        </w:rPr>
        <w:t xml:space="preserve">учебного материала при обучении </w:t>
      </w:r>
      <w:r w:rsidR="003B3FD4" w:rsidRPr="003B3FD4">
        <w:rPr>
          <w:rFonts w:ascii="Times New Roman" w:eastAsia="Times New Roman" w:hAnsi="Times New Roman" w:cs="Times New Roman"/>
          <w:sz w:val="28"/>
          <w:szCs w:val="28"/>
          <w:shd w:val="clear" w:color="auto" w:fill="FFFFFF"/>
        </w:rPr>
        <w:t xml:space="preserve">ИЯ </w:t>
      </w:r>
      <w:r w:rsidR="00AE054C" w:rsidRPr="00AF557D">
        <w:rPr>
          <w:rFonts w:ascii="Times New Roman" w:eastAsia="Times New Roman" w:hAnsi="Times New Roman" w:cs="Times New Roman"/>
          <w:sz w:val="28"/>
          <w:szCs w:val="28"/>
          <w:shd w:val="clear" w:color="auto" w:fill="FFFFFF"/>
        </w:rPr>
        <w:t>[Мухтарова, 2009: 108-109].</w:t>
      </w:r>
      <w:r w:rsidR="007530D5" w:rsidRPr="00AF557D">
        <w:rPr>
          <w:rFonts w:ascii="Times New Roman" w:eastAsia="Times New Roman" w:hAnsi="Times New Roman" w:cs="Times New Roman"/>
          <w:sz w:val="28"/>
          <w:szCs w:val="28"/>
          <w:shd w:val="clear" w:color="auto" w:fill="FFFFFF"/>
        </w:rPr>
        <w:t xml:space="preserve"> Как пишет </w:t>
      </w:r>
      <w:r w:rsidR="003B3FD4" w:rsidRPr="003B3FD4">
        <w:rPr>
          <w:rFonts w:ascii="Times New Roman" w:eastAsia="Times New Roman" w:hAnsi="Times New Roman" w:cs="Times New Roman"/>
          <w:sz w:val="28"/>
          <w:szCs w:val="28"/>
          <w:shd w:val="clear" w:color="auto" w:fill="FFFFFF"/>
        </w:rPr>
        <w:t>М. В. Ляховицкий</w:t>
      </w:r>
      <w:r w:rsidR="007530D5" w:rsidRPr="00AF557D">
        <w:rPr>
          <w:rFonts w:ascii="Times New Roman" w:eastAsia="Times New Roman" w:hAnsi="Times New Roman" w:cs="Times New Roman"/>
          <w:sz w:val="28"/>
          <w:szCs w:val="28"/>
          <w:shd w:val="clear" w:color="auto" w:fill="FFFFFF"/>
        </w:rPr>
        <w:t>, изучение иностранного языка должно быть не самоцелью, а средством достижения цели повышения уровня образованности и эрудиции в рамках узкой специальности [Ляховицкий, 1973: 47].</w:t>
      </w:r>
    </w:p>
    <w:p w14:paraId="3DD7ED10" w14:textId="5FF53C79" w:rsidR="00FB35C4" w:rsidRPr="00AF557D" w:rsidRDefault="00617E77" w:rsidP="00FB35C4">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Цели </w:t>
      </w:r>
      <w:r w:rsidR="00FB35C4" w:rsidRPr="00AF557D">
        <w:rPr>
          <w:rFonts w:ascii="Times New Roman" w:eastAsia="Times New Roman" w:hAnsi="Times New Roman" w:cs="Times New Roman"/>
          <w:sz w:val="28"/>
          <w:szCs w:val="28"/>
          <w:shd w:val="clear" w:color="auto" w:fill="FFFFFF"/>
        </w:rPr>
        <w:t xml:space="preserve">и принципы </w:t>
      </w:r>
      <w:r w:rsidRPr="00AF557D">
        <w:rPr>
          <w:rFonts w:ascii="Times New Roman" w:eastAsia="Times New Roman" w:hAnsi="Times New Roman" w:cs="Times New Roman"/>
          <w:sz w:val="28"/>
          <w:szCs w:val="28"/>
          <w:shd w:val="clear" w:color="auto" w:fill="FFFFFF"/>
        </w:rPr>
        <w:t xml:space="preserve">обучения определяют его содержание. Под содержанием обучения </w:t>
      </w:r>
      <w:r w:rsidR="003B3FD4" w:rsidRPr="003B3FD4">
        <w:rPr>
          <w:rFonts w:ascii="Times New Roman" w:eastAsia="Times New Roman" w:hAnsi="Times New Roman" w:cs="Times New Roman"/>
          <w:sz w:val="28"/>
          <w:szCs w:val="28"/>
          <w:shd w:val="clear" w:color="auto" w:fill="FFFFFF"/>
        </w:rPr>
        <w:t>ИЯ</w:t>
      </w:r>
      <w:r w:rsidR="003B3FD4" w:rsidRPr="00AF557D">
        <w:rPr>
          <w:rFonts w:ascii="Times New Roman" w:eastAsia="Times New Roman" w:hAnsi="Times New Roman" w:cs="Times New Roman"/>
          <w:sz w:val="28"/>
          <w:szCs w:val="28"/>
          <w:shd w:val="clear" w:color="auto" w:fill="FFFFFF"/>
        </w:rPr>
        <w:t xml:space="preserve"> </w:t>
      </w:r>
      <w:r w:rsidRPr="00AF557D">
        <w:rPr>
          <w:rFonts w:ascii="Times New Roman" w:eastAsia="Times New Roman" w:hAnsi="Times New Roman" w:cs="Times New Roman"/>
          <w:sz w:val="28"/>
          <w:szCs w:val="28"/>
          <w:shd w:val="clear" w:color="auto" w:fill="FFFFFF"/>
        </w:rPr>
        <w:t>следует понимать язык</w:t>
      </w:r>
      <w:r w:rsidR="003B3FD4">
        <w:rPr>
          <w:rFonts w:ascii="Times New Roman" w:eastAsia="Times New Roman" w:hAnsi="Times New Roman" w:cs="Times New Roman"/>
          <w:sz w:val="28"/>
          <w:szCs w:val="28"/>
          <w:shd w:val="clear" w:color="auto" w:fill="FFFFFF"/>
        </w:rPr>
        <w:t>овой материал, тематику, изуча</w:t>
      </w:r>
      <w:r w:rsidR="003B3FD4" w:rsidRPr="003B3FD4">
        <w:rPr>
          <w:rFonts w:ascii="Times New Roman" w:eastAsia="Times New Roman" w:hAnsi="Times New Roman" w:cs="Times New Roman"/>
          <w:sz w:val="28"/>
          <w:szCs w:val="28"/>
          <w:shd w:val="clear" w:color="auto" w:fill="FFFFFF"/>
        </w:rPr>
        <w:t>емы</w:t>
      </w:r>
      <w:r w:rsidRPr="00AF557D">
        <w:rPr>
          <w:rFonts w:ascii="Times New Roman" w:eastAsia="Times New Roman" w:hAnsi="Times New Roman" w:cs="Times New Roman"/>
          <w:sz w:val="28"/>
          <w:szCs w:val="28"/>
          <w:shd w:val="clear" w:color="auto" w:fill="FFFFFF"/>
        </w:rPr>
        <w:t>е тексты</w:t>
      </w:r>
      <w:r w:rsidR="00D415F7" w:rsidRPr="00AF557D">
        <w:rPr>
          <w:rFonts w:ascii="Times New Roman" w:eastAsia="Times New Roman" w:hAnsi="Times New Roman" w:cs="Times New Roman"/>
          <w:sz w:val="28"/>
          <w:szCs w:val="28"/>
          <w:shd w:val="clear" w:color="auto" w:fill="FFFFFF"/>
        </w:rPr>
        <w:t>, языковые понятия, не</w:t>
      </w:r>
      <w:r w:rsidRPr="00AF557D">
        <w:rPr>
          <w:rFonts w:ascii="Times New Roman" w:eastAsia="Times New Roman" w:hAnsi="Times New Roman" w:cs="Times New Roman"/>
          <w:sz w:val="28"/>
          <w:szCs w:val="28"/>
          <w:shd w:val="clear" w:color="auto" w:fill="FFFFFF"/>
        </w:rPr>
        <w:t xml:space="preserve">свойственные родному языку обучающихся, а также навыки и умения [Гез и др., 1982: 54]. Отбор </w:t>
      </w:r>
      <w:r w:rsidR="00CB5295" w:rsidRPr="00AF557D">
        <w:rPr>
          <w:rFonts w:ascii="Times New Roman" w:eastAsia="Times New Roman" w:hAnsi="Times New Roman" w:cs="Times New Roman"/>
          <w:sz w:val="28"/>
          <w:szCs w:val="28"/>
          <w:shd w:val="clear" w:color="auto" w:fill="FFFFFF"/>
        </w:rPr>
        <w:t xml:space="preserve">содержания </w:t>
      </w:r>
      <w:r w:rsidRPr="00AF557D">
        <w:rPr>
          <w:rFonts w:ascii="Times New Roman" w:eastAsia="Times New Roman" w:hAnsi="Times New Roman" w:cs="Times New Roman"/>
          <w:sz w:val="28"/>
          <w:szCs w:val="28"/>
          <w:shd w:val="clear" w:color="auto" w:fill="FFFFFF"/>
        </w:rPr>
        <w:t>обучения производится на основе двух принципов – необходимости и достаточности содержания для достижения поставленной цели обучения и доступности содержания для его усвоения [Щукин, 2006: 123]. В</w:t>
      </w:r>
      <w:r w:rsidR="00F24F3B" w:rsidRPr="00AF557D">
        <w:rPr>
          <w:rFonts w:ascii="Times New Roman" w:eastAsia="Times New Roman" w:hAnsi="Times New Roman" w:cs="Times New Roman"/>
          <w:sz w:val="28"/>
          <w:szCs w:val="28"/>
          <w:shd w:val="clear" w:color="auto" w:fill="FFFFFF"/>
        </w:rPr>
        <w:t xml:space="preserve"> качестве основного содержания ПО</w:t>
      </w:r>
      <w:r w:rsidRPr="00AF557D">
        <w:rPr>
          <w:rFonts w:ascii="Times New Roman" w:eastAsia="Times New Roman" w:hAnsi="Times New Roman" w:cs="Times New Roman"/>
          <w:sz w:val="28"/>
          <w:szCs w:val="28"/>
          <w:shd w:val="clear" w:color="auto" w:fill="FFFFFF"/>
        </w:rPr>
        <w:t xml:space="preserve"> обучения </w:t>
      </w:r>
      <w:r w:rsidR="007B3E03" w:rsidRPr="00AF557D">
        <w:rPr>
          <w:rFonts w:ascii="Times New Roman" w:eastAsia="Times New Roman" w:hAnsi="Times New Roman" w:cs="Times New Roman"/>
          <w:sz w:val="28"/>
          <w:szCs w:val="28"/>
          <w:shd w:val="clear" w:color="auto" w:fill="FFFFFF"/>
        </w:rPr>
        <w:t xml:space="preserve">в неязыковом вузе </w:t>
      </w:r>
      <w:r w:rsidRPr="00AF557D">
        <w:rPr>
          <w:rFonts w:ascii="Times New Roman" w:eastAsia="Times New Roman" w:hAnsi="Times New Roman" w:cs="Times New Roman"/>
          <w:sz w:val="28"/>
          <w:szCs w:val="28"/>
          <w:shd w:val="clear" w:color="auto" w:fill="FFFFFF"/>
        </w:rPr>
        <w:t>выступают действия, деятельнос</w:t>
      </w:r>
      <w:r w:rsidR="00D415F7" w:rsidRPr="00AF557D">
        <w:rPr>
          <w:rFonts w:ascii="Times New Roman" w:eastAsia="Times New Roman" w:hAnsi="Times New Roman" w:cs="Times New Roman"/>
          <w:sz w:val="28"/>
          <w:szCs w:val="28"/>
          <w:shd w:val="clear" w:color="auto" w:fill="FFFFFF"/>
        </w:rPr>
        <w:t xml:space="preserve">ть и операции, характерные для </w:t>
      </w:r>
      <w:r w:rsidRPr="00AF557D">
        <w:rPr>
          <w:rFonts w:ascii="Times New Roman" w:eastAsia="Times New Roman" w:hAnsi="Times New Roman" w:cs="Times New Roman"/>
          <w:sz w:val="28"/>
          <w:szCs w:val="28"/>
          <w:shd w:val="clear" w:color="auto" w:fill="FFFFFF"/>
        </w:rPr>
        <w:t xml:space="preserve">профессиональной деятельности </w:t>
      </w:r>
      <w:r w:rsidR="007B3E03" w:rsidRPr="00AF557D">
        <w:rPr>
          <w:rFonts w:ascii="Times New Roman" w:eastAsia="Times New Roman" w:hAnsi="Times New Roman" w:cs="Times New Roman"/>
          <w:sz w:val="28"/>
          <w:szCs w:val="28"/>
          <w:shd w:val="clear" w:color="auto" w:fill="FFFFFF"/>
        </w:rPr>
        <w:t xml:space="preserve">будущего </w:t>
      </w:r>
      <w:r w:rsidRPr="00AF557D">
        <w:rPr>
          <w:rFonts w:ascii="Times New Roman" w:eastAsia="Times New Roman" w:hAnsi="Times New Roman" w:cs="Times New Roman"/>
          <w:sz w:val="28"/>
          <w:szCs w:val="28"/>
          <w:shd w:val="clear" w:color="auto" w:fill="FFFFFF"/>
        </w:rPr>
        <w:t xml:space="preserve">выпускника соответствующей специальности [Алексеева, 2007: 13]. </w:t>
      </w:r>
    </w:p>
    <w:p w14:paraId="1FAE57AE" w14:textId="77777777" w:rsidR="00D415F7" w:rsidRDefault="00334AF6" w:rsidP="00F24F3B">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Подводя итог всему выше сказанному можно отметить, что </w:t>
      </w:r>
      <w:r w:rsidR="00FB35C4" w:rsidRPr="00AF557D">
        <w:rPr>
          <w:rFonts w:ascii="Times New Roman" w:eastAsia="Times New Roman" w:hAnsi="Times New Roman" w:cs="Times New Roman"/>
          <w:sz w:val="28"/>
          <w:szCs w:val="28"/>
          <w:shd w:val="clear" w:color="auto" w:fill="FFFFFF"/>
        </w:rPr>
        <w:t xml:space="preserve">специфика </w:t>
      </w:r>
      <w:r w:rsidRPr="00AF557D">
        <w:rPr>
          <w:rFonts w:ascii="Times New Roman" w:eastAsia="Times New Roman" w:hAnsi="Times New Roman" w:cs="Times New Roman"/>
          <w:sz w:val="28"/>
          <w:szCs w:val="28"/>
          <w:shd w:val="clear" w:color="auto" w:fill="FFFFFF"/>
        </w:rPr>
        <w:t xml:space="preserve">обучения </w:t>
      </w:r>
      <w:r w:rsidR="00F24F3B" w:rsidRPr="00AF557D">
        <w:rPr>
          <w:rFonts w:ascii="Times New Roman" w:eastAsia="Times New Roman" w:hAnsi="Times New Roman" w:cs="Times New Roman"/>
          <w:sz w:val="28"/>
          <w:szCs w:val="28"/>
          <w:shd w:val="clear" w:color="auto" w:fill="FFFFFF"/>
        </w:rPr>
        <w:t xml:space="preserve">ПО ИЯ </w:t>
      </w:r>
      <w:r w:rsidR="00FB35C4" w:rsidRPr="00AF557D">
        <w:rPr>
          <w:rFonts w:ascii="Times New Roman" w:eastAsia="Times New Roman" w:hAnsi="Times New Roman" w:cs="Times New Roman"/>
          <w:sz w:val="28"/>
          <w:szCs w:val="28"/>
          <w:shd w:val="clear" w:color="auto" w:fill="FFFFFF"/>
        </w:rPr>
        <w:t>в неязыковом вузе заключается в его ориентации на профессиональные потребности будущих специалистов, что определяет цели, принципы и содержание обучения.</w:t>
      </w:r>
    </w:p>
    <w:p w14:paraId="20BB9F68" w14:textId="77777777" w:rsidR="00DD7375" w:rsidRDefault="00DD7375" w:rsidP="00F24F3B">
      <w:pPr>
        <w:spacing w:line="360" w:lineRule="auto"/>
        <w:ind w:firstLine="720"/>
        <w:jc w:val="both"/>
        <w:rPr>
          <w:rFonts w:ascii="Times New Roman" w:eastAsia="Times New Roman" w:hAnsi="Times New Roman" w:cs="Times New Roman"/>
          <w:sz w:val="28"/>
          <w:szCs w:val="28"/>
          <w:shd w:val="clear" w:color="auto" w:fill="FFFFFF"/>
        </w:rPr>
      </w:pPr>
    </w:p>
    <w:p w14:paraId="2AE7DB76" w14:textId="77777777" w:rsidR="0074411F" w:rsidRDefault="0074411F" w:rsidP="00F24F3B">
      <w:pPr>
        <w:spacing w:line="360" w:lineRule="auto"/>
        <w:ind w:firstLine="720"/>
        <w:jc w:val="both"/>
        <w:rPr>
          <w:rFonts w:ascii="Times New Roman" w:eastAsia="Times New Roman" w:hAnsi="Times New Roman" w:cs="Times New Roman"/>
          <w:sz w:val="28"/>
          <w:szCs w:val="28"/>
          <w:shd w:val="clear" w:color="auto" w:fill="FFFFFF"/>
        </w:rPr>
      </w:pPr>
    </w:p>
    <w:p w14:paraId="1BDB10AA" w14:textId="77777777" w:rsidR="0074411F" w:rsidRDefault="0074411F" w:rsidP="00F24F3B">
      <w:pPr>
        <w:spacing w:line="360" w:lineRule="auto"/>
        <w:ind w:firstLine="720"/>
        <w:jc w:val="both"/>
        <w:rPr>
          <w:rFonts w:ascii="Times New Roman" w:eastAsia="Times New Roman" w:hAnsi="Times New Roman" w:cs="Times New Roman"/>
          <w:sz w:val="28"/>
          <w:szCs w:val="28"/>
          <w:shd w:val="clear" w:color="auto" w:fill="FFFFFF"/>
        </w:rPr>
      </w:pPr>
    </w:p>
    <w:p w14:paraId="3E1B1895" w14:textId="77777777" w:rsidR="0074411F" w:rsidRPr="00AF557D" w:rsidRDefault="0074411F" w:rsidP="00F24F3B">
      <w:pPr>
        <w:spacing w:line="360" w:lineRule="auto"/>
        <w:ind w:firstLine="720"/>
        <w:jc w:val="both"/>
        <w:rPr>
          <w:rFonts w:ascii="Times New Roman" w:eastAsia="Times New Roman" w:hAnsi="Times New Roman" w:cs="Times New Roman"/>
          <w:sz w:val="28"/>
          <w:szCs w:val="28"/>
          <w:shd w:val="clear" w:color="auto" w:fill="FFFFFF"/>
        </w:rPr>
      </w:pPr>
    </w:p>
    <w:p w14:paraId="3B31126B" w14:textId="106A2103" w:rsidR="00AE054C" w:rsidRPr="00AF557D" w:rsidRDefault="00641223" w:rsidP="003B3FD4">
      <w:pPr>
        <w:pStyle w:val="Heading3"/>
        <w:jc w:val="center"/>
        <w:rPr>
          <w:rFonts w:ascii="Times New Roman" w:hAnsi="Times New Roman" w:cs="Times New Roman"/>
          <w:color w:val="auto"/>
          <w:sz w:val="28"/>
          <w:szCs w:val="28"/>
          <w:shd w:val="clear" w:color="auto" w:fill="FFFFFF"/>
        </w:rPr>
      </w:pPr>
      <w:bookmarkStart w:id="8" w:name="_Toc484346686"/>
      <w:bookmarkStart w:id="9" w:name="_Toc358362702"/>
      <w:r w:rsidRPr="00AF557D">
        <w:rPr>
          <w:rFonts w:ascii="Times New Roman" w:hAnsi="Times New Roman" w:cs="Times New Roman"/>
          <w:color w:val="auto"/>
          <w:sz w:val="28"/>
          <w:szCs w:val="28"/>
          <w:shd w:val="clear" w:color="auto" w:fill="FFFFFF"/>
        </w:rPr>
        <w:lastRenderedPageBreak/>
        <w:t>1.1.2.</w:t>
      </w:r>
      <w:r w:rsidR="00AA305C" w:rsidRPr="00AF557D">
        <w:rPr>
          <w:rFonts w:ascii="Times New Roman" w:hAnsi="Times New Roman" w:cs="Times New Roman"/>
          <w:color w:val="auto"/>
          <w:sz w:val="28"/>
          <w:szCs w:val="28"/>
          <w:shd w:val="clear" w:color="auto" w:fill="FFFFFF"/>
        </w:rPr>
        <w:t xml:space="preserve">Проблема отбора </w:t>
      </w:r>
      <w:r w:rsidR="00AE054C" w:rsidRPr="00AF557D">
        <w:rPr>
          <w:rFonts w:ascii="Times New Roman" w:hAnsi="Times New Roman" w:cs="Times New Roman"/>
          <w:color w:val="auto"/>
          <w:sz w:val="28"/>
          <w:szCs w:val="28"/>
          <w:shd w:val="clear" w:color="auto" w:fill="FFFFFF"/>
        </w:rPr>
        <w:t>учебных материалов в профессионально-ориентированном обучении иностранным языкам</w:t>
      </w:r>
      <w:r w:rsidR="00AA305C" w:rsidRPr="00AF557D">
        <w:rPr>
          <w:rFonts w:ascii="Times New Roman" w:hAnsi="Times New Roman" w:cs="Times New Roman"/>
          <w:color w:val="auto"/>
          <w:sz w:val="28"/>
          <w:szCs w:val="28"/>
          <w:shd w:val="clear" w:color="auto" w:fill="FFFFFF"/>
        </w:rPr>
        <w:t xml:space="preserve"> и критерии их оценки</w:t>
      </w:r>
      <w:bookmarkEnd w:id="8"/>
      <w:bookmarkEnd w:id="9"/>
    </w:p>
    <w:p w14:paraId="649C5C39" w14:textId="77777777" w:rsidR="00AE054C" w:rsidRPr="00AF557D" w:rsidRDefault="00AE054C" w:rsidP="003B3FD4">
      <w:pPr>
        <w:spacing w:line="360" w:lineRule="auto"/>
        <w:ind w:left="720"/>
        <w:jc w:val="center"/>
        <w:rPr>
          <w:rFonts w:ascii="Times New Roman" w:hAnsi="Times New Roman" w:cs="Times New Roman"/>
          <w:sz w:val="28"/>
          <w:szCs w:val="28"/>
        </w:rPr>
      </w:pPr>
    </w:p>
    <w:p w14:paraId="5D8AF03D" w14:textId="4F3C57E4" w:rsidR="00AA305C" w:rsidRPr="00AF557D" w:rsidRDefault="00AE054C" w:rsidP="00AE054C">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В предыдущем параграфе в качестве специфического принципа, присущего </w:t>
      </w:r>
      <w:r w:rsidR="00F24F3B" w:rsidRPr="00AF557D">
        <w:rPr>
          <w:rFonts w:ascii="Times New Roman" w:eastAsia="Times New Roman" w:hAnsi="Times New Roman" w:cs="Times New Roman"/>
          <w:sz w:val="28"/>
          <w:szCs w:val="28"/>
          <w:shd w:val="clear" w:color="auto" w:fill="FFFFFF"/>
        </w:rPr>
        <w:t>ПО</w:t>
      </w:r>
      <w:r w:rsidRPr="00AF557D">
        <w:rPr>
          <w:rFonts w:ascii="Times New Roman" w:eastAsia="Times New Roman" w:hAnsi="Times New Roman" w:cs="Times New Roman"/>
          <w:sz w:val="28"/>
          <w:szCs w:val="28"/>
          <w:shd w:val="clear" w:color="auto" w:fill="FFFFFF"/>
        </w:rPr>
        <w:t xml:space="preserve"> обучению иностранно</w:t>
      </w:r>
      <w:r w:rsidR="00AA305C" w:rsidRPr="00AF557D">
        <w:rPr>
          <w:rFonts w:ascii="Times New Roman" w:eastAsia="Times New Roman" w:hAnsi="Times New Roman" w:cs="Times New Roman"/>
          <w:sz w:val="28"/>
          <w:szCs w:val="28"/>
          <w:shd w:val="clear" w:color="auto" w:fill="FFFFFF"/>
        </w:rPr>
        <w:t>му</w:t>
      </w:r>
      <w:r w:rsidRPr="00AF557D">
        <w:rPr>
          <w:rFonts w:ascii="Times New Roman" w:eastAsia="Times New Roman" w:hAnsi="Times New Roman" w:cs="Times New Roman"/>
          <w:sz w:val="28"/>
          <w:szCs w:val="28"/>
          <w:shd w:val="clear" w:color="auto" w:fill="FFFFFF"/>
        </w:rPr>
        <w:t xml:space="preserve"> язык</w:t>
      </w:r>
      <w:r w:rsidR="00AA305C" w:rsidRPr="00AF557D">
        <w:rPr>
          <w:rFonts w:ascii="Times New Roman" w:eastAsia="Times New Roman" w:hAnsi="Times New Roman" w:cs="Times New Roman"/>
          <w:sz w:val="28"/>
          <w:szCs w:val="28"/>
          <w:shd w:val="clear" w:color="auto" w:fill="FFFFFF"/>
        </w:rPr>
        <w:t>у</w:t>
      </w:r>
      <w:r w:rsidRPr="00AF557D">
        <w:rPr>
          <w:rFonts w:ascii="Times New Roman" w:eastAsia="Times New Roman" w:hAnsi="Times New Roman" w:cs="Times New Roman"/>
          <w:sz w:val="28"/>
          <w:szCs w:val="28"/>
          <w:shd w:val="clear" w:color="auto" w:fill="FFFFFF"/>
        </w:rPr>
        <w:t>, был выделен принцип профессиональной направленности учебного материала. В данном параграфе речь пойдёт о</w:t>
      </w:r>
      <w:r w:rsidR="00AA305C" w:rsidRPr="00AF557D">
        <w:rPr>
          <w:rFonts w:ascii="Times New Roman" w:eastAsia="Times New Roman" w:hAnsi="Times New Roman" w:cs="Times New Roman"/>
          <w:sz w:val="28"/>
          <w:szCs w:val="28"/>
          <w:shd w:val="clear" w:color="auto" w:fill="FFFFFF"/>
        </w:rPr>
        <w:t xml:space="preserve">б отборе учебных материалов при обучении </w:t>
      </w:r>
      <w:r w:rsidR="00F24F3B" w:rsidRPr="00AF557D">
        <w:rPr>
          <w:rFonts w:ascii="Times New Roman" w:eastAsia="Times New Roman" w:hAnsi="Times New Roman" w:cs="Times New Roman"/>
          <w:sz w:val="28"/>
          <w:szCs w:val="28"/>
          <w:shd w:val="clear" w:color="auto" w:fill="FFFFFF"/>
        </w:rPr>
        <w:t xml:space="preserve">ИЯ </w:t>
      </w:r>
      <w:r w:rsidR="00AA305C" w:rsidRPr="00AF557D">
        <w:rPr>
          <w:rFonts w:ascii="Times New Roman" w:eastAsia="Times New Roman" w:hAnsi="Times New Roman" w:cs="Times New Roman"/>
          <w:sz w:val="28"/>
          <w:szCs w:val="28"/>
          <w:shd w:val="clear" w:color="auto" w:fill="FFFFFF"/>
        </w:rPr>
        <w:t>в неязыковом вузе и</w:t>
      </w:r>
      <w:r w:rsidR="008C1A09">
        <w:rPr>
          <w:rFonts w:ascii="Times New Roman" w:eastAsia="Times New Roman" w:hAnsi="Times New Roman" w:cs="Times New Roman"/>
          <w:sz w:val="28"/>
          <w:szCs w:val="28"/>
          <w:shd w:val="clear" w:color="auto" w:fill="FFFFFF"/>
        </w:rPr>
        <w:t xml:space="preserve"> </w:t>
      </w:r>
      <w:r w:rsidR="008C1A09" w:rsidRPr="008C1A09">
        <w:rPr>
          <w:rFonts w:ascii="Times New Roman" w:eastAsia="Times New Roman" w:hAnsi="Times New Roman" w:cs="Times New Roman"/>
          <w:sz w:val="28"/>
          <w:szCs w:val="28"/>
          <w:shd w:val="clear" w:color="auto" w:fill="FFFFFF"/>
        </w:rPr>
        <w:t>о</w:t>
      </w:r>
      <w:r w:rsidRPr="00AF557D">
        <w:rPr>
          <w:rFonts w:ascii="Times New Roman" w:eastAsia="Times New Roman" w:hAnsi="Times New Roman" w:cs="Times New Roman"/>
          <w:sz w:val="28"/>
          <w:szCs w:val="28"/>
          <w:shd w:val="clear" w:color="auto" w:fill="FFFFFF"/>
        </w:rPr>
        <w:t xml:space="preserve"> различных критериях</w:t>
      </w:r>
      <w:r w:rsidR="00AA305C" w:rsidRPr="00AF557D">
        <w:rPr>
          <w:rFonts w:ascii="Times New Roman" w:eastAsia="Times New Roman" w:hAnsi="Times New Roman" w:cs="Times New Roman"/>
          <w:sz w:val="28"/>
          <w:szCs w:val="28"/>
          <w:shd w:val="clear" w:color="auto" w:fill="FFFFFF"/>
        </w:rPr>
        <w:t xml:space="preserve"> их</w:t>
      </w:r>
      <w:r w:rsidRPr="00AF557D">
        <w:rPr>
          <w:rFonts w:ascii="Times New Roman" w:eastAsia="Times New Roman" w:hAnsi="Times New Roman" w:cs="Times New Roman"/>
          <w:sz w:val="28"/>
          <w:szCs w:val="28"/>
          <w:shd w:val="clear" w:color="auto" w:fill="FFFFFF"/>
        </w:rPr>
        <w:t xml:space="preserve"> оценки</w:t>
      </w:r>
      <w:r w:rsidR="00AA305C" w:rsidRPr="00AF557D">
        <w:rPr>
          <w:rFonts w:ascii="Times New Roman" w:eastAsia="Times New Roman" w:hAnsi="Times New Roman" w:cs="Times New Roman"/>
          <w:sz w:val="28"/>
          <w:szCs w:val="28"/>
          <w:shd w:val="clear" w:color="auto" w:fill="FFFFFF"/>
        </w:rPr>
        <w:t>.</w:t>
      </w:r>
      <w:r w:rsidRPr="00AF557D">
        <w:rPr>
          <w:rFonts w:ascii="Times New Roman" w:eastAsia="Times New Roman" w:hAnsi="Times New Roman" w:cs="Times New Roman"/>
          <w:sz w:val="28"/>
          <w:szCs w:val="28"/>
          <w:shd w:val="clear" w:color="auto" w:fill="FFFFFF"/>
        </w:rPr>
        <w:t xml:space="preserve"> </w:t>
      </w:r>
    </w:p>
    <w:p w14:paraId="362F45D4" w14:textId="1C4B8106" w:rsidR="00AE054C" w:rsidRPr="00AF557D" w:rsidRDefault="00AE054C" w:rsidP="00AE054C">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Учебным является </w:t>
      </w:r>
      <w:r w:rsidR="00B610E6" w:rsidRPr="00AF557D">
        <w:rPr>
          <w:rFonts w:ascii="Times New Roman" w:eastAsia="Times New Roman" w:hAnsi="Times New Roman" w:cs="Times New Roman"/>
          <w:sz w:val="28"/>
          <w:szCs w:val="28"/>
          <w:shd w:val="clear" w:color="auto" w:fill="FFFFFF"/>
        </w:rPr>
        <w:t xml:space="preserve">специально отобранный и методически организованный материал, </w:t>
      </w:r>
      <w:r w:rsidRPr="00AF557D">
        <w:rPr>
          <w:rFonts w:ascii="Times New Roman" w:eastAsia="Times New Roman" w:hAnsi="Times New Roman" w:cs="Times New Roman"/>
          <w:sz w:val="28"/>
          <w:szCs w:val="28"/>
          <w:shd w:val="clear" w:color="auto" w:fill="FFFFFF"/>
        </w:rPr>
        <w:t xml:space="preserve">который подлежит </w:t>
      </w:r>
      <w:r w:rsidR="00A07A00" w:rsidRPr="00AF557D">
        <w:rPr>
          <w:rFonts w:ascii="Times New Roman" w:eastAsia="Times New Roman" w:hAnsi="Times New Roman" w:cs="Times New Roman"/>
          <w:sz w:val="28"/>
          <w:szCs w:val="28"/>
          <w:shd w:val="clear" w:color="auto" w:fill="FFFFFF"/>
        </w:rPr>
        <w:t xml:space="preserve">усвоению в процессе обучения </w:t>
      </w:r>
      <w:r w:rsidRPr="00AF557D">
        <w:rPr>
          <w:rFonts w:ascii="Times New Roman" w:eastAsia="Times New Roman" w:hAnsi="Times New Roman" w:cs="Times New Roman"/>
          <w:sz w:val="28"/>
          <w:szCs w:val="28"/>
          <w:shd w:val="clear" w:color="auto" w:fill="FFFFFF"/>
        </w:rPr>
        <w:t>[Алексеева, 2007: 24].</w:t>
      </w:r>
      <w:r w:rsidR="00A07A00" w:rsidRPr="00AF557D">
        <w:rPr>
          <w:rFonts w:ascii="Times New Roman" w:eastAsia="Times New Roman" w:hAnsi="Times New Roman" w:cs="Times New Roman"/>
          <w:sz w:val="28"/>
          <w:szCs w:val="28"/>
          <w:shd w:val="clear" w:color="auto" w:fill="FFFFFF"/>
        </w:rPr>
        <w:t xml:space="preserve"> Несмотря на то, что </w:t>
      </w:r>
      <w:r w:rsidR="00FB7622" w:rsidRPr="00AF557D">
        <w:rPr>
          <w:rFonts w:ascii="Times New Roman" w:eastAsia="Times New Roman" w:hAnsi="Times New Roman" w:cs="Times New Roman"/>
          <w:sz w:val="28"/>
          <w:szCs w:val="28"/>
          <w:shd w:val="clear" w:color="auto" w:fill="FFFFFF"/>
        </w:rPr>
        <w:t xml:space="preserve">из приведённого </w:t>
      </w:r>
      <w:r w:rsidR="00AA305C" w:rsidRPr="00AF557D">
        <w:rPr>
          <w:rFonts w:ascii="Times New Roman" w:eastAsia="Times New Roman" w:hAnsi="Times New Roman" w:cs="Times New Roman"/>
          <w:sz w:val="28"/>
          <w:szCs w:val="28"/>
          <w:shd w:val="clear" w:color="auto" w:fill="FFFFFF"/>
        </w:rPr>
        <w:t xml:space="preserve">в предыдущем параграфе </w:t>
      </w:r>
      <w:r w:rsidR="00FB7622" w:rsidRPr="00AF557D">
        <w:rPr>
          <w:rFonts w:ascii="Times New Roman" w:eastAsia="Times New Roman" w:hAnsi="Times New Roman" w:cs="Times New Roman"/>
          <w:sz w:val="28"/>
          <w:szCs w:val="28"/>
          <w:shd w:val="clear" w:color="auto" w:fill="FFFFFF"/>
        </w:rPr>
        <w:t xml:space="preserve">определения </w:t>
      </w:r>
      <w:r w:rsidR="00F24F3B" w:rsidRPr="00AF557D">
        <w:rPr>
          <w:rFonts w:ascii="Times New Roman" w:eastAsia="Times New Roman" w:hAnsi="Times New Roman" w:cs="Times New Roman"/>
          <w:sz w:val="28"/>
          <w:szCs w:val="28"/>
          <w:shd w:val="clear" w:color="auto" w:fill="FFFFFF"/>
        </w:rPr>
        <w:t xml:space="preserve">ПО </w:t>
      </w:r>
      <w:r w:rsidR="00FB7622" w:rsidRPr="00AF557D">
        <w:rPr>
          <w:rFonts w:ascii="Times New Roman" w:eastAsia="Times New Roman" w:hAnsi="Times New Roman" w:cs="Times New Roman"/>
          <w:sz w:val="28"/>
          <w:szCs w:val="28"/>
          <w:shd w:val="clear" w:color="auto" w:fill="FFFFFF"/>
        </w:rPr>
        <w:t>обучения следует, что обучение в его рамках должно строиться с учётом анализа потребностей учащихся, часто студенты</w:t>
      </w:r>
      <w:r w:rsidR="00A07A00" w:rsidRPr="00AF557D">
        <w:rPr>
          <w:rFonts w:ascii="Times New Roman" w:eastAsia="Times New Roman" w:hAnsi="Times New Roman" w:cs="Times New Roman"/>
          <w:sz w:val="28"/>
          <w:szCs w:val="28"/>
          <w:shd w:val="clear" w:color="auto" w:fill="FFFFFF"/>
        </w:rPr>
        <w:t xml:space="preserve"> высших учебных</w:t>
      </w:r>
      <w:r w:rsidR="00FB7622" w:rsidRPr="00AF557D">
        <w:rPr>
          <w:rFonts w:ascii="Times New Roman" w:eastAsia="Times New Roman" w:hAnsi="Times New Roman" w:cs="Times New Roman"/>
          <w:sz w:val="28"/>
          <w:szCs w:val="28"/>
          <w:shd w:val="clear" w:color="auto" w:fill="FFFFFF"/>
        </w:rPr>
        <w:t xml:space="preserve"> заведений, особенно младших курсов,</w:t>
      </w:r>
      <w:r w:rsidR="00A07A00" w:rsidRPr="00AF557D">
        <w:rPr>
          <w:rFonts w:ascii="Times New Roman" w:eastAsia="Times New Roman" w:hAnsi="Times New Roman" w:cs="Times New Roman"/>
          <w:sz w:val="28"/>
          <w:szCs w:val="28"/>
          <w:shd w:val="clear" w:color="auto" w:fill="FFFFFF"/>
        </w:rPr>
        <w:t xml:space="preserve"> </w:t>
      </w:r>
      <w:r w:rsidR="00FB7622" w:rsidRPr="00AF557D">
        <w:rPr>
          <w:rFonts w:ascii="Times New Roman" w:eastAsia="Times New Roman" w:hAnsi="Times New Roman" w:cs="Times New Roman"/>
          <w:sz w:val="28"/>
          <w:szCs w:val="28"/>
          <w:shd w:val="clear" w:color="auto" w:fill="FFFFFF"/>
        </w:rPr>
        <w:t>не имеют</w:t>
      </w:r>
      <w:r w:rsidR="00A07A00" w:rsidRPr="00AF557D">
        <w:rPr>
          <w:rFonts w:ascii="Times New Roman" w:eastAsia="Times New Roman" w:hAnsi="Times New Roman" w:cs="Times New Roman"/>
          <w:sz w:val="28"/>
          <w:szCs w:val="28"/>
          <w:shd w:val="clear" w:color="auto" w:fill="FFFFFF"/>
        </w:rPr>
        <w:t xml:space="preserve"> четкого </w:t>
      </w:r>
      <w:r w:rsidR="008C1A09" w:rsidRPr="008C1A09">
        <w:rPr>
          <w:rFonts w:ascii="Times New Roman" w:eastAsia="Times New Roman" w:hAnsi="Times New Roman" w:cs="Times New Roman"/>
          <w:sz w:val="28"/>
          <w:szCs w:val="28"/>
          <w:shd w:val="clear" w:color="auto" w:fill="FFFFFF"/>
        </w:rPr>
        <w:t>представления</w:t>
      </w:r>
      <w:r w:rsidR="00A07A00" w:rsidRPr="00AF557D">
        <w:rPr>
          <w:rFonts w:ascii="Times New Roman" w:eastAsia="Times New Roman" w:hAnsi="Times New Roman" w:cs="Times New Roman"/>
          <w:sz w:val="28"/>
          <w:szCs w:val="28"/>
          <w:shd w:val="clear" w:color="auto" w:fill="FFFFFF"/>
        </w:rPr>
        <w:t xml:space="preserve"> о навыках и умениях буд</w:t>
      </w:r>
      <w:r w:rsidR="003B3FD4">
        <w:rPr>
          <w:rFonts w:ascii="Times New Roman" w:eastAsia="Times New Roman" w:hAnsi="Times New Roman" w:cs="Times New Roman"/>
          <w:sz w:val="28"/>
          <w:szCs w:val="28"/>
          <w:shd w:val="clear" w:color="auto" w:fill="FFFFFF"/>
        </w:rPr>
        <w:t xml:space="preserve">ущей профессиональной </w:t>
      </w:r>
      <w:r w:rsidR="008C1A09" w:rsidRPr="008C1A09">
        <w:rPr>
          <w:rFonts w:ascii="Times New Roman" w:eastAsia="Times New Roman" w:hAnsi="Times New Roman" w:cs="Times New Roman"/>
          <w:sz w:val="28"/>
          <w:szCs w:val="28"/>
          <w:shd w:val="clear" w:color="auto" w:fill="FFFFFF"/>
        </w:rPr>
        <w:t>деятельности</w:t>
      </w:r>
      <w:r w:rsidR="00A07A00" w:rsidRPr="00AF557D">
        <w:rPr>
          <w:rFonts w:ascii="Times New Roman" w:eastAsia="Times New Roman" w:hAnsi="Times New Roman" w:cs="Times New Roman"/>
          <w:sz w:val="28"/>
          <w:szCs w:val="28"/>
          <w:shd w:val="clear" w:color="auto" w:fill="FFFFFF"/>
        </w:rPr>
        <w:t xml:space="preserve">, вследствие чего они вынуждены полностью положиться на </w:t>
      </w:r>
      <w:r w:rsidR="008C1A09" w:rsidRPr="008C1A09">
        <w:rPr>
          <w:rFonts w:ascii="Times New Roman" w:eastAsia="Times New Roman" w:hAnsi="Times New Roman" w:cs="Times New Roman"/>
          <w:sz w:val="28"/>
          <w:szCs w:val="28"/>
          <w:shd w:val="clear" w:color="auto" w:fill="FFFFFF"/>
        </w:rPr>
        <w:t>преподавателя</w:t>
      </w:r>
      <w:r w:rsidR="00A07A00" w:rsidRPr="00AF557D">
        <w:rPr>
          <w:rFonts w:ascii="Times New Roman" w:eastAsia="Times New Roman" w:hAnsi="Times New Roman" w:cs="Times New Roman"/>
          <w:sz w:val="28"/>
          <w:szCs w:val="28"/>
          <w:shd w:val="clear" w:color="auto" w:fill="FFFFFF"/>
        </w:rPr>
        <w:t xml:space="preserve"> в выборе обучающих материалов, профессиональных тем, отборе необходимой для усвоения лексики, в развитии у них тех навыков </w:t>
      </w:r>
      <w:r w:rsidR="008C1A09" w:rsidRPr="008C1A09">
        <w:rPr>
          <w:rFonts w:ascii="Times New Roman" w:eastAsia="Times New Roman" w:hAnsi="Times New Roman" w:cs="Times New Roman"/>
          <w:sz w:val="28"/>
          <w:szCs w:val="28"/>
          <w:shd w:val="clear" w:color="auto" w:fill="FFFFFF"/>
        </w:rPr>
        <w:t>профессионального</w:t>
      </w:r>
      <w:r w:rsidR="00A07A00" w:rsidRPr="00AF557D">
        <w:rPr>
          <w:rFonts w:ascii="Times New Roman" w:eastAsia="Times New Roman" w:hAnsi="Times New Roman" w:cs="Times New Roman"/>
          <w:sz w:val="28"/>
          <w:szCs w:val="28"/>
          <w:shd w:val="clear" w:color="auto" w:fill="FFFFFF"/>
        </w:rPr>
        <w:t xml:space="preserve"> общения, которые в </w:t>
      </w:r>
      <w:r w:rsidR="003B3FD4">
        <w:rPr>
          <w:rFonts w:ascii="Times New Roman" w:eastAsia="Times New Roman" w:hAnsi="Times New Roman" w:cs="Times New Roman"/>
          <w:sz w:val="28"/>
          <w:szCs w:val="28"/>
          <w:shd w:val="clear" w:color="auto" w:fill="FFFFFF"/>
        </w:rPr>
        <w:t xml:space="preserve">дальнейшем окажутся </w:t>
      </w:r>
      <w:r w:rsidR="008C1A09" w:rsidRPr="008C1A09">
        <w:rPr>
          <w:rFonts w:ascii="Times New Roman" w:eastAsia="Times New Roman" w:hAnsi="Times New Roman" w:cs="Times New Roman"/>
          <w:sz w:val="28"/>
          <w:szCs w:val="28"/>
          <w:shd w:val="clear" w:color="auto" w:fill="FFFFFF"/>
        </w:rPr>
        <w:t>востребованными</w:t>
      </w:r>
      <w:r w:rsidR="00A07A00" w:rsidRPr="00AF557D">
        <w:rPr>
          <w:rFonts w:ascii="Times New Roman" w:eastAsia="Times New Roman" w:hAnsi="Times New Roman" w:cs="Times New Roman"/>
          <w:sz w:val="28"/>
          <w:szCs w:val="28"/>
          <w:shd w:val="clear" w:color="auto" w:fill="FFFFFF"/>
        </w:rPr>
        <w:t xml:space="preserve"> [Алексеева, 2007: 13].</w:t>
      </w:r>
      <w:r w:rsidR="00664D37" w:rsidRPr="00AF557D">
        <w:rPr>
          <w:rFonts w:ascii="Times New Roman" w:eastAsia="Times New Roman" w:hAnsi="Times New Roman" w:cs="Times New Roman"/>
          <w:sz w:val="28"/>
          <w:szCs w:val="28"/>
          <w:shd w:val="clear" w:color="auto" w:fill="FFFFFF"/>
        </w:rPr>
        <w:t xml:space="preserve"> </w:t>
      </w:r>
      <w:r w:rsidR="00323E87" w:rsidRPr="00AF557D">
        <w:rPr>
          <w:rFonts w:ascii="Times New Roman" w:eastAsia="Times New Roman" w:hAnsi="Times New Roman" w:cs="Times New Roman"/>
          <w:sz w:val="28"/>
          <w:szCs w:val="28"/>
          <w:shd w:val="clear" w:color="auto" w:fill="FFFFFF"/>
        </w:rPr>
        <w:t>Таким образом, преподаватель</w:t>
      </w:r>
      <w:r w:rsidR="00F24F3B" w:rsidRPr="00AF557D">
        <w:rPr>
          <w:rFonts w:ascii="Times New Roman" w:eastAsia="Times New Roman" w:hAnsi="Times New Roman" w:cs="Times New Roman"/>
          <w:sz w:val="28"/>
          <w:szCs w:val="28"/>
          <w:shd w:val="clear" w:color="auto" w:fill="FFFFFF"/>
        </w:rPr>
        <w:t xml:space="preserve"> ИЯ</w:t>
      </w:r>
      <w:r w:rsidR="00323E87" w:rsidRPr="00AF557D">
        <w:rPr>
          <w:rFonts w:ascii="Times New Roman" w:eastAsia="Times New Roman" w:hAnsi="Times New Roman" w:cs="Times New Roman"/>
          <w:sz w:val="28"/>
          <w:szCs w:val="28"/>
          <w:shd w:val="clear" w:color="auto" w:fill="FFFFFF"/>
        </w:rPr>
        <w:t xml:space="preserve">, не будучи специалистом в </w:t>
      </w:r>
      <w:r w:rsidR="0068120C" w:rsidRPr="00AF557D">
        <w:rPr>
          <w:rFonts w:ascii="Times New Roman" w:eastAsia="Times New Roman" w:hAnsi="Times New Roman" w:cs="Times New Roman"/>
          <w:sz w:val="28"/>
          <w:szCs w:val="28"/>
          <w:shd w:val="clear" w:color="auto" w:fill="FFFFFF"/>
        </w:rPr>
        <w:t xml:space="preserve">определённой предметной области, сталкивается с проблемой отбора </w:t>
      </w:r>
      <w:r w:rsidR="00F24F3B" w:rsidRPr="00AF557D">
        <w:rPr>
          <w:rFonts w:ascii="Times New Roman" w:eastAsia="Times New Roman" w:hAnsi="Times New Roman" w:cs="Times New Roman"/>
          <w:sz w:val="28"/>
          <w:szCs w:val="28"/>
          <w:shd w:val="clear" w:color="auto" w:fill="FFFFFF"/>
        </w:rPr>
        <w:t xml:space="preserve">ПО </w:t>
      </w:r>
      <w:r w:rsidR="0068120C" w:rsidRPr="00AF557D">
        <w:rPr>
          <w:rFonts w:ascii="Times New Roman" w:eastAsia="Times New Roman" w:hAnsi="Times New Roman" w:cs="Times New Roman"/>
          <w:sz w:val="28"/>
          <w:szCs w:val="28"/>
          <w:shd w:val="clear" w:color="auto" w:fill="FFFFFF"/>
        </w:rPr>
        <w:t>учебных матералов.</w:t>
      </w:r>
    </w:p>
    <w:p w14:paraId="4E969E8C" w14:textId="77777777" w:rsidR="00664D37" w:rsidRPr="00AF557D" w:rsidRDefault="0068120C" w:rsidP="00AE054C">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При отборе </w:t>
      </w:r>
      <w:r w:rsidR="00664D37" w:rsidRPr="00AF557D">
        <w:rPr>
          <w:rFonts w:ascii="Times New Roman" w:eastAsia="Times New Roman" w:hAnsi="Times New Roman" w:cs="Times New Roman"/>
          <w:sz w:val="28"/>
          <w:szCs w:val="28"/>
          <w:shd w:val="clear" w:color="auto" w:fill="FFFFFF"/>
        </w:rPr>
        <w:t xml:space="preserve">материалов </w:t>
      </w:r>
      <w:r w:rsidRPr="00AF557D">
        <w:rPr>
          <w:rFonts w:ascii="Times New Roman" w:eastAsia="Times New Roman" w:hAnsi="Times New Roman" w:cs="Times New Roman"/>
          <w:sz w:val="28"/>
          <w:szCs w:val="28"/>
          <w:shd w:val="clear" w:color="auto" w:fill="FFFFFF"/>
        </w:rPr>
        <w:t xml:space="preserve">в качестве ориентира </w:t>
      </w:r>
      <w:r w:rsidR="00A717F7" w:rsidRPr="00AF557D">
        <w:rPr>
          <w:rFonts w:ascii="Times New Roman" w:eastAsia="Times New Roman" w:hAnsi="Times New Roman" w:cs="Times New Roman"/>
          <w:sz w:val="28"/>
          <w:szCs w:val="28"/>
          <w:shd w:val="clear" w:color="auto" w:fill="FFFFFF"/>
        </w:rPr>
        <w:t xml:space="preserve">преподавателем </w:t>
      </w:r>
      <w:r w:rsidRPr="00AF557D">
        <w:rPr>
          <w:rFonts w:ascii="Times New Roman" w:eastAsia="Times New Roman" w:hAnsi="Times New Roman" w:cs="Times New Roman"/>
          <w:sz w:val="28"/>
          <w:szCs w:val="28"/>
          <w:shd w:val="clear" w:color="auto" w:fill="FFFFFF"/>
        </w:rPr>
        <w:t>могут быть выбраны следующие критерии:</w:t>
      </w:r>
    </w:p>
    <w:p w14:paraId="034D341C" w14:textId="77777777" w:rsidR="0068120C" w:rsidRPr="00AF557D" w:rsidRDefault="0068120C" w:rsidP="00997F26">
      <w:pPr>
        <w:pStyle w:val="ListParagraph"/>
        <w:numPr>
          <w:ilvl w:val="0"/>
          <w:numId w:val="1"/>
        </w:numPr>
        <w:spacing w:line="360" w:lineRule="auto"/>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языковой и речевой материал должны быть достаточными для достижения целей обучения и доступными для усвоения;</w:t>
      </w:r>
    </w:p>
    <w:p w14:paraId="43D4C214" w14:textId="1DB90D6B" w:rsidR="0068120C" w:rsidRPr="00AF557D" w:rsidRDefault="0068120C" w:rsidP="00997F26">
      <w:pPr>
        <w:pStyle w:val="ListParagraph"/>
        <w:numPr>
          <w:ilvl w:val="0"/>
          <w:numId w:val="1"/>
        </w:numPr>
        <w:spacing w:line="360" w:lineRule="auto"/>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при отборе текстового материала для чтения и аудирования нужно учитывать профессиональную направленность и уровень владения </w:t>
      </w:r>
      <w:r w:rsidR="003B3FD4">
        <w:rPr>
          <w:rFonts w:ascii="Times New Roman" w:eastAsia="Times New Roman" w:hAnsi="Times New Roman" w:cs="Times New Roman"/>
          <w:sz w:val="28"/>
          <w:szCs w:val="28"/>
          <w:shd w:val="clear" w:color="auto" w:fill="FFFFFF"/>
        </w:rPr>
        <w:t xml:space="preserve">ИЯ </w:t>
      </w:r>
      <w:r w:rsidRPr="00AF557D">
        <w:rPr>
          <w:rFonts w:ascii="Times New Roman" w:eastAsia="Times New Roman" w:hAnsi="Times New Roman" w:cs="Times New Roman"/>
          <w:sz w:val="28"/>
          <w:szCs w:val="28"/>
          <w:shd w:val="clear" w:color="auto" w:fill="FFFFFF"/>
        </w:rPr>
        <w:t>учащихся</w:t>
      </w:r>
      <w:r w:rsidR="00A717F7" w:rsidRPr="00AF557D">
        <w:rPr>
          <w:rFonts w:ascii="Times New Roman" w:eastAsia="Times New Roman" w:hAnsi="Times New Roman" w:cs="Times New Roman"/>
          <w:sz w:val="28"/>
          <w:szCs w:val="28"/>
          <w:shd w:val="clear" w:color="auto" w:fill="FFFFFF"/>
        </w:rPr>
        <w:t>;</w:t>
      </w:r>
    </w:p>
    <w:p w14:paraId="5426640A" w14:textId="01ECD5E7" w:rsidR="0068120C" w:rsidRPr="00AF557D" w:rsidRDefault="00430656" w:rsidP="00997F26">
      <w:pPr>
        <w:pStyle w:val="ListParagraph"/>
        <w:numPr>
          <w:ilvl w:val="0"/>
          <w:numId w:val="1"/>
        </w:numPr>
        <w:spacing w:line="360" w:lineRule="auto"/>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lastRenderedPageBreak/>
        <w:t xml:space="preserve">тексты </w:t>
      </w:r>
      <w:r w:rsidR="0068120C" w:rsidRPr="00AF557D">
        <w:rPr>
          <w:rFonts w:ascii="Times New Roman" w:eastAsia="Times New Roman" w:hAnsi="Times New Roman" w:cs="Times New Roman"/>
          <w:sz w:val="28"/>
          <w:szCs w:val="28"/>
          <w:shd w:val="clear" w:color="auto" w:fill="FFFFFF"/>
        </w:rPr>
        <w:t xml:space="preserve">должны отражать современное состояние той области знаний, которая задаёт профессиональную направленность </w:t>
      </w:r>
      <w:r w:rsidR="00F24F3B" w:rsidRPr="00AF557D">
        <w:rPr>
          <w:rFonts w:ascii="Times New Roman" w:eastAsia="Times New Roman" w:hAnsi="Times New Roman" w:cs="Times New Roman"/>
          <w:sz w:val="28"/>
          <w:szCs w:val="28"/>
          <w:shd w:val="clear" w:color="auto" w:fill="FFFFFF"/>
        </w:rPr>
        <w:t xml:space="preserve">ИЯ </w:t>
      </w:r>
      <w:r w:rsidR="003B3FD4">
        <w:rPr>
          <w:rFonts w:ascii="Times New Roman" w:eastAsia="Times New Roman" w:hAnsi="Times New Roman" w:cs="Times New Roman"/>
          <w:sz w:val="28"/>
          <w:szCs w:val="28"/>
          <w:shd w:val="clear" w:color="auto" w:fill="FFFFFF"/>
        </w:rPr>
        <w:t>как учебной дисциплин</w:t>
      </w:r>
      <w:r w:rsidR="003B3FD4" w:rsidRPr="003B3FD4">
        <w:rPr>
          <w:rFonts w:ascii="Times New Roman" w:eastAsia="Times New Roman" w:hAnsi="Times New Roman" w:cs="Times New Roman"/>
          <w:sz w:val="28"/>
          <w:szCs w:val="28"/>
          <w:shd w:val="clear" w:color="auto" w:fill="FFFFFF"/>
        </w:rPr>
        <w:t>ы</w:t>
      </w:r>
      <w:r w:rsidR="0068120C" w:rsidRPr="00AF557D">
        <w:rPr>
          <w:rFonts w:ascii="Times New Roman" w:eastAsia="Times New Roman" w:hAnsi="Times New Roman" w:cs="Times New Roman"/>
          <w:sz w:val="28"/>
          <w:szCs w:val="28"/>
          <w:shd w:val="clear" w:color="auto" w:fill="FFFFFF"/>
        </w:rPr>
        <w:t xml:space="preserve"> в вузе</w:t>
      </w:r>
      <w:r w:rsidR="00A717F7" w:rsidRPr="00AF557D">
        <w:rPr>
          <w:rFonts w:ascii="Times New Roman" w:eastAsia="Times New Roman" w:hAnsi="Times New Roman" w:cs="Times New Roman"/>
          <w:sz w:val="28"/>
          <w:szCs w:val="28"/>
          <w:shd w:val="clear" w:color="auto" w:fill="FFFFFF"/>
        </w:rPr>
        <w:t xml:space="preserve"> [Югова, 2016: 112].</w:t>
      </w:r>
    </w:p>
    <w:p w14:paraId="5FD8BE41" w14:textId="55C2C235" w:rsidR="00A717F7" w:rsidRPr="00AF557D" w:rsidRDefault="00A717F7" w:rsidP="00AE054C">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Ещё одной важной проблемой при отборе учебных материалов является проблема аутентичности. Аутентичным традиционно принято считать текст, который не был изначально предназначен для учебных целей</w:t>
      </w:r>
      <w:r w:rsidR="00E34175" w:rsidRPr="00AF557D">
        <w:rPr>
          <w:rFonts w:ascii="Times New Roman" w:eastAsia="Times New Roman" w:hAnsi="Times New Roman" w:cs="Times New Roman"/>
          <w:sz w:val="28"/>
          <w:szCs w:val="28"/>
          <w:shd w:val="clear" w:color="auto" w:fill="FFFFFF"/>
        </w:rPr>
        <w:t xml:space="preserve"> [Morrow, 1977: 13]</w:t>
      </w:r>
      <w:r w:rsidRPr="00AF557D">
        <w:rPr>
          <w:rFonts w:ascii="Times New Roman" w:eastAsia="Times New Roman" w:hAnsi="Times New Roman" w:cs="Times New Roman"/>
          <w:sz w:val="28"/>
          <w:szCs w:val="28"/>
          <w:shd w:val="clear" w:color="auto" w:fill="FFFFFF"/>
        </w:rPr>
        <w:t>. Аутентичный материал характеризуется естественностью лексического наполнения и грамматических форм, ситуативной адекватностью языковых средств, а также отражает национальные особенности и традиции построения и функционирования текста [</w:t>
      </w:r>
      <w:r w:rsidR="00E34175" w:rsidRPr="00AF557D">
        <w:rPr>
          <w:rFonts w:ascii="Times New Roman" w:eastAsia="Times New Roman" w:hAnsi="Times New Roman" w:cs="Times New Roman"/>
          <w:sz w:val="28"/>
          <w:szCs w:val="28"/>
          <w:shd w:val="clear" w:color="auto" w:fill="FFFFFF"/>
        </w:rPr>
        <w:t>Азимов, Щукин, 1999: 34</w:t>
      </w:r>
      <w:r w:rsidRPr="00AF557D">
        <w:rPr>
          <w:rFonts w:ascii="Times New Roman" w:eastAsia="Times New Roman" w:hAnsi="Times New Roman" w:cs="Times New Roman"/>
          <w:sz w:val="28"/>
          <w:szCs w:val="28"/>
          <w:shd w:val="clear" w:color="auto" w:fill="FFFFFF"/>
        </w:rPr>
        <w:t>].</w:t>
      </w:r>
      <w:r w:rsidR="00E34175" w:rsidRPr="00AF557D">
        <w:rPr>
          <w:rFonts w:ascii="Times New Roman" w:eastAsia="Times New Roman" w:hAnsi="Times New Roman" w:cs="Times New Roman"/>
          <w:sz w:val="28"/>
          <w:szCs w:val="28"/>
          <w:shd w:val="clear" w:color="auto" w:fill="FFFFFF"/>
        </w:rPr>
        <w:t xml:space="preserve"> </w:t>
      </w:r>
      <w:r w:rsidR="00DE0268" w:rsidRPr="00AF557D">
        <w:rPr>
          <w:rFonts w:ascii="Times New Roman" w:eastAsia="Times New Roman" w:hAnsi="Times New Roman" w:cs="Times New Roman"/>
          <w:sz w:val="28"/>
          <w:szCs w:val="28"/>
          <w:shd w:val="clear" w:color="auto" w:fill="FFFFFF"/>
        </w:rPr>
        <w:t xml:space="preserve">В то же время, понятие аутентичности в методике относительно. Как пишет </w:t>
      </w:r>
      <w:r w:rsidR="003B3FD4" w:rsidRPr="003B3FD4">
        <w:rPr>
          <w:rFonts w:ascii="Times New Roman" w:eastAsia="Times New Roman" w:hAnsi="Times New Roman" w:cs="Times New Roman"/>
          <w:sz w:val="28"/>
          <w:szCs w:val="28"/>
          <w:shd w:val="clear" w:color="auto" w:fill="FFFFFF"/>
        </w:rPr>
        <w:t>Х. Уиддоусон</w:t>
      </w:r>
      <w:r w:rsidR="00DE0268" w:rsidRPr="00AF557D">
        <w:rPr>
          <w:rFonts w:ascii="Times New Roman" w:eastAsia="Times New Roman" w:hAnsi="Times New Roman" w:cs="Times New Roman"/>
          <w:sz w:val="28"/>
          <w:szCs w:val="28"/>
          <w:shd w:val="clear" w:color="auto" w:fill="FFFFFF"/>
        </w:rPr>
        <w:t>, если языковые средства используются в уч</w:t>
      </w:r>
      <w:r w:rsidR="006E4D6A" w:rsidRPr="00AF557D">
        <w:rPr>
          <w:rFonts w:ascii="Times New Roman" w:eastAsia="Times New Roman" w:hAnsi="Times New Roman" w:cs="Times New Roman"/>
          <w:sz w:val="28"/>
          <w:szCs w:val="28"/>
          <w:shd w:val="clear" w:color="auto" w:fill="FFFFFF"/>
        </w:rPr>
        <w:t>ебных целях,</w:t>
      </w:r>
      <w:r w:rsidR="00DE0268" w:rsidRPr="00AF557D">
        <w:rPr>
          <w:rFonts w:ascii="Times New Roman" w:eastAsia="Times New Roman" w:hAnsi="Times New Roman" w:cs="Times New Roman"/>
          <w:sz w:val="28"/>
          <w:szCs w:val="28"/>
          <w:shd w:val="clear" w:color="auto" w:fill="FFFFFF"/>
        </w:rPr>
        <w:t xml:space="preserve"> допустима методическая обработка языкового материала [Widdowson, 1991: 80]. Это подводит нас к теме учебников и критериев их оценки.</w:t>
      </w:r>
    </w:p>
    <w:p w14:paraId="1907AFAA" w14:textId="77777777" w:rsidR="006C1F07" w:rsidRPr="00AF557D" w:rsidRDefault="004A30F9" w:rsidP="006C1F07">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Единого определения понятия «учебник» в методической науке в настоящее время не существует</w:t>
      </w:r>
      <w:r w:rsidR="0072638F" w:rsidRPr="00AF557D">
        <w:rPr>
          <w:rFonts w:ascii="Times New Roman" w:eastAsia="Times New Roman" w:hAnsi="Times New Roman" w:cs="Times New Roman"/>
          <w:sz w:val="28"/>
          <w:szCs w:val="28"/>
          <w:shd w:val="clear" w:color="auto" w:fill="FFFFFF"/>
        </w:rPr>
        <w:t xml:space="preserve">, но многие выдающиеся методисты пытались дать свою трактовку данного термина [Бим, 1977; </w:t>
      </w:r>
      <w:r w:rsidR="006C1F07" w:rsidRPr="00AF557D">
        <w:rPr>
          <w:rFonts w:ascii="Times New Roman" w:eastAsia="Times New Roman" w:hAnsi="Times New Roman" w:cs="Times New Roman"/>
          <w:sz w:val="28"/>
          <w:szCs w:val="28"/>
          <w:shd w:val="clear" w:color="auto" w:fill="FFFFFF"/>
        </w:rPr>
        <w:t xml:space="preserve">Пассов, 1989; </w:t>
      </w:r>
      <w:r w:rsidR="0072638F" w:rsidRPr="00AF557D">
        <w:rPr>
          <w:rFonts w:ascii="Times New Roman" w:eastAsia="Times New Roman" w:hAnsi="Times New Roman" w:cs="Times New Roman"/>
          <w:sz w:val="28"/>
          <w:szCs w:val="28"/>
          <w:shd w:val="clear" w:color="auto" w:fill="FFFFFF"/>
        </w:rPr>
        <w:t xml:space="preserve">Миньяр-Белоручев, </w:t>
      </w:r>
      <w:r w:rsidR="006C1F07" w:rsidRPr="00AF557D">
        <w:rPr>
          <w:rFonts w:ascii="Times New Roman" w:eastAsia="Times New Roman" w:hAnsi="Times New Roman" w:cs="Times New Roman"/>
          <w:sz w:val="28"/>
          <w:szCs w:val="28"/>
          <w:shd w:val="clear" w:color="auto" w:fill="FFFFFF"/>
        </w:rPr>
        <w:t>1990 и др.</w:t>
      </w:r>
      <w:r w:rsidR="0072638F" w:rsidRPr="00AF557D">
        <w:rPr>
          <w:rFonts w:ascii="Times New Roman" w:eastAsia="Times New Roman" w:hAnsi="Times New Roman" w:cs="Times New Roman"/>
          <w:sz w:val="28"/>
          <w:szCs w:val="28"/>
          <w:shd w:val="clear" w:color="auto" w:fill="FFFFFF"/>
        </w:rPr>
        <w:t>]</w:t>
      </w:r>
      <w:r w:rsidR="006C1F07" w:rsidRPr="00AF557D">
        <w:rPr>
          <w:rFonts w:ascii="Times New Roman" w:eastAsia="Times New Roman" w:hAnsi="Times New Roman" w:cs="Times New Roman"/>
          <w:sz w:val="28"/>
          <w:szCs w:val="28"/>
          <w:shd w:val="clear" w:color="auto" w:fill="FFFFFF"/>
        </w:rPr>
        <w:t>. В общих чертах, можно сказать, что современная дидактика рассматривает учебник в качестве модели образовательного процесса, которая отражает цели, содержание и методы обучения [Югова, 2016: 112].</w:t>
      </w:r>
    </w:p>
    <w:p w14:paraId="56EABD63" w14:textId="77777777" w:rsidR="00A07A00" w:rsidRPr="00AF557D" w:rsidRDefault="006C1F07" w:rsidP="006C1F07">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Что касается ПО учебников иностранного языка, можно отметить, что дл</w:t>
      </w:r>
      <w:r w:rsidR="00FB7622" w:rsidRPr="00AF557D">
        <w:rPr>
          <w:rFonts w:ascii="Times New Roman" w:eastAsia="Times New Roman" w:hAnsi="Times New Roman" w:cs="Times New Roman"/>
          <w:sz w:val="28"/>
          <w:szCs w:val="28"/>
          <w:shd w:val="clear" w:color="auto" w:fill="FFFFFF"/>
        </w:rPr>
        <w:t>я некоторых языков</w:t>
      </w:r>
      <w:r w:rsidR="00AA305C" w:rsidRPr="00AF557D">
        <w:rPr>
          <w:rFonts w:ascii="Times New Roman" w:eastAsia="Times New Roman" w:hAnsi="Times New Roman" w:cs="Times New Roman"/>
          <w:sz w:val="28"/>
          <w:szCs w:val="28"/>
          <w:shd w:val="clear" w:color="auto" w:fill="FFFFFF"/>
        </w:rPr>
        <w:t>, в первую оч</w:t>
      </w:r>
      <w:r w:rsidR="004A30F9" w:rsidRPr="00AF557D">
        <w:rPr>
          <w:rFonts w:ascii="Times New Roman" w:eastAsia="Times New Roman" w:hAnsi="Times New Roman" w:cs="Times New Roman"/>
          <w:sz w:val="28"/>
          <w:szCs w:val="28"/>
          <w:shd w:val="clear" w:color="auto" w:fill="FFFFFF"/>
        </w:rPr>
        <w:t>ередь это касается английского,</w:t>
      </w:r>
      <w:r w:rsidR="00FB7622" w:rsidRPr="00AF557D">
        <w:rPr>
          <w:rFonts w:ascii="Times New Roman" w:eastAsia="Times New Roman" w:hAnsi="Times New Roman" w:cs="Times New Roman"/>
          <w:sz w:val="28"/>
          <w:szCs w:val="28"/>
          <w:shd w:val="clear" w:color="auto" w:fill="FFFFFF"/>
        </w:rPr>
        <w:t xml:space="preserve"> уже довольно подробно разработана </w:t>
      </w:r>
      <w:r w:rsidR="004A30F9" w:rsidRPr="00AF557D">
        <w:rPr>
          <w:rFonts w:ascii="Times New Roman" w:eastAsia="Times New Roman" w:hAnsi="Times New Roman" w:cs="Times New Roman"/>
          <w:sz w:val="28"/>
          <w:szCs w:val="28"/>
          <w:shd w:val="clear" w:color="auto" w:fill="FFFFFF"/>
        </w:rPr>
        <w:t xml:space="preserve">ПО </w:t>
      </w:r>
      <w:r w:rsidR="00FB7622" w:rsidRPr="00AF557D">
        <w:rPr>
          <w:rFonts w:ascii="Times New Roman" w:eastAsia="Times New Roman" w:hAnsi="Times New Roman" w:cs="Times New Roman"/>
          <w:sz w:val="28"/>
          <w:szCs w:val="28"/>
          <w:shd w:val="clear" w:color="auto" w:fill="FFFFFF"/>
        </w:rPr>
        <w:t>ме</w:t>
      </w:r>
      <w:r w:rsidRPr="00AF557D">
        <w:rPr>
          <w:rFonts w:ascii="Times New Roman" w:eastAsia="Times New Roman" w:hAnsi="Times New Roman" w:cs="Times New Roman"/>
          <w:sz w:val="28"/>
          <w:szCs w:val="28"/>
          <w:shd w:val="clear" w:color="auto" w:fill="FFFFFF"/>
        </w:rPr>
        <w:t>тодика преподавани</w:t>
      </w:r>
      <w:r w:rsidR="00920F7D" w:rsidRPr="00AF557D">
        <w:rPr>
          <w:rFonts w:ascii="Times New Roman" w:eastAsia="Times New Roman" w:hAnsi="Times New Roman" w:cs="Times New Roman"/>
          <w:sz w:val="28"/>
          <w:szCs w:val="28"/>
          <w:shd w:val="clear" w:color="auto" w:fill="FFFFFF"/>
        </w:rPr>
        <w:t>я ИЯ для представителей некоторых специальностей (например, для экономистов)</w:t>
      </w:r>
      <w:r w:rsidR="00AA305C" w:rsidRPr="00AF557D">
        <w:rPr>
          <w:rFonts w:ascii="Times New Roman" w:eastAsia="Times New Roman" w:hAnsi="Times New Roman" w:cs="Times New Roman"/>
          <w:sz w:val="28"/>
          <w:szCs w:val="28"/>
          <w:shd w:val="clear" w:color="auto" w:fill="FFFFFF"/>
        </w:rPr>
        <w:t xml:space="preserve"> и существует большое количество </w:t>
      </w:r>
      <w:r w:rsidR="00920F7D" w:rsidRPr="00AF557D">
        <w:rPr>
          <w:rFonts w:ascii="Times New Roman" w:eastAsia="Times New Roman" w:hAnsi="Times New Roman" w:cs="Times New Roman"/>
          <w:sz w:val="28"/>
          <w:szCs w:val="28"/>
          <w:shd w:val="clear" w:color="auto" w:fill="FFFFFF"/>
        </w:rPr>
        <w:t xml:space="preserve">соответствующих </w:t>
      </w:r>
      <w:r w:rsidR="00AA305C" w:rsidRPr="00AF557D">
        <w:rPr>
          <w:rFonts w:ascii="Times New Roman" w:eastAsia="Times New Roman" w:hAnsi="Times New Roman" w:cs="Times New Roman"/>
          <w:sz w:val="28"/>
          <w:szCs w:val="28"/>
          <w:shd w:val="clear" w:color="auto" w:fill="FFFFFF"/>
        </w:rPr>
        <w:t>учебников. В то же время</w:t>
      </w:r>
      <w:r w:rsidR="00920F7D" w:rsidRPr="00AF557D">
        <w:rPr>
          <w:rFonts w:ascii="Times New Roman" w:eastAsia="Times New Roman" w:hAnsi="Times New Roman" w:cs="Times New Roman"/>
          <w:sz w:val="28"/>
          <w:szCs w:val="28"/>
          <w:shd w:val="clear" w:color="auto" w:fill="FFFFFF"/>
        </w:rPr>
        <w:t>,</w:t>
      </w:r>
      <w:r w:rsidR="00AA305C" w:rsidRPr="00AF557D">
        <w:rPr>
          <w:rFonts w:ascii="Times New Roman" w:eastAsia="Times New Roman" w:hAnsi="Times New Roman" w:cs="Times New Roman"/>
          <w:sz w:val="28"/>
          <w:szCs w:val="28"/>
          <w:shd w:val="clear" w:color="auto" w:fill="FFFFFF"/>
        </w:rPr>
        <w:t xml:space="preserve"> есть языки, в частности португальский</w:t>
      </w:r>
      <w:r w:rsidR="001345AA" w:rsidRPr="00AF557D">
        <w:rPr>
          <w:rFonts w:ascii="Times New Roman" w:eastAsia="Times New Roman" w:hAnsi="Times New Roman" w:cs="Times New Roman"/>
          <w:sz w:val="28"/>
          <w:szCs w:val="28"/>
          <w:shd w:val="clear" w:color="auto" w:fill="FFFFFF"/>
        </w:rPr>
        <w:t xml:space="preserve">, обучению которому посвящена </w:t>
      </w:r>
      <w:r w:rsidR="00920F7D" w:rsidRPr="00AF557D">
        <w:rPr>
          <w:rFonts w:ascii="Times New Roman" w:eastAsia="Times New Roman" w:hAnsi="Times New Roman" w:cs="Times New Roman"/>
          <w:sz w:val="28"/>
          <w:szCs w:val="28"/>
          <w:shd w:val="clear" w:color="auto" w:fill="FFFFFF"/>
        </w:rPr>
        <w:t xml:space="preserve">данная работа, по которым найти подобные материалы крайне трудно, а для некоторых специальностей даже невозможно. В этой ситуации в качестве </w:t>
      </w:r>
      <w:r w:rsidR="00920F7D" w:rsidRPr="00AF557D">
        <w:rPr>
          <w:rFonts w:ascii="Times New Roman" w:eastAsia="Times New Roman" w:hAnsi="Times New Roman" w:cs="Times New Roman"/>
          <w:sz w:val="28"/>
          <w:szCs w:val="28"/>
          <w:shd w:val="clear" w:color="auto" w:fill="FFFFFF"/>
        </w:rPr>
        <w:lastRenderedPageBreak/>
        <w:t xml:space="preserve">базового может выступать неспециализированный учебник, который, в свою очередь, дополняется ПО материалами. </w:t>
      </w:r>
    </w:p>
    <w:p w14:paraId="06705463" w14:textId="77777777" w:rsidR="00DD0276" w:rsidRPr="00AF557D" w:rsidRDefault="00DD0276" w:rsidP="006C1F07">
      <w:pPr>
        <w:spacing w:line="360" w:lineRule="auto"/>
        <w:ind w:firstLine="720"/>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При выборе базового курса учитель может руководствоваться различными критериями, ведущими из которых являются:</w:t>
      </w:r>
    </w:p>
    <w:p w14:paraId="1E621024" w14:textId="77777777" w:rsidR="00DD0276" w:rsidRPr="00AF557D" w:rsidRDefault="00DD0276" w:rsidP="00997F26">
      <w:pPr>
        <w:pStyle w:val="ListParagraph"/>
        <w:numPr>
          <w:ilvl w:val="0"/>
          <w:numId w:val="2"/>
        </w:numPr>
        <w:spacing w:line="360" w:lineRule="auto"/>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соответствует ли данный курс деятельности, интересам, потребностям и возможностям учащихся;</w:t>
      </w:r>
    </w:p>
    <w:p w14:paraId="3311F511" w14:textId="77777777" w:rsidR="00DD0276" w:rsidRPr="00AF557D" w:rsidRDefault="00DD0276" w:rsidP="00997F26">
      <w:pPr>
        <w:pStyle w:val="ListParagraph"/>
        <w:numPr>
          <w:ilvl w:val="0"/>
          <w:numId w:val="2"/>
        </w:numPr>
        <w:spacing w:line="360" w:lineRule="auto"/>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 xml:space="preserve">развивает ли данный курс в достаточной мере необходимые языковые, речевые и социокультурные умения в </w:t>
      </w:r>
      <w:r w:rsidR="009B12F4" w:rsidRPr="00AF557D">
        <w:rPr>
          <w:rFonts w:ascii="Times New Roman" w:eastAsia="Times New Roman" w:hAnsi="Times New Roman" w:cs="Times New Roman"/>
          <w:sz w:val="28"/>
          <w:szCs w:val="28"/>
          <w:shd w:val="clear" w:color="auto" w:fill="FFFFFF"/>
        </w:rPr>
        <w:t>различных видах речевой деятельности;</w:t>
      </w:r>
    </w:p>
    <w:p w14:paraId="52F36BA9" w14:textId="77777777" w:rsidR="009B12F4" w:rsidRPr="00AF557D" w:rsidRDefault="009B12F4" w:rsidP="00997F26">
      <w:pPr>
        <w:pStyle w:val="ListParagraph"/>
        <w:numPr>
          <w:ilvl w:val="0"/>
          <w:numId w:val="2"/>
        </w:numPr>
        <w:spacing w:line="360" w:lineRule="auto"/>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обеспечивают ли материалы данного курса оптимальные модели для использования естественного языка, тесно ли увязаны в контексте</w:t>
      </w:r>
      <w:r w:rsidR="00FC7C1E" w:rsidRPr="00AF557D">
        <w:rPr>
          <w:rFonts w:ascii="Times New Roman" w:eastAsia="Times New Roman" w:hAnsi="Times New Roman" w:cs="Times New Roman"/>
          <w:sz w:val="28"/>
          <w:szCs w:val="28"/>
          <w:shd w:val="clear" w:color="auto" w:fill="FFFFFF"/>
        </w:rPr>
        <w:t xml:space="preserve"> значение, форма и употребление;</w:t>
      </w:r>
    </w:p>
    <w:p w14:paraId="5F760E1B" w14:textId="77777777" w:rsidR="00FC7C1E" w:rsidRPr="00AF557D" w:rsidRDefault="009B12F4" w:rsidP="00997F26">
      <w:pPr>
        <w:pStyle w:val="ListParagraph"/>
        <w:numPr>
          <w:ilvl w:val="0"/>
          <w:numId w:val="2"/>
        </w:numPr>
        <w:spacing w:line="360" w:lineRule="auto"/>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стимулируют ли материалы данного курса поз</w:t>
      </w:r>
      <w:r w:rsidR="009930DA" w:rsidRPr="00AF557D">
        <w:rPr>
          <w:rFonts w:ascii="Times New Roman" w:eastAsia="Times New Roman" w:hAnsi="Times New Roman" w:cs="Times New Roman"/>
          <w:sz w:val="28"/>
          <w:szCs w:val="28"/>
          <w:shd w:val="clear" w:color="auto" w:fill="FFFFFF"/>
        </w:rPr>
        <w:t xml:space="preserve">навательную активность учащихся </w:t>
      </w:r>
      <w:r w:rsidRPr="00AF557D">
        <w:rPr>
          <w:rFonts w:ascii="Times New Roman" w:eastAsia="Times New Roman" w:hAnsi="Times New Roman" w:cs="Times New Roman"/>
          <w:sz w:val="28"/>
          <w:szCs w:val="28"/>
          <w:shd w:val="clear" w:color="auto" w:fill="FFFFFF"/>
        </w:rPr>
        <w:t>[</w:t>
      </w:r>
      <w:r w:rsidR="00FC7C1E" w:rsidRPr="00AF557D">
        <w:rPr>
          <w:rFonts w:ascii="Times New Roman" w:eastAsia="Times New Roman" w:hAnsi="Times New Roman" w:cs="Times New Roman"/>
          <w:sz w:val="28"/>
          <w:szCs w:val="28"/>
          <w:shd w:val="clear" w:color="auto" w:fill="FFFFFF"/>
        </w:rPr>
        <w:t>Щербак, Перминова, 2013: 2</w:t>
      </w:r>
      <w:r w:rsidRPr="00AF557D">
        <w:rPr>
          <w:rFonts w:ascii="Times New Roman" w:eastAsia="Times New Roman" w:hAnsi="Times New Roman" w:cs="Times New Roman"/>
          <w:sz w:val="28"/>
          <w:szCs w:val="28"/>
          <w:shd w:val="clear" w:color="auto" w:fill="FFFFFF"/>
        </w:rPr>
        <w:t>]</w:t>
      </w:r>
      <w:r w:rsidR="009930DA" w:rsidRPr="00AF557D">
        <w:rPr>
          <w:rFonts w:ascii="Times New Roman" w:eastAsia="Times New Roman" w:hAnsi="Times New Roman" w:cs="Times New Roman"/>
          <w:sz w:val="28"/>
          <w:szCs w:val="28"/>
          <w:shd w:val="clear" w:color="auto" w:fill="FFFFFF"/>
        </w:rPr>
        <w:t>.</w:t>
      </w:r>
    </w:p>
    <w:p w14:paraId="0230CB41" w14:textId="795453C0" w:rsidR="00B47CA3" w:rsidRPr="00EF502B" w:rsidRDefault="00FC7C1E" w:rsidP="00EF502B">
      <w:pPr>
        <w:spacing w:line="360" w:lineRule="auto"/>
        <w:ind w:firstLine="709"/>
        <w:jc w:val="both"/>
        <w:rPr>
          <w:rFonts w:ascii="Times New Roman" w:eastAsia="Times New Roman" w:hAnsi="Times New Roman" w:cs="Times New Roman"/>
          <w:sz w:val="28"/>
          <w:szCs w:val="28"/>
          <w:shd w:val="clear" w:color="auto" w:fill="FFFFFF"/>
        </w:rPr>
      </w:pPr>
      <w:r w:rsidRPr="00AF557D">
        <w:rPr>
          <w:rFonts w:ascii="Times New Roman" w:eastAsia="Times New Roman" w:hAnsi="Times New Roman" w:cs="Times New Roman"/>
          <w:sz w:val="28"/>
          <w:szCs w:val="28"/>
          <w:shd w:val="clear" w:color="auto" w:fill="FFFFFF"/>
        </w:rPr>
        <w:tab/>
        <w:t>Исходя из всего выше с</w:t>
      </w:r>
      <w:r w:rsidR="00B47CA3" w:rsidRPr="00AF557D">
        <w:rPr>
          <w:rFonts w:ascii="Times New Roman" w:eastAsia="Times New Roman" w:hAnsi="Times New Roman" w:cs="Times New Roman"/>
          <w:sz w:val="28"/>
          <w:szCs w:val="28"/>
          <w:shd w:val="clear" w:color="auto" w:fill="FFFFFF"/>
        </w:rPr>
        <w:t xml:space="preserve">казанного, можно отметить, что </w:t>
      </w:r>
      <w:r w:rsidRPr="00AF557D">
        <w:rPr>
          <w:rFonts w:ascii="Times New Roman" w:eastAsia="Times New Roman" w:hAnsi="Times New Roman" w:cs="Times New Roman"/>
          <w:sz w:val="28"/>
          <w:szCs w:val="28"/>
          <w:shd w:val="clear" w:color="auto" w:fill="FFFFFF"/>
        </w:rPr>
        <w:t xml:space="preserve"> первостепенная роль в разработке ПО учебных материалов принадлежит преподавателю ИЯ, и именно он осуществляет отбор </w:t>
      </w:r>
      <w:r w:rsidR="00B47CA3" w:rsidRPr="00AF557D">
        <w:rPr>
          <w:rFonts w:ascii="Times New Roman" w:eastAsia="Times New Roman" w:hAnsi="Times New Roman" w:cs="Times New Roman"/>
          <w:sz w:val="28"/>
          <w:szCs w:val="28"/>
          <w:shd w:val="clear" w:color="auto" w:fill="FFFFFF"/>
        </w:rPr>
        <w:t xml:space="preserve">необходимых </w:t>
      </w:r>
      <w:r w:rsidRPr="00AF557D">
        <w:rPr>
          <w:rFonts w:ascii="Times New Roman" w:eastAsia="Times New Roman" w:hAnsi="Times New Roman" w:cs="Times New Roman"/>
          <w:sz w:val="28"/>
          <w:szCs w:val="28"/>
          <w:shd w:val="clear" w:color="auto" w:fill="FFFFFF"/>
        </w:rPr>
        <w:t>учебных материалов. В соответствии с выделенными в данном параграфе критериями в п.</w:t>
      </w:r>
      <w:r w:rsidR="003B3FD4">
        <w:rPr>
          <w:rFonts w:ascii="Geneva" w:eastAsia="Times New Roman" w:hAnsi="Geneva" w:cs="Times New Roman"/>
          <w:sz w:val="28"/>
          <w:szCs w:val="28"/>
          <w:shd w:val="clear" w:color="auto" w:fill="FFFFFF"/>
        </w:rPr>
        <w:t xml:space="preserve"> </w:t>
      </w:r>
      <w:r w:rsidRPr="00AF557D">
        <w:rPr>
          <w:rFonts w:ascii="Times New Roman" w:eastAsia="Times New Roman" w:hAnsi="Times New Roman" w:cs="Times New Roman"/>
          <w:sz w:val="28"/>
          <w:szCs w:val="28"/>
          <w:shd w:val="clear" w:color="auto" w:fill="FFFFFF"/>
        </w:rPr>
        <w:t>2.4 будет проведён анализ двух учебников португальского языка, которые</w:t>
      </w:r>
      <w:r w:rsidR="00B47CA3" w:rsidRPr="00AF557D">
        <w:rPr>
          <w:rFonts w:ascii="Times New Roman" w:eastAsia="Times New Roman" w:hAnsi="Times New Roman" w:cs="Times New Roman"/>
          <w:sz w:val="28"/>
          <w:szCs w:val="28"/>
          <w:shd w:val="clear" w:color="auto" w:fill="FFFFFF"/>
        </w:rPr>
        <w:t xml:space="preserve"> могут быть использованы при ПО обучении студентов Академии Художеств.</w:t>
      </w:r>
      <w:r w:rsidRPr="00AF557D">
        <w:rPr>
          <w:rFonts w:ascii="Times New Roman" w:eastAsia="Times New Roman" w:hAnsi="Times New Roman" w:cs="Times New Roman"/>
          <w:sz w:val="28"/>
          <w:szCs w:val="28"/>
          <w:shd w:val="clear" w:color="auto" w:fill="FFFFFF"/>
        </w:rPr>
        <w:t xml:space="preserve"> </w:t>
      </w:r>
    </w:p>
    <w:p w14:paraId="0D65F838" w14:textId="3E698CEB" w:rsidR="001A7ACE" w:rsidRPr="00AF557D" w:rsidRDefault="00641223" w:rsidP="003B3FD4">
      <w:pPr>
        <w:pStyle w:val="Heading3"/>
        <w:jc w:val="center"/>
        <w:rPr>
          <w:rFonts w:ascii="Times New Roman" w:hAnsi="Times New Roman" w:cs="Times New Roman"/>
          <w:color w:val="auto"/>
          <w:sz w:val="28"/>
          <w:szCs w:val="28"/>
          <w:shd w:val="clear" w:color="auto" w:fill="FFFFFF"/>
        </w:rPr>
      </w:pPr>
      <w:bookmarkStart w:id="10" w:name="_Toc484346687"/>
      <w:bookmarkStart w:id="11" w:name="_Toc358362703"/>
      <w:r w:rsidRPr="00AF557D">
        <w:rPr>
          <w:rFonts w:ascii="Times New Roman" w:hAnsi="Times New Roman" w:cs="Times New Roman"/>
          <w:color w:val="auto"/>
          <w:sz w:val="28"/>
          <w:szCs w:val="28"/>
          <w:shd w:val="clear" w:color="auto" w:fill="FFFFFF"/>
        </w:rPr>
        <w:t>1.1.3.</w:t>
      </w:r>
      <w:r w:rsidR="001A7ACE" w:rsidRPr="00AF557D">
        <w:rPr>
          <w:rFonts w:ascii="Times New Roman" w:hAnsi="Times New Roman" w:cs="Times New Roman"/>
          <w:color w:val="auto"/>
          <w:sz w:val="28"/>
          <w:szCs w:val="28"/>
          <w:shd w:val="clear" w:color="auto" w:fill="FFFFFF"/>
        </w:rPr>
        <w:t>Характеристика профессионально педагогического общения в неязыковом вузе</w:t>
      </w:r>
      <w:bookmarkEnd w:id="10"/>
      <w:bookmarkEnd w:id="11"/>
    </w:p>
    <w:p w14:paraId="1BF0366A" w14:textId="77777777" w:rsidR="001A7ACE" w:rsidRPr="00AF557D" w:rsidRDefault="001A7ACE" w:rsidP="001A7ACE">
      <w:pPr>
        <w:spacing w:line="360" w:lineRule="auto"/>
        <w:ind w:firstLine="700"/>
        <w:jc w:val="both"/>
        <w:rPr>
          <w:rFonts w:ascii="Times New Roman" w:hAnsi="Times New Roman" w:cs="Times New Roman"/>
          <w:sz w:val="28"/>
          <w:szCs w:val="28"/>
        </w:rPr>
      </w:pPr>
    </w:p>
    <w:p w14:paraId="69645194" w14:textId="77777777" w:rsidR="001A7ACE" w:rsidRPr="00AF557D" w:rsidRDefault="001A7ACE" w:rsidP="001A7ACE">
      <w:pPr>
        <w:spacing w:line="360" w:lineRule="auto"/>
        <w:ind w:firstLine="700"/>
        <w:jc w:val="both"/>
        <w:rPr>
          <w:rFonts w:ascii="Times New Roman" w:hAnsi="Times New Roman" w:cs="Times New Roman"/>
          <w:sz w:val="28"/>
          <w:szCs w:val="28"/>
        </w:rPr>
      </w:pPr>
      <w:r w:rsidRPr="00AF557D">
        <w:rPr>
          <w:rFonts w:ascii="Times New Roman" w:hAnsi="Times New Roman" w:cs="Times New Roman"/>
          <w:sz w:val="28"/>
          <w:szCs w:val="28"/>
        </w:rPr>
        <w:t xml:space="preserve">Успех педагогической деятельности преподавателя на уроке ИЯ во многом зависит от господствующего на нем эмоционального климата. Благоприятная атмосфера на уроке создаёт наилучшие условия для развития учащихся, повышения уровня их мотивации и препятствует возникновению психологического барьера. В противном случае взаимопонимание между педагогом и учащимися будет осложнено, то есть контакт между </w:t>
      </w:r>
      <w:r w:rsidRPr="00AF557D">
        <w:rPr>
          <w:rFonts w:ascii="Times New Roman" w:hAnsi="Times New Roman" w:cs="Times New Roman"/>
          <w:sz w:val="28"/>
          <w:szCs w:val="28"/>
        </w:rPr>
        <w:lastRenderedPageBreak/>
        <w:t>участниками педагогического общения будет нарушен. В этом параграфе речь пойдет о различных стилях педагогического о</w:t>
      </w:r>
      <w:r w:rsidR="003725ED" w:rsidRPr="00AF557D">
        <w:rPr>
          <w:rFonts w:ascii="Times New Roman" w:hAnsi="Times New Roman" w:cs="Times New Roman"/>
          <w:sz w:val="28"/>
          <w:szCs w:val="28"/>
        </w:rPr>
        <w:t xml:space="preserve">бщения, </w:t>
      </w:r>
      <w:r w:rsidRPr="00AF557D">
        <w:rPr>
          <w:rFonts w:ascii="Times New Roman" w:hAnsi="Times New Roman" w:cs="Times New Roman"/>
          <w:sz w:val="28"/>
          <w:szCs w:val="28"/>
        </w:rPr>
        <w:t>а также некоторых психологических особенностях его участников.</w:t>
      </w:r>
    </w:p>
    <w:p w14:paraId="489A8923" w14:textId="77777777" w:rsidR="001A7ACE" w:rsidRPr="00AF557D" w:rsidRDefault="001A7ACE" w:rsidP="001A7ACE">
      <w:pPr>
        <w:spacing w:line="360" w:lineRule="auto"/>
        <w:ind w:firstLine="700"/>
        <w:jc w:val="both"/>
        <w:rPr>
          <w:rFonts w:ascii="Times New Roman" w:hAnsi="Times New Roman" w:cs="Times New Roman"/>
          <w:sz w:val="28"/>
          <w:szCs w:val="28"/>
        </w:rPr>
      </w:pPr>
      <w:r w:rsidRPr="00AF557D">
        <w:rPr>
          <w:rFonts w:ascii="Times New Roman" w:hAnsi="Times New Roman" w:cs="Times New Roman"/>
          <w:sz w:val="28"/>
          <w:szCs w:val="28"/>
        </w:rPr>
        <w:t xml:space="preserve">Оптимальное педагогическое общение – это общение, которое способствует созданию рабочей атмосферы на уроке и обеспечивает «управление социально-психологическими процессами» в коллективе, позволяя при этом максимально использовать личностные особенности учащихся для оптимизации учебной деятельности [Леонтьев, 1979: 8]. </w:t>
      </w:r>
    </w:p>
    <w:p w14:paraId="6B8BCC8B" w14:textId="68B19472" w:rsidR="001A7ACE" w:rsidRPr="00AF557D" w:rsidRDefault="0036742A" w:rsidP="00B47CA3">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И.А.Зимняя характеризует студентов вузов как особую социальную категорию</w:t>
      </w:r>
      <w:r w:rsidR="003725ED" w:rsidRPr="00AF557D">
        <w:rPr>
          <w:rFonts w:ascii="Times New Roman" w:hAnsi="Times New Roman" w:cs="Times New Roman"/>
          <w:sz w:val="28"/>
          <w:szCs w:val="28"/>
        </w:rPr>
        <w:t>, отличающуюся наиболее высоким образовательным уровнем. Учебную деятельность данной категории учащихся характеризуют 2 типа мотивов – мотив достижения и по</w:t>
      </w:r>
      <w:r w:rsidR="008C1A09">
        <w:rPr>
          <w:rFonts w:ascii="Times New Roman" w:hAnsi="Times New Roman" w:cs="Times New Roman"/>
          <w:sz w:val="28"/>
          <w:szCs w:val="28"/>
        </w:rPr>
        <w:t>знавательный мотив [Зимняя, 1999</w:t>
      </w:r>
      <w:r w:rsidR="003725ED" w:rsidRPr="00AF557D">
        <w:rPr>
          <w:rFonts w:ascii="Times New Roman" w:hAnsi="Times New Roman" w:cs="Times New Roman"/>
          <w:sz w:val="28"/>
          <w:szCs w:val="28"/>
        </w:rPr>
        <w:t>: 185].</w:t>
      </w:r>
    </w:p>
    <w:p w14:paraId="6D32DF9D" w14:textId="77777777" w:rsidR="00574936" w:rsidRPr="00AF557D" w:rsidRDefault="00574936" w:rsidP="00574936">
      <w:pPr>
        <w:spacing w:line="360" w:lineRule="auto"/>
        <w:ind w:firstLine="720"/>
        <w:jc w:val="both"/>
        <w:rPr>
          <w:rFonts w:ascii="Times New Roman" w:hAnsi="Times New Roman" w:cs="Times New Roman"/>
          <w:iCs/>
          <w:sz w:val="28"/>
          <w:szCs w:val="28"/>
        </w:rPr>
      </w:pPr>
      <w:r w:rsidRPr="00AF557D">
        <w:rPr>
          <w:rFonts w:ascii="Times New Roman" w:hAnsi="Times New Roman" w:cs="Times New Roman"/>
          <w:iCs/>
          <w:sz w:val="28"/>
          <w:szCs w:val="28"/>
        </w:rPr>
        <w:t>В зарубежной методической литературе описаны следующие виды мотивации:</w:t>
      </w:r>
    </w:p>
    <w:p w14:paraId="4BB3F91A" w14:textId="77777777" w:rsidR="0074411F" w:rsidRDefault="00574936" w:rsidP="00450F45">
      <w:pPr>
        <w:pStyle w:val="ListParagraph"/>
        <w:numPr>
          <w:ilvl w:val="0"/>
          <w:numId w:val="26"/>
        </w:numPr>
        <w:spacing w:line="360" w:lineRule="auto"/>
        <w:ind w:left="1276" w:hanging="524"/>
        <w:jc w:val="both"/>
        <w:rPr>
          <w:rFonts w:ascii="Times New Roman" w:hAnsi="Times New Roman" w:cs="Times New Roman"/>
          <w:iCs/>
          <w:sz w:val="28"/>
          <w:szCs w:val="28"/>
        </w:rPr>
      </w:pPr>
      <w:r w:rsidRPr="0074411F">
        <w:rPr>
          <w:rFonts w:ascii="Times New Roman" w:hAnsi="Times New Roman" w:cs="Times New Roman"/>
          <w:iCs/>
          <w:sz w:val="28"/>
          <w:szCs w:val="28"/>
        </w:rPr>
        <w:t>интеграционная (основанная на желании влиться в социум</w:t>
      </w:r>
      <w:r w:rsidR="008C1A09" w:rsidRPr="0074411F">
        <w:rPr>
          <w:rFonts w:ascii="Times New Roman" w:hAnsi="Times New Roman" w:cs="Times New Roman"/>
          <w:iCs/>
          <w:sz w:val="28"/>
          <w:szCs w:val="28"/>
        </w:rPr>
        <w:t xml:space="preserve"> </w:t>
      </w:r>
      <w:r w:rsidR="008C1A09" w:rsidRPr="0074411F">
        <w:rPr>
          <w:rFonts w:ascii="Times New Roman" w:hAnsi="Times New Roman" w:cs="Times New Roman"/>
          <w:sz w:val="28"/>
          <w:szCs w:val="28"/>
        </w:rPr>
        <w:t>ИЯ</w:t>
      </w:r>
      <w:r w:rsidRPr="0074411F">
        <w:rPr>
          <w:rFonts w:ascii="Times New Roman" w:hAnsi="Times New Roman" w:cs="Times New Roman"/>
          <w:sz w:val="28"/>
          <w:szCs w:val="28"/>
        </w:rPr>
        <w:t>)</w:t>
      </w:r>
      <w:r w:rsidRPr="0074411F">
        <w:rPr>
          <w:rFonts w:ascii="Times New Roman" w:hAnsi="Times New Roman" w:cs="Times New Roman"/>
          <w:iCs/>
          <w:sz w:val="28"/>
          <w:szCs w:val="28"/>
        </w:rPr>
        <w:t xml:space="preserve"> и прикладная (побуждающая изучать иностранный язык с целью получения образования или повышения профессионального </w:t>
      </w:r>
      <w:r w:rsidR="008C1A09" w:rsidRPr="0074411F">
        <w:rPr>
          <w:rFonts w:ascii="Times New Roman" w:hAnsi="Times New Roman" w:cs="Times New Roman"/>
          <w:iCs/>
          <w:sz w:val="28"/>
          <w:szCs w:val="28"/>
        </w:rPr>
        <w:t>статуса</w:t>
      </w:r>
      <w:r w:rsidRPr="0074411F">
        <w:rPr>
          <w:rFonts w:ascii="Times New Roman" w:hAnsi="Times New Roman" w:cs="Times New Roman"/>
          <w:iCs/>
          <w:sz w:val="28"/>
          <w:szCs w:val="28"/>
        </w:rPr>
        <w:t>);</w:t>
      </w:r>
    </w:p>
    <w:p w14:paraId="67872212" w14:textId="77777777" w:rsidR="0074411F" w:rsidRDefault="00574936" w:rsidP="00450F45">
      <w:pPr>
        <w:pStyle w:val="ListParagraph"/>
        <w:numPr>
          <w:ilvl w:val="0"/>
          <w:numId w:val="26"/>
        </w:numPr>
        <w:spacing w:line="360" w:lineRule="auto"/>
        <w:ind w:left="1276" w:hanging="524"/>
        <w:jc w:val="both"/>
        <w:rPr>
          <w:rFonts w:ascii="Times New Roman" w:hAnsi="Times New Roman" w:cs="Times New Roman"/>
          <w:iCs/>
          <w:sz w:val="28"/>
          <w:szCs w:val="28"/>
        </w:rPr>
      </w:pPr>
      <w:r w:rsidRPr="0074411F">
        <w:rPr>
          <w:rFonts w:ascii="Times New Roman" w:hAnsi="Times New Roman" w:cs="Times New Roman"/>
          <w:iCs/>
          <w:sz w:val="28"/>
          <w:szCs w:val="28"/>
        </w:rPr>
        <w:t>внутренняя (присущая тем ин</w:t>
      </w:r>
      <w:r w:rsidR="008C1A09" w:rsidRPr="0074411F">
        <w:rPr>
          <w:rFonts w:ascii="Times New Roman" w:hAnsi="Times New Roman" w:cs="Times New Roman"/>
          <w:iCs/>
          <w:sz w:val="28"/>
          <w:szCs w:val="28"/>
        </w:rPr>
        <w:t>дивидам, которые испытывают поc</w:t>
      </w:r>
      <w:r w:rsidRPr="0074411F">
        <w:rPr>
          <w:rFonts w:ascii="Times New Roman" w:hAnsi="Times New Roman" w:cs="Times New Roman"/>
          <w:iCs/>
          <w:sz w:val="28"/>
          <w:szCs w:val="28"/>
        </w:rPr>
        <w:t>тоянное стремление учиться и приобр</w:t>
      </w:r>
      <w:r w:rsidR="008C1A09" w:rsidRPr="0074411F">
        <w:rPr>
          <w:rFonts w:ascii="Times New Roman" w:hAnsi="Times New Roman" w:cs="Times New Roman"/>
          <w:iCs/>
          <w:sz w:val="28"/>
          <w:szCs w:val="28"/>
        </w:rPr>
        <w:t>етать знания) и внешняя (предпо</w:t>
      </w:r>
      <w:r w:rsidRPr="0074411F">
        <w:rPr>
          <w:rFonts w:ascii="Times New Roman" w:hAnsi="Times New Roman" w:cs="Times New Roman"/>
          <w:iCs/>
          <w:sz w:val="28"/>
          <w:szCs w:val="28"/>
        </w:rPr>
        <w:t>лагающая наличие каких-либо внешних стимулов и поощрений);</w:t>
      </w:r>
    </w:p>
    <w:p w14:paraId="0A12A2A1" w14:textId="4632EE2C" w:rsidR="00574936" w:rsidRPr="0074411F" w:rsidRDefault="00574936" w:rsidP="00450F45">
      <w:pPr>
        <w:pStyle w:val="ListParagraph"/>
        <w:numPr>
          <w:ilvl w:val="0"/>
          <w:numId w:val="26"/>
        </w:numPr>
        <w:spacing w:line="360" w:lineRule="auto"/>
        <w:ind w:left="1276" w:hanging="524"/>
        <w:jc w:val="both"/>
        <w:rPr>
          <w:rFonts w:ascii="Times New Roman" w:hAnsi="Times New Roman" w:cs="Times New Roman"/>
          <w:iCs/>
          <w:sz w:val="28"/>
          <w:szCs w:val="28"/>
        </w:rPr>
      </w:pPr>
      <w:r w:rsidRPr="0074411F">
        <w:rPr>
          <w:rFonts w:ascii="Times New Roman" w:hAnsi="Times New Roman" w:cs="Times New Roman"/>
          <w:iCs/>
          <w:sz w:val="28"/>
          <w:szCs w:val="28"/>
        </w:rPr>
        <w:t xml:space="preserve">глобальная (определяющая общую способность к обучаемости иностранному языку), ситуативная (относящаяся к условиям обучения, в частности, к учебной среде) и мотивация, непосредственно </w:t>
      </w:r>
      <w:r w:rsidR="008C1A09" w:rsidRPr="0074411F">
        <w:rPr>
          <w:rFonts w:ascii="Times New Roman" w:hAnsi="Times New Roman" w:cs="Times New Roman"/>
          <w:iCs/>
          <w:sz w:val="28"/>
          <w:szCs w:val="28"/>
        </w:rPr>
        <w:t>возникающая</w:t>
      </w:r>
      <w:r w:rsidRPr="0074411F">
        <w:rPr>
          <w:rFonts w:ascii="Times New Roman" w:hAnsi="Times New Roman" w:cs="Times New Roman"/>
          <w:iCs/>
          <w:sz w:val="28"/>
          <w:szCs w:val="28"/>
        </w:rPr>
        <w:t xml:space="preserve"> или не возникающая при выполнении конкретного задания [Ur, 1996: 276]. </w:t>
      </w:r>
    </w:p>
    <w:p w14:paraId="07F5BFCD" w14:textId="27E4B6E2" w:rsidR="00574936" w:rsidRPr="00AF557D" w:rsidRDefault="00574936" w:rsidP="00574936">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 xml:space="preserve">Именно последний вид мотивации в большинстве случаев </w:t>
      </w:r>
      <w:r w:rsidR="008C1A09" w:rsidRPr="008C1A09">
        <w:rPr>
          <w:rFonts w:ascii="Times New Roman" w:hAnsi="Times New Roman" w:cs="Times New Roman"/>
          <w:iCs/>
          <w:sz w:val="28"/>
          <w:szCs w:val="28"/>
        </w:rPr>
        <w:t>находится</w:t>
      </w:r>
      <w:r w:rsidRPr="00AF557D">
        <w:rPr>
          <w:rFonts w:ascii="Times New Roman" w:hAnsi="Times New Roman" w:cs="Times New Roman"/>
          <w:iCs/>
          <w:sz w:val="28"/>
          <w:szCs w:val="28"/>
        </w:rPr>
        <w:t xml:space="preserve"> под контролем преподавателя и, при соответствующих условиях, может влиять на эффективность учебного процесса.</w:t>
      </w:r>
    </w:p>
    <w:p w14:paraId="79CBCF9F" w14:textId="0D79D1E7" w:rsidR="00BB0628" w:rsidRPr="00AF557D" w:rsidRDefault="00574936" w:rsidP="00574936">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lastRenderedPageBreak/>
        <w:t>На повышение интереса к учёбе и уровня мотивации в усвоении ИЯ может оказать влияние и личность преподавателя</w:t>
      </w:r>
      <w:r w:rsidR="001808ED" w:rsidRPr="00AF557D">
        <w:rPr>
          <w:rFonts w:ascii="Times New Roman" w:hAnsi="Times New Roman" w:cs="Times New Roman"/>
          <w:iCs/>
          <w:sz w:val="28"/>
          <w:szCs w:val="28"/>
        </w:rPr>
        <w:t>.</w:t>
      </w:r>
      <w:r w:rsidRPr="00AF557D">
        <w:rPr>
          <w:rFonts w:ascii="Times New Roman" w:hAnsi="Times New Roman" w:cs="Times New Roman"/>
          <w:iCs/>
          <w:sz w:val="28"/>
          <w:szCs w:val="28"/>
        </w:rPr>
        <w:t xml:space="preserve"> </w:t>
      </w:r>
      <w:r w:rsidR="001808ED" w:rsidRPr="00AF557D">
        <w:rPr>
          <w:rFonts w:ascii="Times New Roman" w:hAnsi="Times New Roman" w:cs="Times New Roman"/>
          <w:iCs/>
          <w:sz w:val="28"/>
          <w:szCs w:val="28"/>
        </w:rPr>
        <w:t xml:space="preserve">“Являясь индивидуальным субъектом, педагог всегда представляет собой личность во всём многообразии индивидуально-психологических, поведенческих и коммуникативных качеств” [Зимняя, 1999: 133]. Эффективность любого обучения зависит от таких качеств </w:t>
      </w:r>
      <w:r w:rsidR="008C1A09" w:rsidRPr="008C1A09">
        <w:rPr>
          <w:rFonts w:ascii="Times New Roman" w:hAnsi="Times New Roman" w:cs="Times New Roman"/>
          <w:iCs/>
          <w:sz w:val="28"/>
          <w:szCs w:val="28"/>
        </w:rPr>
        <w:t>личности</w:t>
      </w:r>
      <w:r w:rsidR="001808ED" w:rsidRPr="00AF557D">
        <w:rPr>
          <w:rFonts w:ascii="Times New Roman" w:hAnsi="Times New Roman" w:cs="Times New Roman"/>
          <w:iCs/>
          <w:sz w:val="28"/>
          <w:szCs w:val="28"/>
        </w:rPr>
        <w:t xml:space="preserve"> преподавателя, как профессионализм, любовь к учащимся, </w:t>
      </w:r>
      <w:r w:rsidR="008C1A09" w:rsidRPr="008C1A09">
        <w:rPr>
          <w:rFonts w:ascii="Times New Roman" w:hAnsi="Times New Roman" w:cs="Times New Roman"/>
          <w:iCs/>
          <w:sz w:val="28"/>
          <w:szCs w:val="28"/>
        </w:rPr>
        <w:t>гуманность</w:t>
      </w:r>
      <w:r w:rsidR="001808ED" w:rsidRPr="00AF557D">
        <w:rPr>
          <w:rFonts w:ascii="Times New Roman" w:hAnsi="Times New Roman" w:cs="Times New Roman"/>
          <w:iCs/>
          <w:sz w:val="28"/>
          <w:szCs w:val="28"/>
        </w:rPr>
        <w:t xml:space="preserve">, общая культура, социальная активность, целеустремленность, настойчивость, трудолюбие, скромность, наблюдательность, </w:t>
      </w:r>
      <w:r w:rsidR="008C1A09" w:rsidRPr="008C1A09">
        <w:rPr>
          <w:rFonts w:ascii="Times New Roman" w:hAnsi="Times New Roman" w:cs="Times New Roman"/>
          <w:iCs/>
          <w:sz w:val="28"/>
          <w:szCs w:val="28"/>
        </w:rPr>
        <w:t>контактность</w:t>
      </w:r>
      <w:r w:rsidR="001808ED" w:rsidRPr="00AF557D">
        <w:rPr>
          <w:rFonts w:ascii="Times New Roman" w:hAnsi="Times New Roman" w:cs="Times New Roman"/>
          <w:iCs/>
          <w:sz w:val="28"/>
          <w:szCs w:val="28"/>
        </w:rPr>
        <w:t xml:space="preserve"> и др. [Зимняя, 1999: 133].</w:t>
      </w:r>
    </w:p>
    <w:p w14:paraId="1AE8F0CA" w14:textId="5D5C3330" w:rsidR="00BB0628" w:rsidRPr="00AF557D" w:rsidRDefault="00606CD7" w:rsidP="00606CD7">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 xml:space="preserve">Традиционно в </w:t>
      </w:r>
      <w:r w:rsidR="00BB0628" w:rsidRPr="00AF557D">
        <w:rPr>
          <w:rFonts w:ascii="Times New Roman" w:hAnsi="Times New Roman" w:cs="Times New Roman"/>
          <w:iCs/>
          <w:sz w:val="28"/>
          <w:szCs w:val="28"/>
        </w:rPr>
        <w:t xml:space="preserve"> пе</w:t>
      </w:r>
      <w:r w:rsidRPr="00AF557D">
        <w:rPr>
          <w:rFonts w:ascii="Times New Roman" w:hAnsi="Times New Roman" w:cs="Times New Roman"/>
          <w:iCs/>
          <w:sz w:val="28"/>
          <w:szCs w:val="28"/>
        </w:rPr>
        <w:t>дагогике выделяют три разновидности</w:t>
      </w:r>
      <w:r w:rsidR="00BB0628" w:rsidRPr="00AF557D">
        <w:rPr>
          <w:rFonts w:ascii="Times New Roman" w:hAnsi="Times New Roman" w:cs="Times New Roman"/>
          <w:iCs/>
          <w:sz w:val="28"/>
          <w:szCs w:val="28"/>
        </w:rPr>
        <w:t xml:space="preserve"> стилей педагогической деятельности: авторитарный, демократический и либерально-попустительский</w:t>
      </w:r>
      <w:r w:rsidRPr="00AF557D">
        <w:rPr>
          <w:rFonts w:ascii="Times New Roman" w:hAnsi="Times New Roman" w:cs="Times New Roman"/>
          <w:iCs/>
          <w:sz w:val="28"/>
          <w:szCs w:val="28"/>
        </w:rPr>
        <w:t xml:space="preserve"> [Маркова, 1993: 30-34]. В рамках данного исследования интерес представля</w:t>
      </w:r>
      <w:r w:rsidR="008B4EAE" w:rsidRPr="00AF557D">
        <w:rPr>
          <w:rFonts w:ascii="Times New Roman" w:hAnsi="Times New Roman" w:cs="Times New Roman"/>
          <w:iCs/>
          <w:sz w:val="28"/>
          <w:szCs w:val="28"/>
        </w:rPr>
        <w:t>ют ещё две классификации.</w:t>
      </w:r>
      <w:r w:rsidRPr="00AF557D">
        <w:rPr>
          <w:rFonts w:ascii="Times New Roman" w:hAnsi="Times New Roman" w:cs="Times New Roman"/>
          <w:iCs/>
          <w:sz w:val="28"/>
          <w:szCs w:val="28"/>
        </w:rPr>
        <w:t xml:space="preserve"> Первая из них, </w:t>
      </w:r>
      <w:r w:rsidR="00BB0628" w:rsidRPr="00AF557D">
        <w:rPr>
          <w:rFonts w:ascii="Times New Roman" w:hAnsi="Times New Roman" w:cs="Times New Roman"/>
          <w:iCs/>
          <w:sz w:val="28"/>
          <w:szCs w:val="28"/>
        </w:rPr>
        <w:t>предложен</w:t>
      </w:r>
      <w:r w:rsidRPr="00AF557D">
        <w:rPr>
          <w:rFonts w:ascii="Times New Roman" w:hAnsi="Times New Roman" w:cs="Times New Roman"/>
          <w:iCs/>
          <w:sz w:val="28"/>
          <w:szCs w:val="28"/>
        </w:rPr>
        <w:t>н</w:t>
      </w:r>
      <w:r w:rsidR="00BB0628" w:rsidRPr="00AF557D">
        <w:rPr>
          <w:rFonts w:ascii="Times New Roman" w:hAnsi="Times New Roman" w:cs="Times New Roman"/>
          <w:iCs/>
          <w:sz w:val="28"/>
          <w:szCs w:val="28"/>
        </w:rPr>
        <w:t>а</w:t>
      </w:r>
      <w:r w:rsidRPr="00AF557D">
        <w:rPr>
          <w:rFonts w:ascii="Times New Roman" w:hAnsi="Times New Roman" w:cs="Times New Roman"/>
          <w:iCs/>
          <w:sz w:val="28"/>
          <w:szCs w:val="28"/>
        </w:rPr>
        <w:t>я</w:t>
      </w:r>
      <w:r w:rsidR="00BB0628" w:rsidRPr="00AF557D">
        <w:rPr>
          <w:rFonts w:ascii="Times New Roman" w:hAnsi="Times New Roman" w:cs="Times New Roman"/>
          <w:iCs/>
          <w:sz w:val="28"/>
          <w:szCs w:val="28"/>
        </w:rPr>
        <w:t xml:space="preserve"> </w:t>
      </w:r>
      <w:r w:rsidR="008C1A09" w:rsidRPr="008C1A09">
        <w:rPr>
          <w:rFonts w:ascii="Times New Roman" w:hAnsi="Times New Roman" w:cs="Times New Roman"/>
          <w:iCs/>
          <w:sz w:val="28"/>
          <w:szCs w:val="28"/>
        </w:rPr>
        <w:t>А. </w:t>
      </w:r>
      <w:r w:rsidR="008C1A09" w:rsidRPr="0038069D">
        <w:rPr>
          <w:rFonts w:ascii="Times New Roman" w:hAnsi="Times New Roman" w:cs="Times New Roman"/>
          <w:iCs/>
          <w:sz w:val="28"/>
          <w:szCs w:val="28"/>
        </w:rPr>
        <w:t>Кан-Каликом</w:t>
      </w:r>
      <w:r w:rsidRPr="00AF557D">
        <w:rPr>
          <w:rFonts w:ascii="Times New Roman" w:hAnsi="Times New Roman" w:cs="Times New Roman"/>
          <w:iCs/>
          <w:sz w:val="28"/>
          <w:szCs w:val="28"/>
        </w:rPr>
        <w:t xml:space="preserve">, </w:t>
      </w:r>
      <w:r w:rsidR="008B4EAE" w:rsidRPr="00AF557D">
        <w:rPr>
          <w:rFonts w:ascii="Times New Roman" w:hAnsi="Times New Roman" w:cs="Times New Roman"/>
          <w:iCs/>
          <w:sz w:val="28"/>
          <w:szCs w:val="28"/>
        </w:rPr>
        <w:t xml:space="preserve">выделяет следующие стили педагогического </w:t>
      </w:r>
      <w:r w:rsidR="008C1A09" w:rsidRPr="008C1A09">
        <w:rPr>
          <w:rFonts w:ascii="Times New Roman" w:hAnsi="Times New Roman" w:cs="Times New Roman"/>
          <w:iCs/>
          <w:sz w:val="28"/>
          <w:szCs w:val="28"/>
        </w:rPr>
        <w:t>общения:</w:t>
      </w:r>
    </w:p>
    <w:p w14:paraId="756A29C1" w14:textId="0913425F" w:rsidR="00BB0628" w:rsidRPr="0074411F" w:rsidRDefault="00BB0628" w:rsidP="00997F26">
      <w:pPr>
        <w:pStyle w:val="ListParagraph"/>
        <w:widowControl w:val="0"/>
        <w:numPr>
          <w:ilvl w:val="0"/>
          <w:numId w:val="2"/>
        </w:numPr>
        <w:tabs>
          <w:tab w:val="left" w:pos="610"/>
        </w:tabs>
        <w:spacing w:line="360" w:lineRule="auto"/>
        <w:ind w:left="1276"/>
        <w:jc w:val="both"/>
        <w:rPr>
          <w:rFonts w:ascii="Times New Roman" w:hAnsi="Times New Roman" w:cs="Times New Roman"/>
          <w:iCs/>
          <w:sz w:val="28"/>
          <w:szCs w:val="28"/>
        </w:rPr>
      </w:pPr>
      <w:r w:rsidRPr="0074411F">
        <w:rPr>
          <w:rFonts w:ascii="Times New Roman" w:hAnsi="Times New Roman" w:cs="Times New Roman"/>
          <w:iCs/>
          <w:sz w:val="28"/>
          <w:szCs w:val="28"/>
        </w:rPr>
        <w:t>общение на основе увлеченности преподавателя совместной с учащимися творческой деятельностью;</w:t>
      </w:r>
    </w:p>
    <w:p w14:paraId="172A43EA" w14:textId="77777777" w:rsidR="0074411F" w:rsidRDefault="00BB0628" w:rsidP="00997F26">
      <w:pPr>
        <w:pStyle w:val="ListParagraph"/>
        <w:widowControl w:val="0"/>
        <w:numPr>
          <w:ilvl w:val="0"/>
          <w:numId w:val="2"/>
        </w:numPr>
        <w:tabs>
          <w:tab w:val="left" w:pos="610"/>
        </w:tabs>
        <w:spacing w:line="360" w:lineRule="auto"/>
        <w:ind w:left="1276"/>
        <w:jc w:val="both"/>
        <w:rPr>
          <w:rFonts w:ascii="Times New Roman" w:hAnsi="Times New Roman" w:cs="Times New Roman"/>
          <w:iCs/>
          <w:sz w:val="28"/>
          <w:szCs w:val="28"/>
        </w:rPr>
      </w:pPr>
      <w:r w:rsidRPr="0074411F">
        <w:rPr>
          <w:rFonts w:ascii="Times New Roman" w:hAnsi="Times New Roman" w:cs="Times New Roman"/>
          <w:iCs/>
          <w:sz w:val="28"/>
          <w:szCs w:val="28"/>
        </w:rPr>
        <w:t xml:space="preserve">общение на </w:t>
      </w:r>
      <w:r w:rsidR="0074411F">
        <w:rPr>
          <w:rFonts w:ascii="Times New Roman" w:hAnsi="Times New Roman" w:cs="Times New Roman"/>
          <w:iCs/>
          <w:sz w:val="28"/>
          <w:szCs w:val="28"/>
        </w:rPr>
        <w:t>основе дружеского расположения;</w:t>
      </w:r>
    </w:p>
    <w:p w14:paraId="2AF776E4" w14:textId="77777777" w:rsidR="0074411F" w:rsidRDefault="00BB0628" w:rsidP="00997F26">
      <w:pPr>
        <w:pStyle w:val="ListParagraph"/>
        <w:widowControl w:val="0"/>
        <w:numPr>
          <w:ilvl w:val="0"/>
          <w:numId w:val="2"/>
        </w:numPr>
        <w:tabs>
          <w:tab w:val="left" w:pos="610"/>
        </w:tabs>
        <w:spacing w:line="360" w:lineRule="auto"/>
        <w:ind w:left="1276"/>
        <w:jc w:val="both"/>
        <w:rPr>
          <w:rFonts w:ascii="Times New Roman" w:hAnsi="Times New Roman" w:cs="Times New Roman"/>
          <w:iCs/>
          <w:sz w:val="28"/>
          <w:szCs w:val="28"/>
        </w:rPr>
      </w:pPr>
      <w:r w:rsidRPr="0074411F">
        <w:rPr>
          <w:rFonts w:ascii="Times New Roman" w:hAnsi="Times New Roman" w:cs="Times New Roman"/>
          <w:iCs/>
          <w:sz w:val="28"/>
          <w:szCs w:val="28"/>
        </w:rPr>
        <w:t>общение-дистанция, являющаяся выражением авторитарного стиля;</w:t>
      </w:r>
    </w:p>
    <w:p w14:paraId="73439B81" w14:textId="77777777" w:rsidR="0074411F" w:rsidRDefault="00BB0628" w:rsidP="00997F26">
      <w:pPr>
        <w:pStyle w:val="ListParagraph"/>
        <w:widowControl w:val="0"/>
        <w:numPr>
          <w:ilvl w:val="0"/>
          <w:numId w:val="2"/>
        </w:numPr>
        <w:tabs>
          <w:tab w:val="left" w:pos="610"/>
        </w:tabs>
        <w:spacing w:line="360" w:lineRule="auto"/>
        <w:ind w:left="1276"/>
        <w:jc w:val="both"/>
        <w:rPr>
          <w:rFonts w:ascii="Times New Roman" w:hAnsi="Times New Roman" w:cs="Times New Roman"/>
          <w:iCs/>
          <w:sz w:val="28"/>
          <w:szCs w:val="28"/>
        </w:rPr>
      </w:pPr>
      <w:r w:rsidRPr="0074411F">
        <w:rPr>
          <w:rFonts w:ascii="Times New Roman" w:hAnsi="Times New Roman" w:cs="Times New Roman"/>
          <w:iCs/>
          <w:sz w:val="28"/>
          <w:szCs w:val="28"/>
        </w:rPr>
        <w:t xml:space="preserve">общение-устрашение; </w:t>
      </w:r>
    </w:p>
    <w:p w14:paraId="08071A85" w14:textId="03B19F93" w:rsidR="00547C4D" w:rsidRPr="0074411F" w:rsidRDefault="00BB0628" w:rsidP="00997F26">
      <w:pPr>
        <w:pStyle w:val="ListParagraph"/>
        <w:widowControl w:val="0"/>
        <w:numPr>
          <w:ilvl w:val="0"/>
          <w:numId w:val="2"/>
        </w:numPr>
        <w:tabs>
          <w:tab w:val="left" w:pos="610"/>
        </w:tabs>
        <w:spacing w:line="360" w:lineRule="auto"/>
        <w:ind w:left="1276"/>
        <w:jc w:val="both"/>
        <w:rPr>
          <w:rFonts w:ascii="Times New Roman" w:hAnsi="Times New Roman" w:cs="Times New Roman"/>
          <w:iCs/>
          <w:sz w:val="28"/>
          <w:szCs w:val="28"/>
        </w:rPr>
      </w:pPr>
      <w:r w:rsidRPr="0074411F">
        <w:rPr>
          <w:rFonts w:ascii="Times New Roman" w:hAnsi="Times New Roman" w:cs="Times New Roman"/>
          <w:iCs/>
          <w:sz w:val="28"/>
          <w:szCs w:val="28"/>
        </w:rPr>
        <w:t>общение-заигрывание</w:t>
      </w:r>
      <w:r w:rsidR="001808ED" w:rsidRPr="0074411F">
        <w:rPr>
          <w:rFonts w:ascii="Times New Roman" w:hAnsi="Times New Roman" w:cs="Times New Roman"/>
          <w:iCs/>
          <w:sz w:val="28"/>
          <w:szCs w:val="28"/>
        </w:rPr>
        <w:t xml:space="preserve"> </w:t>
      </w:r>
      <w:r w:rsidR="00606CD7" w:rsidRPr="0074411F">
        <w:rPr>
          <w:rFonts w:ascii="Times New Roman" w:hAnsi="Times New Roman" w:cs="Times New Roman"/>
          <w:iCs/>
          <w:sz w:val="28"/>
          <w:szCs w:val="28"/>
        </w:rPr>
        <w:t>[Кан-Калик, 1987: 97-100]</w:t>
      </w:r>
      <w:r w:rsidRPr="0074411F">
        <w:rPr>
          <w:rFonts w:ascii="Times New Roman" w:hAnsi="Times New Roman" w:cs="Times New Roman"/>
          <w:iCs/>
          <w:sz w:val="28"/>
          <w:szCs w:val="28"/>
        </w:rPr>
        <w:t>.</w:t>
      </w:r>
    </w:p>
    <w:p w14:paraId="13911BF6" w14:textId="77777777" w:rsidR="00547C4D" w:rsidRPr="00AF557D" w:rsidRDefault="00547C4D" w:rsidP="00547C4D">
      <w:pPr>
        <w:widowControl w:val="0"/>
        <w:tabs>
          <w:tab w:val="left" w:pos="610"/>
        </w:tabs>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ab/>
      </w:r>
      <w:r w:rsidRPr="00AF557D">
        <w:rPr>
          <w:rFonts w:ascii="Times New Roman" w:hAnsi="Times New Roman" w:cs="Times New Roman"/>
          <w:sz w:val="28"/>
          <w:szCs w:val="28"/>
        </w:rPr>
        <w:t>Общение на основе увлеченности совместной творческой деятельностью является самым продуктивным стилем педагогического общения. В его основе лежит «единство высокого профессионализма педагога и его этических установок», то есть его отношение к педагогической деятельности в целом [Кан-Калик, 1987: 97].</w:t>
      </w:r>
    </w:p>
    <w:p w14:paraId="40EA7652" w14:textId="77777777" w:rsidR="00BB0628" w:rsidRPr="00AF557D" w:rsidRDefault="00547C4D" w:rsidP="00547C4D">
      <w:pPr>
        <w:widowControl w:val="0"/>
        <w:tabs>
          <w:tab w:val="left" w:pos="610"/>
        </w:tabs>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ab/>
      </w:r>
      <w:r w:rsidR="008B4EAE" w:rsidRPr="00AF557D">
        <w:rPr>
          <w:rFonts w:ascii="Times New Roman" w:hAnsi="Times New Roman" w:cs="Times New Roman"/>
          <w:iCs/>
          <w:sz w:val="28"/>
          <w:szCs w:val="28"/>
        </w:rPr>
        <w:t>Вторая классификация делит преподавателей на следующие категории:</w:t>
      </w:r>
    </w:p>
    <w:p w14:paraId="5FE89530" w14:textId="77777777" w:rsidR="0074411F" w:rsidRPr="0074411F" w:rsidRDefault="0074411F" w:rsidP="00997F26">
      <w:pPr>
        <w:pStyle w:val="ListParagraph"/>
        <w:widowControl w:val="0"/>
        <w:numPr>
          <w:ilvl w:val="0"/>
          <w:numId w:val="3"/>
        </w:numPr>
        <w:tabs>
          <w:tab w:val="left" w:pos="610"/>
        </w:tabs>
        <w:spacing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74411F">
        <w:rPr>
          <w:rFonts w:ascii="Times New Roman" w:hAnsi="Times New Roman" w:cs="Times New Roman"/>
          <w:iCs/>
          <w:sz w:val="28"/>
          <w:szCs w:val="28"/>
        </w:rPr>
        <w:t>Т</w:t>
      </w:r>
      <w:r>
        <w:rPr>
          <w:rFonts w:ascii="Times New Roman" w:hAnsi="Times New Roman" w:cs="Times New Roman"/>
          <w:iCs/>
          <w:sz w:val="28"/>
          <w:szCs w:val="28"/>
        </w:rPr>
        <w:t>игр</w:t>
      </w:r>
      <w:r w:rsidR="008B4EAE" w:rsidRPr="0074411F">
        <w:rPr>
          <w:rFonts w:ascii="Times New Roman" w:hAnsi="Times New Roman" w:cs="Times New Roman"/>
          <w:iCs/>
          <w:sz w:val="28"/>
          <w:szCs w:val="28"/>
        </w:rPr>
        <w:t xml:space="preserve"> в засаде»</w:t>
      </w:r>
      <w:r>
        <w:rPr>
          <w:rFonts w:ascii="Times New Roman" w:hAnsi="Times New Roman" w:cs="Times New Roman"/>
          <w:iCs/>
          <w:sz w:val="28"/>
          <w:szCs w:val="28"/>
        </w:rPr>
        <w:t>.</w:t>
      </w:r>
      <w:r w:rsidR="008B4EAE" w:rsidRPr="0074411F">
        <w:rPr>
          <w:rFonts w:ascii="Times New Roman" w:hAnsi="Times New Roman" w:cs="Times New Roman"/>
          <w:iCs/>
          <w:sz w:val="28"/>
          <w:szCs w:val="28"/>
        </w:rPr>
        <w:t xml:space="preserve"> </w:t>
      </w:r>
    </w:p>
    <w:p w14:paraId="7DCA0C57" w14:textId="1B9CC002" w:rsidR="008B4EAE" w:rsidRPr="0074411F" w:rsidRDefault="0074411F" w:rsidP="0074411F">
      <w:pPr>
        <w:widowControl w:val="0"/>
        <w:tabs>
          <w:tab w:val="left" w:pos="610"/>
        </w:tabs>
        <w:spacing w:line="360" w:lineRule="auto"/>
        <w:jc w:val="both"/>
        <w:rPr>
          <w:rFonts w:ascii="Times New Roman" w:hAnsi="Times New Roman" w:cs="Times New Roman"/>
          <w:iCs/>
          <w:sz w:val="28"/>
          <w:szCs w:val="28"/>
        </w:rPr>
      </w:pPr>
      <w:r w:rsidRPr="0074411F">
        <w:rPr>
          <w:rFonts w:ascii="Times New Roman" w:hAnsi="Times New Roman" w:cs="Times New Roman"/>
          <w:iCs/>
          <w:sz w:val="28"/>
          <w:szCs w:val="28"/>
        </w:rPr>
        <w:tab/>
        <w:t xml:space="preserve">Он </w:t>
      </w:r>
      <w:r w:rsidR="008B4EAE" w:rsidRPr="0074411F">
        <w:rPr>
          <w:rFonts w:ascii="Times New Roman" w:hAnsi="Times New Roman" w:cs="Times New Roman"/>
          <w:iCs/>
          <w:sz w:val="28"/>
          <w:szCs w:val="28"/>
        </w:rPr>
        <w:t>как бы предвкушают ошибку как очередной по</w:t>
      </w:r>
      <w:r w:rsidR="008B4EAE" w:rsidRPr="0074411F">
        <w:rPr>
          <w:rFonts w:ascii="Times New Roman" w:hAnsi="Times New Roman" w:cs="Times New Roman"/>
          <w:iCs/>
          <w:sz w:val="28"/>
          <w:szCs w:val="28"/>
        </w:rPr>
        <w:softHyphen/>
        <w:t xml:space="preserve">вод для </w:t>
      </w:r>
      <w:r w:rsidR="008B4EAE" w:rsidRPr="0074411F">
        <w:rPr>
          <w:rFonts w:ascii="Times New Roman" w:hAnsi="Times New Roman" w:cs="Times New Roman"/>
          <w:iCs/>
          <w:sz w:val="28"/>
          <w:szCs w:val="28"/>
        </w:rPr>
        <w:lastRenderedPageBreak/>
        <w:t>педагогических сентенций. Такой преподаватель никогда не сможет стать сотрудником учащихся и создать атмосферу доверительно</w:t>
      </w:r>
      <w:r w:rsidR="008B4EAE" w:rsidRPr="0074411F">
        <w:rPr>
          <w:rFonts w:ascii="Times New Roman" w:hAnsi="Times New Roman" w:cs="Times New Roman"/>
          <w:iCs/>
          <w:sz w:val="28"/>
          <w:szCs w:val="28"/>
        </w:rPr>
        <w:softHyphen/>
        <w:t>го общения;</w:t>
      </w:r>
    </w:p>
    <w:p w14:paraId="677EBBEE" w14:textId="69651797" w:rsidR="0074411F" w:rsidRDefault="0074411F" w:rsidP="00997F26">
      <w:pPr>
        <w:pStyle w:val="ListParagraph"/>
        <w:widowControl w:val="0"/>
        <w:numPr>
          <w:ilvl w:val="0"/>
          <w:numId w:val="3"/>
        </w:numPr>
        <w:tabs>
          <w:tab w:val="left" w:pos="610"/>
        </w:tabs>
        <w:spacing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74411F">
        <w:rPr>
          <w:rFonts w:ascii="Times New Roman" w:hAnsi="Times New Roman" w:cs="Times New Roman"/>
          <w:iCs/>
          <w:sz w:val="28"/>
          <w:szCs w:val="28"/>
        </w:rPr>
        <w:t>Р</w:t>
      </w:r>
      <w:r>
        <w:rPr>
          <w:rFonts w:ascii="Times New Roman" w:hAnsi="Times New Roman" w:cs="Times New Roman"/>
          <w:iCs/>
          <w:sz w:val="28"/>
          <w:szCs w:val="28"/>
        </w:rPr>
        <w:t>авнодушник</w:t>
      </w:r>
      <w:r w:rsidR="008B4EAE" w:rsidRPr="00AF557D">
        <w:rPr>
          <w:rFonts w:ascii="Times New Roman" w:hAnsi="Times New Roman" w:cs="Times New Roman"/>
          <w:iCs/>
          <w:sz w:val="28"/>
          <w:szCs w:val="28"/>
        </w:rPr>
        <w:t>»</w:t>
      </w:r>
      <w:r w:rsidR="003E7236">
        <w:rPr>
          <w:rFonts w:ascii="Geneva" w:hAnsi="Geneva" w:cs="Times New Roman"/>
          <w:iCs/>
          <w:sz w:val="28"/>
          <w:szCs w:val="28"/>
        </w:rPr>
        <w:t>.</w:t>
      </w:r>
      <w:r w:rsidR="008B4EAE" w:rsidRPr="00AF557D">
        <w:rPr>
          <w:rFonts w:ascii="Times New Roman" w:hAnsi="Times New Roman" w:cs="Times New Roman"/>
          <w:iCs/>
          <w:sz w:val="28"/>
          <w:szCs w:val="28"/>
        </w:rPr>
        <w:t xml:space="preserve"> </w:t>
      </w:r>
    </w:p>
    <w:p w14:paraId="4B485CAB" w14:textId="0CB07AD6" w:rsidR="008B4EAE" w:rsidRPr="003E7236" w:rsidRDefault="0074411F" w:rsidP="0074411F">
      <w:pPr>
        <w:widowControl w:val="0"/>
        <w:tabs>
          <w:tab w:val="left" w:pos="610"/>
        </w:tabs>
        <w:spacing w:line="360" w:lineRule="auto"/>
        <w:jc w:val="both"/>
        <w:rPr>
          <w:rFonts w:ascii="Geneva" w:hAnsi="Geneva" w:cs="Times New Roman"/>
          <w:iCs/>
          <w:sz w:val="28"/>
          <w:szCs w:val="28"/>
        </w:rPr>
      </w:pPr>
      <w:r>
        <w:rPr>
          <w:rFonts w:ascii="Times New Roman" w:hAnsi="Times New Roman" w:cs="Times New Roman"/>
          <w:iCs/>
          <w:sz w:val="28"/>
          <w:szCs w:val="28"/>
        </w:rPr>
        <w:tab/>
      </w:r>
      <w:r w:rsidRPr="0074411F">
        <w:rPr>
          <w:rFonts w:ascii="Times New Roman" w:hAnsi="Times New Roman" w:cs="Times New Roman"/>
          <w:iCs/>
          <w:sz w:val="28"/>
          <w:szCs w:val="28"/>
        </w:rPr>
        <w:t xml:space="preserve">Он </w:t>
      </w:r>
      <w:r w:rsidR="003E7236">
        <w:rPr>
          <w:rFonts w:ascii="Times New Roman" w:hAnsi="Times New Roman" w:cs="Times New Roman"/>
          <w:iCs/>
          <w:sz w:val="28"/>
          <w:szCs w:val="28"/>
        </w:rPr>
        <w:t>игнорируют ошибки учащихся.</w:t>
      </w:r>
    </w:p>
    <w:p w14:paraId="6B99F60E" w14:textId="6646F05E" w:rsidR="0074411F" w:rsidRDefault="0074411F" w:rsidP="00997F26">
      <w:pPr>
        <w:pStyle w:val="ListParagraph"/>
        <w:widowControl w:val="0"/>
        <w:numPr>
          <w:ilvl w:val="0"/>
          <w:numId w:val="3"/>
        </w:numPr>
        <w:tabs>
          <w:tab w:val="left" w:pos="610"/>
        </w:tabs>
        <w:spacing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74411F">
        <w:rPr>
          <w:rFonts w:ascii="Times New Roman" w:hAnsi="Times New Roman" w:cs="Times New Roman"/>
          <w:iCs/>
          <w:sz w:val="28"/>
          <w:szCs w:val="28"/>
        </w:rPr>
        <w:t>П</w:t>
      </w:r>
      <w:r>
        <w:rPr>
          <w:rFonts w:ascii="Times New Roman" w:hAnsi="Times New Roman" w:cs="Times New Roman"/>
          <w:iCs/>
          <w:sz w:val="28"/>
          <w:szCs w:val="28"/>
        </w:rPr>
        <w:t>одкладывающи</w:t>
      </w:r>
      <w:r w:rsidRPr="0074411F">
        <w:rPr>
          <w:rFonts w:ascii="Times New Roman" w:hAnsi="Times New Roman" w:cs="Times New Roman"/>
          <w:iCs/>
          <w:sz w:val="28"/>
          <w:szCs w:val="28"/>
        </w:rPr>
        <w:t>й</w:t>
      </w:r>
      <w:r>
        <w:rPr>
          <w:rFonts w:ascii="Times New Roman" w:hAnsi="Times New Roman" w:cs="Times New Roman"/>
          <w:iCs/>
          <w:sz w:val="28"/>
          <w:szCs w:val="28"/>
        </w:rPr>
        <w:t>»</w:t>
      </w:r>
      <w:r w:rsidR="003E7236">
        <w:rPr>
          <w:rFonts w:ascii="Times New Roman" w:hAnsi="Times New Roman" w:cs="Times New Roman"/>
          <w:iCs/>
          <w:sz w:val="28"/>
          <w:szCs w:val="28"/>
          <w:lang w:val="en-US"/>
        </w:rPr>
        <w:t>.</w:t>
      </w:r>
    </w:p>
    <w:p w14:paraId="3217D7BA" w14:textId="4CC30F27" w:rsidR="008B4EAE" w:rsidRPr="0074411F" w:rsidRDefault="0074411F" w:rsidP="0074411F">
      <w:pPr>
        <w:widowControl w:val="0"/>
        <w:tabs>
          <w:tab w:val="left" w:pos="610"/>
        </w:tabs>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t>Ч</w:t>
      </w:r>
      <w:r w:rsidR="008B4EAE" w:rsidRPr="0074411F">
        <w:rPr>
          <w:rFonts w:ascii="Times New Roman" w:hAnsi="Times New Roman" w:cs="Times New Roman"/>
          <w:iCs/>
          <w:sz w:val="28"/>
          <w:szCs w:val="28"/>
        </w:rPr>
        <w:t>увствуя любое за</w:t>
      </w:r>
      <w:r>
        <w:rPr>
          <w:rFonts w:ascii="Times New Roman" w:hAnsi="Times New Roman" w:cs="Times New Roman"/>
          <w:iCs/>
          <w:sz w:val="28"/>
          <w:szCs w:val="28"/>
        </w:rPr>
        <w:t>труднение учащихся, под</w:t>
      </w:r>
      <w:r>
        <w:rPr>
          <w:rFonts w:ascii="Times New Roman" w:hAnsi="Times New Roman" w:cs="Times New Roman"/>
          <w:iCs/>
          <w:sz w:val="28"/>
          <w:szCs w:val="28"/>
        </w:rPr>
        <w:softHyphen/>
        <w:t>сказывае</w:t>
      </w:r>
      <w:r w:rsidR="008B4EAE" w:rsidRPr="0074411F">
        <w:rPr>
          <w:rFonts w:ascii="Times New Roman" w:hAnsi="Times New Roman" w:cs="Times New Roman"/>
          <w:iCs/>
          <w:sz w:val="28"/>
          <w:szCs w:val="28"/>
        </w:rPr>
        <w:t>т правильный вариант либо сразу, как только сделана ошибка, либо даже не дожидаясь ее возникновения [Колкер и др., 2000: 244].</w:t>
      </w:r>
    </w:p>
    <w:p w14:paraId="57BBB89C" w14:textId="00266783" w:rsidR="00547C4D" w:rsidRPr="00AF557D" w:rsidRDefault="00547C4D" w:rsidP="00B37FD3">
      <w:pPr>
        <w:widowControl w:val="0"/>
        <w:tabs>
          <w:tab w:val="left" w:pos="740"/>
        </w:tabs>
        <w:spacing w:line="360" w:lineRule="auto"/>
        <w:jc w:val="both"/>
        <w:rPr>
          <w:rFonts w:ascii="Times New Roman" w:hAnsi="Times New Roman" w:cs="Times New Roman"/>
          <w:iCs/>
          <w:sz w:val="28"/>
          <w:szCs w:val="28"/>
        </w:rPr>
      </w:pPr>
      <w:r w:rsidRPr="00AF557D">
        <w:rPr>
          <w:rFonts w:ascii="Times New Roman" w:hAnsi="Times New Roman" w:cs="Times New Roman"/>
          <w:sz w:val="28"/>
          <w:szCs w:val="28"/>
        </w:rPr>
        <w:tab/>
      </w:r>
      <w:r w:rsidR="008B4EAE" w:rsidRPr="00AF557D">
        <w:rPr>
          <w:rFonts w:ascii="Times New Roman" w:hAnsi="Times New Roman" w:cs="Times New Roman"/>
          <w:iCs/>
          <w:sz w:val="28"/>
          <w:szCs w:val="28"/>
        </w:rPr>
        <w:t>По мнению автора данной классификации</w:t>
      </w:r>
      <w:r w:rsidRPr="00AF557D">
        <w:rPr>
          <w:rFonts w:ascii="Times New Roman" w:hAnsi="Times New Roman" w:cs="Times New Roman"/>
          <w:iCs/>
          <w:sz w:val="28"/>
          <w:szCs w:val="28"/>
        </w:rPr>
        <w:t xml:space="preserve"> </w:t>
      </w:r>
      <w:r w:rsidR="008C1A09" w:rsidRPr="008C1A09">
        <w:rPr>
          <w:rFonts w:ascii="Times New Roman" w:hAnsi="Times New Roman" w:cs="Times New Roman"/>
          <w:iCs/>
          <w:sz w:val="28"/>
          <w:szCs w:val="28"/>
        </w:rPr>
        <w:t>З. М. </w:t>
      </w:r>
      <w:r w:rsidR="008C1A09">
        <w:rPr>
          <w:rFonts w:ascii="Times New Roman" w:hAnsi="Times New Roman" w:cs="Times New Roman"/>
          <w:iCs/>
          <w:sz w:val="28"/>
          <w:szCs w:val="28"/>
        </w:rPr>
        <w:t xml:space="preserve">Цветковой </w:t>
      </w:r>
      <w:r w:rsidRPr="00AF557D">
        <w:rPr>
          <w:rFonts w:ascii="Times New Roman" w:hAnsi="Times New Roman" w:cs="Times New Roman"/>
          <w:iCs/>
          <w:sz w:val="28"/>
          <w:szCs w:val="28"/>
        </w:rPr>
        <w:t xml:space="preserve">оптимальным является случай четвертого типа преподавателя, который при возникновении ошибки подсказывает учащимуся </w:t>
      </w:r>
      <w:r w:rsidR="008C1A09">
        <w:rPr>
          <w:rFonts w:ascii="Times New Roman" w:hAnsi="Times New Roman" w:cs="Times New Roman"/>
          <w:iCs/>
          <w:sz w:val="28"/>
          <w:szCs w:val="28"/>
        </w:rPr>
        <w:t>«</w:t>
      </w:r>
      <w:r w:rsidR="008C1A09" w:rsidRPr="008C1A09">
        <w:rPr>
          <w:rFonts w:ascii="Times New Roman" w:hAnsi="Times New Roman" w:cs="Times New Roman"/>
          <w:iCs/>
          <w:sz w:val="28"/>
          <w:szCs w:val="28"/>
        </w:rPr>
        <w:t>зону</w:t>
      </w:r>
      <w:r w:rsidR="008C1A09" w:rsidRPr="0038069D">
        <w:rPr>
          <w:rFonts w:ascii="Times New Roman" w:hAnsi="Times New Roman" w:cs="Times New Roman"/>
          <w:iCs/>
          <w:sz w:val="28"/>
          <w:szCs w:val="28"/>
        </w:rPr>
        <w:t>»</w:t>
      </w:r>
      <w:r w:rsidRPr="00AF557D">
        <w:rPr>
          <w:rFonts w:ascii="Times New Roman" w:hAnsi="Times New Roman" w:cs="Times New Roman"/>
          <w:iCs/>
          <w:sz w:val="28"/>
          <w:szCs w:val="28"/>
        </w:rPr>
        <w:t xml:space="preserve">, где надо искать правильный вариант, и оставляет учащегося в </w:t>
      </w:r>
      <w:r w:rsidR="008C1A09">
        <w:rPr>
          <w:rFonts w:ascii="Times New Roman" w:hAnsi="Times New Roman" w:cs="Times New Roman"/>
          <w:iCs/>
          <w:sz w:val="28"/>
          <w:szCs w:val="28"/>
        </w:rPr>
        <w:t>«</w:t>
      </w:r>
      <w:r w:rsidR="008C1A09" w:rsidRPr="008C1A09">
        <w:rPr>
          <w:rFonts w:ascii="Times New Roman" w:hAnsi="Times New Roman" w:cs="Times New Roman"/>
          <w:iCs/>
          <w:sz w:val="28"/>
          <w:szCs w:val="28"/>
        </w:rPr>
        <w:t>ответственном</w:t>
      </w:r>
      <w:r w:rsidR="008C1A09" w:rsidRPr="0038069D">
        <w:rPr>
          <w:rFonts w:ascii="Times New Roman" w:hAnsi="Times New Roman" w:cs="Times New Roman"/>
          <w:iCs/>
          <w:sz w:val="28"/>
          <w:szCs w:val="28"/>
        </w:rPr>
        <w:t xml:space="preserve"> одиночестве</w:t>
      </w:r>
      <w:r w:rsidRPr="00AF557D">
        <w:rPr>
          <w:rFonts w:ascii="Times New Roman" w:hAnsi="Times New Roman" w:cs="Times New Roman"/>
          <w:iCs/>
          <w:sz w:val="28"/>
          <w:szCs w:val="28"/>
        </w:rPr>
        <w:t xml:space="preserve">», позволяя ему самому решить языковую или коммуникативную задачу [Колкер и др., 2000: 244]. </w:t>
      </w:r>
      <w:r w:rsidR="00B37FD3" w:rsidRPr="00AF557D">
        <w:rPr>
          <w:rFonts w:ascii="Times New Roman" w:hAnsi="Times New Roman" w:cs="Times New Roman"/>
          <w:iCs/>
          <w:sz w:val="28"/>
          <w:szCs w:val="28"/>
        </w:rPr>
        <w:t>Такой преподаватель обладает менталитетом</w:t>
      </w:r>
      <w:r w:rsidR="00902D38" w:rsidRPr="00AF557D">
        <w:rPr>
          <w:rFonts w:ascii="Times New Roman" w:hAnsi="Times New Roman" w:cs="Times New Roman"/>
          <w:iCs/>
          <w:sz w:val="28"/>
          <w:szCs w:val="28"/>
        </w:rPr>
        <w:t>,</w:t>
      </w:r>
      <w:r w:rsidR="00B37FD3" w:rsidRPr="00AF557D">
        <w:rPr>
          <w:rFonts w:ascii="Times New Roman" w:hAnsi="Times New Roman" w:cs="Times New Roman"/>
          <w:iCs/>
          <w:sz w:val="28"/>
          <w:szCs w:val="28"/>
        </w:rPr>
        <w:t xml:space="preserve"> формирующим независимого учащегося, что в свою очередь противопоставляется </w:t>
      </w:r>
      <w:r w:rsidRPr="00AF557D">
        <w:rPr>
          <w:rFonts w:ascii="Times New Roman" w:hAnsi="Times New Roman" w:cs="Times New Roman"/>
          <w:iCs/>
          <w:sz w:val="28"/>
          <w:szCs w:val="28"/>
        </w:rPr>
        <w:t>менталитет</w:t>
      </w:r>
      <w:r w:rsidR="00B37FD3" w:rsidRPr="00AF557D">
        <w:rPr>
          <w:rFonts w:ascii="Times New Roman" w:hAnsi="Times New Roman" w:cs="Times New Roman"/>
          <w:iCs/>
          <w:sz w:val="28"/>
          <w:szCs w:val="28"/>
        </w:rPr>
        <w:t>у, формирующему</w:t>
      </w:r>
      <w:r w:rsidRPr="00AF557D">
        <w:rPr>
          <w:rFonts w:ascii="Times New Roman" w:hAnsi="Times New Roman" w:cs="Times New Roman"/>
          <w:iCs/>
          <w:sz w:val="28"/>
          <w:szCs w:val="28"/>
        </w:rPr>
        <w:t xml:space="preserve"> зависимого</w:t>
      </w:r>
      <w:r w:rsidR="00B37FD3" w:rsidRPr="00AF557D">
        <w:rPr>
          <w:rFonts w:ascii="Times New Roman" w:hAnsi="Times New Roman" w:cs="Times New Roman"/>
          <w:iCs/>
          <w:sz w:val="28"/>
          <w:szCs w:val="28"/>
        </w:rPr>
        <w:t xml:space="preserve"> учащегося, который фактически </w:t>
      </w:r>
      <w:r w:rsidRPr="00AF557D">
        <w:rPr>
          <w:rFonts w:ascii="Times New Roman" w:hAnsi="Times New Roman" w:cs="Times New Roman"/>
          <w:iCs/>
          <w:sz w:val="28"/>
          <w:szCs w:val="28"/>
        </w:rPr>
        <w:t>обречен учиться в навязанном ему темпе</w:t>
      </w:r>
      <w:r w:rsidR="00B37FD3" w:rsidRPr="00AF557D">
        <w:rPr>
          <w:rFonts w:ascii="Times New Roman" w:hAnsi="Times New Roman" w:cs="Times New Roman"/>
          <w:iCs/>
          <w:sz w:val="28"/>
          <w:szCs w:val="28"/>
        </w:rPr>
        <w:t xml:space="preserve"> [Крюкова, 1998: 14-15].</w:t>
      </w:r>
    </w:p>
    <w:p w14:paraId="3C580043" w14:textId="331DF160" w:rsidR="003E7236" w:rsidRDefault="00547C4D" w:rsidP="00EF502B">
      <w:pPr>
        <w:widowControl w:val="0"/>
        <w:tabs>
          <w:tab w:val="left" w:pos="740"/>
        </w:tabs>
        <w:spacing w:line="360" w:lineRule="auto"/>
        <w:jc w:val="both"/>
        <w:rPr>
          <w:rFonts w:ascii="Times New Roman" w:hAnsi="Times New Roman" w:cs="Times New Roman"/>
          <w:iCs/>
          <w:sz w:val="28"/>
          <w:szCs w:val="28"/>
        </w:rPr>
      </w:pPr>
      <w:r w:rsidRPr="00AF557D">
        <w:rPr>
          <w:rFonts w:ascii="Times New Roman" w:hAnsi="Times New Roman" w:cs="Times New Roman"/>
          <w:iCs/>
          <w:sz w:val="28"/>
          <w:szCs w:val="28"/>
        </w:rPr>
        <w:tab/>
      </w:r>
      <w:r w:rsidR="00B37FD3" w:rsidRPr="00AF557D">
        <w:rPr>
          <w:rFonts w:ascii="Times New Roman" w:hAnsi="Times New Roman" w:cs="Times New Roman"/>
          <w:iCs/>
          <w:sz w:val="28"/>
          <w:szCs w:val="28"/>
        </w:rPr>
        <w:t>В соответствии и рассмотренными характеристиками и кла</w:t>
      </w:r>
      <w:r w:rsidR="00F0742A" w:rsidRPr="00AF557D">
        <w:rPr>
          <w:rFonts w:ascii="Times New Roman" w:hAnsi="Times New Roman" w:cs="Times New Roman"/>
          <w:iCs/>
          <w:sz w:val="28"/>
          <w:szCs w:val="28"/>
        </w:rPr>
        <w:t xml:space="preserve">ссификациями педагогического общения и его участников </w:t>
      </w:r>
      <w:r w:rsidR="003E7236">
        <w:rPr>
          <w:rFonts w:ascii="Times New Roman" w:hAnsi="Times New Roman" w:cs="Times New Roman"/>
          <w:iCs/>
          <w:sz w:val="28"/>
          <w:szCs w:val="28"/>
        </w:rPr>
        <w:t xml:space="preserve"> в п. 2.1.2</w:t>
      </w:r>
      <w:r w:rsidR="00B37FD3" w:rsidRPr="00AF557D">
        <w:rPr>
          <w:rFonts w:ascii="Times New Roman" w:hAnsi="Times New Roman" w:cs="Times New Roman"/>
          <w:iCs/>
          <w:sz w:val="28"/>
          <w:szCs w:val="28"/>
        </w:rPr>
        <w:t xml:space="preserve"> будет проведён анализ уроков иностранного языка в Академии Художеств.</w:t>
      </w:r>
    </w:p>
    <w:p w14:paraId="71FA13F3" w14:textId="77777777" w:rsidR="00EF502B" w:rsidRPr="00EF502B" w:rsidRDefault="00EF502B" w:rsidP="00EF502B">
      <w:pPr>
        <w:widowControl w:val="0"/>
        <w:tabs>
          <w:tab w:val="left" w:pos="740"/>
        </w:tabs>
        <w:spacing w:line="360" w:lineRule="auto"/>
        <w:jc w:val="both"/>
        <w:rPr>
          <w:rFonts w:ascii="Times New Roman" w:hAnsi="Times New Roman" w:cs="Times New Roman"/>
          <w:iCs/>
          <w:sz w:val="28"/>
          <w:szCs w:val="28"/>
        </w:rPr>
      </w:pPr>
    </w:p>
    <w:p w14:paraId="51AAD986" w14:textId="117288E3" w:rsidR="00F0742A" w:rsidRPr="00EF502B" w:rsidRDefault="00DA3702" w:rsidP="00EF502B">
      <w:pPr>
        <w:pStyle w:val="Heading2"/>
        <w:jc w:val="center"/>
        <w:rPr>
          <w:rFonts w:ascii="Times New Roman" w:hAnsi="Times New Roman" w:cs="Times New Roman"/>
          <w:sz w:val="28"/>
          <w:szCs w:val="28"/>
        </w:rPr>
      </w:pPr>
      <w:bookmarkStart w:id="12" w:name="_Toc484346688"/>
      <w:bookmarkStart w:id="13" w:name="_Toc358362704"/>
      <w:r w:rsidRPr="00AF557D">
        <w:rPr>
          <w:rFonts w:ascii="Times New Roman" w:hAnsi="Times New Roman" w:cs="Times New Roman"/>
          <w:sz w:val="28"/>
          <w:szCs w:val="28"/>
        </w:rPr>
        <w:t xml:space="preserve">1.2. </w:t>
      </w:r>
      <w:r w:rsidR="0083450C" w:rsidRPr="00AF557D">
        <w:rPr>
          <w:rFonts w:ascii="Times New Roman" w:hAnsi="Times New Roman" w:cs="Times New Roman"/>
          <w:sz w:val="28"/>
          <w:szCs w:val="28"/>
        </w:rPr>
        <w:t>Обучение второму иностранному языку в условиях искусственного субординативного трилингвизма</w:t>
      </w:r>
      <w:bookmarkEnd w:id="12"/>
      <w:bookmarkEnd w:id="13"/>
    </w:p>
    <w:p w14:paraId="013AB434" w14:textId="739E3B12" w:rsidR="00F0742A" w:rsidRPr="00EF502B" w:rsidRDefault="00F0742A" w:rsidP="00EF502B">
      <w:pPr>
        <w:spacing w:line="360" w:lineRule="auto"/>
        <w:ind w:firstLine="720"/>
        <w:jc w:val="both"/>
        <w:rPr>
          <w:rFonts w:ascii="Times New Roman" w:hAnsi="Times New Roman" w:cs="Times New Roman"/>
          <w:iCs/>
          <w:sz w:val="28"/>
          <w:szCs w:val="28"/>
        </w:rPr>
      </w:pPr>
      <w:r w:rsidRPr="00AF557D">
        <w:rPr>
          <w:rFonts w:ascii="Times New Roman" w:hAnsi="Times New Roman" w:cs="Times New Roman"/>
          <w:iCs/>
          <w:sz w:val="28"/>
          <w:szCs w:val="28"/>
        </w:rPr>
        <w:t xml:space="preserve">Обучение второму иностранному языку подводит нас к проблеме трилингвизма. В данном параграфе будет дано определение трилингвизма, выявлено его соотношение с понятиями “билингвизма” и “полилингвизма”, рассмотрены различные классификации трилингвизма, определён уровень владения каждым из составляющих его языков, при достижении которого мы </w:t>
      </w:r>
      <w:r w:rsidRPr="00AF557D">
        <w:rPr>
          <w:rFonts w:ascii="Times New Roman" w:hAnsi="Times New Roman" w:cs="Times New Roman"/>
          <w:iCs/>
          <w:sz w:val="28"/>
          <w:szCs w:val="28"/>
        </w:rPr>
        <w:lastRenderedPageBreak/>
        <w:t>можем говорить о начале трилингвальной стадии в речемыслительной деятельности индивида, а также изучены проблемы трансференции и интерференции при взаимодействии трёх языков.</w:t>
      </w:r>
    </w:p>
    <w:p w14:paraId="15B4E7E7" w14:textId="21DC46EB" w:rsidR="00DA27DB" w:rsidRPr="00EF502B" w:rsidRDefault="00DA3702" w:rsidP="00EF502B">
      <w:pPr>
        <w:pStyle w:val="Heading3"/>
        <w:jc w:val="center"/>
        <w:rPr>
          <w:rFonts w:ascii="Times New Roman" w:hAnsi="Times New Roman" w:cs="Times New Roman"/>
          <w:color w:val="auto"/>
          <w:sz w:val="28"/>
          <w:szCs w:val="28"/>
        </w:rPr>
      </w:pPr>
      <w:bookmarkStart w:id="14" w:name="_Toc484346689"/>
      <w:bookmarkStart w:id="15" w:name="_Toc358362705"/>
      <w:r w:rsidRPr="00AF557D">
        <w:rPr>
          <w:rFonts w:ascii="Times New Roman" w:hAnsi="Times New Roman" w:cs="Times New Roman"/>
          <w:color w:val="auto"/>
          <w:sz w:val="28"/>
          <w:szCs w:val="28"/>
        </w:rPr>
        <w:t xml:space="preserve">1.2.1. </w:t>
      </w:r>
      <w:r w:rsidR="00F0742A" w:rsidRPr="00AF557D">
        <w:rPr>
          <w:rFonts w:ascii="Times New Roman" w:hAnsi="Times New Roman" w:cs="Times New Roman"/>
          <w:color w:val="auto"/>
          <w:sz w:val="28"/>
          <w:szCs w:val="28"/>
        </w:rPr>
        <w:t>Определение трилингвизма, его классификации и стадии.</w:t>
      </w:r>
      <w:bookmarkEnd w:id="14"/>
      <w:bookmarkEnd w:id="15"/>
    </w:p>
    <w:p w14:paraId="58314948" w14:textId="1F192D2E" w:rsidR="00DA27DB" w:rsidRPr="00AF557D" w:rsidRDefault="00DA27DB" w:rsidP="00DA27DB">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В связи с усилением международного сотрудничества в профессиональной сфере всё большую актуальность получает изучение второго иностранного языка. Многие авторы, как российские [Бим, 2001; Ба</w:t>
      </w:r>
      <w:r w:rsidR="008C1A09">
        <w:rPr>
          <w:rFonts w:ascii="Times New Roman" w:hAnsi="Times New Roman" w:cs="Times New Roman"/>
          <w:iCs/>
          <w:sz w:val="28"/>
          <w:szCs w:val="28"/>
        </w:rPr>
        <w:t>рышников, 2003; Баграмова, 2005; Ястребова, 2013</w:t>
      </w:r>
      <w:r w:rsidRPr="00AF557D">
        <w:rPr>
          <w:rFonts w:ascii="Times New Roman" w:hAnsi="Times New Roman" w:cs="Times New Roman"/>
          <w:iCs/>
          <w:sz w:val="28"/>
          <w:szCs w:val="28"/>
        </w:rPr>
        <w:t>; Говорун, 2015 и др.], так и зарубежные [Dewaele, 2000; Braun, Cline, 2014; Schroeder, Marian, 2016 и др.] в своих монографиях и статьях неоднократно обращались к проблемам взаимодействия трёх языков в речемыслительной деятельности человека.</w:t>
      </w:r>
    </w:p>
    <w:p w14:paraId="75D52A1E" w14:textId="77777777" w:rsidR="00DA27DB" w:rsidRPr="00AF557D" w:rsidRDefault="00DA27DB" w:rsidP="00DA27DB">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 xml:space="preserve">Большинство авторов сходятся во мнении, что нельзя рассматривать вопросы, связанные с изучением двух иностранных языков, без ясного понимания того, что понимается под билингвизмом. </w:t>
      </w:r>
    </w:p>
    <w:p w14:paraId="0DBDAE5F" w14:textId="536B1D5A" w:rsidR="00DA27DB" w:rsidRPr="00AF557D" w:rsidRDefault="00DA27DB" w:rsidP="00DA27DB">
      <w:pPr>
        <w:spacing w:line="360" w:lineRule="auto"/>
        <w:ind w:firstLine="709"/>
        <w:jc w:val="both"/>
        <w:rPr>
          <w:rFonts w:ascii="Times New Roman" w:hAnsi="Times New Roman" w:cs="Times New Roman"/>
          <w:iCs/>
          <w:sz w:val="28"/>
          <w:szCs w:val="28"/>
        </w:rPr>
      </w:pPr>
      <w:r w:rsidRPr="008C1A09">
        <w:rPr>
          <w:rFonts w:ascii="Times New Roman" w:hAnsi="Times New Roman" w:cs="Times New Roman"/>
          <w:iCs/>
          <w:sz w:val="28"/>
          <w:szCs w:val="28"/>
        </w:rPr>
        <w:t>Н.</w:t>
      </w:r>
      <w:r w:rsidR="00B36989" w:rsidRPr="008C1A09">
        <w:rPr>
          <w:rFonts w:ascii="Times New Roman" w:hAnsi="Times New Roman" w:cs="Times New Roman"/>
          <w:iCs/>
          <w:sz w:val="28"/>
          <w:szCs w:val="28"/>
        </w:rPr>
        <w:t> </w:t>
      </w:r>
      <w:r w:rsidRPr="008C1A09">
        <w:rPr>
          <w:rFonts w:ascii="Times New Roman" w:hAnsi="Times New Roman" w:cs="Times New Roman"/>
          <w:iCs/>
          <w:sz w:val="28"/>
          <w:szCs w:val="28"/>
        </w:rPr>
        <w:t>В.</w:t>
      </w:r>
      <w:r w:rsidR="00B36989" w:rsidRPr="008C1A09">
        <w:rPr>
          <w:rFonts w:ascii="Times New Roman" w:hAnsi="Times New Roman" w:cs="Times New Roman"/>
          <w:iCs/>
          <w:sz w:val="28"/>
          <w:szCs w:val="28"/>
        </w:rPr>
        <w:t> </w:t>
      </w:r>
      <w:r w:rsidRPr="00AF557D">
        <w:rPr>
          <w:rFonts w:ascii="Times New Roman" w:hAnsi="Times New Roman" w:cs="Times New Roman"/>
          <w:iCs/>
          <w:sz w:val="28"/>
          <w:szCs w:val="28"/>
        </w:rPr>
        <w:t xml:space="preserve">Баграмова подчёркивает необходимость разграничивать билингвизм в узком смысле этого слова, как владение двумя языками, и в широком, как полилингвизм [Баграмова, 2005:17]. Понятие полилингвизма, в свою очередь, лежит в основе языковой политики Совета Европы и определяется как “присущая всем говорящим способность изучать и использовать языки (более одного) в разной степени и для достижения разных целей” [Council of Europe 2011]. Понятие “трилингвизма”, таким образом, входит в понятие полилнгвизма, и как отмечает </w:t>
      </w:r>
      <w:r w:rsidRPr="008C1A09">
        <w:rPr>
          <w:rFonts w:ascii="Times New Roman" w:hAnsi="Times New Roman" w:cs="Times New Roman"/>
          <w:iCs/>
          <w:sz w:val="28"/>
          <w:szCs w:val="28"/>
        </w:rPr>
        <w:t>Н.</w:t>
      </w:r>
      <w:r w:rsidR="00B36989" w:rsidRPr="008C1A09">
        <w:rPr>
          <w:rFonts w:ascii="Times New Roman" w:hAnsi="Times New Roman" w:cs="Times New Roman"/>
          <w:iCs/>
          <w:sz w:val="28"/>
          <w:szCs w:val="28"/>
        </w:rPr>
        <w:t> </w:t>
      </w:r>
      <w:r w:rsidRPr="008C1A09">
        <w:rPr>
          <w:rFonts w:ascii="Times New Roman" w:hAnsi="Times New Roman" w:cs="Times New Roman"/>
          <w:iCs/>
          <w:sz w:val="28"/>
          <w:szCs w:val="28"/>
        </w:rPr>
        <w:t>В.</w:t>
      </w:r>
      <w:r w:rsidR="00B36989" w:rsidRPr="008C1A09">
        <w:rPr>
          <w:rFonts w:ascii="Times New Roman" w:hAnsi="Times New Roman" w:cs="Times New Roman"/>
          <w:iCs/>
          <w:sz w:val="28"/>
          <w:szCs w:val="28"/>
        </w:rPr>
        <w:t> </w:t>
      </w:r>
      <w:r w:rsidRPr="00AF557D">
        <w:rPr>
          <w:rFonts w:ascii="Times New Roman" w:hAnsi="Times New Roman" w:cs="Times New Roman"/>
          <w:iCs/>
          <w:sz w:val="28"/>
          <w:szCs w:val="28"/>
        </w:rPr>
        <w:t xml:space="preserve">Баграмова, в качестве термина представляется более удобным, когда речь идёт об изучении второго иностранного языка [Баграмова, 2005: 17]. </w:t>
      </w:r>
    </w:p>
    <w:p w14:paraId="40D73486" w14:textId="14A5A92D" w:rsidR="00DA27DB" w:rsidRPr="00AF557D" w:rsidRDefault="00DA27DB" w:rsidP="00DA27DB">
      <w:pPr>
        <w:spacing w:line="360" w:lineRule="auto"/>
        <w:ind w:firstLine="709"/>
        <w:jc w:val="both"/>
        <w:rPr>
          <w:rFonts w:ascii="Times New Roman" w:hAnsi="Times New Roman" w:cs="Times New Roman"/>
          <w:iCs/>
          <w:sz w:val="28"/>
          <w:szCs w:val="28"/>
        </w:rPr>
      </w:pPr>
      <w:r w:rsidRPr="008C1A09">
        <w:rPr>
          <w:rFonts w:ascii="Times New Roman" w:hAnsi="Times New Roman" w:cs="Times New Roman"/>
          <w:iCs/>
          <w:sz w:val="28"/>
          <w:szCs w:val="28"/>
        </w:rPr>
        <w:t>Н.</w:t>
      </w:r>
      <w:r w:rsidR="00B36989" w:rsidRPr="008C1A09">
        <w:rPr>
          <w:rFonts w:ascii="Times New Roman" w:hAnsi="Times New Roman" w:cs="Times New Roman"/>
          <w:iCs/>
          <w:sz w:val="28"/>
          <w:szCs w:val="28"/>
        </w:rPr>
        <w:t> </w:t>
      </w:r>
      <w:r w:rsidRPr="008C1A09">
        <w:rPr>
          <w:rFonts w:ascii="Times New Roman" w:hAnsi="Times New Roman" w:cs="Times New Roman"/>
          <w:iCs/>
          <w:sz w:val="28"/>
          <w:szCs w:val="28"/>
        </w:rPr>
        <w:t>В.</w:t>
      </w:r>
      <w:r w:rsidR="00B36989" w:rsidRPr="008C1A09">
        <w:rPr>
          <w:rFonts w:ascii="Times New Roman" w:hAnsi="Times New Roman" w:cs="Times New Roman"/>
          <w:iCs/>
          <w:sz w:val="28"/>
          <w:szCs w:val="28"/>
        </w:rPr>
        <w:t> </w:t>
      </w:r>
      <w:r w:rsidRPr="00AF557D">
        <w:rPr>
          <w:rFonts w:ascii="Times New Roman" w:hAnsi="Times New Roman" w:cs="Times New Roman"/>
          <w:iCs/>
          <w:sz w:val="28"/>
          <w:szCs w:val="28"/>
        </w:rPr>
        <w:t xml:space="preserve">Барышников определяет трилингвизм, как “сосуществование трёх языков в речемыслительной сфере индивида, который использует эти языки в различных коммуникативных ситуациях в зависимости от цели общения, места реализации акта коммуникации и т. д.” [Барышников, 2003: 52]. </w:t>
      </w:r>
    </w:p>
    <w:p w14:paraId="1B06D37F" w14:textId="6EBF4F7C" w:rsidR="00DA27DB" w:rsidRPr="00AF557D" w:rsidRDefault="00DA27DB" w:rsidP="00DA27DB">
      <w:pPr>
        <w:spacing w:line="360" w:lineRule="auto"/>
        <w:ind w:firstLine="709"/>
        <w:jc w:val="both"/>
        <w:rPr>
          <w:rFonts w:ascii="Times New Roman" w:hAnsi="Times New Roman" w:cs="Times New Roman"/>
          <w:iCs/>
          <w:sz w:val="28"/>
          <w:szCs w:val="28"/>
        </w:rPr>
      </w:pPr>
      <w:r w:rsidRPr="008C1A09">
        <w:rPr>
          <w:rFonts w:ascii="Times New Roman" w:hAnsi="Times New Roman" w:cs="Times New Roman"/>
          <w:iCs/>
          <w:sz w:val="28"/>
          <w:szCs w:val="28"/>
        </w:rPr>
        <w:t>Н.</w:t>
      </w:r>
      <w:r w:rsidR="00B36989" w:rsidRPr="008C1A09">
        <w:rPr>
          <w:rFonts w:ascii="Times New Roman" w:hAnsi="Times New Roman" w:cs="Times New Roman"/>
          <w:iCs/>
          <w:sz w:val="28"/>
          <w:szCs w:val="28"/>
        </w:rPr>
        <w:t> </w:t>
      </w:r>
      <w:r w:rsidRPr="008C1A09">
        <w:rPr>
          <w:rFonts w:ascii="Times New Roman" w:hAnsi="Times New Roman" w:cs="Times New Roman"/>
          <w:iCs/>
          <w:sz w:val="28"/>
          <w:szCs w:val="28"/>
        </w:rPr>
        <w:t>В.</w:t>
      </w:r>
      <w:r w:rsidR="00B36989" w:rsidRPr="008C1A09">
        <w:rPr>
          <w:rFonts w:ascii="Times New Roman" w:hAnsi="Times New Roman" w:cs="Times New Roman"/>
          <w:iCs/>
          <w:sz w:val="28"/>
          <w:szCs w:val="28"/>
        </w:rPr>
        <w:t> </w:t>
      </w:r>
      <w:r w:rsidRPr="00AF557D">
        <w:rPr>
          <w:rFonts w:ascii="Times New Roman" w:hAnsi="Times New Roman" w:cs="Times New Roman"/>
          <w:iCs/>
          <w:sz w:val="28"/>
          <w:szCs w:val="28"/>
        </w:rPr>
        <w:t xml:space="preserve">Баграмова считает, что в ситуации, когда первый и второй иностранные языки изучаются в искусственных условиях, “характер </w:t>
      </w:r>
      <w:r w:rsidRPr="00AF557D">
        <w:rPr>
          <w:rFonts w:ascii="Times New Roman" w:hAnsi="Times New Roman" w:cs="Times New Roman"/>
          <w:iCs/>
          <w:sz w:val="28"/>
          <w:szCs w:val="28"/>
        </w:rPr>
        <w:lastRenderedPageBreak/>
        <w:t xml:space="preserve">взаимодействия контактирующих языков следует квалифицировать как субординативный, профессионально ориентированный искусственный трилингвизм” [Баграмова, 2005: 17]. </w:t>
      </w:r>
    </w:p>
    <w:p w14:paraId="6FEC684E" w14:textId="77777777" w:rsidR="00DA27DB" w:rsidRPr="00AF557D" w:rsidRDefault="00DA27DB" w:rsidP="00DA27DB">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 xml:space="preserve">Данные определения требуют пояснения используемых в них понятий, что подводит нас к различным классификациям трилингвизма. </w:t>
      </w:r>
    </w:p>
    <w:p w14:paraId="5B6A68E0" w14:textId="77777777" w:rsidR="00DA27DB" w:rsidRPr="00AF557D" w:rsidRDefault="00DA27DB" w:rsidP="00DA27DB">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В зависимости от речевой среды  выделяют индивидуальный и коллективный трилингвизм. Индивидуальный трилингвизм не предполагает, что речевое общество (коллектив), в котором находится индивид, должно быть триязычным [Барышников, 2003: 52]. Коллективный трилингвизм предполагает наличие речевого общества, владеющего тремя языками. В рамках данного исследования мы рассматриваем индивидуальный трилингвизм.</w:t>
      </w:r>
    </w:p>
    <w:p w14:paraId="1C4652FC" w14:textId="77777777" w:rsidR="00DA27DB" w:rsidRPr="00AF557D" w:rsidRDefault="00DA27DB" w:rsidP="00DA27DB">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В зависимости от способа овладения языками различают естественный и искусственный трилингвизм. Для естественного трилингвизма характерно овладение двумя иностранными языками с раннего детства и использование их как средства коммуникативного общения наряду с родным языком. Искусственный трилингвизм возникает в условиях преднамеренного изучения первого и второго иностранных языков, без непосредственного контакта с носителями, в специфической, искусственно созданной обстановке [Баграмова, 2005: 15]. В рассматриваемом в данной работе случае обучения студентов Академии Художеств речь идёт об искусственном трилингвизме.</w:t>
      </w:r>
    </w:p>
    <w:p w14:paraId="50EA5FD1" w14:textId="77777777" w:rsidR="00DA27DB" w:rsidRPr="00AF557D" w:rsidRDefault="00DA27DB" w:rsidP="00DA27DB">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В зависимости от способа сосуществования языков выделяют чистый, и смешанный трилингвизм. Чистый трилингвизм предполагает изолированное, независимое сосуществование языков в сознании индивида. Смешанный трилингвизм характеризуется тем, что элементы одного из языков в сознании индивида оказываются смешанными с соответствующими по смыслу элементами других языков [Барышников, 2003: 54]. В рамках данного исследования речь идёт о смешанном трилингвизме.</w:t>
      </w:r>
    </w:p>
    <w:p w14:paraId="4A6ABFB3" w14:textId="47F373E5" w:rsidR="00895BAC" w:rsidRPr="00AF557D" w:rsidRDefault="00DA27DB" w:rsidP="00895BAC">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lastRenderedPageBreak/>
        <w:t xml:space="preserve">В зависимости от степени владения тремя языками различают координативный и субординативный трилингвизм. Координативный трилингвизм предполагает равную степень владения всеми тремя языками и равное их использование, в то время, как под субординативным трилингвизмом, рассматриваемом в данной работе, понимается разноуровневое владение каждым из трёх языков [Барышников, 2003: 54]. Как отмечает </w:t>
      </w:r>
      <w:r w:rsidRPr="008C1A09">
        <w:rPr>
          <w:rFonts w:ascii="Times New Roman" w:hAnsi="Times New Roman" w:cs="Times New Roman"/>
          <w:iCs/>
          <w:sz w:val="28"/>
          <w:szCs w:val="28"/>
        </w:rPr>
        <w:t>Л.</w:t>
      </w:r>
      <w:r w:rsidR="00B36989" w:rsidRPr="008C1A09">
        <w:rPr>
          <w:rFonts w:ascii="Times New Roman" w:hAnsi="Times New Roman" w:cs="Times New Roman"/>
          <w:iCs/>
          <w:sz w:val="28"/>
          <w:szCs w:val="28"/>
        </w:rPr>
        <w:t> </w:t>
      </w:r>
      <w:r w:rsidRPr="008C1A09">
        <w:rPr>
          <w:rFonts w:ascii="Times New Roman" w:hAnsi="Times New Roman" w:cs="Times New Roman"/>
          <w:iCs/>
          <w:sz w:val="28"/>
          <w:szCs w:val="28"/>
        </w:rPr>
        <w:t>Н.</w:t>
      </w:r>
      <w:r w:rsidR="00B36989" w:rsidRPr="008C1A09">
        <w:rPr>
          <w:rFonts w:ascii="Times New Roman" w:hAnsi="Times New Roman" w:cs="Times New Roman"/>
          <w:iCs/>
          <w:sz w:val="28"/>
          <w:szCs w:val="28"/>
        </w:rPr>
        <w:t> </w:t>
      </w:r>
      <w:r w:rsidRPr="00AF557D">
        <w:rPr>
          <w:rFonts w:ascii="Times New Roman" w:hAnsi="Times New Roman" w:cs="Times New Roman"/>
          <w:iCs/>
          <w:sz w:val="28"/>
          <w:szCs w:val="28"/>
        </w:rPr>
        <w:t>Ястребова, “формирование искусственного субординативного трилингвизма предполагает иерархию языков в сознании изучающего два иностранных языка, где наиболее слабой системой по отношению к другим является система второго иностранного языка” [Ястребова, 2013: 664]. В этой связи, важно определить стадию владения каждым из языков, родным, первым и вторым иностранными, при переходе на которую мы можем говорить об индивидуальном трилингвизме.</w:t>
      </w:r>
    </w:p>
    <w:p w14:paraId="7C4909A5" w14:textId="2762D569" w:rsidR="00895BAC" w:rsidRPr="00AF557D" w:rsidRDefault="00DA27DB" w:rsidP="00895BAC">
      <w:pPr>
        <w:spacing w:line="360" w:lineRule="auto"/>
        <w:ind w:firstLine="709"/>
        <w:jc w:val="both"/>
        <w:rPr>
          <w:rFonts w:ascii="Times New Roman" w:hAnsi="Times New Roman" w:cs="Times New Roman"/>
          <w:iCs/>
          <w:sz w:val="28"/>
          <w:szCs w:val="28"/>
        </w:rPr>
      </w:pPr>
      <w:r w:rsidRPr="008C1A09">
        <w:rPr>
          <w:rFonts w:ascii="Times New Roman" w:hAnsi="Times New Roman" w:cs="Times New Roman"/>
          <w:iCs/>
          <w:sz w:val="28"/>
          <w:szCs w:val="28"/>
        </w:rPr>
        <w:t>Н.</w:t>
      </w:r>
      <w:r w:rsidR="00B36989" w:rsidRPr="008C1A09">
        <w:rPr>
          <w:rFonts w:ascii="Times New Roman" w:hAnsi="Times New Roman" w:cs="Times New Roman"/>
          <w:iCs/>
          <w:sz w:val="28"/>
          <w:szCs w:val="28"/>
        </w:rPr>
        <w:t> </w:t>
      </w:r>
      <w:r w:rsidRPr="008C1A09">
        <w:rPr>
          <w:rFonts w:ascii="Times New Roman" w:hAnsi="Times New Roman" w:cs="Times New Roman"/>
          <w:iCs/>
          <w:sz w:val="28"/>
          <w:szCs w:val="28"/>
        </w:rPr>
        <w:t>В.</w:t>
      </w:r>
      <w:r w:rsidR="00B36989" w:rsidRPr="008C1A09">
        <w:rPr>
          <w:rFonts w:ascii="Times New Roman" w:hAnsi="Times New Roman" w:cs="Times New Roman"/>
          <w:iCs/>
          <w:sz w:val="28"/>
          <w:szCs w:val="28"/>
        </w:rPr>
        <w:t> </w:t>
      </w:r>
      <w:r w:rsidRPr="00AF557D">
        <w:rPr>
          <w:rFonts w:ascii="Times New Roman" w:hAnsi="Times New Roman" w:cs="Times New Roman"/>
          <w:iCs/>
          <w:sz w:val="28"/>
          <w:szCs w:val="28"/>
        </w:rPr>
        <w:t>Барышников отмечает, что к моменту начала изучения второго иностранного языка все учащиеся “свобoдно владеют родным языком и в основном владеют первым иностранным языком на коммуникативно достаточном у</w:t>
      </w:r>
      <w:r w:rsidR="00B36989">
        <w:rPr>
          <w:rFonts w:ascii="Times New Roman" w:hAnsi="Times New Roman" w:cs="Times New Roman"/>
          <w:iCs/>
          <w:sz w:val="28"/>
          <w:szCs w:val="28"/>
        </w:rPr>
        <w:t xml:space="preserve">ровне” [Барышников, 2003: 52]. </w:t>
      </w:r>
      <w:r w:rsidRPr="00AF557D">
        <w:rPr>
          <w:rFonts w:ascii="Times New Roman" w:hAnsi="Times New Roman" w:cs="Times New Roman"/>
          <w:iCs/>
          <w:sz w:val="28"/>
          <w:szCs w:val="28"/>
        </w:rPr>
        <w:t xml:space="preserve">Поскольку учёным не расскрывается содержание понятия “коммуникативно достаточный уровень владения иностранным языком”, в рамках данного исследования мы будем понимать его как уровень не ниже уровня В1 по системе CEFR [Council of Europe, 2011]. </w:t>
      </w:r>
    </w:p>
    <w:p w14:paraId="1903F40F" w14:textId="2C9FE19D" w:rsidR="00895BAC" w:rsidRPr="00AF557D" w:rsidRDefault="00DA27DB" w:rsidP="00895BAC">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 xml:space="preserve">По мнению </w:t>
      </w:r>
      <w:r w:rsidRPr="008C1A09">
        <w:rPr>
          <w:rFonts w:ascii="Times New Roman" w:hAnsi="Times New Roman" w:cs="Times New Roman"/>
          <w:iCs/>
          <w:sz w:val="28"/>
          <w:szCs w:val="28"/>
        </w:rPr>
        <w:t>Н.</w:t>
      </w:r>
      <w:r w:rsidR="000D7A9C" w:rsidRPr="008C1A09">
        <w:rPr>
          <w:rFonts w:ascii="Times New Roman" w:hAnsi="Times New Roman" w:cs="Times New Roman"/>
          <w:iCs/>
          <w:sz w:val="28"/>
          <w:szCs w:val="28"/>
        </w:rPr>
        <w:t> </w:t>
      </w:r>
      <w:r w:rsidRPr="008C1A09">
        <w:rPr>
          <w:rFonts w:ascii="Times New Roman" w:hAnsi="Times New Roman" w:cs="Times New Roman"/>
          <w:iCs/>
          <w:sz w:val="28"/>
          <w:szCs w:val="28"/>
        </w:rPr>
        <w:t>В.</w:t>
      </w:r>
      <w:r w:rsidR="000D7A9C" w:rsidRPr="008C1A09">
        <w:rPr>
          <w:rFonts w:ascii="Times New Roman" w:hAnsi="Times New Roman" w:cs="Times New Roman"/>
          <w:iCs/>
          <w:sz w:val="28"/>
          <w:szCs w:val="28"/>
        </w:rPr>
        <w:t> </w:t>
      </w:r>
      <w:r w:rsidRPr="00AF557D">
        <w:rPr>
          <w:rFonts w:ascii="Times New Roman" w:hAnsi="Times New Roman" w:cs="Times New Roman"/>
          <w:iCs/>
          <w:sz w:val="28"/>
          <w:szCs w:val="28"/>
        </w:rPr>
        <w:t xml:space="preserve">Барышникова, второй иностранный язык становится компонентом искусственного трилингвизма не с момента начала его изучения, но с момента достижения обучающимся определённого уровня владения им. Поскольку этот уровень также конкретно не определяется данным автором, при рассмотрении этого вопроса, большой интерес представляет концепция </w:t>
      </w:r>
      <w:r w:rsidRPr="008C1A09">
        <w:rPr>
          <w:rFonts w:ascii="Times New Roman" w:hAnsi="Times New Roman" w:cs="Times New Roman"/>
          <w:iCs/>
          <w:sz w:val="28"/>
          <w:szCs w:val="28"/>
        </w:rPr>
        <w:t>Э.</w:t>
      </w:r>
      <w:r w:rsidR="000D7A9C" w:rsidRPr="008C1A09">
        <w:rPr>
          <w:rFonts w:ascii="Times New Roman" w:hAnsi="Times New Roman" w:cs="Times New Roman"/>
          <w:iCs/>
          <w:sz w:val="28"/>
          <w:szCs w:val="28"/>
        </w:rPr>
        <w:t> </w:t>
      </w:r>
      <w:r w:rsidRPr="00AF557D">
        <w:rPr>
          <w:rFonts w:ascii="Times New Roman" w:hAnsi="Times New Roman" w:cs="Times New Roman"/>
          <w:iCs/>
          <w:sz w:val="28"/>
          <w:szCs w:val="28"/>
        </w:rPr>
        <w:t xml:space="preserve">Хаугена [Haugen, 1956], в которой говорится о двух стадиях, через которые проходит индивид, изучающий иностранный язык – предбилингвальной и билингвальной. Выдвинутая Хаугеном гипотеза о существовании пассивного (предбилингвальная стадия) и активного </w:t>
      </w:r>
      <w:r w:rsidRPr="00AF557D">
        <w:rPr>
          <w:rFonts w:ascii="Times New Roman" w:hAnsi="Times New Roman" w:cs="Times New Roman"/>
          <w:iCs/>
          <w:sz w:val="28"/>
          <w:szCs w:val="28"/>
        </w:rPr>
        <w:lastRenderedPageBreak/>
        <w:t xml:space="preserve">(билингвальная стадия) билингвизма получила развитие и в отечественной методике [Ицкович, Шварцкопф, 1972; Баграмова, 2005]. </w:t>
      </w:r>
      <w:r w:rsidRPr="008C1A09">
        <w:rPr>
          <w:rFonts w:ascii="Times New Roman" w:hAnsi="Times New Roman" w:cs="Times New Roman"/>
          <w:iCs/>
          <w:sz w:val="28"/>
          <w:szCs w:val="28"/>
        </w:rPr>
        <w:t>Н.</w:t>
      </w:r>
      <w:r w:rsidR="000D7A9C" w:rsidRPr="008C1A09">
        <w:rPr>
          <w:rFonts w:ascii="Times New Roman" w:hAnsi="Times New Roman" w:cs="Times New Roman"/>
          <w:iCs/>
          <w:sz w:val="28"/>
          <w:szCs w:val="28"/>
        </w:rPr>
        <w:t> В. </w:t>
      </w:r>
      <w:r w:rsidRPr="00AF557D">
        <w:rPr>
          <w:rFonts w:ascii="Times New Roman" w:hAnsi="Times New Roman" w:cs="Times New Roman"/>
          <w:iCs/>
          <w:sz w:val="28"/>
          <w:szCs w:val="28"/>
        </w:rPr>
        <w:t xml:space="preserve">Баграмова предлагает считать началом билингвальной стадии в условиях искусственного изучения иностранного языка тот этап, “когда обучающиеся могут осуществлять элементарную коммуникацию друг с другом, оперируя единицами не меньшими, чем предложения” [Баграмова, 2005: 15]. Этой стадии предшествует предбилингвальная, когда обучаемые понимают и могут произносить отдельные слова на изучаемом языке. </w:t>
      </w:r>
    </w:p>
    <w:p w14:paraId="47B69354" w14:textId="77777777" w:rsidR="00895BAC" w:rsidRPr="00AF557D" w:rsidRDefault="00DA27DB" w:rsidP="00895BAC">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 xml:space="preserve">Если рассматривать билингвизм в широком смысле слова, то описанная гипотеза может быть применена не только при изучении первого иностранного языка, но и второго. В рамках данного исследования мы будем исходить из того, что второй иностранный язык становится компонентом искусственного трилингвизма с момента достижения обучающимся уровня А1 по системе CEFR [Council of Europe, 2011]. </w:t>
      </w:r>
    </w:p>
    <w:p w14:paraId="59E9F39D" w14:textId="184D2411" w:rsidR="005E2732" w:rsidRPr="00AF557D" w:rsidRDefault="00DA27DB" w:rsidP="00EF502B">
      <w:pPr>
        <w:spacing w:line="360" w:lineRule="auto"/>
        <w:ind w:firstLine="720"/>
        <w:jc w:val="both"/>
        <w:rPr>
          <w:rFonts w:ascii="Times New Roman" w:hAnsi="Times New Roman" w:cs="Times New Roman"/>
          <w:iCs/>
          <w:sz w:val="28"/>
          <w:szCs w:val="28"/>
        </w:rPr>
      </w:pPr>
      <w:r w:rsidRPr="00AF557D">
        <w:rPr>
          <w:rFonts w:ascii="Times New Roman" w:hAnsi="Times New Roman" w:cs="Times New Roman"/>
          <w:iCs/>
          <w:sz w:val="28"/>
          <w:szCs w:val="28"/>
        </w:rPr>
        <w:t>Обобщая всё выше сказанное, можно сказать, что в рамках данного исследования рассматривается индивидуальный</w:t>
      </w:r>
      <w:r w:rsidR="000D7A9C">
        <w:rPr>
          <w:rFonts w:ascii="Times New Roman" w:hAnsi="Times New Roman" w:cs="Times New Roman"/>
          <w:iCs/>
          <w:sz w:val="28"/>
          <w:szCs w:val="28"/>
        </w:rPr>
        <w:t xml:space="preserve"> субординативный искусственный</w:t>
      </w:r>
      <w:r w:rsidRPr="00AF557D">
        <w:rPr>
          <w:rFonts w:ascii="Times New Roman" w:hAnsi="Times New Roman" w:cs="Times New Roman"/>
          <w:iCs/>
          <w:sz w:val="28"/>
          <w:szCs w:val="28"/>
        </w:rPr>
        <w:t xml:space="preserve"> смешанный трилингвизм.</w:t>
      </w:r>
      <w:r w:rsidR="00895BAC" w:rsidRPr="00AF557D">
        <w:rPr>
          <w:rFonts w:ascii="Times New Roman" w:hAnsi="Times New Roman" w:cs="Times New Roman"/>
          <w:iCs/>
          <w:sz w:val="28"/>
          <w:szCs w:val="28"/>
        </w:rPr>
        <w:t xml:space="preserve"> Сосуществование трёх языков в речемыслительной деятельности индивида приводит нас к проблемам интерференции и трансференции, о чём пойдёт речь в следующем пункте.</w:t>
      </w:r>
    </w:p>
    <w:p w14:paraId="45AF4C7F" w14:textId="7A1930CE" w:rsidR="00F0742A" w:rsidRPr="00AF557D" w:rsidRDefault="00DA3702" w:rsidP="008C1A09">
      <w:pPr>
        <w:pStyle w:val="Heading3"/>
        <w:jc w:val="center"/>
        <w:rPr>
          <w:rFonts w:ascii="Times New Roman" w:hAnsi="Times New Roman" w:cs="Times New Roman"/>
          <w:color w:val="auto"/>
          <w:sz w:val="28"/>
          <w:szCs w:val="28"/>
        </w:rPr>
      </w:pPr>
      <w:bookmarkStart w:id="16" w:name="_Toc484346690"/>
      <w:bookmarkStart w:id="17" w:name="_Toc358362706"/>
      <w:r w:rsidRPr="00AF557D">
        <w:rPr>
          <w:rFonts w:ascii="Times New Roman" w:hAnsi="Times New Roman" w:cs="Times New Roman"/>
          <w:color w:val="auto"/>
          <w:sz w:val="28"/>
          <w:szCs w:val="28"/>
        </w:rPr>
        <w:t>1.2.2.</w:t>
      </w:r>
      <w:r w:rsidR="000D7A9C">
        <w:rPr>
          <w:rFonts w:ascii="Times New Roman" w:hAnsi="Times New Roman" w:cs="Times New Roman"/>
          <w:color w:val="auto"/>
          <w:sz w:val="28"/>
          <w:szCs w:val="28"/>
        </w:rPr>
        <w:t> </w:t>
      </w:r>
      <w:r w:rsidR="00F0742A" w:rsidRPr="00AF557D">
        <w:rPr>
          <w:rFonts w:ascii="Times New Roman" w:hAnsi="Times New Roman" w:cs="Times New Roman"/>
          <w:color w:val="auto"/>
          <w:sz w:val="28"/>
          <w:szCs w:val="28"/>
        </w:rPr>
        <w:t>Интерференция и трансференция в условиях искусственного субординативного трилингвизма</w:t>
      </w:r>
      <w:bookmarkEnd w:id="16"/>
      <w:bookmarkEnd w:id="17"/>
    </w:p>
    <w:p w14:paraId="2281CF67" w14:textId="77777777" w:rsidR="00210598" w:rsidRPr="00AF557D" w:rsidRDefault="00210598" w:rsidP="00210598">
      <w:pPr>
        <w:pStyle w:val="ListParagraph"/>
        <w:spacing w:line="360" w:lineRule="auto"/>
        <w:jc w:val="both"/>
        <w:rPr>
          <w:rFonts w:ascii="Times New Roman" w:hAnsi="Times New Roman" w:cs="Times New Roman"/>
          <w:sz w:val="28"/>
          <w:szCs w:val="28"/>
        </w:rPr>
      </w:pPr>
    </w:p>
    <w:p w14:paraId="71167F79" w14:textId="7DA9A171" w:rsidR="00895BAC" w:rsidRPr="00AF557D" w:rsidRDefault="00895BAC" w:rsidP="00895BAC">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 xml:space="preserve">По мнению </w:t>
      </w:r>
      <w:r w:rsidRPr="008C1A09">
        <w:rPr>
          <w:rFonts w:ascii="Times New Roman" w:hAnsi="Times New Roman" w:cs="Times New Roman"/>
          <w:iCs/>
          <w:sz w:val="28"/>
          <w:szCs w:val="28"/>
        </w:rPr>
        <w:t>И.</w:t>
      </w:r>
      <w:r w:rsidR="000D7A9C" w:rsidRPr="008C1A09">
        <w:rPr>
          <w:rFonts w:ascii="Times New Roman" w:hAnsi="Times New Roman" w:cs="Times New Roman"/>
          <w:iCs/>
          <w:sz w:val="28"/>
          <w:szCs w:val="28"/>
        </w:rPr>
        <w:t> </w:t>
      </w:r>
      <w:r w:rsidRPr="008C1A09">
        <w:rPr>
          <w:rFonts w:ascii="Times New Roman" w:hAnsi="Times New Roman" w:cs="Times New Roman"/>
          <w:iCs/>
          <w:sz w:val="28"/>
          <w:szCs w:val="28"/>
        </w:rPr>
        <w:t>Л.</w:t>
      </w:r>
      <w:r w:rsidR="000D7A9C" w:rsidRPr="008C1A09">
        <w:rPr>
          <w:rFonts w:ascii="Times New Roman" w:hAnsi="Times New Roman" w:cs="Times New Roman"/>
          <w:iCs/>
          <w:sz w:val="28"/>
          <w:szCs w:val="28"/>
        </w:rPr>
        <w:t> </w:t>
      </w:r>
      <w:r w:rsidRPr="00AF557D">
        <w:rPr>
          <w:rFonts w:ascii="Times New Roman" w:hAnsi="Times New Roman" w:cs="Times New Roman"/>
          <w:iCs/>
          <w:sz w:val="28"/>
          <w:szCs w:val="28"/>
        </w:rPr>
        <w:t>Бим овладение вторым иностранным языком в условиях контактирования тр</w:t>
      </w:r>
      <w:r w:rsidR="005E2732">
        <w:rPr>
          <w:rFonts w:ascii="Times New Roman" w:hAnsi="Times New Roman" w:cs="Times New Roman"/>
          <w:iCs/>
          <w:sz w:val="28"/>
          <w:szCs w:val="28"/>
        </w:rPr>
        <w:t>ех языков — родного, первого (И</w:t>
      </w:r>
      <w:r w:rsidR="005E2732" w:rsidRPr="005E2732">
        <w:rPr>
          <w:rFonts w:ascii="Times New Roman" w:hAnsi="Times New Roman" w:cs="Times New Roman"/>
          <w:iCs/>
          <w:sz w:val="28"/>
          <w:szCs w:val="28"/>
        </w:rPr>
        <w:t>Я</w:t>
      </w:r>
      <w:r w:rsidR="005E2732">
        <w:rPr>
          <w:rFonts w:ascii="Times New Roman" w:hAnsi="Times New Roman" w:cs="Times New Roman"/>
          <w:iCs/>
          <w:sz w:val="28"/>
          <w:szCs w:val="28"/>
        </w:rPr>
        <w:t>1) и второго (И</w:t>
      </w:r>
      <w:r w:rsidR="005E2732" w:rsidRPr="005E2732">
        <w:rPr>
          <w:rFonts w:ascii="Times New Roman" w:hAnsi="Times New Roman" w:cs="Times New Roman"/>
          <w:iCs/>
          <w:sz w:val="28"/>
          <w:szCs w:val="28"/>
        </w:rPr>
        <w:t>Я</w:t>
      </w:r>
      <w:r w:rsidRPr="00AF557D">
        <w:rPr>
          <w:rFonts w:ascii="Times New Roman" w:hAnsi="Times New Roman" w:cs="Times New Roman"/>
          <w:iCs/>
          <w:sz w:val="28"/>
          <w:szCs w:val="28"/>
        </w:rPr>
        <w:t>2) иностранных языков — порождает, по меньшей мере, две закономерности:</w:t>
      </w:r>
    </w:p>
    <w:p w14:paraId="45C7FBF2" w14:textId="77777777" w:rsidR="005E2732" w:rsidRDefault="00895BAC" w:rsidP="00997F26">
      <w:pPr>
        <w:pStyle w:val="ListParagraph"/>
        <w:numPr>
          <w:ilvl w:val="0"/>
          <w:numId w:val="28"/>
        </w:numPr>
        <w:spacing w:line="360" w:lineRule="auto"/>
        <w:jc w:val="both"/>
        <w:rPr>
          <w:rFonts w:ascii="Times New Roman" w:hAnsi="Times New Roman" w:cs="Times New Roman"/>
          <w:iCs/>
          <w:sz w:val="28"/>
          <w:szCs w:val="28"/>
        </w:rPr>
      </w:pPr>
      <w:r w:rsidRPr="003E7236">
        <w:rPr>
          <w:rFonts w:ascii="Times New Roman" w:hAnsi="Times New Roman" w:cs="Times New Roman"/>
          <w:iCs/>
          <w:sz w:val="28"/>
          <w:szCs w:val="28"/>
        </w:rPr>
        <w:t>возникают проблемы интерференции не только со стороны родного языка, как при овладении первым иностранным языком, но и со стороны первого иностранного языка на второй;</w:t>
      </w:r>
    </w:p>
    <w:p w14:paraId="3AAD354C" w14:textId="24195872" w:rsidR="00895BAC" w:rsidRPr="005E2732" w:rsidRDefault="00895BAC" w:rsidP="00997F26">
      <w:pPr>
        <w:pStyle w:val="ListParagraph"/>
        <w:numPr>
          <w:ilvl w:val="0"/>
          <w:numId w:val="28"/>
        </w:numPr>
        <w:spacing w:line="360" w:lineRule="auto"/>
        <w:jc w:val="both"/>
        <w:rPr>
          <w:rFonts w:ascii="Times New Roman" w:hAnsi="Times New Roman" w:cs="Times New Roman"/>
          <w:iCs/>
          <w:sz w:val="28"/>
          <w:szCs w:val="28"/>
        </w:rPr>
      </w:pPr>
      <w:r w:rsidRPr="005E2732">
        <w:rPr>
          <w:rFonts w:ascii="Times New Roman" w:hAnsi="Times New Roman" w:cs="Times New Roman"/>
          <w:iCs/>
          <w:sz w:val="28"/>
          <w:szCs w:val="28"/>
        </w:rPr>
        <w:lastRenderedPageBreak/>
        <w:t>вместе с тем возникают и большие возмож</w:t>
      </w:r>
      <w:r w:rsidR="000D7A9C" w:rsidRPr="005E2732">
        <w:rPr>
          <w:rFonts w:ascii="Times New Roman" w:hAnsi="Times New Roman" w:cs="Times New Roman"/>
          <w:iCs/>
          <w:sz w:val="28"/>
          <w:szCs w:val="28"/>
        </w:rPr>
        <w:t>ности для трансференции (положи</w:t>
      </w:r>
      <w:r w:rsidRPr="005E2732">
        <w:rPr>
          <w:rFonts w:ascii="Times New Roman" w:hAnsi="Times New Roman" w:cs="Times New Roman"/>
          <w:iCs/>
          <w:sz w:val="28"/>
          <w:szCs w:val="28"/>
        </w:rPr>
        <w:t>тельного переноса) [Бим, 2001: 7].</w:t>
      </w:r>
    </w:p>
    <w:p w14:paraId="21E2704A" w14:textId="55D57411" w:rsidR="00895BAC" w:rsidRPr="00AF557D" w:rsidRDefault="00895BAC" w:rsidP="00895BAC">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Интерферирующее влияние одного навыка на другой (так называемый “отрицательный перенос”) выражается в том, что ранее сформированные приёмы выполнения операции или действия переносятся на внешне сходные (полностью или частично), но по способам выполнения разные операции, что порождает ошибки. Интерференция охватывает</w:t>
      </w:r>
      <w:r w:rsidR="000D7A9C">
        <w:rPr>
          <w:rFonts w:ascii="Times New Roman" w:hAnsi="Times New Roman" w:cs="Times New Roman"/>
          <w:iCs/>
          <w:sz w:val="28"/>
          <w:szCs w:val="28"/>
        </w:rPr>
        <w:t xml:space="preserve"> все лингвистические уровни </w:t>
      </w:r>
      <w:r w:rsidR="000D7A9C" w:rsidRPr="008C1A09">
        <w:rPr>
          <w:rFonts w:ascii="Times New Roman" w:hAnsi="Times New Roman" w:cs="Times New Roman"/>
          <w:iCs/>
          <w:sz w:val="28"/>
          <w:szCs w:val="28"/>
        </w:rPr>
        <w:t>язы</w:t>
      </w:r>
      <w:r w:rsidRPr="008C1A09">
        <w:rPr>
          <w:rFonts w:ascii="Times New Roman" w:hAnsi="Times New Roman" w:cs="Times New Roman"/>
          <w:iCs/>
          <w:sz w:val="28"/>
          <w:szCs w:val="28"/>
        </w:rPr>
        <w:t>ка</w:t>
      </w:r>
      <w:r w:rsidRPr="00AF557D">
        <w:rPr>
          <w:rFonts w:ascii="Times New Roman" w:hAnsi="Times New Roman" w:cs="Times New Roman"/>
          <w:iCs/>
          <w:sz w:val="28"/>
          <w:szCs w:val="28"/>
        </w:rPr>
        <w:t xml:space="preserve"> (фонетический, лексический, грамматический) и влияет на развитие речевой деятельност</w:t>
      </w:r>
      <w:r w:rsidR="000D7A9C">
        <w:rPr>
          <w:rFonts w:ascii="Times New Roman" w:hAnsi="Times New Roman" w:cs="Times New Roman"/>
          <w:iCs/>
          <w:sz w:val="28"/>
          <w:szCs w:val="28"/>
        </w:rPr>
        <w:t xml:space="preserve">и на иностранном языке. Она </w:t>
      </w:r>
      <w:r w:rsidR="000D7A9C" w:rsidRPr="008C1A09">
        <w:rPr>
          <w:rFonts w:ascii="Times New Roman" w:hAnsi="Times New Roman" w:cs="Times New Roman"/>
          <w:iCs/>
          <w:sz w:val="28"/>
          <w:szCs w:val="28"/>
        </w:rPr>
        <w:t>так</w:t>
      </w:r>
      <w:r w:rsidRPr="008C1A09">
        <w:rPr>
          <w:rFonts w:ascii="Times New Roman" w:hAnsi="Times New Roman" w:cs="Times New Roman"/>
          <w:iCs/>
          <w:sz w:val="28"/>
          <w:szCs w:val="28"/>
        </w:rPr>
        <w:t>же</w:t>
      </w:r>
      <w:r w:rsidRPr="00AF557D">
        <w:rPr>
          <w:rFonts w:ascii="Times New Roman" w:hAnsi="Times New Roman" w:cs="Times New Roman"/>
          <w:iCs/>
          <w:sz w:val="28"/>
          <w:szCs w:val="28"/>
        </w:rPr>
        <w:t xml:space="preserve"> может сказываться на внеречевом поведении. Важным средством преодоления интерференции является осознание отличительных черт</w:t>
      </w:r>
      <w:r w:rsidR="000D7A9C">
        <w:rPr>
          <w:rFonts w:ascii="Times New Roman" w:hAnsi="Times New Roman" w:cs="Times New Roman"/>
          <w:iCs/>
          <w:sz w:val="28"/>
          <w:szCs w:val="28"/>
        </w:rPr>
        <w:t xml:space="preserve"> </w:t>
      </w:r>
      <w:r w:rsidR="000D7A9C" w:rsidRPr="008C1A09">
        <w:rPr>
          <w:rFonts w:ascii="Times New Roman" w:hAnsi="Times New Roman" w:cs="Times New Roman"/>
          <w:iCs/>
          <w:sz w:val="28"/>
          <w:szCs w:val="28"/>
        </w:rPr>
        <w:t>языков</w:t>
      </w:r>
      <w:r w:rsidRPr="00AF557D">
        <w:rPr>
          <w:rFonts w:ascii="Times New Roman" w:hAnsi="Times New Roman" w:cs="Times New Roman"/>
          <w:iCs/>
          <w:sz w:val="28"/>
          <w:szCs w:val="28"/>
        </w:rPr>
        <w:t xml:space="preserve"> путём противопоставления и использования оппозиций [Шатилов, 1986: 28]</w:t>
      </w:r>
    </w:p>
    <w:p w14:paraId="06FA8BE5" w14:textId="30696D8F" w:rsidR="00895BAC" w:rsidRPr="00AF557D" w:rsidRDefault="00895BAC" w:rsidP="00895BAC">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Трансференция, или положительный перенос – это результат взаимодействия навыков, при котором воздействующий язык не вызывает в изучаемом языке нарушений нормы, но стимулирует уже существующие в нём закономерности [Акоста, 2012: 278]. В ситуации трилингвизма трансференция мо</w:t>
      </w:r>
      <w:r w:rsidR="005E2732">
        <w:rPr>
          <w:rFonts w:ascii="Times New Roman" w:hAnsi="Times New Roman" w:cs="Times New Roman"/>
          <w:iCs/>
          <w:sz w:val="28"/>
          <w:szCs w:val="28"/>
        </w:rPr>
        <w:t>жет иметь место на cлед</w:t>
      </w:r>
      <w:r w:rsidR="005E2732" w:rsidRPr="005E2732">
        <w:rPr>
          <w:rFonts w:ascii="Times New Roman" w:hAnsi="Times New Roman" w:cs="Times New Roman"/>
          <w:iCs/>
          <w:sz w:val="28"/>
          <w:szCs w:val="28"/>
        </w:rPr>
        <w:t>ующих</w:t>
      </w:r>
      <w:r w:rsidR="000D7A9C">
        <w:rPr>
          <w:rFonts w:ascii="Times New Roman" w:hAnsi="Times New Roman" w:cs="Times New Roman"/>
          <w:iCs/>
          <w:sz w:val="28"/>
          <w:szCs w:val="28"/>
        </w:rPr>
        <w:t xml:space="preserve"> </w:t>
      </w:r>
      <w:r w:rsidR="000D7A9C" w:rsidRPr="008C1A09">
        <w:rPr>
          <w:rFonts w:ascii="Times New Roman" w:hAnsi="Times New Roman" w:cs="Times New Roman"/>
          <w:iCs/>
          <w:sz w:val="28"/>
          <w:szCs w:val="28"/>
        </w:rPr>
        <w:t>уров</w:t>
      </w:r>
      <w:r w:rsidRPr="008C1A09">
        <w:rPr>
          <w:rFonts w:ascii="Times New Roman" w:hAnsi="Times New Roman" w:cs="Times New Roman"/>
          <w:iCs/>
          <w:sz w:val="28"/>
          <w:szCs w:val="28"/>
        </w:rPr>
        <w:t>нях</w:t>
      </w:r>
      <w:r w:rsidRPr="00AF557D">
        <w:rPr>
          <w:rFonts w:ascii="Times New Roman" w:hAnsi="Times New Roman" w:cs="Times New Roman"/>
          <w:iCs/>
          <w:sz w:val="28"/>
          <w:szCs w:val="28"/>
        </w:rPr>
        <w:t>:</w:t>
      </w:r>
    </w:p>
    <w:p w14:paraId="11BBE3A8" w14:textId="19331166" w:rsidR="005E2732" w:rsidRPr="005E2732" w:rsidRDefault="00895BAC" w:rsidP="00997F26">
      <w:pPr>
        <w:pStyle w:val="ListParagraph"/>
        <w:numPr>
          <w:ilvl w:val="0"/>
          <w:numId w:val="2"/>
        </w:numPr>
        <w:spacing w:line="360" w:lineRule="auto"/>
        <w:ind w:hanging="51"/>
        <w:jc w:val="both"/>
        <w:rPr>
          <w:rFonts w:ascii="Times New Roman" w:hAnsi="Times New Roman" w:cs="Times New Roman"/>
          <w:iCs/>
          <w:sz w:val="28"/>
          <w:szCs w:val="28"/>
        </w:rPr>
      </w:pPr>
      <w:r w:rsidRPr="005E2732">
        <w:rPr>
          <w:rFonts w:ascii="Times New Roman" w:hAnsi="Times New Roman" w:cs="Times New Roman"/>
          <w:iCs/>
          <w:sz w:val="28"/>
          <w:szCs w:val="28"/>
        </w:rPr>
        <w:t>на уровне рeчeмыслитсльной деятельности: чем большим ко</w:t>
      </w:r>
      <w:r w:rsidRPr="005E2732">
        <w:rPr>
          <w:rFonts w:ascii="Times New Roman" w:hAnsi="Times New Roman" w:cs="Times New Roman"/>
          <w:iCs/>
          <w:sz w:val="28"/>
          <w:szCs w:val="28"/>
        </w:rPr>
        <w:softHyphen/>
        <w:t>личеством языков человек владеет, тем более развиты его рeчeмыслительные механизмы (такие, нап</w:t>
      </w:r>
      <w:r w:rsidR="002D08C7" w:rsidRPr="005E2732">
        <w:rPr>
          <w:rFonts w:ascii="Times New Roman" w:hAnsi="Times New Roman" w:cs="Times New Roman"/>
          <w:iCs/>
          <w:sz w:val="28"/>
          <w:szCs w:val="28"/>
        </w:rPr>
        <w:t>ример, как кратковременная па</w:t>
      </w:r>
      <w:r w:rsidRPr="005E2732">
        <w:rPr>
          <w:rFonts w:ascii="Times New Roman" w:hAnsi="Times New Roman" w:cs="Times New Roman"/>
          <w:iCs/>
          <w:sz w:val="28"/>
          <w:szCs w:val="28"/>
        </w:rPr>
        <w:t>мять, механизмы восприятия зрительно и на слух, механизмы выбора, комбинирования, ме</w:t>
      </w:r>
      <w:r w:rsidR="002D08C7" w:rsidRPr="005E2732">
        <w:rPr>
          <w:rFonts w:ascii="Times New Roman" w:hAnsi="Times New Roman" w:cs="Times New Roman"/>
          <w:iCs/>
          <w:sz w:val="28"/>
          <w:szCs w:val="28"/>
        </w:rPr>
        <w:t>ханизмы продуцирования при гово</w:t>
      </w:r>
      <w:r w:rsidRPr="005E2732">
        <w:rPr>
          <w:rFonts w:ascii="Times New Roman" w:hAnsi="Times New Roman" w:cs="Times New Roman"/>
          <w:iCs/>
          <w:sz w:val="28"/>
          <w:szCs w:val="28"/>
        </w:rPr>
        <w:t>рении</w:t>
      </w:r>
      <w:r w:rsidR="003E7236" w:rsidRPr="005E2732">
        <w:rPr>
          <w:rFonts w:ascii="Times New Roman" w:hAnsi="Times New Roman" w:cs="Times New Roman"/>
          <w:iCs/>
          <w:sz w:val="28"/>
          <w:szCs w:val="28"/>
        </w:rPr>
        <w:t>, письме и др.);</w:t>
      </w:r>
    </w:p>
    <w:p w14:paraId="4F87FCFF" w14:textId="77777777" w:rsidR="005E2732" w:rsidRDefault="00895BAC" w:rsidP="00997F26">
      <w:pPr>
        <w:pStyle w:val="ListParagraph"/>
        <w:numPr>
          <w:ilvl w:val="0"/>
          <w:numId w:val="2"/>
        </w:numPr>
        <w:spacing w:line="360" w:lineRule="auto"/>
        <w:ind w:hanging="51"/>
        <w:jc w:val="both"/>
        <w:rPr>
          <w:rFonts w:ascii="Times New Roman" w:hAnsi="Times New Roman" w:cs="Times New Roman"/>
          <w:iCs/>
          <w:sz w:val="28"/>
          <w:szCs w:val="28"/>
        </w:rPr>
      </w:pPr>
      <w:r w:rsidRPr="005E2732">
        <w:rPr>
          <w:rFonts w:ascii="Times New Roman" w:hAnsi="Times New Roman" w:cs="Times New Roman"/>
          <w:iCs/>
          <w:sz w:val="28"/>
          <w:szCs w:val="28"/>
        </w:rPr>
        <w:t>на уровне языка: сходные лингвистические явления в родном языке и ИЯ1 переносятся учащимися на ИЯ2 и облегчают тем самым их усвоение;</w:t>
      </w:r>
    </w:p>
    <w:p w14:paraId="3F9F7041" w14:textId="77777777" w:rsidR="005E2732" w:rsidRDefault="00895BAC" w:rsidP="00997F26">
      <w:pPr>
        <w:pStyle w:val="ListParagraph"/>
        <w:numPr>
          <w:ilvl w:val="0"/>
          <w:numId w:val="2"/>
        </w:numPr>
        <w:spacing w:line="360" w:lineRule="auto"/>
        <w:ind w:hanging="51"/>
        <w:jc w:val="both"/>
        <w:rPr>
          <w:rFonts w:ascii="Times New Roman" w:hAnsi="Times New Roman" w:cs="Times New Roman"/>
          <w:iCs/>
          <w:sz w:val="28"/>
          <w:szCs w:val="28"/>
        </w:rPr>
      </w:pPr>
      <w:r w:rsidRPr="005E2732">
        <w:rPr>
          <w:rFonts w:ascii="Times New Roman" w:hAnsi="Times New Roman" w:cs="Times New Roman"/>
          <w:iCs/>
          <w:sz w:val="28"/>
          <w:szCs w:val="28"/>
        </w:rPr>
        <w:t>на уровне учебных умений, которыми учащийся овладел в процессе изучения родного языка, и особенно ИЯ1, и которые переносятся им на овладения ИЯ2 и тем самым также существенно облегчают процесс их усвоения;</w:t>
      </w:r>
    </w:p>
    <w:p w14:paraId="42921427" w14:textId="62A25516" w:rsidR="00895BAC" w:rsidRPr="005E2732" w:rsidRDefault="00895BAC" w:rsidP="00997F26">
      <w:pPr>
        <w:pStyle w:val="ListParagraph"/>
        <w:numPr>
          <w:ilvl w:val="0"/>
          <w:numId w:val="2"/>
        </w:numPr>
        <w:spacing w:line="360" w:lineRule="auto"/>
        <w:ind w:hanging="51"/>
        <w:jc w:val="both"/>
        <w:rPr>
          <w:rFonts w:ascii="Times New Roman" w:hAnsi="Times New Roman" w:cs="Times New Roman"/>
          <w:iCs/>
          <w:sz w:val="28"/>
          <w:szCs w:val="28"/>
        </w:rPr>
      </w:pPr>
      <w:r w:rsidRPr="005E2732">
        <w:rPr>
          <w:rFonts w:ascii="Times New Roman" w:hAnsi="Times New Roman" w:cs="Times New Roman"/>
          <w:iCs/>
          <w:sz w:val="28"/>
          <w:szCs w:val="28"/>
        </w:rPr>
        <w:lastRenderedPageBreak/>
        <w:t>нa социокультурном уровне: социокультурные знания, приобретенные в процессе изучения ИЯ1, и на этой основе новые социокультурные поведенческие навыки также могут быть объектами переноса, особенно в случае близости западноевропейских культур [Бим, 2001: 7-8].</w:t>
      </w:r>
    </w:p>
    <w:p w14:paraId="791BF448" w14:textId="77777777" w:rsidR="00895BAC" w:rsidRPr="00AF557D" w:rsidRDefault="00895BAC" w:rsidP="00895BAC">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Частотность возникновения явлений интерференции и трансференции зависит от трех факторов:</w:t>
      </w:r>
    </w:p>
    <w:p w14:paraId="4E745B03" w14:textId="77777777" w:rsidR="00CC6757" w:rsidRDefault="003E7236" w:rsidP="00997F26">
      <w:pPr>
        <w:pStyle w:val="ListParagraph"/>
        <w:numPr>
          <w:ilvl w:val="0"/>
          <w:numId w:val="27"/>
        </w:numPr>
        <w:spacing w:line="360" w:lineRule="auto"/>
        <w:jc w:val="both"/>
        <w:rPr>
          <w:rFonts w:ascii="Times New Roman" w:hAnsi="Times New Roman" w:cs="Times New Roman"/>
          <w:iCs/>
          <w:sz w:val="28"/>
          <w:szCs w:val="28"/>
        </w:rPr>
      </w:pPr>
      <w:r w:rsidRPr="00CC6757">
        <w:rPr>
          <w:rFonts w:ascii="Times New Roman" w:hAnsi="Times New Roman" w:cs="Times New Roman"/>
          <w:iCs/>
          <w:sz w:val="28"/>
          <w:szCs w:val="28"/>
        </w:rPr>
        <w:t>У</w:t>
      </w:r>
      <w:r w:rsidR="00895BAC" w:rsidRPr="00CC6757">
        <w:rPr>
          <w:rFonts w:ascii="Times New Roman" w:hAnsi="Times New Roman" w:cs="Times New Roman"/>
          <w:iCs/>
          <w:sz w:val="28"/>
          <w:szCs w:val="28"/>
        </w:rPr>
        <w:t xml:space="preserve">ровня речевого развития в </w:t>
      </w:r>
      <w:r w:rsidR="002D08C7" w:rsidRPr="00CC6757">
        <w:rPr>
          <w:rFonts w:ascii="Times New Roman" w:hAnsi="Times New Roman" w:cs="Times New Roman"/>
          <w:iCs/>
          <w:sz w:val="28"/>
          <w:szCs w:val="28"/>
        </w:rPr>
        <w:t>родном языке и осознанности вла</w:t>
      </w:r>
      <w:r w:rsidR="00CC6757">
        <w:rPr>
          <w:rFonts w:ascii="Times New Roman" w:hAnsi="Times New Roman" w:cs="Times New Roman"/>
          <w:iCs/>
          <w:sz w:val="28"/>
          <w:szCs w:val="28"/>
        </w:rPr>
        <w:t>дения им.</w:t>
      </w:r>
    </w:p>
    <w:p w14:paraId="48D10CC4" w14:textId="77777777" w:rsidR="00CC6757" w:rsidRDefault="00CC6757" w:rsidP="00997F26">
      <w:pPr>
        <w:pStyle w:val="ListParagraph"/>
        <w:numPr>
          <w:ilvl w:val="0"/>
          <w:numId w:val="27"/>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У</w:t>
      </w:r>
      <w:r w:rsidR="00895BAC" w:rsidRPr="00CC6757">
        <w:rPr>
          <w:rFonts w:ascii="Times New Roman" w:hAnsi="Times New Roman" w:cs="Times New Roman"/>
          <w:iCs/>
          <w:sz w:val="28"/>
          <w:szCs w:val="28"/>
        </w:rPr>
        <w:t>ровня владения ИЯ1: чем лучше обучающийся владеет ИЯ1, тем меньше явлений интерференции у него возникает и тем больше появляется возможностей для положительного переноса. Но это означает также, что низкий у</w:t>
      </w:r>
      <w:r w:rsidR="002D08C7" w:rsidRPr="00CC6757">
        <w:rPr>
          <w:rFonts w:ascii="Times New Roman" w:hAnsi="Times New Roman" w:cs="Times New Roman"/>
          <w:iCs/>
          <w:sz w:val="28"/>
          <w:szCs w:val="28"/>
        </w:rPr>
        <w:t>ровень владения ИЯ1 может оказы</w:t>
      </w:r>
      <w:r w:rsidR="00895BAC" w:rsidRPr="00CC6757">
        <w:rPr>
          <w:rFonts w:ascii="Times New Roman" w:hAnsi="Times New Roman" w:cs="Times New Roman"/>
          <w:iCs/>
          <w:sz w:val="28"/>
          <w:szCs w:val="28"/>
        </w:rPr>
        <w:t>вать тормозящ</w:t>
      </w:r>
      <w:r>
        <w:rPr>
          <w:rFonts w:ascii="Times New Roman" w:hAnsi="Times New Roman" w:cs="Times New Roman"/>
          <w:iCs/>
          <w:sz w:val="28"/>
          <w:szCs w:val="28"/>
        </w:rPr>
        <w:t>ее воздействие на овладение ИЯ2.</w:t>
      </w:r>
    </w:p>
    <w:p w14:paraId="1BB844D9" w14:textId="3D655A31" w:rsidR="00895BAC" w:rsidRPr="00CC6757" w:rsidRDefault="00CC6757" w:rsidP="00997F26">
      <w:pPr>
        <w:pStyle w:val="ListParagraph"/>
        <w:numPr>
          <w:ilvl w:val="0"/>
          <w:numId w:val="27"/>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В</w:t>
      </w:r>
      <w:r w:rsidR="00895BAC" w:rsidRPr="00CC6757">
        <w:rPr>
          <w:rFonts w:ascii="Times New Roman" w:hAnsi="Times New Roman" w:cs="Times New Roman"/>
          <w:iCs/>
          <w:sz w:val="28"/>
          <w:szCs w:val="28"/>
        </w:rPr>
        <w:t>еличины промежутка времени, который отделяет изучение ИЯ2 от изучения ИЯ1: чем мен</w:t>
      </w:r>
      <w:r w:rsidR="002D08C7" w:rsidRPr="00CC6757">
        <w:rPr>
          <w:rFonts w:ascii="Times New Roman" w:hAnsi="Times New Roman" w:cs="Times New Roman"/>
          <w:iCs/>
          <w:sz w:val="28"/>
          <w:szCs w:val="28"/>
        </w:rPr>
        <w:t>ьше промежуток, тем сильнее воз</w:t>
      </w:r>
      <w:r w:rsidR="00895BAC" w:rsidRPr="00CC6757">
        <w:rPr>
          <w:rFonts w:ascii="Times New Roman" w:hAnsi="Times New Roman" w:cs="Times New Roman"/>
          <w:iCs/>
          <w:sz w:val="28"/>
          <w:szCs w:val="28"/>
        </w:rPr>
        <w:t>действие ИЯ1 на овладение ИЯ2 [Щербакова, 2003: 86]</w:t>
      </w:r>
    </w:p>
    <w:p w14:paraId="073604BD" w14:textId="78F7B49F" w:rsidR="00895BAC" w:rsidRPr="00AF557D" w:rsidRDefault="00895BAC" w:rsidP="00895BAC">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 xml:space="preserve">Важным для данного исследования является трактовка проявления интерференции в условиях трилингвизма, данная </w:t>
      </w:r>
      <w:r w:rsidRPr="008C1A09">
        <w:rPr>
          <w:rFonts w:ascii="Times New Roman" w:hAnsi="Times New Roman" w:cs="Times New Roman"/>
          <w:iCs/>
          <w:sz w:val="28"/>
          <w:szCs w:val="28"/>
        </w:rPr>
        <w:t>М.</w:t>
      </w:r>
      <w:r w:rsidR="007B34DF" w:rsidRPr="008C1A09">
        <w:rPr>
          <w:rFonts w:ascii="Times New Roman" w:hAnsi="Times New Roman" w:cs="Times New Roman"/>
          <w:iCs/>
          <w:sz w:val="28"/>
          <w:szCs w:val="28"/>
        </w:rPr>
        <w:t> </w:t>
      </w:r>
      <w:r w:rsidRPr="008C1A09">
        <w:rPr>
          <w:rFonts w:ascii="Times New Roman" w:hAnsi="Times New Roman" w:cs="Times New Roman"/>
          <w:iCs/>
          <w:sz w:val="28"/>
          <w:szCs w:val="28"/>
        </w:rPr>
        <w:t>М.</w:t>
      </w:r>
      <w:r w:rsidR="007B34DF" w:rsidRPr="008C1A09">
        <w:rPr>
          <w:rFonts w:ascii="Times New Roman" w:hAnsi="Times New Roman" w:cs="Times New Roman"/>
          <w:iCs/>
          <w:sz w:val="28"/>
          <w:szCs w:val="28"/>
        </w:rPr>
        <w:t> </w:t>
      </w:r>
      <w:r w:rsidRPr="00AF557D">
        <w:rPr>
          <w:rFonts w:ascii="Times New Roman" w:hAnsi="Times New Roman" w:cs="Times New Roman"/>
          <w:iCs/>
          <w:sz w:val="28"/>
          <w:szCs w:val="28"/>
        </w:rPr>
        <w:t>Фоминым. В своих работах он исходит из идеи о значительных различиях, существующих между двумя видами билингвизма – естественным и искусственным. При естественном билингвизме на одной и той же мыслительной базе формируются две равноправные речевые системы: при функционировании одной из них затормаживается другая. При искусственном билингвизме такое торможение также возможно, но только тогда, когда в новой системе не будет пробелов, когда будут сформированы связи между общим и новым. В противном случае возникает интерференция [Фомин, 1998: 56]</w:t>
      </w:r>
    </w:p>
    <w:p w14:paraId="3E607A36" w14:textId="0885FD4B" w:rsidR="00895BAC" w:rsidRPr="00AF557D" w:rsidRDefault="00895BAC" w:rsidP="00895BAC">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Большинст</w:t>
      </w:r>
      <w:r w:rsidR="008C1A09">
        <w:rPr>
          <w:rFonts w:ascii="Times New Roman" w:hAnsi="Times New Roman" w:cs="Times New Roman"/>
          <w:iCs/>
          <w:sz w:val="28"/>
          <w:szCs w:val="28"/>
        </w:rPr>
        <w:t>во исследователей [Лапидус, 2001</w:t>
      </w:r>
      <w:r w:rsidRPr="00AF557D">
        <w:rPr>
          <w:rFonts w:ascii="Times New Roman" w:hAnsi="Times New Roman" w:cs="Times New Roman"/>
          <w:iCs/>
          <w:sz w:val="28"/>
          <w:szCs w:val="28"/>
        </w:rPr>
        <w:t>; Бим, 2001; Гальскова,</w:t>
      </w:r>
      <w:r w:rsidR="008C1A09" w:rsidRPr="008C1A09">
        <w:rPr>
          <w:rFonts w:ascii="Times New Roman" w:hAnsi="Times New Roman" w:cs="Times New Roman"/>
          <w:iCs/>
          <w:sz w:val="28"/>
          <w:szCs w:val="28"/>
        </w:rPr>
        <w:t xml:space="preserve"> 2003</w:t>
      </w:r>
      <w:r w:rsidRPr="008C1A09">
        <w:rPr>
          <w:rFonts w:ascii="Times New Roman" w:hAnsi="Times New Roman" w:cs="Times New Roman"/>
          <w:iCs/>
          <w:sz w:val="28"/>
          <w:szCs w:val="28"/>
        </w:rPr>
        <w:t>;</w:t>
      </w:r>
      <w:r w:rsidRPr="00AF557D">
        <w:rPr>
          <w:rFonts w:ascii="Times New Roman" w:hAnsi="Times New Roman" w:cs="Times New Roman"/>
          <w:iCs/>
          <w:sz w:val="28"/>
          <w:szCs w:val="28"/>
        </w:rPr>
        <w:t xml:space="preserve"> </w:t>
      </w:r>
      <w:r w:rsidR="008C1A09">
        <w:rPr>
          <w:rFonts w:ascii="Times New Roman" w:hAnsi="Times New Roman" w:cs="Times New Roman"/>
          <w:iCs/>
          <w:sz w:val="28"/>
          <w:szCs w:val="28"/>
        </w:rPr>
        <w:t>Барышников, 2003; Щепилова, 2005</w:t>
      </w:r>
      <w:r w:rsidRPr="00AF557D">
        <w:rPr>
          <w:rFonts w:ascii="Times New Roman" w:hAnsi="Times New Roman" w:cs="Times New Roman"/>
          <w:iCs/>
          <w:sz w:val="28"/>
          <w:szCs w:val="28"/>
        </w:rPr>
        <w:t xml:space="preserve">] утверждают, что влияние первого иностранного языка на изучение второго сильнее, чем влияние родного языка </w:t>
      </w:r>
      <w:r w:rsidRPr="00AF557D">
        <w:rPr>
          <w:rFonts w:ascii="Times New Roman" w:hAnsi="Times New Roman" w:cs="Times New Roman"/>
          <w:iCs/>
          <w:sz w:val="28"/>
          <w:szCs w:val="28"/>
        </w:rPr>
        <w:lastRenderedPageBreak/>
        <w:t xml:space="preserve">[Бим, 2001; 8]. Возможное взаимодействие отдельных языковых средств контактирующих друг с другом языков можно </w:t>
      </w:r>
      <w:r w:rsidR="007B34DF">
        <w:rPr>
          <w:rFonts w:ascii="Times New Roman" w:hAnsi="Times New Roman" w:cs="Times New Roman"/>
          <w:iCs/>
          <w:sz w:val="28"/>
          <w:szCs w:val="28"/>
        </w:rPr>
        <w:t xml:space="preserve">в обобщенном виде показать с </w:t>
      </w:r>
      <w:r w:rsidR="007B34DF" w:rsidRPr="008C1A09">
        <w:rPr>
          <w:rFonts w:ascii="Times New Roman" w:hAnsi="Times New Roman" w:cs="Times New Roman"/>
          <w:iCs/>
          <w:sz w:val="28"/>
          <w:szCs w:val="28"/>
        </w:rPr>
        <w:t>по</w:t>
      </w:r>
      <w:r w:rsidRPr="008C1A09">
        <w:rPr>
          <w:rFonts w:ascii="Times New Roman" w:hAnsi="Times New Roman" w:cs="Times New Roman"/>
          <w:iCs/>
          <w:sz w:val="28"/>
          <w:szCs w:val="28"/>
        </w:rPr>
        <w:t>мощью</w:t>
      </w:r>
      <w:r w:rsidRPr="00AF557D">
        <w:rPr>
          <w:rFonts w:ascii="Times New Roman" w:hAnsi="Times New Roman" w:cs="Times New Roman"/>
          <w:iCs/>
          <w:sz w:val="28"/>
          <w:szCs w:val="28"/>
        </w:rPr>
        <w:t xml:space="preserve"> следующих моделей:</w:t>
      </w:r>
    </w:p>
    <w:p w14:paraId="5BEDBA26" w14:textId="1812EEBA" w:rsidR="00CC6757" w:rsidRPr="00CC6757" w:rsidRDefault="00CC6757" w:rsidP="00997F26">
      <w:pPr>
        <w:pStyle w:val="ListParagraph"/>
        <w:numPr>
          <w:ilvl w:val="0"/>
          <w:numId w:val="10"/>
        </w:numPr>
        <w:spacing w:line="360" w:lineRule="auto"/>
        <w:jc w:val="both"/>
        <w:rPr>
          <w:rFonts w:ascii="Times New Roman" w:hAnsi="Times New Roman" w:cs="Times New Roman"/>
          <w:iCs/>
          <w:sz w:val="28"/>
          <w:szCs w:val="28"/>
        </w:rPr>
      </w:pPr>
      <w:r w:rsidRPr="00CC6757">
        <w:rPr>
          <w:rFonts w:ascii="Times New Roman" w:hAnsi="Times New Roman" w:cs="Times New Roman"/>
          <w:iCs/>
          <w:sz w:val="28"/>
          <w:szCs w:val="28"/>
        </w:rPr>
        <w:t>К</w:t>
      </w:r>
      <w:r w:rsidR="00895BAC" w:rsidRPr="00CC6757">
        <w:rPr>
          <w:rFonts w:ascii="Times New Roman" w:hAnsi="Times New Roman" w:cs="Times New Roman"/>
          <w:iCs/>
          <w:sz w:val="28"/>
          <w:szCs w:val="28"/>
        </w:rPr>
        <w:t>онкретное языковое явление ИЯ2 имеет сходство и с родным языком</w:t>
      </w:r>
      <w:r w:rsidR="00210598" w:rsidRPr="00CC6757">
        <w:rPr>
          <w:rFonts w:ascii="Times New Roman" w:hAnsi="Times New Roman" w:cs="Times New Roman"/>
          <w:iCs/>
          <w:sz w:val="28"/>
          <w:szCs w:val="28"/>
        </w:rPr>
        <w:t>,</w:t>
      </w:r>
      <w:r w:rsidR="00895BAC" w:rsidRPr="00CC6757">
        <w:rPr>
          <w:rFonts w:ascii="Times New Roman" w:hAnsi="Times New Roman" w:cs="Times New Roman"/>
          <w:iCs/>
          <w:sz w:val="28"/>
          <w:szCs w:val="28"/>
        </w:rPr>
        <w:t xml:space="preserve"> и с ИЯ1, что создаёт опоры и, следовательно больши</w:t>
      </w:r>
      <w:r w:rsidR="00210598" w:rsidRPr="00CC6757">
        <w:rPr>
          <w:rFonts w:ascii="Times New Roman" w:hAnsi="Times New Roman" w:cs="Times New Roman"/>
          <w:iCs/>
          <w:sz w:val="28"/>
          <w:szCs w:val="28"/>
        </w:rPr>
        <w:t>е возможности для трансференции;</w:t>
      </w:r>
    </w:p>
    <w:p w14:paraId="4FD62239" w14:textId="27FFD0A5" w:rsidR="00210598" w:rsidRPr="00CC6757" w:rsidRDefault="00CC6757" w:rsidP="00997F26">
      <w:pPr>
        <w:pStyle w:val="ListParagraph"/>
        <w:numPr>
          <w:ilvl w:val="0"/>
          <w:numId w:val="10"/>
        </w:numPr>
        <w:spacing w:line="360" w:lineRule="auto"/>
        <w:jc w:val="both"/>
        <w:rPr>
          <w:rFonts w:ascii="Times New Roman" w:hAnsi="Times New Roman" w:cs="Times New Roman"/>
          <w:iCs/>
          <w:sz w:val="28"/>
          <w:szCs w:val="28"/>
        </w:rPr>
      </w:pPr>
      <w:r w:rsidRPr="00CC6757">
        <w:rPr>
          <w:rFonts w:ascii="Times New Roman" w:hAnsi="Times New Roman" w:cs="Times New Roman"/>
          <w:iCs/>
          <w:sz w:val="28"/>
          <w:szCs w:val="28"/>
        </w:rPr>
        <w:t>Я</w:t>
      </w:r>
      <w:r w:rsidR="00210598" w:rsidRPr="00CC6757">
        <w:rPr>
          <w:rFonts w:ascii="Times New Roman" w:hAnsi="Times New Roman" w:cs="Times New Roman"/>
          <w:iCs/>
          <w:sz w:val="28"/>
          <w:szCs w:val="28"/>
        </w:rPr>
        <w:t>зыковое явление ИЯ2 имеет сходство в родном языке, но не имеет его в ИЯ1. В этом случае в качестве опоры может выступать родной язык, а ИЯ1 в большей мере является источником для интерференции;</w:t>
      </w:r>
    </w:p>
    <w:p w14:paraId="6265CC06" w14:textId="7E3336AA" w:rsidR="00210598" w:rsidRPr="00AF557D" w:rsidRDefault="00CC6757" w:rsidP="00997F26">
      <w:pPr>
        <w:pStyle w:val="ListParagraph"/>
        <w:numPr>
          <w:ilvl w:val="0"/>
          <w:numId w:val="10"/>
        </w:numPr>
        <w:spacing w:line="360" w:lineRule="auto"/>
        <w:jc w:val="both"/>
        <w:rPr>
          <w:rFonts w:ascii="Times New Roman" w:hAnsi="Times New Roman" w:cs="Times New Roman"/>
          <w:iCs/>
          <w:sz w:val="28"/>
          <w:szCs w:val="28"/>
        </w:rPr>
      </w:pPr>
      <w:r w:rsidRPr="00CC6757">
        <w:rPr>
          <w:rFonts w:ascii="Times New Roman" w:hAnsi="Times New Roman" w:cs="Times New Roman"/>
          <w:iCs/>
          <w:sz w:val="28"/>
          <w:szCs w:val="28"/>
        </w:rPr>
        <w:t>Я</w:t>
      </w:r>
      <w:r w:rsidR="00210598" w:rsidRPr="00AF557D">
        <w:rPr>
          <w:rFonts w:ascii="Times New Roman" w:hAnsi="Times New Roman" w:cs="Times New Roman"/>
          <w:iCs/>
          <w:sz w:val="28"/>
          <w:szCs w:val="28"/>
        </w:rPr>
        <w:t>зыковое явление имеет сходство с аналогичным явлением ИЯ1, но не имеет его с родным языком. В этом случае в качестве опоры может выступать ИЯ1</w:t>
      </w:r>
    </w:p>
    <w:p w14:paraId="02BCF1A5" w14:textId="5B8E7D0C" w:rsidR="00895BAC" w:rsidRPr="00AF557D" w:rsidRDefault="00CC6757" w:rsidP="00997F26">
      <w:pPr>
        <w:pStyle w:val="ListParagraph"/>
        <w:numPr>
          <w:ilvl w:val="0"/>
          <w:numId w:val="10"/>
        </w:numPr>
        <w:spacing w:line="360" w:lineRule="auto"/>
        <w:jc w:val="both"/>
        <w:rPr>
          <w:rFonts w:ascii="Times New Roman" w:hAnsi="Times New Roman" w:cs="Times New Roman"/>
          <w:iCs/>
          <w:sz w:val="28"/>
          <w:szCs w:val="28"/>
        </w:rPr>
      </w:pPr>
      <w:r w:rsidRPr="00CC6757">
        <w:rPr>
          <w:rFonts w:ascii="Times New Roman" w:hAnsi="Times New Roman" w:cs="Times New Roman"/>
          <w:iCs/>
          <w:sz w:val="28"/>
          <w:szCs w:val="28"/>
        </w:rPr>
        <w:t>Я</w:t>
      </w:r>
      <w:r w:rsidR="00895BAC" w:rsidRPr="00AF557D">
        <w:rPr>
          <w:rFonts w:ascii="Times New Roman" w:hAnsi="Times New Roman" w:cs="Times New Roman"/>
          <w:iCs/>
          <w:sz w:val="28"/>
          <w:szCs w:val="28"/>
        </w:rPr>
        <w:t>зыковое явление ИЯ2 не имеет сходства ни с родным языком, ни с ИЯ1, и, следовательно, опора отсутствует</w:t>
      </w:r>
      <w:r w:rsidR="00210598" w:rsidRPr="00AF557D">
        <w:rPr>
          <w:rFonts w:ascii="Times New Roman" w:hAnsi="Times New Roman" w:cs="Times New Roman"/>
          <w:iCs/>
          <w:sz w:val="28"/>
          <w:szCs w:val="28"/>
        </w:rPr>
        <w:t xml:space="preserve"> </w:t>
      </w:r>
      <w:r w:rsidR="00895BAC" w:rsidRPr="00AF557D">
        <w:rPr>
          <w:rFonts w:ascii="Times New Roman" w:hAnsi="Times New Roman" w:cs="Times New Roman"/>
          <w:iCs/>
          <w:sz w:val="28"/>
          <w:szCs w:val="28"/>
        </w:rPr>
        <w:t>[Грецкая, 2016: 763-765].</w:t>
      </w:r>
    </w:p>
    <w:p w14:paraId="258EFE51" w14:textId="1752DAA0" w:rsidR="00895BAC" w:rsidRPr="00AF557D" w:rsidRDefault="00895BAC" w:rsidP="00895BAC">
      <w:pPr>
        <w:spacing w:line="360" w:lineRule="auto"/>
        <w:ind w:firstLine="709"/>
        <w:jc w:val="both"/>
        <w:rPr>
          <w:rFonts w:ascii="Times New Roman" w:hAnsi="Times New Roman" w:cs="Times New Roman"/>
          <w:iCs/>
          <w:sz w:val="28"/>
          <w:szCs w:val="28"/>
        </w:rPr>
      </w:pPr>
      <w:r w:rsidRPr="008C1A09">
        <w:rPr>
          <w:rFonts w:ascii="Times New Roman" w:hAnsi="Times New Roman" w:cs="Times New Roman"/>
          <w:iCs/>
          <w:sz w:val="28"/>
          <w:szCs w:val="28"/>
        </w:rPr>
        <w:t>Н.</w:t>
      </w:r>
      <w:r w:rsidR="007B34DF" w:rsidRPr="008C1A09">
        <w:rPr>
          <w:rFonts w:ascii="Times New Roman" w:hAnsi="Times New Roman" w:cs="Times New Roman"/>
          <w:iCs/>
          <w:sz w:val="28"/>
          <w:szCs w:val="28"/>
        </w:rPr>
        <w:t> </w:t>
      </w:r>
      <w:r w:rsidRPr="008C1A09">
        <w:rPr>
          <w:rFonts w:ascii="Times New Roman" w:hAnsi="Times New Roman" w:cs="Times New Roman"/>
          <w:iCs/>
          <w:sz w:val="28"/>
          <w:szCs w:val="28"/>
        </w:rPr>
        <w:t>В.</w:t>
      </w:r>
      <w:r w:rsidR="007B34DF" w:rsidRPr="008C1A09">
        <w:rPr>
          <w:rFonts w:ascii="Times New Roman" w:hAnsi="Times New Roman" w:cs="Times New Roman"/>
          <w:iCs/>
          <w:sz w:val="28"/>
          <w:szCs w:val="28"/>
        </w:rPr>
        <w:t> </w:t>
      </w:r>
      <w:r w:rsidRPr="00AF557D">
        <w:rPr>
          <w:rFonts w:ascii="Times New Roman" w:hAnsi="Times New Roman" w:cs="Times New Roman"/>
          <w:iCs/>
          <w:sz w:val="28"/>
          <w:szCs w:val="28"/>
        </w:rPr>
        <w:t>Барышников выделил два основных принципа, непосредственно касающиеся интерференции и трансференции при изучении двух иностранных языков: принцип учёта искусственного субординативного трилингвизма и принцип учёта лингвистического и учебного опыта. Первый принцип заключается в том, чтобы при изучении языковых явлений ИЯ2, аналогичных ИЯ1, предусматривалась  соответствующая ссылка на знакомое языковое явление, второй – в том, что учебный опыт позволяет учащемуся быстро и осознанно понять и овладеть общими грамматическими понятиями, что интенсифицирует весь процесс обучения [Барышников, 2003: 29-30].</w:t>
      </w:r>
    </w:p>
    <w:p w14:paraId="199BE368" w14:textId="02B533E7" w:rsidR="00EF502B" w:rsidRPr="00C54BB5" w:rsidRDefault="00895BAC" w:rsidP="0094588A">
      <w:pPr>
        <w:spacing w:line="360" w:lineRule="auto"/>
        <w:ind w:firstLine="709"/>
        <w:jc w:val="both"/>
        <w:rPr>
          <w:rFonts w:ascii="Times New Roman" w:hAnsi="Times New Roman" w:cs="Times New Roman"/>
          <w:iCs/>
          <w:sz w:val="28"/>
          <w:szCs w:val="28"/>
        </w:rPr>
      </w:pPr>
      <w:r w:rsidRPr="00AF557D">
        <w:rPr>
          <w:rFonts w:ascii="Times New Roman" w:hAnsi="Times New Roman" w:cs="Times New Roman"/>
          <w:iCs/>
          <w:sz w:val="28"/>
          <w:szCs w:val="28"/>
        </w:rPr>
        <w:t>Подводя итог всему выше сказанному, можно отметить,</w:t>
      </w:r>
      <w:r w:rsidR="007B34DF">
        <w:rPr>
          <w:rFonts w:ascii="Times New Roman" w:hAnsi="Times New Roman" w:cs="Times New Roman"/>
          <w:iCs/>
          <w:sz w:val="28"/>
          <w:szCs w:val="28"/>
        </w:rPr>
        <w:t xml:space="preserve"> что в условиях индивидуального субординативного искусственного</w:t>
      </w:r>
      <w:r w:rsidRPr="00AF557D">
        <w:rPr>
          <w:rFonts w:ascii="Times New Roman" w:hAnsi="Times New Roman" w:cs="Times New Roman"/>
          <w:iCs/>
          <w:sz w:val="28"/>
          <w:szCs w:val="28"/>
        </w:rPr>
        <w:t xml:space="preserve"> смешанного трилингвизма учёт интерференции и трансференции означает, что побуждение учащихся к сопоставлению языковых средств русского, английского и португальского языков поможет предотвратить </w:t>
      </w:r>
      <w:r w:rsidRPr="00AF557D">
        <w:rPr>
          <w:rFonts w:ascii="Times New Roman" w:hAnsi="Times New Roman" w:cs="Times New Roman"/>
          <w:iCs/>
          <w:sz w:val="28"/>
          <w:szCs w:val="28"/>
        </w:rPr>
        <w:lastRenderedPageBreak/>
        <w:t>интерференцию и осуществить положительный перенос.</w:t>
      </w:r>
      <w:r w:rsidR="00C54BB5">
        <w:rPr>
          <w:rFonts w:ascii="Times New Roman" w:hAnsi="Times New Roman" w:cs="Times New Roman"/>
          <w:iCs/>
          <w:sz w:val="28"/>
          <w:szCs w:val="28"/>
        </w:rPr>
        <w:t xml:space="preserve"> </w:t>
      </w:r>
      <w:r w:rsidR="00C54BB5" w:rsidRPr="00C54BB5">
        <w:rPr>
          <w:rFonts w:ascii="Times New Roman" w:hAnsi="Times New Roman" w:cs="Times New Roman"/>
          <w:iCs/>
          <w:sz w:val="28"/>
          <w:szCs w:val="28"/>
        </w:rPr>
        <w:t xml:space="preserve"> В п. 2.2.2 в контексте международного студенческого обмена будет рассмотрен русско-английско-португальский трилингвизм.</w:t>
      </w:r>
    </w:p>
    <w:p w14:paraId="72CC88AC" w14:textId="626D63D6" w:rsidR="00895BAC" w:rsidRPr="00AF557D" w:rsidRDefault="00DA3702" w:rsidP="00EF502B">
      <w:pPr>
        <w:pStyle w:val="Heading2"/>
        <w:jc w:val="center"/>
        <w:rPr>
          <w:rFonts w:ascii="Times New Roman" w:hAnsi="Times New Roman" w:cs="Times New Roman"/>
          <w:sz w:val="28"/>
          <w:szCs w:val="28"/>
        </w:rPr>
      </w:pPr>
      <w:bookmarkStart w:id="18" w:name="_Toc484346691"/>
      <w:bookmarkStart w:id="19" w:name="_Toc358362707"/>
      <w:r w:rsidRPr="00AF557D">
        <w:rPr>
          <w:rFonts w:ascii="Times New Roman" w:hAnsi="Times New Roman" w:cs="Times New Roman"/>
          <w:sz w:val="28"/>
          <w:szCs w:val="28"/>
        </w:rPr>
        <w:t xml:space="preserve">1.3. </w:t>
      </w:r>
      <w:r w:rsidR="0083450C" w:rsidRPr="00AF557D">
        <w:rPr>
          <w:rFonts w:ascii="Times New Roman" w:hAnsi="Times New Roman" w:cs="Times New Roman"/>
          <w:sz w:val="28"/>
          <w:szCs w:val="28"/>
        </w:rPr>
        <w:t>Влияние психо-когнитивных особенностей учащихся на процесс обучения иностранным языкам</w:t>
      </w:r>
      <w:bookmarkEnd w:id="18"/>
      <w:bookmarkEnd w:id="19"/>
    </w:p>
    <w:p w14:paraId="2BA42373" w14:textId="77777777" w:rsidR="00895BAC" w:rsidRPr="00AF557D" w:rsidRDefault="00895BAC" w:rsidP="00895BAC">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Важным фактором, который требует учёта при разработке методики обучения второму иностранному языку являются психо-когнитивные особенности учащихся. Они определяют способы приёма и переработки информации, а также пути овладения языковой картиной мира [Обдалова и др., 2013: 131]. В данной работе делается попытка обобщить доступный фактический материал, касающийся индивидуальных особенностей людей с тем или иным ведущим полушарием и определёнными сенсорными предпочтениями, чтобы учесть эти знания при составлении упражнений для разных групп обучаемых.</w:t>
      </w:r>
    </w:p>
    <w:p w14:paraId="1F355B51" w14:textId="4C3AE006" w:rsidR="007F52A8" w:rsidRPr="00A6759D" w:rsidRDefault="00BF2C1F" w:rsidP="00A6759D">
      <w:pPr>
        <w:pStyle w:val="Heading3"/>
        <w:jc w:val="center"/>
        <w:rPr>
          <w:rFonts w:ascii="Times New Roman" w:hAnsi="Times New Roman" w:cs="Times New Roman"/>
          <w:color w:val="auto"/>
          <w:sz w:val="28"/>
          <w:szCs w:val="28"/>
        </w:rPr>
      </w:pPr>
      <w:bookmarkStart w:id="20" w:name="_Toc484346692"/>
      <w:bookmarkStart w:id="21" w:name="_Toc358362708"/>
      <w:r w:rsidRPr="00AF557D">
        <w:rPr>
          <w:rFonts w:ascii="Times New Roman" w:hAnsi="Times New Roman" w:cs="Times New Roman"/>
          <w:color w:val="auto"/>
          <w:sz w:val="28"/>
          <w:szCs w:val="28"/>
        </w:rPr>
        <w:t xml:space="preserve">1.3.1 </w:t>
      </w:r>
      <w:r w:rsidR="00895BAC" w:rsidRPr="00AF557D">
        <w:rPr>
          <w:rFonts w:ascii="Times New Roman" w:hAnsi="Times New Roman" w:cs="Times New Roman"/>
          <w:color w:val="auto"/>
          <w:sz w:val="28"/>
          <w:szCs w:val="28"/>
        </w:rPr>
        <w:t>Влияние психо-когнитивных особенностей учащихся на процесс обучения иностранным языкам</w:t>
      </w:r>
      <w:bookmarkEnd w:id="20"/>
      <w:bookmarkEnd w:id="21"/>
    </w:p>
    <w:p w14:paraId="5CFCF137" w14:textId="77777777"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Начиная с 60-x гг. 19 в. активно развивается идея о том, что в целом ряде случаев одно из полушарий головного мозга человека оказывается доминирующим по отношению к другому. Это явление, подтверждённое экспериментально, получило название межполушарной ассиметрии (МПА) [Зиндер, 1887: 103-104].</w:t>
      </w:r>
    </w:p>
    <w:p w14:paraId="6EBEAD0F" w14:textId="77777777"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Большинство учёных считает доминирование того или иного полушария врождённой характеристикой [Симерницкая, 1985; Annett, 1964; Levy, 1972]. Существует две основные гипотезы, связанные с МПА. Первая из них постулирует различие в функционировании полушарий как различие в типе обрабатываемого каждым из них материала (вербальный/зрительно- пространственный). Вторая, что различие заключается не в типе материала, а в способе обработки (аналитический/холистический) [Черниговская, 2000]. В рамках данного исследования мы придерживаемся второй гипотезы.</w:t>
      </w:r>
    </w:p>
    <w:p w14:paraId="24020FBD" w14:textId="77777777"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lastRenderedPageBreak/>
        <w:t xml:space="preserve">Поскольку анкетирование студентов Академии Художеств показало наличие среди них как тех, у кого доминирует левое полушарие головного мозга, так и тех, у кого доминирует правое, далее мы рассмотрим особенности каждой из этих групп обучаемых. </w:t>
      </w:r>
    </w:p>
    <w:p w14:paraId="7E227FBA" w14:textId="77777777"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Но прежде, чем перейти к примерам МПА, необходимо хотя бы кратко рассмотреть специализацию каждого из полушарий.</w:t>
      </w:r>
    </w:p>
    <w:p w14:paraId="599742DE" w14:textId="1DE4F8C6" w:rsidR="007F52A8" w:rsidRPr="00C54BB5" w:rsidRDefault="007F52A8" w:rsidP="00C54BB5">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На сегодняшний день отечественными и зарубежными учёными собран огромный материал, касающийся функционирования правого и левого полушарий головного мо</w:t>
      </w:r>
      <w:r w:rsidR="009909F2">
        <w:rPr>
          <w:rFonts w:ascii="Times New Roman" w:hAnsi="Times New Roman" w:cs="Times New Roman"/>
          <w:sz w:val="28"/>
          <w:szCs w:val="28"/>
        </w:rPr>
        <w:t>зга [Брагина, Доброхотова, 1981</w:t>
      </w:r>
      <w:r w:rsidRPr="00AF557D">
        <w:rPr>
          <w:rFonts w:ascii="Times New Roman" w:hAnsi="Times New Roman" w:cs="Times New Roman"/>
          <w:sz w:val="28"/>
          <w:szCs w:val="28"/>
        </w:rPr>
        <w:t xml:space="preserve">; </w:t>
      </w:r>
      <w:r w:rsidR="009909F2" w:rsidRPr="00AF557D">
        <w:rPr>
          <w:rFonts w:ascii="Times New Roman" w:hAnsi="Times New Roman" w:cs="Times New Roman"/>
          <w:sz w:val="28"/>
          <w:szCs w:val="28"/>
        </w:rPr>
        <w:t xml:space="preserve">Спрингер, Дейч, 1983Черниговская, Деглин 1986; </w:t>
      </w:r>
      <w:r w:rsidRPr="00AF557D">
        <w:rPr>
          <w:rFonts w:ascii="Times New Roman" w:hAnsi="Times New Roman" w:cs="Times New Roman"/>
          <w:sz w:val="28"/>
          <w:szCs w:val="28"/>
        </w:rPr>
        <w:t>Выготский, 1999;]. В самом общем</w:t>
      </w:r>
      <w:r w:rsidR="00C54BB5">
        <w:rPr>
          <w:rFonts w:ascii="Times New Roman" w:hAnsi="Times New Roman" w:cs="Times New Roman"/>
          <w:sz w:val="28"/>
          <w:szCs w:val="28"/>
        </w:rPr>
        <w:t xml:space="preserve"> </w:t>
      </w:r>
      <w:r w:rsidR="00C54BB5" w:rsidRPr="00C54BB5">
        <w:rPr>
          <w:rFonts w:ascii="Times New Roman" w:hAnsi="Times New Roman" w:cs="Times New Roman"/>
          <w:sz w:val="28"/>
          <w:szCs w:val="28"/>
        </w:rPr>
        <w:t>смысле можно сказать, что</w:t>
      </w:r>
      <w:r w:rsidRPr="00AF557D">
        <w:rPr>
          <w:rFonts w:ascii="Times New Roman" w:hAnsi="Times New Roman" w:cs="Times New Roman"/>
          <w:sz w:val="28"/>
          <w:szCs w:val="28"/>
        </w:rPr>
        <w:t xml:space="preserve"> </w:t>
      </w:r>
      <w:r w:rsidR="00C54BB5" w:rsidRPr="00C54BB5">
        <w:rPr>
          <w:rFonts w:ascii="Times New Roman" w:hAnsi="Times New Roman" w:cs="Times New Roman"/>
          <w:sz w:val="28"/>
          <w:szCs w:val="28"/>
        </w:rPr>
        <w:t>л</w:t>
      </w:r>
      <w:r w:rsidRPr="00AF557D">
        <w:rPr>
          <w:rFonts w:ascii="Times New Roman" w:hAnsi="Times New Roman" w:cs="Times New Roman"/>
          <w:sz w:val="28"/>
          <w:szCs w:val="28"/>
        </w:rPr>
        <w:t>евое полушарие</w:t>
      </w:r>
      <w:r w:rsidR="003B19D4">
        <w:rPr>
          <w:rFonts w:ascii="Times New Roman" w:hAnsi="Times New Roman" w:cs="Times New Roman"/>
          <w:sz w:val="28"/>
          <w:szCs w:val="28"/>
        </w:rPr>
        <w:t xml:space="preserve"> </w:t>
      </w:r>
      <w:r w:rsidR="003B19D4" w:rsidRPr="003B19D4">
        <w:rPr>
          <w:rFonts w:ascii="Times New Roman" w:hAnsi="Times New Roman" w:cs="Times New Roman"/>
          <w:sz w:val="28"/>
          <w:szCs w:val="28"/>
        </w:rPr>
        <w:t>(ЛП)</w:t>
      </w:r>
      <w:r w:rsidRPr="00AF557D">
        <w:rPr>
          <w:rFonts w:ascii="Times New Roman" w:hAnsi="Times New Roman" w:cs="Times New Roman"/>
          <w:sz w:val="28"/>
          <w:szCs w:val="28"/>
        </w:rPr>
        <w:t xml:space="preserve"> распознаёт буквы, слова, числа, переводит их в удобную для анализа и хранения форму, классифицирует и обобщает. Оно ассоциируется с логическим мышлением.</w:t>
      </w:r>
      <w:r w:rsidR="00C54BB5">
        <w:rPr>
          <w:rFonts w:ascii="Times New Roman" w:hAnsi="Times New Roman" w:cs="Times New Roman"/>
          <w:sz w:val="28"/>
          <w:szCs w:val="28"/>
        </w:rPr>
        <w:t xml:space="preserve"> </w:t>
      </w:r>
      <w:r w:rsidRPr="00C54BB5">
        <w:rPr>
          <w:rFonts w:ascii="Times New Roman" w:hAnsi="Times New Roman" w:cs="Times New Roman"/>
          <w:sz w:val="28"/>
          <w:szCs w:val="28"/>
        </w:rPr>
        <w:t xml:space="preserve">Правое </w:t>
      </w:r>
      <w:r w:rsidR="00C54BB5" w:rsidRPr="00C54BB5">
        <w:rPr>
          <w:rFonts w:ascii="Times New Roman" w:hAnsi="Times New Roman" w:cs="Times New Roman"/>
          <w:sz w:val="28"/>
          <w:szCs w:val="28"/>
        </w:rPr>
        <w:t xml:space="preserve">же </w:t>
      </w:r>
      <w:r w:rsidRPr="00C54BB5">
        <w:rPr>
          <w:rFonts w:ascii="Times New Roman" w:hAnsi="Times New Roman" w:cs="Times New Roman"/>
          <w:sz w:val="28"/>
          <w:szCs w:val="28"/>
        </w:rPr>
        <w:t>полушарие</w:t>
      </w:r>
      <w:r w:rsidR="003B19D4">
        <w:rPr>
          <w:rFonts w:ascii="Times New Roman" w:hAnsi="Times New Roman" w:cs="Times New Roman"/>
          <w:sz w:val="28"/>
          <w:szCs w:val="28"/>
        </w:rPr>
        <w:t xml:space="preserve"> </w:t>
      </w:r>
      <w:r w:rsidR="003B19D4" w:rsidRPr="003B19D4">
        <w:rPr>
          <w:rFonts w:ascii="Times New Roman" w:hAnsi="Times New Roman" w:cs="Times New Roman"/>
          <w:sz w:val="28"/>
          <w:szCs w:val="28"/>
        </w:rPr>
        <w:t>(ПП)</w:t>
      </w:r>
      <w:r w:rsidRPr="00C54BB5">
        <w:rPr>
          <w:rFonts w:ascii="Times New Roman" w:hAnsi="Times New Roman" w:cs="Times New Roman"/>
          <w:sz w:val="28"/>
          <w:szCs w:val="28"/>
        </w:rPr>
        <w:t xml:space="preserve"> оперирует образами. Оно обеспечивает возможность коммуникации на доречевом уровне, распознавая жесты, эмоции, интонацию. Aссоциируется с творческим мышлением  [Sousa, 2006: 167-168]</w:t>
      </w:r>
    </w:p>
    <w:p w14:paraId="1AED2587" w14:textId="77777777"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Доминирование одного из полушарий влияет на психо-когнитивные особенности личности учащихся. Различия, свяванные с МПА можно поделить на две основные группы:</w:t>
      </w:r>
    </w:p>
    <w:p w14:paraId="16C56E95" w14:textId="77777777"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1) различия в типе информации, получаемой каждым полушарием; </w:t>
      </w:r>
    </w:p>
    <w:p w14:paraId="2F3008FF" w14:textId="41CC4C30"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2) различия в способе усвоения информации</w:t>
      </w:r>
      <w:r w:rsidR="00B22244">
        <w:rPr>
          <w:rFonts w:ascii="Times New Roman" w:hAnsi="Times New Roman" w:cs="Times New Roman"/>
          <w:sz w:val="28"/>
          <w:szCs w:val="28"/>
        </w:rPr>
        <w:t>.</w:t>
      </w:r>
      <w:r w:rsidRPr="00AF557D">
        <w:rPr>
          <w:rFonts w:ascii="Times New Roman" w:hAnsi="Times New Roman" w:cs="Times New Roman"/>
          <w:sz w:val="28"/>
          <w:szCs w:val="28"/>
        </w:rPr>
        <w:t xml:space="preserve"> </w:t>
      </w:r>
    </w:p>
    <w:p w14:paraId="60D5E152" w14:textId="77777777"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К первой группе принадлежат различия в отношении ко времени, а также в поведении учащихся в ситуации общения. </w:t>
      </w:r>
    </w:p>
    <w:p w14:paraId="0831F9F5" w14:textId="2F3339A1" w:rsidR="007F52A8" w:rsidRPr="00116CC5"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Говоря о времени, можно отметить, что мысли ЛП-учащихся далеки от конкретных ситуаций. Они часто строят нереальные планы, направленные в будущее. В то же время ПП-учащиеся всегда оперирует только в реальном времени и в конкретном пространстве, и если их сравнивать с ЛП-учащимися, то </w:t>
      </w:r>
      <w:r w:rsidR="00B22244" w:rsidRPr="009909F2">
        <w:rPr>
          <w:rFonts w:ascii="Times New Roman" w:hAnsi="Times New Roman" w:cs="Times New Roman"/>
          <w:sz w:val="28"/>
          <w:szCs w:val="28"/>
        </w:rPr>
        <w:t>они</w:t>
      </w:r>
      <w:r w:rsidR="00B22244">
        <w:rPr>
          <w:rFonts w:ascii="Times New Roman" w:hAnsi="Times New Roman" w:cs="Times New Roman"/>
          <w:sz w:val="28"/>
          <w:szCs w:val="28"/>
        </w:rPr>
        <w:t xml:space="preserve"> </w:t>
      </w:r>
      <w:r w:rsidRPr="00AF557D">
        <w:rPr>
          <w:rFonts w:ascii="Times New Roman" w:hAnsi="Times New Roman" w:cs="Times New Roman"/>
          <w:sz w:val="28"/>
          <w:szCs w:val="28"/>
        </w:rPr>
        <w:t>скорее ориентированы в прошлое [Брагина, Доброхотова, 1981: 140</w:t>
      </w:r>
      <w:r w:rsidRPr="00AF557D">
        <w:rPr>
          <w:rFonts w:ascii="Times New Roman" w:hAnsi="Times New Roman" w:cs="Times New Roman"/>
          <w:sz w:val="28"/>
          <w:szCs w:val="28"/>
        </w:rPr>
        <w:softHyphen/>
        <w:t xml:space="preserve">-143]. </w:t>
      </w:r>
    </w:p>
    <w:p w14:paraId="004EE674" w14:textId="747F938A" w:rsidR="007F52A8" w:rsidRPr="00AF557D" w:rsidRDefault="007F52A8" w:rsidP="007F52A8">
      <w:pPr>
        <w:spacing w:line="360" w:lineRule="auto"/>
        <w:ind w:firstLine="720"/>
        <w:jc w:val="both"/>
        <w:rPr>
          <w:rFonts w:ascii="Times New Roman" w:hAnsi="Times New Roman" w:cs="Times New Roman"/>
          <w:sz w:val="28"/>
          <w:szCs w:val="28"/>
        </w:rPr>
      </w:pPr>
      <w:r w:rsidRPr="009909F2">
        <w:rPr>
          <w:rFonts w:ascii="Times New Roman" w:hAnsi="Times New Roman" w:cs="Times New Roman"/>
          <w:sz w:val="28"/>
          <w:szCs w:val="28"/>
        </w:rPr>
        <w:lastRenderedPageBreak/>
        <w:t>И.</w:t>
      </w:r>
      <w:r w:rsidR="00B22244" w:rsidRPr="009909F2">
        <w:rPr>
          <w:rFonts w:ascii="Times New Roman" w:hAnsi="Times New Roman" w:cs="Times New Roman"/>
          <w:sz w:val="28"/>
          <w:szCs w:val="28"/>
        </w:rPr>
        <w:t> </w:t>
      </w:r>
      <w:r w:rsidRPr="009909F2">
        <w:rPr>
          <w:rFonts w:ascii="Times New Roman" w:hAnsi="Times New Roman" w:cs="Times New Roman"/>
          <w:sz w:val="28"/>
          <w:szCs w:val="28"/>
        </w:rPr>
        <w:t>Ю.</w:t>
      </w:r>
      <w:r w:rsidR="00B22244" w:rsidRPr="009909F2">
        <w:rPr>
          <w:rFonts w:ascii="Times New Roman" w:hAnsi="Times New Roman" w:cs="Times New Roman"/>
          <w:sz w:val="28"/>
          <w:szCs w:val="28"/>
        </w:rPr>
        <w:t> </w:t>
      </w:r>
      <w:r w:rsidRPr="009909F2">
        <w:rPr>
          <w:rFonts w:ascii="Times New Roman" w:hAnsi="Times New Roman" w:cs="Times New Roman"/>
          <w:sz w:val="28"/>
          <w:szCs w:val="28"/>
        </w:rPr>
        <w:t>Павловская и Я.</w:t>
      </w:r>
      <w:r w:rsidR="00B22244" w:rsidRPr="009909F2">
        <w:rPr>
          <w:rFonts w:ascii="Times New Roman" w:hAnsi="Times New Roman" w:cs="Times New Roman"/>
          <w:sz w:val="28"/>
          <w:szCs w:val="28"/>
        </w:rPr>
        <w:t> </w:t>
      </w:r>
      <w:r w:rsidRPr="009909F2">
        <w:rPr>
          <w:rFonts w:ascii="Times New Roman" w:hAnsi="Times New Roman" w:cs="Times New Roman"/>
          <w:sz w:val="28"/>
          <w:szCs w:val="28"/>
        </w:rPr>
        <w:t>А.</w:t>
      </w:r>
      <w:r w:rsidR="00B22244" w:rsidRPr="009909F2">
        <w:rPr>
          <w:rFonts w:ascii="Times New Roman" w:hAnsi="Times New Roman" w:cs="Times New Roman"/>
          <w:sz w:val="28"/>
          <w:szCs w:val="28"/>
        </w:rPr>
        <w:t> </w:t>
      </w:r>
      <w:r w:rsidRPr="00AF557D">
        <w:rPr>
          <w:rFonts w:ascii="Times New Roman" w:hAnsi="Times New Roman" w:cs="Times New Roman"/>
          <w:sz w:val="28"/>
          <w:szCs w:val="28"/>
        </w:rPr>
        <w:t>Тункун связывают различия в поведении ПП и ЛП-учащихся с преобладанием коммуникативных способностей у первых и лингвистических способностей у вторых. ПП-учащиеся успешно работают в команде, поскольку для них первостепенным является, чтобы их услышали, поняли, и они прилагают к этому максимум усилий. При общении, они в большей степени реагируют не на слова, а на то, “как” сказано, т.е. на эмоцию. Лингвистические же способности обеспечиваются вербально-логическими и аналитическими процессами, и, следовательно, связаны с функционированием левого полушария. Для ЛП-учащихся принципиально важно, всё ли из того, что они говорят, понятно слушателями. В процессе общения они слушают только слова и отвечают только на них [Павловская, Тункун, 2009: 86].</w:t>
      </w:r>
    </w:p>
    <w:p w14:paraId="6DEB9753" w14:textId="5C7C0F40" w:rsidR="007F52A8"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Говоря </w:t>
      </w:r>
      <w:r w:rsidRPr="009909F2">
        <w:rPr>
          <w:rFonts w:ascii="Times New Roman" w:hAnsi="Times New Roman" w:cs="Times New Roman"/>
          <w:sz w:val="28"/>
          <w:szCs w:val="28"/>
        </w:rPr>
        <w:t>о</w:t>
      </w:r>
      <w:r w:rsidR="00B22244" w:rsidRPr="009909F2">
        <w:rPr>
          <w:rFonts w:ascii="Times New Roman" w:hAnsi="Times New Roman" w:cs="Times New Roman"/>
          <w:sz w:val="28"/>
          <w:szCs w:val="28"/>
        </w:rPr>
        <w:t xml:space="preserve"> </w:t>
      </w:r>
      <w:r w:rsidRPr="009909F2">
        <w:rPr>
          <w:rFonts w:ascii="Times New Roman" w:hAnsi="Times New Roman" w:cs="Times New Roman"/>
          <w:sz w:val="28"/>
          <w:szCs w:val="28"/>
        </w:rPr>
        <w:t>способах</w:t>
      </w:r>
      <w:r w:rsidRPr="00AF557D">
        <w:rPr>
          <w:rFonts w:ascii="Times New Roman" w:hAnsi="Times New Roman" w:cs="Times New Roman"/>
          <w:sz w:val="28"/>
          <w:szCs w:val="28"/>
        </w:rPr>
        <w:t xml:space="preserve"> усвоения информации ПП и ЛП-учащимися главное отличие заключается в том, </w:t>
      </w:r>
      <w:r w:rsidR="00B22244" w:rsidRPr="009909F2">
        <w:rPr>
          <w:rFonts w:ascii="Times New Roman" w:hAnsi="Times New Roman" w:cs="Times New Roman"/>
          <w:sz w:val="28"/>
          <w:szCs w:val="28"/>
        </w:rPr>
        <w:t>что</w:t>
      </w:r>
      <w:r w:rsidR="00B22244">
        <w:rPr>
          <w:rFonts w:ascii="Times New Roman" w:hAnsi="Times New Roman" w:cs="Times New Roman"/>
          <w:sz w:val="28"/>
          <w:szCs w:val="28"/>
        </w:rPr>
        <w:t xml:space="preserve"> </w:t>
      </w:r>
      <w:r w:rsidRPr="00AF557D">
        <w:rPr>
          <w:rFonts w:ascii="Times New Roman" w:hAnsi="Times New Roman" w:cs="Times New Roman"/>
          <w:sz w:val="28"/>
          <w:szCs w:val="28"/>
        </w:rPr>
        <w:t>ПП воспринимают информацию в виде целостных шаблонов, а ЛП, наоборот, расчленяют целое на составные части. Поэтапно этот процесс можно представить в виде следующей таблицы:</w:t>
      </w:r>
    </w:p>
    <w:p w14:paraId="4CC36251" w14:textId="495E6488" w:rsidR="00DE030A" w:rsidRPr="00AF557D" w:rsidRDefault="00DE030A" w:rsidP="00EF502B">
      <w:pPr>
        <w:spacing w:line="360" w:lineRule="auto"/>
        <w:jc w:val="center"/>
        <w:rPr>
          <w:rFonts w:ascii="Times New Roman" w:hAnsi="Times New Roman" w:cs="Times New Roman"/>
          <w:sz w:val="28"/>
          <w:szCs w:val="28"/>
        </w:rPr>
      </w:pPr>
      <w:r w:rsidRPr="00AF557D">
        <w:rPr>
          <w:rFonts w:ascii="Times New Roman" w:hAnsi="Times New Roman" w:cs="Times New Roman"/>
          <w:sz w:val="28"/>
          <w:szCs w:val="28"/>
        </w:rPr>
        <w:t>Таблица 1. Этапы усвоения информации учащимися ПП и ЛП типов.</w:t>
      </w:r>
    </w:p>
    <w:tbl>
      <w:tblPr>
        <w:tblStyle w:val="TableGrid"/>
        <w:tblW w:w="9538" w:type="dxa"/>
        <w:tblInd w:w="108" w:type="dxa"/>
        <w:tblLayout w:type="fixed"/>
        <w:tblLook w:val="04A0" w:firstRow="1" w:lastRow="0" w:firstColumn="1" w:lastColumn="0" w:noHBand="0" w:noVBand="1"/>
      </w:tblPr>
      <w:tblGrid>
        <w:gridCol w:w="1253"/>
        <w:gridCol w:w="2227"/>
        <w:gridCol w:w="2176"/>
        <w:gridCol w:w="1445"/>
        <w:gridCol w:w="2437"/>
      </w:tblGrid>
      <w:tr w:rsidR="00EF502B" w:rsidRPr="00AF557D" w14:paraId="65548FA7" w14:textId="77777777" w:rsidTr="00EF502B">
        <w:trPr>
          <w:trHeight w:val="204"/>
        </w:trPr>
        <w:tc>
          <w:tcPr>
            <w:tcW w:w="1253" w:type="dxa"/>
          </w:tcPr>
          <w:p w14:paraId="7E9F8AF9" w14:textId="77777777" w:rsidR="00DE030A" w:rsidRPr="00AF557D" w:rsidRDefault="00DE030A" w:rsidP="00DE030A">
            <w:pPr>
              <w:spacing w:line="280" w:lineRule="exact"/>
              <w:ind w:left="880"/>
              <w:jc w:val="both"/>
              <w:rPr>
                <w:rFonts w:ascii="Times New Roman" w:hAnsi="Times New Roman" w:cs="Times New Roman"/>
                <w:sz w:val="28"/>
                <w:szCs w:val="28"/>
              </w:rPr>
            </w:pPr>
          </w:p>
        </w:tc>
        <w:tc>
          <w:tcPr>
            <w:tcW w:w="2227" w:type="dxa"/>
          </w:tcPr>
          <w:p w14:paraId="49A37296" w14:textId="77777777" w:rsidR="00DE030A" w:rsidRPr="00AF557D" w:rsidRDefault="00DE030A" w:rsidP="00DE030A">
            <w:pPr>
              <w:tabs>
                <w:tab w:val="left" w:pos="884"/>
              </w:tabs>
              <w:spacing w:line="280" w:lineRule="exact"/>
              <w:ind w:left="317"/>
              <w:jc w:val="both"/>
              <w:rPr>
                <w:rFonts w:ascii="Times New Roman" w:hAnsi="Times New Roman" w:cs="Times New Roman"/>
                <w:sz w:val="28"/>
                <w:szCs w:val="28"/>
              </w:rPr>
            </w:pPr>
            <w:r w:rsidRPr="00AF557D">
              <w:rPr>
                <w:rFonts w:ascii="Times New Roman" w:hAnsi="Times New Roman" w:cs="Times New Roman"/>
                <w:sz w:val="28"/>
                <w:szCs w:val="28"/>
              </w:rPr>
              <w:t>Восприятие</w:t>
            </w:r>
          </w:p>
          <w:p w14:paraId="1E6FAF59" w14:textId="77777777" w:rsidR="00DE030A" w:rsidRPr="00AF557D" w:rsidRDefault="00DE030A" w:rsidP="00DE030A">
            <w:pPr>
              <w:spacing w:line="280" w:lineRule="exact"/>
              <w:ind w:left="317" w:right="34"/>
              <w:jc w:val="both"/>
              <w:rPr>
                <w:rFonts w:ascii="Times New Roman" w:hAnsi="Times New Roman" w:cs="Times New Roman"/>
                <w:sz w:val="28"/>
                <w:szCs w:val="28"/>
              </w:rPr>
            </w:pPr>
            <w:r w:rsidRPr="00AF557D">
              <w:rPr>
                <w:rFonts w:ascii="Times New Roman" w:hAnsi="Times New Roman" w:cs="Times New Roman"/>
                <w:sz w:val="28"/>
                <w:szCs w:val="28"/>
              </w:rPr>
              <w:t>информации</w:t>
            </w:r>
          </w:p>
        </w:tc>
        <w:tc>
          <w:tcPr>
            <w:tcW w:w="2176" w:type="dxa"/>
          </w:tcPr>
          <w:p w14:paraId="3DA6AE6B" w14:textId="77777777" w:rsidR="00DE030A" w:rsidRPr="00AF557D" w:rsidRDefault="00DE030A" w:rsidP="00DE030A">
            <w:pPr>
              <w:spacing w:line="280" w:lineRule="exact"/>
              <w:ind w:left="176"/>
              <w:jc w:val="both"/>
              <w:rPr>
                <w:rFonts w:ascii="Times New Roman" w:hAnsi="Times New Roman" w:cs="Times New Roman"/>
                <w:sz w:val="28"/>
                <w:szCs w:val="28"/>
              </w:rPr>
            </w:pPr>
            <w:r w:rsidRPr="00AF557D">
              <w:rPr>
                <w:rFonts w:ascii="Times New Roman" w:hAnsi="Times New Roman" w:cs="Times New Roman"/>
                <w:sz w:val="28"/>
                <w:szCs w:val="28"/>
              </w:rPr>
              <w:t>Переработка</w:t>
            </w:r>
          </w:p>
          <w:p w14:paraId="3E7E047B" w14:textId="77777777" w:rsidR="00DE030A" w:rsidRPr="00AF557D" w:rsidRDefault="00DE030A" w:rsidP="00DE030A">
            <w:pPr>
              <w:spacing w:line="280" w:lineRule="exact"/>
              <w:ind w:left="176"/>
              <w:jc w:val="both"/>
              <w:rPr>
                <w:rFonts w:ascii="Times New Roman" w:hAnsi="Times New Roman" w:cs="Times New Roman"/>
                <w:sz w:val="28"/>
                <w:szCs w:val="28"/>
              </w:rPr>
            </w:pPr>
            <w:r w:rsidRPr="00AF557D">
              <w:rPr>
                <w:rFonts w:ascii="Times New Roman" w:hAnsi="Times New Roman" w:cs="Times New Roman"/>
                <w:sz w:val="28"/>
                <w:szCs w:val="28"/>
              </w:rPr>
              <w:t>информации</w:t>
            </w:r>
          </w:p>
        </w:tc>
        <w:tc>
          <w:tcPr>
            <w:tcW w:w="1445" w:type="dxa"/>
          </w:tcPr>
          <w:p w14:paraId="037EB2B6" w14:textId="77777777" w:rsidR="00DE030A" w:rsidRPr="00AF557D" w:rsidRDefault="00DE030A" w:rsidP="00DE030A">
            <w:pPr>
              <w:spacing w:line="280" w:lineRule="exact"/>
              <w:ind w:left="176"/>
              <w:jc w:val="both"/>
              <w:rPr>
                <w:rFonts w:ascii="Times New Roman" w:hAnsi="Times New Roman" w:cs="Times New Roman"/>
                <w:sz w:val="28"/>
                <w:szCs w:val="28"/>
              </w:rPr>
            </w:pPr>
            <w:r w:rsidRPr="00AF557D">
              <w:rPr>
                <w:rFonts w:ascii="Times New Roman" w:hAnsi="Times New Roman" w:cs="Times New Roman"/>
                <w:sz w:val="28"/>
                <w:szCs w:val="28"/>
              </w:rPr>
              <w:t>Запоминание</w:t>
            </w:r>
          </w:p>
          <w:p w14:paraId="2E9AA34B" w14:textId="77777777" w:rsidR="00DE030A" w:rsidRPr="00AF557D" w:rsidRDefault="00DE030A" w:rsidP="00DE030A">
            <w:pPr>
              <w:spacing w:line="280" w:lineRule="exact"/>
              <w:ind w:left="176"/>
              <w:jc w:val="both"/>
              <w:rPr>
                <w:rFonts w:ascii="Times New Roman" w:hAnsi="Times New Roman" w:cs="Times New Roman"/>
                <w:sz w:val="28"/>
                <w:szCs w:val="28"/>
              </w:rPr>
            </w:pPr>
            <w:r w:rsidRPr="00AF557D">
              <w:rPr>
                <w:rFonts w:ascii="Times New Roman" w:hAnsi="Times New Roman" w:cs="Times New Roman"/>
                <w:sz w:val="28"/>
                <w:szCs w:val="28"/>
              </w:rPr>
              <w:t>информации</w:t>
            </w:r>
          </w:p>
        </w:tc>
        <w:tc>
          <w:tcPr>
            <w:tcW w:w="2437" w:type="dxa"/>
          </w:tcPr>
          <w:p w14:paraId="7D775068" w14:textId="77777777" w:rsidR="00DE030A" w:rsidRPr="00AF557D" w:rsidRDefault="00DE030A" w:rsidP="00DE030A">
            <w:pPr>
              <w:spacing w:line="280" w:lineRule="exact"/>
              <w:ind w:left="34"/>
              <w:jc w:val="both"/>
              <w:rPr>
                <w:rFonts w:ascii="Times New Roman" w:hAnsi="Times New Roman" w:cs="Times New Roman"/>
                <w:sz w:val="28"/>
                <w:szCs w:val="28"/>
              </w:rPr>
            </w:pPr>
            <w:r w:rsidRPr="00AF557D">
              <w:rPr>
                <w:rFonts w:ascii="Times New Roman" w:hAnsi="Times New Roman" w:cs="Times New Roman"/>
                <w:sz w:val="28"/>
                <w:szCs w:val="28"/>
              </w:rPr>
              <w:t>Воспроизведение информации</w:t>
            </w:r>
          </w:p>
        </w:tc>
      </w:tr>
      <w:tr w:rsidR="00EF502B" w:rsidRPr="00AF557D" w14:paraId="661E92BB" w14:textId="77777777" w:rsidTr="00EF502B">
        <w:trPr>
          <w:trHeight w:val="651"/>
        </w:trPr>
        <w:tc>
          <w:tcPr>
            <w:tcW w:w="1253" w:type="dxa"/>
          </w:tcPr>
          <w:p w14:paraId="7817ECD4" w14:textId="77777777" w:rsidR="00DE030A" w:rsidRPr="00AF557D" w:rsidRDefault="00DE030A" w:rsidP="00DE030A">
            <w:pPr>
              <w:ind w:right="420"/>
              <w:jc w:val="both"/>
              <w:rPr>
                <w:rFonts w:ascii="Times New Roman" w:hAnsi="Times New Roman" w:cs="Times New Roman"/>
                <w:sz w:val="28"/>
                <w:szCs w:val="28"/>
              </w:rPr>
            </w:pPr>
            <w:r w:rsidRPr="00AF557D">
              <w:rPr>
                <w:rFonts w:ascii="Times New Roman" w:hAnsi="Times New Roman" w:cs="Times New Roman"/>
                <w:sz w:val="28"/>
                <w:szCs w:val="28"/>
              </w:rPr>
              <w:t>ЛП</w:t>
            </w:r>
          </w:p>
        </w:tc>
        <w:tc>
          <w:tcPr>
            <w:tcW w:w="2227" w:type="dxa"/>
          </w:tcPr>
          <w:p w14:paraId="48E58830" w14:textId="77777777" w:rsidR="00DE030A" w:rsidRPr="00DE030A" w:rsidRDefault="00DE030A" w:rsidP="00DE030A">
            <w:pPr>
              <w:ind w:right="420"/>
              <w:jc w:val="center"/>
              <w:rPr>
                <w:rFonts w:ascii="Times New Roman" w:hAnsi="Times New Roman" w:cs="Times New Roman"/>
              </w:rPr>
            </w:pPr>
            <w:r w:rsidRPr="00DE030A">
              <w:rPr>
                <w:rFonts w:ascii="Times New Roman" w:hAnsi="Times New Roman" w:cs="Times New Roman"/>
              </w:rPr>
              <w:t>Воспринимают предложения, смысл, связанный со структурой</w:t>
            </w:r>
          </w:p>
        </w:tc>
        <w:tc>
          <w:tcPr>
            <w:tcW w:w="2176" w:type="dxa"/>
          </w:tcPr>
          <w:p w14:paraId="28A666FD" w14:textId="77777777" w:rsidR="00DE030A" w:rsidRPr="00DE030A" w:rsidRDefault="00DE030A" w:rsidP="00DE030A">
            <w:pPr>
              <w:ind w:right="420"/>
              <w:jc w:val="center"/>
              <w:rPr>
                <w:rFonts w:ascii="Times New Roman" w:hAnsi="Times New Roman" w:cs="Times New Roman"/>
              </w:rPr>
            </w:pPr>
            <w:r w:rsidRPr="00DE030A">
              <w:rPr>
                <w:rFonts w:ascii="Times New Roman" w:hAnsi="Times New Roman" w:cs="Times New Roman"/>
              </w:rPr>
              <w:t>Обдумывают правила и анализируют структуру предложения в соответствии с правилом</w:t>
            </w:r>
          </w:p>
        </w:tc>
        <w:tc>
          <w:tcPr>
            <w:tcW w:w="1445" w:type="dxa"/>
          </w:tcPr>
          <w:p w14:paraId="12C9D1AD" w14:textId="77777777" w:rsidR="00DE030A" w:rsidRPr="00DE030A" w:rsidRDefault="00DE030A" w:rsidP="00DE030A">
            <w:pPr>
              <w:ind w:right="420"/>
              <w:jc w:val="center"/>
              <w:rPr>
                <w:rFonts w:ascii="Times New Roman" w:hAnsi="Times New Roman" w:cs="Times New Roman"/>
              </w:rPr>
            </w:pPr>
            <w:r w:rsidRPr="00DE030A">
              <w:rPr>
                <w:rFonts w:ascii="Times New Roman" w:hAnsi="Times New Roman" w:cs="Times New Roman"/>
              </w:rPr>
              <w:t>Учат правило</w:t>
            </w:r>
          </w:p>
        </w:tc>
        <w:tc>
          <w:tcPr>
            <w:tcW w:w="2437" w:type="dxa"/>
          </w:tcPr>
          <w:p w14:paraId="637DA48D" w14:textId="77777777" w:rsidR="00DE030A" w:rsidRPr="00DE030A" w:rsidRDefault="00DE030A" w:rsidP="00DE030A">
            <w:pPr>
              <w:ind w:right="420"/>
              <w:jc w:val="center"/>
              <w:rPr>
                <w:rFonts w:ascii="Times New Roman" w:hAnsi="Times New Roman" w:cs="Times New Roman"/>
              </w:rPr>
            </w:pPr>
            <w:r w:rsidRPr="00DE030A">
              <w:rPr>
                <w:rFonts w:ascii="Times New Roman" w:hAnsi="Times New Roman" w:cs="Times New Roman"/>
              </w:rPr>
              <w:t>Учат правила для построения аналогичного предложения, но часто неправильно оценивают ситуацию применения</w:t>
            </w:r>
          </w:p>
        </w:tc>
      </w:tr>
      <w:tr w:rsidR="00EF502B" w:rsidRPr="00AF557D" w14:paraId="1B54D6D7" w14:textId="77777777" w:rsidTr="00EF502B">
        <w:trPr>
          <w:trHeight w:val="372"/>
        </w:trPr>
        <w:tc>
          <w:tcPr>
            <w:tcW w:w="1253" w:type="dxa"/>
          </w:tcPr>
          <w:p w14:paraId="3DF00426" w14:textId="77777777" w:rsidR="00DE030A" w:rsidRPr="00AF557D" w:rsidRDefault="00DE030A" w:rsidP="00DE030A">
            <w:pPr>
              <w:ind w:right="420"/>
              <w:jc w:val="both"/>
              <w:rPr>
                <w:rFonts w:ascii="Times New Roman" w:hAnsi="Times New Roman" w:cs="Times New Roman"/>
                <w:sz w:val="28"/>
                <w:szCs w:val="28"/>
              </w:rPr>
            </w:pPr>
            <w:r w:rsidRPr="00AF557D">
              <w:rPr>
                <w:rFonts w:ascii="Times New Roman" w:hAnsi="Times New Roman" w:cs="Times New Roman"/>
                <w:sz w:val="28"/>
                <w:szCs w:val="28"/>
              </w:rPr>
              <w:t>ПП</w:t>
            </w:r>
          </w:p>
        </w:tc>
        <w:tc>
          <w:tcPr>
            <w:tcW w:w="2227" w:type="dxa"/>
          </w:tcPr>
          <w:p w14:paraId="3BDBF514" w14:textId="77777777" w:rsidR="00DE030A" w:rsidRPr="00DE030A" w:rsidRDefault="00DE030A" w:rsidP="00DE030A">
            <w:pPr>
              <w:ind w:right="420"/>
              <w:jc w:val="center"/>
              <w:rPr>
                <w:rFonts w:ascii="Times New Roman" w:hAnsi="Times New Roman" w:cs="Times New Roman"/>
              </w:rPr>
            </w:pPr>
            <w:r w:rsidRPr="00DE030A">
              <w:rPr>
                <w:rFonts w:ascii="Times New Roman" w:hAnsi="Times New Roman" w:cs="Times New Roman"/>
              </w:rPr>
              <w:t>Воспринимают ситуацию, контекст</w:t>
            </w:r>
          </w:p>
        </w:tc>
        <w:tc>
          <w:tcPr>
            <w:tcW w:w="2176" w:type="dxa"/>
          </w:tcPr>
          <w:p w14:paraId="0055E0DA" w14:textId="7746524B" w:rsidR="00DE030A" w:rsidRPr="00DE030A" w:rsidRDefault="00DE030A" w:rsidP="00EF502B">
            <w:pPr>
              <w:ind w:right="420"/>
              <w:jc w:val="center"/>
              <w:rPr>
                <w:rFonts w:ascii="Times New Roman" w:hAnsi="Times New Roman" w:cs="Times New Roman"/>
              </w:rPr>
            </w:pPr>
            <w:r w:rsidRPr="00DE030A">
              <w:rPr>
                <w:rFonts w:ascii="Times New Roman" w:hAnsi="Times New Roman" w:cs="Times New Roman"/>
              </w:rPr>
              <w:t xml:space="preserve">Стараются </w:t>
            </w:r>
            <w:r w:rsidR="00EF502B">
              <w:rPr>
                <w:rFonts w:ascii="Times New Roman" w:hAnsi="Times New Roman" w:cs="Times New Roman"/>
              </w:rPr>
              <w:t>контекст, в</w:t>
            </w:r>
            <w:r w:rsidRPr="00DE030A">
              <w:rPr>
                <w:rFonts w:ascii="Times New Roman" w:hAnsi="Times New Roman" w:cs="Times New Roman"/>
              </w:rPr>
              <w:t xml:space="preserve"> котором данная фраза уместна</w:t>
            </w:r>
          </w:p>
        </w:tc>
        <w:tc>
          <w:tcPr>
            <w:tcW w:w="1445" w:type="dxa"/>
          </w:tcPr>
          <w:p w14:paraId="799FC3D7" w14:textId="77777777" w:rsidR="00DE030A" w:rsidRPr="00DE030A" w:rsidRDefault="00DE030A" w:rsidP="00DE030A">
            <w:pPr>
              <w:ind w:right="420"/>
              <w:jc w:val="center"/>
              <w:rPr>
                <w:rFonts w:ascii="Times New Roman" w:hAnsi="Times New Roman" w:cs="Times New Roman"/>
              </w:rPr>
            </w:pPr>
            <w:r w:rsidRPr="00DE030A">
              <w:rPr>
                <w:rFonts w:ascii="Times New Roman" w:hAnsi="Times New Roman" w:cs="Times New Roman"/>
              </w:rPr>
              <w:t>Учат фразу как единое целое</w:t>
            </w:r>
          </w:p>
        </w:tc>
        <w:tc>
          <w:tcPr>
            <w:tcW w:w="2437" w:type="dxa"/>
          </w:tcPr>
          <w:p w14:paraId="0128F53D" w14:textId="77777777" w:rsidR="00DE030A" w:rsidRPr="00DE030A" w:rsidRDefault="00DE030A" w:rsidP="00DE030A">
            <w:pPr>
              <w:ind w:right="420"/>
              <w:jc w:val="center"/>
              <w:rPr>
                <w:rFonts w:ascii="Times New Roman" w:hAnsi="Times New Roman" w:cs="Times New Roman"/>
              </w:rPr>
            </w:pPr>
            <w:r w:rsidRPr="00DE030A">
              <w:rPr>
                <w:rFonts w:ascii="Times New Roman" w:hAnsi="Times New Roman" w:cs="Times New Roman"/>
              </w:rPr>
              <w:t>Часто точно понимают контекст, но могут допустить грамматические ошибки</w:t>
            </w:r>
          </w:p>
        </w:tc>
      </w:tr>
    </w:tbl>
    <w:p w14:paraId="1AB92B6B" w14:textId="7131CE9C" w:rsidR="00DE030A" w:rsidRDefault="00DE030A" w:rsidP="00DE030A">
      <w:pPr>
        <w:spacing w:line="360" w:lineRule="auto"/>
        <w:ind w:firstLine="720"/>
        <w:jc w:val="right"/>
        <w:rPr>
          <w:rFonts w:ascii="Times New Roman" w:hAnsi="Times New Roman" w:cs="Times New Roman"/>
          <w:sz w:val="28"/>
          <w:szCs w:val="28"/>
        </w:rPr>
      </w:pPr>
      <w:r w:rsidRPr="00AF557D">
        <w:rPr>
          <w:rFonts w:ascii="Times New Roman" w:hAnsi="Times New Roman" w:cs="Times New Roman"/>
          <w:sz w:val="28"/>
          <w:szCs w:val="28"/>
        </w:rPr>
        <w:t>[Павловская, Тункун, 2009: 87]</w:t>
      </w:r>
    </w:p>
    <w:p w14:paraId="45C170D9" w14:textId="602FB3A1"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lastRenderedPageBreak/>
        <w:t xml:space="preserve">Цельное или дробное восприятие информации влияет также на особенности памяти учащихся. Эффективность контекстуально-зависимого запоминания характерна для ПП-учащихся [Mantyla, 1986: 66], в то время, как </w:t>
      </w:r>
      <w:r w:rsidRPr="009909F2">
        <w:rPr>
          <w:rFonts w:ascii="Times New Roman" w:hAnsi="Times New Roman" w:cs="Times New Roman"/>
          <w:sz w:val="28"/>
          <w:szCs w:val="28"/>
        </w:rPr>
        <w:t>система</w:t>
      </w:r>
      <w:r w:rsidR="00B22244" w:rsidRPr="009909F2">
        <w:rPr>
          <w:rFonts w:ascii="Times New Roman" w:hAnsi="Times New Roman" w:cs="Times New Roman"/>
          <w:sz w:val="28"/>
          <w:szCs w:val="28"/>
        </w:rPr>
        <w:t>тиза</w:t>
      </w:r>
      <w:r w:rsidRPr="009909F2">
        <w:rPr>
          <w:rFonts w:ascii="Times New Roman" w:hAnsi="Times New Roman" w:cs="Times New Roman"/>
          <w:sz w:val="28"/>
          <w:szCs w:val="28"/>
        </w:rPr>
        <w:t>ция</w:t>
      </w:r>
      <w:r w:rsidRPr="00AF557D">
        <w:rPr>
          <w:rFonts w:ascii="Times New Roman" w:hAnsi="Times New Roman" w:cs="Times New Roman"/>
          <w:sz w:val="28"/>
          <w:szCs w:val="28"/>
        </w:rPr>
        <w:t xml:space="preserve"> материала без цели его запомнить более отчётливо будет проявляться в случае ЛП-учащихся [Смирнов, 1966]</w:t>
      </w:r>
    </w:p>
    <w:p w14:paraId="291321C8" w14:textId="77777777"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Ещё один важный фактор, который может быть рассмотрен с точки зрения МПА это мотивация.</w:t>
      </w:r>
    </w:p>
    <w:p w14:paraId="5E03AD2D" w14:textId="77777777"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ЛП-учащемуся доставляет удовольствие сам процесс усвоения информации и его результат в виде накопленных знаний. Его нет необходимости дополнительно мотивировать к обучению. ПП-учащийся должен обязательно видеть перед собой конкретную практическую цель, которую нужно достичь в результате обучения. [Павловская, Тункун 2009: 87].</w:t>
      </w:r>
    </w:p>
    <w:p w14:paraId="4E17880A" w14:textId="21ABA182" w:rsidR="007F52A8" w:rsidRPr="00AF557D"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Все описанные выше факторы влияют на количество и качество ошибок, которые совершают ПП и ЛП-учащиеся в процессе изучения иностранного языка. Интерес в этом отношении представляют следующие данные: ошибки ЛП-учащихся, как правило, связаны с незнанием правил, и после их изучения количество ошибок сокращается в 5 раз. ПП-учащиеся делают ошибки, связанные с невнимательностью и отсутствием заинтересованности. </w:t>
      </w:r>
      <w:r w:rsidR="00B22244" w:rsidRPr="009909F2">
        <w:rPr>
          <w:rFonts w:ascii="Times New Roman" w:hAnsi="Times New Roman" w:cs="Times New Roman"/>
          <w:sz w:val="28"/>
          <w:szCs w:val="28"/>
        </w:rPr>
        <w:t>Удивительно то, что</w:t>
      </w:r>
      <w:r w:rsidR="00B22244">
        <w:rPr>
          <w:rFonts w:ascii="Times New Roman" w:hAnsi="Times New Roman" w:cs="Times New Roman"/>
          <w:sz w:val="28"/>
          <w:szCs w:val="28"/>
        </w:rPr>
        <w:t xml:space="preserve"> п</w:t>
      </w:r>
      <w:r w:rsidRPr="00AF557D">
        <w:rPr>
          <w:rFonts w:ascii="Times New Roman" w:hAnsi="Times New Roman" w:cs="Times New Roman"/>
          <w:sz w:val="28"/>
          <w:szCs w:val="28"/>
        </w:rPr>
        <w:t xml:space="preserve">осле заучивания, количество ошибок у них </w:t>
      </w:r>
      <w:r w:rsidR="00B22244" w:rsidRPr="009909F2">
        <w:rPr>
          <w:rFonts w:ascii="Times New Roman" w:hAnsi="Times New Roman" w:cs="Times New Roman"/>
          <w:sz w:val="28"/>
          <w:szCs w:val="28"/>
        </w:rPr>
        <w:t>не уменьшается, а</w:t>
      </w:r>
      <w:r w:rsidR="00B22244">
        <w:rPr>
          <w:rFonts w:ascii="Times New Roman" w:hAnsi="Times New Roman" w:cs="Times New Roman"/>
          <w:sz w:val="28"/>
          <w:szCs w:val="28"/>
        </w:rPr>
        <w:t xml:space="preserve"> </w:t>
      </w:r>
      <w:r w:rsidRPr="00AF557D">
        <w:rPr>
          <w:rFonts w:ascii="Times New Roman" w:hAnsi="Times New Roman" w:cs="Times New Roman"/>
          <w:sz w:val="28"/>
          <w:szCs w:val="28"/>
        </w:rPr>
        <w:t>увеличивается в четыре раза [Москвин, Москвина, 2003: 139-142].</w:t>
      </w:r>
    </w:p>
    <w:p w14:paraId="77CAC8A9" w14:textId="2C2C5C04" w:rsidR="007F52A8" w:rsidRDefault="007F52A8" w:rsidP="007F52A8">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Подводя итог, можно отметить, что МПА оказывает принципиальное влияние на способы приёма и переработки информации, </w:t>
      </w:r>
      <w:r w:rsidR="009909F2" w:rsidRPr="009909F2">
        <w:rPr>
          <w:rFonts w:ascii="Times New Roman" w:hAnsi="Times New Roman" w:cs="Times New Roman"/>
          <w:sz w:val="28"/>
          <w:szCs w:val="28"/>
        </w:rPr>
        <w:t xml:space="preserve"> представляется важным учитывать её </w:t>
      </w:r>
      <w:r w:rsidRPr="00AF557D">
        <w:rPr>
          <w:rFonts w:ascii="Times New Roman" w:hAnsi="Times New Roman" w:cs="Times New Roman"/>
          <w:sz w:val="28"/>
          <w:szCs w:val="28"/>
        </w:rPr>
        <w:t xml:space="preserve">при составлении учебных программ по иностранному языку. В </w:t>
      </w:r>
      <w:r w:rsidRPr="009909F2">
        <w:rPr>
          <w:rFonts w:ascii="Times New Roman" w:hAnsi="Times New Roman" w:cs="Times New Roman"/>
          <w:sz w:val="28"/>
          <w:szCs w:val="28"/>
        </w:rPr>
        <w:t>п.</w:t>
      </w:r>
      <w:r w:rsidR="0039756E" w:rsidRPr="009909F2">
        <w:rPr>
          <w:rFonts w:ascii="Times New Roman" w:hAnsi="Times New Roman" w:cs="Times New Roman"/>
          <w:sz w:val="28"/>
          <w:szCs w:val="28"/>
        </w:rPr>
        <w:t> </w:t>
      </w:r>
      <w:r w:rsidR="003B19D4">
        <w:rPr>
          <w:rFonts w:ascii="Times New Roman" w:hAnsi="Times New Roman" w:cs="Times New Roman"/>
          <w:sz w:val="28"/>
          <w:szCs w:val="28"/>
        </w:rPr>
        <w:t>2.3.2</w:t>
      </w:r>
      <w:r w:rsidRPr="00AF557D">
        <w:rPr>
          <w:rFonts w:ascii="Times New Roman" w:hAnsi="Times New Roman" w:cs="Times New Roman"/>
          <w:sz w:val="28"/>
          <w:szCs w:val="28"/>
        </w:rPr>
        <w:t xml:space="preserve"> будет проведён анализ результатов тестирования студентов Академии Художеств на предмет выявления у них явления МПА.</w:t>
      </w:r>
    </w:p>
    <w:p w14:paraId="09B12B90" w14:textId="77777777" w:rsidR="00A6759D" w:rsidRDefault="00A6759D" w:rsidP="007F52A8">
      <w:pPr>
        <w:spacing w:line="360" w:lineRule="auto"/>
        <w:ind w:firstLine="720"/>
        <w:jc w:val="both"/>
        <w:rPr>
          <w:rFonts w:ascii="Times New Roman" w:hAnsi="Times New Roman" w:cs="Times New Roman"/>
          <w:sz w:val="28"/>
          <w:szCs w:val="28"/>
        </w:rPr>
      </w:pPr>
    </w:p>
    <w:p w14:paraId="6CE0DD92" w14:textId="77777777" w:rsidR="00A6759D" w:rsidRPr="00AF557D" w:rsidRDefault="00A6759D" w:rsidP="007F52A8">
      <w:pPr>
        <w:spacing w:line="360" w:lineRule="auto"/>
        <w:ind w:firstLine="720"/>
        <w:jc w:val="both"/>
        <w:rPr>
          <w:rFonts w:ascii="Times New Roman" w:hAnsi="Times New Roman" w:cs="Times New Roman"/>
          <w:sz w:val="28"/>
          <w:szCs w:val="28"/>
        </w:rPr>
      </w:pPr>
    </w:p>
    <w:p w14:paraId="258B7F88" w14:textId="50C4CBF1" w:rsidR="00895BAC" w:rsidRPr="00AF557D" w:rsidRDefault="00DA3702" w:rsidP="00450F45">
      <w:pPr>
        <w:pStyle w:val="Heading3"/>
        <w:jc w:val="center"/>
        <w:rPr>
          <w:rFonts w:ascii="Times New Roman" w:hAnsi="Times New Roman" w:cs="Times New Roman"/>
          <w:color w:val="auto"/>
          <w:sz w:val="28"/>
          <w:szCs w:val="28"/>
        </w:rPr>
      </w:pPr>
      <w:bookmarkStart w:id="22" w:name="_Toc484346693"/>
      <w:bookmarkStart w:id="23" w:name="_Toc358362709"/>
      <w:r w:rsidRPr="00AF557D">
        <w:rPr>
          <w:rFonts w:ascii="Times New Roman" w:hAnsi="Times New Roman" w:cs="Times New Roman"/>
          <w:color w:val="auto"/>
          <w:sz w:val="28"/>
          <w:szCs w:val="28"/>
        </w:rPr>
        <w:lastRenderedPageBreak/>
        <w:t xml:space="preserve">1.3.2. </w:t>
      </w:r>
      <w:r w:rsidR="00895BAC" w:rsidRPr="00AF557D">
        <w:rPr>
          <w:rFonts w:ascii="Times New Roman" w:hAnsi="Times New Roman" w:cs="Times New Roman"/>
          <w:color w:val="auto"/>
          <w:sz w:val="28"/>
          <w:szCs w:val="28"/>
        </w:rPr>
        <w:t>Учет сенсорных предпочтений при обучении иностранного языка</w:t>
      </w:r>
      <w:bookmarkEnd w:id="22"/>
      <w:bookmarkEnd w:id="23"/>
    </w:p>
    <w:p w14:paraId="73A85E2B" w14:textId="77777777" w:rsidR="007F52A8" w:rsidRPr="00AF557D" w:rsidRDefault="007F52A8" w:rsidP="007F52A8">
      <w:pPr>
        <w:spacing w:line="360" w:lineRule="auto"/>
        <w:ind w:firstLine="709"/>
        <w:jc w:val="both"/>
        <w:rPr>
          <w:rFonts w:ascii="Times New Roman" w:hAnsi="Times New Roman" w:cs="Times New Roman"/>
          <w:sz w:val="28"/>
          <w:szCs w:val="28"/>
        </w:rPr>
      </w:pPr>
    </w:p>
    <w:p w14:paraId="1D3188B1" w14:textId="77777777" w:rsidR="007F52A8" w:rsidRPr="00AF557D" w:rsidRDefault="007F52A8" w:rsidP="007F52A8">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Рассматривая тему сенсорных каналов, необходимо не только изучить характерные особенности людей, имеющих различные ведущие каналы восприятия, но и более подробно остановиться на особенностях взаимодействия этих каналов с целью понять, возможно, ли предсказать потенциальные трудности обучения и стратегии решения этих проблем.</w:t>
      </w:r>
    </w:p>
    <w:p w14:paraId="1055A587" w14:textId="77777777" w:rsidR="007F52A8" w:rsidRPr="00AF557D" w:rsidRDefault="007F52A8" w:rsidP="007F52A8">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Принято различать пять основных видов (модальностей) ощущений: обоняние, вкус, осязание, зрение и слух. Поскольку обонятельная и вкусовая сферы сенсорного опыта человека с трудом могут быть применимы к процессу усвоения информации, в качестве основных были выделены три – визуальная, аудиальная и кинестетическая. При восприятии информации у каждого человека непроизвольно активизируется именно та из этих модальностей, которая лежит в основе индивидуального стиля кодирования информации [Павловская, Тункун, 2009: 88]. В соответствии с этим критерием выделяют визуалов, аудиалов и кинестетов.</w:t>
      </w:r>
    </w:p>
    <w:p w14:paraId="40BBDA80" w14:textId="00B612F5" w:rsidR="007F52A8" w:rsidRPr="00AF557D" w:rsidRDefault="007F52A8" w:rsidP="007F52A8">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 xml:space="preserve">Факт наличия индивидуально-своеобразных способов кодирования информации играет важную роль в процессе обучения. Неуспеваемость учащихся во многом объясняется несовпадением метода обучения с присущим тому или другому человеку стилем кодирования информации. Чаще всего в условиях недифференцированного обучения страдают учащиеся с визуальным и кинестетическим стилями восприятия учебного материала. 80% материала подается аудиальным способом, в то время как менее чем у 10% учащихся этот канал является ведущим [O’Brien, 1989: 86]. В то же время чувствительность органов в отличие от </w:t>
      </w:r>
      <w:r w:rsidR="003B19D4" w:rsidRPr="003B19D4">
        <w:rPr>
          <w:rFonts w:ascii="Times New Roman" w:hAnsi="Times New Roman" w:cs="Times New Roman"/>
          <w:sz w:val="28"/>
          <w:szCs w:val="28"/>
        </w:rPr>
        <w:t xml:space="preserve">МПА </w:t>
      </w:r>
      <w:r w:rsidRPr="00AF557D">
        <w:rPr>
          <w:rFonts w:ascii="Times New Roman" w:hAnsi="Times New Roman" w:cs="Times New Roman"/>
          <w:sz w:val="28"/>
          <w:szCs w:val="28"/>
        </w:rPr>
        <w:t>не является неизменной характеристикой. Для методики преподавания это означает, что существует возможность помочь учащимся развить слабые каналы для более полного восприятия языковой реальности (Павловская, Тункун 2009: 89).</w:t>
      </w:r>
    </w:p>
    <w:p w14:paraId="20491628" w14:textId="036D93B1" w:rsidR="00C10BEE" w:rsidRPr="003B19D4" w:rsidRDefault="007F52A8" w:rsidP="003B19D4">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lastRenderedPageBreak/>
        <w:t>В общем виде процесс восприятия, переработки, запоминания и воспроизведения информации для визуалов, аудиалов и кинестетов можно предс</w:t>
      </w:r>
      <w:r w:rsidR="003B19D4">
        <w:rPr>
          <w:rFonts w:ascii="Times New Roman" w:hAnsi="Times New Roman" w:cs="Times New Roman"/>
          <w:sz w:val="28"/>
          <w:szCs w:val="28"/>
        </w:rPr>
        <w:t>тавить в виде следующей таблицы:</w:t>
      </w:r>
    </w:p>
    <w:p w14:paraId="31ED828B" w14:textId="430BC727" w:rsidR="00DE030A" w:rsidRPr="00AF557D" w:rsidRDefault="00DE030A" w:rsidP="003B19D4">
      <w:pPr>
        <w:pStyle w:val="ListParagraph"/>
        <w:spacing w:line="360" w:lineRule="auto"/>
        <w:ind w:left="560"/>
        <w:jc w:val="center"/>
        <w:rPr>
          <w:rFonts w:ascii="Times New Roman" w:hAnsi="Times New Roman" w:cs="Times New Roman"/>
          <w:sz w:val="28"/>
          <w:szCs w:val="28"/>
        </w:rPr>
      </w:pPr>
      <w:r w:rsidRPr="00AF557D">
        <w:rPr>
          <w:rFonts w:ascii="Times New Roman" w:hAnsi="Times New Roman" w:cs="Times New Roman"/>
          <w:sz w:val="28"/>
          <w:szCs w:val="28"/>
        </w:rPr>
        <w:t>Таблица 2. Этапы усвоения информации учащимися с различными ведущими</w:t>
      </w:r>
      <w:r w:rsidR="0027548A">
        <w:rPr>
          <w:rFonts w:ascii="Times New Roman" w:hAnsi="Times New Roman" w:cs="Times New Roman"/>
          <w:sz w:val="28"/>
          <w:szCs w:val="28"/>
        </w:rPr>
        <w:t xml:space="preserve"> сенсорными каналами восприятия</w:t>
      </w:r>
    </w:p>
    <w:tbl>
      <w:tblPr>
        <w:tblStyle w:val="TableGrid"/>
        <w:tblW w:w="9398" w:type="dxa"/>
        <w:tblInd w:w="108" w:type="dxa"/>
        <w:tblLook w:val="04A0" w:firstRow="1" w:lastRow="0" w:firstColumn="1" w:lastColumn="0" w:noHBand="0" w:noVBand="1"/>
      </w:tblPr>
      <w:tblGrid>
        <w:gridCol w:w="1509"/>
        <w:gridCol w:w="1840"/>
        <w:gridCol w:w="1904"/>
        <w:gridCol w:w="1840"/>
        <w:gridCol w:w="2305"/>
      </w:tblGrid>
      <w:tr w:rsidR="00DE030A" w:rsidRPr="00AF557D" w14:paraId="7FD39AF5" w14:textId="77777777" w:rsidTr="00C10BEE">
        <w:trPr>
          <w:trHeight w:val="309"/>
        </w:trPr>
        <w:tc>
          <w:tcPr>
            <w:tcW w:w="1509" w:type="dxa"/>
            <w:vMerge w:val="restart"/>
            <w:tcBorders>
              <w:tl2br w:val="single" w:sz="4" w:space="0" w:color="auto"/>
            </w:tcBorders>
          </w:tcPr>
          <w:p w14:paraId="7FB5E110" w14:textId="77777777" w:rsidR="00DE030A" w:rsidRPr="00AF557D" w:rsidRDefault="00DE030A" w:rsidP="00DE030A">
            <w:pPr>
              <w:jc w:val="both"/>
              <w:rPr>
                <w:rFonts w:ascii="Times New Roman" w:hAnsi="Times New Roman" w:cs="Times New Roman"/>
                <w:sz w:val="28"/>
                <w:szCs w:val="28"/>
              </w:rPr>
            </w:pPr>
            <w:r w:rsidRPr="00AF557D">
              <w:rPr>
                <w:rFonts w:ascii="Times New Roman" w:hAnsi="Times New Roman" w:cs="Times New Roman"/>
                <w:sz w:val="28"/>
                <w:szCs w:val="28"/>
              </w:rPr>
              <w:t xml:space="preserve">     Этапы</w:t>
            </w:r>
          </w:p>
          <w:p w14:paraId="7F882975" w14:textId="77777777" w:rsidR="00DE030A" w:rsidRPr="00AF557D" w:rsidRDefault="00DE030A" w:rsidP="00DE030A">
            <w:pPr>
              <w:jc w:val="both"/>
              <w:rPr>
                <w:rFonts w:ascii="Times New Roman" w:hAnsi="Times New Roman" w:cs="Times New Roman"/>
                <w:sz w:val="28"/>
                <w:szCs w:val="28"/>
              </w:rPr>
            </w:pPr>
            <w:r w:rsidRPr="00AF557D">
              <w:rPr>
                <w:rFonts w:ascii="Times New Roman" w:hAnsi="Times New Roman" w:cs="Times New Roman"/>
                <w:sz w:val="28"/>
                <w:szCs w:val="28"/>
              </w:rPr>
              <w:t xml:space="preserve">          усв.</w:t>
            </w:r>
          </w:p>
          <w:p w14:paraId="25AB5714" w14:textId="77777777" w:rsidR="00DE030A" w:rsidRPr="00AF557D" w:rsidRDefault="00DE030A" w:rsidP="00DE030A">
            <w:pPr>
              <w:jc w:val="both"/>
              <w:rPr>
                <w:rFonts w:ascii="Times New Roman" w:hAnsi="Times New Roman" w:cs="Times New Roman"/>
                <w:sz w:val="28"/>
                <w:szCs w:val="28"/>
              </w:rPr>
            </w:pPr>
            <w:r>
              <w:rPr>
                <w:rFonts w:ascii="Times New Roman" w:hAnsi="Times New Roman" w:cs="Times New Roman"/>
                <w:sz w:val="28"/>
                <w:szCs w:val="28"/>
              </w:rPr>
              <w:t xml:space="preserve">        </w:t>
            </w:r>
            <w:r w:rsidRPr="00AF557D">
              <w:rPr>
                <w:rFonts w:ascii="Times New Roman" w:hAnsi="Times New Roman" w:cs="Times New Roman"/>
                <w:sz w:val="28"/>
                <w:szCs w:val="28"/>
              </w:rPr>
              <w:t>инф.</w:t>
            </w:r>
          </w:p>
          <w:p w14:paraId="3938718F" w14:textId="77777777" w:rsidR="00DE030A" w:rsidRPr="00AF557D" w:rsidRDefault="00DE030A" w:rsidP="00DE030A">
            <w:pPr>
              <w:jc w:val="both"/>
              <w:rPr>
                <w:rFonts w:ascii="Times New Roman" w:hAnsi="Times New Roman" w:cs="Times New Roman"/>
                <w:sz w:val="28"/>
                <w:szCs w:val="28"/>
              </w:rPr>
            </w:pPr>
          </w:p>
          <w:p w14:paraId="456945E1" w14:textId="77777777" w:rsidR="00DE030A" w:rsidRPr="00AF557D" w:rsidRDefault="00DE030A" w:rsidP="00DE030A">
            <w:pPr>
              <w:jc w:val="both"/>
              <w:rPr>
                <w:rFonts w:ascii="Times New Roman" w:hAnsi="Times New Roman" w:cs="Times New Roman"/>
                <w:sz w:val="28"/>
                <w:szCs w:val="28"/>
              </w:rPr>
            </w:pPr>
            <w:r w:rsidRPr="00AF557D">
              <w:rPr>
                <w:rFonts w:ascii="Times New Roman" w:hAnsi="Times New Roman" w:cs="Times New Roman"/>
                <w:sz w:val="28"/>
                <w:szCs w:val="28"/>
              </w:rPr>
              <w:t xml:space="preserve">Вед.   </w:t>
            </w:r>
          </w:p>
          <w:p w14:paraId="72AA94CA" w14:textId="77777777" w:rsidR="00DE030A" w:rsidRPr="00AF557D" w:rsidRDefault="00DE030A" w:rsidP="00DE030A">
            <w:pPr>
              <w:jc w:val="both"/>
              <w:rPr>
                <w:rFonts w:ascii="Times New Roman" w:hAnsi="Times New Roman" w:cs="Times New Roman"/>
                <w:sz w:val="28"/>
                <w:szCs w:val="28"/>
              </w:rPr>
            </w:pPr>
            <w:r w:rsidRPr="00AF557D">
              <w:rPr>
                <w:rFonts w:ascii="Times New Roman" w:hAnsi="Times New Roman" w:cs="Times New Roman"/>
                <w:sz w:val="28"/>
                <w:szCs w:val="28"/>
              </w:rPr>
              <w:t>сенс.</w:t>
            </w:r>
          </w:p>
          <w:p w14:paraId="151AF13D" w14:textId="77777777" w:rsidR="00DE030A" w:rsidRPr="00AF557D" w:rsidRDefault="00DE030A" w:rsidP="00DE030A">
            <w:pPr>
              <w:jc w:val="both"/>
              <w:rPr>
                <w:rFonts w:ascii="Times New Roman" w:hAnsi="Times New Roman" w:cs="Times New Roman"/>
                <w:sz w:val="28"/>
                <w:szCs w:val="28"/>
              </w:rPr>
            </w:pPr>
            <w:r w:rsidRPr="00AF557D">
              <w:rPr>
                <w:rFonts w:ascii="Times New Roman" w:hAnsi="Times New Roman" w:cs="Times New Roman"/>
                <w:sz w:val="28"/>
                <w:szCs w:val="28"/>
              </w:rPr>
              <w:t>канал</w:t>
            </w:r>
          </w:p>
        </w:tc>
        <w:tc>
          <w:tcPr>
            <w:tcW w:w="1840" w:type="dxa"/>
            <w:tcBorders>
              <w:bottom w:val="nil"/>
            </w:tcBorders>
          </w:tcPr>
          <w:p w14:paraId="45A55B58" w14:textId="77777777" w:rsidR="00DE030A" w:rsidRPr="00AF557D" w:rsidRDefault="00DE030A" w:rsidP="00DE030A">
            <w:pPr>
              <w:spacing w:line="360" w:lineRule="auto"/>
              <w:jc w:val="center"/>
              <w:rPr>
                <w:rFonts w:ascii="Times New Roman" w:hAnsi="Times New Roman" w:cs="Times New Roman"/>
                <w:sz w:val="28"/>
                <w:szCs w:val="28"/>
              </w:rPr>
            </w:pPr>
          </w:p>
        </w:tc>
        <w:tc>
          <w:tcPr>
            <w:tcW w:w="1904" w:type="dxa"/>
            <w:tcBorders>
              <w:bottom w:val="nil"/>
            </w:tcBorders>
          </w:tcPr>
          <w:p w14:paraId="73AE22EC" w14:textId="77777777" w:rsidR="00DE030A" w:rsidRPr="00AF557D" w:rsidRDefault="00DE030A" w:rsidP="00DE030A">
            <w:pPr>
              <w:spacing w:line="360" w:lineRule="auto"/>
              <w:jc w:val="center"/>
              <w:rPr>
                <w:rFonts w:ascii="Times New Roman" w:hAnsi="Times New Roman" w:cs="Times New Roman"/>
                <w:sz w:val="28"/>
                <w:szCs w:val="28"/>
              </w:rPr>
            </w:pPr>
          </w:p>
        </w:tc>
        <w:tc>
          <w:tcPr>
            <w:tcW w:w="1840" w:type="dxa"/>
            <w:tcBorders>
              <w:bottom w:val="nil"/>
            </w:tcBorders>
          </w:tcPr>
          <w:p w14:paraId="7A7E9D69" w14:textId="77777777" w:rsidR="00DE030A" w:rsidRPr="00AF557D" w:rsidRDefault="00DE030A" w:rsidP="00DE030A">
            <w:pPr>
              <w:spacing w:line="360" w:lineRule="auto"/>
              <w:jc w:val="center"/>
              <w:rPr>
                <w:rFonts w:ascii="Times New Roman" w:hAnsi="Times New Roman" w:cs="Times New Roman"/>
                <w:sz w:val="28"/>
                <w:szCs w:val="28"/>
              </w:rPr>
            </w:pPr>
          </w:p>
        </w:tc>
        <w:tc>
          <w:tcPr>
            <w:tcW w:w="2305" w:type="dxa"/>
            <w:tcBorders>
              <w:bottom w:val="nil"/>
            </w:tcBorders>
          </w:tcPr>
          <w:p w14:paraId="6669B1B7" w14:textId="77777777" w:rsidR="00DE030A" w:rsidRPr="00AF557D" w:rsidRDefault="00DE030A" w:rsidP="00DE030A">
            <w:pPr>
              <w:spacing w:line="360" w:lineRule="auto"/>
              <w:jc w:val="center"/>
              <w:rPr>
                <w:rFonts w:ascii="Times New Roman" w:hAnsi="Times New Roman" w:cs="Times New Roman"/>
                <w:sz w:val="28"/>
                <w:szCs w:val="28"/>
              </w:rPr>
            </w:pPr>
          </w:p>
        </w:tc>
      </w:tr>
      <w:tr w:rsidR="00DE030A" w:rsidRPr="00AF557D" w14:paraId="10970C3C" w14:textId="77777777" w:rsidTr="00C10BEE">
        <w:trPr>
          <w:trHeight w:val="1619"/>
        </w:trPr>
        <w:tc>
          <w:tcPr>
            <w:tcW w:w="1509" w:type="dxa"/>
            <w:vMerge/>
          </w:tcPr>
          <w:p w14:paraId="73ECB544" w14:textId="77777777" w:rsidR="00DE030A" w:rsidRPr="00AF557D" w:rsidRDefault="00DE030A" w:rsidP="00DE030A">
            <w:pPr>
              <w:spacing w:line="360" w:lineRule="auto"/>
              <w:jc w:val="both"/>
              <w:rPr>
                <w:rFonts w:ascii="Times New Roman" w:hAnsi="Times New Roman" w:cs="Times New Roman"/>
                <w:sz w:val="28"/>
                <w:szCs w:val="28"/>
              </w:rPr>
            </w:pPr>
          </w:p>
        </w:tc>
        <w:tc>
          <w:tcPr>
            <w:tcW w:w="1840" w:type="dxa"/>
            <w:tcBorders>
              <w:top w:val="nil"/>
            </w:tcBorders>
          </w:tcPr>
          <w:p w14:paraId="5AF2F31A"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 xml:space="preserve">Восприятие </w:t>
            </w:r>
          </w:p>
          <w:p w14:paraId="356520F6"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информации</w:t>
            </w:r>
          </w:p>
        </w:tc>
        <w:tc>
          <w:tcPr>
            <w:tcW w:w="1904" w:type="dxa"/>
            <w:tcBorders>
              <w:top w:val="nil"/>
            </w:tcBorders>
          </w:tcPr>
          <w:p w14:paraId="03AE4228"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Переработка информации</w:t>
            </w:r>
          </w:p>
        </w:tc>
        <w:tc>
          <w:tcPr>
            <w:tcW w:w="1840" w:type="dxa"/>
            <w:tcBorders>
              <w:top w:val="nil"/>
            </w:tcBorders>
          </w:tcPr>
          <w:p w14:paraId="4F2CA244"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Запоминание</w:t>
            </w:r>
          </w:p>
          <w:p w14:paraId="7E59EB35"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информации</w:t>
            </w:r>
          </w:p>
        </w:tc>
        <w:tc>
          <w:tcPr>
            <w:tcW w:w="2305" w:type="dxa"/>
            <w:tcBorders>
              <w:top w:val="nil"/>
            </w:tcBorders>
          </w:tcPr>
          <w:p w14:paraId="5AA14EA8"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Воспроизведение</w:t>
            </w:r>
          </w:p>
          <w:p w14:paraId="79536D5A"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информации</w:t>
            </w:r>
          </w:p>
        </w:tc>
      </w:tr>
      <w:tr w:rsidR="00DE030A" w:rsidRPr="00AF557D" w14:paraId="4034BD98" w14:textId="77777777" w:rsidTr="00C10BEE">
        <w:trPr>
          <w:trHeight w:val="351"/>
        </w:trPr>
        <w:tc>
          <w:tcPr>
            <w:tcW w:w="1509" w:type="dxa"/>
          </w:tcPr>
          <w:p w14:paraId="0DBD1B10"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Визуалы</w:t>
            </w:r>
          </w:p>
        </w:tc>
        <w:tc>
          <w:tcPr>
            <w:tcW w:w="1840" w:type="dxa"/>
          </w:tcPr>
          <w:p w14:paraId="2AC3F04F"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Воспринимают информацию в виде образов или ряда образов</w:t>
            </w:r>
          </w:p>
        </w:tc>
        <w:tc>
          <w:tcPr>
            <w:tcW w:w="1904" w:type="dxa"/>
          </w:tcPr>
          <w:p w14:paraId="39E6C2B8"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Упорядочивают образы</w:t>
            </w:r>
          </w:p>
        </w:tc>
        <w:tc>
          <w:tcPr>
            <w:tcW w:w="1840" w:type="dxa"/>
          </w:tcPr>
          <w:p w14:paraId="64C8D346"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Запоминают образы</w:t>
            </w:r>
          </w:p>
        </w:tc>
        <w:tc>
          <w:tcPr>
            <w:tcW w:w="2305" w:type="dxa"/>
          </w:tcPr>
          <w:p w14:paraId="075E1ABF"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Описывают видимую внутренним взором картинку</w:t>
            </w:r>
          </w:p>
        </w:tc>
      </w:tr>
      <w:tr w:rsidR="00DE030A" w:rsidRPr="00AF557D" w14:paraId="10E202D9" w14:textId="77777777" w:rsidTr="00C10BEE">
        <w:trPr>
          <w:trHeight w:val="366"/>
        </w:trPr>
        <w:tc>
          <w:tcPr>
            <w:tcW w:w="1509" w:type="dxa"/>
          </w:tcPr>
          <w:p w14:paraId="425A5080"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Аудиалы</w:t>
            </w:r>
          </w:p>
        </w:tc>
        <w:tc>
          <w:tcPr>
            <w:tcW w:w="1840" w:type="dxa"/>
          </w:tcPr>
          <w:p w14:paraId="1DCF2800"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Воспринимают интонацию, тембр, сопутствующие звуки</w:t>
            </w:r>
          </w:p>
        </w:tc>
        <w:tc>
          <w:tcPr>
            <w:tcW w:w="1904" w:type="dxa"/>
          </w:tcPr>
          <w:p w14:paraId="2F3E5840"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Упорядочивают образы и сопутствующую звуковую информацию</w:t>
            </w:r>
          </w:p>
        </w:tc>
        <w:tc>
          <w:tcPr>
            <w:tcW w:w="1840" w:type="dxa"/>
          </w:tcPr>
          <w:p w14:paraId="05CC5756"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Запоминают, проговаривая, записывая и слушая себя</w:t>
            </w:r>
          </w:p>
        </w:tc>
        <w:tc>
          <w:tcPr>
            <w:tcW w:w="2305" w:type="dxa"/>
          </w:tcPr>
          <w:p w14:paraId="0B3F27AE"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Слушают внутренний голос и повторяют за ним</w:t>
            </w:r>
          </w:p>
        </w:tc>
      </w:tr>
      <w:tr w:rsidR="00DE030A" w:rsidRPr="00AF557D" w14:paraId="2314003C" w14:textId="77777777" w:rsidTr="00C10BEE">
        <w:trPr>
          <w:trHeight w:val="366"/>
        </w:trPr>
        <w:tc>
          <w:tcPr>
            <w:tcW w:w="1509" w:type="dxa"/>
          </w:tcPr>
          <w:p w14:paraId="499400FE" w14:textId="77777777" w:rsidR="00DE030A" w:rsidRPr="00AF557D" w:rsidRDefault="00DE030A" w:rsidP="00DE030A">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Кинестеты</w:t>
            </w:r>
          </w:p>
        </w:tc>
        <w:tc>
          <w:tcPr>
            <w:tcW w:w="1840" w:type="dxa"/>
          </w:tcPr>
          <w:p w14:paraId="4DF6F906" w14:textId="09F2DFC5"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Воспринимают информацию как активное действие, соотнося с опытом</w:t>
            </w:r>
          </w:p>
        </w:tc>
        <w:tc>
          <w:tcPr>
            <w:tcW w:w="1904" w:type="dxa"/>
          </w:tcPr>
          <w:p w14:paraId="16BC3279"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“Проживают” полученную информацию, упорядочивая опыт</w:t>
            </w:r>
          </w:p>
        </w:tc>
        <w:tc>
          <w:tcPr>
            <w:tcW w:w="1840" w:type="dxa"/>
          </w:tcPr>
          <w:p w14:paraId="4CE916E3"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Запоминают, выполняя сопутствующие действия: ходят, пишут, двигаются</w:t>
            </w:r>
          </w:p>
        </w:tc>
        <w:tc>
          <w:tcPr>
            <w:tcW w:w="2305" w:type="dxa"/>
          </w:tcPr>
          <w:p w14:paraId="251FCE85"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Активно используют жестикуляцию и другие действия, иллюстрирующие</w:t>
            </w:r>
          </w:p>
          <w:p w14:paraId="504285CE" w14:textId="77777777" w:rsidR="00DE030A" w:rsidRPr="00DE030A" w:rsidRDefault="00DE030A" w:rsidP="0027548A">
            <w:pPr>
              <w:jc w:val="center"/>
              <w:rPr>
                <w:rFonts w:ascii="Times New Roman" w:hAnsi="Times New Roman" w:cs="Times New Roman"/>
              </w:rPr>
            </w:pPr>
            <w:r w:rsidRPr="00DE030A">
              <w:rPr>
                <w:rFonts w:ascii="Times New Roman" w:hAnsi="Times New Roman" w:cs="Times New Roman"/>
              </w:rPr>
              <w:t>информацию</w:t>
            </w:r>
          </w:p>
        </w:tc>
      </w:tr>
    </w:tbl>
    <w:p w14:paraId="75ABF4E3" w14:textId="0A511E8A" w:rsidR="007F52A8" w:rsidRPr="0027548A" w:rsidRDefault="00C10BEE" w:rsidP="00C10BEE">
      <w:pPr>
        <w:spacing w:line="360" w:lineRule="auto"/>
        <w:jc w:val="right"/>
        <w:rPr>
          <w:rFonts w:ascii="Times New Roman" w:hAnsi="Times New Roman" w:cs="Times New Roman"/>
          <w:sz w:val="28"/>
          <w:szCs w:val="28"/>
        </w:rPr>
      </w:pPr>
      <w:r w:rsidRPr="00AF557D">
        <w:rPr>
          <w:rFonts w:ascii="Times New Roman" w:hAnsi="Times New Roman" w:cs="Times New Roman"/>
          <w:sz w:val="28"/>
          <w:szCs w:val="28"/>
        </w:rPr>
        <w:t xml:space="preserve">[Павловская, Тункун, </w:t>
      </w:r>
      <w:r>
        <w:rPr>
          <w:rFonts w:ascii="Times New Roman" w:hAnsi="Times New Roman" w:cs="Times New Roman"/>
          <w:sz w:val="28"/>
          <w:szCs w:val="28"/>
        </w:rPr>
        <w:t>2009: 89</w:t>
      </w:r>
      <w:r w:rsidRPr="00AF557D">
        <w:rPr>
          <w:rFonts w:ascii="Times New Roman" w:hAnsi="Times New Roman" w:cs="Times New Roman"/>
          <w:sz w:val="28"/>
          <w:szCs w:val="28"/>
        </w:rPr>
        <w:t>]</w:t>
      </w:r>
    </w:p>
    <w:p w14:paraId="60DE93D6" w14:textId="64F9B46C" w:rsidR="007F52A8" w:rsidRPr="00AF557D" w:rsidRDefault="007F52A8" w:rsidP="007F52A8">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На основе знания о том, как протекают эти процессы  методисты [Павловская, Тунк</w:t>
      </w:r>
      <w:r w:rsidR="009909F2">
        <w:rPr>
          <w:rFonts w:ascii="Times New Roman" w:hAnsi="Times New Roman" w:cs="Times New Roman"/>
          <w:sz w:val="28"/>
          <w:szCs w:val="28"/>
        </w:rPr>
        <w:t>ун, 2009: 88-90; O’Brien, 1990</w:t>
      </w:r>
      <w:r w:rsidRPr="00AF557D">
        <w:rPr>
          <w:rFonts w:ascii="Times New Roman" w:hAnsi="Times New Roman" w:cs="Times New Roman"/>
          <w:sz w:val="28"/>
          <w:szCs w:val="28"/>
        </w:rPr>
        <w:t>] предлагают общие стратегии, которые следует применять при обучении визуалов, аудиалов и кинестетов.</w:t>
      </w:r>
    </w:p>
    <w:p w14:paraId="55DA5DD2" w14:textId="77777777" w:rsidR="007F52A8" w:rsidRPr="00AF557D" w:rsidRDefault="007F52A8" w:rsidP="007F52A8">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 xml:space="preserve">Визуалам важно либо первоначально познакомиться с материалом с помощью рекомендованной им литературы, либо видеть перед глазами схему, план, картинку, диаграмму. Плохо ориентируясь в практических ситуациях, они предпочитают индивидуальное обучение, самостоятельное чтение, переписывание тетрадки. Визуалы не стремятся к общению, зато с удовольствием выполняют грамматические и лексические задания на </w:t>
      </w:r>
      <w:r w:rsidRPr="00AF557D">
        <w:rPr>
          <w:rFonts w:ascii="Times New Roman" w:hAnsi="Times New Roman" w:cs="Times New Roman"/>
          <w:sz w:val="28"/>
          <w:szCs w:val="28"/>
        </w:rPr>
        <w:lastRenderedPageBreak/>
        <w:t>раскрытие скобок, вписывание недостающих частей, соединение смысловых частей и пр.</w:t>
      </w:r>
    </w:p>
    <w:p w14:paraId="354E1C67" w14:textId="77777777" w:rsidR="007F52A8" w:rsidRPr="00AF557D" w:rsidRDefault="007F52A8" w:rsidP="007F52A8">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Для аудиалов наиболее продуктивен стандартный план подачи материала: объяснение материала учителем, закрепление услышанного с помощью учебника или дополнительной литературы. Они обучаются через разговор и слушанье. Им необходимы устные разъяснения, они часто проговаривают про себя или очень тихо вслух. Аудиалы редко смотрят на преподавателя, однако это не значит, что они невнимательны. Они особенно чувствительны к посторонним бытовым звукам и часто могут невольно отвлекаться на них.</w:t>
      </w:r>
    </w:p>
    <w:p w14:paraId="10A47077" w14:textId="045FBED2" w:rsidR="007F52A8" w:rsidRPr="00AF557D" w:rsidRDefault="007F52A8" w:rsidP="007F52A8">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Кинестетам для включения в активную деятельность необходимо дать возможность экспериментально получить результат, сделать самостоятельные выводы, затем прочитать материал учебника по данной проблеме и получить у учителя ответы на интересующие их вопросы [Гриндер, 1995: 107]. Они не воспринимают готовых визуальных стимулов, но с радостью возьмутся за задание, в котором нужно составить проект, провести опрос или провести публичное выступление. Для них также важна комфортность обстановки, возможность использования жестикуляции и даже удобство одежды, которую он</w:t>
      </w:r>
      <w:r w:rsidR="009909F2">
        <w:rPr>
          <w:rFonts w:ascii="Times New Roman" w:hAnsi="Times New Roman" w:cs="Times New Roman"/>
          <w:sz w:val="28"/>
          <w:szCs w:val="28"/>
        </w:rPr>
        <w:t>и носят [Sprenger, 1986: 75-77].</w:t>
      </w:r>
    </w:p>
    <w:p w14:paraId="0F7B3EEE" w14:textId="432E8580" w:rsidR="007F52A8" w:rsidRPr="00AF557D" w:rsidRDefault="007F52A8" w:rsidP="007F52A8">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Преподаватeлю также важно знать, что целенаправленное использование специфических предикатов способствует активизации конкретного канала [Ананьев, 2001: 29-30]. Чтобы активизировать визуальную модальностью нужно употреблять слова “посмотрите”, “отражаются”, “выглядят”, “ясно”, “красочный”, “вид”, “цвет” и т.п. Люди с ведущей аудиалъной модальностью предпочитают следующие предикаты: “звучит”, “расскажите”, “слышится”, “громко”, шумно, “звенящий”, “эхо” и т.п. Слова, предпочитаемые людьми с ведущим кинестетическим каналом восприятия</w:t>
      </w:r>
      <w:r w:rsidR="00792655" w:rsidRPr="00792655">
        <w:rPr>
          <w:rFonts w:ascii="Times New Roman" w:hAnsi="Times New Roman" w:cs="Times New Roman"/>
          <w:color w:val="FF0000"/>
          <w:sz w:val="28"/>
          <w:szCs w:val="28"/>
        </w:rPr>
        <w:t>,</w:t>
      </w:r>
      <w:r w:rsidRPr="00AF557D">
        <w:rPr>
          <w:rFonts w:ascii="Times New Roman" w:hAnsi="Times New Roman" w:cs="Times New Roman"/>
          <w:sz w:val="28"/>
          <w:szCs w:val="28"/>
        </w:rPr>
        <w:t xml:space="preserve"> включают в себя: “чувствую”, “переживаю”, “тепло”,  “вкус”, ощущение и т.п. Многие слова нельзя отнести только к одной из репрезентативных систем. Например, при слове "море" одни видят картинку, </w:t>
      </w:r>
      <w:r w:rsidRPr="00AF557D">
        <w:rPr>
          <w:rFonts w:ascii="Times New Roman" w:hAnsi="Times New Roman" w:cs="Times New Roman"/>
          <w:sz w:val="28"/>
          <w:szCs w:val="28"/>
        </w:rPr>
        <w:lastRenderedPageBreak/>
        <w:t>другие слышат шум волн, а третьи вдыхают морской воздух и чувствуют горячий песок под ногами [Бессер-Зигмунд, 1996].</w:t>
      </w:r>
    </w:p>
    <w:p w14:paraId="0629DEB2" w14:textId="4CCCAD51" w:rsidR="00617798" w:rsidRPr="00AF557D" w:rsidRDefault="009909F2" w:rsidP="006177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учёные [Котик, 1992</w:t>
      </w:r>
      <w:r w:rsidR="007F52A8" w:rsidRPr="00AF557D">
        <w:rPr>
          <w:rFonts w:ascii="Times New Roman" w:hAnsi="Times New Roman" w:cs="Times New Roman"/>
          <w:sz w:val="28"/>
          <w:szCs w:val="28"/>
        </w:rPr>
        <w:t xml:space="preserve">; </w:t>
      </w:r>
      <w:r w:rsidR="00617798" w:rsidRPr="00AF557D">
        <w:rPr>
          <w:rFonts w:ascii="Times New Roman" w:hAnsi="Times New Roman" w:cs="Times New Roman"/>
          <w:sz w:val="28"/>
          <w:szCs w:val="28"/>
        </w:rPr>
        <w:t>Williams, 1986</w:t>
      </w:r>
      <w:r w:rsidR="007F52A8" w:rsidRPr="00AF557D">
        <w:rPr>
          <w:rFonts w:ascii="Times New Roman" w:hAnsi="Times New Roman" w:cs="Times New Roman"/>
          <w:sz w:val="28"/>
          <w:szCs w:val="28"/>
        </w:rPr>
        <w:t>; Given</w:t>
      </w:r>
      <w:r w:rsidR="00617798" w:rsidRPr="00AF557D">
        <w:rPr>
          <w:rFonts w:ascii="Times New Roman" w:hAnsi="Times New Roman" w:cs="Times New Roman"/>
          <w:sz w:val="28"/>
          <w:szCs w:val="28"/>
        </w:rPr>
        <w:t>, 2002]</w:t>
      </w:r>
      <w:r w:rsidR="007F52A8" w:rsidRPr="00AF557D">
        <w:rPr>
          <w:rFonts w:ascii="Times New Roman" w:hAnsi="Times New Roman" w:cs="Times New Roman"/>
          <w:sz w:val="28"/>
          <w:szCs w:val="28"/>
        </w:rPr>
        <w:t xml:space="preserve"> сходятся во мнении, что эффективное обучение должно строит</w:t>
      </w:r>
      <w:r w:rsidR="00792655" w:rsidRPr="009909F2">
        <w:rPr>
          <w:rFonts w:ascii="Times New Roman" w:hAnsi="Times New Roman" w:cs="Times New Roman"/>
          <w:sz w:val="28"/>
          <w:szCs w:val="28"/>
        </w:rPr>
        <w:t>ь</w:t>
      </w:r>
      <w:r w:rsidR="007F52A8" w:rsidRPr="00AF557D">
        <w:rPr>
          <w:rFonts w:ascii="Times New Roman" w:hAnsi="Times New Roman" w:cs="Times New Roman"/>
          <w:sz w:val="28"/>
          <w:szCs w:val="28"/>
        </w:rPr>
        <w:t xml:space="preserve">ся не только на основе использования сильного канала, но и развития всех остальных. </w:t>
      </w:r>
    </w:p>
    <w:p w14:paraId="57FDFB54" w14:textId="43A6C712" w:rsidR="003B19D4" w:rsidRPr="00CF4B2A" w:rsidRDefault="007F52A8" w:rsidP="00CF4B2A">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Подводя итог всему выше сказанному, нужно отметить, что знание о функционировании различных репрезентативных систем </w:t>
      </w:r>
      <w:r w:rsidR="009909F2" w:rsidRPr="009909F2">
        <w:rPr>
          <w:rFonts w:ascii="Times New Roman" w:hAnsi="Times New Roman" w:cs="Times New Roman"/>
          <w:sz w:val="28"/>
          <w:szCs w:val="28"/>
        </w:rPr>
        <w:t xml:space="preserve">представляется важным </w:t>
      </w:r>
      <w:r w:rsidRPr="00AF557D">
        <w:rPr>
          <w:rFonts w:ascii="Times New Roman" w:hAnsi="Times New Roman" w:cs="Times New Roman"/>
          <w:sz w:val="28"/>
          <w:szCs w:val="28"/>
        </w:rPr>
        <w:t>учитывать в процессе преподавания и при необходимости активизировать определённые каналы восприятия с целью повышения эффективности учебного процесса.</w:t>
      </w:r>
      <w:r w:rsidR="0096506A" w:rsidRPr="00AF557D">
        <w:rPr>
          <w:rFonts w:ascii="Times New Roman" w:hAnsi="Times New Roman" w:cs="Times New Roman"/>
          <w:sz w:val="28"/>
          <w:szCs w:val="28"/>
        </w:rPr>
        <w:t xml:space="preserve"> В </w:t>
      </w:r>
      <w:r w:rsidR="0096506A" w:rsidRPr="009909F2">
        <w:rPr>
          <w:rFonts w:ascii="Times New Roman" w:hAnsi="Times New Roman" w:cs="Times New Roman"/>
          <w:sz w:val="28"/>
          <w:szCs w:val="28"/>
        </w:rPr>
        <w:t>п.</w:t>
      </w:r>
      <w:r w:rsidR="00792655" w:rsidRPr="009909F2">
        <w:rPr>
          <w:rFonts w:ascii="Times New Roman" w:hAnsi="Times New Roman" w:cs="Times New Roman"/>
          <w:sz w:val="28"/>
          <w:szCs w:val="28"/>
        </w:rPr>
        <w:t> </w:t>
      </w:r>
      <w:r w:rsidR="003B19D4">
        <w:rPr>
          <w:rFonts w:ascii="Times New Roman" w:hAnsi="Times New Roman" w:cs="Times New Roman"/>
          <w:sz w:val="28"/>
          <w:szCs w:val="28"/>
        </w:rPr>
        <w:t>2.3</w:t>
      </w:r>
      <w:r w:rsidR="0096506A" w:rsidRPr="00AF557D">
        <w:rPr>
          <w:rFonts w:ascii="Times New Roman" w:hAnsi="Times New Roman" w:cs="Times New Roman"/>
          <w:sz w:val="28"/>
          <w:szCs w:val="28"/>
        </w:rPr>
        <w:t>.2 будет проведён анализ результатов тестирования студентов Академии Художеств на предмет выявления у них ведущей репрезентативной системы.</w:t>
      </w:r>
    </w:p>
    <w:p w14:paraId="78D16D88" w14:textId="6321EA58" w:rsidR="00AC26C1" w:rsidRPr="00AF557D" w:rsidRDefault="00641223" w:rsidP="009909F2">
      <w:pPr>
        <w:pStyle w:val="Heading2"/>
        <w:jc w:val="center"/>
        <w:rPr>
          <w:rFonts w:ascii="Times New Roman" w:hAnsi="Times New Roman" w:cs="Times New Roman"/>
          <w:sz w:val="28"/>
          <w:szCs w:val="28"/>
        </w:rPr>
      </w:pPr>
      <w:bookmarkStart w:id="24" w:name="_Toc484346694"/>
      <w:bookmarkStart w:id="25" w:name="_Toc358362710"/>
      <w:r w:rsidRPr="00AF557D">
        <w:rPr>
          <w:rFonts w:ascii="Times New Roman" w:hAnsi="Times New Roman" w:cs="Times New Roman"/>
          <w:sz w:val="28"/>
          <w:szCs w:val="28"/>
        </w:rPr>
        <w:t xml:space="preserve">1.4. </w:t>
      </w:r>
      <w:r w:rsidR="00AC26C1" w:rsidRPr="00AF557D">
        <w:rPr>
          <w:rFonts w:ascii="Times New Roman" w:hAnsi="Times New Roman" w:cs="Times New Roman"/>
          <w:sz w:val="28"/>
          <w:szCs w:val="28"/>
        </w:rPr>
        <w:t>Роль синестезии и синестемии в процессе изучения иностранных языков</w:t>
      </w:r>
      <w:bookmarkEnd w:id="24"/>
      <w:bookmarkEnd w:id="25"/>
    </w:p>
    <w:p w14:paraId="33EEAE52" w14:textId="09A114F7" w:rsidR="00AC26C1" w:rsidRPr="00AF557D" w:rsidRDefault="00AC26C1" w:rsidP="00A6759D">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Принимая во внимание рассмотренные в </w:t>
      </w:r>
      <w:r w:rsidRPr="009909F2">
        <w:rPr>
          <w:rFonts w:ascii="Times New Roman" w:hAnsi="Times New Roman" w:cs="Times New Roman"/>
          <w:sz w:val="28"/>
          <w:szCs w:val="28"/>
        </w:rPr>
        <w:t>п.</w:t>
      </w:r>
      <w:r w:rsidR="00792655" w:rsidRPr="009909F2">
        <w:rPr>
          <w:rFonts w:ascii="Times New Roman" w:hAnsi="Times New Roman" w:cs="Times New Roman"/>
          <w:sz w:val="28"/>
          <w:szCs w:val="28"/>
        </w:rPr>
        <w:t> </w:t>
      </w:r>
      <w:r w:rsidRPr="00AF557D">
        <w:rPr>
          <w:rFonts w:ascii="Times New Roman" w:hAnsi="Times New Roman" w:cs="Times New Roman"/>
          <w:sz w:val="28"/>
          <w:szCs w:val="28"/>
        </w:rPr>
        <w:t>1.3 психологические характеристики целевой аудитории учащихся, при построении модели обучения важным представляется учёт явления “синестезии”, а также его проявления в лингвистике, получившего название “синестемии”.</w:t>
      </w:r>
    </w:p>
    <w:p w14:paraId="66A258A7" w14:textId="51A8DE49" w:rsidR="00AC26C1" w:rsidRPr="00AF557D" w:rsidRDefault="00641223" w:rsidP="003B19D4">
      <w:pPr>
        <w:pStyle w:val="Heading3"/>
        <w:jc w:val="center"/>
        <w:rPr>
          <w:rFonts w:ascii="Times New Roman" w:hAnsi="Times New Roman" w:cs="Times New Roman"/>
          <w:color w:val="auto"/>
          <w:sz w:val="28"/>
          <w:szCs w:val="28"/>
        </w:rPr>
      </w:pPr>
      <w:bookmarkStart w:id="26" w:name="_Toc484346695"/>
      <w:bookmarkStart w:id="27" w:name="_Toc358362711"/>
      <w:r w:rsidRPr="00AF557D">
        <w:rPr>
          <w:rFonts w:ascii="Times New Roman" w:hAnsi="Times New Roman" w:cs="Times New Roman"/>
          <w:color w:val="auto"/>
          <w:sz w:val="28"/>
          <w:szCs w:val="28"/>
        </w:rPr>
        <w:t xml:space="preserve">1.4.1. </w:t>
      </w:r>
      <w:r w:rsidR="00AC26C1" w:rsidRPr="00AF557D">
        <w:rPr>
          <w:rFonts w:ascii="Times New Roman" w:hAnsi="Times New Roman" w:cs="Times New Roman"/>
          <w:color w:val="auto"/>
          <w:sz w:val="28"/>
          <w:szCs w:val="28"/>
        </w:rPr>
        <w:t>Cинестезия и синестемия в современной науке</w:t>
      </w:r>
      <w:bookmarkEnd w:id="26"/>
      <w:bookmarkEnd w:id="27"/>
    </w:p>
    <w:p w14:paraId="7D2FE8D7" w14:textId="77777777" w:rsidR="00AC26C1" w:rsidRPr="00AF557D" w:rsidRDefault="00AC26C1" w:rsidP="00AC26C1">
      <w:pPr>
        <w:spacing w:line="360" w:lineRule="auto"/>
        <w:ind w:firstLine="720"/>
        <w:jc w:val="both"/>
        <w:rPr>
          <w:rFonts w:ascii="Times New Roman" w:hAnsi="Times New Roman" w:cs="Times New Roman"/>
          <w:sz w:val="28"/>
          <w:szCs w:val="28"/>
        </w:rPr>
      </w:pPr>
    </w:p>
    <w:p w14:paraId="320468B5" w14:textId="72FCA650"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Феномен “синестезии”, и</w:t>
      </w:r>
      <w:r w:rsidR="00792655">
        <w:rPr>
          <w:rFonts w:ascii="Times New Roman" w:hAnsi="Times New Roman" w:cs="Times New Roman"/>
          <w:sz w:val="28"/>
          <w:szCs w:val="28"/>
        </w:rPr>
        <w:t>звестный с конца 17 – начала 18 </w:t>
      </w:r>
      <w:r w:rsidRPr="00AF557D">
        <w:rPr>
          <w:rFonts w:ascii="Times New Roman" w:hAnsi="Times New Roman" w:cs="Times New Roman"/>
          <w:sz w:val="28"/>
          <w:szCs w:val="28"/>
        </w:rPr>
        <w:t xml:space="preserve">вв., в последние несколько десятилетий привлекает особое внимание учёных из со всего мира [Павловская, 2004; Галеев, 2005; Cytowic, 2002; Heyrman, 2005; Day, 2016]. В связи с тем, что каждый учёный выбирает свою перспективу и охват данного явления (с точки зрения психологии, медицины, философии, культурологии, лингвистики и т.д.) его единого определения в науке в настоящее время не прослеживается. В рамках данного исследования под синестезией мы будем понимать системный механизм, в основе которого лежит процесс эмоционального обобщения, проявляющийся на </w:t>
      </w:r>
      <w:r w:rsidRPr="00AF557D">
        <w:rPr>
          <w:rFonts w:ascii="Times New Roman" w:hAnsi="Times New Roman" w:cs="Times New Roman"/>
          <w:sz w:val="28"/>
          <w:szCs w:val="28"/>
        </w:rPr>
        <w:lastRenderedPageBreak/>
        <w:t xml:space="preserve">семантическом уровне в общности эмоционально-оценочных свойств объектов разной модальности [Прокофьева, 2010: 9]. Чаще всего встречаются звуко-цветовые и, наоборот, цвето-звуковые синестетические образы [Heyrman, 2005] </w:t>
      </w:r>
    </w:p>
    <w:p w14:paraId="6E31B11B" w14:textId="55885632"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Как отмечает </w:t>
      </w:r>
      <w:r w:rsidRPr="009909F2">
        <w:rPr>
          <w:rFonts w:ascii="Times New Roman" w:hAnsi="Times New Roman" w:cs="Times New Roman"/>
          <w:sz w:val="28"/>
          <w:szCs w:val="28"/>
        </w:rPr>
        <w:t>А.</w:t>
      </w:r>
      <w:r w:rsidR="00792655" w:rsidRPr="009909F2">
        <w:rPr>
          <w:rFonts w:ascii="Times New Roman" w:hAnsi="Times New Roman" w:cs="Times New Roman"/>
          <w:sz w:val="28"/>
          <w:szCs w:val="28"/>
        </w:rPr>
        <w:t> </w:t>
      </w:r>
      <w:r w:rsidRPr="009909F2">
        <w:rPr>
          <w:rFonts w:ascii="Times New Roman" w:hAnsi="Times New Roman" w:cs="Times New Roman"/>
          <w:sz w:val="28"/>
          <w:szCs w:val="28"/>
        </w:rPr>
        <w:t>В.</w:t>
      </w:r>
      <w:r w:rsidR="00792655" w:rsidRPr="009909F2">
        <w:rPr>
          <w:rFonts w:ascii="Times New Roman" w:hAnsi="Times New Roman" w:cs="Times New Roman"/>
          <w:sz w:val="28"/>
          <w:szCs w:val="28"/>
        </w:rPr>
        <w:t> </w:t>
      </w:r>
      <w:r w:rsidRPr="00AF557D">
        <w:rPr>
          <w:rFonts w:ascii="Times New Roman" w:hAnsi="Times New Roman" w:cs="Times New Roman"/>
          <w:sz w:val="28"/>
          <w:szCs w:val="28"/>
        </w:rPr>
        <w:t xml:space="preserve">Сидоров-Дорсо явления, способные вызывать синестезию являются результатом практической или мыслительной деятельности человека. Под этим он понимает определенные способы группирования или классификаций, бессознательные, но зависящие от личного опыта, среды и культуры. Людей, отличающихся таким необычным способом восприятия, называют «синестетами» или «синестетиками». У каждого синестета феномен синестезии может развиться очень индивидуально и способен иметь как единичные, так и множественные проявления. В последнем случае синестета называют «множественным» или «многоаспектным» - когда синестезия возникает не на одну, а на несколько групп (категорий) символов или явлений [Сидоров-Дорсо, 2013: 3-8]. </w:t>
      </w:r>
    </w:p>
    <w:p w14:paraId="03645259"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Отсутствие единого подхода к явлению синестезии связано с тем, что учёные до сих не решили, понимать ли под этим термином только клинические случаи, или также межчувственные ассоциации и примеры метафорического мышления человека [Прокофьева, 2010: 7]. </w:t>
      </w:r>
    </w:p>
    <w:p w14:paraId="3AB7C56C"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Говоря о клинических случаях, нужно отметить, что по мнению учёных процент людей, имеющих врождённые особенности восприятия, варьируется от 0,05 до 4. В ходе многочисленных экспериментов было установлено, что синестеты обладают особой анатомией мозга и кардинально иной его активацией в ответ на синестетические стимулы. Известно также, что синестезия может иметь генетический характер [Сидоров-Дорсо, 2013: 5]. </w:t>
      </w:r>
    </w:p>
    <w:p w14:paraId="371D96B4" w14:textId="77777777" w:rsidR="00AC26C1" w:rsidRPr="00AF557D" w:rsidRDefault="00AC26C1" w:rsidP="00AC26C1">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ab/>
        <w:t xml:space="preserve">Другая группа учёных [Галеев, 2005; Heyrman, 2005; Day, 2000] полагают, что целесообразно также выделять синестезию ассоциативного происхождения. Для её обозначения используются термины “псевдосинестезия” [Day, 2000] или “творческая синестезия” [Heyrman, </w:t>
      </w:r>
      <w:r w:rsidRPr="00AF557D">
        <w:rPr>
          <w:rFonts w:ascii="Times New Roman" w:hAnsi="Times New Roman" w:cs="Times New Roman"/>
          <w:sz w:val="28"/>
          <w:szCs w:val="28"/>
        </w:rPr>
        <w:lastRenderedPageBreak/>
        <w:t xml:space="preserve">2005]. Творческая синестезия отражает когнитивные процессы, включая в её понимание взаимодействие между видами искусства и поиски области выразительности, т.е. фактически определяет специфику художественного мышления. </w:t>
      </w:r>
    </w:p>
    <w:p w14:paraId="052B4266" w14:textId="70B12E88"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Из тех подходов к понимаю синестезии и её классификации, с которыми нам удалось познакомиться, целям данного исследования больше всего соответствует классификация, предложенная </w:t>
      </w:r>
      <w:r w:rsidRPr="009909F2">
        <w:rPr>
          <w:rFonts w:ascii="Times New Roman" w:hAnsi="Times New Roman" w:cs="Times New Roman"/>
          <w:sz w:val="28"/>
          <w:szCs w:val="28"/>
        </w:rPr>
        <w:t>Л.</w:t>
      </w:r>
      <w:r w:rsidR="00792655" w:rsidRPr="009909F2">
        <w:rPr>
          <w:rFonts w:ascii="Times New Roman" w:hAnsi="Times New Roman" w:cs="Times New Roman"/>
          <w:sz w:val="28"/>
          <w:szCs w:val="28"/>
        </w:rPr>
        <w:t> </w:t>
      </w:r>
      <w:r w:rsidRPr="009909F2">
        <w:rPr>
          <w:rFonts w:ascii="Times New Roman" w:hAnsi="Times New Roman" w:cs="Times New Roman"/>
          <w:sz w:val="28"/>
          <w:szCs w:val="28"/>
        </w:rPr>
        <w:t>П.</w:t>
      </w:r>
      <w:r w:rsidR="00792655" w:rsidRPr="009909F2">
        <w:rPr>
          <w:rFonts w:ascii="Times New Roman" w:hAnsi="Times New Roman" w:cs="Times New Roman"/>
          <w:sz w:val="28"/>
          <w:szCs w:val="28"/>
        </w:rPr>
        <w:t> </w:t>
      </w:r>
      <w:r w:rsidRPr="00AF557D">
        <w:rPr>
          <w:rFonts w:ascii="Times New Roman" w:hAnsi="Times New Roman" w:cs="Times New Roman"/>
          <w:sz w:val="28"/>
          <w:szCs w:val="28"/>
        </w:rPr>
        <w:t>Прокофьевой. В её статье предлагается называть клинические случаи “собственно синестезией”, а межчувственные ассоциации и проявление метафорического мышления человека “синестемией” [Прокофьева, 2010: 7].</w:t>
      </w:r>
    </w:p>
    <w:p w14:paraId="679EEFB6" w14:textId="114CC737" w:rsidR="00AC26C1" w:rsidRPr="00274908"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Термин “синестэмия”, синестезия плюс эмоция, ввёл С. В. Воронин. Он использовал его применительно к системообразующему принципу звукоизобразительных слов [Воронин, 2009: 77 – 78]. Затем И. Ю. Павловская развила эту идею применительно к более крупным единицам языка, идиомам, опирающимся на явление синестезии, назвав их “синестемами”</w:t>
      </w:r>
      <w:r w:rsidR="00274908">
        <w:rPr>
          <w:rFonts w:ascii="Times New Roman" w:hAnsi="Times New Roman" w:cs="Times New Roman"/>
          <w:sz w:val="28"/>
          <w:szCs w:val="28"/>
        </w:rPr>
        <w:t xml:space="preserve"> [</w:t>
      </w:r>
      <w:r w:rsidR="00274908" w:rsidRPr="00274908">
        <w:rPr>
          <w:rFonts w:ascii="Times New Roman" w:hAnsi="Times New Roman" w:cs="Times New Roman"/>
          <w:sz w:val="28"/>
          <w:szCs w:val="28"/>
        </w:rPr>
        <w:t>Павловская, 2004: 88-89</w:t>
      </w:r>
      <w:r w:rsidR="00274908">
        <w:rPr>
          <w:rFonts w:ascii="Times New Roman" w:hAnsi="Times New Roman" w:cs="Times New Roman"/>
          <w:sz w:val="28"/>
          <w:szCs w:val="28"/>
        </w:rPr>
        <w:t>]</w:t>
      </w:r>
      <w:r w:rsidRPr="00AF557D">
        <w:rPr>
          <w:rFonts w:ascii="Times New Roman" w:hAnsi="Times New Roman" w:cs="Times New Roman"/>
          <w:sz w:val="28"/>
          <w:szCs w:val="28"/>
        </w:rPr>
        <w:t>.</w:t>
      </w:r>
    </w:p>
    <w:p w14:paraId="575EFCD8"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Ю. Г. Седёлкина ввела понятие синестемического лексического комплекса применительно не только идиоматическому, но любому частотному сочетанию слов семантически связанных явлением синестемии [Седёлкина, 2016]. </w:t>
      </w:r>
    </w:p>
    <w:p w14:paraId="7216E19A"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Речь человека представляет собой не столько комплекс лексических единиц (ЛЕ), сколько комплекс целых высказываний [Лурия, 1998: 67], т. е. основной единицей порождения речи является не отдельный элемент (фонема, лексема), а определенная последовательность элементов (например, семантически и грамматически связанная цепочка из нескольких слов).</w:t>
      </w:r>
    </w:p>
    <w:p w14:paraId="72D9C9CD" w14:textId="44C510D6"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Несмотря на различия в терминоло</w:t>
      </w:r>
      <w:r w:rsidR="00A3100E" w:rsidRPr="00AF557D">
        <w:rPr>
          <w:rFonts w:ascii="Times New Roman" w:hAnsi="Times New Roman" w:cs="Times New Roman"/>
          <w:sz w:val="28"/>
          <w:szCs w:val="28"/>
        </w:rPr>
        <w:t>гии и определениях («синтагма» [Щерба, 1974]</w:t>
      </w:r>
      <w:r w:rsidR="00274908">
        <w:rPr>
          <w:rFonts w:ascii="Times New Roman" w:hAnsi="Times New Roman" w:cs="Times New Roman"/>
          <w:sz w:val="28"/>
          <w:szCs w:val="28"/>
        </w:rPr>
        <w:t>, "gambits" [Keller, 1979], "speech formulae" [</w:t>
      </w:r>
      <w:r w:rsidRPr="00AF557D">
        <w:rPr>
          <w:rFonts w:ascii="Times New Roman" w:hAnsi="Times New Roman" w:cs="Times New Roman"/>
          <w:sz w:val="28"/>
          <w:szCs w:val="28"/>
        </w:rPr>
        <w:t>Pete</w:t>
      </w:r>
      <w:r w:rsidR="00274908">
        <w:rPr>
          <w:rFonts w:ascii="Times New Roman" w:hAnsi="Times New Roman" w:cs="Times New Roman"/>
          <w:sz w:val="28"/>
          <w:szCs w:val="28"/>
        </w:rPr>
        <w:t>rs, 1983]</w:t>
      </w:r>
      <w:r w:rsidR="008E3DD7">
        <w:rPr>
          <w:rFonts w:ascii="Times New Roman" w:hAnsi="Times New Roman" w:cs="Times New Roman"/>
          <w:sz w:val="28"/>
          <w:szCs w:val="28"/>
        </w:rPr>
        <w:t xml:space="preserve">, "lexicalized stems" </w:t>
      </w:r>
      <w:r w:rsidR="008E3DD7" w:rsidRPr="00116CC5">
        <w:rPr>
          <w:rFonts w:ascii="Times New Roman" w:hAnsi="Times New Roman" w:cs="Times New Roman"/>
          <w:sz w:val="28"/>
          <w:szCs w:val="28"/>
        </w:rPr>
        <w:t>[</w:t>
      </w:r>
      <w:r w:rsidR="008E3DD7">
        <w:rPr>
          <w:rFonts w:ascii="Times New Roman" w:hAnsi="Times New Roman" w:cs="Times New Roman"/>
          <w:sz w:val="28"/>
          <w:szCs w:val="28"/>
        </w:rPr>
        <w:t>Pawley, Syder, 1983]</w:t>
      </w:r>
      <w:r w:rsidR="00274908">
        <w:rPr>
          <w:rFonts w:ascii="Times New Roman" w:hAnsi="Times New Roman" w:cs="Times New Roman"/>
          <w:sz w:val="28"/>
          <w:szCs w:val="28"/>
        </w:rPr>
        <w:t>, «коммуникативные единицы» [</w:t>
      </w:r>
      <w:r w:rsidRPr="00AF557D">
        <w:rPr>
          <w:rFonts w:ascii="Times New Roman" w:hAnsi="Times New Roman" w:cs="Times New Roman"/>
          <w:sz w:val="28"/>
          <w:szCs w:val="28"/>
        </w:rPr>
        <w:t>Китайгород</w:t>
      </w:r>
      <w:r w:rsidR="00274908">
        <w:rPr>
          <w:rFonts w:ascii="Times New Roman" w:hAnsi="Times New Roman" w:cs="Times New Roman"/>
          <w:sz w:val="28"/>
          <w:szCs w:val="28"/>
        </w:rPr>
        <w:t>ская, 1986], «речевые единицы» [</w:t>
      </w:r>
      <w:r w:rsidRPr="00AF557D">
        <w:rPr>
          <w:rFonts w:ascii="Times New Roman" w:hAnsi="Times New Roman" w:cs="Times New Roman"/>
          <w:sz w:val="28"/>
          <w:szCs w:val="28"/>
        </w:rPr>
        <w:t>Пассов,</w:t>
      </w:r>
      <w:r w:rsidR="00274908">
        <w:rPr>
          <w:rFonts w:ascii="Times New Roman" w:hAnsi="Times New Roman" w:cs="Times New Roman"/>
          <w:sz w:val="28"/>
          <w:szCs w:val="28"/>
        </w:rPr>
        <w:t xml:space="preserve"> 1991],  "chunks" [Lewis, 1993]</w:t>
      </w:r>
      <w:r w:rsidRPr="00AF557D">
        <w:rPr>
          <w:rFonts w:ascii="Times New Roman" w:hAnsi="Times New Roman" w:cs="Times New Roman"/>
          <w:sz w:val="28"/>
          <w:szCs w:val="28"/>
        </w:rPr>
        <w:t xml:space="preserve">, отличительной чертой подобных лексических образований является </w:t>
      </w:r>
      <w:r w:rsidRPr="00AF557D">
        <w:rPr>
          <w:rFonts w:ascii="Times New Roman" w:hAnsi="Times New Roman" w:cs="Times New Roman"/>
          <w:sz w:val="28"/>
          <w:szCs w:val="28"/>
        </w:rPr>
        <w:lastRenderedPageBreak/>
        <w:t>то, что они состоят из одной и более</w:t>
      </w:r>
      <w:r w:rsidR="00274908" w:rsidRPr="00274908">
        <w:rPr>
          <w:rFonts w:ascii="Times New Roman" w:hAnsi="Times New Roman" w:cs="Times New Roman"/>
          <w:sz w:val="28"/>
          <w:szCs w:val="28"/>
        </w:rPr>
        <w:t xml:space="preserve"> лексических единиц</w:t>
      </w:r>
      <w:r w:rsidRPr="00AF557D">
        <w:rPr>
          <w:rFonts w:ascii="Times New Roman" w:hAnsi="Times New Roman" w:cs="Times New Roman"/>
          <w:sz w:val="28"/>
          <w:szCs w:val="28"/>
        </w:rPr>
        <w:t xml:space="preserve">, выражают единое смысловое целое, обладают свойством входить в более крупные образования, отвечают принципу  повторяемости в речи носителей языка и принципу свободы выбора исходя из смысла сообщаемого [Седёлкина, 2005: 54-60].   </w:t>
      </w:r>
    </w:p>
    <w:p w14:paraId="281FBD3A" w14:textId="26F34924"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Как отмечает Л.</w:t>
      </w:r>
      <w:r w:rsidR="00862D84">
        <w:rPr>
          <w:rFonts w:ascii="Times New Roman" w:hAnsi="Times New Roman" w:cs="Times New Roman"/>
          <w:sz w:val="28"/>
          <w:szCs w:val="28"/>
        </w:rPr>
        <w:t> </w:t>
      </w:r>
      <w:r w:rsidRPr="00AF557D">
        <w:rPr>
          <w:rFonts w:ascii="Times New Roman" w:hAnsi="Times New Roman" w:cs="Times New Roman"/>
          <w:sz w:val="28"/>
          <w:szCs w:val="28"/>
        </w:rPr>
        <w:t>П.</w:t>
      </w:r>
      <w:r w:rsidR="00862D84">
        <w:rPr>
          <w:rFonts w:ascii="Times New Roman" w:hAnsi="Times New Roman" w:cs="Times New Roman"/>
          <w:sz w:val="28"/>
          <w:szCs w:val="28"/>
        </w:rPr>
        <w:t> </w:t>
      </w:r>
      <w:r w:rsidRPr="00AF557D">
        <w:rPr>
          <w:rFonts w:ascii="Times New Roman" w:hAnsi="Times New Roman" w:cs="Times New Roman"/>
          <w:sz w:val="28"/>
          <w:szCs w:val="28"/>
        </w:rPr>
        <w:t>Прокофьева, “синестемия  не ограничена только областью восприятия – это познавательный процесс сам по себе, наполняющий ментальную жизнь человека” [Прокофьева, 2010: 7].</w:t>
      </w:r>
    </w:p>
    <w:p w14:paraId="1538973C" w14:textId="1C37A39D" w:rsidR="00AC26C1" w:rsidRPr="00AF557D" w:rsidRDefault="00AC26C1" w:rsidP="003B19D4">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В рамках синестемии выделяют две разновидности – ассоциативную  и метафорическую. Метафорическая синестемия затрагивает в основном лексико-семантический уровень, в то время как ассоциативная – фоносемантический [Прокофьева, 2010: 7-8]. Поскольку метафора создает эффективный контекст для запоминания информации, необходимый для ПП-учащихся, которых, как предполагается, будет много среди студентов Академии Художеств, необходимо более подробно остановиться на этой проблеме. </w:t>
      </w:r>
    </w:p>
    <w:p w14:paraId="370EA0A7" w14:textId="7A29B372" w:rsidR="00AC26C1" w:rsidRPr="00AF557D" w:rsidRDefault="00641223" w:rsidP="00DD7375">
      <w:pPr>
        <w:pStyle w:val="Heading3"/>
        <w:jc w:val="center"/>
        <w:rPr>
          <w:rFonts w:ascii="Times New Roman" w:hAnsi="Times New Roman" w:cs="Times New Roman"/>
          <w:color w:val="auto"/>
          <w:sz w:val="28"/>
          <w:szCs w:val="28"/>
        </w:rPr>
      </w:pPr>
      <w:bookmarkStart w:id="28" w:name="_Toc484346696"/>
      <w:bookmarkStart w:id="29" w:name="_Toc358362712"/>
      <w:r w:rsidRPr="00AF557D">
        <w:rPr>
          <w:rFonts w:ascii="Times New Roman" w:hAnsi="Times New Roman" w:cs="Times New Roman"/>
          <w:color w:val="auto"/>
          <w:sz w:val="28"/>
          <w:szCs w:val="28"/>
        </w:rPr>
        <w:t xml:space="preserve">1.4.2. </w:t>
      </w:r>
      <w:r w:rsidR="00AC26C1" w:rsidRPr="00AF557D">
        <w:rPr>
          <w:rFonts w:ascii="Times New Roman" w:hAnsi="Times New Roman" w:cs="Times New Roman"/>
          <w:color w:val="auto"/>
          <w:sz w:val="28"/>
          <w:szCs w:val="28"/>
        </w:rPr>
        <w:t>Визуальные, кинестетические и акустические идиомы</w:t>
      </w:r>
      <w:bookmarkEnd w:id="28"/>
      <w:bookmarkEnd w:id="29"/>
    </w:p>
    <w:p w14:paraId="473607ED" w14:textId="77777777" w:rsidR="00AC26C1" w:rsidRPr="00AF557D" w:rsidRDefault="00AC26C1" w:rsidP="00AC26C1">
      <w:pPr>
        <w:pStyle w:val="NormalWeb"/>
        <w:spacing w:before="0" w:beforeAutospacing="0" w:after="0" w:afterAutospacing="0" w:line="360" w:lineRule="auto"/>
        <w:ind w:firstLine="709"/>
        <w:jc w:val="both"/>
        <w:rPr>
          <w:rFonts w:ascii="Times New Roman" w:hAnsi="Times New Roman"/>
          <w:sz w:val="28"/>
          <w:szCs w:val="28"/>
        </w:rPr>
      </w:pPr>
    </w:p>
    <w:p w14:paraId="7EDAE017" w14:textId="4EA8501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И. Ю. Павловская отмечает, что в идиоматике языка человек ищет экспрессивные и доходчивые средства передачи сложного, абстрактного явления или процесса через метафорический перенос на более простые и конкретные процессы и явления. Данные переносы зачастую сопровождаются сменой сенсорного канала восприятия. [Павловская, 2004: 88 – 89]. Звуко-цветовое соответствие укладывается в данную модель. Примерами отражения этого явления в русском языке могут быть такие словосочетания как “яркий аккорд” или “</w:t>
      </w:r>
      <w:r w:rsidR="00862D84" w:rsidRPr="00274908">
        <w:rPr>
          <w:rFonts w:ascii="Times New Roman" w:hAnsi="Times New Roman" w:cs="Times New Roman"/>
          <w:sz w:val="28"/>
          <w:szCs w:val="28"/>
        </w:rPr>
        <w:t>мягкий</w:t>
      </w:r>
      <w:r w:rsidRPr="00AF557D">
        <w:rPr>
          <w:rFonts w:ascii="Times New Roman" w:hAnsi="Times New Roman" w:cs="Times New Roman"/>
          <w:sz w:val="28"/>
          <w:szCs w:val="28"/>
        </w:rPr>
        <w:t xml:space="preserve"> свет”. </w:t>
      </w:r>
    </w:p>
    <w:p w14:paraId="2DD3E01F" w14:textId="1EF0012E"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К явлению того же порядка относится разделение цветов на тёплые и холодные, объективная основа которого пока не совсем ясна. Традиционно считается, что в основе такого различения лежат </w:t>
      </w:r>
      <w:r w:rsidR="00862D84" w:rsidRPr="00274908">
        <w:rPr>
          <w:rFonts w:ascii="Times New Roman" w:hAnsi="Times New Roman" w:cs="Times New Roman"/>
          <w:sz w:val="28"/>
          <w:szCs w:val="28"/>
        </w:rPr>
        <w:t>тактильные</w:t>
      </w:r>
      <w:r w:rsidR="00862D84">
        <w:rPr>
          <w:rFonts w:ascii="Times New Roman" w:hAnsi="Times New Roman" w:cs="Times New Roman"/>
          <w:sz w:val="28"/>
          <w:szCs w:val="28"/>
        </w:rPr>
        <w:t xml:space="preserve"> </w:t>
      </w:r>
      <w:r w:rsidRPr="00AF557D">
        <w:rPr>
          <w:rFonts w:ascii="Times New Roman" w:hAnsi="Times New Roman" w:cs="Times New Roman"/>
          <w:sz w:val="28"/>
          <w:szCs w:val="28"/>
        </w:rPr>
        <w:t xml:space="preserve">ассоциации с тёплыми и холодными предметами окружающего мира. В то же время недавно было экспериментально установлено, что положительное </w:t>
      </w:r>
      <w:r w:rsidRPr="00AF557D">
        <w:rPr>
          <w:rFonts w:ascii="Times New Roman" w:hAnsi="Times New Roman" w:cs="Times New Roman"/>
          <w:sz w:val="28"/>
          <w:szCs w:val="28"/>
        </w:rPr>
        <w:lastRenderedPageBreak/>
        <w:t>эмоциональное состояние повышает чувствительность к красному и жёлтому, отрицательное – к синему и зелёному [Зайцев, 1986: 132].</w:t>
      </w:r>
    </w:p>
    <w:p w14:paraId="3449D237" w14:textId="138888C5"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В монографии </w:t>
      </w:r>
      <w:r w:rsidRPr="00274908">
        <w:rPr>
          <w:rFonts w:ascii="Times New Roman" w:hAnsi="Times New Roman" w:cs="Times New Roman"/>
          <w:sz w:val="28"/>
          <w:szCs w:val="28"/>
        </w:rPr>
        <w:t>И.</w:t>
      </w:r>
      <w:r w:rsidR="00862D84" w:rsidRPr="00274908">
        <w:rPr>
          <w:rFonts w:ascii="Times New Roman" w:hAnsi="Times New Roman" w:cs="Times New Roman"/>
          <w:sz w:val="28"/>
          <w:szCs w:val="28"/>
        </w:rPr>
        <w:t> </w:t>
      </w:r>
      <w:r w:rsidRPr="00274908">
        <w:rPr>
          <w:rFonts w:ascii="Times New Roman" w:hAnsi="Times New Roman" w:cs="Times New Roman"/>
          <w:sz w:val="28"/>
          <w:szCs w:val="28"/>
        </w:rPr>
        <w:t>Ю.</w:t>
      </w:r>
      <w:r w:rsidR="00862D84" w:rsidRPr="00274908">
        <w:rPr>
          <w:rFonts w:ascii="Times New Roman" w:hAnsi="Times New Roman" w:cs="Times New Roman"/>
          <w:sz w:val="28"/>
          <w:szCs w:val="28"/>
        </w:rPr>
        <w:t> </w:t>
      </w:r>
      <w:r w:rsidRPr="00AF557D">
        <w:rPr>
          <w:rFonts w:ascii="Times New Roman" w:hAnsi="Times New Roman" w:cs="Times New Roman"/>
          <w:sz w:val="28"/>
          <w:szCs w:val="28"/>
        </w:rPr>
        <w:t xml:space="preserve">Павловской приводятся данные, подкреплённые многочисленными примерами на материале английского языка, которые подтверждают, что чаще всего во фразеологизмах используется визуальный канал восприятия. За ним по убывающей следуют кинестетический, акустический, тактильный, вкусовой и обонятельный каналы. Исходя из этого, мы можем говорить о визуальных, двигательных, акустических, тактильных, вкусовых и обонятельных синестемах. В основе такой классификации лежит “не принцип звукоизобразительности, а принцип первичной сенсорной модальности, обыгрываемой в языковом тропе” [Павловская, 2004: 89]. </w:t>
      </w:r>
    </w:p>
    <w:p w14:paraId="0F12505D"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связи с тем, что студенты Академии Художеств будут тестироваться с целью определения ведущего канала восприятия, зрительного, кинестетического или акустического, в рамках данного исследования мы остановимся подробнее на визуальных, дигательных и акустических синестемах.</w:t>
      </w:r>
    </w:p>
    <w:p w14:paraId="4CA1C518"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Значительная доля визуальных синестем во фразеологии разных языков не случайна. Она обусловлена тем фактом, что от 75% до 86% всей информации человек получает через зрительных канал восприятия. Зрительные ощущения возникают в результате действий электромагнитных колебаний, соответствующих видимой части спектра, на световой рецептор глаза [Павловская, 2004: 89]. </w:t>
      </w:r>
    </w:p>
    <w:p w14:paraId="7513043B"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Иллюстрацией визуальных синестем могут служить  следующие примеры из английского языка: green with envy (зелёный от злости), stove pipe hat (шляпа-цилиндр), to see light at the end of the tunnel (видеть свет в конце туннеля), a blind date (свидание вслепую)</w:t>
      </w:r>
    </w:p>
    <w:p w14:paraId="75963574" w14:textId="77777777" w:rsidR="00AC26C1" w:rsidRPr="00AF557D" w:rsidRDefault="00AC26C1" w:rsidP="00AC26C1">
      <w:pPr>
        <w:pStyle w:val="NormalWeb"/>
        <w:spacing w:before="0" w:beforeAutospacing="0" w:after="0" w:afterAutospacing="0" w:line="360" w:lineRule="auto"/>
        <w:ind w:firstLine="720"/>
        <w:jc w:val="both"/>
        <w:rPr>
          <w:rFonts w:ascii="Times New Roman" w:hAnsi="Times New Roman"/>
          <w:sz w:val="28"/>
          <w:szCs w:val="28"/>
        </w:rPr>
      </w:pPr>
      <w:r w:rsidRPr="00AF557D">
        <w:rPr>
          <w:rFonts w:ascii="Times New Roman" w:hAnsi="Times New Roman"/>
          <w:sz w:val="28"/>
          <w:szCs w:val="28"/>
        </w:rPr>
        <w:t xml:space="preserve">При разработке курса обучения студентов художественных вузов, чья профессиональная деятельность напрямую связана с цветом, видится целесообразным особое внимание уделить именно хроматическим идиомам, </w:t>
      </w:r>
      <w:r w:rsidRPr="00AF557D">
        <w:rPr>
          <w:rFonts w:ascii="Times New Roman" w:hAnsi="Times New Roman"/>
          <w:sz w:val="28"/>
          <w:szCs w:val="28"/>
        </w:rPr>
        <w:lastRenderedPageBreak/>
        <w:t>поскольку это может оказать положительное влияние на процесс изучения иностранного языка.</w:t>
      </w:r>
      <w:r w:rsidRPr="00AF557D">
        <w:rPr>
          <w:rFonts w:ascii="Times New Roman" w:hAnsi="Times New Roman"/>
          <w:sz w:val="28"/>
          <w:szCs w:val="28"/>
        </w:rPr>
        <w:tab/>
      </w:r>
    </w:p>
    <w:p w14:paraId="1E8DA43F" w14:textId="77777777" w:rsidR="00AC26C1" w:rsidRPr="00AF557D" w:rsidRDefault="00AC26C1" w:rsidP="00AC26C1">
      <w:pPr>
        <w:pStyle w:val="NormalWeb"/>
        <w:spacing w:before="0" w:beforeAutospacing="0" w:after="0" w:afterAutospacing="0" w:line="360" w:lineRule="auto"/>
        <w:ind w:firstLine="720"/>
        <w:jc w:val="both"/>
        <w:rPr>
          <w:rFonts w:ascii="Times New Roman" w:hAnsi="Times New Roman"/>
          <w:sz w:val="28"/>
          <w:szCs w:val="28"/>
        </w:rPr>
      </w:pPr>
      <w:r w:rsidRPr="00AF557D">
        <w:rPr>
          <w:rFonts w:ascii="Times New Roman" w:hAnsi="Times New Roman"/>
          <w:sz w:val="28"/>
          <w:szCs w:val="28"/>
        </w:rPr>
        <w:t>Синонимами двигательных синестем можно считать термины “кинестетические идиомы” и “моторные синестемы”. В эту категорию попадают идиомы с указанием на части тела человека в динамическом аспекте. Идиомы, относящиеся к этой группе, составляют самое крупное семантическое поле. Примерами кинестетических идиом на примере английского языка могут служить: fall in love (влюбиться), hold one’s tongue (придержать язык)  др.</w:t>
      </w:r>
    </w:p>
    <w:p w14:paraId="3AE2B72A" w14:textId="77F39BA5" w:rsidR="00AC26C1" w:rsidRPr="00AF557D" w:rsidRDefault="00AC26C1" w:rsidP="00AC26C1">
      <w:pPr>
        <w:pStyle w:val="NormalWeb"/>
        <w:spacing w:before="0" w:beforeAutospacing="0" w:after="0" w:afterAutospacing="0" w:line="360" w:lineRule="auto"/>
        <w:jc w:val="both"/>
        <w:rPr>
          <w:rFonts w:ascii="Times New Roman" w:hAnsi="Times New Roman"/>
          <w:sz w:val="28"/>
          <w:szCs w:val="28"/>
        </w:rPr>
      </w:pPr>
      <w:r w:rsidRPr="00AF557D">
        <w:rPr>
          <w:rFonts w:ascii="Times New Roman" w:hAnsi="Times New Roman"/>
          <w:sz w:val="28"/>
          <w:szCs w:val="28"/>
        </w:rPr>
        <w:tab/>
        <w:t xml:space="preserve">Как считает </w:t>
      </w:r>
      <w:r w:rsidR="00862D84" w:rsidRPr="00274908">
        <w:rPr>
          <w:rFonts w:ascii="Times New Roman" w:hAnsi="Times New Roman"/>
          <w:sz w:val="28"/>
          <w:szCs w:val="28"/>
        </w:rPr>
        <w:t>И. Ю. </w:t>
      </w:r>
      <w:r w:rsidRPr="00AF557D">
        <w:rPr>
          <w:rFonts w:ascii="Times New Roman" w:hAnsi="Times New Roman"/>
          <w:sz w:val="28"/>
          <w:szCs w:val="28"/>
        </w:rPr>
        <w:t>Павловская, причина такой распространённости “коренится в генетической общности процессов управления вербальными и физическими актами”, т.е. по своей сути речевой навык ничем не отличается от навыка игры на фортепьяно или езды на велосипеде” [Павловская, 2004: 96].</w:t>
      </w:r>
    </w:p>
    <w:p w14:paraId="26999B87" w14:textId="77777777" w:rsidR="00AC26C1" w:rsidRPr="00AF557D" w:rsidRDefault="00AC26C1" w:rsidP="00AC26C1">
      <w:pPr>
        <w:pStyle w:val="NormalWeb"/>
        <w:spacing w:before="0" w:beforeAutospacing="0" w:after="0" w:afterAutospacing="0" w:line="360" w:lineRule="auto"/>
        <w:ind w:firstLine="709"/>
        <w:jc w:val="both"/>
        <w:rPr>
          <w:rFonts w:ascii="Times New Roman" w:hAnsi="Times New Roman"/>
          <w:sz w:val="28"/>
          <w:szCs w:val="28"/>
        </w:rPr>
      </w:pPr>
      <w:r w:rsidRPr="00AF557D">
        <w:rPr>
          <w:rFonts w:ascii="Times New Roman" w:hAnsi="Times New Roman"/>
          <w:sz w:val="28"/>
          <w:szCs w:val="28"/>
        </w:rPr>
        <w:t>Акустические идиомы связаны со слуховыми ощущениями, вызываемыми воздействием звуковой волны на слуховой рецептор. В качестве примеров могут выступать: to drum something into one’s head (вдолбить что-то в чью-то голову), a silent look (многозначительный взгляд)</w:t>
      </w:r>
    </w:p>
    <w:p w14:paraId="38857A2C" w14:textId="2BC3852E" w:rsidR="00AC26C1" w:rsidRDefault="00AC26C1" w:rsidP="003B19D4">
      <w:pPr>
        <w:spacing w:line="360" w:lineRule="auto"/>
        <w:ind w:firstLine="720"/>
        <w:jc w:val="both"/>
        <w:rPr>
          <w:rFonts w:ascii="Times New Roman" w:hAnsi="Times New Roman" w:cs="Times New Roman"/>
          <w:sz w:val="28"/>
          <w:szCs w:val="28"/>
          <w:lang w:val="en-US"/>
        </w:rPr>
      </w:pPr>
      <w:r w:rsidRPr="00AF557D">
        <w:rPr>
          <w:rFonts w:ascii="Times New Roman" w:hAnsi="Times New Roman" w:cs="Times New Roman"/>
          <w:sz w:val="28"/>
          <w:szCs w:val="28"/>
        </w:rPr>
        <w:t>Подводя итог всему выше сказанному, можно отметить, что потенциал синестемических лексических комплексов, в основе которых лежат явления синестезии и синестемии, может быть использован при обучении студентов Академии Художеств иностранным языкам. Это касается как отбора учебных материалов, так и их использования во время занятий и при самостоятельной работе учащихся. В п.</w:t>
      </w:r>
      <w:r w:rsidR="00862D84">
        <w:rPr>
          <w:rFonts w:ascii="Times New Roman" w:hAnsi="Times New Roman" w:cs="Times New Roman"/>
          <w:sz w:val="28"/>
          <w:szCs w:val="28"/>
        </w:rPr>
        <w:t> </w:t>
      </w:r>
      <w:r w:rsidR="003B19D4">
        <w:rPr>
          <w:rFonts w:ascii="Times New Roman" w:hAnsi="Times New Roman" w:cs="Times New Roman"/>
          <w:sz w:val="28"/>
          <w:szCs w:val="28"/>
        </w:rPr>
        <w:t>2.5</w:t>
      </w:r>
      <w:r w:rsidRPr="00AF557D">
        <w:rPr>
          <w:rFonts w:ascii="Times New Roman" w:hAnsi="Times New Roman" w:cs="Times New Roman"/>
          <w:sz w:val="28"/>
          <w:szCs w:val="28"/>
        </w:rPr>
        <w:t xml:space="preserve"> будет </w:t>
      </w:r>
      <w:r w:rsidR="00862D84" w:rsidRPr="00274908">
        <w:rPr>
          <w:rFonts w:ascii="Times New Roman" w:hAnsi="Times New Roman" w:cs="Times New Roman"/>
          <w:sz w:val="28"/>
          <w:szCs w:val="28"/>
        </w:rPr>
        <w:t>предпринята</w:t>
      </w:r>
      <w:r w:rsidRPr="00AF557D">
        <w:rPr>
          <w:rFonts w:ascii="Times New Roman" w:hAnsi="Times New Roman" w:cs="Times New Roman"/>
          <w:sz w:val="28"/>
          <w:szCs w:val="28"/>
        </w:rPr>
        <w:t xml:space="preserve"> попытка использовать синестемические лексические комплексы в процессе обучения португальскому языку.</w:t>
      </w:r>
    </w:p>
    <w:p w14:paraId="702FD713" w14:textId="77777777" w:rsidR="00CF4B2A" w:rsidRDefault="00CF4B2A" w:rsidP="003B19D4">
      <w:pPr>
        <w:spacing w:line="360" w:lineRule="auto"/>
        <w:ind w:firstLine="720"/>
        <w:jc w:val="both"/>
        <w:rPr>
          <w:rFonts w:ascii="Times New Roman" w:hAnsi="Times New Roman" w:cs="Times New Roman"/>
          <w:sz w:val="28"/>
          <w:szCs w:val="28"/>
          <w:lang w:val="en-US"/>
        </w:rPr>
      </w:pPr>
    </w:p>
    <w:p w14:paraId="765AF66D" w14:textId="77777777" w:rsidR="00CF4B2A" w:rsidRDefault="00CF4B2A" w:rsidP="003B19D4">
      <w:pPr>
        <w:spacing w:line="360" w:lineRule="auto"/>
        <w:ind w:firstLine="720"/>
        <w:jc w:val="both"/>
        <w:rPr>
          <w:rFonts w:ascii="Times New Roman" w:hAnsi="Times New Roman" w:cs="Times New Roman"/>
          <w:sz w:val="28"/>
          <w:szCs w:val="28"/>
          <w:lang w:val="en-US"/>
        </w:rPr>
      </w:pPr>
    </w:p>
    <w:p w14:paraId="1AAC9DA0" w14:textId="77777777" w:rsidR="00CF4B2A" w:rsidRPr="00CF4B2A" w:rsidRDefault="00CF4B2A" w:rsidP="003B19D4">
      <w:pPr>
        <w:spacing w:line="360" w:lineRule="auto"/>
        <w:ind w:firstLine="720"/>
        <w:jc w:val="both"/>
        <w:rPr>
          <w:rFonts w:ascii="Times New Roman" w:hAnsi="Times New Roman" w:cs="Times New Roman"/>
          <w:sz w:val="28"/>
          <w:szCs w:val="28"/>
          <w:lang w:val="en-US"/>
        </w:rPr>
      </w:pPr>
    </w:p>
    <w:p w14:paraId="4676C099" w14:textId="03AE0301" w:rsidR="00AC26C1" w:rsidRPr="00AF557D" w:rsidRDefault="00641223" w:rsidP="00A6759D">
      <w:pPr>
        <w:pStyle w:val="Heading2"/>
        <w:jc w:val="center"/>
        <w:rPr>
          <w:rFonts w:ascii="Times New Roman" w:hAnsi="Times New Roman" w:cs="Times New Roman"/>
          <w:sz w:val="28"/>
          <w:szCs w:val="28"/>
        </w:rPr>
      </w:pPr>
      <w:bookmarkStart w:id="30" w:name="_Toc484346697"/>
      <w:bookmarkStart w:id="31" w:name="_Toc358362713"/>
      <w:r w:rsidRPr="00AF557D">
        <w:rPr>
          <w:rFonts w:ascii="Times New Roman" w:hAnsi="Times New Roman" w:cs="Times New Roman"/>
          <w:sz w:val="28"/>
          <w:szCs w:val="28"/>
        </w:rPr>
        <w:lastRenderedPageBreak/>
        <w:t>1.5.</w:t>
      </w:r>
      <w:r w:rsidR="00862D84">
        <w:rPr>
          <w:rFonts w:ascii="Times New Roman" w:hAnsi="Times New Roman" w:cs="Times New Roman"/>
          <w:sz w:val="28"/>
          <w:szCs w:val="28"/>
        </w:rPr>
        <w:t> </w:t>
      </w:r>
      <w:r w:rsidR="00AC26C1" w:rsidRPr="00AF557D">
        <w:rPr>
          <w:rFonts w:ascii="Times New Roman" w:hAnsi="Times New Roman" w:cs="Times New Roman"/>
          <w:sz w:val="28"/>
          <w:szCs w:val="28"/>
        </w:rPr>
        <w:t>Методика преподавания иностранных языков</w:t>
      </w:r>
      <w:bookmarkEnd w:id="31"/>
      <w:r w:rsidR="00AC26C1" w:rsidRPr="00AF557D">
        <w:rPr>
          <w:rFonts w:ascii="Times New Roman" w:hAnsi="Times New Roman" w:cs="Times New Roman"/>
          <w:sz w:val="28"/>
          <w:szCs w:val="28"/>
        </w:rPr>
        <w:t xml:space="preserve"> </w:t>
      </w:r>
      <w:bookmarkStart w:id="32" w:name="_Toc358362714"/>
      <w:r w:rsidR="00AC26C1" w:rsidRPr="00AF557D">
        <w:rPr>
          <w:rFonts w:ascii="Times New Roman" w:hAnsi="Times New Roman" w:cs="Times New Roman"/>
          <w:sz w:val="28"/>
          <w:szCs w:val="28"/>
        </w:rPr>
        <w:t>в художественном вузе</w:t>
      </w:r>
      <w:bookmarkEnd w:id="30"/>
      <w:bookmarkEnd w:id="32"/>
    </w:p>
    <w:p w14:paraId="39D50661" w14:textId="6B27B77F" w:rsidR="003B19D4" w:rsidRPr="00CF4B2A" w:rsidRDefault="00AC26C1" w:rsidP="00CF4B2A">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Наблюдение и анализ уроков английского языка в Академии Художеств показал, что основными методами, которые используются на занятиях, являются грамматико-переводной и коммуникативный методы </w:t>
      </w:r>
      <w:r w:rsidRPr="00274908">
        <w:rPr>
          <w:rFonts w:ascii="Times New Roman" w:hAnsi="Times New Roman" w:cs="Times New Roman"/>
          <w:sz w:val="28"/>
          <w:szCs w:val="28"/>
        </w:rPr>
        <w:t>(см.</w:t>
      </w:r>
      <w:r w:rsidR="00862D84" w:rsidRPr="00274908">
        <w:rPr>
          <w:rFonts w:ascii="Times New Roman" w:hAnsi="Times New Roman" w:cs="Times New Roman"/>
          <w:sz w:val="28"/>
          <w:szCs w:val="28"/>
        </w:rPr>
        <w:t> </w:t>
      </w:r>
      <w:r w:rsidRPr="00274908">
        <w:rPr>
          <w:rFonts w:ascii="Times New Roman" w:hAnsi="Times New Roman" w:cs="Times New Roman"/>
          <w:sz w:val="28"/>
          <w:szCs w:val="28"/>
        </w:rPr>
        <w:t>п.</w:t>
      </w:r>
      <w:r w:rsidR="00862D84" w:rsidRPr="00274908">
        <w:rPr>
          <w:rFonts w:ascii="Times New Roman" w:hAnsi="Times New Roman" w:cs="Times New Roman"/>
          <w:sz w:val="28"/>
          <w:szCs w:val="28"/>
        </w:rPr>
        <w:t> </w:t>
      </w:r>
      <w:r w:rsidRPr="00274908">
        <w:rPr>
          <w:rFonts w:ascii="Times New Roman" w:hAnsi="Times New Roman" w:cs="Times New Roman"/>
          <w:sz w:val="28"/>
          <w:szCs w:val="28"/>
        </w:rPr>
        <w:t>2</w:t>
      </w:r>
      <w:r w:rsidRPr="00AF557D">
        <w:rPr>
          <w:rFonts w:ascii="Times New Roman" w:hAnsi="Times New Roman" w:cs="Times New Roman"/>
          <w:sz w:val="28"/>
          <w:szCs w:val="28"/>
        </w:rPr>
        <w:t xml:space="preserve">.4). В данном параграфе будет дана общая характеристика каждому из них, а также выявлены их достоинства и недостатки. Помимо этого, в качестве альтернативного подхода к обучению будет </w:t>
      </w:r>
      <w:r w:rsidR="003D35A0" w:rsidRPr="00274908">
        <w:rPr>
          <w:rFonts w:ascii="Times New Roman" w:hAnsi="Times New Roman" w:cs="Times New Roman"/>
          <w:sz w:val="28"/>
          <w:szCs w:val="28"/>
        </w:rPr>
        <w:t>рассмотрен</w:t>
      </w:r>
      <w:r w:rsidRPr="00AF557D">
        <w:rPr>
          <w:rFonts w:ascii="Times New Roman" w:hAnsi="Times New Roman" w:cs="Times New Roman"/>
          <w:sz w:val="28"/>
          <w:szCs w:val="28"/>
        </w:rPr>
        <w:t xml:space="preserve"> лексический подход, который, с одной стороны, не противоречит традиционным методикам, а с другой – даёт возможность на практике использовать потенциал синестемических лексических комплексов.</w:t>
      </w:r>
    </w:p>
    <w:p w14:paraId="7442A5ED" w14:textId="0BF4F386" w:rsidR="00AC26C1" w:rsidRPr="00AF557D" w:rsidRDefault="00641223" w:rsidP="00274908">
      <w:pPr>
        <w:pStyle w:val="Heading3"/>
        <w:jc w:val="center"/>
        <w:rPr>
          <w:rFonts w:ascii="Times New Roman" w:hAnsi="Times New Roman" w:cs="Times New Roman"/>
          <w:color w:val="auto"/>
          <w:sz w:val="28"/>
          <w:szCs w:val="28"/>
        </w:rPr>
      </w:pPr>
      <w:bookmarkStart w:id="33" w:name="_Toc484346698"/>
      <w:bookmarkStart w:id="34" w:name="_Toc358362715"/>
      <w:r w:rsidRPr="00AF557D">
        <w:rPr>
          <w:rFonts w:ascii="Times New Roman" w:hAnsi="Times New Roman" w:cs="Times New Roman"/>
          <w:color w:val="auto"/>
          <w:sz w:val="28"/>
          <w:szCs w:val="28"/>
        </w:rPr>
        <w:t xml:space="preserve">1.5.1. </w:t>
      </w:r>
      <w:r w:rsidR="00AC26C1" w:rsidRPr="00AF557D">
        <w:rPr>
          <w:rFonts w:ascii="Times New Roman" w:hAnsi="Times New Roman" w:cs="Times New Roman"/>
          <w:color w:val="auto"/>
          <w:sz w:val="28"/>
          <w:szCs w:val="28"/>
        </w:rPr>
        <w:t>Грамматико-переводной метод</w:t>
      </w:r>
      <w:bookmarkEnd w:id="33"/>
      <w:bookmarkEnd w:id="34"/>
    </w:p>
    <w:p w14:paraId="3BE46AE3" w14:textId="77777777" w:rsidR="00AC26C1" w:rsidRPr="00AF557D" w:rsidRDefault="00AC26C1" w:rsidP="00CF4B2A">
      <w:pPr>
        <w:spacing w:line="360" w:lineRule="auto"/>
        <w:jc w:val="both"/>
        <w:rPr>
          <w:rFonts w:ascii="Times New Roman" w:hAnsi="Times New Roman" w:cs="Times New Roman"/>
          <w:sz w:val="28"/>
          <w:szCs w:val="28"/>
        </w:rPr>
      </w:pPr>
    </w:p>
    <w:p w14:paraId="44E54E9F" w14:textId="4FA7B628"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Грамматико-переводной метод преподавания языков основывается на понимании языка как си</w:t>
      </w:r>
      <w:r w:rsidR="003D35A0">
        <w:rPr>
          <w:rFonts w:ascii="Times New Roman" w:hAnsi="Times New Roman" w:cs="Times New Roman"/>
          <w:sz w:val="28"/>
          <w:szCs w:val="28"/>
        </w:rPr>
        <w:t>стемы и опирается на когнитивны</w:t>
      </w:r>
      <w:r w:rsidR="003D35A0" w:rsidRPr="00274908">
        <w:rPr>
          <w:rFonts w:ascii="Times New Roman" w:hAnsi="Times New Roman" w:cs="Times New Roman"/>
          <w:sz w:val="28"/>
          <w:szCs w:val="28"/>
        </w:rPr>
        <w:t>й</w:t>
      </w:r>
      <w:r w:rsidRPr="00AF557D">
        <w:rPr>
          <w:rFonts w:ascii="Times New Roman" w:hAnsi="Times New Roman" w:cs="Times New Roman"/>
          <w:sz w:val="28"/>
          <w:szCs w:val="28"/>
        </w:rPr>
        <w:t xml:space="preserve"> подход к обучению. Данный метод первоначально использовался при обучении греческому и латыни, а в 19 в. стал использоваться в методике преподавания современных языков – французского, немецкого, английского. В США он также известен как “прусский метод” [Колесникова, Долгина,  2008: 63].</w:t>
      </w:r>
    </w:p>
    <w:p w14:paraId="2C060088"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Представители грамматико-переводного метода считали, что иностранный язык должен изучаться с общеобразовательной целью. Они видели её в развитии логического мышления с помощью грамматических упражнений, отождествляя грамматику с логикой. Содержание обучения также сводилось к грамматике, которая излагалась систематически [Яковлева, Агаджанян, 2013: 14].</w:t>
      </w:r>
    </w:p>
    <w:p w14:paraId="7D4F21EB"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качестве основных принципов обучения в рамках грамматико-переводного метода были выдвинуты следующие положения:</w:t>
      </w:r>
    </w:p>
    <w:p w14:paraId="774ACC03" w14:textId="77777777" w:rsidR="003B19D4" w:rsidRDefault="00AC26C1" w:rsidP="00997F26">
      <w:pPr>
        <w:pStyle w:val="ListParagraph"/>
        <w:numPr>
          <w:ilvl w:val="0"/>
          <w:numId w:val="11"/>
        </w:numPr>
        <w:spacing w:line="360" w:lineRule="auto"/>
        <w:ind w:left="1418" w:hanging="664"/>
        <w:jc w:val="both"/>
        <w:rPr>
          <w:rFonts w:ascii="Times New Roman" w:hAnsi="Times New Roman" w:cs="Times New Roman"/>
          <w:sz w:val="28"/>
          <w:szCs w:val="28"/>
        </w:rPr>
      </w:pPr>
      <w:r w:rsidRPr="003B19D4">
        <w:rPr>
          <w:rFonts w:ascii="Times New Roman" w:hAnsi="Times New Roman" w:cs="Times New Roman"/>
          <w:sz w:val="28"/>
          <w:szCs w:val="28"/>
        </w:rPr>
        <w:t>В основу обучения иностранному языку должна быть положена письменная речь.</w:t>
      </w:r>
    </w:p>
    <w:p w14:paraId="78F48682" w14:textId="77777777" w:rsidR="003B19D4" w:rsidRDefault="00AC26C1" w:rsidP="00997F26">
      <w:pPr>
        <w:pStyle w:val="ListParagraph"/>
        <w:numPr>
          <w:ilvl w:val="0"/>
          <w:numId w:val="11"/>
        </w:numPr>
        <w:spacing w:line="360" w:lineRule="auto"/>
        <w:ind w:left="1418" w:hanging="664"/>
        <w:jc w:val="both"/>
        <w:rPr>
          <w:rFonts w:ascii="Times New Roman" w:hAnsi="Times New Roman" w:cs="Times New Roman"/>
          <w:sz w:val="28"/>
          <w:szCs w:val="28"/>
        </w:rPr>
      </w:pPr>
      <w:r w:rsidRPr="003B19D4">
        <w:rPr>
          <w:rFonts w:ascii="Times New Roman" w:hAnsi="Times New Roman" w:cs="Times New Roman"/>
          <w:sz w:val="28"/>
          <w:szCs w:val="28"/>
        </w:rPr>
        <w:lastRenderedPageBreak/>
        <w:t xml:space="preserve">Во главу курса языка ставится грамматика. Она является главным предметом изучения и определяет как построение курса, так и отбор лексики. </w:t>
      </w:r>
    </w:p>
    <w:p w14:paraId="4AA04F2C" w14:textId="77777777" w:rsidR="003B19D4" w:rsidRDefault="00AC26C1" w:rsidP="00997F26">
      <w:pPr>
        <w:pStyle w:val="ListParagraph"/>
        <w:numPr>
          <w:ilvl w:val="0"/>
          <w:numId w:val="11"/>
        </w:numPr>
        <w:spacing w:line="360" w:lineRule="auto"/>
        <w:ind w:left="1418" w:hanging="664"/>
        <w:jc w:val="both"/>
        <w:rPr>
          <w:rFonts w:ascii="Times New Roman" w:hAnsi="Times New Roman" w:cs="Times New Roman"/>
          <w:sz w:val="28"/>
          <w:szCs w:val="28"/>
        </w:rPr>
      </w:pPr>
      <w:r w:rsidRPr="003B19D4">
        <w:rPr>
          <w:rFonts w:ascii="Times New Roman" w:hAnsi="Times New Roman" w:cs="Times New Roman"/>
          <w:sz w:val="28"/>
          <w:szCs w:val="28"/>
        </w:rPr>
        <w:t>Ведущими процессами логического мышления признаются синтез и дедукция, и потому сначала учащимся предлагается заучивать грамматические правила и слова, а затем на их основе строить предложения.</w:t>
      </w:r>
    </w:p>
    <w:p w14:paraId="78DDCF77" w14:textId="77777777" w:rsidR="003B19D4" w:rsidRDefault="00AC26C1" w:rsidP="00997F26">
      <w:pPr>
        <w:pStyle w:val="ListParagraph"/>
        <w:numPr>
          <w:ilvl w:val="0"/>
          <w:numId w:val="11"/>
        </w:numPr>
        <w:spacing w:line="360" w:lineRule="auto"/>
        <w:ind w:left="1418" w:hanging="664"/>
        <w:jc w:val="both"/>
        <w:rPr>
          <w:rFonts w:ascii="Times New Roman" w:hAnsi="Times New Roman" w:cs="Times New Roman"/>
          <w:sz w:val="28"/>
          <w:szCs w:val="28"/>
        </w:rPr>
      </w:pPr>
      <w:r w:rsidRPr="003B19D4">
        <w:rPr>
          <w:rFonts w:ascii="Times New Roman" w:hAnsi="Times New Roman" w:cs="Times New Roman"/>
          <w:sz w:val="28"/>
          <w:szCs w:val="28"/>
        </w:rPr>
        <w:t>Основным способом раскрытия значения грамматических форм и слов является дословный перевод</w:t>
      </w:r>
    </w:p>
    <w:p w14:paraId="41749512" w14:textId="77777777" w:rsidR="003B19D4" w:rsidRDefault="00AC26C1" w:rsidP="00997F26">
      <w:pPr>
        <w:pStyle w:val="ListParagraph"/>
        <w:numPr>
          <w:ilvl w:val="0"/>
          <w:numId w:val="11"/>
        </w:numPr>
        <w:spacing w:line="360" w:lineRule="auto"/>
        <w:ind w:left="1418" w:hanging="664"/>
        <w:jc w:val="both"/>
        <w:rPr>
          <w:rFonts w:ascii="Times New Roman" w:hAnsi="Times New Roman" w:cs="Times New Roman"/>
          <w:sz w:val="28"/>
          <w:szCs w:val="28"/>
        </w:rPr>
      </w:pPr>
      <w:r w:rsidRPr="003B19D4">
        <w:rPr>
          <w:rFonts w:ascii="Times New Roman" w:hAnsi="Times New Roman" w:cs="Times New Roman"/>
          <w:sz w:val="28"/>
          <w:szCs w:val="28"/>
        </w:rPr>
        <w:t>Усвоение языкового материала должно происходить посредством перевода и механического заучивания наизусть.</w:t>
      </w:r>
    </w:p>
    <w:p w14:paraId="30862A91" w14:textId="1EFCDFF8" w:rsidR="00AC26C1" w:rsidRPr="003B19D4" w:rsidRDefault="00AC26C1" w:rsidP="00997F26">
      <w:pPr>
        <w:pStyle w:val="ListParagraph"/>
        <w:numPr>
          <w:ilvl w:val="0"/>
          <w:numId w:val="11"/>
        </w:numPr>
        <w:spacing w:line="360" w:lineRule="auto"/>
        <w:ind w:left="1418" w:hanging="664"/>
        <w:jc w:val="both"/>
        <w:rPr>
          <w:rFonts w:ascii="Times New Roman" w:hAnsi="Times New Roman" w:cs="Times New Roman"/>
          <w:sz w:val="28"/>
          <w:szCs w:val="28"/>
        </w:rPr>
      </w:pPr>
      <w:r w:rsidRPr="003B19D4">
        <w:rPr>
          <w:rFonts w:ascii="Times New Roman" w:hAnsi="Times New Roman" w:cs="Times New Roman"/>
          <w:sz w:val="28"/>
          <w:szCs w:val="28"/>
        </w:rPr>
        <w:t>Слова иностранного языка рекомендуется заучивать вне контекста</w:t>
      </w:r>
      <w:r w:rsidR="003B19D4">
        <w:rPr>
          <w:rFonts w:ascii="Times New Roman" w:hAnsi="Times New Roman" w:cs="Times New Roman"/>
          <w:sz w:val="28"/>
          <w:szCs w:val="28"/>
        </w:rPr>
        <w:t xml:space="preserve"> </w:t>
      </w:r>
      <w:r w:rsidRPr="003B19D4">
        <w:rPr>
          <w:rFonts w:ascii="Times New Roman" w:hAnsi="Times New Roman" w:cs="Times New Roman"/>
          <w:sz w:val="28"/>
          <w:szCs w:val="28"/>
        </w:rPr>
        <w:t>[Рахманов и др., 1972: 18-19]</w:t>
      </w:r>
    </w:p>
    <w:p w14:paraId="261BC762"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Грамматико-переводной метод имел положительные и отрицательные стороны. Положительным можно считать то, что учащиеся знакомятся с произведениями на языке оригинала, грамматика изучается в контексте, родной язык служит средством семантизации, используется анализ, элементы сравнения и сопоставления [Колесникова, Долгина,  2008: 64].</w:t>
      </w:r>
    </w:p>
    <w:p w14:paraId="12BCB1C0"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К недостаткам грамматико-переводного метода можно отнести следующее:</w:t>
      </w:r>
    </w:p>
    <w:p w14:paraId="539060FF" w14:textId="77777777" w:rsidR="003B19D4" w:rsidRDefault="00AC26C1" w:rsidP="00997F26">
      <w:pPr>
        <w:pStyle w:val="ListParagraph"/>
        <w:numPr>
          <w:ilvl w:val="0"/>
          <w:numId w:val="12"/>
        </w:numPr>
        <w:spacing w:line="360" w:lineRule="auto"/>
        <w:ind w:left="1418" w:hanging="709"/>
        <w:jc w:val="both"/>
        <w:rPr>
          <w:rFonts w:ascii="Times New Roman" w:hAnsi="Times New Roman" w:cs="Times New Roman"/>
          <w:sz w:val="28"/>
          <w:szCs w:val="28"/>
        </w:rPr>
      </w:pPr>
      <w:r w:rsidRPr="003B19D4">
        <w:rPr>
          <w:rFonts w:ascii="Times New Roman" w:hAnsi="Times New Roman" w:cs="Times New Roman"/>
          <w:sz w:val="28"/>
          <w:szCs w:val="28"/>
        </w:rPr>
        <w:t>Данный метод не отражает современное состояние языка, поскольку нормы вводятся через литературные произведения.</w:t>
      </w:r>
    </w:p>
    <w:p w14:paraId="42EA0D93" w14:textId="77777777" w:rsidR="003B19D4" w:rsidRDefault="00AC26C1" w:rsidP="00997F26">
      <w:pPr>
        <w:pStyle w:val="ListParagraph"/>
        <w:numPr>
          <w:ilvl w:val="0"/>
          <w:numId w:val="12"/>
        </w:numPr>
        <w:spacing w:line="360" w:lineRule="auto"/>
        <w:ind w:left="1418" w:hanging="709"/>
        <w:jc w:val="both"/>
        <w:rPr>
          <w:rFonts w:ascii="Times New Roman" w:hAnsi="Times New Roman" w:cs="Times New Roman"/>
          <w:sz w:val="28"/>
          <w:szCs w:val="28"/>
        </w:rPr>
      </w:pPr>
      <w:r w:rsidRPr="003B19D4">
        <w:rPr>
          <w:rFonts w:ascii="Times New Roman" w:hAnsi="Times New Roman" w:cs="Times New Roman"/>
          <w:sz w:val="28"/>
          <w:szCs w:val="28"/>
        </w:rPr>
        <w:t>Морфология доминирует над синтаксисом, поэтому отсутствуют правила позволяющие составлять грамматически правильные сложные предложения.</w:t>
      </w:r>
    </w:p>
    <w:p w14:paraId="61E450A3" w14:textId="77777777" w:rsidR="003B19D4" w:rsidRDefault="00AC26C1" w:rsidP="00997F26">
      <w:pPr>
        <w:pStyle w:val="ListParagraph"/>
        <w:numPr>
          <w:ilvl w:val="0"/>
          <w:numId w:val="12"/>
        </w:numPr>
        <w:spacing w:line="360" w:lineRule="auto"/>
        <w:ind w:left="1418" w:hanging="709"/>
        <w:jc w:val="both"/>
        <w:rPr>
          <w:rFonts w:ascii="Times New Roman" w:hAnsi="Times New Roman" w:cs="Times New Roman"/>
          <w:sz w:val="28"/>
          <w:szCs w:val="28"/>
        </w:rPr>
      </w:pPr>
      <w:r w:rsidRPr="003B19D4">
        <w:rPr>
          <w:rFonts w:ascii="Times New Roman" w:hAnsi="Times New Roman" w:cs="Times New Roman"/>
          <w:sz w:val="28"/>
          <w:szCs w:val="28"/>
        </w:rPr>
        <w:t>Заучивание правил и специальных терминов демотивирует учащихся.</w:t>
      </w:r>
    </w:p>
    <w:p w14:paraId="229F4A6D" w14:textId="77777777" w:rsidR="003B19D4" w:rsidRDefault="00AC26C1" w:rsidP="00997F26">
      <w:pPr>
        <w:pStyle w:val="ListParagraph"/>
        <w:numPr>
          <w:ilvl w:val="0"/>
          <w:numId w:val="12"/>
        </w:numPr>
        <w:spacing w:line="360" w:lineRule="auto"/>
        <w:ind w:left="1418" w:hanging="709"/>
        <w:jc w:val="both"/>
        <w:rPr>
          <w:rFonts w:ascii="Times New Roman" w:hAnsi="Times New Roman" w:cs="Times New Roman"/>
          <w:sz w:val="28"/>
          <w:szCs w:val="28"/>
        </w:rPr>
      </w:pPr>
      <w:r w:rsidRPr="003B19D4">
        <w:rPr>
          <w:rFonts w:ascii="Times New Roman" w:hAnsi="Times New Roman" w:cs="Times New Roman"/>
          <w:sz w:val="28"/>
          <w:szCs w:val="28"/>
        </w:rPr>
        <w:t>Основное внимание уделяется чтению и письму. Аудированию и говорению внимание практически не уделяется.</w:t>
      </w:r>
    </w:p>
    <w:p w14:paraId="43A5B02C" w14:textId="5C274870" w:rsidR="00AC26C1" w:rsidRPr="003B19D4" w:rsidRDefault="00AC26C1" w:rsidP="00997F26">
      <w:pPr>
        <w:pStyle w:val="ListParagraph"/>
        <w:numPr>
          <w:ilvl w:val="0"/>
          <w:numId w:val="12"/>
        </w:numPr>
        <w:spacing w:line="360" w:lineRule="auto"/>
        <w:ind w:left="1418" w:hanging="709"/>
        <w:jc w:val="both"/>
        <w:rPr>
          <w:rFonts w:ascii="Times New Roman" w:hAnsi="Times New Roman" w:cs="Times New Roman"/>
          <w:sz w:val="28"/>
          <w:szCs w:val="28"/>
        </w:rPr>
      </w:pPr>
      <w:r w:rsidRPr="003B19D4">
        <w:rPr>
          <w:rFonts w:ascii="Times New Roman" w:hAnsi="Times New Roman" w:cs="Times New Roman"/>
          <w:sz w:val="28"/>
          <w:szCs w:val="28"/>
        </w:rPr>
        <w:lastRenderedPageBreak/>
        <w:t>Отсутствие разговорной практики может привести к возникновению языкового барьера. [Крапивкина, Синеева, 2013: 275]</w:t>
      </w:r>
    </w:p>
    <w:p w14:paraId="5299FE14" w14:textId="588B1410" w:rsidR="00CF4B2A" w:rsidRPr="00116CC5" w:rsidRDefault="00AC26C1" w:rsidP="00CF4B2A">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Подводя итог, можно отметить, что, несмотря на многие ограничения, которые накладывает данный метод, его несомненным достоинством является развитие сознательности у учащихся. Возможно, по этой причине он до сих пор занимает значительное место в практике преподавания иностранных языков в России</w:t>
      </w:r>
    </w:p>
    <w:p w14:paraId="2CB2D80C" w14:textId="1508E208" w:rsidR="00AC26C1" w:rsidRPr="00AF557D" w:rsidRDefault="00641223" w:rsidP="00274908">
      <w:pPr>
        <w:pStyle w:val="Heading3"/>
        <w:jc w:val="center"/>
        <w:rPr>
          <w:rFonts w:ascii="Times New Roman" w:hAnsi="Times New Roman" w:cs="Times New Roman"/>
          <w:color w:val="auto"/>
          <w:sz w:val="28"/>
          <w:szCs w:val="28"/>
        </w:rPr>
      </w:pPr>
      <w:bookmarkStart w:id="35" w:name="_Toc484346699"/>
      <w:bookmarkStart w:id="36" w:name="_Toc358362716"/>
      <w:r w:rsidRPr="00AF557D">
        <w:rPr>
          <w:rFonts w:ascii="Times New Roman" w:hAnsi="Times New Roman" w:cs="Times New Roman"/>
          <w:color w:val="auto"/>
          <w:sz w:val="28"/>
          <w:szCs w:val="28"/>
        </w:rPr>
        <w:t>1.5.2</w:t>
      </w:r>
      <w:r w:rsidRPr="00274908">
        <w:rPr>
          <w:rFonts w:ascii="Times New Roman" w:hAnsi="Times New Roman" w:cs="Times New Roman"/>
          <w:color w:val="auto"/>
          <w:sz w:val="28"/>
          <w:szCs w:val="28"/>
        </w:rPr>
        <w:t>.</w:t>
      </w:r>
      <w:r w:rsidR="003D35A0" w:rsidRPr="00274908">
        <w:rPr>
          <w:rFonts w:ascii="Times New Roman" w:hAnsi="Times New Roman" w:cs="Times New Roman"/>
          <w:color w:val="auto"/>
          <w:sz w:val="28"/>
          <w:szCs w:val="28"/>
        </w:rPr>
        <w:t> </w:t>
      </w:r>
      <w:r w:rsidR="00AC26C1" w:rsidRPr="00AF557D">
        <w:rPr>
          <w:rFonts w:ascii="Times New Roman" w:hAnsi="Times New Roman" w:cs="Times New Roman"/>
          <w:color w:val="auto"/>
          <w:sz w:val="28"/>
          <w:szCs w:val="28"/>
        </w:rPr>
        <w:t>Коммуникативный метод</w:t>
      </w:r>
      <w:bookmarkEnd w:id="35"/>
      <w:bookmarkEnd w:id="36"/>
    </w:p>
    <w:p w14:paraId="6417102F" w14:textId="77777777" w:rsidR="00AC26C1" w:rsidRPr="00AF557D" w:rsidRDefault="00AC26C1" w:rsidP="00AC26C1">
      <w:pPr>
        <w:spacing w:line="360" w:lineRule="auto"/>
        <w:ind w:left="720"/>
        <w:jc w:val="both"/>
        <w:rPr>
          <w:rFonts w:ascii="Times New Roman" w:hAnsi="Times New Roman" w:cs="Times New Roman"/>
          <w:sz w:val="28"/>
          <w:szCs w:val="28"/>
        </w:rPr>
      </w:pPr>
    </w:p>
    <w:p w14:paraId="63D4D462" w14:textId="246F0F4A"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Коммуникативный метод появился в рамках коммуникативного подхода к обучению иностранным языкам, который появился в великобритании в 1970-х гг. в связи с выдвижением новой цели  - овладением языком как средством общения</w:t>
      </w:r>
      <w:r w:rsidR="00A3100E" w:rsidRPr="00AF557D">
        <w:rPr>
          <w:rFonts w:ascii="Times New Roman" w:hAnsi="Times New Roman" w:cs="Times New Roman"/>
          <w:sz w:val="28"/>
          <w:szCs w:val="28"/>
        </w:rPr>
        <w:t>.</w:t>
      </w:r>
    </w:p>
    <w:p w14:paraId="76E4905C" w14:textId="2DDAE18B"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Стор</w:t>
      </w:r>
      <w:r w:rsidR="00274908">
        <w:rPr>
          <w:rFonts w:ascii="Times New Roman" w:hAnsi="Times New Roman" w:cs="Times New Roman"/>
          <w:sz w:val="28"/>
          <w:szCs w:val="28"/>
        </w:rPr>
        <w:t>онники коммуникативного метода [Пассов, 1989; Morrow, 1977; Littlewood, 1994]</w:t>
      </w:r>
      <w:r w:rsidRPr="00AF557D">
        <w:rPr>
          <w:rFonts w:ascii="Times New Roman" w:hAnsi="Times New Roman" w:cs="Times New Roman"/>
          <w:sz w:val="28"/>
          <w:szCs w:val="28"/>
        </w:rPr>
        <w:t xml:space="preserve"> строят процесс обучения на основе модели коммуникации. В соответствии с этим обучение максимально приближено к реальному общению. Основной чертой данного метода является речевая направленность обучения, стимулирование речемыслительной активности, обеспечение индивидуализации, учет функциональности речи, создание ситуативности обучения, соблюдение принципа новизны и нешаблонности организации учебного процесса. </w:t>
      </w:r>
    </w:p>
    <w:p w14:paraId="398314AE" w14:textId="77777777"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Выделяются следующие основные принципы коммуникативного подхода при обучении иностранному языку:</w:t>
      </w:r>
    </w:p>
    <w:p w14:paraId="2E27D8A9" w14:textId="71B6483A" w:rsidR="004B70D4" w:rsidRPr="004B70D4" w:rsidRDefault="004B70D4" w:rsidP="00997F26">
      <w:pPr>
        <w:pStyle w:val="ListParagraph"/>
        <w:numPr>
          <w:ilvl w:val="0"/>
          <w:numId w:val="29"/>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П</w:t>
      </w:r>
      <w:r w:rsidR="00AC26C1" w:rsidRPr="004B70D4">
        <w:rPr>
          <w:rFonts w:ascii="Times New Roman" w:hAnsi="Times New Roman" w:cs="Times New Roman"/>
          <w:sz w:val="28"/>
          <w:szCs w:val="28"/>
        </w:rPr>
        <w:t>ринцип речевой направленности учебного процесса, который предполагает такую организацию обучения, когда учащийся постоянно вовлечён в процесс общения;</w:t>
      </w:r>
    </w:p>
    <w:p w14:paraId="59714822" w14:textId="77777777" w:rsidR="004B70D4" w:rsidRDefault="004B70D4" w:rsidP="00997F26">
      <w:pPr>
        <w:pStyle w:val="ListParagraph"/>
        <w:numPr>
          <w:ilvl w:val="0"/>
          <w:numId w:val="29"/>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П</w:t>
      </w:r>
      <w:r w:rsidR="00AC26C1" w:rsidRPr="004B70D4">
        <w:rPr>
          <w:rFonts w:ascii="Times New Roman" w:hAnsi="Times New Roman" w:cs="Times New Roman"/>
          <w:sz w:val="28"/>
          <w:szCs w:val="28"/>
        </w:rPr>
        <w:t xml:space="preserve">ринцип индивидуализации обучения, под которым понимается учет всех свойств обучающегося как индивидуальности: его способностей, </w:t>
      </w:r>
      <w:r w:rsidR="00AC26C1" w:rsidRPr="004B70D4">
        <w:rPr>
          <w:rFonts w:ascii="Times New Roman" w:hAnsi="Times New Roman" w:cs="Times New Roman"/>
          <w:sz w:val="28"/>
          <w:szCs w:val="28"/>
        </w:rPr>
        <w:lastRenderedPageBreak/>
        <w:t>его умений осуществлять речевую и учебную деятельность и главным образом его личностных свойств;</w:t>
      </w:r>
    </w:p>
    <w:p w14:paraId="28463CB5" w14:textId="758B8207" w:rsidR="004B70D4" w:rsidRDefault="004B70D4" w:rsidP="00997F26">
      <w:pPr>
        <w:pStyle w:val="ListParagraph"/>
        <w:numPr>
          <w:ilvl w:val="0"/>
          <w:numId w:val="29"/>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П</w:t>
      </w:r>
      <w:r w:rsidR="00AC26C1" w:rsidRPr="004B70D4">
        <w:rPr>
          <w:rFonts w:ascii="Times New Roman" w:hAnsi="Times New Roman" w:cs="Times New Roman"/>
          <w:sz w:val="28"/>
          <w:szCs w:val="28"/>
        </w:rPr>
        <w:t>ринцип функциональности, который  предписывает функциональный отбор и организацию речевых средств;</w:t>
      </w:r>
    </w:p>
    <w:p w14:paraId="34BAB296" w14:textId="490567CC" w:rsidR="004B70D4" w:rsidRDefault="004B70D4" w:rsidP="00997F26">
      <w:pPr>
        <w:pStyle w:val="ListParagraph"/>
        <w:numPr>
          <w:ilvl w:val="0"/>
          <w:numId w:val="29"/>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П</w:t>
      </w:r>
      <w:r w:rsidR="00AC26C1" w:rsidRPr="004B70D4">
        <w:rPr>
          <w:rFonts w:ascii="Times New Roman" w:hAnsi="Times New Roman" w:cs="Times New Roman"/>
          <w:sz w:val="28"/>
          <w:szCs w:val="28"/>
        </w:rPr>
        <w:t>ринцип ситуативности, предусматривающий</w:t>
      </w:r>
      <w:r w:rsidR="00AC26C1" w:rsidRPr="004B70D4">
        <w:rPr>
          <w:rFonts w:ascii="Times New Roman" w:hAnsi="Times New Roman" w:cs="Times New Roman"/>
          <w:color w:val="FF0000"/>
          <w:sz w:val="28"/>
          <w:szCs w:val="28"/>
        </w:rPr>
        <w:t xml:space="preserve"> </w:t>
      </w:r>
      <w:r w:rsidR="00AC26C1" w:rsidRPr="004B70D4">
        <w:rPr>
          <w:rFonts w:ascii="Times New Roman" w:hAnsi="Times New Roman" w:cs="Times New Roman"/>
          <w:sz w:val="28"/>
          <w:szCs w:val="28"/>
        </w:rPr>
        <w:t>отбор  и организацию материала на основе ситуаций и проблем общения, которые интересуют обучающихся и максимально приближены к жизненным;</w:t>
      </w:r>
    </w:p>
    <w:p w14:paraId="498FC5AC" w14:textId="38A97F99" w:rsidR="00AC26C1" w:rsidRPr="004B70D4" w:rsidRDefault="004B70D4" w:rsidP="00997F26">
      <w:pPr>
        <w:pStyle w:val="ListParagraph"/>
        <w:numPr>
          <w:ilvl w:val="0"/>
          <w:numId w:val="29"/>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П</w:t>
      </w:r>
      <w:r w:rsidR="00AC26C1" w:rsidRPr="004B70D4">
        <w:rPr>
          <w:rFonts w:ascii="Times New Roman" w:hAnsi="Times New Roman" w:cs="Times New Roman"/>
          <w:sz w:val="28"/>
          <w:szCs w:val="28"/>
        </w:rPr>
        <w:t>ринцип новизны, в соответствии с которым процесс обучения характеризуется постоянной сменой предмета разговора, обстоя</w:t>
      </w:r>
      <w:r>
        <w:rPr>
          <w:rFonts w:ascii="Times New Roman" w:hAnsi="Times New Roman" w:cs="Times New Roman"/>
          <w:sz w:val="28"/>
          <w:szCs w:val="28"/>
        </w:rPr>
        <w:t>тельств, условий, задач и т.п. [</w:t>
      </w:r>
      <w:r w:rsidR="00AC26C1" w:rsidRPr="004B70D4">
        <w:rPr>
          <w:rFonts w:ascii="Times New Roman" w:hAnsi="Times New Roman" w:cs="Times New Roman"/>
          <w:sz w:val="28"/>
          <w:szCs w:val="28"/>
        </w:rPr>
        <w:t>Пассов</w:t>
      </w:r>
      <w:r>
        <w:rPr>
          <w:rFonts w:ascii="Times New Roman" w:hAnsi="Times New Roman" w:cs="Times New Roman"/>
          <w:sz w:val="28"/>
          <w:szCs w:val="28"/>
        </w:rPr>
        <w:t>, 1989: 120-123].</w:t>
      </w:r>
    </w:p>
    <w:p w14:paraId="2B9F4196" w14:textId="7F6004C8"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Часто к этим принципам добавляются также принцип аутентичности, принцип использ</w:t>
      </w:r>
      <w:r w:rsidR="004B70D4">
        <w:rPr>
          <w:rFonts w:ascii="Times New Roman" w:hAnsi="Times New Roman" w:cs="Times New Roman"/>
          <w:sz w:val="28"/>
          <w:szCs w:val="28"/>
        </w:rPr>
        <w:t>ования коммуникативных заданий [</w:t>
      </w:r>
      <w:r w:rsidRPr="00AF557D">
        <w:rPr>
          <w:rFonts w:ascii="Times New Roman" w:hAnsi="Times New Roman" w:cs="Times New Roman"/>
          <w:sz w:val="28"/>
          <w:szCs w:val="28"/>
        </w:rPr>
        <w:t>Оглуздина</w:t>
      </w:r>
      <w:r w:rsidR="004B70D4">
        <w:rPr>
          <w:rFonts w:ascii="Times New Roman" w:hAnsi="Times New Roman" w:cs="Times New Roman"/>
          <w:sz w:val="28"/>
          <w:szCs w:val="28"/>
        </w:rPr>
        <w:t>, 2012: 923].</w:t>
      </w:r>
    </w:p>
    <w:p w14:paraId="17A3D2C3" w14:textId="791AAABB" w:rsidR="00AC26C1" w:rsidRPr="00AF557D" w:rsidRDefault="00AC26C1" w:rsidP="00AC26C1">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Несомненными досто</w:t>
      </w:r>
      <w:r w:rsidR="004B70D4">
        <w:rPr>
          <w:rFonts w:ascii="Times New Roman" w:hAnsi="Times New Roman" w:cs="Times New Roman"/>
          <w:sz w:val="28"/>
          <w:szCs w:val="28"/>
        </w:rPr>
        <w:t>инствами данного метода явля</w:t>
      </w:r>
      <w:r w:rsidR="004B70D4" w:rsidRPr="004B70D4">
        <w:rPr>
          <w:rFonts w:ascii="Times New Roman" w:hAnsi="Times New Roman" w:cs="Times New Roman"/>
          <w:sz w:val="28"/>
          <w:szCs w:val="28"/>
        </w:rPr>
        <w:t>ется следующее</w:t>
      </w:r>
      <w:r w:rsidRPr="00AF557D">
        <w:rPr>
          <w:rFonts w:ascii="Times New Roman" w:hAnsi="Times New Roman" w:cs="Times New Roman"/>
          <w:sz w:val="28"/>
          <w:szCs w:val="28"/>
        </w:rPr>
        <w:t>:</w:t>
      </w:r>
    </w:p>
    <w:p w14:paraId="5648D9FC" w14:textId="70C37426" w:rsidR="004B70D4" w:rsidRPr="004B70D4" w:rsidRDefault="00AC26C1" w:rsidP="00997F26">
      <w:pPr>
        <w:pStyle w:val="ListParagraph"/>
        <w:numPr>
          <w:ilvl w:val="0"/>
          <w:numId w:val="2"/>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практическая речевая направленность данного метода;</w:t>
      </w:r>
    </w:p>
    <w:p w14:paraId="6EE5DE30" w14:textId="77777777" w:rsidR="004B70D4" w:rsidRDefault="00AC26C1" w:rsidP="00997F26">
      <w:pPr>
        <w:pStyle w:val="ListParagraph"/>
        <w:numPr>
          <w:ilvl w:val="0"/>
          <w:numId w:val="2"/>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учащийся не боится совершить ошибку и более раскрепощён в процессе иноязычного общения;</w:t>
      </w:r>
    </w:p>
    <w:p w14:paraId="77777F1C" w14:textId="77777777" w:rsidR="004B70D4" w:rsidRDefault="00AC26C1" w:rsidP="00997F26">
      <w:pPr>
        <w:pStyle w:val="ListParagraph"/>
        <w:numPr>
          <w:ilvl w:val="0"/>
          <w:numId w:val="2"/>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гр</w:t>
      </w:r>
      <w:r w:rsidR="003D35A0" w:rsidRPr="004B70D4">
        <w:rPr>
          <w:rFonts w:ascii="Times New Roman" w:hAnsi="Times New Roman" w:cs="Times New Roman"/>
          <w:sz w:val="28"/>
          <w:szCs w:val="28"/>
        </w:rPr>
        <w:t>амматика осваивается в контексте</w:t>
      </w:r>
      <w:r w:rsidRPr="004B70D4">
        <w:rPr>
          <w:rFonts w:ascii="Times New Roman" w:hAnsi="Times New Roman" w:cs="Times New Roman"/>
          <w:sz w:val="28"/>
          <w:szCs w:val="28"/>
        </w:rPr>
        <w:t>, что помогает её усвоению;</w:t>
      </w:r>
    </w:p>
    <w:p w14:paraId="200E608C" w14:textId="3E543EAC" w:rsidR="00AC26C1" w:rsidRPr="004B70D4" w:rsidRDefault="00AC26C1" w:rsidP="00997F26">
      <w:pPr>
        <w:pStyle w:val="ListParagraph"/>
        <w:numPr>
          <w:ilvl w:val="0"/>
          <w:numId w:val="2"/>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в процессе обучения используются аутентичные материалы, что стимулирует интерес учащихся к истории, культуре, традициям страны изучаемого языка [Колесникова, Долгина, 2008: 82-82].</w:t>
      </w:r>
    </w:p>
    <w:p w14:paraId="629AA32A" w14:textId="77777777" w:rsidR="00AC26C1" w:rsidRPr="00AF557D" w:rsidRDefault="00AC26C1" w:rsidP="00AC26C1">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ab/>
        <w:t>К недостаткам коммуникативного метода можно отнести следующее:</w:t>
      </w:r>
    </w:p>
    <w:p w14:paraId="007725F5" w14:textId="4220C694" w:rsidR="004B70D4" w:rsidRPr="004B70D4" w:rsidRDefault="00AC26C1" w:rsidP="00997F26">
      <w:pPr>
        <w:pStyle w:val="ListParagraph"/>
        <w:numPr>
          <w:ilvl w:val="0"/>
          <w:numId w:val="2"/>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данный метод предъявляет очень высокие требования к преподавателю, которым учителя-неносители языка невсегда могут соответствовать;</w:t>
      </w:r>
    </w:p>
    <w:p w14:paraId="6412FA74" w14:textId="77777777" w:rsidR="004B70D4" w:rsidRDefault="00AC26C1" w:rsidP="00997F26">
      <w:pPr>
        <w:pStyle w:val="ListParagraph"/>
        <w:numPr>
          <w:ilvl w:val="0"/>
          <w:numId w:val="2"/>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в рамках данного метода делается акцент на беглость речи, часто в ущерб её чистоте и правильности;</w:t>
      </w:r>
    </w:p>
    <w:p w14:paraId="70264BA5" w14:textId="471F2090" w:rsidR="00AC26C1" w:rsidRPr="004B70D4" w:rsidRDefault="00AC26C1" w:rsidP="00997F26">
      <w:pPr>
        <w:pStyle w:val="ListParagraph"/>
        <w:numPr>
          <w:ilvl w:val="0"/>
          <w:numId w:val="2"/>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данный метод максимально эффективен на среднем уровне обучения, поскольку начальный и продвинутый уровни требуют специфических подходов к обучению [Firtina, Unlu, 2012].</w:t>
      </w:r>
    </w:p>
    <w:p w14:paraId="5A7F4A6D" w14:textId="6A8D9DB9" w:rsidR="00AC26C1" w:rsidRPr="00AF557D" w:rsidRDefault="00AC26C1" w:rsidP="00CF4B2A">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lastRenderedPageBreak/>
        <w:t xml:space="preserve">Нужно также отметить, что обозначенная выше нехватка сознательности при обучении иностранному языку в рамках коммуникативного подхода привела к появлению в конце 1990-х коммуникативно-когнитивного подходa, получившего известность благодаря работам </w:t>
      </w:r>
      <w:r w:rsidRPr="00274908">
        <w:rPr>
          <w:rFonts w:ascii="Times New Roman" w:hAnsi="Times New Roman" w:cs="Times New Roman"/>
          <w:sz w:val="28"/>
          <w:szCs w:val="28"/>
        </w:rPr>
        <w:t>И.</w:t>
      </w:r>
      <w:r w:rsidR="00D472CB" w:rsidRPr="00274908">
        <w:rPr>
          <w:rFonts w:ascii="Times New Roman" w:hAnsi="Times New Roman" w:cs="Times New Roman"/>
          <w:sz w:val="28"/>
          <w:szCs w:val="28"/>
        </w:rPr>
        <w:t> </w:t>
      </w:r>
      <w:r w:rsidRPr="00274908">
        <w:rPr>
          <w:rFonts w:ascii="Times New Roman" w:hAnsi="Times New Roman" w:cs="Times New Roman"/>
          <w:sz w:val="28"/>
          <w:szCs w:val="28"/>
        </w:rPr>
        <w:t>Л.</w:t>
      </w:r>
      <w:r w:rsidR="00D472CB" w:rsidRPr="00274908">
        <w:rPr>
          <w:rFonts w:ascii="Times New Roman" w:hAnsi="Times New Roman" w:cs="Times New Roman"/>
          <w:sz w:val="28"/>
          <w:szCs w:val="28"/>
        </w:rPr>
        <w:t> </w:t>
      </w:r>
      <w:r w:rsidRPr="00274908">
        <w:rPr>
          <w:rFonts w:ascii="Times New Roman" w:hAnsi="Times New Roman" w:cs="Times New Roman"/>
          <w:sz w:val="28"/>
          <w:szCs w:val="28"/>
        </w:rPr>
        <w:t>Бим и Н.</w:t>
      </w:r>
      <w:r w:rsidR="00D472CB" w:rsidRPr="00274908">
        <w:rPr>
          <w:rFonts w:ascii="Times New Roman" w:hAnsi="Times New Roman" w:cs="Times New Roman"/>
          <w:sz w:val="28"/>
          <w:szCs w:val="28"/>
        </w:rPr>
        <w:t> В. </w:t>
      </w:r>
      <w:r w:rsidRPr="00AF557D">
        <w:rPr>
          <w:rFonts w:ascii="Times New Roman" w:hAnsi="Times New Roman" w:cs="Times New Roman"/>
          <w:sz w:val="28"/>
          <w:szCs w:val="28"/>
        </w:rPr>
        <w:t>Барышниковa.</w:t>
      </w:r>
    </w:p>
    <w:p w14:paraId="60572D3C" w14:textId="436630E0" w:rsidR="00AC26C1" w:rsidRPr="00AF557D" w:rsidRDefault="00641223" w:rsidP="00274908">
      <w:pPr>
        <w:pStyle w:val="Heading3"/>
        <w:jc w:val="center"/>
        <w:rPr>
          <w:rFonts w:ascii="Times New Roman" w:hAnsi="Times New Roman" w:cs="Times New Roman"/>
          <w:color w:val="auto"/>
          <w:sz w:val="28"/>
          <w:szCs w:val="28"/>
        </w:rPr>
      </w:pPr>
      <w:bookmarkStart w:id="37" w:name="_Toc484346700"/>
      <w:bookmarkStart w:id="38" w:name="_Toc358362717"/>
      <w:r w:rsidRPr="00AF557D">
        <w:rPr>
          <w:rFonts w:ascii="Times New Roman" w:hAnsi="Times New Roman" w:cs="Times New Roman"/>
          <w:color w:val="auto"/>
          <w:sz w:val="28"/>
          <w:szCs w:val="28"/>
        </w:rPr>
        <w:t xml:space="preserve">1.5.3. </w:t>
      </w:r>
      <w:r w:rsidR="00AC26C1" w:rsidRPr="00AF557D">
        <w:rPr>
          <w:rFonts w:ascii="Times New Roman" w:hAnsi="Times New Roman" w:cs="Times New Roman"/>
          <w:color w:val="auto"/>
          <w:sz w:val="28"/>
          <w:szCs w:val="28"/>
        </w:rPr>
        <w:t>Лексический подход в обучении иностранным языкам</w:t>
      </w:r>
      <w:bookmarkEnd w:id="37"/>
      <w:bookmarkEnd w:id="38"/>
    </w:p>
    <w:p w14:paraId="0B6F3762" w14:textId="77777777" w:rsidR="00AC26C1" w:rsidRPr="00AF557D" w:rsidRDefault="00AC26C1" w:rsidP="00AC26C1">
      <w:pPr>
        <w:spacing w:line="360" w:lineRule="auto"/>
        <w:ind w:firstLine="709"/>
        <w:jc w:val="both"/>
        <w:rPr>
          <w:rFonts w:ascii="Times New Roman" w:hAnsi="Times New Roman" w:cs="Times New Roman"/>
          <w:sz w:val="28"/>
          <w:szCs w:val="28"/>
        </w:rPr>
      </w:pPr>
    </w:p>
    <w:p w14:paraId="44AC633F" w14:textId="7E2E6C11" w:rsidR="00AC26C1" w:rsidRPr="00AF557D" w:rsidRDefault="00AC26C1" w:rsidP="00AC26C1">
      <w:pPr>
        <w:spacing w:line="360" w:lineRule="auto"/>
        <w:ind w:firstLine="709"/>
        <w:jc w:val="both"/>
        <w:rPr>
          <w:rFonts w:ascii="Times New Roman" w:hAnsi="Times New Roman" w:cs="Times New Roman"/>
          <w:sz w:val="28"/>
          <w:szCs w:val="28"/>
        </w:rPr>
      </w:pPr>
      <w:r w:rsidRPr="00AF557D">
        <w:rPr>
          <w:rFonts w:ascii="Times New Roman" w:hAnsi="Times New Roman" w:cs="Times New Roman"/>
          <w:sz w:val="28"/>
          <w:szCs w:val="28"/>
        </w:rPr>
        <w:t xml:space="preserve">В </w:t>
      </w:r>
      <w:r w:rsidR="00711FED" w:rsidRPr="00711FED">
        <w:rPr>
          <w:rFonts w:ascii="Times New Roman" w:hAnsi="Times New Roman" w:cs="Times New Roman"/>
          <w:sz w:val="28"/>
          <w:szCs w:val="28"/>
        </w:rPr>
        <w:t>последние два десятилетия всё большую актуальность получает</w:t>
      </w:r>
      <w:r w:rsidR="00711FED">
        <w:rPr>
          <w:rFonts w:ascii="Times New Roman" w:hAnsi="Times New Roman" w:cs="Times New Roman"/>
          <w:sz w:val="28"/>
          <w:szCs w:val="28"/>
        </w:rPr>
        <w:t xml:space="preserve"> лексический подход </w:t>
      </w:r>
      <w:r w:rsidRPr="00AF557D">
        <w:rPr>
          <w:rFonts w:ascii="Times New Roman" w:hAnsi="Times New Roman" w:cs="Times New Roman"/>
          <w:sz w:val="28"/>
          <w:szCs w:val="28"/>
        </w:rPr>
        <w:t>к обучению языку, основоположником которого является Майкл Льюис</w:t>
      </w:r>
      <w:r w:rsidR="008E3DD7">
        <w:rPr>
          <w:rFonts w:ascii="Times New Roman" w:hAnsi="Times New Roman" w:cs="Times New Roman"/>
          <w:sz w:val="28"/>
          <w:szCs w:val="28"/>
        </w:rPr>
        <w:t>.</w:t>
      </w:r>
      <w:r w:rsidRPr="00AF557D">
        <w:rPr>
          <w:rFonts w:ascii="Times New Roman" w:hAnsi="Times New Roman" w:cs="Times New Roman"/>
          <w:sz w:val="28"/>
          <w:szCs w:val="28"/>
        </w:rPr>
        <w:t xml:space="preserve"> Данный подход означает овладение лексикой во всём ее </w:t>
      </w:r>
      <w:r w:rsidR="00711FED">
        <w:rPr>
          <w:rFonts w:ascii="Times New Roman" w:hAnsi="Times New Roman" w:cs="Times New Roman"/>
          <w:sz w:val="28"/>
          <w:szCs w:val="28"/>
        </w:rPr>
        <w:t xml:space="preserve">многообразии и сочетаемости. </w:t>
      </w:r>
      <w:r w:rsidR="00711FED" w:rsidRPr="00AD3A9A">
        <w:rPr>
          <w:rFonts w:ascii="Times New Roman" w:hAnsi="Times New Roman" w:cs="Times New Roman"/>
          <w:sz w:val="28"/>
          <w:szCs w:val="28"/>
        </w:rPr>
        <w:t xml:space="preserve">Главным в рамках этого подхода является </w:t>
      </w:r>
      <w:r w:rsidRPr="00AF557D">
        <w:rPr>
          <w:rFonts w:ascii="Times New Roman" w:hAnsi="Times New Roman" w:cs="Times New Roman"/>
          <w:sz w:val="28"/>
          <w:szCs w:val="28"/>
        </w:rPr>
        <w:t xml:space="preserve">формирование речевых навыков словоупотребления. </w:t>
      </w:r>
    </w:p>
    <w:p w14:paraId="24684E04" w14:textId="77777777" w:rsidR="00AC26C1" w:rsidRPr="00AF557D" w:rsidRDefault="00AC26C1" w:rsidP="00AC26C1">
      <w:pPr>
        <w:spacing w:line="357" w:lineRule="auto"/>
        <w:ind w:left="1" w:firstLine="566"/>
        <w:jc w:val="both"/>
        <w:rPr>
          <w:rFonts w:ascii="Times New Roman" w:hAnsi="Times New Roman" w:cs="Times New Roman"/>
          <w:sz w:val="28"/>
          <w:szCs w:val="28"/>
        </w:rPr>
      </w:pPr>
      <w:r w:rsidRPr="00AF557D">
        <w:rPr>
          <w:rFonts w:ascii="Times New Roman" w:hAnsi="Times New Roman" w:cs="Times New Roman"/>
          <w:sz w:val="28"/>
          <w:szCs w:val="28"/>
        </w:rPr>
        <w:t>Обобщив выводы корпусных исследований, М. Льюис предложил следующую классификацию лексических единиц в целях обучения иностранному языку:</w:t>
      </w:r>
    </w:p>
    <w:p w14:paraId="5085B908" w14:textId="3437E4EE" w:rsidR="00AC26C1" w:rsidRPr="00AF557D" w:rsidRDefault="00AC26C1" w:rsidP="00997F26">
      <w:pPr>
        <w:pStyle w:val="ListParagraph"/>
        <w:numPr>
          <w:ilvl w:val="0"/>
          <w:numId w:val="13"/>
        </w:numPr>
        <w:spacing w:line="357" w:lineRule="auto"/>
        <w:ind w:left="993"/>
        <w:jc w:val="both"/>
        <w:rPr>
          <w:rFonts w:ascii="Times New Roman" w:hAnsi="Times New Roman" w:cs="Times New Roman"/>
          <w:sz w:val="28"/>
          <w:szCs w:val="28"/>
        </w:rPr>
      </w:pPr>
      <w:r w:rsidRPr="00AF557D">
        <w:rPr>
          <w:rFonts w:ascii="Times New Roman" w:hAnsi="Times New Roman" w:cs="Times New Roman"/>
          <w:sz w:val="28"/>
          <w:szCs w:val="28"/>
        </w:rPr>
        <w:t>Из</w:t>
      </w:r>
      <w:r w:rsidR="00711FED">
        <w:rPr>
          <w:rFonts w:ascii="Times New Roman" w:hAnsi="Times New Roman" w:cs="Times New Roman"/>
          <w:sz w:val="28"/>
          <w:szCs w:val="28"/>
        </w:rPr>
        <w:t>олированные слова (например, tree, table</w:t>
      </w:r>
      <w:r w:rsidRPr="00AF557D">
        <w:rPr>
          <w:rFonts w:ascii="Times New Roman" w:hAnsi="Times New Roman" w:cs="Times New Roman"/>
          <w:sz w:val="28"/>
          <w:szCs w:val="28"/>
        </w:rPr>
        <w:t>); при этом предлагается различать слова c нулевым или низк</w:t>
      </w:r>
      <w:r w:rsidR="00711FED">
        <w:rPr>
          <w:rFonts w:ascii="Times New Roman" w:hAnsi="Times New Roman" w:cs="Times New Roman"/>
          <w:sz w:val="28"/>
          <w:szCs w:val="28"/>
        </w:rPr>
        <w:t>оинформативным содержанием (up, from)</w:t>
      </w:r>
      <w:r w:rsidRPr="00AF557D">
        <w:rPr>
          <w:rFonts w:ascii="Times New Roman" w:hAnsi="Times New Roman" w:cs="Times New Roman"/>
          <w:sz w:val="28"/>
          <w:szCs w:val="28"/>
        </w:rPr>
        <w:t xml:space="preserve"> и слова с выс</w:t>
      </w:r>
      <w:r w:rsidR="00711FED">
        <w:rPr>
          <w:rFonts w:ascii="Times New Roman" w:hAnsi="Times New Roman" w:cs="Times New Roman"/>
          <w:sz w:val="28"/>
          <w:szCs w:val="28"/>
        </w:rPr>
        <w:t>оким информативным содержанием</w:t>
      </w:r>
      <w:r w:rsidRPr="00AF557D">
        <w:rPr>
          <w:rFonts w:ascii="Times New Roman" w:hAnsi="Times New Roman" w:cs="Times New Roman"/>
          <w:sz w:val="28"/>
          <w:szCs w:val="28"/>
        </w:rPr>
        <w:t>.</w:t>
      </w:r>
    </w:p>
    <w:p w14:paraId="30F0791C" w14:textId="77777777" w:rsidR="008E3DD7" w:rsidRDefault="00AC26C1" w:rsidP="00997F26">
      <w:pPr>
        <w:pStyle w:val="ListParagraph"/>
        <w:numPr>
          <w:ilvl w:val="0"/>
          <w:numId w:val="13"/>
        </w:numPr>
        <w:spacing w:line="357" w:lineRule="auto"/>
        <w:ind w:left="993"/>
        <w:jc w:val="both"/>
        <w:rPr>
          <w:rFonts w:ascii="Times New Roman" w:hAnsi="Times New Roman" w:cs="Times New Roman"/>
          <w:sz w:val="28"/>
          <w:szCs w:val="28"/>
        </w:rPr>
      </w:pPr>
      <w:r w:rsidRPr="00AF557D">
        <w:rPr>
          <w:rFonts w:ascii="Times New Roman" w:hAnsi="Times New Roman" w:cs="Times New Roman"/>
          <w:sz w:val="28"/>
          <w:szCs w:val="28"/>
        </w:rPr>
        <w:t xml:space="preserve">Многословные единицы (chunks) — они могут раcкладываться и анализироваться по составляющим. </w:t>
      </w:r>
    </w:p>
    <w:p w14:paraId="65782F65" w14:textId="6E2560D0" w:rsidR="00AC26C1" w:rsidRPr="00711FED" w:rsidRDefault="00AC26C1" w:rsidP="00711FED">
      <w:pPr>
        <w:spacing w:line="357" w:lineRule="auto"/>
        <w:ind w:left="-7" w:firstLine="727"/>
        <w:jc w:val="both"/>
        <w:rPr>
          <w:rFonts w:ascii="Times New Roman" w:hAnsi="Times New Roman" w:cs="Times New Roman"/>
          <w:sz w:val="28"/>
          <w:szCs w:val="28"/>
        </w:rPr>
      </w:pPr>
      <w:r w:rsidRPr="008E3DD7">
        <w:rPr>
          <w:rFonts w:ascii="Times New Roman" w:hAnsi="Times New Roman" w:cs="Times New Roman"/>
          <w:sz w:val="28"/>
          <w:szCs w:val="28"/>
        </w:rPr>
        <w:t>Многословные образования можно, в свою очередь, разделить на подкатегории:</w:t>
      </w:r>
      <w:r w:rsidR="008E3DD7">
        <w:rPr>
          <w:rFonts w:ascii="Times New Roman" w:hAnsi="Times New Roman" w:cs="Times New Roman"/>
          <w:sz w:val="28"/>
          <w:szCs w:val="28"/>
        </w:rPr>
        <w:t xml:space="preserve"> </w:t>
      </w:r>
      <w:r w:rsidRPr="008E3DD7">
        <w:rPr>
          <w:rFonts w:ascii="Times New Roman" w:hAnsi="Times New Roman" w:cs="Times New Roman"/>
          <w:sz w:val="28"/>
          <w:szCs w:val="28"/>
        </w:rPr>
        <w:t>полислова</w:t>
      </w:r>
      <w:r w:rsidR="008E3DD7">
        <w:rPr>
          <w:rFonts w:ascii="Times New Roman" w:hAnsi="Times New Roman" w:cs="Times New Roman"/>
          <w:sz w:val="28"/>
          <w:szCs w:val="28"/>
        </w:rPr>
        <w:t xml:space="preserve"> (</w:t>
      </w:r>
      <w:r w:rsidRPr="008E3DD7">
        <w:rPr>
          <w:rFonts w:ascii="Times New Roman" w:hAnsi="Times New Roman" w:cs="Times New Roman"/>
          <w:sz w:val="28"/>
          <w:szCs w:val="28"/>
        </w:rPr>
        <w:t xml:space="preserve">by the way, </w:t>
      </w:r>
      <w:r w:rsidR="008E3DD7">
        <w:rPr>
          <w:rFonts w:ascii="Times New Roman" w:hAnsi="Times New Roman" w:cs="Times New Roman"/>
          <w:sz w:val="28"/>
          <w:szCs w:val="28"/>
        </w:rPr>
        <w:t xml:space="preserve">on the one hand), </w:t>
      </w:r>
      <w:r w:rsidRPr="008E3DD7">
        <w:rPr>
          <w:rFonts w:ascii="Times New Roman" w:hAnsi="Times New Roman" w:cs="Times New Roman"/>
          <w:sz w:val="28"/>
          <w:szCs w:val="28"/>
        </w:rPr>
        <w:t xml:space="preserve">коллокации </w:t>
      </w:r>
      <w:r w:rsidR="008E3DD7">
        <w:rPr>
          <w:rFonts w:ascii="Times New Roman" w:hAnsi="Times New Roman" w:cs="Times New Roman"/>
          <w:sz w:val="28"/>
          <w:szCs w:val="28"/>
        </w:rPr>
        <w:t>(</w:t>
      </w:r>
      <w:r w:rsidR="00C85E15">
        <w:rPr>
          <w:rFonts w:ascii="Times New Roman" w:hAnsi="Times New Roman" w:cs="Times New Roman"/>
          <w:sz w:val="28"/>
          <w:szCs w:val="28"/>
        </w:rPr>
        <w:t>highly appreciated</w:t>
      </w:r>
      <w:r w:rsidR="008E3DD7">
        <w:rPr>
          <w:rFonts w:ascii="Times New Roman" w:hAnsi="Times New Roman" w:cs="Times New Roman"/>
          <w:sz w:val="28"/>
          <w:szCs w:val="28"/>
        </w:rPr>
        <w:t xml:space="preserve">) </w:t>
      </w:r>
      <w:r w:rsidR="008E3DD7" w:rsidRPr="008E3DD7">
        <w:rPr>
          <w:rFonts w:ascii="Times New Roman" w:hAnsi="Times New Roman" w:cs="Times New Roman"/>
          <w:sz w:val="28"/>
          <w:szCs w:val="28"/>
        </w:rPr>
        <w:t xml:space="preserve">и </w:t>
      </w:r>
      <w:r w:rsidRPr="008E3DD7">
        <w:rPr>
          <w:rFonts w:ascii="Times New Roman" w:hAnsi="Times New Roman" w:cs="Times New Roman"/>
          <w:sz w:val="28"/>
          <w:szCs w:val="28"/>
        </w:rPr>
        <w:t>институциональные высказывания</w:t>
      </w:r>
      <w:r w:rsidR="008E3DD7">
        <w:rPr>
          <w:rFonts w:ascii="Times New Roman" w:hAnsi="Times New Roman" w:cs="Times New Roman"/>
          <w:sz w:val="28"/>
          <w:szCs w:val="28"/>
        </w:rPr>
        <w:t>.</w:t>
      </w:r>
      <w:r w:rsidR="00711FED">
        <w:rPr>
          <w:rFonts w:ascii="Times New Roman" w:hAnsi="Times New Roman" w:cs="Times New Roman"/>
          <w:sz w:val="28"/>
          <w:szCs w:val="28"/>
        </w:rPr>
        <w:t xml:space="preserve"> </w:t>
      </w:r>
      <w:r w:rsidR="008E3DD7" w:rsidRPr="00711FED">
        <w:rPr>
          <w:rFonts w:ascii="Times New Roman" w:hAnsi="Times New Roman" w:cs="Times New Roman"/>
          <w:sz w:val="28"/>
          <w:szCs w:val="28"/>
        </w:rPr>
        <w:t xml:space="preserve">Институционные высказывания, которые </w:t>
      </w:r>
      <w:r w:rsidRPr="008E3DD7">
        <w:rPr>
          <w:rFonts w:ascii="Times New Roman" w:hAnsi="Times New Roman" w:cs="Times New Roman"/>
          <w:sz w:val="28"/>
          <w:szCs w:val="28"/>
        </w:rPr>
        <w:t>носят прагматический характер</w:t>
      </w:r>
      <w:r w:rsidR="008E3DD7" w:rsidRPr="00711FED">
        <w:rPr>
          <w:rFonts w:ascii="Times New Roman" w:hAnsi="Times New Roman" w:cs="Times New Roman"/>
          <w:sz w:val="28"/>
          <w:szCs w:val="28"/>
        </w:rPr>
        <w:t>, в свою очередь</w:t>
      </w:r>
      <w:r w:rsidRPr="008E3DD7">
        <w:rPr>
          <w:rFonts w:ascii="Times New Roman" w:hAnsi="Times New Roman" w:cs="Times New Roman"/>
          <w:sz w:val="28"/>
          <w:szCs w:val="28"/>
        </w:rPr>
        <w:t xml:space="preserve">  делятся на: короткие высказывания типа</w:t>
      </w:r>
      <w:r w:rsidR="008E3DD7">
        <w:rPr>
          <w:rFonts w:ascii="Times New Roman" w:hAnsi="Times New Roman" w:cs="Times New Roman"/>
          <w:sz w:val="28"/>
          <w:szCs w:val="28"/>
        </w:rPr>
        <w:t xml:space="preserve">  (j</w:t>
      </w:r>
      <w:r w:rsidRPr="008E3DD7">
        <w:rPr>
          <w:rFonts w:ascii="Times New Roman" w:hAnsi="Times New Roman" w:cs="Times New Roman"/>
          <w:sz w:val="28"/>
          <w:szCs w:val="28"/>
        </w:rPr>
        <w:t>ust a moment, please</w:t>
      </w:r>
      <w:r w:rsidR="008E3DD7">
        <w:rPr>
          <w:rFonts w:ascii="Times New Roman" w:hAnsi="Times New Roman" w:cs="Times New Roman"/>
          <w:sz w:val="28"/>
          <w:szCs w:val="28"/>
        </w:rPr>
        <w:t>),</w:t>
      </w:r>
      <w:r w:rsidRPr="008E3DD7">
        <w:rPr>
          <w:rFonts w:ascii="Times New Roman" w:hAnsi="Times New Roman" w:cs="Times New Roman"/>
          <w:sz w:val="28"/>
          <w:szCs w:val="28"/>
        </w:rPr>
        <w:t xml:space="preserve"> вводные слова и обороты (</w:t>
      </w:r>
      <w:r w:rsidR="00C85E15">
        <w:rPr>
          <w:rFonts w:ascii="Times New Roman" w:hAnsi="Times New Roman" w:cs="Times New Roman"/>
          <w:sz w:val="28"/>
          <w:szCs w:val="28"/>
        </w:rPr>
        <w:t>I can see your point, but</w:t>
      </w:r>
      <w:r w:rsidR="008E3DD7">
        <w:rPr>
          <w:rFonts w:ascii="Times New Roman" w:hAnsi="Times New Roman" w:cs="Times New Roman"/>
          <w:sz w:val="28"/>
          <w:szCs w:val="28"/>
        </w:rPr>
        <w:t>)</w:t>
      </w:r>
      <w:r w:rsidR="00711FED">
        <w:rPr>
          <w:rFonts w:ascii="Times New Roman" w:hAnsi="Times New Roman" w:cs="Times New Roman"/>
          <w:sz w:val="28"/>
          <w:szCs w:val="28"/>
        </w:rPr>
        <w:t xml:space="preserve">, </w:t>
      </w:r>
      <w:r w:rsidR="00711FED" w:rsidRPr="00AD3A9A">
        <w:rPr>
          <w:rFonts w:ascii="Times New Roman" w:hAnsi="Times New Roman" w:cs="Times New Roman"/>
          <w:sz w:val="28"/>
          <w:szCs w:val="28"/>
        </w:rPr>
        <w:t xml:space="preserve">включая </w:t>
      </w:r>
      <w:r w:rsidRPr="008E3DD7">
        <w:rPr>
          <w:rFonts w:ascii="Times New Roman" w:hAnsi="Times New Roman" w:cs="Times New Roman"/>
          <w:sz w:val="28"/>
          <w:szCs w:val="28"/>
        </w:rPr>
        <w:t>средс</w:t>
      </w:r>
      <w:r w:rsidR="00711FED">
        <w:rPr>
          <w:rFonts w:ascii="Times New Roman" w:hAnsi="Times New Roman" w:cs="Times New Roman"/>
          <w:sz w:val="28"/>
          <w:szCs w:val="28"/>
        </w:rPr>
        <w:t>тва логической связности текста (to begin with, to sum up)</w:t>
      </w:r>
      <w:r w:rsidR="00711FED" w:rsidRPr="00AD3A9A">
        <w:rPr>
          <w:rFonts w:ascii="Times New Roman" w:hAnsi="Times New Roman" w:cs="Times New Roman"/>
          <w:sz w:val="28"/>
          <w:szCs w:val="28"/>
        </w:rPr>
        <w:t xml:space="preserve">, а также </w:t>
      </w:r>
      <w:r w:rsidRPr="00711FED">
        <w:rPr>
          <w:rFonts w:ascii="Times New Roman" w:hAnsi="Times New Roman" w:cs="Times New Roman"/>
          <w:sz w:val="28"/>
          <w:szCs w:val="28"/>
        </w:rPr>
        <w:t>законченные предложения с четким прагматическим значением</w:t>
      </w:r>
      <w:r w:rsidR="00711FED">
        <w:rPr>
          <w:rFonts w:ascii="Times New Roman" w:hAnsi="Times New Roman" w:cs="Times New Roman"/>
          <w:sz w:val="28"/>
          <w:szCs w:val="28"/>
        </w:rPr>
        <w:t xml:space="preserve"> [Lewis 1999</w:t>
      </w:r>
      <w:r w:rsidRPr="00711FED">
        <w:rPr>
          <w:rFonts w:ascii="Times New Roman" w:hAnsi="Times New Roman" w:cs="Times New Roman"/>
          <w:sz w:val="28"/>
          <w:szCs w:val="28"/>
        </w:rPr>
        <w:t>].</w:t>
      </w:r>
    </w:p>
    <w:p w14:paraId="0EAA0403" w14:textId="77777777" w:rsidR="00AD3A9A" w:rsidRDefault="00AC26C1" w:rsidP="00AD3A9A">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Несмотря на то, что в рамках лексического подхода роль грамматики пересматривается,</w:t>
      </w:r>
      <w:r w:rsidR="00711FED">
        <w:rPr>
          <w:rFonts w:ascii="Times New Roman" w:hAnsi="Times New Roman" w:cs="Times New Roman"/>
          <w:sz w:val="28"/>
          <w:szCs w:val="28"/>
        </w:rPr>
        <w:t xml:space="preserve"> </w:t>
      </w:r>
      <w:r w:rsidR="00711FED" w:rsidRPr="00AD3A9A">
        <w:rPr>
          <w:rFonts w:ascii="Times New Roman" w:hAnsi="Times New Roman" w:cs="Times New Roman"/>
          <w:sz w:val="28"/>
          <w:szCs w:val="28"/>
        </w:rPr>
        <w:t>она сохраняет свою ценность</w:t>
      </w:r>
      <w:r w:rsidRPr="00AF557D">
        <w:rPr>
          <w:rFonts w:ascii="Times New Roman" w:hAnsi="Times New Roman" w:cs="Times New Roman"/>
          <w:sz w:val="28"/>
          <w:szCs w:val="28"/>
        </w:rPr>
        <w:t xml:space="preserve">. </w:t>
      </w:r>
      <w:r w:rsidR="00AD3A9A" w:rsidRPr="00AD3A9A">
        <w:rPr>
          <w:rFonts w:ascii="Times New Roman" w:hAnsi="Times New Roman" w:cs="Times New Roman"/>
          <w:sz w:val="28"/>
          <w:szCs w:val="28"/>
        </w:rPr>
        <w:t xml:space="preserve">С точки зрения Льюиса </w:t>
      </w:r>
      <w:r w:rsidRPr="00AF557D">
        <w:rPr>
          <w:rFonts w:ascii="Times New Roman" w:hAnsi="Times New Roman" w:cs="Times New Roman"/>
          <w:sz w:val="28"/>
          <w:szCs w:val="28"/>
        </w:rPr>
        <w:lastRenderedPageBreak/>
        <w:t>язык есть “грамматикализованная лексика, а н</w:t>
      </w:r>
      <w:r w:rsidR="00AD3A9A">
        <w:rPr>
          <w:rFonts w:ascii="Times New Roman" w:hAnsi="Times New Roman" w:cs="Times New Roman"/>
          <w:sz w:val="28"/>
          <w:szCs w:val="28"/>
        </w:rPr>
        <w:t xml:space="preserve">е лексикализованная грамматика” </w:t>
      </w:r>
      <w:r w:rsidR="00AD3A9A" w:rsidRPr="00AF557D">
        <w:rPr>
          <w:rFonts w:ascii="Times New Roman" w:hAnsi="Times New Roman" w:cs="Times New Roman"/>
          <w:sz w:val="28"/>
          <w:szCs w:val="28"/>
        </w:rPr>
        <w:t>[Lewis, 1999: 110].</w:t>
      </w:r>
      <w:r w:rsidRPr="00AF557D">
        <w:rPr>
          <w:rFonts w:ascii="Times New Roman" w:hAnsi="Times New Roman" w:cs="Times New Roman"/>
          <w:sz w:val="28"/>
          <w:szCs w:val="28"/>
        </w:rPr>
        <w:t xml:space="preserve"> Грамматические навыки помогают создавать новые комбинации лексических единиц для описания нечастотных ситуаций, а грамматические структуры превращаются в чанки, по мере того как растет частотность их употребления. </w:t>
      </w:r>
      <w:r w:rsidR="00AD3A9A" w:rsidRPr="00AD3A9A">
        <w:rPr>
          <w:rFonts w:ascii="Times New Roman" w:hAnsi="Times New Roman" w:cs="Times New Roman"/>
          <w:sz w:val="28"/>
          <w:szCs w:val="28"/>
        </w:rPr>
        <w:t xml:space="preserve">Исходя из этого, по мнению Льюиса, </w:t>
      </w:r>
      <w:r w:rsidRPr="00AF557D">
        <w:rPr>
          <w:rFonts w:ascii="Times New Roman" w:hAnsi="Times New Roman" w:cs="Times New Roman"/>
          <w:sz w:val="28"/>
          <w:szCs w:val="28"/>
        </w:rPr>
        <w:t xml:space="preserve">следует стремиться к усвоению </w:t>
      </w:r>
      <w:r w:rsidR="00AD3A9A" w:rsidRPr="00AD3A9A">
        <w:rPr>
          <w:rFonts w:ascii="Times New Roman" w:hAnsi="Times New Roman" w:cs="Times New Roman"/>
          <w:sz w:val="28"/>
          <w:szCs w:val="28"/>
        </w:rPr>
        <w:t xml:space="preserve">чанков </w:t>
      </w:r>
      <w:r w:rsidRPr="00AF557D">
        <w:rPr>
          <w:rFonts w:ascii="Times New Roman" w:hAnsi="Times New Roman" w:cs="Times New Roman"/>
          <w:sz w:val="28"/>
          <w:szCs w:val="28"/>
        </w:rPr>
        <w:t>в готовом виде, тем самым сокращая количе</w:t>
      </w:r>
      <w:r w:rsidR="00AD3A9A">
        <w:rPr>
          <w:rFonts w:ascii="Times New Roman" w:hAnsi="Times New Roman" w:cs="Times New Roman"/>
          <w:sz w:val="28"/>
          <w:szCs w:val="28"/>
        </w:rPr>
        <w:t>ство ошибок. [Lewis, 1999: 110].</w:t>
      </w:r>
    </w:p>
    <w:p w14:paraId="16361E61" w14:textId="455878F6" w:rsidR="00AC26C1" w:rsidRPr="00AD3A9A" w:rsidRDefault="00AC26C1" w:rsidP="00AD3A9A">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Льюис </w:t>
      </w:r>
      <w:r w:rsidR="00AD3A9A" w:rsidRPr="00AD3A9A">
        <w:rPr>
          <w:rFonts w:ascii="Times New Roman" w:hAnsi="Times New Roman" w:cs="Times New Roman"/>
          <w:sz w:val="28"/>
          <w:szCs w:val="28"/>
        </w:rPr>
        <w:t xml:space="preserve">не согласен с </w:t>
      </w:r>
      <w:r w:rsidRPr="00AF557D">
        <w:rPr>
          <w:rFonts w:ascii="Times New Roman" w:hAnsi="Times New Roman" w:cs="Times New Roman"/>
          <w:sz w:val="28"/>
          <w:szCs w:val="28"/>
        </w:rPr>
        <w:t>идее</w:t>
      </w:r>
      <w:r w:rsidR="00D472CB" w:rsidRPr="00274908">
        <w:rPr>
          <w:rFonts w:ascii="Times New Roman" w:hAnsi="Times New Roman" w:cs="Times New Roman"/>
          <w:sz w:val="28"/>
          <w:szCs w:val="28"/>
        </w:rPr>
        <w:t>й</w:t>
      </w:r>
      <w:r w:rsidRPr="00AF557D">
        <w:rPr>
          <w:rFonts w:ascii="Times New Roman" w:hAnsi="Times New Roman" w:cs="Times New Roman"/>
          <w:sz w:val="28"/>
          <w:szCs w:val="28"/>
        </w:rPr>
        <w:t xml:space="preserve"> последовательного введения </w:t>
      </w:r>
      <w:r w:rsidR="00AD3A9A">
        <w:rPr>
          <w:rFonts w:ascii="Times New Roman" w:hAnsi="Times New Roman" w:cs="Times New Roman"/>
          <w:sz w:val="28"/>
          <w:szCs w:val="28"/>
        </w:rPr>
        <w:t xml:space="preserve">материалa, </w:t>
      </w:r>
      <w:r w:rsidR="00AD3A9A" w:rsidRPr="00AD3A9A">
        <w:rPr>
          <w:rFonts w:ascii="Times New Roman" w:hAnsi="Times New Roman" w:cs="Times New Roman"/>
          <w:sz w:val="28"/>
          <w:szCs w:val="28"/>
        </w:rPr>
        <w:t>ко</w:t>
      </w:r>
      <w:r w:rsidR="00D472CB">
        <w:rPr>
          <w:rFonts w:ascii="Times New Roman" w:hAnsi="Times New Roman" w:cs="Times New Roman"/>
          <w:sz w:val="28"/>
          <w:szCs w:val="28"/>
        </w:rPr>
        <w:t xml:space="preserve">торая реализуется в </w:t>
      </w:r>
      <w:r w:rsidR="00D472CB" w:rsidRPr="00274908">
        <w:rPr>
          <w:rFonts w:ascii="Times New Roman" w:hAnsi="Times New Roman" w:cs="Times New Roman"/>
          <w:sz w:val="28"/>
          <w:szCs w:val="28"/>
        </w:rPr>
        <w:t>модели «</w:t>
      </w:r>
      <w:r w:rsidR="00AD3A9A" w:rsidRPr="00274908">
        <w:rPr>
          <w:rFonts w:ascii="Times New Roman" w:hAnsi="Times New Roman" w:cs="Times New Roman"/>
          <w:sz w:val="28"/>
          <w:szCs w:val="28"/>
        </w:rPr>
        <w:t>Presen</w:t>
      </w:r>
      <w:r w:rsidR="00D472CB" w:rsidRPr="00274908">
        <w:rPr>
          <w:rFonts w:ascii="Times New Roman" w:hAnsi="Times New Roman" w:cs="Times New Roman"/>
          <w:sz w:val="28"/>
          <w:szCs w:val="28"/>
        </w:rPr>
        <w:t>tation, Practice and Production»</w:t>
      </w:r>
      <w:r w:rsidR="00274908">
        <w:rPr>
          <w:rFonts w:ascii="Times New Roman" w:hAnsi="Times New Roman" w:cs="Times New Roman"/>
          <w:sz w:val="28"/>
          <w:szCs w:val="28"/>
        </w:rPr>
        <w:t>.</w:t>
      </w:r>
      <w:r w:rsidRPr="00AF557D">
        <w:rPr>
          <w:rFonts w:ascii="Times New Roman" w:hAnsi="Times New Roman" w:cs="Times New Roman"/>
          <w:sz w:val="28"/>
          <w:szCs w:val="28"/>
        </w:rPr>
        <w:t xml:space="preserve"> Автор объясняет это тем, что в каждый момент времени</w:t>
      </w:r>
      <w:r w:rsidR="00AD3A9A">
        <w:rPr>
          <w:rFonts w:ascii="Times New Roman" w:hAnsi="Times New Roman" w:cs="Times New Roman"/>
          <w:sz w:val="28"/>
          <w:szCs w:val="28"/>
        </w:rPr>
        <w:t xml:space="preserve"> лексикон обучаемого состоит </w:t>
      </w:r>
      <w:r w:rsidR="00AD3A9A" w:rsidRPr="00AD3A9A">
        <w:rPr>
          <w:rFonts w:ascii="Times New Roman" w:hAnsi="Times New Roman" w:cs="Times New Roman"/>
          <w:sz w:val="28"/>
          <w:szCs w:val="28"/>
        </w:rPr>
        <w:t>из целого ряда единиц, а именно:</w:t>
      </w:r>
    </w:p>
    <w:p w14:paraId="35382317" w14:textId="77777777" w:rsidR="00AC26C1" w:rsidRPr="00AF557D" w:rsidRDefault="00AC26C1" w:rsidP="00997F26">
      <w:pPr>
        <w:pStyle w:val="ListParagraph"/>
        <w:numPr>
          <w:ilvl w:val="0"/>
          <w:numId w:val="6"/>
        </w:numPr>
        <w:spacing w:line="360" w:lineRule="auto"/>
        <w:ind w:left="1134"/>
        <w:jc w:val="both"/>
        <w:rPr>
          <w:rFonts w:ascii="Times New Roman" w:hAnsi="Times New Roman" w:cs="Times New Roman"/>
          <w:sz w:val="28"/>
          <w:szCs w:val="28"/>
        </w:rPr>
      </w:pPr>
      <w:r w:rsidRPr="00AF557D">
        <w:rPr>
          <w:rFonts w:ascii="Times New Roman" w:hAnsi="Times New Roman" w:cs="Times New Roman"/>
          <w:sz w:val="28"/>
          <w:szCs w:val="28"/>
        </w:rPr>
        <w:t>единиц, полностью доступных как для рецепции, так и для продукции обучаемогo;</w:t>
      </w:r>
    </w:p>
    <w:p w14:paraId="45A6F781" w14:textId="77777777" w:rsidR="00AC26C1" w:rsidRPr="00AF557D" w:rsidRDefault="00AC26C1" w:rsidP="00997F26">
      <w:pPr>
        <w:pStyle w:val="ListParagraph"/>
        <w:numPr>
          <w:ilvl w:val="0"/>
          <w:numId w:val="6"/>
        </w:numPr>
        <w:spacing w:line="360" w:lineRule="auto"/>
        <w:ind w:left="1134"/>
        <w:jc w:val="both"/>
        <w:rPr>
          <w:rFonts w:ascii="Times New Roman" w:hAnsi="Times New Roman" w:cs="Times New Roman"/>
          <w:sz w:val="28"/>
          <w:szCs w:val="28"/>
        </w:rPr>
      </w:pPr>
      <w:r w:rsidRPr="00AF557D">
        <w:rPr>
          <w:rFonts w:ascii="Times New Roman" w:hAnsi="Times New Roman" w:cs="Times New Roman"/>
          <w:sz w:val="28"/>
          <w:szCs w:val="28"/>
        </w:rPr>
        <w:t xml:space="preserve">единиц, понимаемых в контексте, но не усвоенных полностью; </w:t>
      </w:r>
    </w:p>
    <w:p w14:paraId="3171FB03" w14:textId="77777777" w:rsidR="00AC26C1" w:rsidRPr="00AF557D" w:rsidRDefault="00AC26C1" w:rsidP="00997F26">
      <w:pPr>
        <w:pStyle w:val="ListParagraph"/>
        <w:numPr>
          <w:ilvl w:val="0"/>
          <w:numId w:val="6"/>
        </w:numPr>
        <w:spacing w:line="360" w:lineRule="auto"/>
        <w:ind w:left="1134"/>
        <w:jc w:val="both"/>
        <w:rPr>
          <w:rFonts w:ascii="Times New Roman" w:hAnsi="Times New Roman" w:cs="Times New Roman"/>
          <w:sz w:val="28"/>
          <w:szCs w:val="28"/>
        </w:rPr>
      </w:pPr>
      <w:r w:rsidRPr="00AF557D">
        <w:rPr>
          <w:rFonts w:ascii="Times New Roman" w:hAnsi="Times New Roman" w:cs="Times New Roman"/>
          <w:sz w:val="28"/>
          <w:szCs w:val="28"/>
        </w:rPr>
        <w:t>единиц, известных обучаемому, которые поняты им лишь частично или поняты неправильно [Lewis, 2008: 47].</w:t>
      </w:r>
    </w:p>
    <w:p w14:paraId="6FC2D751" w14:textId="02653508" w:rsidR="00C85E15" w:rsidRPr="00C85E15" w:rsidRDefault="00C85E15" w:rsidP="00AD3A9A">
      <w:pPr>
        <w:spacing w:line="360" w:lineRule="auto"/>
        <w:ind w:firstLine="720"/>
        <w:jc w:val="both"/>
        <w:rPr>
          <w:rFonts w:ascii="Times New Roman" w:hAnsi="Times New Roman" w:cs="Times New Roman"/>
          <w:sz w:val="28"/>
          <w:szCs w:val="28"/>
        </w:rPr>
      </w:pPr>
      <w:r w:rsidRPr="00C85E15">
        <w:rPr>
          <w:rFonts w:ascii="Times New Roman" w:hAnsi="Times New Roman" w:cs="Times New Roman"/>
          <w:sz w:val="28"/>
          <w:szCs w:val="28"/>
        </w:rPr>
        <w:t xml:space="preserve">В качестве альтернативы он предложил </w:t>
      </w:r>
      <w:r w:rsidR="00D472CB" w:rsidRPr="00274908">
        <w:rPr>
          <w:rFonts w:ascii="Times New Roman" w:hAnsi="Times New Roman" w:cs="Times New Roman"/>
          <w:sz w:val="28"/>
          <w:szCs w:val="28"/>
        </w:rPr>
        <w:t>мо</w:t>
      </w:r>
      <w:r w:rsidRPr="00274908">
        <w:rPr>
          <w:rFonts w:ascii="Times New Roman" w:hAnsi="Times New Roman" w:cs="Times New Roman"/>
          <w:sz w:val="28"/>
          <w:szCs w:val="28"/>
        </w:rPr>
        <w:t>дель</w:t>
      </w:r>
      <w:r w:rsidRPr="007F4B3E">
        <w:rPr>
          <w:rFonts w:ascii="Times New Roman" w:hAnsi="Times New Roman" w:cs="Times New Roman"/>
          <w:sz w:val="28"/>
          <w:szCs w:val="28"/>
        </w:rPr>
        <w:t xml:space="preserve"> «наблюдение — постановка гипотезы — экспериментирование»</w:t>
      </w:r>
    </w:p>
    <w:p w14:paraId="55F4B3B2" w14:textId="3E90BA88" w:rsidR="00711FED" w:rsidRDefault="00C85E15" w:rsidP="00AD3A9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Pr="00C85E15">
        <w:rPr>
          <w:rFonts w:ascii="Times New Roman" w:hAnsi="Times New Roman" w:cs="Times New Roman"/>
          <w:sz w:val="28"/>
          <w:szCs w:val="28"/>
        </w:rPr>
        <w:t>ужно также отметить, что л</w:t>
      </w:r>
      <w:r w:rsidR="00711FED" w:rsidRPr="00711FED">
        <w:rPr>
          <w:rFonts w:ascii="Times New Roman" w:hAnsi="Times New Roman" w:cs="Times New Roman"/>
          <w:sz w:val="28"/>
          <w:szCs w:val="28"/>
        </w:rPr>
        <w:t xml:space="preserve">ексические ошибки </w:t>
      </w:r>
      <w:r w:rsidR="00711FED">
        <w:rPr>
          <w:rFonts w:ascii="Times New Roman" w:hAnsi="Times New Roman" w:cs="Times New Roman"/>
          <w:sz w:val="28"/>
          <w:szCs w:val="28"/>
        </w:rPr>
        <w:t>ра</w:t>
      </w:r>
      <w:r w:rsidR="00711FED" w:rsidRPr="00AD3A9A">
        <w:rPr>
          <w:rFonts w:ascii="Times New Roman" w:hAnsi="Times New Roman" w:cs="Times New Roman"/>
          <w:sz w:val="28"/>
          <w:szCs w:val="28"/>
        </w:rPr>
        <w:t>ссматриваются</w:t>
      </w:r>
      <w:r w:rsidR="00AD3A9A" w:rsidRPr="00AD3A9A">
        <w:rPr>
          <w:rFonts w:ascii="Times New Roman" w:hAnsi="Times New Roman" w:cs="Times New Roman"/>
          <w:sz w:val="28"/>
          <w:szCs w:val="28"/>
        </w:rPr>
        <w:t xml:space="preserve"> в рамках данного подхода</w:t>
      </w:r>
      <w:r>
        <w:rPr>
          <w:rFonts w:ascii="Times New Roman" w:hAnsi="Times New Roman" w:cs="Times New Roman"/>
          <w:sz w:val="28"/>
          <w:szCs w:val="28"/>
        </w:rPr>
        <w:t xml:space="preserve"> </w:t>
      </w:r>
      <w:r w:rsidRPr="00C85E15">
        <w:rPr>
          <w:rFonts w:ascii="Times New Roman" w:hAnsi="Times New Roman" w:cs="Times New Roman"/>
          <w:sz w:val="28"/>
          <w:szCs w:val="28"/>
        </w:rPr>
        <w:t xml:space="preserve">как не менее </w:t>
      </w:r>
      <w:r>
        <w:rPr>
          <w:rFonts w:ascii="Times New Roman" w:hAnsi="Times New Roman" w:cs="Times New Roman"/>
          <w:sz w:val="28"/>
          <w:szCs w:val="28"/>
        </w:rPr>
        <w:t>важны</w:t>
      </w:r>
      <w:r w:rsidRPr="00C85E15">
        <w:rPr>
          <w:rFonts w:ascii="Times New Roman" w:hAnsi="Times New Roman" w:cs="Times New Roman"/>
          <w:sz w:val="28"/>
          <w:szCs w:val="28"/>
        </w:rPr>
        <w:t>е</w:t>
      </w:r>
      <w:r>
        <w:rPr>
          <w:rFonts w:ascii="Times New Roman" w:hAnsi="Times New Roman" w:cs="Times New Roman"/>
          <w:sz w:val="28"/>
          <w:szCs w:val="28"/>
        </w:rPr>
        <w:t>, чем</w:t>
      </w:r>
      <w:r w:rsidR="00711FED" w:rsidRPr="00711FED">
        <w:rPr>
          <w:rFonts w:ascii="Times New Roman" w:hAnsi="Times New Roman" w:cs="Times New Roman"/>
          <w:sz w:val="28"/>
          <w:szCs w:val="28"/>
        </w:rPr>
        <w:t xml:space="preserve"> грамматические. </w:t>
      </w:r>
    </w:p>
    <w:p w14:paraId="7CB7722F" w14:textId="44046AD5" w:rsidR="00AC26C1" w:rsidRPr="00AF557D" w:rsidRDefault="00AC26C1" w:rsidP="00AC26C1">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Принимая во внимание все рассмотренные факторы, наиболее целесообразным представляется применение лексического подхода к обучению студентов Академии Художеств, что будет </w:t>
      </w:r>
      <w:r w:rsidR="00D472CB" w:rsidRPr="00274908">
        <w:rPr>
          <w:rFonts w:ascii="Times New Roman" w:hAnsi="Times New Roman" w:cs="Times New Roman"/>
          <w:sz w:val="28"/>
          <w:szCs w:val="28"/>
        </w:rPr>
        <w:t>продемонстрировано</w:t>
      </w:r>
      <w:r w:rsidRPr="00AF557D">
        <w:rPr>
          <w:rFonts w:ascii="Times New Roman" w:hAnsi="Times New Roman" w:cs="Times New Roman"/>
          <w:sz w:val="28"/>
          <w:szCs w:val="28"/>
        </w:rPr>
        <w:t xml:space="preserve"> в п.</w:t>
      </w:r>
      <w:r w:rsidR="00D472CB">
        <w:rPr>
          <w:rFonts w:ascii="Times New Roman" w:hAnsi="Times New Roman" w:cs="Times New Roman"/>
          <w:sz w:val="28"/>
          <w:szCs w:val="28"/>
        </w:rPr>
        <w:t> </w:t>
      </w:r>
      <w:r w:rsidR="004B70D4">
        <w:rPr>
          <w:rFonts w:ascii="Times New Roman" w:hAnsi="Times New Roman" w:cs="Times New Roman"/>
          <w:sz w:val="28"/>
          <w:szCs w:val="28"/>
        </w:rPr>
        <w:t>2.5</w:t>
      </w:r>
      <w:r w:rsidRPr="00AF557D">
        <w:rPr>
          <w:rFonts w:ascii="Times New Roman" w:hAnsi="Times New Roman" w:cs="Times New Roman"/>
          <w:sz w:val="28"/>
          <w:szCs w:val="28"/>
        </w:rPr>
        <w:t>.</w:t>
      </w:r>
    </w:p>
    <w:p w14:paraId="6DDAAAA5" w14:textId="77777777" w:rsidR="00AC26C1" w:rsidRDefault="00AC26C1" w:rsidP="00AC26C1">
      <w:pPr>
        <w:pStyle w:val="ListParagraph"/>
        <w:spacing w:line="360" w:lineRule="auto"/>
        <w:jc w:val="both"/>
        <w:rPr>
          <w:rFonts w:ascii="Times New Roman" w:hAnsi="Times New Roman" w:cs="Times New Roman"/>
          <w:sz w:val="28"/>
          <w:szCs w:val="28"/>
        </w:rPr>
      </w:pPr>
    </w:p>
    <w:p w14:paraId="317C70E2" w14:textId="77777777" w:rsidR="0042230B" w:rsidRDefault="0042230B" w:rsidP="00AC26C1">
      <w:pPr>
        <w:pStyle w:val="ListParagraph"/>
        <w:spacing w:line="360" w:lineRule="auto"/>
        <w:jc w:val="both"/>
        <w:rPr>
          <w:rFonts w:ascii="Times New Roman" w:hAnsi="Times New Roman" w:cs="Times New Roman"/>
          <w:sz w:val="28"/>
          <w:szCs w:val="28"/>
        </w:rPr>
      </w:pPr>
    </w:p>
    <w:p w14:paraId="0E036D90" w14:textId="77777777" w:rsidR="0042230B" w:rsidRDefault="0042230B" w:rsidP="00AC26C1">
      <w:pPr>
        <w:pStyle w:val="ListParagraph"/>
        <w:spacing w:line="360" w:lineRule="auto"/>
        <w:jc w:val="both"/>
        <w:rPr>
          <w:rFonts w:ascii="Times New Roman" w:hAnsi="Times New Roman" w:cs="Times New Roman"/>
          <w:sz w:val="28"/>
          <w:szCs w:val="28"/>
        </w:rPr>
      </w:pPr>
    </w:p>
    <w:p w14:paraId="78834BC9" w14:textId="77777777" w:rsidR="004B70D4" w:rsidRDefault="004B70D4" w:rsidP="00AC26C1">
      <w:pPr>
        <w:pStyle w:val="ListParagraph"/>
        <w:spacing w:line="360" w:lineRule="auto"/>
        <w:jc w:val="both"/>
        <w:rPr>
          <w:rFonts w:ascii="Times New Roman" w:hAnsi="Times New Roman" w:cs="Times New Roman"/>
          <w:sz w:val="28"/>
          <w:szCs w:val="28"/>
        </w:rPr>
      </w:pPr>
    </w:p>
    <w:p w14:paraId="5FFF5920" w14:textId="77777777" w:rsidR="004B70D4" w:rsidRDefault="004B70D4" w:rsidP="00AC26C1">
      <w:pPr>
        <w:pStyle w:val="ListParagraph"/>
        <w:spacing w:line="360" w:lineRule="auto"/>
        <w:jc w:val="both"/>
        <w:rPr>
          <w:rFonts w:ascii="Times New Roman" w:hAnsi="Times New Roman" w:cs="Times New Roman"/>
          <w:sz w:val="28"/>
          <w:szCs w:val="28"/>
        </w:rPr>
      </w:pPr>
    </w:p>
    <w:p w14:paraId="5CBB5BEF" w14:textId="77777777" w:rsidR="004B70D4" w:rsidRPr="00A6759D" w:rsidRDefault="004B70D4" w:rsidP="00A6759D">
      <w:pPr>
        <w:spacing w:line="360" w:lineRule="auto"/>
        <w:jc w:val="both"/>
        <w:rPr>
          <w:rFonts w:ascii="Times New Roman" w:hAnsi="Times New Roman" w:cs="Times New Roman"/>
          <w:sz w:val="28"/>
          <w:szCs w:val="28"/>
        </w:rPr>
      </w:pPr>
    </w:p>
    <w:p w14:paraId="79DA4857" w14:textId="5533CAF4" w:rsidR="002301C9" w:rsidRDefault="00AC26C1" w:rsidP="00CF4B2A">
      <w:pPr>
        <w:pStyle w:val="Heading2"/>
        <w:jc w:val="center"/>
        <w:rPr>
          <w:rFonts w:ascii="Times New Roman" w:hAnsi="Times New Roman" w:cs="Times New Roman"/>
          <w:sz w:val="28"/>
          <w:szCs w:val="28"/>
        </w:rPr>
      </w:pPr>
      <w:bookmarkStart w:id="39" w:name="_Toc484346701"/>
      <w:bookmarkStart w:id="40" w:name="_Toc358362718"/>
      <w:r w:rsidRPr="00AF557D">
        <w:rPr>
          <w:rFonts w:ascii="Times New Roman" w:hAnsi="Times New Roman" w:cs="Times New Roman"/>
          <w:sz w:val="28"/>
          <w:szCs w:val="28"/>
        </w:rPr>
        <w:lastRenderedPageBreak/>
        <w:t>Выводы по первой главе</w:t>
      </w:r>
      <w:bookmarkEnd w:id="39"/>
      <w:bookmarkEnd w:id="40"/>
    </w:p>
    <w:p w14:paraId="24BA9213" w14:textId="77777777" w:rsidR="0042230B" w:rsidRDefault="0042230B" w:rsidP="0042230B">
      <w:pPr>
        <w:spacing w:line="360" w:lineRule="auto"/>
        <w:ind w:firstLine="720"/>
        <w:jc w:val="both"/>
        <w:rPr>
          <w:rFonts w:ascii="Times New Roman" w:hAnsi="Times New Roman" w:cs="Times New Roman"/>
          <w:sz w:val="28"/>
          <w:szCs w:val="28"/>
        </w:rPr>
      </w:pPr>
      <w:r w:rsidRPr="008C5DF4">
        <w:rPr>
          <w:rFonts w:ascii="Times New Roman" w:hAnsi="Times New Roman" w:cs="Times New Roman"/>
          <w:sz w:val="28"/>
          <w:szCs w:val="28"/>
        </w:rPr>
        <w:t>Рассмотрев основные теоретические положения</w:t>
      </w:r>
      <w:r w:rsidRPr="00AD2D0A">
        <w:rPr>
          <w:rFonts w:ascii="Times New Roman" w:hAnsi="Times New Roman" w:cs="Times New Roman"/>
          <w:sz w:val="28"/>
          <w:szCs w:val="28"/>
        </w:rPr>
        <w:t xml:space="preserve"> </w:t>
      </w:r>
      <w:r w:rsidRPr="008C5DF4">
        <w:rPr>
          <w:rFonts w:ascii="Times New Roman" w:hAnsi="Times New Roman" w:cs="Times New Roman"/>
          <w:sz w:val="28"/>
          <w:szCs w:val="28"/>
        </w:rPr>
        <w:t>ПО</w:t>
      </w:r>
      <w:r w:rsidRPr="00AD2D0A">
        <w:rPr>
          <w:rFonts w:ascii="Times New Roman" w:hAnsi="Times New Roman" w:cs="Times New Roman"/>
          <w:sz w:val="28"/>
          <w:szCs w:val="28"/>
        </w:rPr>
        <w:t xml:space="preserve"> второму </w:t>
      </w:r>
      <w:r w:rsidRPr="008C5DF4">
        <w:rPr>
          <w:rFonts w:ascii="Times New Roman" w:hAnsi="Times New Roman" w:cs="Times New Roman"/>
          <w:sz w:val="28"/>
          <w:szCs w:val="28"/>
        </w:rPr>
        <w:t>ИЯ</w:t>
      </w:r>
      <w:r w:rsidRPr="00AD2D0A">
        <w:rPr>
          <w:rFonts w:ascii="Times New Roman" w:hAnsi="Times New Roman" w:cs="Times New Roman"/>
          <w:sz w:val="28"/>
          <w:szCs w:val="28"/>
        </w:rPr>
        <w:t xml:space="preserve"> в неязыковом вузе в условиях искусственног</w:t>
      </w:r>
      <w:r>
        <w:rPr>
          <w:rFonts w:ascii="Times New Roman" w:hAnsi="Times New Roman" w:cs="Times New Roman"/>
          <w:sz w:val="28"/>
          <w:szCs w:val="28"/>
        </w:rPr>
        <w:t xml:space="preserve">о субординативного трилингвизма, </w:t>
      </w:r>
      <w:r w:rsidRPr="00AD2D0A">
        <w:rPr>
          <w:rFonts w:ascii="Times New Roman" w:hAnsi="Times New Roman" w:cs="Times New Roman"/>
          <w:sz w:val="28"/>
          <w:szCs w:val="28"/>
        </w:rPr>
        <w:t>можно сформулировать следующие выводы:</w:t>
      </w:r>
    </w:p>
    <w:p w14:paraId="2482A8BD" w14:textId="77777777" w:rsidR="0042230B" w:rsidRPr="004947F4" w:rsidRDefault="0042230B" w:rsidP="00997F26">
      <w:pPr>
        <w:pStyle w:val="ListParagraph"/>
        <w:numPr>
          <w:ilvl w:val="0"/>
          <w:numId w:val="18"/>
        </w:numPr>
        <w:spacing w:line="360" w:lineRule="auto"/>
        <w:ind w:left="709"/>
        <w:jc w:val="both"/>
        <w:rPr>
          <w:rFonts w:ascii="Times New Roman" w:hAnsi="Times New Roman" w:cs="Times New Roman"/>
          <w:sz w:val="28"/>
          <w:szCs w:val="28"/>
        </w:rPr>
      </w:pPr>
      <w:r w:rsidRPr="004947F4">
        <w:rPr>
          <w:rFonts w:ascii="Times New Roman" w:hAnsi="Times New Roman" w:cs="Times New Roman"/>
          <w:sz w:val="28"/>
          <w:szCs w:val="28"/>
        </w:rPr>
        <w:t>Cпецифика обучения ПО ИЯ в неязыковом вузе заключается в его ориентации на профессиональные потребности будущих специалистов, что определяет цели, принципы и содержание обучения. В разработке ПО учебных материалов ведущая роль принадлежит преподавателю, который отбирает их в соответствии с поставленными целями. Успех ПО обучения во многом зависит от характера педагогического общения учащихся и преподавателя.</w:t>
      </w:r>
    </w:p>
    <w:p w14:paraId="4390193A" w14:textId="77777777" w:rsidR="0042230B" w:rsidRPr="004947F4" w:rsidRDefault="0042230B" w:rsidP="00997F26">
      <w:pPr>
        <w:pStyle w:val="ListParagraph"/>
        <w:numPr>
          <w:ilvl w:val="0"/>
          <w:numId w:val="18"/>
        </w:numPr>
        <w:spacing w:line="360" w:lineRule="auto"/>
        <w:ind w:left="709"/>
        <w:jc w:val="both"/>
        <w:rPr>
          <w:rFonts w:ascii="Times New Roman" w:hAnsi="Times New Roman" w:cs="Times New Roman"/>
          <w:sz w:val="28"/>
          <w:szCs w:val="28"/>
        </w:rPr>
      </w:pPr>
      <w:r w:rsidRPr="004947F4">
        <w:rPr>
          <w:rFonts w:ascii="Times New Roman" w:hAnsi="Times New Roman" w:cs="Times New Roman"/>
          <w:iCs/>
          <w:sz w:val="28"/>
          <w:szCs w:val="28"/>
        </w:rPr>
        <w:t>Сосуществование трёх языков в речемыслительной деятельности индивида приводит к проблемам интерференции и трансференции. Побуждение учащихся к сопоставлению языковых средств русского, английского и португальского языков поможет предотвратить интерференцию и осуществить положительный перенос.</w:t>
      </w:r>
    </w:p>
    <w:p w14:paraId="0A249340" w14:textId="77777777" w:rsidR="0042230B" w:rsidRPr="008C5DF4" w:rsidRDefault="0042230B" w:rsidP="00997F26">
      <w:pPr>
        <w:pStyle w:val="ListParagraph"/>
        <w:numPr>
          <w:ilvl w:val="0"/>
          <w:numId w:val="18"/>
        </w:numPr>
        <w:spacing w:line="360" w:lineRule="auto"/>
        <w:ind w:left="709"/>
        <w:jc w:val="both"/>
        <w:rPr>
          <w:rFonts w:ascii="Times New Roman" w:hAnsi="Times New Roman" w:cs="Times New Roman"/>
          <w:iCs/>
          <w:sz w:val="28"/>
          <w:szCs w:val="28"/>
        </w:rPr>
      </w:pPr>
      <w:r w:rsidRPr="004947F4">
        <w:rPr>
          <w:rFonts w:ascii="Times New Roman" w:hAnsi="Times New Roman" w:cs="Times New Roman"/>
          <w:iCs/>
          <w:sz w:val="28"/>
          <w:szCs w:val="28"/>
        </w:rPr>
        <w:t xml:space="preserve">МПА и ведущий канал восприятия оказывают значительное влияние на способы приёма и переработки информации, и должна обязательно учитываться при составлении учебных программ по </w:t>
      </w:r>
      <w:r w:rsidRPr="008C5DF4">
        <w:rPr>
          <w:rFonts w:ascii="Times New Roman" w:hAnsi="Times New Roman" w:cs="Times New Roman"/>
          <w:iCs/>
          <w:sz w:val="28"/>
          <w:szCs w:val="28"/>
        </w:rPr>
        <w:t>ИЯ</w:t>
      </w:r>
      <w:r w:rsidRPr="004947F4">
        <w:rPr>
          <w:rFonts w:ascii="Times New Roman" w:hAnsi="Times New Roman" w:cs="Times New Roman"/>
          <w:iCs/>
          <w:sz w:val="28"/>
          <w:szCs w:val="28"/>
        </w:rPr>
        <w:t>.</w:t>
      </w:r>
    </w:p>
    <w:p w14:paraId="3831B52C" w14:textId="77777777" w:rsidR="0042230B" w:rsidRDefault="0042230B" w:rsidP="00997F26">
      <w:pPr>
        <w:pStyle w:val="ListParagraph"/>
        <w:numPr>
          <w:ilvl w:val="0"/>
          <w:numId w:val="18"/>
        </w:numPr>
        <w:spacing w:line="360" w:lineRule="auto"/>
        <w:ind w:left="709"/>
        <w:jc w:val="both"/>
        <w:rPr>
          <w:rFonts w:ascii="Times New Roman" w:hAnsi="Times New Roman" w:cs="Times New Roman"/>
          <w:sz w:val="28"/>
          <w:szCs w:val="28"/>
        </w:rPr>
      </w:pPr>
      <w:r w:rsidRPr="004947F4">
        <w:rPr>
          <w:rFonts w:ascii="Times New Roman" w:hAnsi="Times New Roman" w:cs="Times New Roman"/>
          <w:iCs/>
          <w:sz w:val="28"/>
          <w:szCs w:val="28"/>
        </w:rPr>
        <w:t>Потенциал синестемических лексических комплексов, в основе</w:t>
      </w:r>
      <w:r w:rsidRPr="004947F4">
        <w:rPr>
          <w:rFonts w:ascii="Times New Roman" w:hAnsi="Times New Roman" w:cs="Times New Roman"/>
          <w:sz w:val="28"/>
          <w:szCs w:val="28"/>
        </w:rPr>
        <w:t xml:space="preserve"> которых лежат явления синестезии и синестемии, может быть использован при обучении студентов Академии Художеств иностранным языкам. Это касается как отбора учебных материалов, так и их использования во время занятий и при самостоятельной работе учащихся.</w:t>
      </w:r>
    </w:p>
    <w:p w14:paraId="6600384B" w14:textId="77777777" w:rsidR="0042230B" w:rsidRPr="004947F4" w:rsidRDefault="0042230B" w:rsidP="00997F26">
      <w:pPr>
        <w:pStyle w:val="ListParagraph"/>
        <w:numPr>
          <w:ilvl w:val="0"/>
          <w:numId w:val="18"/>
        </w:numPr>
        <w:spacing w:line="360" w:lineRule="auto"/>
        <w:ind w:left="709"/>
        <w:jc w:val="both"/>
        <w:rPr>
          <w:rFonts w:ascii="Times New Roman" w:hAnsi="Times New Roman" w:cs="Times New Roman"/>
          <w:sz w:val="28"/>
          <w:szCs w:val="28"/>
        </w:rPr>
      </w:pPr>
      <w:r w:rsidRPr="004947F4">
        <w:rPr>
          <w:rFonts w:ascii="Times New Roman" w:hAnsi="Times New Roman" w:cs="Times New Roman"/>
          <w:sz w:val="28"/>
          <w:szCs w:val="28"/>
        </w:rPr>
        <w:t>Принимая во внимание все рассмотренные факторы, наиболее целесообразным представляется применение лексического подхода к обучению студентов Академии Художеств</w:t>
      </w:r>
    </w:p>
    <w:p w14:paraId="06EA4A9A" w14:textId="77777777" w:rsidR="00101E32" w:rsidRPr="00101E32" w:rsidRDefault="00101E32" w:rsidP="00B551D4">
      <w:pPr>
        <w:pStyle w:val="Heading1"/>
        <w:jc w:val="center"/>
        <w:rPr>
          <w:rFonts w:ascii="Times New Roman" w:hAnsi="Times New Roman" w:cs="Times New Roman"/>
          <w:color w:val="auto"/>
        </w:rPr>
      </w:pPr>
      <w:bookmarkStart w:id="41" w:name="_Toc484346702"/>
      <w:bookmarkStart w:id="42" w:name="_Toc358362719"/>
      <w:r w:rsidRPr="00101E32">
        <w:rPr>
          <w:rFonts w:ascii="Times New Roman" w:hAnsi="Times New Roman" w:cs="Times New Roman"/>
          <w:color w:val="auto"/>
        </w:rPr>
        <w:lastRenderedPageBreak/>
        <w:t>Глава 2. Методические рекомендации по обучению студентов Академии Художеств португальскому языку как второму иностранному.</w:t>
      </w:r>
      <w:bookmarkEnd w:id="42"/>
    </w:p>
    <w:p w14:paraId="612E5D92" w14:textId="6798F179" w:rsidR="00101E32" w:rsidRPr="00101E32" w:rsidRDefault="00101E32" w:rsidP="00B551D4">
      <w:pPr>
        <w:pStyle w:val="Heading2"/>
        <w:jc w:val="center"/>
        <w:rPr>
          <w:rFonts w:ascii="Times New Roman" w:hAnsi="Times New Roman" w:cs="Times New Roman"/>
          <w:sz w:val="28"/>
          <w:szCs w:val="28"/>
        </w:rPr>
      </w:pPr>
      <w:bookmarkStart w:id="43" w:name="_Toc358362720"/>
      <w:r w:rsidRPr="00101E32">
        <w:rPr>
          <w:rFonts w:ascii="Times New Roman" w:hAnsi="Times New Roman" w:cs="Times New Roman"/>
          <w:noProof/>
          <w:sz w:val="28"/>
          <w:szCs w:val="28"/>
        </w:rPr>
        <w:t xml:space="preserve">2.1. </w:t>
      </w:r>
      <w:r w:rsidRPr="00101E32">
        <w:rPr>
          <w:rFonts w:ascii="Times New Roman" w:hAnsi="Times New Roman" w:cs="Times New Roman"/>
          <w:sz w:val="28"/>
          <w:szCs w:val="28"/>
        </w:rPr>
        <w:t>Методика преподавания иностранных языков в Академии Художеств</w:t>
      </w:r>
      <w:bookmarkEnd w:id="43"/>
    </w:p>
    <w:p w14:paraId="4AC89CAE" w14:textId="3B26D06C" w:rsidR="00101E32" w:rsidRDefault="00101E32" w:rsidP="004B70D4">
      <w:pPr>
        <w:pStyle w:val="Heading3"/>
        <w:jc w:val="center"/>
        <w:rPr>
          <w:rFonts w:ascii="Times New Roman" w:hAnsi="Times New Roman" w:cs="Times New Roman"/>
          <w:color w:val="auto"/>
          <w:sz w:val="28"/>
          <w:szCs w:val="28"/>
        </w:rPr>
      </w:pPr>
      <w:bookmarkStart w:id="44" w:name="_Toc358362721"/>
      <w:r w:rsidRPr="00101E32">
        <w:rPr>
          <w:rFonts w:ascii="Times New Roman" w:hAnsi="Times New Roman" w:cs="Times New Roman"/>
          <w:color w:val="auto"/>
          <w:sz w:val="28"/>
          <w:szCs w:val="28"/>
        </w:rPr>
        <w:t xml:space="preserve">2.1.1 </w:t>
      </w:r>
      <w:r w:rsidRPr="004B70D4">
        <w:rPr>
          <w:rFonts w:ascii="Times New Roman" w:eastAsiaTheme="minorEastAsia" w:hAnsi="Times New Roman" w:cs="Times New Roman"/>
          <w:color w:val="auto"/>
          <w:sz w:val="28"/>
          <w:szCs w:val="28"/>
        </w:rPr>
        <w:t xml:space="preserve">Преподавание иностранных языков в Академии Художеств </w:t>
      </w:r>
      <w:r w:rsidR="004B70D4">
        <w:rPr>
          <w:rFonts w:ascii="Times New Roman" w:eastAsiaTheme="minorEastAsia" w:hAnsi="Times New Roman" w:cs="Times New Roman"/>
          <w:color w:val="auto"/>
          <w:sz w:val="28"/>
          <w:szCs w:val="28"/>
        </w:rPr>
        <w:t xml:space="preserve">   </w:t>
      </w:r>
      <w:r w:rsidRPr="004B70D4">
        <w:rPr>
          <w:rFonts w:ascii="Times New Roman" w:eastAsiaTheme="minorEastAsia" w:hAnsi="Times New Roman" w:cs="Times New Roman"/>
          <w:color w:val="auto"/>
          <w:sz w:val="28"/>
          <w:szCs w:val="28"/>
        </w:rPr>
        <w:t>(общая</w:t>
      </w:r>
      <w:r w:rsidRPr="00101E32">
        <w:rPr>
          <w:rFonts w:ascii="Times New Roman" w:hAnsi="Times New Roman" w:cs="Times New Roman"/>
          <w:color w:val="auto"/>
          <w:sz w:val="28"/>
          <w:szCs w:val="28"/>
        </w:rPr>
        <w:t xml:space="preserve"> характеристика)</w:t>
      </w:r>
      <w:bookmarkEnd w:id="44"/>
    </w:p>
    <w:p w14:paraId="5B169D7E" w14:textId="77777777" w:rsidR="004B70D4" w:rsidRPr="004B70D4" w:rsidRDefault="004B70D4" w:rsidP="004B70D4"/>
    <w:p w14:paraId="43EB1972" w14:textId="77777777" w:rsidR="004B5477"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Академия Художеств имени И.Е.Репина является старейшим художественным вузом нашей страны. Каждый год на разные факультеты поступает около 120 человек. Самый большой набор производится на живописный и архитектурный факультеты (примерно по 40 человек), 20-25 человек становятся студентами факультета теории и истории искусства (ФТИИ) и по 10 человек студентами скульптурного и графического факультетов.</w:t>
      </w:r>
    </w:p>
    <w:p w14:paraId="2D3BF233"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Программа профессиональной подготовки студентов Академии Художеств предполагает обязательное изучение одного иностранного языка. В зависимости от того, какой иностранный язык студент изучал в средней школе или профессиональном училище, он может быть распределён в группу, продолжающую изучение английского, французского или немецкого языков. Преобладающее большинство студентов в качестве первого иностранного языка изучают английский.</w:t>
      </w:r>
    </w:p>
    <w:p w14:paraId="6FC750D6"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зависимости от факультета студенты Академии Художеств обучаются иностранным языкам разное количество семестров. Так, дольше всех, 6 семестров, изучают иностранный язык студенты ФТИИ. На один семестр меньше рассчитана программа архитектурного факультета. По 4 семестра учат иностранные языки на живописном, графическом и скульптурном факультетах.</w:t>
      </w:r>
    </w:p>
    <w:p w14:paraId="4C75186E"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Несмотря на различия в учебных программах и количестве часов, отведённых на изучение иностранных языков, общими для всех факультетов являются проблемы организационного характера. К ним относятся:</w:t>
      </w:r>
    </w:p>
    <w:p w14:paraId="61AFC30C" w14:textId="0FD0D5E4" w:rsidR="004B70D4" w:rsidRPr="004B70D4" w:rsidRDefault="004B5477" w:rsidP="00997F26">
      <w:pPr>
        <w:pStyle w:val="ListParagraph"/>
        <w:numPr>
          <w:ilvl w:val="0"/>
          <w:numId w:val="6"/>
        </w:numPr>
        <w:spacing w:line="360" w:lineRule="auto"/>
        <w:ind w:left="1276" w:hanging="567"/>
        <w:jc w:val="both"/>
        <w:rPr>
          <w:rFonts w:ascii="Times New Roman" w:hAnsi="Times New Roman" w:cs="Times New Roman"/>
          <w:sz w:val="28"/>
          <w:szCs w:val="28"/>
        </w:rPr>
      </w:pPr>
      <w:r w:rsidRPr="004B70D4">
        <w:rPr>
          <w:rFonts w:ascii="Times New Roman" w:hAnsi="Times New Roman" w:cs="Times New Roman"/>
          <w:sz w:val="28"/>
          <w:szCs w:val="28"/>
        </w:rPr>
        <w:lastRenderedPageBreak/>
        <w:t>несоответствие официального и фактического количества учебных часов;</w:t>
      </w:r>
    </w:p>
    <w:p w14:paraId="307B55C5" w14:textId="2EDA8298" w:rsidR="004B5477" w:rsidRPr="004B70D4" w:rsidRDefault="004B5477" w:rsidP="00997F26">
      <w:pPr>
        <w:pStyle w:val="ListParagraph"/>
        <w:numPr>
          <w:ilvl w:val="0"/>
          <w:numId w:val="6"/>
        </w:numPr>
        <w:spacing w:line="360" w:lineRule="auto"/>
        <w:ind w:left="1276" w:hanging="567"/>
        <w:jc w:val="both"/>
        <w:rPr>
          <w:rFonts w:ascii="Times New Roman" w:hAnsi="Times New Roman" w:cs="Times New Roman"/>
          <w:sz w:val="28"/>
          <w:szCs w:val="28"/>
        </w:rPr>
      </w:pPr>
      <w:r w:rsidRPr="004B70D4">
        <w:rPr>
          <w:rFonts w:ascii="Times New Roman" w:hAnsi="Times New Roman" w:cs="Times New Roman"/>
          <w:sz w:val="28"/>
          <w:szCs w:val="28"/>
        </w:rPr>
        <w:t>нехватка ТСО и помещений;</w:t>
      </w:r>
    </w:p>
    <w:p w14:paraId="06962B94" w14:textId="77777777" w:rsidR="004B5477" w:rsidRPr="00AF557D" w:rsidRDefault="004B5477" w:rsidP="00997F26">
      <w:pPr>
        <w:pStyle w:val="ListParagraph"/>
        <w:numPr>
          <w:ilvl w:val="0"/>
          <w:numId w:val="6"/>
        </w:numPr>
        <w:spacing w:line="360" w:lineRule="auto"/>
        <w:ind w:left="1276" w:hanging="567"/>
        <w:jc w:val="both"/>
        <w:rPr>
          <w:rFonts w:ascii="Times New Roman" w:hAnsi="Times New Roman" w:cs="Times New Roman"/>
          <w:sz w:val="28"/>
          <w:szCs w:val="28"/>
        </w:rPr>
      </w:pPr>
      <w:r w:rsidRPr="00AF557D">
        <w:rPr>
          <w:rFonts w:ascii="Times New Roman" w:hAnsi="Times New Roman" w:cs="Times New Roman"/>
          <w:sz w:val="28"/>
          <w:szCs w:val="28"/>
        </w:rPr>
        <w:t>нехватка специализированных учебных пособий;</w:t>
      </w:r>
    </w:p>
    <w:p w14:paraId="4A128B68"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Хотя в расписании живописного, графического и скульптурного факультетов стоит 2 пары иностранного языка в неделю, фактически преподавателям удаётся встретиться со студентами только один раз, причём, как правило, не на целую пару. Причиной этого является то, что занятия по иностранному языку часто накладываются на дополнительные занятия по профильным предметам, таким как рисунок и живопись, что приводит к тому, что студенты делают выбор в пользу последних. Это</w:t>
      </w:r>
      <w:r w:rsidRPr="00AF557D">
        <w:rPr>
          <w:rFonts w:ascii="Times New Roman" w:hAnsi="Times New Roman" w:cs="Times New Roman"/>
          <w:sz w:val="28"/>
          <w:szCs w:val="28"/>
          <w:u w:val="single"/>
        </w:rPr>
        <w:t xml:space="preserve"> </w:t>
      </w:r>
      <w:r w:rsidRPr="00AF557D">
        <w:rPr>
          <w:rFonts w:ascii="Times New Roman" w:hAnsi="Times New Roman" w:cs="Times New Roman"/>
          <w:sz w:val="28"/>
          <w:szCs w:val="28"/>
        </w:rPr>
        <w:t>связано не только с их собственным желанием, но и с многолетней политикой творческих факультетов, руководство которых не считает посещение общеобразовательных предметов настолько же важным, как профильных. В случае если студент имеет отличные оценки по профильным предметам, деканат фактически закрывает глаза на несданные зачёты по другим предметам, включая иностранные языки, и академический долг может числиться за студентом несколько семестров, что не является причиной для отчисления. Очевидно, что такое положение дел отрицательно сказывается и на отношении студентов перечисленных факультетов к иностранному языку.</w:t>
      </w:r>
    </w:p>
    <w:p w14:paraId="447AE8ED"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Учебный план архитектурного факультета предполагает только 1 полуторачасовое занятие иностранным  языком в неделю, но и оно часто отменяется из-за необходимости регулярного представления студентами своих текущих проектов.</w:t>
      </w:r>
    </w:p>
    <w:p w14:paraId="3A46A543"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Единственный факультет, где нет проблем с посещаемостью и дисциплиной, это ФТИИ. Однако, в связи с переходом на двухступенчатую систему обучения было сокращено количество учебных часов по иностранному языку и теперь сетка учебных часов имеет следующий вид: на первом курсе на иностранный язык отводится 1 пара в неделю, на втором курсе 2  пары и на третьем снова одна.</w:t>
      </w:r>
    </w:p>
    <w:p w14:paraId="433EDB06"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lastRenderedPageBreak/>
        <w:t>Помимо всего выше сказанного существует также проблема с нехваткой помещений. Так, например, 1 раз в неделю, двум преподавателям приходится вместе заниматься со своими группами в одном помещении, не имея, таким образом, возможности пользоваться доской. Техническое обеспечение аудиторий также не отвечает тем требованиям, которые к ним предъявляются. Это приводит к тому, что такой важный элемент обучения иностранному языку, как аудирование отсутствует практически полностью, если не считать речи учителя.</w:t>
      </w:r>
    </w:p>
    <w:p w14:paraId="0036731F" w14:textId="0DA4D7F3" w:rsidR="004B5477" w:rsidRDefault="004B5477" w:rsidP="004B70D4">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Подводя итог всему выше сказанному, можно констатировать, что в настоящее время существует целый ряд проблем организационного характера, связанных с нехваткой помещений и учебных часов. Эти негативные факторы могут сказаться и на обучении португальскому языку, поэтому кажется важным предпринять все усилия для их устранения ещё до начала курса.</w:t>
      </w:r>
    </w:p>
    <w:p w14:paraId="2C2316A8" w14:textId="56C2FCC8" w:rsidR="004B5477" w:rsidRPr="004B5477" w:rsidRDefault="00101E32" w:rsidP="004B5477">
      <w:pPr>
        <w:pStyle w:val="Heading3"/>
        <w:spacing w:line="360" w:lineRule="auto"/>
        <w:jc w:val="center"/>
        <w:rPr>
          <w:rFonts w:ascii="Times New Roman" w:hAnsi="Times New Roman" w:cs="Times New Roman"/>
          <w:color w:val="auto"/>
          <w:sz w:val="28"/>
          <w:szCs w:val="28"/>
        </w:rPr>
      </w:pPr>
      <w:bookmarkStart w:id="45" w:name="_Toc358362722"/>
      <w:r w:rsidRPr="00101E32">
        <w:rPr>
          <w:rFonts w:ascii="Times New Roman" w:hAnsi="Times New Roman" w:cs="Times New Roman"/>
          <w:color w:val="auto"/>
          <w:sz w:val="28"/>
          <w:szCs w:val="28"/>
        </w:rPr>
        <w:t>2.1.2 Анализ уроков иностранного языка в Академии Художеств</w:t>
      </w:r>
      <w:bookmarkEnd w:id="45"/>
    </w:p>
    <w:p w14:paraId="5C13CB11" w14:textId="77777777" w:rsidR="004B5477" w:rsidRDefault="004B5477" w:rsidP="004B5477">
      <w:pPr>
        <w:spacing w:line="360" w:lineRule="auto"/>
        <w:ind w:firstLine="709"/>
        <w:jc w:val="both"/>
        <w:rPr>
          <w:rFonts w:ascii="Times New Roman" w:hAnsi="Times New Roman" w:cs="Times New Roman"/>
          <w:sz w:val="28"/>
          <w:szCs w:val="28"/>
        </w:rPr>
      </w:pPr>
      <w:r w:rsidRPr="00867B6A">
        <w:rPr>
          <w:rFonts w:ascii="Times New Roman" w:hAnsi="Times New Roman" w:cs="Times New Roman"/>
          <w:sz w:val="28"/>
          <w:szCs w:val="28"/>
        </w:rPr>
        <w:t>В па</w:t>
      </w:r>
      <w:r>
        <w:rPr>
          <w:rFonts w:ascii="Times New Roman" w:hAnsi="Times New Roman" w:cs="Times New Roman"/>
          <w:sz w:val="28"/>
          <w:szCs w:val="28"/>
        </w:rPr>
        <w:t>раграфе 1.1.3</w:t>
      </w:r>
      <w:r w:rsidRPr="00CD0213">
        <w:rPr>
          <w:rFonts w:ascii="Times New Roman" w:hAnsi="Times New Roman" w:cs="Times New Roman"/>
          <w:sz w:val="28"/>
          <w:szCs w:val="28"/>
        </w:rPr>
        <w:t xml:space="preserve"> были рассмотрены теоретические вопросы педагогического общения преподавателя и учащихся и дана классификация стилей педагогической деятельности. В данном параграфе будет проведен анализ уроков иностранного языка в Академии Художеств. Целью данного анализа является практическое выявление влияния стиля педагогической деятельности преподавателя на эффективность процесса обучения иностранному языку. Эти </w:t>
      </w:r>
      <w:r w:rsidRPr="00B229A4">
        <w:rPr>
          <w:rFonts w:ascii="Times New Roman" w:hAnsi="Times New Roman" w:cs="Times New Roman"/>
          <w:sz w:val="28"/>
          <w:szCs w:val="28"/>
        </w:rPr>
        <w:t xml:space="preserve">результаты </w:t>
      </w:r>
      <w:r w:rsidRPr="00CD0213">
        <w:rPr>
          <w:rFonts w:ascii="Times New Roman" w:hAnsi="Times New Roman" w:cs="Times New Roman"/>
          <w:sz w:val="28"/>
          <w:szCs w:val="28"/>
        </w:rPr>
        <w:t>будут в дальнейшем использованы при обучении студентов Академии Художеств португальскому языку.</w:t>
      </w:r>
    </w:p>
    <w:p w14:paraId="7E624395" w14:textId="77777777" w:rsidR="004B5477" w:rsidRPr="00B229A4" w:rsidRDefault="004B5477" w:rsidP="004B5477">
      <w:pPr>
        <w:spacing w:line="360" w:lineRule="auto"/>
        <w:ind w:firstLine="709"/>
        <w:jc w:val="both"/>
        <w:rPr>
          <w:rFonts w:ascii="Times New Roman" w:hAnsi="Times New Roman" w:cs="Times New Roman"/>
          <w:sz w:val="28"/>
          <w:szCs w:val="28"/>
        </w:rPr>
      </w:pPr>
      <w:r w:rsidRPr="00FD55EE">
        <w:rPr>
          <w:rFonts w:ascii="Times New Roman" w:hAnsi="Times New Roman" w:cs="Times New Roman"/>
          <w:sz w:val="28"/>
          <w:szCs w:val="28"/>
        </w:rPr>
        <w:t xml:space="preserve">Большая часть студентов Академии Художеств изучает в качестве первого иностранного языка английский язык, поэтому наблюдение за процессом обучения именно этому языку даёт самый большой </w:t>
      </w:r>
      <w:r>
        <w:rPr>
          <w:rFonts w:ascii="Times New Roman" w:hAnsi="Times New Roman" w:cs="Times New Roman"/>
          <w:sz w:val="28"/>
          <w:szCs w:val="28"/>
        </w:rPr>
        <w:t xml:space="preserve">материал для анализа. </w:t>
      </w:r>
      <w:r w:rsidRPr="00FD55EE">
        <w:rPr>
          <w:rFonts w:ascii="Times New Roman" w:hAnsi="Times New Roman" w:cs="Times New Roman"/>
          <w:sz w:val="28"/>
          <w:szCs w:val="28"/>
        </w:rPr>
        <w:t xml:space="preserve">Обучение </w:t>
      </w:r>
      <w:r w:rsidRPr="00077059">
        <w:rPr>
          <w:rFonts w:ascii="Times New Roman" w:hAnsi="Times New Roman" w:cs="Times New Roman"/>
          <w:sz w:val="28"/>
          <w:szCs w:val="28"/>
        </w:rPr>
        <w:t xml:space="preserve">английскому языку в Академии Художеств осуществляется </w:t>
      </w:r>
      <w:r w:rsidRPr="00FD55EE">
        <w:rPr>
          <w:rFonts w:ascii="Times New Roman" w:hAnsi="Times New Roman" w:cs="Times New Roman"/>
          <w:sz w:val="28"/>
          <w:szCs w:val="28"/>
        </w:rPr>
        <w:t>пятью преподавател</w:t>
      </w:r>
      <w:r>
        <w:rPr>
          <w:rFonts w:ascii="Times New Roman" w:hAnsi="Times New Roman" w:cs="Times New Roman"/>
          <w:sz w:val="28"/>
          <w:szCs w:val="28"/>
        </w:rPr>
        <w:t xml:space="preserve">ями в возрасте от 40 до 75 лет. </w:t>
      </w:r>
      <w:r w:rsidRPr="00DA6A4D">
        <w:rPr>
          <w:rFonts w:ascii="Times New Roman" w:hAnsi="Times New Roman" w:cs="Times New Roman"/>
          <w:sz w:val="28"/>
          <w:szCs w:val="28"/>
        </w:rPr>
        <w:t xml:space="preserve">Нам удалось посетить 13 уроков в разных группах, отчёты о посещении пяти из которых </w:t>
      </w:r>
      <w:r w:rsidRPr="00B229A4">
        <w:rPr>
          <w:rFonts w:ascii="Times New Roman" w:hAnsi="Times New Roman" w:cs="Times New Roman"/>
          <w:sz w:val="28"/>
          <w:szCs w:val="28"/>
        </w:rPr>
        <w:t>в Приложении 1-6.</w:t>
      </w:r>
    </w:p>
    <w:p w14:paraId="1AC7A75D" w14:textId="77777777" w:rsidR="004B5477" w:rsidRDefault="004B5477" w:rsidP="004B5477">
      <w:pPr>
        <w:spacing w:line="360" w:lineRule="auto"/>
        <w:ind w:firstLine="709"/>
        <w:jc w:val="both"/>
        <w:rPr>
          <w:rFonts w:ascii="Times New Roman" w:hAnsi="Times New Roman" w:cs="Times New Roman"/>
          <w:sz w:val="28"/>
          <w:szCs w:val="28"/>
        </w:rPr>
      </w:pPr>
      <w:r w:rsidRPr="00FD55EE">
        <w:rPr>
          <w:rFonts w:ascii="Times New Roman" w:hAnsi="Times New Roman" w:cs="Times New Roman"/>
          <w:sz w:val="28"/>
          <w:szCs w:val="28"/>
        </w:rPr>
        <w:lastRenderedPageBreak/>
        <w:t xml:space="preserve">Для </w:t>
      </w:r>
      <w:r w:rsidRPr="00B229A4">
        <w:rPr>
          <w:rFonts w:ascii="Times New Roman" w:hAnsi="Times New Roman" w:cs="Times New Roman"/>
          <w:sz w:val="28"/>
          <w:szCs w:val="28"/>
        </w:rPr>
        <w:t>идентификации</w:t>
      </w:r>
      <w:r w:rsidRPr="00FD55EE">
        <w:rPr>
          <w:rFonts w:ascii="Times New Roman" w:hAnsi="Times New Roman" w:cs="Times New Roman"/>
          <w:sz w:val="28"/>
          <w:szCs w:val="28"/>
        </w:rPr>
        <w:t xml:space="preserve"> преподавателей </w:t>
      </w:r>
      <w:r w:rsidRPr="00DA6A4D">
        <w:rPr>
          <w:rFonts w:ascii="Times New Roman" w:hAnsi="Times New Roman" w:cs="Times New Roman"/>
          <w:sz w:val="28"/>
          <w:szCs w:val="28"/>
        </w:rPr>
        <w:t xml:space="preserve">в процессе анализа </w:t>
      </w:r>
      <w:r w:rsidRPr="00FD55EE">
        <w:rPr>
          <w:rFonts w:ascii="Times New Roman" w:hAnsi="Times New Roman" w:cs="Times New Roman"/>
          <w:sz w:val="28"/>
          <w:szCs w:val="28"/>
        </w:rPr>
        <w:t xml:space="preserve">мы будем использовать </w:t>
      </w:r>
      <w:r>
        <w:rPr>
          <w:rFonts w:ascii="Times New Roman" w:hAnsi="Times New Roman" w:cs="Times New Roman"/>
          <w:sz w:val="28"/>
          <w:szCs w:val="28"/>
        </w:rPr>
        <w:t xml:space="preserve">обозначения </w:t>
      </w:r>
      <w:r w:rsidRPr="0000767A">
        <w:rPr>
          <w:rFonts w:ascii="Times New Roman" w:hAnsi="Times New Roman" w:cs="Times New Roman"/>
          <w:sz w:val="28"/>
          <w:szCs w:val="28"/>
        </w:rPr>
        <w:t>п</w:t>
      </w:r>
      <w:r>
        <w:rPr>
          <w:rFonts w:ascii="Times New Roman" w:hAnsi="Times New Roman" w:cs="Times New Roman"/>
          <w:sz w:val="28"/>
          <w:szCs w:val="28"/>
        </w:rPr>
        <w:t xml:space="preserve">реподаватель 1, </w:t>
      </w:r>
      <w:r w:rsidRPr="0000767A">
        <w:rPr>
          <w:rFonts w:ascii="Times New Roman" w:hAnsi="Times New Roman" w:cs="Times New Roman"/>
          <w:sz w:val="28"/>
          <w:szCs w:val="28"/>
        </w:rPr>
        <w:t>п</w:t>
      </w:r>
      <w:r>
        <w:rPr>
          <w:rFonts w:ascii="Times New Roman" w:hAnsi="Times New Roman" w:cs="Times New Roman"/>
          <w:sz w:val="28"/>
          <w:szCs w:val="28"/>
        </w:rPr>
        <w:t xml:space="preserve">реподаватель 2, </w:t>
      </w:r>
      <w:r w:rsidRPr="0000767A">
        <w:rPr>
          <w:rFonts w:ascii="Times New Roman" w:hAnsi="Times New Roman" w:cs="Times New Roman"/>
          <w:sz w:val="28"/>
          <w:szCs w:val="28"/>
        </w:rPr>
        <w:t>п</w:t>
      </w:r>
      <w:r>
        <w:rPr>
          <w:rFonts w:ascii="Times New Roman" w:hAnsi="Times New Roman" w:cs="Times New Roman"/>
          <w:sz w:val="28"/>
          <w:szCs w:val="28"/>
        </w:rPr>
        <w:t xml:space="preserve">реподаватель 3, </w:t>
      </w:r>
      <w:r w:rsidRPr="0000767A">
        <w:rPr>
          <w:rFonts w:ascii="Times New Roman" w:hAnsi="Times New Roman" w:cs="Times New Roman"/>
          <w:sz w:val="28"/>
          <w:szCs w:val="28"/>
        </w:rPr>
        <w:t>п</w:t>
      </w:r>
      <w:r>
        <w:rPr>
          <w:rFonts w:ascii="Times New Roman" w:hAnsi="Times New Roman" w:cs="Times New Roman"/>
          <w:sz w:val="28"/>
          <w:szCs w:val="28"/>
        </w:rPr>
        <w:t xml:space="preserve">реподаватель 4, </w:t>
      </w:r>
      <w:r w:rsidRPr="0000767A">
        <w:rPr>
          <w:rFonts w:ascii="Times New Roman" w:hAnsi="Times New Roman" w:cs="Times New Roman"/>
          <w:sz w:val="28"/>
          <w:szCs w:val="28"/>
        </w:rPr>
        <w:t>п</w:t>
      </w:r>
      <w:r w:rsidRPr="00FD55EE">
        <w:rPr>
          <w:rFonts w:ascii="Times New Roman" w:hAnsi="Times New Roman" w:cs="Times New Roman"/>
          <w:sz w:val="28"/>
          <w:szCs w:val="28"/>
        </w:rPr>
        <w:t>реподаватель 5.</w:t>
      </w:r>
    </w:p>
    <w:p w14:paraId="786C548D" w14:textId="77777777" w:rsidR="004B5477" w:rsidRDefault="004B5477" w:rsidP="004B5477">
      <w:pPr>
        <w:spacing w:line="360" w:lineRule="auto"/>
        <w:ind w:firstLine="709"/>
        <w:jc w:val="both"/>
        <w:rPr>
          <w:rFonts w:ascii="Times New Roman" w:hAnsi="Times New Roman" w:cs="Times New Roman"/>
          <w:sz w:val="28"/>
          <w:szCs w:val="28"/>
        </w:rPr>
      </w:pPr>
      <w:r w:rsidRPr="00A47DC7">
        <w:rPr>
          <w:rFonts w:ascii="Times New Roman" w:hAnsi="Times New Roman" w:cs="Times New Roman"/>
          <w:sz w:val="28"/>
          <w:szCs w:val="28"/>
        </w:rPr>
        <w:t>Преподаватель 1</w:t>
      </w:r>
      <w:r w:rsidRPr="00077059">
        <w:rPr>
          <w:rFonts w:ascii="Times New Roman" w:hAnsi="Times New Roman" w:cs="Times New Roman"/>
          <w:sz w:val="28"/>
          <w:szCs w:val="28"/>
        </w:rPr>
        <w:t>, 55 лет,</w:t>
      </w:r>
      <w:r w:rsidRPr="00A47DC7">
        <w:rPr>
          <w:rFonts w:ascii="Times New Roman" w:hAnsi="Times New Roman" w:cs="Times New Roman"/>
          <w:sz w:val="28"/>
          <w:szCs w:val="28"/>
        </w:rPr>
        <w:t xml:space="preserve"> ведёт занятия у гру</w:t>
      </w:r>
      <w:r>
        <w:rPr>
          <w:rFonts w:ascii="Times New Roman" w:hAnsi="Times New Roman" w:cs="Times New Roman"/>
          <w:sz w:val="28"/>
          <w:szCs w:val="28"/>
        </w:rPr>
        <w:t xml:space="preserve">пп </w:t>
      </w:r>
      <w:r w:rsidRPr="00B229A4">
        <w:rPr>
          <w:rFonts w:ascii="Times New Roman" w:hAnsi="Times New Roman" w:cs="Times New Roman"/>
          <w:sz w:val="28"/>
          <w:szCs w:val="28"/>
        </w:rPr>
        <w:t xml:space="preserve">уровня А1-А2 </w:t>
      </w:r>
      <w:r>
        <w:rPr>
          <w:rFonts w:ascii="Times New Roman" w:hAnsi="Times New Roman" w:cs="Times New Roman"/>
          <w:sz w:val="28"/>
          <w:szCs w:val="28"/>
        </w:rPr>
        <w:t xml:space="preserve">ФТИИ первого и второго курса. </w:t>
      </w:r>
    </w:p>
    <w:p w14:paraId="6EF4A725" w14:textId="77777777" w:rsidR="004B5477" w:rsidRPr="000848CB" w:rsidRDefault="004B5477" w:rsidP="004B5477">
      <w:pPr>
        <w:spacing w:line="360" w:lineRule="auto"/>
        <w:ind w:firstLine="709"/>
        <w:jc w:val="both"/>
        <w:rPr>
          <w:rFonts w:ascii="Times New Roman" w:hAnsi="Times New Roman" w:cs="Times New Roman"/>
          <w:sz w:val="28"/>
          <w:szCs w:val="28"/>
        </w:rPr>
      </w:pPr>
      <w:r w:rsidRPr="00077059">
        <w:rPr>
          <w:rFonts w:ascii="Times New Roman" w:hAnsi="Times New Roman" w:cs="Times New Roman"/>
          <w:sz w:val="28"/>
          <w:szCs w:val="28"/>
        </w:rPr>
        <w:t xml:space="preserve">Преподаватель 2, 40 лет, ведёт занятия </w:t>
      </w:r>
      <w:r w:rsidRPr="00A47DC7">
        <w:rPr>
          <w:rFonts w:ascii="Times New Roman" w:hAnsi="Times New Roman" w:cs="Times New Roman"/>
          <w:sz w:val="28"/>
          <w:szCs w:val="28"/>
        </w:rPr>
        <w:t>у гру</w:t>
      </w:r>
      <w:r>
        <w:rPr>
          <w:rFonts w:ascii="Times New Roman" w:hAnsi="Times New Roman" w:cs="Times New Roman"/>
          <w:sz w:val="28"/>
          <w:szCs w:val="28"/>
        </w:rPr>
        <w:t>пп уровня B1-B2</w:t>
      </w:r>
      <w:r w:rsidRPr="00B229A4">
        <w:rPr>
          <w:rFonts w:ascii="Times New Roman" w:hAnsi="Times New Roman" w:cs="Times New Roman"/>
          <w:sz w:val="28"/>
          <w:szCs w:val="28"/>
        </w:rPr>
        <w:t xml:space="preserve"> </w:t>
      </w:r>
      <w:r w:rsidRPr="00077059">
        <w:rPr>
          <w:rFonts w:ascii="Times New Roman" w:hAnsi="Times New Roman" w:cs="Times New Roman"/>
          <w:sz w:val="28"/>
          <w:szCs w:val="28"/>
        </w:rPr>
        <w:t xml:space="preserve">ФТИИ 1-3 курсов, а также у студентов </w:t>
      </w:r>
      <w:r w:rsidRPr="00773906">
        <w:rPr>
          <w:rFonts w:ascii="Times New Roman" w:hAnsi="Times New Roman" w:cs="Times New Roman"/>
          <w:sz w:val="28"/>
          <w:szCs w:val="28"/>
        </w:rPr>
        <w:t xml:space="preserve">1 курса факультета графики и </w:t>
      </w:r>
      <w:r w:rsidRPr="00077059">
        <w:rPr>
          <w:rFonts w:ascii="Times New Roman" w:hAnsi="Times New Roman" w:cs="Times New Roman"/>
          <w:sz w:val="28"/>
          <w:szCs w:val="28"/>
        </w:rPr>
        <w:t>2 курса живописного факультета.</w:t>
      </w:r>
    </w:p>
    <w:p w14:paraId="3ABD3572" w14:textId="77777777" w:rsidR="004B5477" w:rsidRPr="00773906" w:rsidRDefault="004B5477" w:rsidP="004B5477">
      <w:pPr>
        <w:spacing w:line="360" w:lineRule="auto"/>
        <w:ind w:firstLine="709"/>
        <w:jc w:val="both"/>
        <w:rPr>
          <w:rFonts w:ascii="Times New Roman" w:hAnsi="Times New Roman" w:cs="Times New Roman"/>
          <w:sz w:val="28"/>
          <w:szCs w:val="28"/>
        </w:rPr>
      </w:pPr>
      <w:r w:rsidRPr="00773906">
        <w:rPr>
          <w:rFonts w:ascii="Times New Roman" w:hAnsi="Times New Roman" w:cs="Times New Roman"/>
          <w:sz w:val="28"/>
          <w:szCs w:val="28"/>
        </w:rPr>
        <w:t xml:space="preserve">Преподаватель 3, 40 лет, ведёт занятия </w:t>
      </w:r>
      <w:r w:rsidRPr="00A47DC7">
        <w:rPr>
          <w:rFonts w:ascii="Times New Roman" w:hAnsi="Times New Roman" w:cs="Times New Roman"/>
          <w:sz w:val="28"/>
          <w:szCs w:val="28"/>
        </w:rPr>
        <w:t>у гру</w:t>
      </w:r>
      <w:r>
        <w:rPr>
          <w:rFonts w:ascii="Times New Roman" w:hAnsi="Times New Roman" w:cs="Times New Roman"/>
          <w:sz w:val="28"/>
          <w:szCs w:val="28"/>
        </w:rPr>
        <w:t>пп уровня B1-B2</w:t>
      </w:r>
      <w:r w:rsidRPr="00B229A4">
        <w:rPr>
          <w:rFonts w:ascii="Times New Roman" w:hAnsi="Times New Roman" w:cs="Times New Roman"/>
          <w:sz w:val="28"/>
          <w:szCs w:val="28"/>
        </w:rPr>
        <w:t xml:space="preserve"> </w:t>
      </w:r>
      <w:r w:rsidRPr="00773906">
        <w:rPr>
          <w:rFonts w:ascii="Times New Roman" w:hAnsi="Times New Roman" w:cs="Times New Roman"/>
          <w:sz w:val="28"/>
          <w:szCs w:val="28"/>
        </w:rPr>
        <w:t>архитектурного факультета</w:t>
      </w:r>
      <w:r>
        <w:rPr>
          <w:rFonts w:ascii="Times New Roman" w:hAnsi="Times New Roman" w:cs="Times New Roman"/>
          <w:sz w:val="28"/>
          <w:szCs w:val="28"/>
        </w:rPr>
        <w:t xml:space="preserve"> 1-3 </w:t>
      </w:r>
      <w:r w:rsidRPr="00773906">
        <w:rPr>
          <w:rFonts w:ascii="Times New Roman" w:hAnsi="Times New Roman" w:cs="Times New Roman"/>
          <w:sz w:val="28"/>
          <w:szCs w:val="28"/>
        </w:rPr>
        <w:t>курсов, а также в смешанных группах скульптурного и живописного факультетов 1 и 2 курсов.</w:t>
      </w:r>
    </w:p>
    <w:p w14:paraId="07B82BC3" w14:textId="77777777" w:rsidR="004B5477" w:rsidRPr="00773906" w:rsidRDefault="004B5477" w:rsidP="004B5477">
      <w:pPr>
        <w:spacing w:line="360" w:lineRule="auto"/>
        <w:ind w:firstLine="709"/>
        <w:jc w:val="both"/>
        <w:rPr>
          <w:rFonts w:ascii="Times New Roman" w:hAnsi="Times New Roman" w:cs="Times New Roman"/>
          <w:sz w:val="28"/>
          <w:szCs w:val="28"/>
        </w:rPr>
      </w:pPr>
      <w:r w:rsidRPr="00773906">
        <w:rPr>
          <w:rFonts w:ascii="Times New Roman" w:hAnsi="Times New Roman" w:cs="Times New Roman"/>
          <w:sz w:val="28"/>
          <w:szCs w:val="28"/>
        </w:rPr>
        <w:t xml:space="preserve">Преподаватель 4, 75 лет, ведёт занятия </w:t>
      </w:r>
      <w:r>
        <w:rPr>
          <w:rFonts w:ascii="Times New Roman" w:hAnsi="Times New Roman" w:cs="Times New Roman"/>
          <w:sz w:val="28"/>
          <w:szCs w:val="28"/>
        </w:rPr>
        <w:t xml:space="preserve">в </w:t>
      </w:r>
      <w:r w:rsidRPr="00A47DC7">
        <w:rPr>
          <w:rFonts w:ascii="Times New Roman" w:hAnsi="Times New Roman" w:cs="Times New Roman"/>
          <w:sz w:val="28"/>
          <w:szCs w:val="28"/>
        </w:rPr>
        <w:t>гру</w:t>
      </w:r>
      <w:r>
        <w:rPr>
          <w:rFonts w:ascii="Times New Roman" w:hAnsi="Times New Roman" w:cs="Times New Roman"/>
          <w:sz w:val="28"/>
          <w:szCs w:val="28"/>
        </w:rPr>
        <w:t>пп</w:t>
      </w:r>
      <w:r w:rsidRPr="00B229A4">
        <w:rPr>
          <w:rFonts w:ascii="Times New Roman" w:hAnsi="Times New Roman" w:cs="Times New Roman"/>
          <w:sz w:val="28"/>
          <w:szCs w:val="28"/>
        </w:rPr>
        <w:t>ах</w:t>
      </w:r>
      <w:r>
        <w:rPr>
          <w:rFonts w:ascii="Times New Roman" w:hAnsi="Times New Roman" w:cs="Times New Roman"/>
          <w:sz w:val="28"/>
          <w:szCs w:val="28"/>
        </w:rPr>
        <w:t xml:space="preserve"> </w:t>
      </w:r>
      <w:r w:rsidRPr="00B229A4">
        <w:rPr>
          <w:rFonts w:ascii="Times New Roman" w:hAnsi="Times New Roman" w:cs="Times New Roman"/>
          <w:sz w:val="28"/>
          <w:szCs w:val="28"/>
        </w:rPr>
        <w:t xml:space="preserve">уровня А1-А2 </w:t>
      </w:r>
      <w:r>
        <w:rPr>
          <w:rFonts w:ascii="Times New Roman" w:hAnsi="Times New Roman" w:cs="Times New Roman"/>
          <w:sz w:val="28"/>
          <w:szCs w:val="28"/>
        </w:rPr>
        <w:t xml:space="preserve">ФТИИ 3 курса, </w:t>
      </w:r>
      <w:r w:rsidRPr="00773906">
        <w:rPr>
          <w:rFonts w:ascii="Times New Roman" w:hAnsi="Times New Roman" w:cs="Times New Roman"/>
          <w:sz w:val="28"/>
          <w:szCs w:val="28"/>
        </w:rPr>
        <w:t xml:space="preserve">а также </w:t>
      </w:r>
      <w:r>
        <w:rPr>
          <w:rFonts w:ascii="Times New Roman" w:hAnsi="Times New Roman" w:cs="Times New Roman"/>
          <w:sz w:val="28"/>
          <w:szCs w:val="28"/>
        </w:rPr>
        <w:t>у</w:t>
      </w:r>
      <w:r w:rsidRPr="00773906">
        <w:rPr>
          <w:rFonts w:ascii="Times New Roman" w:hAnsi="Times New Roman" w:cs="Times New Roman"/>
          <w:sz w:val="28"/>
          <w:szCs w:val="28"/>
        </w:rPr>
        <w:t xml:space="preserve"> живопис</w:t>
      </w:r>
      <w:r>
        <w:rPr>
          <w:rFonts w:ascii="Times New Roman" w:hAnsi="Times New Roman" w:cs="Times New Roman"/>
          <w:sz w:val="28"/>
          <w:szCs w:val="28"/>
        </w:rPr>
        <w:t xml:space="preserve">цев 1 курса, графиков 2 курса </w:t>
      </w:r>
      <w:r w:rsidRPr="00773906">
        <w:rPr>
          <w:rFonts w:ascii="Times New Roman" w:hAnsi="Times New Roman" w:cs="Times New Roman"/>
          <w:sz w:val="28"/>
          <w:szCs w:val="28"/>
        </w:rPr>
        <w:t xml:space="preserve">и </w:t>
      </w:r>
      <w:r>
        <w:rPr>
          <w:rFonts w:ascii="Times New Roman" w:hAnsi="Times New Roman" w:cs="Times New Roman"/>
          <w:sz w:val="28"/>
          <w:szCs w:val="28"/>
        </w:rPr>
        <w:t xml:space="preserve">в </w:t>
      </w:r>
      <w:r w:rsidRPr="00A47DC7">
        <w:rPr>
          <w:rFonts w:ascii="Times New Roman" w:hAnsi="Times New Roman" w:cs="Times New Roman"/>
          <w:sz w:val="28"/>
          <w:szCs w:val="28"/>
        </w:rPr>
        <w:t>гру</w:t>
      </w:r>
      <w:r>
        <w:rPr>
          <w:rFonts w:ascii="Times New Roman" w:hAnsi="Times New Roman" w:cs="Times New Roman"/>
          <w:sz w:val="28"/>
          <w:szCs w:val="28"/>
        </w:rPr>
        <w:t>пп</w:t>
      </w:r>
      <w:r w:rsidRPr="00B229A4">
        <w:rPr>
          <w:rFonts w:ascii="Times New Roman" w:hAnsi="Times New Roman" w:cs="Times New Roman"/>
          <w:sz w:val="28"/>
          <w:szCs w:val="28"/>
        </w:rPr>
        <w:t>ах</w:t>
      </w:r>
      <w:r>
        <w:rPr>
          <w:rFonts w:ascii="Times New Roman" w:hAnsi="Times New Roman" w:cs="Times New Roman"/>
          <w:sz w:val="28"/>
          <w:szCs w:val="28"/>
        </w:rPr>
        <w:t xml:space="preserve"> </w:t>
      </w:r>
      <w:r w:rsidRPr="00B229A4">
        <w:rPr>
          <w:rFonts w:ascii="Times New Roman" w:hAnsi="Times New Roman" w:cs="Times New Roman"/>
          <w:sz w:val="28"/>
          <w:szCs w:val="28"/>
        </w:rPr>
        <w:t xml:space="preserve">уровня А1-А2 </w:t>
      </w:r>
      <w:r w:rsidRPr="00773906">
        <w:rPr>
          <w:rFonts w:ascii="Times New Roman" w:hAnsi="Times New Roman" w:cs="Times New Roman"/>
          <w:sz w:val="28"/>
          <w:szCs w:val="28"/>
        </w:rPr>
        <w:t>архитектурного факультета 1-3 курсов.</w:t>
      </w:r>
    </w:p>
    <w:p w14:paraId="3F73870C" w14:textId="77777777" w:rsidR="004B5477" w:rsidRDefault="004B5477" w:rsidP="004B5477">
      <w:pPr>
        <w:spacing w:line="360" w:lineRule="auto"/>
        <w:ind w:firstLine="709"/>
        <w:jc w:val="both"/>
        <w:rPr>
          <w:rFonts w:ascii="Times New Roman" w:hAnsi="Times New Roman" w:cs="Times New Roman"/>
          <w:sz w:val="28"/>
          <w:szCs w:val="28"/>
        </w:rPr>
      </w:pPr>
      <w:r w:rsidRPr="00773906">
        <w:rPr>
          <w:rFonts w:ascii="Times New Roman" w:hAnsi="Times New Roman" w:cs="Times New Roman"/>
          <w:sz w:val="28"/>
          <w:szCs w:val="28"/>
        </w:rPr>
        <w:t>Преподаватель 5, 75 лет, ведёт з</w:t>
      </w:r>
      <w:r>
        <w:rPr>
          <w:rFonts w:ascii="Times New Roman" w:hAnsi="Times New Roman" w:cs="Times New Roman"/>
          <w:sz w:val="28"/>
          <w:szCs w:val="28"/>
        </w:rPr>
        <w:t xml:space="preserve">анятия у живописцев 2 курса и </w:t>
      </w:r>
      <w:r w:rsidRPr="00A47DC7">
        <w:rPr>
          <w:rFonts w:ascii="Times New Roman" w:hAnsi="Times New Roman" w:cs="Times New Roman"/>
          <w:sz w:val="28"/>
          <w:szCs w:val="28"/>
        </w:rPr>
        <w:t>у гру</w:t>
      </w:r>
      <w:r>
        <w:rPr>
          <w:rFonts w:ascii="Times New Roman" w:hAnsi="Times New Roman" w:cs="Times New Roman"/>
          <w:sz w:val="28"/>
          <w:szCs w:val="28"/>
        </w:rPr>
        <w:t xml:space="preserve">пп </w:t>
      </w:r>
      <w:r w:rsidRPr="00B229A4">
        <w:rPr>
          <w:rFonts w:ascii="Times New Roman" w:hAnsi="Times New Roman" w:cs="Times New Roman"/>
          <w:sz w:val="28"/>
          <w:szCs w:val="28"/>
        </w:rPr>
        <w:t xml:space="preserve">уровня А1-А2 </w:t>
      </w:r>
      <w:r w:rsidRPr="00773906">
        <w:rPr>
          <w:rFonts w:ascii="Times New Roman" w:hAnsi="Times New Roman" w:cs="Times New Roman"/>
          <w:sz w:val="28"/>
          <w:szCs w:val="28"/>
        </w:rPr>
        <w:t>архитектурного факультета 1-3 курсов.</w:t>
      </w:r>
    </w:p>
    <w:p w14:paraId="4E109B78" w14:textId="77777777" w:rsidR="004B5477" w:rsidRDefault="004B5477" w:rsidP="004B5477">
      <w:pPr>
        <w:spacing w:line="360" w:lineRule="auto"/>
        <w:jc w:val="both"/>
        <w:rPr>
          <w:rFonts w:ascii="Times New Roman" w:hAnsi="Times New Roman" w:cs="Times New Roman"/>
          <w:sz w:val="28"/>
          <w:szCs w:val="28"/>
        </w:rPr>
      </w:pPr>
      <w:r w:rsidRPr="0000767A">
        <w:rPr>
          <w:rFonts w:ascii="Times New Roman" w:hAnsi="Times New Roman" w:cs="Times New Roman"/>
          <w:sz w:val="28"/>
          <w:szCs w:val="28"/>
        </w:rPr>
        <w:tab/>
      </w:r>
      <w:r w:rsidRPr="00DA6A4D">
        <w:rPr>
          <w:rFonts w:ascii="Times New Roman" w:hAnsi="Times New Roman" w:cs="Times New Roman"/>
          <w:sz w:val="28"/>
          <w:szCs w:val="28"/>
        </w:rPr>
        <w:t xml:space="preserve">С точки зрения метода обучения всех преподавателей можно разделить на две неравные группы: </w:t>
      </w:r>
      <w:r>
        <w:rPr>
          <w:rFonts w:ascii="Times New Roman" w:hAnsi="Times New Roman" w:cs="Times New Roman"/>
          <w:sz w:val="28"/>
          <w:szCs w:val="28"/>
        </w:rPr>
        <w:t xml:space="preserve">преподаватели 1, 2, 4 </w:t>
      </w:r>
      <w:r w:rsidRPr="0000767A">
        <w:rPr>
          <w:rFonts w:ascii="Times New Roman" w:hAnsi="Times New Roman" w:cs="Times New Roman"/>
          <w:sz w:val="28"/>
          <w:szCs w:val="28"/>
        </w:rPr>
        <w:t>и 5</w:t>
      </w:r>
      <w:r>
        <w:rPr>
          <w:rFonts w:ascii="Times New Roman" w:hAnsi="Times New Roman" w:cs="Times New Roman"/>
          <w:sz w:val="28"/>
          <w:szCs w:val="28"/>
        </w:rPr>
        <w:t xml:space="preserve"> </w:t>
      </w:r>
      <w:r w:rsidRPr="0000767A">
        <w:rPr>
          <w:rFonts w:ascii="Times New Roman" w:hAnsi="Times New Roman" w:cs="Times New Roman"/>
          <w:sz w:val="28"/>
          <w:szCs w:val="28"/>
        </w:rPr>
        <w:t>работаю</w:t>
      </w:r>
      <w:r w:rsidRPr="00B229A4">
        <w:rPr>
          <w:rFonts w:ascii="Times New Roman" w:hAnsi="Times New Roman" w:cs="Times New Roman"/>
          <w:sz w:val="28"/>
          <w:szCs w:val="28"/>
        </w:rPr>
        <w:t>т</w:t>
      </w:r>
      <w:r w:rsidRPr="0000767A">
        <w:rPr>
          <w:rFonts w:ascii="Times New Roman" w:hAnsi="Times New Roman" w:cs="Times New Roman"/>
          <w:sz w:val="28"/>
          <w:szCs w:val="28"/>
        </w:rPr>
        <w:t xml:space="preserve"> в рамках</w:t>
      </w:r>
      <w:r w:rsidRPr="00DA6A4D">
        <w:rPr>
          <w:rFonts w:ascii="Times New Roman" w:hAnsi="Times New Roman" w:cs="Times New Roman"/>
          <w:sz w:val="28"/>
          <w:szCs w:val="28"/>
        </w:rPr>
        <w:t xml:space="preserve"> грамматико-переводного</w:t>
      </w:r>
      <w:r w:rsidRPr="0000767A">
        <w:rPr>
          <w:rFonts w:ascii="Times New Roman" w:hAnsi="Times New Roman" w:cs="Times New Roman"/>
          <w:sz w:val="28"/>
          <w:szCs w:val="28"/>
        </w:rPr>
        <w:t xml:space="preserve"> метода</w:t>
      </w:r>
      <w:r w:rsidRPr="00B229A4">
        <w:rPr>
          <w:rFonts w:ascii="Times New Roman" w:hAnsi="Times New Roman" w:cs="Times New Roman"/>
          <w:sz w:val="28"/>
          <w:szCs w:val="28"/>
        </w:rPr>
        <w:t>,</w:t>
      </w:r>
      <w:r w:rsidRPr="00DA6A4D">
        <w:rPr>
          <w:rFonts w:ascii="Times New Roman" w:hAnsi="Times New Roman" w:cs="Times New Roman"/>
          <w:sz w:val="28"/>
          <w:szCs w:val="28"/>
        </w:rPr>
        <w:t xml:space="preserve"> преподаватель 3 </w:t>
      </w:r>
      <w:r>
        <w:rPr>
          <w:rFonts w:ascii="Times New Roman" w:hAnsi="Times New Roman" w:cs="Times New Roman"/>
          <w:sz w:val="28"/>
          <w:szCs w:val="28"/>
        </w:rPr>
        <w:t xml:space="preserve">– </w:t>
      </w:r>
      <w:r w:rsidRPr="00DA6A4D">
        <w:rPr>
          <w:rFonts w:ascii="Times New Roman" w:hAnsi="Times New Roman" w:cs="Times New Roman"/>
          <w:sz w:val="28"/>
          <w:szCs w:val="28"/>
        </w:rPr>
        <w:t>в рамках коммуникативного метода</w:t>
      </w:r>
      <w:r>
        <w:rPr>
          <w:rFonts w:ascii="Times New Roman" w:hAnsi="Times New Roman" w:cs="Times New Roman"/>
          <w:sz w:val="28"/>
          <w:szCs w:val="28"/>
        </w:rPr>
        <w:t>.</w:t>
      </w:r>
    </w:p>
    <w:p w14:paraId="6E2928B4" w14:textId="77777777" w:rsidR="004B5477" w:rsidRPr="00DA12B5" w:rsidRDefault="004B5477" w:rsidP="004B547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204E08">
        <w:rPr>
          <w:rFonts w:ascii="Times New Roman" w:hAnsi="Times New Roman" w:cs="Times New Roman"/>
          <w:sz w:val="28"/>
          <w:szCs w:val="28"/>
        </w:rPr>
        <w:t>О</w:t>
      </w:r>
      <w:r>
        <w:rPr>
          <w:rFonts w:ascii="Times New Roman" w:hAnsi="Times New Roman" w:cs="Times New Roman"/>
          <w:sz w:val="28"/>
          <w:szCs w:val="28"/>
        </w:rPr>
        <w:t>бучени</w:t>
      </w:r>
      <w:r w:rsidRPr="0000767A">
        <w:rPr>
          <w:rFonts w:ascii="Times New Roman" w:hAnsi="Times New Roman" w:cs="Times New Roman"/>
          <w:sz w:val="28"/>
          <w:szCs w:val="28"/>
        </w:rPr>
        <w:t>е</w:t>
      </w:r>
      <w:r w:rsidRPr="00521EDE">
        <w:rPr>
          <w:rFonts w:ascii="Times New Roman" w:hAnsi="Times New Roman" w:cs="Times New Roman"/>
          <w:sz w:val="28"/>
          <w:szCs w:val="28"/>
        </w:rPr>
        <w:t xml:space="preserve"> </w:t>
      </w:r>
      <w:r w:rsidRPr="0000767A">
        <w:rPr>
          <w:rFonts w:ascii="Times New Roman" w:hAnsi="Times New Roman" w:cs="Times New Roman"/>
          <w:sz w:val="28"/>
          <w:szCs w:val="28"/>
        </w:rPr>
        <w:t xml:space="preserve">в рамках грамматико-переводного метода в Академии Художеств </w:t>
      </w:r>
      <w:r w:rsidRPr="00521EDE">
        <w:rPr>
          <w:rFonts w:ascii="Times New Roman" w:hAnsi="Times New Roman" w:cs="Times New Roman"/>
          <w:sz w:val="28"/>
          <w:szCs w:val="28"/>
        </w:rPr>
        <w:t xml:space="preserve">строится на </w:t>
      </w:r>
      <w:r>
        <w:rPr>
          <w:rFonts w:ascii="Times New Roman" w:hAnsi="Times New Roman" w:cs="Times New Roman"/>
          <w:sz w:val="28"/>
          <w:szCs w:val="28"/>
        </w:rPr>
        <w:t>тр</w:t>
      </w:r>
      <w:r w:rsidRPr="00521EDE">
        <w:rPr>
          <w:rFonts w:ascii="Times New Roman" w:hAnsi="Times New Roman" w:cs="Times New Roman"/>
          <w:sz w:val="28"/>
          <w:szCs w:val="28"/>
        </w:rPr>
        <w:t>ёх</w:t>
      </w:r>
      <w:r w:rsidRPr="005A6FA6">
        <w:rPr>
          <w:rFonts w:ascii="Times New Roman" w:hAnsi="Times New Roman" w:cs="Times New Roman"/>
          <w:sz w:val="28"/>
          <w:szCs w:val="28"/>
        </w:rPr>
        <w:t xml:space="preserve"> типа</w:t>
      </w:r>
      <w:r w:rsidRPr="00521EDE">
        <w:rPr>
          <w:rFonts w:ascii="Times New Roman" w:hAnsi="Times New Roman" w:cs="Times New Roman"/>
          <w:sz w:val="28"/>
          <w:szCs w:val="28"/>
        </w:rPr>
        <w:t>х</w:t>
      </w:r>
      <w:r w:rsidRPr="005A6FA6">
        <w:rPr>
          <w:rFonts w:ascii="Times New Roman" w:hAnsi="Times New Roman" w:cs="Times New Roman"/>
          <w:sz w:val="28"/>
          <w:szCs w:val="28"/>
        </w:rPr>
        <w:t xml:space="preserve"> уроков: урок ознакомления с новым материалом, урок применения знаний и умений и урок проверки</w:t>
      </w:r>
      <w:r>
        <w:rPr>
          <w:rFonts w:ascii="Times New Roman" w:hAnsi="Times New Roman" w:cs="Times New Roman"/>
          <w:sz w:val="28"/>
          <w:szCs w:val="28"/>
        </w:rPr>
        <w:t xml:space="preserve"> </w:t>
      </w:r>
      <w:r w:rsidRPr="00525773">
        <w:rPr>
          <w:rFonts w:ascii="Times New Roman" w:hAnsi="Times New Roman" w:cs="Times New Roman"/>
          <w:sz w:val="28"/>
          <w:szCs w:val="28"/>
        </w:rPr>
        <w:t>домашнего чтения</w:t>
      </w:r>
      <w:r w:rsidRPr="005A6FA6">
        <w:rPr>
          <w:rFonts w:ascii="Times New Roman" w:hAnsi="Times New Roman" w:cs="Times New Roman"/>
          <w:sz w:val="28"/>
          <w:szCs w:val="28"/>
        </w:rPr>
        <w:t xml:space="preserve">. </w:t>
      </w:r>
      <w:r w:rsidRPr="0091218E">
        <w:rPr>
          <w:rFonts w:ascii="Times New Roman" w:hAnsi="Times New Roman" w:cs="Times New Roman"/>
          <w:sz w:val="28"/>
          <w:szCs w:val="28"/>
        </w:rPr>
        <w:t xml:space="preserve">Урок ознакомления </w:t>
      </w:r>
      <w:r w:rsidRPr="005A6FA6">
        <w:rPr>
          <w:rFonts w:ascii="Times New Roman" w:hAnsi="Times New Roman" w:cs="Times New Roman"/>
          <w:sz w:val="28"/>
          <w:szCs w:val="28"/>
        </w:rPr>
        <w:t>с новым материалом</w:t>
      </w:r>
      <w:r w:rsidRPr="0091218E">
        <w:rPr>
          <w:rFonts w:ascii="Times New Roman" w:hAnsi="Times New Roman" w:cs="Times New Roman"/>
          <w:sz w:val="28"/>
          <w:szCs w:val="28"/>
        </w:rPr>
        <w:t xml:space="preserve"> обычно строится по следующей схеме: вначале проверяется домашнее задание, которое обычно предполагает прочтение текста из учебника (часто используются учебные пособия А.</w:t>
      </w:r>
      <w:r>
        <w:rPr>
          <w:rFonts w:ascii="Times New Roman" w:hAnsi="Times New Roman" w:cs="Times New Roman"/>
          <w:sz w:val="28"/>
          <w:szCs w:val="28"/>
        </w:rPr>
        <w:t> </w:t>
      </w:r>
      <w:r w:rsidRPr="0091218E">
        <w:rPr>
          <w:rFonts w:ascii="Times New Roman" w:hAnsi="Times New Roman" w:cs="Times New Roman"/>
          <w:sz w:val="28"/>
          <w:szCs w:val="28"/>
        </w:rPr>
        <w:t>П.</w:t>
      </w:r>
      <w:r>
        <w:rPr>
          <w:rFonts w:ascii="Times New Roman" w:hAnsi="Times New Roman" w:cs="Times New Roman"/>
          <w:sz w:val="28"/>
          <w:szCs w:val="28"/>
        </w:rPr>
        <w:t> </w:t>
      </w:r>
      <w:r w:rsidRPr="0091218E">
        <w:rPr>
          <w:rFonts w:ascii="Times New Roman" w:hAnsi="Times New Roman" w:cs="Times New Roman"/>
          <w:sz w:val="28"/>
          <w:szCs w:val="28"/>
        </w:rPr>
        <w:t>Миньяр-Белоручевой)</w:t>
      </w:r>
      <w:r>
        <w:rPr>
          <w:rFonts w:ascii="Times New Roman" w:hAnsi="Times New Roman" w:cs="Times New Roman"/>
          <w:sz w:val="28"/>
          <w:szCs w:val="28"/>
        </w:rPr>
        <w:t xml:space="preserve"> </w:t>
      </w:r>
      <w:r w:rsidRPr="00C304BE">
        <w:rPr>
          <w:rFonts w:ascii="Times New Roman" w:hAnsi="Times New Roman" w:cs="Times New Roman"/>
          <w:sz w:val="28"/>
          <w:szCs w:val="28"/>
        </w:rPr>
        <w:t xml:space="preserve">и его перевод. По ходу чтения преподаватель обращает внимание учащихся на важные с его точки зрения грамматические явления и лексические единицы. Затем проверяются упражнения к тексту (перевод слов и словосоченаний с английского на </w:t>
      </w:r>
      <w:r w:rsidRPr="00C304BE">
        <w:rPr>
          <w:rFonts w:ascii="Times New Roman" w:hAnsi="Times New Roman" w:cs="Times New Roman"/>
          <w:sz w:val="28"/>
          <w:szCs w:val="28"/>
        </w:rPr>
        <w:lastRenderedPageBreak/>
        <w:t xml:space="preserve">русский и наоборот). После этого преподаватель дедуктивно вводит новый </w:t>
      </w:r>
      <w:r w:rsidRPr="00DA12B5">
        <w:rPr>
          <w:rFonts w:ascii="Times New Roman" w:hAnsi="Times New Roman" w:cs="Times New Roman"/>
          <w:sz w:val="28"/>
          <w:szCs w:val="28"/>
        </w:rPr>
        <w:t xml:space="preserve">грамматический </w:t>
      </w:r>
      <w:r w:rsidRPr="00C304BE">
        <w:rPr>
          <w:rFonts w:ascii="Times New Roman" w:hAnsi="Times New Roman" w:cs="Times New Roman"/>
          <w:sz w:val="28"/>
          <w:szCs w:val="28"/>
        </w:rPr>
        <w:t>материал, и он закрепляется в языковых и условно</w:t>
      </w:r>
      <w:r w:rsidRPr="00B229A4">
        <w:rPr>
          <w:rFonts w:ascii="Times New Roman" w:hAnsi="Times New Roman" w:cs="Times New Roman"/>
          <w:sz w:val="28"/>
          <w:szCs w:val="28"/>
        </w:rPr>
        <w:t>-</w:t>
      </w:r>
      <w:r w:rsidRPr="00C304BE">
        <w:rPr>
          <w:rFonts w:ascii="Times New Roman" w:hAnsi="Times New Roman" w:cs="Times New Roman"/>
          <w:sz w:val="28"/>
          <w:szCs w:val="28"/>
        </w:rPr>
        <w:t>речевых упражнениях (часто по учебникам Ю.</w:t>
      </w:r>
      <w:r>
        <w:rPr>
          <w:rFonts w:ascii="Times New Roman" w:hAnsi="Times New Roman" w:cs="Times New Roman"/>
          <w:sz w:val="28"/>
          <w:szCs w:val="28"/>
        </w:rPr>
        <w:t> </w:t>
      </w:r>
      <w:r w:rsidRPr="00C304BE">
        <w:rPr>
          <w:rFonts w:ascii="Times New Roman" w:hAnsi="Times New Roman" w:cs="Times New Roman"/>
          <w:sz w:val="28"/>
          <w:szCs w:val="28"/>
        </w:rPr>
        <w:t>Б.</w:t>
      </w:r>
      <w:r>
        <w:rPr>
          <w:rFonts w:ascii="Times New Roman" w:hAnsi="Times New Roman" w:cs="Times New Roman"/>
          <w:sz w:val="28"/>
          <w:szCs w:val="28"/>
        </w:rPr>
        <w:t> </w:t>
      </w:r>
      <w:r w:rsidRPr="00C304BE">
        <w:rPr>
          <w:rFonts w:ascii="Times New Roman" w:hAnsi="Times New Roman" w:cs="Times New Roman"/>
          <w:sz w:val="28"/>
          <w:szCs w:val="28"/>
        </w:rPr>
        <w:t>Голицинского и Т.</w:t>
      </w:r>
      <w:r>
        <w:rPr>
          <w:rFonts w:ascii="Times New Roman" w:hAnsi="Times New Roman" w:cs="Times New Roman"/>
          <w:sz w:val="28"/>
          <w:szCs w:val="28"/>
        </w:rPr>
        <w:t> </w:t>
      </w:r>
      <w:r w:rsidRPr="00C304BE">
        <w:rPr>
          <w:rFonts w:ascii="Times New Roman" w:hAnsi="Times New Roman" w:cs="Times New Roman"/>
          <w:sz w:val="28"/>
          <w:szCs w:val="28"/>
        </w:rPr>
        <w:t>Ю.</w:t>
      </w:r>
      <w:r>
        <w:rPr>
          <w:rFonts w:ascii="Times New Roman" w:hAnsi="Times New Roman" w:cs="Times New Roman"/>
          <w:sz w:val="28"/>
          <w:szCs w:val="28"/>
        </w:rPr>
        <w:t> </w:t>
      </w:r>
      <w:r w:rsidRPr="00C304BE">
        <w:rPr>
          <w:rFonts w:ascii="Times New Roman" w:hAnsi="Times New Roman" w:cs="Times New Roman"/>
          <w:sz w:val="28"/>
          <w:szCs w:val="28"/>
        </w:rPr>
        <w:t>Дроздовой).</w:t>
      </w:r>
      <w:r>
        <w:rPr>
          <w:rFonts w:ascii="Times New Roman" w:hAnsi="Times New Roman" w:cs="Times New Roman"/>
          <w:sz w:val="28"/>
          <w:szCs w:val="28"/>
        </w:rPr>
        <w:t xml:space="preserve"> </w:t>
      </w:r>
      <w:r w:rsidRPr="001B2631">
        <w:rPr>
          <w:rFonts w:ascii="Times New Roman" w:hAnsi="Times New Roman" w:cs="Times New Roman"/>
          <w:sz w:val="28"/>
          <w:szCs w:val="28"/>
        </w:rPr>
        <w:t>У</w:t>
      </w:r>
      <w:r w:rsidRPr="005A6FA6">
        <w:rPr>
          <w:rFonts w:ascii="Times New Roman" w:hAnsi="Times New Roman" w:cs="Times New Roman"/>
          <w:sz w:val="28"/>
          <w:szCs w:val="28"/>
        </w:rPr>
        <w:t>рок применения знаний и умений</w:t>
      </w:r>
      <w:r w:rsidRPr="001B2631">
        <w:rPr>
          <w:rFonts w:ascii="Times New Roman" w:hAnsi="Times New Roman" w:cs="Times New Roman"/>
          <w:sz w:val="28"/>
          <w:szCs w:val="28"/>
        </w:rPr>
        <w:t xml:space="preserve"> предполагает, что учащиеся самостоятельно готовят устный доклад на тему, связанную с темой предыдущего занятия, который они представляют перед всей группой. На этих занятиях может также проверяться усвоение пройденного грамматического материала, как правило, через перевод с русского на английский.</w:t>
      </w:r>
      <w:r>
        <w:rPr>
          <w:rFonts w:ascii="Times New Roman" w:hAnsi="Times New Roman" w:cs="Times New Roman"/>
          <w:sz w:val="28"/>
          <w:szCs w:val="28"/>
        </w:rPr>
        <w:t xml:space="preserve"> </w:t>
      </w:r>
      <w:r w:rsidRPr="00E37052">
        <w:rPr>
          <w:rFonts w:ascii="Times New Roman" w:hAnsi="Times New Roman" w:cs="Times New Roman"/>
          <w:sz w:val="28"/>
          <w:szCs w:val="28"/>
        </w:rPr>
        <w:t>Уроки домашнего чтения построены на индивидуальной работе преподавателя с каждым учащимся. Через пересказ основного содержания проверяется общее понимание прочитанного текста, затем даётся отрывок на перевод и в заключении по карточкам, сделанным учащимся, проверяется его знание новой лексики из текста.</w:t>
      </w:r>
    </w:p>
    <w:p w14:paraId="3C0B60A0" w14:textId="77777777" w:rsidR="004B5477" w:rsidRPr="00DA12B5" w:rsidRDefault="004B5477" w:rsidP="004B5477">
      <w:pPr>
        <w:spacing w:line="360" w:lineRule="auto"/>
        <w:ind w:firstLine="709"/>
        <w:jc w:val="both"/>
        <w:rPr>
          <w:rFonts w:ascii="Times New Roman" w:hAnsi="Times New Roman" w:cs="Times New Roman"/>
          <w:sz w:val="28"/>
          <w:szCs w:val="28"/>
        </w:rPr>
      </w:pPr>
      <w:r w:rsidRPr="00DA12B5">
        <w:rPr>
          <w:rFonts w:ascii="Times New Roman" w:hAnsi="Times New Roman" w:cs="Times New Roman"/>
          <w:sz w:val="28"/>
          <w:szCs w:val="28"/>
        </w:rPr>
        <w:t>Положительно можно охарактеризовать следующие стороны занятия:</w:t>
      </w:r>
    </w:p>
    <w:p w14:paraId="1B86AEDF" w14:textId="77777777" w:rsidR="004B5477" w:rsidRPr="00DA12B5" w:rsidRDefault="004B5477" w:rsidP="00997F26">
      <w:pPr>
        <w:pStyle w:val="ListParagraph"/>
        <w:numPr>
          <w:ilvl w:val="0"/>
          <w:numId w:val="16"/>
        </w:numPr>
        <w:spacing w:line="360" w:lineRule="auto"/>
        <w:jc w:val="both"/>
        <w:rPr>
          <w:rFonts w:ascii="Times New Roman" w:hAnsi="Times New Roman" w:cs="Times New Roman"/>
          <w:sz w:val="28"/>
          <w:szCs w:val="28"/>
        </w:rPr>
      </w:pPr>
      <w:r w:rsidRPr="00DA12B5">
        <w:rPr>
          <w:rFonts w:ascii="Times New Roman" w:hAnsi="Times New Roman" w:cs="Times New Roman"/>
          <w:sz w:val="28"/>
          <w:szCs w:val="28"/>
        </w:rPr>
        <w:t>организационная чёткость;</w:t>
      </w:r>
    </w:p>
    <w:p w14:paraId="18EF6533" w14:textId="77777777" w:rsidR="004B5477" w:rsidRPr="00DA12B5" w:rsidRDefault="004B5477" w:rsidP="00997F26">
      <w:pPr>
        <w:pStyle w:val="ListParagraph"/>
        <w:numPr>
          <w:ilvl w:val="0"/>
          <w:numId w:val="16"/>
        </w:numPr>
        <w:spacing w:line="360" w:lineRule="auto"/>
        <w:jc w:val="both"/>
        <w:rPr>
          <w:rFonts w:ascii="Times New Roman" w:hAnsi="Times New Roman" w:cs="Times New Roman"/>
          <w:sz w:val="28"/>
          <w:szCs w:val="28"/>
        </w:rPr>
      </w:pPr>
      <w:r w:rsidRPr="00DA12B5">
        <w:rPr>
          <w:rFonts w:ascii="Times New Roman" w:hAnsi="Times New Roman" w:cs="Times New Roman"/>
          <w:sz w:val="28"/>
          <w:szCs w:val="28"/>
        </w:rPr>
        <w:t>развитие у учащихся сознательности при сравнении языковых средств родного и иностранного языка;</w:t>
      </w:r>
    </w:p>
    <w:p w14:paraId="330A143E" w14:textId="77777777" w:rsidR="004B5477" w:rsidRPr="00DA12B5" w:rsidRDefault="004B5477" w:rsidP="00997F26">
      <w:pPr>
        <w:pStyle w:val="ListParagraph"/>
        <w:numPr>
          <w:ilvl w:val="0"/>
          <w:numId w:val="16"/>
        </w:numPr>
        <w:spacing w:line="360" w:lineRule="auto"/>
        <w:jc w:val="both"/>
        <w:rPr>
          <w:rFonts w:ascii="Times New Roman" w:hAnsi="Times New Roman" w:cs="Times New Roman"/>
          <w:sz w:val="28"/>
          <w:szCs w:val="28"/>
        </w:rPr>
      </w:pPr>
      <w:r w:rsidRPr="00DA12B5">
        <w:rPr>
          <w:rFonts w:ascii="Times New Roman" w:hAnsi="Times New Roman" w:cs="Times New Roman"/>
          <w:sz w:val="28"/>
          <w:szCs w:val="28"/>
        </w:rPr>
        <w:t>темп речи преподавателей соответствует языковому уровню учащихся.</w:t>
      </w:r>
    </w:p>
    <w:p w14:paraId="24B769A3" w14:textId="77777777" w:rsidR="004B5477" w:rsidRPr="005F60ED" w:rsidRDefault="004B5477" w:rsidP="004B5477">
      <w:pPr>
        <w:spacing w:line="360" w:lineRule="auto"/>
        <w:ind w:firstLine="709"/>
        <w:jc w:val="both"/>
        <w:rPr>
          <w:rFonts w:ascii="Times New Roman" w:hAnsi="Times New Roman" w:cs="Times New Roman"/>
          <w:sz w:val="28"/>
          <w:szCs w:val="28"/>
        </w:rPr>
      </w:pPr>
      <w:r w:rsidRPr="005F60ED">
        <w:rPr>
          <w:rFonts w:ascii="Times New Roman" w:hAnsi="Times New Roman" w:cs="Times New Roman"/>
          <w:sz w:val="28"/>
          <w:szCs w:val="28"/>
        </w:rPr>
        <w:t>К отрицательным моментам относится следующее:</w:t>
      </w:r>
    </w:p>
    <w:p w14:paraId="2B5C6743" w14:textId="77777777" w:rsidR="004B5477" w:rsidRDefault="004B5477" w:rsidP="00997F26">
      <w:pPr>
        <w:pStyle w:val="ListParagraph"/>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12B5">
        <w:rPr>
          <w:rFonts w:ascii="Times New Roman" w:hAnsi="Times New Roman" w:cs="Times New Roman"/>
          <w:sz w:val="28"/>
          <w:szCs w:val="28"/>
        </w:rPr>
        <w:t>все объяснения,</w:t>
      </w:r>
      <w:r>
        <w:rPr>
          <w:rFonts w:ascii="Times New Roman" w:hAnsi="Times New Roman" w:cs="Times New Roman"/>
          <w:sz w:val="28"/>
          <w:szCs w:val="28"/>
        </w:rPr>
        <w:t xml:space="preserve"> </w:t>
      </w:r>
      <w:r w:rsidRPr="00DA12B5">
        <w:rPr>
          <w:rFonts w:ascii="Times New Roman" w:hAnsi="Times New Roman" w:cs="Times New Roman"/>
          <w:sz w:val="28"/>
          <w:szCs w:val="28"/>
        </w:rPr>
        <w:t>даже в сильных группах даются на русском языке;</w:t>
      </w:r>
    </w:p>
    <w:p w14:paraId="12F22F0A" w14:textId="77777777" w:rsidR="004B5477" w:rsidRDefault="004B5477" w:rsidP="00997F26">
      <w:pPr>
        <w:pStyle w:val="ListParagraph"/>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12B5">
        <w:rPr>
          <w:rFonts w:ascii="Times New Roman" w:hAnsi="Times New Roman" w:cs="Times New Roman"/>
          <w:sz w:val="28"/>
          <w:szCs w:val="28"/>
        </w:rPr>
        <w:t>используются преимущественно однообразные виды работы;</w:t>
      </w:r>
    </w:p>
    <w:p w14:paraId="700340DC" w14:textId="77777777" w:rsidR="004B5477" w:rsidRPr="00DA12B5" w:rsidRDefault="004B5477" w:rsidP="00997F26">
      <w:pPr>
        <w:pStyle w:val="ListParagraph"/>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12B5">
        <w:rPr>
          <w:rFonts w:ascii="Times New Roman" w:hAnsi="Times New Roman" w:cs="Times New Roman"/>
          <w:sz w:val="28"/>
          <w:szCs w:val="28"/>
        </w:rPr>
        <w:t>применяемая методика не всегда адекватна типологическим свойствам учащихся.</w:t>
      </w:r>
    </w:p>
    <w:p w14:paraId="47DC3AE5" w14:textId="77777777" w:rsidR="004B5477" w:rsidRPr="00D26B81" w:rsidRDefault="004B5477" w:rsidP="004B5477">
      <w:pPr>
        <w:spacing w:line="360" w:lineRule="auto"/>
        <w:ind w:firstLine="709"/>
        <w:jc w:val="both"/>
        <w:rPr>
          <w:rFonts w:ascii="Times New Roman" w:hAnsi="Times New Roman" w:cs="Times New Roman"/>
          <w:sz w:val="28"/>
          <w:szCs w:val="28"/>
        </w:rPr>
      </w:pPr>
      <w:r w:rsidRPr="00204E08">
        <w:rPr>
          <w:rFonts w:ascii="Times New Roman" w:hAnsi="Times New Roman" w:cs="Times New Roman"/>
          <w:sz w:val="28"/>
          <w:szCs w:val="28"/>
        </w:rPr>
        <w:t>О</w:t>
      </w:r>
      <w:r>
        <w:rPr>
          <w:rFonts w:ascii="Times New Roman" w:hAnsi="Times New Roman" w:cs="Times New Roman"/>
          <w:sz w:val="28"/>
          <w:szCs w:val="28"/>
        </w:rPr>
        <w:t>бучени</w:t>
      </w:r>
      <w:r w:rsidRPr="0000767A">
        <w:rPr>
          <w:rFonts w:ascii="Times New Roman" w:hAnsi="Times New Roman" w:cs="Times New Roman"/>
          <w:sz w:val="28"/>
          <w:szCs w:val="28"/>
        </w:rPr>
        <w:t>е</w:t>
      </w:r>
      <w:r w:rsidRPr="00521EDE">
        <w:rPr>
          <w:rFonts w:ascii="Times New Roman" w:hAnsi="Times New Roman" w:cs="Times New Roman"/>
          <w:sz w:val="28"/>
          <w:szCs w:val="28"/>
        </w:rPr>
        <w:t xml:space="preserve"> </w:t>
      </w:r>
      <w:r w:rsidRPr="0000767A">
        <w:rPr>
          <w:rFonts w:ascii="Times New Roman" w:hAnsi="Times New Roman" w:cs="Times New Roman"/>
          <w:sz w:val="28"/>
          <w:szCs w:val="28"/>
        </w:rPr>
        <w:t xml:space="preserve">в рамках </w:t>
      </w:r>
      <w:r w:rsidRPr="00F74DF4">
        <w:rPr>
          <w:rFonts w:ascii="Times New Roman" w:hAnsi="Times New Roman" w:cs="Times New Roman"/>
          <w:sz w:val="28"/>
          <w:szCs w:val="28"/>
        </w:rPr>
        <w:t xml:space="preserve">коммуникативного </w:t>
      </w:r>
      <w:r w:rsidRPr="0000767A">
        <w:rPr>
          <w:rFonts w:ascii="Times New Roman" w:hAnsi="Times New Roman" w:cs="Times New Roman"/>
          <w:sz w:val="28"/>
          <w:szCs w:val="28"/>
        </w:rPr>
        <w:t xml:space="preserve">метода </w:t>
      </w:r>
      <w:r w:rsidRPr="00521EDE">
        <w:rPr>
          <w:rFonts w:ascii="Times New Roman" w:hAnsi="Times New Roman" w:cs="Times New Roman"/>
          <w:sz w:val="28"/>
          <w:szCs w:val="28"/>
        </w:rPr>
        <w:t xml:space="preserve">строится на </w:t>
      </w:r>
      <w:r w:rsidRPr="00F74DF4">
        <w:rPr>
          <w:rFonts w:ascii="Times New Roman" w:hAnsi="Times New Roman" w:cs="Times New Roman"/>
          <w:sz w:val="28"/>
          <w:szCs w:val="28"/>
        </w:rPr>
        <w:t>дву</w:t>
      </w:r>
      <w:r w:rsidRPr="00521EDE">
        <w:rPr>
          <w:rFonts w:ascii="Times New Roman" w:hAnsi="Times New Roman" w:cs="Times New Roman"/>
          <w:sz w:val="28"/>
          <w:szCs w:val="28"/>
        </w:rPr>
        <w:t>х</w:t>
      </w:r>
      <w:r w:rsidRPr="005A6FA6">
        <w:rPr>
          <w:rFonts w:ascii="Times New Roman" w:hAnsi="Times New Roman" w:cs="Times New Roman"/>
          <w:sz w:val="28"/>
          <w:szCs w:val="28"/>
        </w:rPr>
        <w:t xml:space="preserve"> типа</w:t>
      </w:r>
      <w:r w:rsidRPr="00521EDE">
        <w:rPr>
          <w:rFonts w:ascii="Times New Roman" w:hAnsi="Times New Roman" w:cs="Times New Roman"/>
          <w:sz w:val="28"/>
          <w:szCs w:val="28"/>
        </w:rPr>
        <w:t>х</w:t>
      </w:r>
      <w:r w:rsidRPr="005A6FA6">
        <w:rPr>
          <w:rFonts w:ascii="Times New Roman" w:hAnsi="Times New Roman" w:cs="Times New Roman"/>
          <w:sz w:val="28"/>
          <w:szCs w:val="28"/>
        </w:rPr>
        <w:t xml:space="preserve"> уроков: урок о</w:t>
      </w:r>
      <w:r>
        <w:rPr>
          <w:rFonts w:ascii="Times New Roman" w:hAnsi="Times New Roman" w:cs="Times New Roman"/>
          <w:sz w:val="28"/>
          <w:szCs w:val="28"/>
        </w:rPr>
        <w:t>знакомления с новым материалом</w:t>
      </w:r>
      <w:r w:rsidRPr="00F74DF4">
        <w:rPr>
          <w:rFonts w:ascii="Times New Roman" w:hAnsi="Times New Roman" w:cs="Times New Roman"/>
          <w:sz w:val="28"/>
          <w:szCs w:val="28"/>
        </w:rPr>
        <w:t xml:space="preserve"> и </w:t>
      </w:r>
      <w:r w:rsidRPr="005A6FA6">
        <w:rPr>
          <w:rFonts w:ascii="Times New Roman" w:hAnsi="Times New Roman" w:cs="Times New Roman"/>
          <w:sz w:val="28"/>
          <w:szCs w:val="28"/>
        </w:rPr>
        <w:t>урок применения знаний и умений</w:t>
      </w:r>
      <w:r>
        <w:rPr>
          <w:rFonts w:ascii="Times New Roman" w:hAnsi="Times New Roman" w:cs="Times New Roman"/>
          <w:sz w:val="28"/>
          <w:szCs w:val="28"/>
        </w:rPr>
        <w:t xml:space="preserve">. </w:t>
      </w:r>
      <w:r w:rsidRPr="00DA12B5">
        <w:rPr>
          <w:rFonts w:ascii="Times New Roman" w:hAnsi="Times New Roman" w:cs="Times New Roman"/>
          <w:sz w:val="28"/>
          <w:szCs w:val="28"/>
        </w:rPr>
        <w:t>Введение нового материала, преимущественно лексического,</w:t>
      </w:r>
      <w:r>
        <w:rPr>
          <w:rFonts w:ascii="Times New Roman" w:hAnsi="Times New Roman" w:cs="Times New Roman"/>
          <w:sz w:val="28"/>
          <w:szCs w:val="28"/>
        </w:rPr>
        <w:t xml:space="preserve"> </w:t>
      </w:r>
      <w:r w:rsidRPr="00F72EA4">
        <w:rPr>
          <w:rFonts w:ascii="Times New Roman" w:hAnsi="Times New Roman" w:cs="Times New Roman"/>
          <w:sz w:val="28"/>
          <w:szCs w:val="28"/>
        </w:rPr>
        <w:t>всегда осуществляется в рамках определённой темы</w:t>
      </w:r>
      <w:r>
        <w:rPr>
          <w:rFonts w:ascii="Times New Roman" w:hAnsi="Times New Roman" w:cs="Times New Roman"/>
          <w:sz w:val="28"/>
          <w:szCs w:val="28"/>
        </w:rPr>
        <w:t xml:space="preserve"> </w:t>
      </w:r>
      <w:r w:rsidRPr="00F72EA4">
        <w:rPr>
          <w:rFonts w:ascii="Times New Roman" w:hAnsi="Times New Roman" w:cs="Times New Roman"/>
          <w:sz w:val="28"/>
          <w:szCs w:val="28"/>
        </w:rPr>
        <w:t>и</w:t>
      </w:r>
      <w:r w:rsidRPr="00DA12B5">
        <w:rPr>
          <w:rFonts w:ascii="Times New Roman" w:hAnsi="Times New Roman" w:cs="Times New Roman"/>
          <w:sz w:val="28"/>
          <w:szCs w:val="28"/>
        </w:rPr>
        <w:t xml:space="preserve"> на базе неадаптированных текстов. Тематика текстов соответствует специальности обучаемых. </w:t>
      </w:r>
      <w:r w:rsidRPr="00F72EA4">
        <w:rPr>
          <w:rFonts w:ascii="Times New Roman" w:hAnsi="Times New Roman" w:cs="Times New Roman"/>
          <w:sz w:val="28"/>
          <w:szCs w:val="28"/>
        </w:rPr>
        <w:t xml:space="preserve">В слабых группах текст дословно переводится на русский язык, в сильных </w:t>
      </w:r>
      <w:r w:rsidRPr="00F72EA4">
        <w:rPr>
          <w:rFonts w:ascii="Times New Roman" w:hAnsi="Times New Roman" w:cs="Times New Roman"/>
          <w:sz w:val="28"/>
          <w:szCs w:val="28"/>
        </w:rPr>
        <w:lastRenderedPageBreak/>
        <w:t>группах за чтением следует его обсуждение на иностранном языке.</w:t>
      </w:r>
      <w:r>
        <w:rPr>
          <w:rFonts w:ascii="Times New Roman" w:hAnsi="Times New Roman" w:cs="Times New Roman"/>
          <w:sz w:val="28"/>
          <w:szCs w:val="28"/>
        </w:rPr>
        <w:t xml:space="preserve"> </w:t>
      </w:r>
      <w:r w:rsidRPr="00D26B81">
        <w:rPr>
          <w:rFonts w:ascii="Times New Roman" w:hAnsi="Times New Roman" w:cs="Times New Roman"/>
          <w:sz w:val="28"/>
          <w:szCs w:val="28"/>
        </w:rPr>
        <w:t>Упражнения на закрепление нового материала не выполняются. Преподаватель пытается стимулировать учащихся сразу использовать в речи новые слова и выражения, задавая им наводящие вопросы.</w:t>
      </w:r>
      <w:r>
        <w:rPr>
          <w:rFonts w:ascii="Times New Roman" w:hAnsi="Times New Roman" w:cs="Times New Roman"/>
          <w:sz w:val="28"/>
          <w:szCs w:val="28"/>
        </w:rPr>
        <w:t xml:space="preserve"> </w:t>
      </w:r>
      <w:r w:rsidRPr="00D26B81">
        <w:rPr>
          <w:rFonts w:ascii="Times New Roman" w:hAnsi="Times New Roman" w:cs="Times New Roman"/>
          <w:sz w:val="28"/>
          <w:szCs w:val="28"/>
        </w:rPr>
        <w:t>Грамматике специального внимания не уделяется.</w:t>
      </w:r>
      <w:r>
        <w:rPr>
          <w:rFonts w:ascii="Times New Roman" w:hAnsi="Times New Roman" w:cs="Times New Roman"/>
          <w:sz w:val="28"/>
          <w:szCs w:val="28"/>
        </w:rPr>
        <w:t xml:space="preserve"> </w:t>
      </w:r>
      <w:r w:rsidRPr="001B2631">
        <w:rPr>
          <w:rFonts w:ascii="Times New Roman" w:hAnsi="Times New Roman" w:cs="Times New Roman"/>
          <w:sz w:val="28"/>
          <w:szCs w:val="28"/>
        </w:rPr>
        <w:t>У</w:t>
      </w:r>
      <w:r w:rsidRPr="005A6FA6">
        <w:rPr>
          <w:rFonts w:ascii="Times New Roman" w:hAnsi="Times New Roman" w:cs="Times New Roman"/>
          <w:sz w:val="28"/>
          <w:szCs w:val="28"/>
        </w:rPr>
        <w:t>рок применения знаний и умений</w:t>
      </w:r>
      <w:r w:rsidRPr="001B2631">
        <w:rPr>
          <w:rFonts w:ascii="Times New Roman" w:hAnsi="Times New Roman" w:cs="Times New Roman"/>
          <w:sz w:val="28"/>
          <w:szCs w:val="28"/>
        </w:rPr>
        <w:t xml:space="preserve"> предполагает, что</w:t>
      </w:r>
      <w:r>
        <w:rPr>
          <w:rFonts w:ascii="Times New Roman" w:hAnsi="Times New Roman" w:cs="Times New Roman"/>
          <w:sz w:val="28"/>
          <w:szCs w:val="28"/>
        </w:rPr>
        <w:t xml:space="preserve"> </w:t>
      </w:r>
      <w:r w:rsidRPr="00D26B81">
        <w:rPr>
          <w:rFonts w:ascii="Times New Roman" w:hAnsi="Times New Roman" w:cs="Times New Roman"/>
          <w:sz w:val="28"/>
          <w:szCs w:val="28"/>
        </w:rPr>
        <w:t>учащиеся представляют подготовленные заранее монологи или диалоги по той теме, которая обсуждалась на одном из прошлых занятий.</w:t>
      </w:r>
      <w:r>
        <w:rPr>
          <w:rFonts w:ascii="Times New Roman" w:hAnsi="Times New Roman" w:cs="Times New Roman"/>
          <w:sz w:val="28"/>
          <w:szCs w:val="28"/>
        </w:rPr>
        <w:t xml:space="preserve"> </w:t>
      </w:r>
      <w:r w:rsidRPr="00D26B81">
        <w:rPr>
          <w:rFonts w:ascii="Times New Roman" w:hAnsi="Times New Roman" w:cs="Times New Roman"/>
          <w:sz w:val="28"/>
          <w:szCs w:val="28"/>
        </w:rPr>
        <w:t>Темы выступлений, как правило, связаны с учебной или профессиональной деятельностью учащихся.</w:t>
      </w:r>
    </w:p>
    <w:p w14:paraId="66CC5082" w14:textId="77777777" w:rsidR="004B5477" w:rsidRPr="00304EA1" w:rsidRDefault="004B5477" w:rsidP="004B5477">
      <w:pPr>
        <w:spacing w:line="360" w:lineRule="auto"/>
        <w:ind w:firstLine="709"/>
        <w:jc w:val="both"/>
        <w:rPr>
          <w:rFonts w:ascii="Times New Roman" w:hAnsi="Times New Roman" w:cs="Times New Roman"/>
          <w:sz w:val="28"/>
          <w:szCs w:val="28"/>
        </w:rPr>
      </w:pPr>
      <w:r w:rsidRPr="00304EA1">
        <w:rPr>
          <w:rFonts w:ascii="Times New Roman" w:hAnsi="Times New Roman" w:cs="Times New Roman"/>
          <w:sz w:val="28"/>
          <w:szCs w:val="28"/>
        </w:rPr>
        <w:t>С положительной стороны можно оценить следующие аспекты занятия:</w:t>
      </w:r>
    </w:p>
    <w:p w14:paraId="47398BF4" w14:textId="77777777" w:rsidR="004B5477" w:rsidRPr="00304EA1" w:rsidRDefault="004B5477" w:rsidP="00997F26">
      <w:pPr>
        <w:pStyle w:val="ListParagraph"/>
        <w:numPr>
          <w:ilvl w:val="0"/>
          <w:numId w:val="14"/>
        </w:numPr>
        <w:spacing w:line="360" w:lineRule="auto"/>
        <w:jc w:val="both"/>
        <w:rPr>
          <w:rFonts w:ascii="Times New Roman" w:hAnsi="Times New Roman" w:cs="Times New Roman"/>
          <w:sz w:val="28"/>
          <w:szCs w:val="28"/>
        </w:rPr>
      </w:pPr>
      <w:r w:rsidRPr="00304EA1">
        <w:rPr>
          <w:rFonts w:ascii="Times New Roman" w:hAnsi="Times New Roman" w:cs="Times New Roman"/>
          <w:sz w:val="28"/>
          <w:szCs w:val="28"/>
        </w:rPr>
        <w:t xml:space="preserve">преподавателю удаётся создать психологически комфортную атмосферу; </w:t>
      </w:r>
    </w:p>
    <w:p w14:paraId="05BAEBBB" w14:textId="77777777" w:rsidR="004B5477" w:rsidRPr="00304EA1" w:rsidRDefault="004B5477" w:rsidP="00997F26">
      <w:pPr>
        <w:pStyle w:val="ListParagraph"/>
        <w:numPr>
          <w:ilvl w:val="0"/>
          <w:numId w:val="14"/>
        </w:numPr>
        <w:spacing w:line="360" w:lineRule="auto"/>
        <w:jc w:val="both"/>
        <w:rPr>
          <w:rFonts w:ascii="Times New Roman" w:hAnsi="Times New Roman" w:cs="Times New Roman"/>
          <w:sz w:val="28"/>
          <w:szCs w:val="28"/>
        </w:rPr>
      </w:pPr>
      <w:r w:rsidRPr="00304EA1">
        <w:rPr>
          <w:rFonts w:ascii="Times New Roman" w:hAnsi="Times New Roman" w:cs="Times New Roman"/>
          <w:sz w:val="28"/>
          <w:szCs w:val="28"/>
        </w:rPr>
        <w:t>используются только аутентичные тексты;</w:t>
      </w:r>
    </w:p>
    <w:p w14:paraId="6EF22179" w14:textId="77777777" w:rsidR="004B5477" w:rsidRPr="00304EA1" w:rsidRDefault="004B5477" w:rsidP="00997F26">
      <w:pPr>
        <w:pStyle w:val="ListParagraph"/>
        <w:numPr>
          <w:ilvl w:val="0"/>
          <w:numId w:val="14"/>
        </w:numPr>
        <w:spacing w:line="360" w:lineRule="auto"/>
        <w:jc w:val="both"/>
        <w:rPr>
          <w:rFonts w:ascii="Times New Roman" w:hAnsi="Times New Roman" w:cs="Times New Roman"/>
          <w:sz w:val="28"/>
          <w:szCs w:val="28"/>
        </w:rPr>
      </w:pPr>
      <w:r w:rsidRPr="00304EA1">
        <w:rPr>
          <w:rFonts w:ascii="Times New Roman" w:hAnsi="Times New Roman" w:cs="Times New Roman"/>
          <w:sz w:val="28"/>
          <w:szCs w:val="28"/>
        </w:rPr>
        <w:t>акцент делается на овладение языком как средством общения.</w:t>
      </w:r>
    </w:p>
    <w:p w14:paraId="59FB162B" w14:textId="77777777" w:rsidR="004B5477" w:rsidRPr="00304EA1" w:rsidRDefault="004B5477" w:rsidP="004B5477">
      <w:pPr>
        <w:spacing w:line="360" w:lineRule="auto"/>
        <w:ind w:firstLine="709"/>
        <w:jc w:val="both"/>
        <w:rPr>
          <w:rFonts w:ascii="Times New Roman" w:hAnsi="Times New Roman" w:cs="Times New Roman"/>
          <w:sz w:val="28"/>
          <w:szCs w:val="28"/>
        </w:rPr>
      </w:pPr>
      <w:r w:rsidRPr="00304EA1">
        <w:rPr>
          <w:rFonts w:ascii="Times New Roman" w:hAnsi="Times New Roman" w:cs="Times New Roman"/>
          <w:sz w:val="28"/>
          <w:szCs w:val="28"/>
        </w:rPr>
        <w:t>К отрицательным сторонам занятия относится:</w:t>
      </w:r>
    </w:p>
    <w:p w14:paraId="108E492A" w14:textId="77777777" w:rsidR="004B5477" w:rsidRPr="00304EA1" w:rsidRDefault="004B5477" w:rsidP="00997F26">
      <w:pPr>
        <w:pStyle w:val="ListParagraph"/>
        <w:numPr>
          <w:ilvl w:val="0"/>
          <w:numId w:val="15"/>
        </w:numPr>
        <w:spacing w:line="360" w:lineRule="auto"/>
        <w:jc w:val="both"/>
        <w:rPr>
          <w:rFonts w:ascii="Times New Roman" w:hAnsi="Times New Roman" w:cs="Times New Roman"/>
          <w:sz w:val="28"/>
          <w:szCs w:val="28"/>
        </w:rPr>
      </w:pPr>
      <w:r w:rsidRPr="00304EA1">
        <w:rPr>
          <w:rFonts w:ascii="Times New Roman" w:hAnsi="Times New Roman" w:cs="Times New Roman"/>
          <w:sz w:val="28"/>
          <w:szCs w:val="28"/>
        </w:rPr>
        <w:t>отсутствие организационной чёткости;</w:t>
      </w:r>
    </w:p>
    <w:p w14:paraId="3D99860F" w14:textId="77777777" w:rsidR="004B5477" w:rsidRPr="00304EA1" w:rsidRDefault="004B5477" w:rsidP="00997F26">
      <w:pPr>
        <w:pStyle w:val="ListParagraph"/>
        <w:numPr>
          <w:ilvl w:val="0"/>
          <w:numId w:val="15"/>
        </w:numPr>
        <w:spacing w:line="360" w:lineRule="auto"/>
        <w:jc w:val="both"/>
        <w:rPr>
          <w:rFonts w:ascii="Times New Roman" w:hAnsi="Times New Roman" w:cs="Times New Roman"/>
          <w:sz w:val="28"/>
          <w:szCs w:val="28"/>
        </w:rPr>
      </w:pPr>
      <w:r w:rsidRPr="00304EA1">
        <w:rPr>
          <w:rFonts w:ascii="Times New Roman" w:hAnsi="Times New Roman" w:cs="Times New Roman"/>
          <w:sz w:val="28"/>
          <w:szCs w:val="28"/>
        </w:rPr>
        <w:t>преподаватель допускает ошибки, и его речь в целом отличается небрежностью;</w:t>
      </w:r>
    </w:p>
    <w:p w14:paraId="45B8B0F6" w14:textId="77777777" w:rsidR="004B5477" w:rsidRPr="00304EA1" w:rsidRDefault="004B5477" w:rsidP="00997F26">
      <w:pPr>
        <w:pStyle w:val="ListParagraph"/>
        <w:numPr>
          <w:ilvl w:val="0"/>
          <w:numId w:val="15"/>
        </w:numPr>
        <w:spacing w:line="360" w:lineRule="auto"/>
        <w:jc w:val="both"/>
        <w:rPr>
          <w:rFonts w:ascii="Times New Roman" w:hAnsi="Times New Roman" w:cs="Times New Roman"/>
          <w:sz w:val="28"/>
          <w:szCs w:val="28"/>
        </w:rPr>
      </w:pPr>
      <w:r w:rsidRPr="00304EA1">
        <w:rPr>
          <w:rFonts w:ascii="Times New Roman" w:hAnsi="Times New Roman" w:cs="Times New Roman"/>
          <w:sz w:val="28"/>
          <w:szCs w:val="28"/>
        </w:rPr>
        <w:t>исправляются только фонетические ошибки.</w:t>
      </w:r>
    </w:p>
    <w:p w14:paraId="59699A18" w14:textId="77777777" w:rsidR="004B5477" w:rsidRPr="00AF469F" w:rsidRDefault="004B5477" w:rsidP="004B5477">
      <w:pPr>
        <w:spacing w:line="360" w:lineRule="auto"/>
        <w:ind w:firstLine="709"/>
        <w:jc w:val="both"/>
        <w:rPr>
          <w:rFonts w:ascii="Times New Roman" w:hAnsi="Times New Roman" w:cs="Times New Roman"/>
          <w:sz w:val="28"/>
          <w:szCs w:val="28"/>
        </w:rPr>
      </w:pPr>
      <w:r w:rsidRPr="00AF469F">
        <w:rPr>
          <w:rFonts w:ascii="Times New Roman" w:hAnsi="Times New Roman" w:cs="Times New Roman"/>
          <w:sz w:val="28"/>
          <w:szCs w:val="28"/>
        </w:rPr>
        <w:t xml:space="preserve"> Далее профессионально педагогическое общение на уроках иностранного языка в Академии Художеств будет рассмотрено в рамках классификаций, описанных</w:t>
      </w:r>
      <w:r>
        <w:rPr>
          <w:rFonts w:ascii="Times New Roman" w:hAnsi="Times New Roman" w:cs="Times New Roman"/>
          <w:sz w:val="28"/>
          <w:szCs w:val="28"/>
        </w:rPr>
        <w:t xml:space="preserve"> в п. 1.1.3.</w:t>
      </w:r>
    </w:p>
    <w:p w14:paraId="4349648F" w14:textId="77777777" w:rsidR="004B5477" w:rsidRDefault="004B5477" w:rsidP="004B5477">
      <w:pPr>
        <w:spacing w:line="360" w:lineRule="auto"/>
        <w:ind w:firstLine="709"/>
        <w:jc w:val="both"/>
        <w:rPr>
          <w:rFonts w:ascii="Times New Roman" w:hAnsi="Times New Roman" w:cs="Times New Roman"/>
          <w:sz w:val="28"/>
          <w:szCs w:val="28"/>
        </w:rPr>
      </w:pPr>
      <w:r w:rsidRPr="00AF469F">
        <w:rPr>
          <w:rFonts w:ascii="Times New Roman" w:hAnsi="Times New Roman" w:cs="Times New Roman"/>
          <w:sz w:val="28"/>
          <w:szCs w:val="28"/>
        </w:rPr>
        <w:t xml:space="preserve">Для преподавателей 1, 2, 3 и 5 характерен демократический стиль педагогической деятельности, для преподавателя 4 – авторитарный. Используя более детальную шкалу </w:t>
      </w:r>
      <w:r>
        <w:rPr>
          <w:rFonts w:ascii="Times New Roman" w:hAnsi="Times New Roman" w:cs="Times New Roman"/>
          <w:sz w:val="28"/>
          <w:szCs w:val="28"/>
        </w:rPr>
        <w:t>И. О. </w:t>
      </w:r>
      <w:r w:rsidRPr="00AF469F">
        <w:rPr>
          <w:rFonts w:ascii="Times New Roman" w:hAnsi="Times New Roman" w:cs="Times New Roman"/>
          <w:sz w:val="28"/>
          <w:szCs w:val="28"/>
        </w:rPr>
        <w:t xml:space="preserve">Кан-Канкалик, можно охарактеризовать педагогическое общение на  занятиях преподавателя 1 как общение на основе увлеченности преподавателя совместной с учащимися творческой деятельностью, на занятиях преподавателей 2, 3 и 5 как общение </w:t>
      </w:r>
      <w:r w:rsidRPr="00AF469F">
        <w:rPr>
          <w:rFonts w:ascii="Times New Roman" w:hAnsi="Times New Roman" w:cs="Times New Roman"/>
          <w:sz w:val="28"/>
          <w:szCs w:val="28"/>
        </w:rPr>
        <w:lastRenderedPageBreak/>
        <w:t>на основе дружеского расположения и на занятиях преподавателя 4 как общение-устрашение.</w:t>
      </w:r>
    </w:p>
    <w:p w14:paraId="71A3939E" w14:textId="77777777" w:rsidR="004B5477" w:rsidRDefault="004B5477" w:rsidP="004B5477">
      <w:pPr>
        <w:spacing w:line="360" w:lineRule="auto"/>
        <w:ind w:firstLine="709"/>
        <w:jc w:val="both"/>
        <w:rPr>
          <w:rFonts w:ascii="Times New Roman" w:hAnsi="Times New Roman" w:cs="Times New Roman"/>
          <w:sz w:val="28"/>
          <w:szCs w:val="28"/>
        </w:rPr>
      </w:pPr>
      <w:r w:rsidRPr="00230F64">
        <w:rPr>
          <w:rFonts w:ascii="Times New Roman" w:hAnsi="Times New Roman" w:cs="Times New Roman"/>
          <w:sz w:val="28"/>
          <w:szCs w:val="28"/>
        </w:rPr>
        <w:t>С точки зрения отношения к ошибкам, преподаватель 4 представляет тип “тигр в засаде”, преподаватель 3 является принципиальным “равнодушником”, преподаватели 2 и 5 скорее относятся к “подкладывающим”, и только преподаватель 1 относится к четвёртому типу, указывая учащемуся на область, где была допущена ошибка и позволяя ему самому решить языковую задачу.</w:t>
      </w:r>
    </w:p>
    <w:p w14:paraId="2B631427" w14:textId="77777777" w:rsidR="004B5477" w:rsidRDefault="004B5477" w:rsidP="004B5477">
      <w:pPr>
        <w:spacing w:line="360" w:lineRule="auto"/>
        <w:ind w:firstLine="709"/>
        <w:jc w:val="both"/>
        <w:rPr>
          <w:rFonts w:ascii="Times New Roman" w:hAnsi="Times New Roman" w:cs="Times New Roman"/>
          <w:sz w:val="28"/>
          <w:szCs w:val="28"/>
        </w:rPr>
      </w:pPr>
      <w:r w:rsidRPr="00230F64">
        <w:rPr>
          <w:rFonts w:ascii="Times New Roman" w:hAnsi="Times New Roman" w:cs="Times New Roman"/>
          <w:sz w:val="28"/>
          <w:szCs w:val="28"/>
        </w:rPr>
        <w:t>В целом, можно отметить, что преподаватели 1, 2 и 3 обладают менталитетом, формирующим независимого учащегося, в то время как для преподавателей 4 и 5</w:t>
      </w:r>
      <w:r>
        <w:rPr>
          <w:rFonts w:ascii="Geneva" w:hAnsi="Geneva" w:cs="Times New Roman"/>
          <w:iCs/>
          <w:sz w:val="28"/>
          <w:szCs w:val="28"/>
        </w:rPr>
        <w:t xml:space="preserve"> </w:t>
      </w:r>
      <w:r w:rsidRPr="00230F64">
        <w:rPr>
          <w:rFonts w:ascii="Times New Roman" w:hAnsi="Times New Roman" w:cs="Times New Roman"/>
          <w:sz w:val="28"/>
          <w:szCs w:val="28"/>
        </w:rPr>
        <w:t>характерен менталитет, формирующий зависимого учащегося.</w:t>
      </w:r>
    </w:p>
    <w:p w14:paraId="1308EA79" w14:textId="77777777" w:rsidR="004B5477" w:rsidRDefault="004B5477" w:rsidP="004B5477">
      <w:pPr>
        <w:spacing w:line="360" w:lineRule="auto"/>
        <w:ind w:firstLine="709"/>
        <w:jc w:val="both"/>
        <w:rPr>
          <w:rFonts w:ascii="Times New Roman" w:hAnsi="Times New Roman" w:cs="Times New Roman"/>
          <w:sz w:val="28"/>
          <w:szCs w:val="28"/>
        </w:rPr>
      </w:pPr>
      <w:r w:rsidRPr="00766E9A">
        <w:rPr>
          <w:rFonts w:ascii="Times New Roman" w:hAnsi="Times New Roman" w:cs="Times New Roman"/>
          <w:sz w:val="28"/>
          <w:szCs w:val="28"/>
        </w:rPr>
        <w:t>Подводя итог всему выше сказанному, можно выделить следующие особенности процесса обучения и педагогического общения на уроке иностранного языка в Академии Художеств, которые могут учитываться при обучении студентов португальскому языку:</w:t>
      </w:r>
    </w:p>
    <w:p w14:paraId="2D24736E" w14:textId="73C65ADF" w:rsidR="004B70D4" w:rsidRPr="004B70D4" w:rsidRDefault="004B5477" w:rsidP="00997F26">
      <w:pPr>
        <w:pStyle w:val="ListParagraph"/>
        <w:numPr>
          <w:ilvl w:val="0"/>
          <w:numId w:val="30"/>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В тех группах, где преподавателю удалось создать психологически комфортную атмосферу, учащиеся, как показало языковое тестирование, в целом достигли более высоких результатов в языке. Некоторые из них поблагодарили за это в анкетах своих преподавателей.</w:t>
      </w:r>
    </w:p>
    <w:p w14:paraId="7AC628AF" w14:textId="77777777" w:rsidR="004B70D4" w:rsidRDefault="004B5477" w:rsidP="00997F26">
      <w:pPr>
        <w:pStyle w:val="ListParagraph"/>
        <w:numPr>
          <w:ilvl w:val="0"/>
          <w:numId w:val="30"/>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Общим для всех занятий является почти полное отсутствие на них аудирования и письма, что оставляет почти не задействованными кинестетический и аудиалный каналы восприятия. Как показал опрос (см. п. 2.3.1), нехватку развития этих умений испытывают и сами учащиеся. Таким образом, кажется целесообразным уделять больше внимания данным видам речевой деятельности.</w:t>
      </w:r>
    </w:p>
    <w:p w14:paraId="6138EDAF" w14:textId="77777777" w:rsidR="004B70D4" w:rsidRDefault="004B5477" w:rsidP="00997F26">
      <w:pPr>
        <w:pStyle w:val="ListParagraph"/>
        <w:numPr>
          <w:ilvl w:val="0"/>
          <w:numId w:val="30"/>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Наличие большого количества ПП-учащихся (см. п. 2.3.2) делает распространённое в Академии Художеств изучение слов вне контекста мало эффективным с методической точки зрения.</w:t>
      </w:r>
    </w:p>
    <w:p w14:paraId="56B982F6" w14:textId="77777777" w:rsidR="004B70D4" w:rsidRDefault="004B5477" w:rsidP="00997F26">
      <w:pPr>
        <w:pStyle w:val="ListParagraph"/>
        <w:numPr>
          <w:ilvl w:val="0"/>
          <w:numId w:val="30"/>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lastRenderedPageBreak/>
        <w:t>Страх многих учащихся перед грамматикой связан в том числе с методически неправильной подачей соответствующего материала, а также однообразными формами его отработки.</w:t>
      </w:r>
    </w:p>
    <w:p w14:paraId="0F918123" w14:textId="25E1EF69" w:rsidR="004B5477" w:rsidRPr="004B70D4" w:rsidRDefault="004B5477" w:rsidP="00997F26">
      <w:pPr>
        <w:pStyle w:val="ListParagraph"/>
        <w:numPr>
          <w:ilvl w:val="0"/>
          <w:numId w:val="30"/>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Некоторые преподаватели отмечают, что при сообщении учащимся интересных фактов, связанных с не только с изучаемой темой, но и с языком в целом (этимология слов, заимствования в разных языках и т.п.) мотивация учащихся к изучению языка заметно возрастает и положительно сказывается на посещаемости.</w:t>
      </w:r>
    </w:p>
    <w:p w14:paraId="758B1F57" w14:textId="77777777" w:rsidR="00101E32" w:rsidRPr="00101E32" w:rsidRDefault="00101E32" w:rsidP="00B551D4">
      <w:pPr>
        <w:pStyle w:val="Heading2"/>
        <w:jc w:val="center"/>
        <w:rPr>
          <w:rFonts w:ascii="Times New Roman" w:hAnsi="Times New Roman" w:cs="Times New Roman"/>
          <w:sz w:val="28"/>
          <w:szCs w:val="28"/>
        </w:rPr>
      </w:pPr>
      <w:bookmarkStart w:id="46" w:name="_Toc358362723"/>
      <w:r w:rsidRPr="00101E32">
        <w:rPr>
          <w:rFonts w:ascii="Times New Roman" w:hAnsi="Times New Roman" w:cs="Times New Roman"/>
          <w:sz w:val="28"/>
          <w:szCs w:val="28"/>
        </w:rPr>
        <w:t>2.2. Русско-английско-португальский трилингвизм в контексте международного студенческого обмена</w:t>
      </w:r>
      <w:bookmarkEnd w:id="46"/>
    </w:p>
    <w:p w14:paraId="753E4A1C" w14:textId="77777777" w:rsidR="00101E32" w:rsidRDefault="00101E32" w:rsidP="004B5477">
      <w:pPr>
        <w:pStyle w:val="Heading3"/>
        <w:jc w:val="center"/>
        <w:rPr>
          <w:rFonts w:ascii="Times New Roman" w:eastAsiaTheme="minorEastAsia" w:hAnsi="Times New Roman" w:cs="Times New Roman"/>
          <w:color w:val="auto"/>
          <w:sz w:val="28"/>
          <w:szCs w:val="28"/>
        </w:rPr>
      </w:pPr>
      <w:bookmarkStart w:id="47" w:name="_Toc358362724"/>
      <w:r w:rsidRPr="00101E32">
        <w:rPr>
          <w:rFonts w:ascii="Times New Roman" w:hAnsi="Times New Roman" w:cs="Times New Roman"/>
          <w:noProof/>
          <w:color w:val="auto"/>
          <w:sz w:val="28"/>
          <w:szCs w:val="28"/>
        </w:rPr>
        <w:t>2.2.1.</w:t>
      </w:r>
      <w:r w:rsidRPr="004B5477">
        <w:rPr>
          <w:rFonts w:ascii="Times New Roman" w:eastAsiaTheme="minorEastAsia" w:hAnsi="Times New Roman" w:cs="Times New Roman"/>
          <w:color w:val="auto"/>
          <w:sz w:val="28"/>
          <w:szCs w:val="28"/>
        </w:rPr>
        <w:t>Программа обмена студентов между Академией Художеств им.И.Е.Репина и Лиссабонской Академией Художеств</w:t>
      </w:r>
      <w:bookmarkEnd w:id="47"/>
    </w:p>
    <w:p w14:paraId="083B83DC" w14:textId="77777777" w:rsidR="004B5477" w:rsidRPr="004B5477" w:rsidRDefault="004B5477" w:rsidP="004B5477"/>
    <w:p w14:paraId="345E199D"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Идея программы обмена студентов между Академией Художеств им.И.Е.Репина и Лиссабонской Академией Художеств возникла в 2010 году. Два года подряд, в 2011 и 2012 гг., студенты Академии Художеств проходили обязательную летнюю практику  на базе аналогичного учебного заведения в Лиссабоне,  а также копируя работы известных мастеров в Музеe Галуста Гюльбенкяна. Португальские студенты также проходили месячную практику в Академии Художеств.</w:t>
      </w:r>
    </w:p>
    <w:p w14:paraId="190974D4"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Опыт этих обменов показал, что для повышения эффективности взаимодействия в профессиональной сфере между студентами Академии Художеств и португальской стороной знания только английского языка недостаточно. Хотя профессионалам часто не нужны слова, чтобы быть понятыми их коллегами из других стран, в процессе работы и с той, и с другой стороны часто возникали моменты, когда крайне трудно было объяснить свою просьбу без знания специального профессионального термина или грамматической конструкции ни в каком другом языке кроме родного. Так возникла идея целенаправленного обучения португальскому языку студентов Академии Художеств.</w:t>
      </w:r>
    </w:p>
    <w:p w14:paraId="1AD3A5DC"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lastRenderedPageBreak/>
        <w:t xml:space="preserve">Проект обучения студентов предполагает целевую подготовку 6-8 студентов Академии Художеств, которые к моменту начала обучения будут владеть английским языком на уровне не ниже В1 по системе CEFR [Council of Europe, 2011]. </w:t>
      </w:r>
    </w:p>
    <w:p w14:paraId="448EAF48"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Обучение португальскому языку будет проходить в 2 этапа. Реализацию первого этапа, который предполагает обучение студентов Академии Художеств португальскому языку с нуля на базе английского берёт на себя португальская сторона. К концу первого этапа предполагается, что студенты будут владеть португальским на уровне A1 по системе CEFR [Council of Europe, 2011]. На втором этапе обучение будет осуществляться российскими преподавателями и главное внимание будет уделяться обучению профессионально-ориентированной лексике. Предполагается что к моменту стажировки студенты будут владеть португальским языком на уровне A2 по системе CEFR [Council of Europe, 2011].</w:t>
      </w:r>
    </w:p>
    <w:p w14:paraId="30E72623"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настоящее время данный проект временно заморожен в связи с нехваткой финансирования, и нет возможности провести педагогический эксперимент. В то же время, к моменту  возобновления сотрудничества между двумя вузами, учебная программа должна будет иметь законченный, вид, поэтому в данной работе делается попытка понять специфику студентов художественного вуза, как особой категории обучающихся, а также вывести основные принципы, которыми следует руководствоваться при разработке программы их обучения.</w:t>
      </w:r>
    </w:p>
    <w:p w14:paraId="71ADF799" w14:textId="4156B595" w:rsidR="00101E32" w:rsidRPr="004B5477" w:rsidRDefault="00101E32" w:rsidP="00B551D4">
      <w:pPr>
        <w:pStyle w:val="Heading3"/>
        <w:jc w:val="center"/>
        <w:rPr>
          <w:rFonts w:ascii="Geneva" w:hAnsi="Geneva" w:cs="Times New Roman"/>
          <w:color w:val="auto"/>
          <w:sz w:val="28"/>
          <w:szCs w:val="28"/>
        </w:rPr>
      </w:pPr>
      <w:bookmarkStart w:id="48" w:name="_Toc358362725"/>
      <w:r w:rsidRPr="00101E32">
        <w:rPr>
          <w:rFonts w:ascii="Times New Roman" w:hAnsi="Times New Roman" w:cs="Times New Roman"/>
          <w:noProof/>
          <w:color w:val="auto"/>
          <w:sz w:val="28"/>
          <w:szCs w:val="28"/>
        </w:rPr>
        <w:t>2.2.2. Сравнительный анализ португальского, русского и английского языко</w:t>
      </w:r>
      <w:r w:rsidR="004B5477" w:rsidRPr="004B5477">
        <w:rPr>
          <w:rFonts w:ascii="Times New Roman" w:hAnsi="Times New Roman" w:cs="Times New Roman"/>
          <w:noProof/>
          <w:color w:val="auto"/>
          <w:sz w:val="28"/>
          <w:szCs w:val="28"/>
        </w:rPr>
        <w:t>в</w:t>
      </w:r>
      <w:bookmarkEnd w:id="48"/>
    </w:p>
    <w:p w14:paraId="577C603C"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В п.1.2 была рассмотрена общая теория трилингвизма и выявлена необходимость обращать внимание студентов на схожие и отличные явления в трёх языках во всех тех случаях, когда это поможет предотвратить интерференцию и помочь осуществлению положительного переноса. В данном параграфе нами будет проведено сравнение отдельных языковых </w:t>
      </w:r>
      <w:r w:rsidRPr="00AF557D">
        <w:rPr>
          <w:rFonts w:ascii="Times New Roman" w:hAnsi="Times New Roman" w:cs="Times New Roman"/>
          <w:sz w:val="28"/>
          <w:szCs w:val="28"/>
        </w:rPr>
        <w:lastRenderedPageBreak/>
        <w:t xml:space="preserve">средств русского, английского и португальского языков на фонетическом, лексическом, грамматическом и синтаксическом уровнях. </w:t>
      </w:r>
    </w:p>
    <w:p w14:paraId="5984B1B7"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ab/>
        <w:t xml:space="preserve">Прежде, чем перейти к сравнению необходимо хотя бы в общих чертах охарактеризовать каждый из трёх языков. </w:t>
      </w:r>
    </w:p>
    <w:p w14:paraId="52A2A41A"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Португальский язык, также как французский, испанский, итальянский, румынский и некоторые другие языки романской группы образовался в результате многовековой эволюции разговорного латинского языка. В ходе исторического процесса португальский язык испытал на себе влияние языков кельтских и германских племён, а также арабского языкa. В настоящее время на португальском языке говорит более 200 млн. человек, в число которых входят не только жители Португалии и Бразилии, но также и бывших африканских колоний, крупнейшими из которых являются Ангола и Мозамбик. Он занимает второе место по распространённости после испанского среди романских языков и общее седьмое место в мире [Мазняк, Николаева, 2013: 10]</w:t>
      </w:r>
    </w:p>
    <w:p w14:paraId="447E657E"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Английский язык является германским по своему происхождению. В  разные периоды истории он также подвергался влиянию латинского языка, а с 11 по 13 вв. испытал значительное влияние французского. Результатом этих влияний стало появление большого количества сходных черт между английским и романскими языками, в том числе португальским [Митчелл, 2016: 51]. </w:t>
      </w:r>
    </w:p>
    <w:p w14:paraId="400869C4"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Русский язык входит в восточно-славянскую языковую группу, однако как и два других, сравниваемых в данной работе языка, является частью индоевропейской семьи языков, что позволяет нам говорить о родстве русского, английского и португальского языков [Малинаускене, 2006: 171-187]</w:t>
      </w:r>
    </w:p>
    <w:p w14:paraId="1DCE59A0"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качестве основы для сравнения будут использованы четыре модели возможного взаимодействия языковых средств контактирующих друг с другом языков, которые были представлены в п.1.2.2.</w:t>
      </w:r>
    </w:p>
    <w:p w14:paraId="1051054D"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lastRenderedPageBreak/>
        <w:t>Говоря о сходствах и различиях трёх языков на фонетическом уровне, можно отметить следующее:</w:t>
      </w:r>
    </w:p>
    <w:p w14:paraId="3DC45185" w14:textId="30A7D333" w:rsidR="00450F45" w:rsidRPr="00450F45" w:rsidRDefault="004B5477" w:rsidP="00450F45">
      <w:pPr>
        <w:pStyle w:val="ListParagraph"/>
        <w:numPr>
          <w:ilvl w:val="0"/>
          <w:numId w:val="32"/>
        </w:numPr>
        <w:spacing w:line="360" w:lineRule="auto"/>
        <w:ind w:left="1134" w:hanging="322"/>
        <w:jc w:val="both"/>
        <w:rPr>
          <w:rFonts w:ascii="Times New Roman" w:hAnsi="Times New Roman" w:cs="Times New Roman"/>
          <w:sz w:val="28"/>
          <w:szCs w:val="28"/>
        </w:rPr>
      </w:pPr>
      <w:r w:rsidRPr="00450F45">
        <w:rPr>
          <w:rFonts w:ascii="Times New Roman" w:hAnsi="Times New Roman" w:cs="Times New Roman"/>
          <w:sz w:val="28"/>
          <w:szCs w:val="28"/>
        </w:rPr>
        <w:t>Во всех трёх языках есть схожие звуки. Это относится к согласным звукам  [b]-[p], [d]-[t], [z]-[s], [v]-[f], [g]-[k] [Мазняк, Николаева, 2013: 68-77]. Несмотря на то, что при более близком рассмотрении некоторые отличия всё-таки обнаружить можно, на начальном этапе обучения португальскому языку для снятия дополнительных фонетических трудностей с методической точки зрения целесообразно говорить учащимся о значительном сходстве данных звуков в трёх языках, тем самым создавая условия для трансференции.</w:t>
      </w:r>
    </w:p>
    <w:p w14:paraId="3A6687AC" w14:textId="77777777" w:rsidR="00450F45" w:rsidRDefault="004B5477" w:rsidP="00450F45">
      <w:pPr>
        <w:pStyle w:val="ListParagraph"/>
        <w:numPr>
          <w:ilvl w:val="0"/>
          <w:numId w:val="32"/>
        </w:numPr>
        <w:spacing w:line="360" w:lineRule="auto"/>
        <w:ind w:left="1134" w:hanging="322"/>
        <w:jc w:val="both"/>
        <w:rPr>
          <w:rFonts w:ascii="Times New Roman" w:hAnsi="Times New Roman" w:cs="Times New Roman"/>
          <w:sz w:val="28"/>
          <w:szCs w:val="28"/>
        </w:rPr>
      </w:pPr>
      <w:r w:rsidRPr="00450F45">
        <w:rPr>
          <w:rFonts w:ascii="Times New Roman" w:hAnsi="Times New Roman" w:cs="Times New Roman"/>
          <w:sz w:val="28"/>
          <w:szCs w:val="28"/>
        </w:rPr>
        <w:t>Фонетическим явлением схожим в португальском и русском языках, и не имеющим аналога в английском языке является согласный вибрирующий звук [r] [Мазняк, Николаева, 2013: 125-126]. При знакомстве учащихся с этим звуком важно, однако, обратить их внимание на тот факт, что португальская буква “R” имеет два варианта произнесения в зависимости от её позиции в слове. В середине и в конце слова она будет произноситься аналогично русскому [r], но в начале слова и в случае удвоения она произносится как грассированный [r] во французском языке.</w:t>
      </w:r>
    </w:p>
    <w:p w14:paraId="160D3DAD" w14:textId="77777777" w:rsidR="00450F45" w:rsidRDefault="004B5477" w:rsidP="00450F45">
      <w:pPr>
        <w:pStyle w:val="ListParagraph"/>
        <w:numPr>
          <w:ilvl w:val="0"/>
          <w:numId w:val="32"/>
        </w:numPr>
        <w:spacing w:line="360" w:lineRule="auto"/>
        <w:ind w:left="1134" w:hanging="322"/>
        <w:jc w:val="both"/>
        <w:rPr>
          <w:rFonts w:ascii="Times New Roman" w:hAnsi="Times New Roman" w:cs="Times New Roman"/>
          <w:sz w:val="28"/>
          <w:szCs w:val="28"/>
        </w:rPr>
      </w:pPr>
      <w:r w:rsidRPr="00450F45">
        <w:rPr>
          <w:rFonts w:ascii="Times New Roman" w:hAnsi="Times New Roman" w:cs="Times New Roman"/>
          <w:sz w:val="28"/>
          <w:szCs w:val="28"/>
        </w:rPr>
        <w:t>И в португальском, и в английском языках существует звук [w], который часто встречается в заимствованных словах [Петрова, Мендонса, 2011: 39]. Поскольку в русском языке этого звука нет в качестве опоры можно использовать английский аналог.</w:t>
      </w:r>
    </w:p>
    <w:p w14:paraId="0961ADB6" w14:textId="1503D158" w:rsidR="004B5477" w:rsidRPr="00450F45" w:rsidRDefault="004B5477" w:rsidP="00450F45">
      <w:pPr>
        <w:pStyle w:val="ListParagraph"/>
        <w:numPr>
          <w:ilvl w:val="0"/>
          <w:numId w:val="32"/>
        </w:numPr>
        <w:spacing w:line="360" w:lineRule="auto"/>
        <w:ind w:left="1134" w:hanging="322"/>
        <w:jc w:val="both"/>
        <w:rPr>
          <w:rFonts w:ascii="Times New Roman" w:hAnsi="Times New Roman" w:cs="Times New Roman"/>
          <w:sz w:val="28"/>
          <w:szCs w:val="28"/>
        </w:rPr>
      </w:pPr>
      <w:r w:rsidRPr="00450F45">
        <w:rPr>
          <w:rFonts w:ascii="Times New Roman" w:hAnsi="Times New Roman" w:cs="Times New Roman"/>
          <w:sz w:val="28"/>
          <w:szCs w:val="28"/>
        </w:rPr>
        <w:t>Языковым явлением не имеющим сходства ни в русском, ни в английском языках являются португальские назализованные гласные звуки [õ], [</w:t>
      </w:r>
      <w:hyperlink r:id="rId9" w:tooltip="Международный фонетический алфавит" w:history="1">
        <w:r w:rsidRPr="00450F45">
          <w:rPr>
            <w:rFonts w:ascii="Times New Roman" w:hAnsi="Times New Roman" w:cs="Times New Roman"/>
            <w:sz w:val="28"/>
            <w:szCs w:val="28"/>
          </w:rPr>
          <w:t>ɐ̃</w:t>
        </w:r>
      </w:hyperlink>
      <w:r w:rsidRPr="00450F45">
        <w:rPr>
          <w:rFonts w:ascii="Times New Roman" w:hAnsi="Times New Roman" w:cs="Times New Roman"/>
          <w:sz w:val="28"/>
          <w:szCs w:val="28"/>
        </w:rPr>
        <w:t>], [ẽ], [ĩ], [ũ], которые также входят в носовые дифтонги [</w:t>
      </w:r>
      <w:hyperlink r:id="rId10" w:tooltip="Международный фонетический алфавит" w:history="1">
        <w:r w:rsidRPr="00450F45">
          <w:rPr>
            <w:rFonts w:ascii="Times New Roman" w:hAnsi="Times New Roman" w:cs="Times New Roman"/>
            <w:sz w:val="28"/>
            <w:szCs w:val="28"/>
          </w:rPr>
          <w:t>ɐ̃ĩ</w:t>
        </w:r>
      </w:hyperlink>
      <w:r w:rsidRPr="00450F45">
        <w:rPr>
          <w:rFonts w:ascii="Times New Roman" w:hAnsi="Times New Roman" w:cs="Times New Roman"/>
          <w:sz w:val="28"/>
          <w:szCs w:val="28"/>
        </w:rPr>
        <w:t>], [</w:t>
      </w:r>
      <w:hyperlink r:id="rId11" w:tooltip="Международный фонетический алфавит" w:history="1">
        <w:r w:rsidRPr="00450F45">
          <w:rPr>
            <w:rFonts w:ascii="Times New Roman" w:hAnsi="Times New Roman" w:cs="Times New Roman"/>
            <w:sz w:val="28"/>
            <w:szCs w:val="28"/>
          </w:rPr>
          <w:t>õĩ</w:t>
        </w:r>
      </w:hyperlink>
      <w:r w:rsidRPr="00450F45">
        <w:rPr>
          <w:rFonts w:ascii="Times New Roman" w:hAnsi="Times New Roman" w:cs="Times New Roman"/>
          <w:sz w:val="28"/>
          <w:szCs w:val="28"/>
        </w:rPr>
        <w:t>], [</w:t>
      </w:r>
      <w:hyperlink r:id="rId12" w:tooltip="Международный фонетический алфавит" w:history="1">
        <w:r w:rsidRPr="00450F45">
          <w:rPr>
            <w:rFonts w:ascii="Times New Roman" w:hAnsi="Times New Roman" w:cs="Times New Roman"/>
            <w:sz w:val="28"/>
            <w:szCs w:val="28"/>
          </w:rPr>
          <w:t>ɐ̃ũ</w:t>
        </w:r>
      </w:hyperlink>
      <w:r w:rsidRPr="00450F45">
        <w:rPr>
          <w:rFonts w:ascii="Times New Roman" w:hAnsi="Times New Roman" w:cs="Times New Roman"/>
          <w:sz w:val="28"/>
          <w:szCs w:val="28"/>
        </w:rPr>
        <w:t xml:space="preserve">] [Петрова, Мендонса, 2011: 39]. В случае с этими звуками важно обращать внимание учащихся на особенности </w:t>
      </w:r>
      <w:r w:rsidRPr="00450F45">
        <w:rPr>
          <w:rFonts w:ascii="Times New Roman" w:hAnsi="Times New Roman" w:cs="Times New Roman"/>
          <w:sz w:val="28"/>
          <w:szCs w:val="28"/>
        </w:rPr>
        <w:lastRenderedPageBreak/>
        <w:t>их произнесения и отличие от неназализованных гласных [ɔ], [a], [ə], [i] и [u], которые есть во всех трёх языках.</w:t>
      </w:r>
    </w:p>
    <w:p w14:paraId="0351DE36"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В дополнение к выше сказанному, нужно отметить, что в португальском языке, в отличие от русского и английского, ударение является фиксированным [Родионова, 2005: 17], поэтому когда обучающийся встречает незнакомое слово, он может без труда прочитать его, не обращаясь к словарю. </w:t>
      </w:r>
    </w:p>
    <w:p w14:paraId="76C66ED8" w14:textId="77777777" w:rsidR="004B5477"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На уровне лексики можно отметить, что:</w:t>
      </w:r>
    </w:p>
    <w:p w14:paraId="72731102" w14:textId="77777777" w:rsidR="00450F45" w:rsidRDefault="004B5477" w:rsidP="00450F45">
      <w:pPr>
        <w:pStyle w:val="ListParagraph"/>
        <w:numPr>
          <w:ilvl w:val="0"/>
          <w:numId w:val="33"/>
        </w:numPr>
        <w:spacing w:line="360" w:lineRule="auto"/>
        <w:ind w:left="993" w:hanging="322"/>
        <w:jc w:val="both"/>
        <w:rPr>
          <w:rFonts w:ascii="Times New Roman" w:hAnsi="Times New Roman" w:cs="Times New Roman"/>
          <w:sz w:val="28"/>
          <w:szCs w:val="28"/>
        </w:rPr>
      </w:pPr>
      <w:r w:rsidRPr="00450F45">
        <w:rPr>
          <w:rFonts w:ascii="Times New Roman" w:hAnsi="Times New Roman" w:cs="Times New Roman"/>
          <w:sz w:val="28"/>
          <w:szCs w:val="28"/>
        </w:rPr>
        <w:t>Во всех трёх языках присутствует большое количество интернационализмов, таких как radio, pizza, flamingo, lama, armada, era  и т.д.</w:t>
      </w:r>
    </w:p>
    <w:p w14:paraId="125BD1E3" w14:textId="77777777" w:rsidR="00450F45" w:rsidRDefault="004B5477" w:rsidP="00450F45">
      <w:pPr>
        <w:pStyle w:val="ListParagraph"/>
        <w:numPr>
          <w:ilvl w:val="0"/>
          <w:numId w:val="33"/>
        </w:numPr>
        <w:spacing w:line="360" w:lineRule="auto"/>
        <w:ind w:left="993" w:hanging="322"/>
        <w:jc w:val="both"/>
        <w:rPr>
          <w:rFonts w:ascii="Times New Roman" w:hAnsi="Times New Roman" w:cs="Times New Roman"/>
          <w:sz w:val="28"/>
          <w:szCs w:val="28"/>
        </w:rPr>
      </w:pPr>
      <w:r w:rsidRPr="00450F45">
        <w:rPr>
          <w:rFonts w:ascii="Times New Roman" w:hAnsi="Times New Roman" w:cs="Times New Roman"/>
          <w:sz w:val="28"/>
          <w:szCs w:val="28"/>
        </w:rPr>
        <w:t>И в португальском, и в русском языках существует большое количество терминов родства. Например: nora – невестка, genro – зять, cunhada – золовка, sogro – тесть и т.д. В английском языке все эти отношения передаются через добавление “in-law”</w:t>
      </w:r>
      <w:r w:rsidR="00450F45">
        <w:rPr>
          <w:rFonts w:ascii="Times New Roman" w:hAnsi="Times New Roman" w:cs="Times New Roman"/>
          <w:sz w:val="28"/>
          <w:szCs w:val="28"/>
        </w:rPr>
        <w:t xml:space="preserve">. </w:t>
      </w:r>
    </w:p>
    <w:p w14:paraId="05AC5D1F" w14:textId="77777777" w:rsidR="00450F45" w:rsidRDefault="004B5477" w:rsidP="00450F45">
      <w:pPr>
        <w:pStyle w:val="ListParagraph"/>
        <w:numPr>
          <w:ilvl w:val="0"/>
          <w:numId w:val="33"/>
        </w:numPr>
        <w:spacing w:line="360" w:lineRule="auto"/>
        <w:ind w:left="993" w:hanging="322"/>
        <w:jc w:val="both"/>
        <w:rPr>
          <w:rFonts w:ascii="Times New Roman" w:hAnsi="Times New Roman" w:cs="Times New Roman"/>
          <w:sz w:val="28"/>
          <w:szCs w:val="28"/>
        </w:rPr>
      </w:pPr>
      <w:r w:rsidRPr="00450F45">
        <w:rPr>
          <w:rFonts w:ascii="Times New Roman" w:hAnsi="Times New Roman" w:cs="Times New Roman"/>
          <w:sz w:val="28"/>
          <w:szCs w:val="28"/>
        </w:rPr>
        <w:t>Некоторые слова в английском и португальском языках являются “ложными” друзьями переводчика. Например, слова “simpatia” и “sympathy” в португальском и английском языках соответственно имеют значение “сочувствие”, которое отсутствует у русского слова “симпатия”.</w:t>
      </w:r>
    </w:p>
    <w:p w14:paraId="44B5748C" w14:textId="407D1E84" w:rsidR="004B5477" w:rsidRPr="00450F45" w:rsidRDefault="004B5477" w:rsidP="00450F45">
      <w:pPr>
        <w:pStyle w:val="ListParagraph"/>
        <w:numPr>
          <w:ilvl w:val="0"/>
          <w:numId w:val="33"/>
        </w:numPr>
        <w:spacing w:line="360" w:lineRule="auto"/>
        <w:ind w:left="993" w:hanging="322"/>
        <w:jc w:val="both"/>
        <w:rPr>
          <w:rFonts w:ascii="Times New Roman" w:hAnsi="Times New Roman" w:cs="Times New Roman"/>
          <w:sz w:val="28"/>
          <w:szCs w:val="28"/>
        </w:rPr>
      </w:pPr>
      <w:r w:rsidRPr="00450F45">
        <w:rPr>
          <w:rFonts w:ascii="Times New Roman" w:hAnsi="Times New Roman" w:cs="Times New Roman"/>
          <w:sz w:val="28"/>
          <w:szCs w:val="28"/>
        </w:rPr>
        <w:t xml:space="preserve">Некоторые слова в португальском языке не имеют полных аналогов ни в русском, ни в английском языках. Классическим примером является слово «saudade», означающее эмоциональное состояние, которое можно описать как сложную смесь светлой печали, ностальгии по утраченному, тоске по неосуществимому и ощущения бренности счастья. </w:t>
      </w:r>
    </w:p>
    <w:p w14:paraId="0044EF7D"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грамматическом строе русского, английского и португальского языков также существует ряд сходств и различий. Например:</w:t>
      </w:r>
    </w:p>
    <w:p w14:paraId="497B3937" w14:textId="4733AD85" w:rsidR="00EF502B" w:rsidRPr="00EF502B" w:rsidRDefault="004B5477" w:rsidP="00EF502B">
      <w:pPr>
        <w:pStyle w:val="ListParagraph"/>
        <w:numPr>
          <w:ilvl w:val="0"/>
          <w:numId w:val="34"/>
        </w:numPr>
        <w:spacing w:line="360" w:lineRule="auto"/>
        <w:ind w:left="993" w:hanging="302"/>
        <w:jc w:val="both"/>
        <w:rPr>
          <w:rFonts w:ascii="Times New Roman" w:hAnsi="Times New Roman" w:cs="Times New Roman"/>
          <w:sz w:val="28"/>
          <w:szCs w:val="28"/>
        </w:rPr>
      </w:pPr>
      <w:r w:rsidRPr="00EF502B">
        <w:rPr>
          <w:rFonts w:ascii="Times New Roman" w:hAnsi="Times New Roman" w:cs="Times New Roman"/>
          <w:sz w:val="28"/>
          <w:szCs w:val="28"/>
        </w:rPr>
        <w:t xml:space="preserve">Во всех трёх языках глаголы изменяются по лицам и числам, а также встречается большое количество неправильных глаголов и глаголов </w:t>
      </w:r>
      <w:r w:rsidRPr="00EF502B">
        <w:rPr>
          <w:rFonts w:ascii="Times New Roman" w:hAnsi="Times New Roman" w:cs="Times New Roman"/>
          <w:sz w:val="28"/>
          <w:szCs w:val="28"/>
        </w:rPr>
        <w:lastRenderedPageBreak/>
        <w:t>индивидуального спряжения. Ярким примером глагола индивидуального спряжения является глагол ser – to be – быть, изменение по лицам которого во всех трёх языках можно только запомнить.</w:t>
      </w:r>
    </w:p>
    <w:p w14:paraId="01D73D86" w14:textId="77777777" w:rsidR="00EF502B" w:rsidRDefault="004B5477" w:rsidP="00EF502B">
      <w:pPr>
        <w:pStyle w:val="ListParagraph"/>
        <w:numPr>
          <w:ilvl w:val="0"/>
          <w:numId w:val="34"/>
        </w:numPr>
        <w:spacing w:line="360" w:lineRule="auto"/>
        <w:ind w:left="993" w:hanging="302"/>
        <w:jc w:val="both"/>
        <w:rPr>
          <w:rFonts w:ascii="Times New Roman" w:hAnsi="Times New Roman" w:cs="Times New Roman"/>
          <w:sz w:val="28"/>
          <w:szCs w:val="28"/>
        </w:rPr>
      </w:pPr>
      <w:r w:rsidRPr="00EF502B">
        <w:rPr>
          <w:rFonts w:ascii="Times New Roman" w:hAnsi="Times New Roman" w:cs="Times New Roman"/>
          <w:sz w:val="28"/>
          <w:szCs w:val="28"/>
        </w:rPr>
        <w:t>В португальском, и русском языках существует категория рода имён существительных, которой нет в английском языке [Мазняк, Николаева, 2013: 41]. В отличие от русского языка, в португальском есть только мужской и женский род и отсутствует средний. Главным, на что нужно обратить внимание учащихся, является то, что родовая принадлежность в русском и португальском языках часто не совпадает. Например: côr (ж.р.) – цвет (м.р.), mesa (ж.р.) – стол (м.р.), outono (м.р.) – осень (ж.р.), caderno (м.р.) – тетрадь (ж.р.), sol (м.р.) – солнце (ср.р.)</w:t>
      </w:r>
      <w:r w:rsidR="00EF502B">
        <w:rPr>
          <w:rFonts w:ascii="Times New Roman" w:hAnsi="Times New Roman" w:cs="Times New Roman"/>
          <w:sz w:val="28"/>
          <w:szCs w:val="28"/>
        </w:rPr>
        <w:t>.</w:t>
      </w:r>
    </w:p>
    <w:p w14:paraId="217A5B70" w14:textId="77777777" w:rsidR="00EF502B" w:rsidRDefault="004B5477" w:rsidP="00EF502B">
      <w:pPr>
        <w:pStyle w:val="ListParagraph"/>
        <w:numPr>
          <w:ilvl w:val="0"/>
          <w:numId w:val="34"/>
        </w:numPr>
        <w:spacing w:line="360" w:lineRule="auto"/>
        <w:ind w:left="993" w:hanging="302"/>
        <w:jc w:val="both"/>
        <w:rPr>
          <w:rFonts w:ascii="Times New Roman" w:hAnsi="Times New Roman" w:cs="Times New Roman"/>
          <w:sz w:val="28"/>
          <w:szCs w:val="28"/>
        </w:rPr>
      </w:pPr>
      <w:r w:rsidRPr="00EF502B">
        <w:rPr>
          <w:rFonts w:ascii="Times New Roman" w:hAnsi="Times New Roman" w:cs="Times New Roman"/>
          <w:sz w:val="28"/>
          <w:szCs w:val="28"/>
        </w:rPr>
        <w:t>Для португальского и английского языков характерно употребление артикля, который отсутствует в русском языке. При объяснении артиклей в португальском языке учащимся нужно указать на то, что в отличие от английского языка артикли в португальском меняются по лицам и числам (um/uns – uns/umas; o/a – os/as) [Митчелл, 2016: 51-52], могут сливаться с некоторыми предлогами (em+o=no, de+o=do и т.д.) [Мазняк, Николаева, 2013: 45], а также используются с именами собственными (a Maria, o Miguel) [Родионова, 2006: 11].</w:t>
      </w:r>
    </w:p>
    <w:p w14:paraId="2373CA9F" w14:textId="6E12A097" w:rsidR="004B5477" w:rsidRPr="00EF502B" w:rsidRDefault="004B5477" w:rsidP="00EF502B">
      <w:pPr>
        <w:pStyle w:val="ListParagraph"/>
        <w:numPr>
          <w:ilvl w:val="0"/>
          <w:numId w:val="34"/>
        </w:numPr>
        <w:spacing w:line="360" w:lineRule="auto"/>
        <w:ind w:left="993" w:hanging="302"/>
        <w:jc w:val="both"/>
        <w:rPr>
          <w:rFonts w:ascii="Times New Roman" w:hAnsi="Times New Roman" w:cs="Times New Roman"/>
          <w:sz w:val="28"/>
          <w:szCs w:val="28"/>
        </w:rPr>
      </w:pPr>
      <w:r w:rsidRPr="00EF502B">
        <w:rPr>
          <w:rFonts w:ascii="Times New Roman" w:hAnsi="Times New Roman" w:cs="Times New Roman"/>
          <w:sz w:val="28"/>
          <w:szCs w:val="28"/>
        </w:rPr>
        <w:t>Только в португальском языке существует понятие личного инфинитивa, который служит для дополнительного указания на лицо и число подлежащего после безличных оборотов или предлогов [Петрова, Мендонса, 2011: 214]. Например: Foi difícil conseguires bilhetes? – Тебе было трудно достать билеты? В русском, английском и даже других романских языках это грамматическое явление отсутствует.</w:t>
      </w:r>
    </w:p>
    <w:p w14:paraId="2C30EC3C"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синтаксическом отношении наблюдаются следующие закономерности:</w:t>
      </w:r>
    </w:p>
    <w:p w14:paraId="05846222" w14:textId="44EABDDC" w:rsidR="00EF502B" w:rsidRPr="00EF502B" w:rsidRDefault="004B5477" w:rsidP="00EF502B">
      <w:pPr>
        <w:pStyle w:val="ListParagraph"/>
        <w:numPr>
          <w:ilvl w:val="0"/>
          <w:numId w:val="35"/>
        </w:numPr>
        <w:spacing w:line="360" w:lineRule="auto"/>
        <w:ind w:left="1134" w:hanging="362"/>
        <w:jc w:val="both"/>
        <w:rPr>
          <w:rFonts w:ascii="Times New Roman" w:hAnsi="Times New Roman" w:cs="Times New Roman"/>
          <w:sz w:val="28"/>
          <w:szCs w:val="28"/>
        </w:rPr>
      </w:pPr>
      <w:r w:rsidRPr="00EF502B">
        <w:rPr>
          <w:rFonts w:ascii="Times New Roman" w:hAnsi="Times New Roman" w:cs="Times New Roman"/>
          <w:sz w:val="28"/>
          <w:szCs w:val="28"/>
        </w:rPr>
        <w:lastRenderedPageBreak/>
        <w:t>Во всех трёх языках существует действительный и страдательный залоги [Родионова, 2005: 290]. При изучении залогов внимание учащихся стоит обратить на то, что в португальском и английском языках страдательный залог употребляется значительно реже, чем в русском.</w:t>
      </w:r>
    </w:p>
    <w:p w14:paraId="6E77817D" w14:textId="77777777" w:rsidR="00EF502B" w:rsidRDefault="004B5477" w:rsidP="00EF502B">
      <w:pPr>
        <w:pStyle w:val="ListParagraph"/>
        <w:numPr>
          <w:ilvl w:val="0"/>
          <w:numId w:val="35"/>
        </w:numPr>
        <w:spacing w:line="360" w:lineRule="auto"/>
        <w:ind w:left="1134" w:hanging="362"/>
        <w:jc w:val="both"/>
        <w:rPr>
          <w:rFonts w:ascii="Times New Roman" w:hAnsi="Times New Roman" w:cs="Times New Roman"/>
          <w:sz w:val="28"/>
          <w:szCs w:val="28"/>
        </w:rPr>
      </w:pPr>
      <w:r w:rsidRPr="00EF502B">
        <w:rPr>
          <w:rFonts w:ascii="Times New Roman" w:hAnsi="Times New Roman" w:cs="Times New Roman"/>
          <w:sz w:val="28"/>
          <w:szCs w:val="28"/>
        </w:rPr>
        <w:t>Сходства принципов построения видовременных форм глаголов в португальском и русском языках приводят в тому, что, в отличие от английского, личные местоимения в данных языках могут опускаться [Мазняк, Николаева, 2013: 162]. Например, по форме глагола “faço” (“делаю”) и в португальском, и в русском языках можно однозначно понять, что он стоит в форме первого лица единственного числа, в то время как по форме английского глаголa “do” невозможно точно определить лицо и число.</w:t>
      </w:r>
    </w:p>
    <w:p w14:paraId="4F45FA09" w14:textId="77777777" w:rsidR="00EF502B" w:rsidRDefault="004B5477" w:rsidP="00EF502B">
      <w:pPr>
        <w:pStyle w:val="ListParagraph"/>
        <w:numPr>
          <w:ilvl w:val="0"/>
          <w:numId w:val="35"/>
        </w:numPr>
        <w:spacing w:line="360" w:lineRule="auto"/>
        <w:ind w:left="1134" w:hanging="362"/>
        <w:jc w:val="both"/>
        <w:rPr>
          <w:rFonts w:ascii="Times New Roman" w:hAnsi="Times New Roman" w:cs="Times New Roman"/>
          <w:sz w:val="28"/>
          <w:szCs w:val="28"/>
        </w:rPr>
      </w:pPr>
      <w:r w:rsidRPr="00EF502B">
        <w:rPr>
          <w:rFonts w:ascii="Times New Roman" w:hAnsi="Times New Roman" w:cs="Times New Roman"/>
          <w:sz w:val="28"/>
          <w:szCs w:val="28"/>
        </w:rPr>
        <w:t>Для португальского и английского языков характерен прямой порядок слов. B pусском языке он является свободным [Родионова, 2005: 25].</w:t>
      </w:r>
    </w:p>
    <w:p w14:paraId="695ECB20" w14:textId="4A960136" w:rsidR="004B5477" w:rsidRPr="00EF502B" w:rsidRDefault="004B5477" w:rsidP="00EF502B">
      <w:pPr>
        <w:pStyle w:val="ListParagraph"/>
        <w:numPr>
          <w:ilvl w:val="0"/>
          <w:numId w:val="35"/>
        </w:numPr>
        <w:spacing w:line="360" w:lineRule="auto"/>
        <w:ind w:left="1134" w:hanging="362"/>
        <w:jc w:val="both"/>
        <w:rPr>
          <w:rFonts w:ascii="Times New Roman" w:hAnsi="Times New Roman" w:cs="Times New Roman"/>
          <w:sz w:val="28"/>
          <w:szCs w:val="28"/>
        </w:rPr>
      </w:pPr>
      <w:r w:rsidRPr="00EF502B">
        <w:rPr>
          <w:rFonts w:ascii="Times New Roman" w:hAnsi="Times New Roman" w:cs="Times New Roman"/>
          <w:sz w:val="28"/>
          <w:szCs w:val="28"/>
        </w:rPr>
        <w:t>В португальском языке от места прилагательного относительно существительного зависит его смысл. Например, “un bom rapaz” означает “хороший парень”, a “um rapaz bom” – “добрый парень” [Петрова, Мендонса, 2011: 39].  В русском языке аналогичного явления не наблюдается, а место прилагательного в английском языке строго фиксировано.</w:t>
      </w:r>
    </w:p>
    <w:p w14:paraId="764B4B08" w14:textId="765F9DAA" w:rsidR="004B5477" w:rsidRDefault="004B5477" w:rsidP="004B70D4">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Подводя итог, нам бы хотелось отметить, что в данном параграфе были рассмотрены далеко не все примеры сходств и различий между тремя языками, и для более эффективного усвоения португальского языка учащимися преподавателю может приводить как можно больше аналогий с русским и английским языками, чтобы предотвратить возможную интерференцию языковых навыков и стимулировать их трансференцию.</w:t>
      </w:r>
    </w:p>
    <w:p w14:paraId="77B95B91" w14:textId="77777777" w:rsidR="00EF502B" w:rsidRDefault="00EF502B" w:rsidP="00B551D4">
      <w:pPr>
        <w:pStyle w:val="Heading2"/>
        <w:jc w:val="center"/>
        <w:rPr>
          <w:rFonts w:ascii="Times New Roman" w:hAnsi="Times New Roman" w:cs="Times New Roman"/>
          <w:sz w:val="28"/>
          <w:szCs w:val="28"/>
        </w:rPr>
      </w:pPr>
    </w:p>
    <w:p w14:paraId="3A00AA49" w14:textId="77777777" w:rsidR="00101E32" w:rsidRPr="00101E32" w:rsidRDefault="00101E32" w:rsidP="00B551D4">
      <w:pPr>
        <w:pStyle w:val="Heading2"/>
        <w:jc w:val="center"/>
        <w:rPr>
          <w:rFonts w:ascii="Times New Roman" w:hAnsi="Times New Roman" w:cs="Times New Roman"/>
          <w:sz w:val="28"/>
          <w:szCs w:val="28"/>
        </w:rPr>
      </w:pPr>
      <w:bookmarkStart w:id="49" w:name="_Toc358362726"/>
      <w:r w:rsidRPr="00101E32">
        <w:rPr>
          <w:rFonts w:ascii="Times New Roman" w:hAnsi="Times New Roman" w:cs="Times New Roman"/>
          <w:sz w:val="28"/>
          <w:szCs w:val="28"/>
        </w:rPr>
        <w:lastRenderedPageBreak/>
        <w:t>2.3. Общая характеристика учащихся Академии Художеств</w:t>
      </w:r>
      <w:bookmarkEnd w:id="49"/>
    </w:p>
    <w:p w14:paraId="4691762E" w14:textId="77777777" w:rsidR="00101E32" w:rsidRDefault="00101E32" w:rsidP="004B5477">
      <w:pPr>
        <w:pStyle w:val="Heading3"/>
        <w:spacing w:line="360" w:lineRule="auto"/>
        <w:jc w:val="center"/>
        <w:rPr>
          <w:rFonts w:ascii="Times New Roman" w:hAnsi="Times New Roman" w:cs="Times New Roman"/>
          <w:color w:val="auto"/>
          <w:sz w:val="28"/>
          <w:szCs w:val="28"/>
        </w:rPr>
      </w:pPr>
      <w:bookmarkStart w:id="50" w:name="_Toc358362727"/>
      <w:r w:rsidRPr="00101E32">
        <w:rPr>
          <w:rFonts w:ascii="Times New Roman" w:hAnsi="Times New Roman" w:cs="Times New Roman"/>
          <w:color w:val="auto"/>
          <w:sz w:val="28"/>
          <w:szCs w:val="28"/>
        </w:rPr>
        <w:t>2.3.1. Анализ потребностей студентов Академии Художеств</w:t>
      </w:r>
      <w:bookmarkEnd w:id="50"/>
    </w:p>
    <w:p w14:paraId="7FEADF45"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Важной особенностью Академии Художеств является то, что на любом из факультетов в одной группе могут учиться люди, чья разница в возрасте достигает 10 и более лет. Это связано с тем, что многие студенты поступают не сразу после школы, но уже имея за плечами художественное училище, обучение в котором длится в среднем 4 года. Некоторые также поступают не с первого раза. </w:t>
      </w:r>
    </w:p>
    <w:p w14:paraId="708461D5"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Самыми “молодыми” являются архитектурый и графический факультеты, а также ФТИИ, где средний возраст первокурсников составляет 17-18 лет. На этих факультетах процент значительно более взрослых студентов не превышает 10-15%. На живописном и скульптурном факультетах  начинают учиться в среднем в 20-22 года. На этих двух факультетах также чаще встречаются студенты, чей возраст превышает 30 лет.</w:t>
      </w:r>
    </w:p>
    <w:p w14:paraId="21AA2DAE" w14:textId="77777777" w:rsidR="004B5477"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До недавнего времени обучение на всех творческих факультетах длилось 6 лет, на ФТИИ – 5 лет. Несколько лет назад Академия Художеств начала переходить на двухступенчатую систему обучения – бакалавриат (5 лет) и магистратура (2 года).</w:t>
      </w:r>
    </w:p>
    <w:p w14:paraId="18A72516"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пункте 1.1 была рассмотрена важность учёта потребностей учащихся при профессионально-ориентированном обучении иностранному языку. В данном параграфе будут проанализированы результаты опроса студентов Академии художеств и определены потребности данной группы учащихся.</w:t>
      </w:r>
    </w:p>
    <w:p w14:paraId="5F466B4C" w14:textId="77777777" w:rsidR="004B5477" w:rsidRPr="00AF557D" w:rsidRDefault="004B5477" w:rsidP="004B5477">
      <w:pPr>
        <w:pStyle w:val="CommentText"/>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Анализ потребностей студентов проводился на материале английского языка, потому что английский язык в качестве первого иностранного языка изучает большинство студентов Академии Художеств, и в рамках данной программы он также будет выступать в качестве языка профессионального общения. Кроме того, как было раскрыто в п.1.2 английский язык, как ИЯ1, оказывает существенное влияние на овладение ИЯ2, в нашем случае, португальским. Целью данного анализа является не только особые </w:t>
      </w:r>
      <w:r w:rsidRPr="00AF557D">
        <w:rPr>
          <w:rFonts w:ascii="Times New Roman" w:hAnsi="Times New Roman" w:cs="Times New Roman"/>
          <w:sz w:val="28"/>
          <w:szCs w:val="28"/>
        </w:rPr>
        <w:lastRenderedPageBreak/>
        <w:t>потребности, связанные с изучением английского языка, но также общие закономерности, которые можно будет учитывать и при обучении данной категории учащихся  португальскому языку.</w:t>
      </w:r>
    </w:p>
    <w:p w14:paraId="2B8F2631"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Поскольку студенты Академии Художеств были ограничены во времени, которое они могли уделить ответам на вопросы, потенциальный опросник должен был быть кратким, но в то же время с разных сторон раскрывать потребности студентов. Руководствуясь этими критериями, мы остановили свой выбор на опроснике, составленном Тесс Вудворд [Woodward, 2001]. </w:t>
      </w:r>
      <w:r w:rsidRPr="00DE030A">
        <w:rPr>
          <w:rFonts w:ascii="Times New Roman" w:hAnsi="Times New Roman" w:cs="Times New Roman"/>
          <w:sz w:val="28"/>
          <w:szCs w:val="28"/>
        </w:rPr>
        <w:t xml:space="preserve">С данным опросником можно ознакомиться в Приложении 7. </w:t>
      </w:r>
      <w:r w:rsidRPr="00AF557D">
        <w:rPr>
          <w:rFonts w:ascii="Times New Roman" w:hAnsi="Times New Roman" w:cs="Times New Roman"/>
          <w:sz w:val="28"/>
          <w:szCs w:val="28"/>
        </w:rPr>
        <w:t>Анализ уроков английского языка в Академии Художеств показал, что значительная часть студентов столкнулась бы с трудностями при ответе на вопросы оригинального англоязычного вариантa данного опросника, поэтому было принято решение перевести его на русский язык.</w:t>
      </w:r>
    </w:p>
    <w:p w14:paraId="2DB8E8A3"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В рамках данного опроса от студентов требовалось выбрать из предложенных вариантов для чего им больше всего нужен английский язык, написать, что они хотели бы делать лучше, используя для этого английский язык, отметить важность развития навыков и умений в различных видах речевой деятельности и указать, что именно при изучении языка доставляет им удовольствие или вызывает скуку, а также что они находят простым и сложным в этом процессе. В опросе приняли участи 66 студентов разных факультетов. Анкетирование было добровольным и анонимным. </w:t>
      </w:r>
    </w:p>
    <w:p w14:paraId="29C18FF4" w14:textId="77777777" w:rsidR="004B5477" w:rsidRPr="004B70D4"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При ответе на вопрос “Для чего Вам больше всего нужен английский язык (сейчас или в будущем)?” (можно было выбрать больше, чем один вариант ответа) ответы студентов распределились следующим образом: 54 человека из 66 отметили вариант “для путешествий”, 46 человек – “для профессиональной деятельности”, 30 и 31 человек – “для чтения литературы” и “для общего развития” соответственно. “Расширение круга знакомств” интересует 26 опрошенных. Две трети опрошенных (21 человек) сказали, что английский язык нужен им для учёбы, и 13 студентам он необходим для сдачи экзамена. Равному количеству участников опроса (по 12 человек) </w:t>
      </w:r>
      <w:r w:rsidRPr="00AF557D">
        <w:rPr>
          <w:rFonts w:ascii="Times New Roman" w:hAnsi="Times New Roman" w:cs="Times New Roman"/>
          <w:sz w:val="28"/>
          <w:szCs w:val="28"/>
        </w:rPr>
        <w:lastRenderedPageBreak/>
        <w:t>английский язык нужен для участия в конференциях и эмиграции.</w:t>
      </w:r>
      <w:r>
        <w:rPr>
          <w:rFonts w:ascii="Times New Roman" w:hAnsi="Times New Roman" w:cs="Times New Roman"/>
          <w:sz w:val="28"/>
          <w:szCs w:val="28"/>
        </w:rPr>
        <w:t xml:space="preserve"> </w:t>
      </w:r>
      <w:r w:rsidRPr="00DE030A">
        <w:rPr>
          <w:rFonts w:ascii="Times New Roman" w:hAnsi="Times New Roman" w:cs="Times New Roman"/>
          <w:sz w:val="28"/>
          <w:szCs w:val="28"/>
        </w:rPr>
        <w:t xml:space="preserve">С более подробными результатами можно ознакомиться в Приложении  </w:t>
      </w:r>
      <w:r>
        <w:rPr>
          <w:rFonts w:ascii="Times New Roman" w:hAnsi="Times New Roman" w:cs="Times New Roman"/>
          <w:sz w:val="28"/>
          <w:szCs w:val="28"/>
        </w:rPr>
        <w:t>8</w:t>
      </w:r>
      <w:r w:rsidRPr="00DE030A">
        <w:rPr>
          <w:rFonts w:ascii="Times New Roman" w:hAnsi="Times New Roman" w:cs="Times New Roman"/>
          <w:sz w:val="28"/>
          <w:szCs w:val="28"/>
        </w:rPr>
        <w:t>.</w:t>
      </w:r>
      <w:r w:rsidRPr="004B70D4">
        <w:rPr>
          <w:rFonts w:ascii="Times New Roman" w:hAnsi="Times New Roman" w:cs="Times New Roman"/>
          <w:sz w:val="28"/>
          <w:szCs w:val="28"/>
        </w:rPr>
        <w:t xml:space="preserve"> </w:t>
      </w:r>
    </w:p>
    <w:p w14:paraId="01BC5C36"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Исходя из полученных ответов, можно сделать следующие выводы:</w:t>
      </w:r>
    </w:p>
    <w:p w14:paraId="0BD161B0" w14:textId="0319A20B" w:rsidR="004B70D4" w:rsidRPr="004B70D4" w:rsidRDefault="004B70D4" w:rsidP="00997F26">
      <w:pPr>
        <w:pStyle w:val="ListParagraph"/>
        <w:numPr>
          <w:ilvl w:val="0"/>
          <w:numId w:val="31"/>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Б</w:t>
      </w:r>
      <w:r w:rsidR="004B5477" w:rsidRPr="004B70D4">
        <w:rPr>
          <w:rFonts w:ascii="Times New Roman" w:hAnsi="Times New Roman" w:cs="Times New Roman"/>
          <w:sz w:val="28"/>
          <w:szCs w:val="28"/>
        </w:rPr>
        <w:t>ольшинство студентов Академии Художеств заинтересовано в путешествиях заграницу и чувствует необходимость в знании основных формул общения на иностранном языке в различных ситуациях, возникающих во время заграничных поездок;</w:t>
      </w:r>
    </w:p>
    <w:p w14:paraId="0F3E9A0D" w14:textId="77777777" w:rsidR="00800C7D" w:rsidRDefault="004B70D4" w:rsidP="00997F26">
      <w:pPr>
        <w:pStyle w:val="ListParagraph"/>
        <w:numPr>
          <w:ilvl w:val="0"/>
          <w:numId w:val="31"/>
        </w:numPr>
        <w:spacing w:line="360" w:lineRule="auto"/>
        <w:jc w:val="both"/>
        <w:rPr>
          <w:rFonts w:ascii="Times New Roman" w:hAnsi="Times New Roman" w:cs="Times New Roman"/>
          <w:sz w:val="28"/>
          <w:szCs w:val="28"/>
        </w:rPr>
      </w:pPr>
      <w:r w:rsidRPr="00800C7D">
        <w:rPr>
          <w:rFonts w:ascii="Times New Roman" w:hAnsi="Times New Roman" w:cs="Times New Roman"/>
          <w:sz w:val="28"/>
          <w:szCs w:val="28"/>
        </w:rPr>
        <w:t>З</w:t>
      </w:r>
      <w:r w:rsidR="004B5477" w:rsidRPr="00800C7D">
        <w:rPr>
          <w:rFonts w:ascii="Times New Roman" w:hAnsi="Times New Roman" w:cs="Times New Roman"/>
          <w:sz w:val="28"/>
          <w:szCs w:val="28"/>
        </w:rPr>
        <w:t>начительная</w:t>
      </w:r>
      <w:r w:rsidR="004B5477" w:rsidRPr="004B70D4">
        <w:rPr>
          <w:rFonts w:ascii="Times New Roman" w:hAnsi="Times New Roman" w:cs="Times New Roman"/>
          <w:sz w:val="28"/>
          <w:szCs w:val="28"/>
        </w:rPr>
        <w:t xml:space="preserve"> часть студентов заинтересована в овладении профессионально-ориентированным иностранным языком;</w:t>
      </w:r>
    </w:p>
    <w:p w14:paraId="2FC13E59" w14:textId="77777777" w:rsidR="00800C7D" w:rsidRDefault="00800C7D" w:rsidP="00997F26">
      <w:pPr>
        <w:pStyle w:val="ListParagraph"/>
        <w:numPr>
          <w:ilvl w:val="0"/>
          <w:numId w:val="31"/>
        </w:numPr>
        <w:spacing w:line="360" w:lineRule="auto"/>
        <w:jc w:val="both"/>
        <w:rPr>
          <w:rFonts w:ascii="Times New Roman" w:hAnsi="Times New Roman" w:cs="Times New Roman"/>
          <w:sz w:val="28"/>
          <w:szCs w:val="28"/>
        </w:rPr>
      </w:pPr>
      <w:r w:rsidRPr="004B70D4">
        <w:rPr>
          <w:rFonts w:ascii="Times New Roman" w:hAnsi="Times New Roman" w:cs="Times New Roman"/>
          <w:sz w:val="28"/>
          <w:szCs w:val="28"/>
        </w:rPr>
        <w:t>Б</w:t>
      </w:r>
      <w:r w:rsidR="004B5477" w:rsidRPr="00800C7D">
        <w:rPr>
          <w:rFonts w:ascii="Times New Roman" w:hAnsi="Times New Roman" w:cs="Times New Roman"/>
          <w:sz w:val="28"/>
          <w:szCs w:val="28"/>
        </w:rPr>
        <w:t>олее половины студентов чувствуют потребность читать неадаптированную литературу;</w:t>
      </w:r>
    </w:p>
    <w:p w14:paraId="5C5D4823" w14:textId="4119F476" w:rsidR="004B5477" w:rsidRPr="00800C7D" w:rsidRDefault="00800C7D" w:rsidP="00997F26">
      <w:pPr>
        <w:pStyle w:val="ListParagraph"/>
        <w:numPr>
          <w:ilvl w:val="0"/>
          <w:numId w:val="31"/>
        </w:numPr>
        <w:spacing w:line="360" w:lineRule="auto"/>
        <w:jc w:val="both"/>
        <w:rPr>
          <w:rFonts w:ascii="Times New Roman" w:hAnsi="Times New Roman" w:cs="Times New Roman"/>
          <w:sz w:val="28"/>
          <w:szCs w:val="28"/>
        </w:rPr>
      </w:pPr>
      <w:r w:rsidRPr="00800C7D">
        <w:rPr>
          <w:rFonts w:ascii="Times New Roman" w:hAnsi="Times New Roman" w:cs="Times New Roman"/>
          <w:sz w:val="28"/>
          <w:szCs w:val="28"/>
        </w:rPr>
        <w:t>Р</w:t>
      </w:r>
      <w:r w:rsidR="004B5477" w:rsidRPr="00800C7D">
        <w:rPr>
          <w:rFonts w:ascii="Times New Roman" w:hAnsi="Times New Roman" w:cs="Times New Roman"/>
          <w:sz w:val="28"/>
          <w:szCs w:val="28"/>
        </w:rPr>
        <w:t>ешение формальных учебных задач (сдача экзаменa) не является приоритетом для большинства студентов, уступая место потребности в разностороннем развитии</w:t>
      </w:r>
    </w:p>
    <w:p w14:paraId="01A55EE7"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следующем пункте анкеты от студентов требовалось написать, что они хотели бы делать лучше, используя для этого английский язык. Две трети студентов (42 человека) ответили, что хотели бы лучше читать, уточняя при этом, какие именно источники (статьи и книги по спецальности, художественную литературу и др.). У студентов также наблюдается потребность в развитии продуктивных видов речевой деятельности. 25 человек отметили необходимость в целом лучше общаться на иностранном языке, в то время как такое же количество человек уточнили, что хотели бы лучше писать (письма, заявки, статьи), и 21 человек хотел бы лучше владеть устной речью. Что касается умений в рецептивных видах речевой деятельности, то желание их развить, помимо чтения, проявляется также в желании смотреть фильмы в оригинале (22 человека), понимать собеседника (11 человек) и тексты песен (10 человек). Говоря о профессиональной деятельности, некоторые студенты отметили желание улучшить навыки перевода профессиональной литературы, в том числе технических спецификаций (7 человек).</w:t>
      </w:r>
    </w:p>
    <w:p w14:paraId="403684E2"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lastRenderedPageBreak/>
        <w:t xml:space="preserve">Далее студентам нужно было уже из предложенных вариантов выбрать тот, который наилучшим образом характеризует степень значимости для них отдельных видов речевой деятельности (чтения, письма, говорения и аудирования), фонетических, грамматических и лексических навыков, включая знания профессиональной лексики. </w:t>
      </w:r>
    </w:p>
    <w:p w14:paraId="06949817"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Большинство опрошенных отметили необходимость больше заниматься говорением (53 человека) и расширять словарный запас (54 человека). Две трети студентов (41 человек)  выразили желание больше заниматься аудированием и примерно половина – грамматикой (33 человека) и расширением словарного запаса по специальности (32 человека). В отношении к чтению, письму и произношению количество студентов, считающих, что этими аспектами нужно заниматься больше ненамного превышает количество тех, кого устраивает текущий уровень владения ими: 35-25, 22-26, 28-20 человек соответственно. </w:t>
      </w:r>
    </w:p>
    <w:p w14:paraId="0D9B5BF6"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Некоторые студенты оставили комментарии, в которых они пояснили своё отношение к различным аспектам языка. Данные комментарии позволяют лучше понять, с какими трудностями сталкиваются студенты при изучении иностранного языка в зависимости от уровня  владения иностранным языком. Ниже приводится таблица, в которой представлены наиболее типичные ответы каждой из категорий:</w:t>
      </w:r>
    </w:p>
    <w:p w14:paraId="1C23A949"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Таблица 3. Наиболее типичные комментарии студентов Академии Художеств, в зависимости от уровня владения ИЯ.</w:t>
      </w:r>
    </w:p>
    <w:tbl>
      <w:tblPr>
        <w:tblStyle w:val="TableGrid"/>
        <w:tblW w:w="0" w:type="auto"/>
        <w:tblLook w:val="04A0" w:firstRow="1" w:lastRow="0" w:firstColumn="1" w:lastColumn="0" w:noHBand="0" w:noVBand="1"/>
      </w:tblPr>
      <w:tblGrid>
        <w:gridCol w:w="3188"/>
        <w:gridCol w:w="3188"/>
        <w:gridCol w:w="3188"/>
      </w:tblGrid>
      <w:tr w:rsidR="004B5477" w:rsidRPr="00AF557D" w14:paraId="58E3B6AF" w14:textId="77777777" w:rsidTr="004B5477">
        <w:tc>
          <w:tcPr>
            <w:tcW w:w="3188" w:type="dxa"/>
          </w:tcPr>
          <w:p w14:paraId="1F2222D9" w14:textId="77777777" w:rsidR="004B5477" w:rsidRPr="00AF557D" w:rsidRDefault="004B5477" w:rsidP="004B5477">
            <w:pPr>
              <w:spacing w:line="360" w:lineRule="auto"/>
              <w:jc w:val="center"/>
              <w:rPr>
                <w:rFonts w:ascii="Times New Roman" w:hAnsi="Times New Roman" w:cs="Times New Roman"/>
                <w:sz w:val="28"/>
                <w:szCs w:val="28"/>
              </w:rPr>
            </w:pPr>
            <w:r w:rsidRPr="00AF557D">
              <w:rPr>
                <w:rFonts w:ascii="Times New Roman" w:hAnsi="Times New Roman" w:cs="Times New Roman"/>
                <w:sz w:val="28"/>
                <w:szCs w:val="28"/>
              </w:rPr>
              <w:t>Аспект языка</w:t>
            </w:r>
          </w:p>
        </w:tc>
        <w:tc>
          <w:tcPr>
            <w:tcW w:w="3188" w:type="dxa"/>
          </w:tcPr>
          <w:p w14:paraId="7B9FA3B0" w14:textId="77777777" w:rsidR="004B5477" w:rsidRPr="00AF557D" w:rsidRDefault="004B5477" w:rsidP="004B5477">
            <w:pPr>
              <w:spacing w:line="360" w:lineRule="auto"/>
              <w:jc w:val="center"/>
              <w:rPr>
                <w:rFonts w:ascii="Times New Roman" w:hAnsi="Times New Roman" w:cs="Times New Roman"/>
                <w:sz w:val="28"/>
                <w:szCs w:val="28"/>
              </w:rPr>
            </w:pPr>
            <w:r w:rsidRPr="00AF557D">
              <w:rPr>
                <w:rFonts w:ascii="Times New Roman" w:hAnsi="Times New Roman" w:cs="Times New Roman"/>
                <w:sz w:val="28"/>
                <w:szCs w:val="28"/>
              </w:rPr>
              <w:t>Ответы студентов  уровня А1-А2</w:t>
            </w:r>
          </w:p>
        </w:tc>
        <w:tc>
          <w:tcPr>
            <w:tcW w:w="3188" w:type="dxa"/>
          </w:tcPr>
          <w:p w14:paraId="3657945E" w14:textId="77777777" w:rsidR="004B5477" w:rsidRPr="00AF557D" w:rsidRDefault="004B5477" w:rsidP="004B5477">
            <w:pPr>
              <w:spacing w:line="360" w:lineRule="auto"/>
              <w:jc w:val="center"/>
              <w:rPr>
                <w:rFonts w:ascii="Times New Roman" w:hAnsi="Times New Roman" w:cs="Times New Roman"/>
                <w:sz w:val="28"/>
                <w:szCs w:val="28"/>
              </w:rPr>
            </w:pPr>
            <w:r w:rsidRPr="00AF557D">
              <w:rPr>
                <w:rFonts w:ascii="Times New Roman" w:hAnsi="Times New Roman" w:cs="Times New Roman"/>
                <w:sz w:val="28"/>
                <w:szCs w:val="28"/>
              </w:rPr>
              <w:t>Ответы студентов  уровня B1-B2</w:t>
            </w:r>
          </w:p>
        </w:tc>
      </w:tr>
      <w:tr w:rsidR="004B5477" w:rsidRPr="00AF557D" w14:paraId="74635488" w14:textId="77777777" w:rsidTr="004B5477">
        <w:tc>
          <w:tcPr>
            <w:tcW w:w="3188" w:type="dxa"/>
          </w:tcPr>
          <w:p w14:paraId="32E43DED"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Чтение</w:t>
            </w:r>
          </w:p>
        </w:tc>
        <w:tc>
          <w:tcPr>
            <w:tcW w:w="3188" w:type="dxa"/>
          </w:tcPr>
          <w:p w14:paraId="79288B94"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«прочитать могу, но не все перевести», «не хватает словарного запасa»</w:t>
            </w:r>
          </w:p>
        </w:tc>
        <w:tc>
          <w:tcPr>
            <w:tcW w:w="3188" w:type="dxa"/>
          </w:tcPr>
          <w:p w14:paraId="237FAED8"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«нужно ускорить процесс чтения и понимания»</w:t>
            </w:r>
          </w:p>
        </w:tc>
      </w:tr>
      <w:tr w:rsidR="004B5477" w:rsidRPr="00AF557D" w14:paraId="74AE930A" w14:textId="77777777" w:rsidTr="004B5477">
        <w:tc>
          <w:tcPr>
            <w:tcW w:w="3188" w:type="dxa"/>
          </w:tcPr>
          <w:p w14:paraId="21AECADD"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Письмо</w:t>
            </w:r>
          </w:p>
        </w:tc>
        <w:tc>
          <w:tcPr>
            <w:tcW w:w="3188" w:type="dxa"/>
          </w:tcPr>
          <w:p w14:paraId="49A931AA"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 xml:space="preserve">«писать простыми словами могу»,  «мне </w:t>
            </w:r>
            <w:r w:rsidRPr="00AF557D">
              <w:rPr>
                <w:rFonts w:ascii="Times New Roman" w:hAnsi="Times New Roman" w:cs="Times New Roman"/>
                <w:sz w:val="28"/>
                <w:szCs w:val="28"/>
              </w:rPr>
              <w:lastRenderedPageBreak/>
              <w:t>проще писать на ИЯ, чем говорить»</w:t>
            </w:r>
          </w:p>
        </w:tc>
        <w:tc>
          <w:tcPr>
            <w:tcW w:w="3188" w:type="dxa"/>
          </w:tcPr>
          <w:p w14:paraId="7AE31521"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lastRenderedPageBreak/>
              <w:t xml:space="preserve">«нет проблем с этим аспектом», «некому </w:t>
            </w:r>
            <w:r w:rsidRPr="00AF557D">
              <w:rPr>
                <w:rFonts w:ascii="Times New Roman" w:hAnsi="Times New Roman" w:cs="Times New Roman"/>
                <w:sz w:val="28"/>
                <w:szCs w:val="28"/>
              </w:rPr>
              <w:lastRenderedPageBreak/>
              <w:t>писать пока»</w:t>
            </w:r>
          </w:p>
        </w:tc>
      </w:tr>
      <w:tr w:rsidR="004B5477" w:rsidRPr="00AF557D" w14:paraId="1B043C0F" w14:textId="77777777" w:rsidTr="004B5477">
        <w:tc>
          <w:tcPr>
            <w:tcW w:w="3188" w:type="dxa"/>
          </w:tcPr>
          <w:p w14:paraId="684BD0CE"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lastRenderedPageBreak/>
              <w:t>Говорение</w:t>
            </w:r>
          </w:p>
        </w:tc>
        <w:tc>
          <w:tcPr>
            <w:tcW w:w="3188" w:type="dxa"/>
          </w:tcPr>
          <w:p w14:paraId="3F965783"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«немногое могу сказать», «не хватает практики»</w:t>
            </w:r>
          </w:p>
        </w:tc>
        <w:tc>
          <w:tcPr>
            <w:tcW w:w="3188" w:type="dxa"/>
          </w:tcPr>
          <w:p w14:paraId="05A80CEB"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«нужно больше свободы во владении ИЯ», «мало практики»</w:t>
            </w:r>
          </w:p>
        </w:tc>
      </w:tr>
      <w:tr w:rsidR="004B5477" w:rsidRPr="00AF557D" w14:paraId="4C7A4FB9" w14:textId="77777777" w:rsidTr="004B5477">
        <w:tc>
          <w:tcPr>
            <w:tcW w:w="3188" w:type="dxa"/>
          </w:tcPr>
          <w:p w14:paraId="0C80D721"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Аудирование</w:t>
            </w:r>
          </w:p>
        </w:tc>
        <w:tc>
          <w:tcPr>
            <w:tcW w:w="3188" w:type="dxa"/>
          </w:tcPr>
          <w:p w14:paraId="45C9D1FF"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«плохо воспринимаю на слух»,  «это самый важный аспект»</w:t>
            </w:r>
          </w:p>
        </w:tc>
        <w:tc>
          <w:tcPr>
            <w:tcW w:w="3188" w:type="dxa"/>
          </w:tcPr>
          <w:p w14:paraId="6A8A08A3"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«легко понимаю услышанное»</w:t>
            </w:r>
          </w:p>
        </w:tc>
      </w:tr>
      <w:tr w:rsidR="004B5477" w:rsidRPr="00AF557D" w14:paraId="3BB22803" w14:textId="77777777" w:rsidTr="004B5477">
        <w:tc>
          <w:tcPr>
            <w:tcW w:w="3188" w:type="dxa"/>
          </w:tcPr>
          <w:p w14:paraId="0B514560"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Грамматика</w:t>
            </w:r>
          </w:p>
        </w:tc>
        <w:tc>
          <w:tcPr>
            <w:tcW w:w="3188" w:type="dxa"/>
          </w:tcPr>
          <w:p w14:paraId="47DF2D32"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«примерно ориентируюсь», «убивает мотивацию», «знаний совсем нет»</w:t>
            </w:r>
          </w:p>
        </w:tc>
        <w:tc>
          <w:tcPr>
            <w:tcW w:w="3188" w:type="dxa"/>
          </w:tcPr>
          <w:p w14:paraId="57D5AF47"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«плохо даются сложные времена», «этот аспект хорошо выучен»</w:t>
            </w:r>
          </w:p>
        </w:tc>
      </w:tr>
      <w:tr w:rsidR="004B5477" w:rsidRPr="00AF557D" w14:paraId="2AAB8C15" w14:textId="77777777" w:rsidTr="004B5477">
        <w:tc>
          <w:tcPr>
            <w:tcW w:w="3188" w:type="dxa"/>
          </w:tcPr>
          <w:p w14:paraId="3CB5C02D"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Словарный запас</w:t>
            </w:r>
          </w:p>
        </w:tc>
        <w:tc>
          <w:tcPr>
            <w:tcW w:w="3188" w:type="dxa"/>
          </w:tcPr>
          <w:p w14:paraId="239A43F5"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 xml:space="preserve">«знаю недостаточно много слов» </w:t>
            </w:r>
          </w:p>
        </w:tc>
        <w:tc>
          <w:tcPr>
            <w:tcW w:w="3188" w:type="dxa"/>
          </w:tcPr>
          <w:p w14:paraId="702DDE06"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«мой словарный запас ограничен»</w:t>
            </w:r>
          </w:p>
        </w:tc>
      </w:tr>
      <w:tr w:rsidR="004B5477" w:rsidRPr="00AF557D" w14:paraId="0AEB8F59" w14:textId="77777777" w:rsidTr="004B5477">
        <w:tc>
          <w:tcPr>
            <w:tcW w:w="3188" w:type="dxa"/>
          </w:tcPr>
          <w:p w14:paraId="1229DDDE"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Произношение</w:t>
            </w:r>
          </w:p>
        </w:tc>
        <w:tc>
          <w:tcPr>
            <w:tcW w:w="3188" w:type="dxa"/>
          </w:tcPr>
          <w:p w14:paraId="6B315820"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 xml:space="preserve">«на данный момент уровня хватает» </w:t>
            </w:r>
          </w:p>
        </w:tc>
        <w:tc>
          <w:tcPr>
            <w:tcW w:w="3188" w:type="dxa"/>
          </w:tcPr>
          <w:p w14:paraId="5F0EB298"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«случаются ошибки»,</w:t>
            </w:r>
          </w:p>
          <w:p w14:paraId="51E64B82"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«проглатываю звуки»</w:t>
            </w:r>
          </w:p>
        </w:tc>
      </w:tr>
      <w:tr w:rsidR="004B5477" w:rsidRPr="00AF557D" w14:paraId="54460767" w14:textId="77777777" w:rsidTr="004B5477">
        <w:tc>
          <w:tcPr>
            <w:tcW w:w="3188" w:type="dxa"/>
          </w:tcPr>
          <w:p w14:paraId="09E70A00" w14:textId="77777777" w:rsidR="004B5477" w:rsidRPr="00AF557D" w:rsidRDefault="004B5477" w:rsidP="004B5477">
            <w:p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Язык специальности</w:t>
            </w:r>
          </w:p>
        </w:tc>
        <w:tc>
          <w:tcPr>
            <w:tcW w:w="3188" w:type="dxa"/>
          </w:tcPr>
          <w:p w14:paraId="7F774C1B"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«знаю мало слов»</w:t>
            </w:r>
          </w:p>
        </w:tc>
        <w:tc>
          <w:tcPr>
            <w:tcW w:w="3188" w:type="dxa"/>
          </w:tcPr>
          <w:p w14:paraId="1EAFAB29" w14:textId="77777777" w:rsidR="004B5477" w:rsidRPr="00AF557D" w:rsidRDefault="004B5477" w:rsidP="004B5477">
            <w:pPr>
              <w:spacing w:line="360" w:lineRule="auto"/>
              <w:rPr>
                <w:rFonts w:ascii="Times New Roman" w:hAnsi="Times New Roman" w:cs="Times New Roman"/>
                <w:sz w:val="28"/>
                <w:szCs w:val="28"/>
              </w:rPr>
            </w:pPr>
            <w:r w:rsidRPr="00AF557D">
              <w:rPr>
                <w:rFonts w:ascii="Times New Roman" w:hAnsi="Times New Roman" w:cs="Times New Roman"/>
                <w:sz w:val="28"/>
                <w:szCs w:val="28"/>
              </w:rPr>
              <w:t>«не испытываю проблем»</w:t>
            </w:r>
          </w:p>
        </w:tc>
      </w:tr>
    </w:tbl>
    <w:p w14:paraId="1D96ED83" w14:textId="77777777" w:rsidR="004B5477" w:rsidRPr="00AF557D" w:rsidRDefault="004B5477" w:rsidP="004B5477">
      <w:pPr>
        <w:spacing w:line="360" w:lineRule="auto"/>
        <w:jc w:val="both"/>
        <w:rPr>
          <w:rFonts w:ascii="Times New Roman" w:hAnsi="Times New Roman" w:cs="Times New Roman"/>
          <w:sz w:val="28"/>
          <w:szCs w:val="28"/>
        </w:rPr>
      </w:pPr>
    </w:p>
    <w:p w14:paraId="42226E11"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Из приведённой таблицы можно сделать вывод, что отношение к тем или иным аспектам зависит от уровня владения языком в целом. Чем ниже уровень, тем больше внимания, с точки зрения учащегося, требуется уделить чтению, говорению, аудированию, чем выше, тем важнее для человека становится произношение. На всех уровнях учащиеся чувствуют необходимость расширять словарный запас и как можно больше говорить. Недооценка важности письма связана в основном в отсутствием практической необходимости в его использовании.</w:t>
      </w:r>
    </w:p>
    <w:p w14:paraId="3DE553D9"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Последние вопросы касались общего восприятия обучающимися английского языка. На вопрос “Что доставляет Вам удовольствие при узучении английского языка?” самым распространённым ответом (13 </w:t>
      </w:r>
      <w:r w:rsidRPr="00AF557D">
        <w:rPr>
          <w:rFonts w:ascii="Times New Roman" w:hAnsi="Times New Roman" w:cs="Times New Roman"/>
          <w:sz w:val="28"/>
          <w:szCs w:val="28"/>
        </w:rPr>
        <w:lastRenderedPageBreak/>
        <w:t>человек) было «чтение». Многим студентам также доставляет удовольствие изучение новой культуры (8 человек) и общение на английском языке (8 человек). Далее по 5 человек соответственно ответили, что процесс изучения английского языка в целом вызывает у них удовольствие, что им приятно когда они начинают понимать людей или книги, и что им нравится разговаривать на английском. Четырём людям нравится просмотр фильмов в оригинале. Двое из опрошенных ответили, что ничто не доставляет им удовольствия в процессе изучения английского языка.</w:t>
      </w:r>
    </w:p>
    <w:p w14:paraId="21CE8539"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Следующий вопрос касался того, что вызывает у них скуку. Подавляющее большинство опрошенных ответили “грамматика” (18 человек). Семь человек находят скучным выполнение однообразных упражнений и неинтересный материал, а ещё четверо аудирование. Два человека ответили, что английский в целом вызывет у них скуку.</w:t>
      </w:r>
    </w:p>
    <w:p w14:paraId="0AD9A9F0"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Далее студентам нужно было ответить, что они находят простым в английском языке. Самым распространённым ответом было чтение (14 человек). По 4 человека посчитали самым простым говорение и перевод, по два человека – произношение и изучение новых слов соответственно. Три человека не нашли ничего, что они могли бы назвать простым.</w:t>
      </w:r>
    </w:p>
    <w:p w14:paraId="5B590193"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В самом последнем вопросе от студентов требовалось написать, что для них представляет наибольшую сложность при изучении английского языка. Четырнадцать человек ответили, что для них самым сложным является аудирование и 12, что грамматика. Семь человек самым сложным нашли заучивание слов, 6 – говорение и по 3 человека отнесли к этой категории письмо, произношение и чтение. Пять человек находят английский язык в целом сложным.</w:t>
      </w:r>
    </w:p>
    <w:p w14:paraId="009E56BF" w14:textId="77777777" w:rsidR="004B5477" w:rsidRPr="00AF557D" w:rsidRDefault="004B5477" w:rsidP="004B5477">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Проанализировав ответы студентов Академии Художеств, можно вывести следующие методические рекомендации:</w:t>
      </w:r>
    </w:p>
    <w:p w14:paraId="557297E8" w14:textId="089FFBC2" w:rsidR="004B5477" w:rsidRPr="00800C7D" w:rsidRDefault="004B5477" w:rsidP="00997F26">
      <w:pPr>
        <w:pStyle w:val="ListParagraph"/>
        <w:numPr>
          <w:ilvl w:val="0"/>
          <w:numId w:val="7"/>
        </w:numPr>
        <w:spacing w:line="360" w:lineRule="auto"/>
        <w:jc w:val="both"/>
        <w:rPr>
          <w:rFonts w:ascii="Times New Roman" w:hAnsi="Times New Roman" w:cs="Times New Roman"/>
          <w:sz w:val="28"/>
          <w:szCs w:val="28"/>
        </w:rPr>
      </w:pPr>
      <w:r w:rsidRPr="00800C7D">
        <w:rPr>
          <w:rFonts w:ascii="Times New Roman" w:hAnsi="Times New Roman" w:cs="Times New Roman"/>
          <w:sz w:val="28"/>
          <w:szCs w:val="28"/>
        </w:rPr>
        <w:t xml:space="preserve">При отборе учебных материалов кажется важным учитывать потребности данной категории учащихся в использовании иностранного языка во время поездок заграницу и показывать им </w:t>
      </w:r>
      <w:r w:rsidRPr="00800C7D">
        <w:rPr>
          <w:rFonts w:ascii="Times New Roman" w:hAnsi="Times New Roman" w:cs="Times New Roman"/>
          <w:sz w:val="28"/>
          <w:szCs w:val="28"/>
        </w:rPr>
        <w:lastRenderedPageBreak/>
        <w:t xml:space="preserve">различные модели речевого поведения в ситуациях  повседневного и профессионального общения. </w:t>
      </w:r>
    </w:p>
    <w:p w14:paraId="283A73CE" w14:textId="77777777" w:rsidR="004B5477" w:rsidRPr="00AF557D" w:rsidRDefault="004B5477" w:rsidP="00997F26">
      <w:pPr>
        <w:pStyle w:val="ListParagraph"/>
        <w:numPr>
          <w:ilvl w:val="0"/>
          <w:numId w:val="7"/>
        </w:num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 xml:space="preserve">Поскольку у учащихся наблюдается интерес к чтению художественной литературы, на занятиях можно использовать отрывки из различных литературных произведений прямо или косвенно связанные с их профессиональной деятельностью. </w:t>
      </w:r>
    </w:p>
    <w:p w14:paraId="65796094" w14:textId="77777777" w:rsidR="004B5477" w:rsidRPr="00AF557D" w:rsidRDefault="004B5477" w:rsidP="00997F26">
      <w:pPr>
        <w:pStyle w:val="ListParagraph"/>
        <w:numPr>
          <w:ilvl w:val="0"/>
          <w:numId w:val="7"/>
        </w:num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Использование фрагментов фильмов и музыки на занятиях может повысить мотивацию данной категории учащихся к изучению иностранного языка.</w:t>
      </w:r>
    </w:p>
    <w:p w14:paraId="7C7AF730" w14:textId="77777777" w:rsidR="004B5477" w:rsidRPr="00AF557D" w:rsidRDefault="004B5477" w:rsidP="00997F26">
      <w:pPr>
        <w:pStyle w:val="ListParagraph"/>
        <w:numPr>
          <w:ilvl w:val="0"/>
          <w:numId w:val="7"/>
        </w:numPr>
        <w:spacing w:line="360" w:lineRule="auto"/>
        <w:jc w:val="both"/>
        <w:rPr>
          <w:rFonts w:ascii="Times New Roman" w:hAnsi="Times New Roman" w:cs="Times New Roman"/>
          <w:sz w:val="28"/>
          <w:szCs w:val="28"/>
        </w:rPr>
      </w:pPr>
      <w:r w:rsidRPr="00AF557D">
        <w:rPr>
          <w:rFonts w:ascii="Times New Roman" w:hAnsi="Times New Roman" w:cs="Times New Roman"/>
          <w:sz w:val="28"/>
          <w:szCs w:val="28"/>
        </w:rPr>
        <w:t>Те аспекты языка, которые доставляют обучающимся удовольствие (чтение), как правило, кажутся им простыми, и наоборот скуку вызывает то, что представляет трудность (грамматика и аудирование). Снятие различных трудностей, особенно на ранних этапах обучения, может помочь учащимся развить необходимые навыки и умения в тех аспектах, которые они находят сложными, и повысить их общую мотивацию к изучению иностранного языка</w:t>
      </w:r>
    </w:p>
    <w:p w14:paraId="4F22AA44" w14:textId="77777777" w:rsidR="004B5477" w:rsidRPr="004B5477" w:rsidRDefault="004B5477" w:rsidP="004B5477">
      <w:pPr>
        <w:jc w:val="both"/>
      </w:pPr>
    </w:p>
    <w:p w14:paraId="556F9D60" w14:textId="77777777" w:rsidR="00101E32" w:rsidRPr="00101E32" w:rsidRDefault="00101E32" w:rsidP="008973A9">
      <w:pPr>
        <w:pStyle w:val="Heading3"/>
        <w:spacing w:line="360" w:lineRule="auto"/>
        <w:jc w:val="center"/>
        <w:rPr>
          <w:rFonts w:ascii="Times New Roman" w:hAnsi="Times New Roman" w:cs="Times New Roman"/>
          <w:color w:val="auto"/>
          <w:sz w:val="28"/>
          <w:szCs w:val="28"/>
        </w:rPr>
      </w:pPr>
      <w:bookmarkStart w:id="51" w:name="_Toc358362728"/>
      <w:r w:rsidRPr="00101E32">
        <w:rPr>
          <w:rFonts w:ascii="Times New Roman" w:hAnsi="Times New Roman" w:cs="Times New Roman"/>
          <w:color w:val="auto"/>
          <w:sz w:val="28"/>
          <w:szCs w:val="28"/>
        </w:rPr>
        <w:t>2.3.2. Психологические характеристики студентов Академии Художеств</w:t>
      </w:r>
      <w:bookmarkEnd w:id="51"/>
    </w:p>
    <w:p w14:paraId="2733E364" w14:textId="77777777" w:rsidR="008973A9" w:rsidRPr="00AF557D" w:rsidRDefault="008973A9" w:rsidP="008973A9">
      <w:pPr>
        <w:pStyle w:val="1"/>
        <w:shd w:val="clear" w:color="auto" w:fill="auto"/>
        <w:spacing w:before="0" w:after="0" w:line="360" w:lineRule="auto"/>
        <w:ind w:left="20" w:right="340" w:firstLine="700"/>
        <w:jc w:val="both"/>
        <w:rPr>
          <w:lang w:eastAsia="ru-RU"/>
        </w:rPr>
      </w:pPr>
      <w:r w:rsidRPr="00AF557D">
        <w:rPr>
          <w:lang w:eastAsia="ru-RU"/>
        </w:rPr>
        <w:t xml:space="preserve">В современной методике предварительное психологическое тестирование играет важную роль в процессе обучения иностранным языкам, поскольку оно позволяет избежать слишком резкой несовместимости в группе, помогает преподавателю понять неудачи конкретных учащихся в попытке овладеть иностранным языком и предложить им альтернативные методы обучения. </w:t>
      </w:r>
    </w:p>
    <w:p w14:paraId="0CA73951" w14:textId="77777777" w:rsidR="008973A9" w:rsidRPr="00DE030A" w:rsidRDefault="008973A9" w:rsidP="008973A9">
      <w:pPr>
        <w:pStyle w:val="1"/>
        <w:shd w:val="clear" w:color="auto" w:fill="auto"/>
        <w:spacing w:before="0" w:after="0" w:line="360" w:lineRule="auto"/>
        <w:ind w:left="20" w:right="20" w:firstLine="740"/>
        <w:jc w:val="both"/>
        <w:rPr>
          <w:lang w:eastAsia="ru-RU"/>
        </w:rPr>
      </w:pPr>
      <w:r w:rsidRPr="00AF557D">
        <w:rPr>
          <w:lang w:eastAsia="ru-RU"/>
        </w:rPr>
        <w:t xml:space="preserve">Для того, чтобы лучше понять психо-когнитивные особенности студентов Академии Художеств, нами было принято решение провести предварительное психологическое тестирование c целью выявления у них доминантного полушария мозга и ведущей репрезентативной системы. Для этого было выбрано 3 теста, а именно тест на выявление ведущего полушария головного мозга [Sousa, 2006], тест, выявляющий ведущую </w:t>
      </w:r>
      <w:r w:rsidRPr="00AF557D">
        <w:rPr>
          <w:lang w:eastAsia="ru-RU"/>
        </w:rPr>
        <w:lastRenderedPageBreak/>
        <w:t>сенсорную систему [Любимов, 2006], а также, в качестве контрольного, ещё один тест на определение сенсорных предпочтений [Revell, Norman, 2000]</w:t>
      </w:r>
      <w:r>
        <w:rPr>
          <w:lang w:eastAsia="ru-RU"/>
        </w:rPr>
        <w:t xml:space="preserve">. </w:t>
      </w:r>
      <w:r w:rsidRPr="00DE030A">
        <w:rPr>
          <w:lang w:eastAsia="ru-RU"/>
        </w:rPr>
        <w:t>С тестами можно ознакомиться в Приложении 9-11.</w:t>
      </w:r>
    </w:p>
    <w:p w14:paraId="112E0BDB" w14:textId="77777777" w:rsidR="00800C7D" w:rsidRDefault="008973A9" w:rsidP="00800C7D">
      <w:pPr>
        <w:pStyle w:val="1"/>
        <w:shd w:val="clear" w:color="auto" w:fill="auto"/>
        <w:spacing w:before="0" w:after="0" w:line="360" w:lineRule="auto"/>
        <w:ind w:left="20" w:right="20" w:firstLine="740"/>
        <w:jc w:val="both"/>
        <w:rPr>
          <w:lang w:eastAsia="ru-RU"/>
        </w:rPr>
      </w:pPr>
      <w:r w:rsidRPr="00AF557D">
        <w:rPr>
          <w:lang w:eastAsia="ru-RU"/>
        </w:rPr>
        <w:t xml:space="preserve">Для определения доминантного полушария был выбран тест Д.Соуса, поскольку, на наш взгляд, в нем отражены основные поведенческие различия между людьми с различными ведущими полушариями. </w:t>
      </w:r>
    </w:p>
    <w:p w14:paraId="313AE75F" w14:textId="77777777" w:rsidR="00800C7D" w:rsidRDefault="008973A9" w:rsidP="00800C7D">
      <w:pPr>
        <w:pStyle w:val="1"/>
        <w:shd w:val="clear" w:color="auto" w:fill="auto"/>
        <w:spacing w:before="0" w:after="0" w:line="360" w:lineRule="auto"/>
        <w:ind w:left="20" w:right="20" w:firstLine="740"/>
        <w:jc w:val="both"/>
        <w:rPr>
          <w:lang w:eastAsia="ru-RU"/>
        </w:rPr>
      </w:pPr>
      <w:r w:rsidRPr="00AF557D">
        <w:rPr>
          <w:lang w:eastAsia="ru-RU"/>
        </w:rPr>
        <w:t>Тест Любимова представляет собой тест ассоциаций. В каждом вопросе задается ситуация, место или предмет. Например, дерево может быть описано с позиции визуального канала, как «высокий прямой коричневый ствол, зеленая крона, лучи солнца проглядывают сквозь листву», с позиции аудиального как «шелест листьев, треск сучьев, скрип веток», a кинестетического как «шершавая кора, мягкая листва». Данный тест, на наш взгляд является удачным, поскольку учащийся сначала сосредотачивается на своих ассоциациях и только потом выбирает из предложенных вариантов. В качестве проверочного для определения валидности первого теста был использован тест, предложенный Дж. Ревелл и С. Норман. Он направлен на выявление сенсорных предпочтений учащихся через особенности их поведения.</w:t>
      </w:r>
    </w:p>
    <w:p w14:paraId="3C9E4C24" w14:textId="3BCAEC12" w:rsidR="008973A9" w:rsidRPr="00AF557D" w:rsidRDefault="008973A9" w:rsidP="00800C7D">
      <w:pPr>
        <w:pStyle w:val="1"/>
        <w:shd w:val="clear" w:color="auto" w:fill="auto"/>
        <w:spacing w:before="0" w:after="0" w:line="360" w:lineRule="auto"/>
        <w:ind w:left="20" w:right="20" w:firstLine="740"/>
        <w:jc w:val="both"/>
        <w:rPr>
          <w:lang w:eastAsia="ru-RU"/>
        </w:rPr>
      </w:pPr>
      <w:r w:rsidRPr="00AF557D">
        <w:rPr>
          <w:lang w:eastAsia="ru-RU"/>
        </w:rPr>
        <w:t>Всего в данном тестировании приняло участие 66 человек (13 мужчин, 50 женщин, трое не указали пол), в возрасте от 18 до 33 лет, из которых 10 являются студентами архитектурного факультета, 11 искусствоведческого, 13 скульптурного, 15 графического и 17 живописного.</w:t>
      </w:r>
    </w:p>
    <w:p w14:paraId="1FDBD945" w14:textId="2F4A7DCA" w:rsidR="008973A9" w:rsidRPr="00AF557D" w:rsidRDefault="008973A9" w:rsidP="008973A9">
      <w:pPr>
        <w:pStyle w:val="1"/>
        <w:shd w:val="clear" w:color="auto" w:fill="auto"/>
        <w:spacing w:before="0" w:after="0" w:line="360" w:lineRule="auto"/>
        <w:ind w:left="20" w:right="20" w:firstLine="740"/>
        <w:jc w:val="both"/>
        <w:rPr>
          <w:lang w:eastAsia="ru-RU"/>
        </w:rPr>
      </w:pPr>
      <w:r w:rsidRPr="00AF557D">
        <w:rPr>
          <w:lang w:eastAsia="ru-RU"/>
        </w:rPr>
        <w:t>Результаты тестирования представлены в следующих таблицах:</w:t>
      </w:r>
    </w:p>
    <w:p w14:paraId="1CFAB98C" w14:textId="77777777" w:rsidR="00EF502B" w:rsidRDefault="00EF502B" w:rsidP="008973A9">
      <w:pPr>
        <w:spacing w:line="360" w:lineRule="auto"/>
        <w:jc w:val="center"/>
        <w:rPr>
          <w:rFonts w:ascii="Times New Roman" w:hAnsi="Times New Roman" w:cs="Times New Roman"/>
          <w:sz w:val="28"/>
          <w:szCs w:val="28"/>
        </w:rPr>
      </w:pPr>
    </w:p>
    <w:p w14:paraId="59ACEAAD" w14:textId="77777777" w:rsidR="00EF502B" w:rsidRDefault="00EF502B" w:rsidP="008973A9">
      <w:pPr>
        <w:spacing w:line="360" w:lineRule="auto"/>
        <w:jc w:val="center"/>
        <w:rPr>
          <w:rFonts w:ascii="Times New Roman" w:hAnsi="Times New Roman" w:cs="Times New Roman"/>
          <w:sz w:val="28"/>
          <w:szCs w:val="28"/>
        </w:rPr>
      </w:pPr>
    </w:p>
    <w:p w14:paraId="59B3DF3D" w14:textId="77777777" w:rsidR="00EF502B" w:rsidRDefault="00EF502B" w:rsidP="008973A9">
      <w:pPr>
        <w:spacing w:line="360" w:lineRule="auto"/>
        <w:jc w:val="center"/>
        <w:rPr>
          <w:rFonts w:ascii="Times New Roman" w:hAnsi="Times New Roman" w:cs="Times New Roman"/>
          <w:sz w:val="28"/>
          <w:szCs w:val="28"/>
        </w:rPr>
      </w:pPr>
    </w:p>
    <w:p w14:paraId="648812AE" w14:textId="77777777" w:rsidR="00EF502B" w:rsidRDefault="00EF502B" w:rsidP="008973A9">
      <w:pPr>
        <w:spacing w:line="360" w:lineRule="auto"/>
        <w:jc w:val="center"/>
        <w:rPr>
          <w:rFonts w:ascii="Times New Roman" w:hAnsi="Times New Roman" w:cs="Times New Roman"/>
          <w:sz w:val="28"/>
          <w:szCs w:val="28"/>
        </w:rPr>
      </w:pPr>
    </w:p>
    <w:p w14:paraId="53419026" w14:textId="77777777" w:rsidR="00EF502B" w:rsidRDefault="00EF502B" w:rsidP="008973A9">
      <w:pPr>
        <w:spacing w:line="360" w:lineRule="auto"/>
        <w:jc w:val="center"/>
        <w:rPr>
          <w:rFonts w:ascii="Times New Roman" w:hAnsi="Times New Roman" w:cs="Times New Roman"/>
          <w:sz w:val="28"/>
          <w:szCs w:val="28"/>
        </w:rPr>
      </w:pPr>
    </w:p>
    <w:p w14:paraId="502AFDE3" w14:textId="77777777" w:rsidR="008973A9" w:rsidRPr="00AF557D" w:rsidRDefault="008973A9" w:rsidP="008973A9">
      <w:pPr>
        <w:spacing w:line="360" w:lineRule="auto"/>
        <w:jc w:val="center"/>
        <w:rPr>
          <w:rFonts w:ascii="Times New Roman" w:hAnsi="Times New Roman" w:cs="Times New Roman"/>
          <w:sz w:val="28"/>
          <w:szCs w:val="28"/>
        </w:rPr>
      </w:pPr>
      <w:r w:rsidRPr="00AF557D">
        <w:rPr>
          <w:rFonts w:ascii="Times New Roman" w:hAnsi="Times New Roman" w:cs="Times New Roman"/>
          <w:sz w:val="28"/>
          <w:szCs w:val="28"/>
        </w:rPr>
        <w:lastRenderedPageBreak/>
        <w:t>Таблицы 4-5. Результаты тестирования студентов Академии Художеств на определение доминантного полушария головного мозга и ведущего канала восприятия.</w:t>
      </w:r>
    </w:p>
    <w:tbl>
      <w:tblPr>
        <w:tblStyle w:val="TableGrid"/>
        <w:tblW w:w="0" w:type="auto"/>
        <w:jc w:val="center"/>
        <w:tblLook w:val="0000" w:firstRow="0" w:lastRow="0" w:firstColumn="0" w:lastColumn="0" w:noHBand="0" w:noVBand="0"/>
      </w:tblPr>
      <w:tblGrid>
        <w:gridCol w:w="2855"/>
        <w:gridCol w:w="2860"/>
        <w:gridCol w:w="2856"/>
      </w:tblGrid>
      <w:tr w:rsidR="008973A9" w:rsidRPr="00AF557D" w14:paraId="0E9A74A0" w14:textId="77777777" w:rsidTr="00281C38">
        <w:trPr>
          <w:trHeight w:val="266"/>
          <w:jc w:val="center"/>
        </w:trPr>
        <w:tc>
          <w:tcPr>
            <w:tcW w:w="2855" w:type="dxa"/>
            <w:tcBorders>
              <w:top w:val="single" w:sz="4" w:space="0" w:color="auto"/>
              <w:left w:val="single" w:sz="4" w:space="0" w:color="auto"/>
            </w:tcBorders>
            <w:shd w:val="clear" w:color="auto" w:fill="auto"/>
          </w:tcPr>
          <w:p w14:paraId="1C5AD4C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Тип доминантности</w:t>
            </w:r>
          </w:p>
        </w:tc>
        <w:tc>
          <w:tcPr>
            <w:tcW w:w="2860" w:type="dxa"/>
            <w:shd w:val="clear" w:color="auto" w:fill="auto"/>
          </w:tcPr>
          <w:p w14:paraId="63A235B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Кол-во человек</w:t>
            </w:r>
          </w:p>
        </w:tc>
        <w:tc>
          <w:tcPr>
            <w:tcW w:w="2856" w:type="dxa"/>
          </w:tcPr>
          <w:p w14:paraId="60F4136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Всего (чел.)</w:t>
            </w:r>
          </w:p>
        </w:tc>
      </w:tr>
      <w:tr w:rsidR="008973A9" w:rsidRPr="00AF557D" w14:paraId="1CE92F0A" w14:textId="77777777" w:rsidTr="00281C38">
        <w:tblPrEx>
          <w:tblLook w:val="04A0" w:firstRow="1" w:lastRow="0" w:firstColumn="1" w:lastColumn="0" w:noHBand="0" w:noVBand="1"/>
        </w:tblPrEx>
        <w:trPr>
          <w:trHeight w:val="238"/>
          <w:jc w:val="center"/>
        </w:trPr>
        <w:tc>
          <w:tcPr>
            <w:tcW w:w="2855" w:type="dxa"/>
          </w:tcPr>
          <w:p w14:paraId="5678D5CC"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Ярко левое</w:t>
            </w:r>
          </w:p>
        </w:tc>
        <w:tc>
          <w:tcPr>
            <w:tcW w:w="2860" w:type="dxa"/>
          </w:tcPr>
          <w:p w14:paraId="74AECB5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2856" w:type="dxa"/>
            <w:vMerge w:val="restart"/>
          </w:tcPr>
          <w:p w14:paraId="70BCFAA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9</w:t>
            </w:r>
          </w:p>
        </w:tc>
      </w:tr>
      <w:tr w:rsidR="008973A9" w:rsidRPr="00AF557D" w14:paraId="26E2E062" w14:textId="77777777" w:rsidTr="00281C38">
        <w:tblPrEx>
          <w:tblLook w:val="04A0" w:firstRow="1" w:lastRow="0" w:firstColumn="1" w:lastColumn="0" w:noHBand="0" w:noVBand="1"/>
        </w:tblPrEx>
        <w:trPr>
          <w:trHeight w:val="238"/>
          <w:jc w:val="center"/>
        </w:trPr>
        <w:tc>
          <w:tcPr>
            <w:tcW w:w="2855" w:type="dxa"/>
          </w:tcPr>
          <w:p w14:paraId="38BE600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Умеренно левое</w:t>
            </w:r>
          </w:p>
        </w:tc>
        <w:tc>
          <w:tcPr>
            <w:tcW w:w="2860" w:type="dxa"/>
          </w:tcPr>
          <w:p w14:paraId="7A770518"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8</w:t>
            </w:r>
          </w:p>
        </w:tc>
        <w:tc>
          <w:tcPr>
            <w:tcW w:w="2856" w:type="dxa"/>
            <w:vMerge/>
          </w:tcPr>
          <w:p w14:paraId="430B6307" w14:textId="77777777" w:rsidR="008973A9" w:rsidRPr="00AF557D" w:rsidRDefault="008973A9" w:rsidP="008973A9">
            <w:pPr>
              <w:rPr>
                <w:rFonts w:ascii="Times New Roman" w:hAnsi="Times New Roman" w:cs="Times New Roman"/>
                <w:sz w:val="28"/>
                <w:szCs w:val="28"/>
              </w:rPr>
            </w:pPr>
          </w:p>
        </w:tc>
      </w:tr>
      <w:tr w:rsidR="008973A9" w:rsidRPr="00AF557D" w14:paraId="3CFF2077" w14:textId="77777777" w:rsidTr="00281C38">
        <w:tblPrEx>
          <w:tblLook w:val="04A0" w:firstRow="1" w:lastRow="0" w:firstColumn="1" w:lastColumn="0" w:noHBand="0" w:noVBand="1"/>
        </w:tblPrEx>
        <w:trPr>
          <w:trHeight w:val="487"/>
          <w:jc w:val="center"/>
        </w:trPr>
        <w:tc>
          <w:tcPr>
            <w:tcW w:w="2855" w:type="dxa"/>
          </w:tcPr>
          <w:p w14:paraId="68C6C51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50/50, ближе к левому</w:t>
            </w:r>
          </w:p>
        </w:tc>
        <w:tc>
          <w:tcPr>
            <w:tcW w:w="2860" w:type="dxa"/>
          </w:tcPr>
          <w:p w14:paraId="2C844472"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2856" w:type="dxa"/>
            <w:vMerge w:val="restart"/>
          </w:tcPr>
          <w:p w14:paraId="6942A69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29</w:t>
            </w:r>
          </w:p>
        </w:tc>
      </w:tr>
      <w:tr w:rsidR="008973A9" w:rsidRPr="00AF557D" w14:paraId="711896F8" w14:textId="77777777" w:rsidTr="00281C38">
        <w:tblPrEx>
          <w:tblLook w:val="04A0" w:firstRow="1" w:lastRow="0" w:firstColumn="1" w:lastColumn="0" w:noHBand="0" w:noVBand="1"/>
        </w:tblPrEx>
        <w:trPr>
          <w:trHeight w:val="238"/>
          <w:jc w:val="center"/>
        </w:trPr>
        <w:tc>
          <w:tcPr>
            <w:tcW w:w="2855" w:type="dxa"/>
          </w:tcPr>
          <w:p w14:paraId="228D54F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50/50</w:t>
            </w:r>
          </w:p>
        </w:tc>
        <w:tc>
          <w:tcPr>
            <w:tcW w:w="2860" w:type="dxa"/>
          </w:tcPr>
          <w:p w14:paraId="23024CF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18</w:t>
            </w:r>
          </w:p>
        </w:tc>
        <w:tc>
          <w:tcPr>
            <w:tcW w:w="2856" w:type="dxa"/>
            <w:vMerge/>
          </w:tcPr>
          <w:p w14:paraId="2A50995F" w14:textId="77777777" w:rsidR="008973A9" w:rsidRPr="00AF557D" w:rsidRDefault="008973A9" w:rsidP="008973A9">
            <w:pPr>
              <w:rPr>
                <w:rFonts w:ascii="Times New Roman" w:hAnsi="Times New Roman" w:cs="Times New Roman"/>
                <w:sz w:val="28"/>
                <w:szCs w:val="28"/>
              </w:rPr>
            </w:pPr>
          </w:p>
        </w:tc>
      </w:tr>
      <w:tr w:rsidR="008973A9" w:rsidRPr="00AF557D" w14:paraId="3C516897" w14:textId="77777777" w:rsidTr="00281C38">
        <w:tblPrEx>
          <w:tblLook w:val="04A0" w:firstRow="1" w:lastRow="0" w:firstColumn="1" w:lastColumn="0" w:noHBand="0" w:noVBand="1"/>
        </w:tblPrEx>
        <w:trPr>
          <w:trHeight w:val="487"/>
          <w:jc w:val="center"/>
        </w:trPr>
        <w:tc>
          <w:tcPr>
            <w:tcW w:w="2855" w:type="dxa"/>
          </w:tcPr>
          <w:p w14:paraId="5764908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50/50, ближе к правому</w:t>
            </w:r>
          </w:p>
        </w:tc>
        <w:tc>
          <w:tcPr>
            <w:tcW w:w="2860" w:type="dxa"/>
          </w:tcPr>
          <w:p w14:paraId="480A066D"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c>
          <w:tcPr>
            <w:tcW w:w="2856" w:type="dxa"/>
            <w:vMerge/>
          </w:tcPr>
          <w:p w14:paraId="43A56CF2" w14:textId="77777777" w:rsidR="008973A9" w:rsidRPr="00AF557D" w:rsidRDefault="008973A9" w:rsidP="008973A9">
            <w:pPr>
              <w:rPr>
                <w:rFonts w:ascii="Times New Roman" w:hAnsi="Times New Roman" w:cs="Times New Roman"/>
                <w:sz w:val="28"/>
                <w:szCs w:val="28"/>
              </w:rPr>
            </w:pPr>
          </w:p>
        </w:tc>
      </w:tr>
      <w:tr w:rsidR="008973A9" w:rsidRPr="00AF557D" w14:paraId="6AE1CF53" w14:textId="77777777" w:rsidTr="00281C38">
        <w:tblPrEx>
          <w:tblLook w:val="04A0" w:firstRow="1" w:lastRow="0" w:firstColumn="1" w:lastColumn="0" w:noHBand="0" w:noVBand="1"/>
        </w:tblPrEx>
        <w:trPr>
          <w:trHeight w:val="238"/>
          <w:jc w:val="center"/>
        </w:trPr>
        <w:tc>
          <w:tcPr>
            <w:tcW w:w="2855" w:type="dxa"/>
          </w:tcPr>
          <w:p w14:paraId="1A26392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Умеренно правое</w:t>
            </w:r>
          </w:p>
        </w:tc>
        <w:tc>
          <w:tcPr>
            <w:tcW w:w="2860" w:type="dxa"/>
          </w:tcPr>
          <w:p w14:paraId="476C68C3"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22</w:t>
            </w:r>
          </w:p>
        </w:tc>
        <w:tc>
          <w:tcPr>
            <w:tcW w:w="2856" w:type="dxa"/>
            <w:vMerge w:val="restart"/>
          </w:tcPr>
          <w:p w14:paraId="24FBCC8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27</w:t>
            </w:r>
          </w:p>
        </w:tc>
      </w:tr>
      <w:tr w:rsidR="008973A9" w:rsidRPr="00AF557D" w14:paraId="6BE4AAA4" w14:textId="77777777" w:rsidTr="00281C38">
        <w:tblPrEx>
          <w:tblLook w:val="04A0" w:firstRow="1" w:lastRow="0" w:firstColumn="1" w:lastColumn="0" w:noHBand="0" w:noVBand="1"/>
        </w:tblPrEx>
        <w:trPr>
          <w:trHeight w:val="238"/>
          <w:jc w:val="center"/>
        </w:trPr>
        <w:tc>
          <w:tcPr>
            <w:tcW w:w="2855" w:type="dxa"/>
          </w:tcPr>
          <w:p w14:paraId="73DB882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Ярко правое</w:t>
            </w:r>
          </w:p>
        </w:tc>
        <w:tc>
          <w:tcPr>
            <w:tcW w:w="2860" w:type="dxa"/>
          </w:tcPr>
          <w:p w14:paraId="48033AAD"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5</w:t>
            </w:r>
          </w:p>
        </w:tc>
        <w:tc>
          <w:tcPr>
            <w:tcW w:w="2856" w:type="dxa"/>
            <w:vMerge/>
          </w:tcPr>
          <w:p w14:paraId="3EEED816" w14:textId="77777777" w:rsidR="008973A9" w:rsidRPr="00AF557D" w:rsidRDefault="008973A9" w:rsidP="008973A9">
            <w:pPr>
              <w:rPr>
                <w:rFonts w:ascii="Times New Roman" w:hAnsi="Times New Roman" w:cs="Times New Roman"/>
                <w:sz w:val="28"/>
                <w:szCs w:val="28"/>
              </w:rPr>
            </w:pPr>
          </w:p>
        </w:tc>
      </w:tr>
    </w:tbl>
    <w:p w14:paraId="3E734FF0" w14:textId="77777777" w:rsidR="008973A9" w:rsidRPr="00AF557D" w:rsidRDefault="008973A9" w:rsidP="008973A9">
      <w:pPr>
        <w:rPr>
          <w:rFonts w:ascii="Times New Roman" w:hAnsi="Times New Roman" w:cs="Times New Roman"/>
          <w:sz w:val="28"/>
          <w:szCs w:val="28"/>
        </w:rPr>
      </w:pPr>
    </w:p>
    <w:tbl>
      <w:tblPr>
        <w:tblStyle w:val="TableGrid"/>
        <w:tblW w:w="0" w:type="auto"/>
        <w:jc w:val="center"/>
        <w:tblInd w:w="-9" w:type="dxa"/>
        <w:tblLook w:val="0000" w:firstRow="0" w:lastRow="0" w:firstColumn="0" w:lastColumn="0" w:noHBand="0" w:noVBand="0"/>
      </w:tblPr>
      <w:tblGrid>
        <w:gridCol w:w="9"/>
        <w:gridCol w:w="2838"/>
        <w:gridCol w:w="2843"/>
        <w:gridCol w:w="2839"/>
      </w:tblGrid>
      <w:tr w:rsidR="008973A9" w:rsidRPr="00AF557D" w14:paraId="5F4B8066" w14:textId="77777777" w:rsidTr="00281C38">
        <w:trPr>
          <w:trHeight w:val="222"/>
          <w:jc w:val="center"/>
        </w:trPr>
        <w:tc>
          <w:tcPr>
            <w:tcW w:w="2847" w:type="dxa"/>
            <w:gridSpan w:val="2"/>
            <w:shd w:val="clear" w:color="auto" w:fill="auto"/>
          </w:tcPr>
          <w:p w14:paraId="68CE757D"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Тип доминантности</w:t>
            </w:r>
          </w:p>
        </w:tc>
        <w:tc>
          <w:tcPr>
            <w:tcW w:w="2843" w:type="dxa"/>
            <w:shd w:val="clear" w:color="auto" w:fill="auto"/>
          </w:tcPr>
          <w:p w14:paraId="537E2B4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Кол-во человек</w:t>
            </w:r>
          </w:p>
        </w:tc>
        <w:tc>
          <w:tcPr>
            <w:tcW w:w="2839" w:type="dxa"/>
          </w:tcPr>
          <w:p w14:paraId="2A50229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Всего (чел.)</w:t>
            </w:r>
          </w:p>
        </w:tc>
      </w:tr>
      <w:tr w:rsidR="008973A9" w:rsidRPr="00AF557D" w14:paraId="6E3E1FE5" w14:textId="77777777" w:rsidTr="00281C38">
        <w:tblPrEx>
          <w:tblLook w:val="04A0" w:firstRow="1" w:lastRow="0" w:firstColumn="1" w:lastColumn="0" w:noHBand="0" w:noVBand="1"/>
        </w:tblPrEx>
        <w:trPr>
          <w:gridBefore w:val="1"/>
          <w:wBefore w:w="9" w:type="dxa"/>
          <w:jc w:val="center"/>
        </w:trPr>
        <w:tc>
          <w:tcPr>
            <w:tcW w:w="2838" w:type="dxa"/>
          </w:tcPr>
          <w:p w14:paraId="6E89B3D3"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Ярко левое</w:t>
            </w:r>
          </w:p>
        </w:tc>
        <w:tc>
          <w:tcPr>
            <w:tcW w:w="2843" w:type="dxa"/>
          </w:tcPr>
          <w:p w14:paraId="33C49FA3"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2839" w:type="dxa"/>
            <w:vMerge w:val="restart"/>
          </w:tcPr>
          <w:p w14:paraId="192CFEF8"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14</w:t>
            </w:r>
          </w:p>
        </w:tc>
      </w:tr>
      <w:tr w:rsidR="008973A9" w:rsidRPr="00AF557D" w14:paraId="361C47B4" w14:textId="77777777" w:rsidTr="00281C38">
        <w:tblPrEx>
          <w:tblLook w:val="04A0" w:firstRow="1" w:lastRow="0" w:firstColumn="1" w:lastColumn="0" w:noHBand="0" w:noVBand="1"/>
        </w:tblPrEx>
        <w:trPr>
          <w:gridBefore w:val="1"/>
          <w:wBefore w:w="9" w:type="dxa"/>
          <w:jc w:val="center"/>
        </w:trPr>
        <w:tc>
          <w:tcPr>
            <w:tcW w:w="2838" w:type="dxa"/>
          </w:tcPr>
          <w:p w14:paraId="605A900C"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Умеренно левое</w:t>
            </w:r>
          </w:p>
        </w:tc>
        <w:tc>
          <w:tcPr>
            <w:tcW w:w="2843" w:type="dxa"/>
          </w:tcPr>
          <w:p w14:paraId="0D54FFF1"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8</w:t>
            </w:r>
          </w:p>
        </w:tc>
        <w:tc>
          <w:tcPr>
            <w:tcW w:w="2839" w:type="dxa"/>
            <w:vMerge/>
          </w:tcPr>
          <w:p w14:paraId="10EB8364" w14:textId="77777777" w:rsidR="008973A9" w:rsidRPr="00AF557D" w:rsidRDefault="008973A9" w:rsidP="008973A9">
            <w:pPr>
              <w:rPr>
                <w:rFonts w:ascii="Times New Roman" w:hAnsi="Times New Roman" w:cs="Times New Roman"/>
                <w:sz w:val="28"/>
                <w:szCs w:val="28"/>
              </w:rPr>
            </w:pPr>
          </w:p>
        </w:tc>
      </w:tr>
      <w:tr w:rsidR="008973A9" w:rsidRPr="00AF557D" w14:paraId="0E33F72E" w14:textId="77777777" w:rsidTr="00281C38">
        <w:tblPrEx>
          <w:tblLook w:val="04A0" w:firstRow="1" w:lastRow="0" w:firstColumn="1" w:lastColumn="0" w:noHBand="0" w:noVBand="1"/>
        </w:tblPrEx>
        <w:trPr>
          <w:gridBefore w:val="1"/>
          <w:wBefore w:w="9" w:type="dxa"/>
          <w:jc w:val="center"/>
        </w:trPr>
        <w:tc>
          <w:tcPr>
            <w:tcW w:w="2838" w:type="dxa"/>
          </w:tcPr>
          <w:p w14:paraId="75F79CF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50/50, ближе к левому</w:t>
            </w:r>
          </w:p>
        </w:tc>
        <w:tc>
          <w:tcPr>
            <w:tcW w:w="2843" w:type="dxa"/>
          </w:tcPr>
          <w:p w14:paraId="374D314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2839" w:type="dxa"/>
            <w:vMerge/>
          </w:tcPr>
          <w:p w14:paraId="27695022" w14:textId="77777777" w:rsidR="008973A9" w:rsidRPr="00AF557D" w:rsidRDefault="008973A9" w:rsidP="008973A9">
            <w:pPr>
              <w:rPr>
                <w:rFonts w:ascii="Times New Roman" w:hAnsi="Times New Roman" w:cs="Times New Roman"/>
                <w:sz w:val="28"/>
                <w:szCs w:val="28"/>
              </w:rPr>
            </w:pPr>
          </w:p>
        </w:tc>
      </w:tr>
      <w:tr w:rsidR="008973A9" w:rsidRPr="00AF557D" w14:paraId="4DF5E433" w14:textId="77777777" w:rsidTr="00281C38">
        <w:tblPrEx>
          <w:tblLook w:val="04A0" w:firstRow="1" w:lastRow="0" w:firstColumn="1" w:lastColumn="0" w:noHBand="0" w:noVBand="1"/>
        </w:tblPrEx>
        <w:trPr>
          <w:gridBefore w:val="1"/>
          <w:wBefore w:w="9" w:type="dxa"/>
          <w:jc w:val="center"/>
        </w:trPr>
        <w:tc>
          <w:tcPr>
            <w:tcW w:w="2838" w:type="dxa"/>
          </w:tcPr>
          <w:p w14:paraId="7A9E567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50/50</w:t>
            </w:r>
          </w:p>
        </w:tc>
        <w:tc>
          <w:tcPr>
            <w:tcW w:w="2843" w:type="dxa"/>
          </w:tcPr>
          <w:p w14:paraId="2768A46C"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18</w:t>
            </w:r>
          </w:p>
        </w:tc>
        <w:tc>
          <w:tcPr>
            <w:tcW w:w="2839" w:type="dxa"/>
          </w:tcPr>
          <w:p w14:paraId="747880E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18</w:t>
            </w:r>
          </w:p>
        </w:tc>
      </w:tr>
      <w:tr w:rsidR="008973A9" w:rsidRPr="00AF557D" w14:paraId="0AB56EEC" w14:textId="77777777" w:rsidTr="00281C38">
        <w:tblPrEx>
          <w:tblLook w:val="04A0" w:firstRow="1" w:lastRow="0" w:firstColumn="1" w:lastColumn="0" w:noHBand="0" w:noVBand="1"/>
        </w:tblPrEx>
        <w:trPr>
          <w:gridBefore w:val="1"/>
          <w:wBefore w:w="9" w:type="dxa"/>
          <w:jc w:val="center"/>
        </w:trPr>
        <w:tc>
          <w:tcPr>
            <w:tcW w:w="2838" w:type="dxa"/>
          </w:tcPr>
          <w:p w14:paraId="6D40610D"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50/50, ближе к правому</w:t>
            </w:r>
          </w:p>
        </w:tc>
        <w:tc>
          <w:tcPr>
            <w:tcW w:w="2843" w:type="dxa"/>
          </w:tcPr>
          <w:p w14:paraId="59D8187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c>
          <w:tcPr>
            <w:tcW w:w="2839" w:type="dxa"/>
            <w:vMerge w:val="restart"/>
          </w:tcPr>
          <w:p w14:paraId="522FB16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34</w:t>
            </w:r>
          </w:p>
        </w:tc>
      </w:tr>
      <w:tr w:rsidR="008973A9" w:rsidRPr="00AF557D" w14:paraId="6F6EDBDB" w14:textId="77777777" w:rsidTr="00281C38">
        <w:tblPrEx>
          <w:tblLook w:val="04A0" w:firstRow="1" w:lastRow="0" w:firstColumn="1" w:lastColumn="0" w:noHBand="0" w:noVBand="1"/>
        </w:tblPrEx>
        <w:trPr>
          <w:gridBefore w:val="1"/>
          <w:wBefore w:w="9" w:type="dxa"/>
          <w:jc w:val="center"/>
        </w:trPr>
        <w:tc>
          <w:tcPr>
            <w:tcW w:w="2838" w:type="dxa"/>
          </w:tcPr>
          <w:p w14:paraId="6D6D178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Умеренно правое</w:t>
            </w:r>
          </w:p>
        </w:tc>
        <w:tc>
          <w:tcPr>
            <w:tcW w:w="2843" w:type="dxa"/>
          </w:tcPr>
          <w:p w14:paraId="0D2D181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22</w:t>
            </w:r>
          </w:p>
        </w:tc>
        <w:tc>
          <w:tcPr>
            <w:tcW w:w="2839" w:type="dxa"/>
            <w:vMerge/>
          </w:tcPr>
          <w:p w14:paraId="16024071" w14:textId="77777777" w:rsidR="008973A9" w:rsidRPr="00AF557D" w:rsidRDefault="008973A9" w:rsidP="008973A9">
            <w:pPr>
              <w:rPr>
                <w:rFonts w:ascii="Times New Roman" w:hAnsi="Times New Roman" w:cs="Times New Roman"/>
                <w:sz w:val="28"/>
                <w:szCs w:val="28"/>
              </w:rPr>
            </w:pPr>
          </w:p>
        </w:tc>
      </w:tr>
      <w:tr w:rsidR="008973A9" w:rsidRPr="00AF557D" w14:paraId="13BB19F8" w14:textId="77777777" w:rsidTr="00281C38">
        <w:tblPrEx>
          <w:tblLook w:val="04A0" w:firstRow="1" w:lastRow="0" w:firstColumn="1" w:lastColumn="0" w:noHBand="0" w:noVBand="1"/>
        </w:tblPrEx>
        <w:trPr>
          <w:gridBefore w:val="1"/>
          <w:wBefore w:w="9" w:type="dxa"/>
          <w:jc w:val="center"/>
        </w:trPr>
        <w:tc>
          <w:tcPr>
            <w:tcW w:w="2838" w:type="dxa"/>
          </w:tcPr>
          <w:p w14:paraId="0AF5523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Ярко правое</w:t>
            </w:r>
          </w:p>
        </w:tc>
        <w:tc>
          <w:tcPr>
            <w:tcW w:w="2843" w:type="dxa"/>
          </w:tcPr>
          <w:p w14:paraId="006043A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5</w:t>
            </w:r>
          </w:p>
        </w:tc>
        <w:tc>
          <w:tcPr>
            <w:tcW w:w="2839" w:type="dxa"/>
            <w:vMerge/>
          </w:tcPr>
          <w:p w14:paraId="08111E11" w14:textId="77777777" w:rsidR="008973A9" w:rsidRPr="00AF557D" w:rsidRDefault="008973A9" w:rsidP="008973A9">
            <w:pPr>
              <w:rPr>
                <w:rFonts w:ascii="Times New Roman" w:hAnsi="Times New Roman" w:cs="Times New Roman"/>
                <w:sz w:val="28"/>
                <w:szCs w:val="28"/>
              </w:rPr>
            </w:pPr>
          </w:p>
        </w:tc>
      </w:tr>
    </w:tbl>
    <w:p w14:paraId="653C699D" w14:textId="77777777" w:rsidR="008973A9" w:rsidRPr="00AF557D" w:rsidRDefault="008973A9" w:rsidP="008973A9">
      <w:pPr>
        <w:rPr>
          <w:rFonts w:ascii="Times New Roman" w:hAnsi="Times New Roman" w:cs="Times New Roman"/>
          <w:sz w:val="28"/>
          <w:szCs w:val="28"/>
        </w:rPr>
      </w:pPr>
    </w:p>
    <w:p w14:paraId="59ACA531" w14:textId="77777777" w:rsidR="008973A9" w:rsidRPr="00AF557D" w:rsidRDefault="008973A9" w:rsidP="008973A9">
      <w:pPr>
        <w:spacing w:line="360" w:lineRule="auto"/>
        <w:jc w:val="center"/>
        <w:rPr>
          <w:rFonts w:ascii="Times New Roman" w:hAnsi="Times New Roman" w:cs="Times New Roman"/>
          <w:sz w:val="28"/>
          <w:szCs w:val="28"/>
        </w:rPr>
      </w:pPr>
      <w:r w:rsidRPr="00AF557D">
        <w:rPr>
          <w:rFonts w:ascii="Times New Roman" w:hAnsi="Times New Roman" w:cs="Times New Roman"/>
          <w:sz w:val="28"/>
          <w:szCs w:val="28"/>
        </w:rPr>
        <w:t>Таблицы 6-8. Результаты тестирования студентов Академии Художеств на определение ведущего каналa восприятия:</w:t>
      </w:r>
    </w:p>
    <w:p w14:paraId="4F4A3DFD" w14:textId="77777777" w:rsidR="008973A9" w:rsidRPr="00AF557D" w:rsidRDefault="008973A9" w:rsidP="008973A9">
      <w:pPr>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384"/>
        <w:gridCol w:w="1063"/>
        <w:gridCol w:w="1212"/>
        <w:gridCol w:w="1212"/>
        <w:gridCol w:w="1214"/>
        <w:gridCol w:w="1260"/>
        <w:gridCol w:w="1214"/>
      </w:tblGrid>
      <w:tr w:rsidR="008973A9" w:rsidRPr="00AF557D" w14:paraId="7C7AA896" w14:textId="77777777" w:rsidTr="00281C38">
        <w:trPr>
          <w:jc w:val="center"/>
        </w:trPr>
        <w:tc>
          <w:tcPr>
            <w:tcW w:w="1384" w:type="dxa"/>
          </w:tcPr>
          <w:p w14:paraId="6E38F00B" w14:textId="77777777" w:rsidR="008973A9" w:rsidRPr="00AF557D" w:rsidRDefault="008973A9" w:rsidP="008973A9">
            <w:pPr>
              <w:rPr>
                <w:rFonts w:ascii="Times New Roman" w:hAnsi="Times New Roman" w:cs="Times New Roman"/>
                <w:sz w:val="28"/>
                <w:szCs w:val="28"/>
              </w:rPr>
            </w:pPr>
          </w:p>
        </w:tc>
        <w:tc>
          <w:tcPr>
            <w:tcW w:w="1063" w:type="dxa"/>
          </w:tcPr>
          <w:p w14:paraId="195DCDBC"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Иск-ды</w:t>
            </w:r>
          </w:p>
        </w:tc>
        <w:tc>
          <w:tcPr>
            <w:tcW w:w="1212" w:type="dxa"/>
          </w:tcPr>
          <w:p w14:paraId="3EAA62F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Арх-ры</w:t>
            </w:r>
          </w:p>
        </w:tc>
        <w:tc>
          <w:tcPr>
            <w:tcW w:w="1212" w:type="dxa"/>
          </w:tcPr>
          <w:p w14:paraId="29A3640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Ск-ры</w:t>
            </w:r>
          </w:p>
        </w:tc>
        <w:tc>
          <w:tcPr>
            <w:tcW w:w="1214" w:type="dxa"/>
          </w:tcPr>
          <w:p w14:paraId="7C40AF7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Жив-цы</w:t>
            </w:r>
          </w:p>
        </w:tc>
        <w:tc>
          <w:tcPr>
            <w:tcW w:w="1217" w:type="dxa"/>
          </w:tcPr>
          <w:p w14:paraId="5898430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Графики</w:t>
            </w:r>
          </w:p>
        </w:tc>
        <w:tc>
          <w:tcPr>
            <w:tcW w:w="1214" w:type="dxa"/>
          </w:tcPr>
          <w:p w14:paraId="6450DC8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Всего</w:t>
            </w:r>
          </w:p>
          <w:p w14:paraId="0D29179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(чел.)</w:t>
            </w:r>
          </w:p>
        </w:tc>
      </w:tr>
      <w:tr w:rsidR="008973A9" w:rsidRPr="00AF557D" w14:paraId="6D5352C7" w14:textId="77777777" w:rsidTr="00281C38">
        <w:trPr>
          <w:jc w:val="center"/>
        </w:trPr>
        <w:tc>
          <w:tcPr>
            <w:tcW w:w="1384" w:type="dxa"/>
          </w:tcPr>
          <w:p w14:paraId="08A26D32"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Виз.</w:t>
            </w:r>
          </w:p>
        </w:tc>
        <w:tc>
          <w:tcPr>
            <w:tcW w:w="1063" w:type="dxa"/>
          </w:tcPr>
          <w:p w14:paraId="5A43BD73"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9</w:t>
            </w:r>
          </w:p>
        </w:tc>
        <w:tc>
          <w:tcPr>
            <w:tcW w:w="1212" w:type="dxa"/>
          </w:tcPr>
          <w:p w14:paraId="73C7DE02"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2" w:type="dxa"/>
          </w:tcPr>
          <w:p w14:paraId="559CEEE2"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w:t>
            </w:r>
          </w:p>
        </w:tc>
        <w:tc>
          <w:tcPr>
            <w:tcW w:w="1214" w:type="dxa"/>
          </w:tcPr>
          <w:p w14:paraId="00852D32"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c>
          <w:tcPr>
            <w:tcW w:w="1217" w:type="dxa"/>
          </w:tcPr>
          <w:p w14:paraId="1023898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c>
          <w:tcPr>
            <w:tcW w:w="1214" w:type="dxa"/>
          </w:tcPr>
          <w:p w14:paraId="3E5F6931"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28</w:t>
            </w:r>
          </w:p>
        </w:tc>
      </w:tr>
      <w:tr w:rsidR="008973A9" w:rsidRPr="00AF557D" w14:paraId="2F5A9084" w14:textId="77777777" w:rsidTr="00281C38">
        <w:trPr>
          <w:jc w:val="center"/>
        </w:trPr>
        <w:tc>
          <w:tcPr>
            <w:tcW w:w="1384" w:type="dxa"/>
          </w:tcPr>
          <w:p w14:paraId="309B99E0"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Кин.</w:t>
            </w:r>
          </w:p>
        </w:tc>
        <w:tc>
          <w:tcPr>
            <w:tcW w:w="1063" w:type="dxa"/>
          </w:tcPr>
          <w:p w14:paraId="5C6AEA55" w14:textId="77777777" w:rsidR="008973A9" w:rsidRPr="00AF557D" w:rsidRDefault="008973A9" w:rsidP="008973A9">
            <w:pPr>
              <w:rPr>
                <w:rFonts w:ascii="Times New Roman" w:hAnsi="Times New Roman" w:cs="Times New Roman"/>
                <w:sz w:val="28"/>
                <w:szCs w:val="28"/>
              </w:rPr>
            </w:pPr>
          </w:p>
        </w:tc>
        <w:tc>
          <w:tcPr>
            <w:tcW w:w="1212" w:type="dxa"/>
          </w:tcPr>
          <w:p w14:paraId="0CACB56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w:t>
            </w:r>
          </w:p>
        </w:tc>
        <w:tc>
          <w:tcPr>
            <w:tcW w:w="1212" w:type="dxa"/>
          </w:tcPr>
          <w:p w14:paraId="58B88AFC"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1214" w:type="dxa"/>
          </w:tcPr>
          <w:p w14:paraId="3AB8B978"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7" w:type="dxa"/>
          </w:tcPr>
          <w:p w14:paraId="5BAFF4D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4" w:type="dxa"/>
          </w:tcPr>
          <w:p w14:paraId="08513B3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12</w:t>
            </w:r>
          </w:p>
        </w:tc>
      </w:tr>
      <w:tr w:rsidR="008973A9" w:rsidRPr="00AF557D" w14:paraId="02E2CD99" w14:textId="77777777" w:rsidTr="00281C38">
        <w:trPr>
          <w:jc w:val="center"/>
        </w:trPr>
        <w:tc>
          <w:tcPr>
            <w:tcW w:w="1384" w:type="dxa"/>
          </w:tcPr>
          <w:p w14:paraId="4066ED5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Ауд.</w:t>
            </w:r>
          </w:p>
        </w:tc>
        <w:tc>
          <w:tcPr>
            <w:tcW w:w="1063" w:type="dxa"/>
          </w:tcPr>
          <w:p w14:paraId="47AD320C" w14:textId="77777777" w:rsidR="008973A9" w:rsidRPr="00AF557D" w:rsidRDefault="008973A9" w:rsidP="008973A9">
            <w:pPr>
              <w:rPr>
                <w:rFonts w:ascii="Times New Roman" w:hAnsi="Times New Roman" w:cs="Times New Roman"/>
                <w:sz w:val="28"/>
                <w:szCs w:val="28"/>
              </w:rPr>
            </w:pPr>
          </w:p>
        </w:tc>
        <w:tc>
          <w:tcPr>
            <w:tcW w:w="1212" w:type="dxa"/>
          </w:tcPr>
          <w:p w14:paraId="5A65DCB6" w14:textId="77777777" w:rsidR="008973A9" w:rsidRPr="00AF557D" w:rsidRDefault="008973A9" w:rsidP="008973A9">
            <w:pPr>
              <w:rPr>
                <w:rFonts w:ascii="Times New Roman" w:hAnsi="Times New Roman" w:cs="Times New Roman"/>
                <w:sz w:val="28"/>
                <w:szCs w:val="28"/>
              </w:rPr>
            </w:pPr>
          </w:p>
        </w:tc>
        <w:tc>
          <w:tcPr>
            <w:tcW w:w="1212" w:type="dxa"/>
          </w:tcPr>
          <w:p w14:paraId="10D1109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3F76BFA8" w14:textId="77777777" w:rsidR="008973A9" w:rsidRPr="00AF557D" w:rsidRDefault="008973A9" w:rsidP="008973A9">
            <w:pPr>
              <w:rPr>
                <w:rFonts w:ascii="Times New Roman" w:hAnsi="Times New Roman" w:cs="Times New Roman"/>
                <w:sz w:val="28"/>
                <w:szCs w:val="28"/>
              </w:rPr>
            </w:pPr>
          </w:p>
        </w:tc>
        <w:tc>
          <w:tcPr>
            <w:tcW w:w="1217" w:type="dxa"/>
          </w:tcPr>
          <w:p w14:paraId="49A37675" w14:textId="77777777" w:rsidR="008973A9" w:rsidRPr="00AF557D" w:rsidRDefault="008973A9" w:rsidP="008973A9">
            <w:pPr>
              <w:rPr>
                <w:rFonts w:ascii="Times New Roman" w:hAnsi="Times New Roman" w:cs="Times New Roman"/>
                <w:sz w:val="28"/>
                <w:szCs w:val="28"/>
              </w:rPr>
            </w:pPr>
          </w:p>
        </w:tc>
        <w:tc>
          <w:tcPr>
            <w:tcW w:w="1214" w:type="dxa"/>
          </w:tcPr>
          <w:p w14:paraId="1F044BF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r>
      <w:tr w:rsidR="008973A9" w:rsidRPr="00AF557D" w14:paraId="0688C0DB" w14:textId="77777777" w:rsidTr="00281C38">
        <w:trPr>
          <w:jc w:val="center"/>
        </w:trPr>
        <w:tc>
          <w:tcPr>
            <w:tcW w:w="1384" w:type="dxa"/>
          </w:tcPr>
          <w:p w14:paraId="51F6270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Ауд./Виз.</w:t>
            </w:r>
          </w:p>
        </w:tc>
        <w:tc>
          <w:tcPr>
            <w:tcW w:w="1063" w:type="dxa"/>
          </w:tcPr>
          <w:p w14:paraId="6B43CCB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2" w:type="dxa"/>
          </w:tcPr>
          <w:p w14:paraId="2312BBB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2" w:type="dxa"/>
          </w:tcPr>
          <w:p w14:paraId="20B9215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7941051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w:t>
            </w:r>
          </w:p>
        </w:tc>
        <w:tc>
          <w:tcPr>
            <w:tcW w:w="1217" w:type="dxa"/>
          </w:tcPr>
          <w:p w14:paraId="4E6CE7D8" w14:textId="77777777" w:rsidR="008973A9" w:rsidRPr="00AF557D" w:rsidRDefault="008973A9" w:rsidP="008973A9">
            <w:pPr>
              <w:rPr>
                <w:rFonts w:ascii="Times New Roman" w:hAnsi="Times New Roman" w:cs="Times New Roman"/>
                <w:sz w:val="28"/>
                <w:szCs w:val="28"/>
              </w:rPr>
            </w:pPr>
          </w:p>
        </w:tc>
        <w:tc>
          <w:tcPr>
            <w:tcW w:w="1214" w:type="dxa"/>
          </w:tcPr>
          <w:p w14:paraId="430734F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r>
      <w:tr w:rsidR="008973A9" w:rsidRPr="00AF557D" w14:paraId="391D6457" w14:textId="77777777" w:rsidTr="00281C38">
        <w:trPr>
          <w:jc w:val="center"/>
        </w:trPr>
        <w:tc>
          <w:tcPr>
            <w:tcW w:w="1384" w:type="dxa"/>
          </w:tcPr>
          <w:p w14:paraId="475B371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Кин. /Виз.</w:t>
            </w:r>
          </w:p>
        </w:tc>
        <w:tc>
          <w:tcPr>
            <w:tcW w:w="1063" w:type="dxa"/>
          </w:tcPr>
          <w:p w14:paraId="115D9400"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2" w:type="dxa"/>
          </w:tcPr>
          <w:p w14:paraId="4E03764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2" w:type="dxa"/>
          </w:tcPr>
          <w:p w14:paraId="75DD570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4761CF6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1217" w:type="dxa"/>
          </w:tcPr>
          <w:p w14:paraId="0E5EDDD1"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1214" w:type="dxa"/>
          </w:tcPr>
          <w:p w14:paraId="6870594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11</w:t>
            </w:r>
          </w:p>
        </w:tc>
      </w:tr>
      <w:tr w:rsidR="008973A9" w:rsidRPr="00AF557D" w14:paraId="37404FFF" w14:textId="77777777" w:rsidTr="00281C38">
        <w:trPr>
          <w:jc w:val="center"/>
        </w:trPr>
        <w:tc>
          <w:tcPr>
            <w:tcW w:w="1384" w:type="dxa"/>
          </w:tcPr>
          <w:p w14:paraId="379F20E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Не выяв.</w:t>
            </w:r>
          </w:p>
        </w:tc>
        <w:tc>
          <w:tcPr>
            <w:tcW w:w="1063" w:type="dxa"/>
          </w:tcPr>
          <w:p w14:paraId="6EBDA903" w14:textId="77777777" w:rsidR="008973A9" w:rsidRPr="00AF557D" w:rsidRDefault="008973A9" w:rsidP="008973A9">
            <w:pPr>
              <w:rPr>
                <w:rFonts w:ascii="Times New Roman" w:hAnsi="Times New Roman" w:cs="Times New Roman"/>
                <w:sz w:val="28"/>
                <w:szCs w:val="28"/>
              </w:rPr>
            </w:pPr>
          </w:p>
        </w:tc>
        <w:tc>
          <w:tcPr>
            <w:tcW w:w="1212" w:type="dxa"/>
          </w:tcPr>
          <w:p w14:paraId="7D09BE4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2" w:type="dxa"/>
          </w:tcPr>
          <w:p w14:paraId="79D613C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4" w:type="dxa"/>
          </w:tcPr>
          <w:p w14:paraId="24C236C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7" w:type="dxa"/>
          </w:tcPr>
          <w:p w14:paraId="49BC36A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54896DA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r>
    </w:tbl>
    <w:p w14:paraId="5EC5C684" w14:textId="77777777" w:rsidR="008973A9" w:rsidRPr="00AF557D" w:rsidRDefault="008973A9" w:rsidP="008973A9">
      <w:pPr>
        <w:rPr>
          <w:rFonts w:ascii="Times New Roman" w:hAnsi="Times New Roman" w:cs="Times New Roman"/>
          <w:sz w:val="28"/>
          <w:szCs w:val="28"/>
        </w:rPr>
      </w:pPr>
    </w:p>
    <w:p w14:paraId="645D9ACE" w14:textId="77777777" w:rsidR="008973A9" w:rsidRDefault="008973A9" w:rsidP="008973A9">
      <w:pPr>
        <w:rPr>
          <w:rFonts w:ascii="Times New Roman" w:hAnsi="Times New Roman" w:cs="Times New Roman"/>
          <w:sz w:val="28"/>
          <w:szCs w:val="28"/>
        </w:rPr>
      </w:pPr>
    </w:p>
    <w:p w14:paraId="1543F413" w14:textId="77777777" w:rsidR="00EF502B" w:rsidRDefault="00EF502B" w:rsidP="008973A9">
      <w:pPr>
        <w:rPr>
          <w:rFonts w:ascii="Times New Roman" w:hAnsi="Times New Roman" w:cs="Times New Roman"/>
          <w:sz w:val="28"/>
          <w:szCs w:val="28"/>
        </w:rPr>
      </w:pPr>
    </w:p>
    <w:p w14:paraId="6AF73073" w14:textId="77777777" w:rsidR="00EF502B" w:rsidRDefault="00EF502B" w:rsidP="008973A9">
      <w:pPr>
        <w:rPr>
          <w:rFonts w:ascii="Times New Roman" w:hAnsi="Times New Roman" w:cs="Times New Roman"/>
          <w:sz w:val="28"/>
          <w:szCs w:val="28"/>
        </w:rPr>
      </w:pPr>
    </w:p>
    <w:p w14:paraId="280AAAC8" w14:textId="77777777" w:rsidR="00EF502B" w:rsidRPr="00AF557D" w:rsidRDefault="00EF502B" w:rsidP="008973A9">
      <w:pPr>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384"/>
        <w:gridCol w:w="1063"/>
        <w:gridCol w:w="1213"/>
        <w:gridCol w:w="1214"/>
        <w:gridCol w:w="1214"/>
        <w:gridCol w:w="1260"/>
        <w:gridCol w:w="1214"/>
      </w:tblGrid>
      <w:tr w:rsidR="008973A9" w:rsidRPr="00AF557D" w14:paraId="10A9CCF7" w14:textId="77777777" w:rsidTr="00281C38">
        <w:trPr>
          <w:jc w:val="center"/>
        </w:trPr>
        <w:tc>
          <w:tcPr>
            <w:tcW w:w="1384" w:type="dxa"/>
          </w:tcPr>
          <w:p w14:paraId="7608BD67" w14:textId="77777777" w:rsidR="008973A9" w:rsidRPr="00AF557D" w:rsidRDefault="008973A9" w:rsidP="008973A9">
            <w:pPr>
              <w:rPr>
                <w:rFonts w:ascii="Times New Roman" w:hAnsi="Times New Roman" w:cs="Times New Roman"/>
                <w:sz w:val="28"/>
                <w:szCs w:val="28"/>
              </w:rPr>
            </w:pPr>
          </w:p>
        </w:tc>
        <w:tc>
          <w:tcPr>
            <w:tcW w:w="1063" w:type="dxa"/>
          </w:tcPr>
          <w:p w14:paraId="48572030"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Иск-ды</w:t>
            </w:r>
          </w:p>
        </w:tc>
        <w:tc>
          <w:tcPr>
            <w:tcW w:w="1213" w:type="dxa"/>
          </w:tcPr>
          <w:p w14:paraId="517AB05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Арх-ры</w:t>
            </w:r>
          </w:p>
        </w:tc>
        <w:tc>
          <w:tcPr>
            <w:tcW w:w="1214" w:type="dxa"/>
          </w:tcPr>
          <w:p w14:paraId="6ACD0BA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Ск-ры</w:t>
            </w:r>
          </w:p>
        </w:tc>
        <w:tc>
          <w:tcPr>
            <w:tcW w:w="1214" w:type="dxa"/>
          </w:tcPr>
          <w:p w14:paraId="5745932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Жив-цы</w:t>
            </w:r>
          </w:p>
        </w:tc>
        <w:tc>
          <w:tcPr>
            <w:tcW w:w="1214" w:type="dxa"/>
          </w:tcPr>
          <w:p w14:paraId="232C59D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Графики</w:t>
            </w:r>
          </w:p>
        </w:tc>
        <w:tc>
          <w:tcPr>
            <w:tcW w:w="1214" w:type="dxa"/>
          </w:tcPr>
          <w:p w14:paraId="777FC99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Всего</w:t>
            </w:r>
          </w:p>
          <w:p w14:paraId="7C66D943"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(чел.)</w:t>
            </w:r>
          </w:p>
        </w:tc>
      </w:tr>
      <w:tr w:rsidR="008973A9" w:rsidRPr="00AF557D" w14:paraId="737DA0ED" w14:textId="77777777" w:rsidTr="00281C38">
        <w:trPr>
          <w:jc w:val="center"/>
        </w:trPr>
        <w:tc>
          <w:tcPr>
            <w:tcW w:w="1384" w:type="dxa"/>
          </w:tcPr>
          <w:p w14:paraId="5D28C950"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Ауд.</w:t>
            </w:r>
          </w:p>
        </w:tc>
        <w:tc>
          <w:tcPr>
            <w:tcW w:w="1063" w:type="dxa"/>
          </w:tcPr>
          <w:p w14:paraId="00BFFB00" w14:textId="77777777" w:rsidR="008973A9" w:rsidRPr="00AF557D" w:rsidRDefault="008973A9" w:rsidP="008973A9">
            <w:pPr>
              <w:rPr>
                <w:rFonts w:ascii="Times New Roman" w:hAnsi="Times New Roman" w:cs="Times New Roman"/>
                <w:sz w:val="28"/>
                <w:szCs w:val="28"/>
              </w:rPr>
            </w:pPr>
          </w:p>
        </w:tc>
        <w:tc>
          <w:tcPr>
            <w:tcW w:w="1213" w:type="dxa"/>
          </w:tcPr>
          <w:p w14:paraId="600CE8EB" w14:textId="77777777" w:rsidR="008973A9" w:rsidRPr="00AF557D" w:rsidRDefault="008973A9" w:rsidP="008973A9">
            <w:pPr>
              <w:rPr>
                <w:rFonts w:ascii="Times New Roman" w:hAnsi="Times New Roman" w:cs="Times New Roman"/>
                <w:sz w:val="28"/>
                <w:szCs w:val="28"/>
              </w:rPr>
            </w:pPr>
          </w:p>
        </w:tc>
        <w:tc>
          <w:tcPr>
            <w:tcW w:w="1214" w:type="dxa"/>
          </w:tcPr>
          <w:p w14:paraId="6A5068D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29D40EBA" w14:textId="77777777" w:rsidR="008973A9" w:rsidRPr="00AF557D" w:rsidRDefault="008973A9" w:rsidP="008973A9">
            <w:pPr>
              <w:rPr>
                <w:rFonts w:ascii="Times New Roman" w:hAnsi="Times New Roman" w:cs="Times New Roman"/>
                <w:sz w:val="28"/>
                <w:szCs w:val="28"/>
              </w:rPr>
            </w:pPr>
          </w:p>
        </w:tc>
        <w:tc>
          <w:tcPr>
            <w:tcW w:w="1214" w:type="dxa"/>
          </w:tcPr>
          <w:p w14:paraId="4745B5A2" w14:textId="77777777" w:rsidR="008973A9" w:rsidRPr="00AF557D" w:rsidRDefault="008973A9" w:rsidP="008973A9">
            <w:pPr>
              <w:rPr>
                <w:rFonts w:ascii="Times New Roman" w:hAnsi="Times New Roman" w:cs="Times New Roman"/>
                <w:sz w:val="28"/>
                <w:szCs w:val="28"/>
              </w:rPr>
            </w:pPr>
          </w:p>
        </w:tc>
        <w:tc>
          <w:tcPr>
            <w:tcW w:w="1214" w:type="dxa"/>
          </w:tcPr>
          <w:p w14:paraId="5855ED4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r>
      <w:tr w:rsidR="008973A9" w:rsidRPr="00AF557D" w14:paraId="750C6CBA" w14:textId="77777777" w:rsidTr="00281C38">
        <w:trPr>
          <w:jc w:val="center"/>
        </w:trPr>
        <w:tc>
          <w:tcPr>
            <w:tcW w:w="1384" w:type="dxa"/>
          </w:tcPr>
          <w:p w14:paraId="35938AE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Ауд./Виз.</w:t>
            </w:r>
          </w:p>
        </w:tc>
        <w:tc>
          <w:tcPr>
            <w:tcW w:w="1063" w:type="dxa"/>
          </w:tcPr>
          <w:p w14:paraId="78447B7C"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3" w:type="dxa"/>
          </w:tcPr>
          <w:p w14:paraId="76422D6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4" w:type="dxa"/>
          </w:tcPr>
          <w:p w14:paraId="63D4648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6620FA4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w:t>
            </w:r>
          </w:p>
        </w:tc>
        <w:tc>
          <w:tcPr>
            <w:tcW w:w="1214" w:type="dxa"/>
          </w:tcPr>
          <w:p w14:paraId="1A2EB6A9" w14:textId="77777777" w:rsidR="008973A9" w:rsidRPr="00AF557D" w:rsidRDefault="008973A9" w:rsidP="008973A9">
            <w:pPr>
              <w:rPr>
                <w:rFonts w:ascii="Times New Roman" w:hAnsi="Times New Roman" w:cs="Times New Roman"/>
                <w:sz w:val="28"/>
                <w:szCs w:val="28"/>
              </w:rPr>
            </w:pPr>
          </w:p>
        </w:tc>
        <w:tc>
          <w:tcPr>
            <w:tcW w:w="1214" w:type="dxa"/>
            <w:vMerge w:val="restart"/>
          </w:tcPr>
          <w:p w14:paraId="0D2239B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35</w:t>
            </w:r>
          </w:p>
        </w:tc>
      </w:tr>
      <w:tr w:rsidR="008973A9" w:rsidRPr="00AF557D" w14:paraId="75AECCC9" w14:textId="77777777" w:rsidTr="00281C38">
        <w:trPr>
          <w:jc w:val="center"/>
        </w:trPr>
        <w:tc>
          <w:tcPr>
            <w:tcW w:w="1384" w:type="dxa"/>
          </w:tcPr>
          <w:p w14:paraId="78B42091"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Виз</w:t>
            </w:r>
          </w:p>
        </w:tc>
        <w:tc>
          <w:tcPr>
            <w:tcW w:w="1063" w:type="dxa"/>
          </w:tcPr>
          <w:p w14:paraId="3152446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9</w:t>
            </w:r>
          </w:p>
        </w:tc>
        <w:tc>
          <w:tcPr>
            <w:tcW w:w="1213" w:type="dxa"/>
          </w:tcPr>
          <w:p w14:paraId="3C16E24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4" w:type="dxa"/>
          </w:tcPr>
          <w:p w14:paraId="54F3CD3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w:t>
            </w:r>
          </w:p>
        </w:tc>
        <w:tc>
          <w:tcPr>
            <w:tcW w:w="1214" w:type="dxa"/>
          </w:tcPr>
          <w:p w14:paraId="2814370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c>
          <w:tcPr>
            <w:tcW w:w="1214" w:type="dxa"/>
          </w:tcPr>
          <w:p w14:paraId="2A90F4E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c>
          <w:tcPr>
            <w:tcW w:w="1214" w:type="dxa"/>
            <w:vMerge/>
          </w:tcPr>
          <w:p w14:paraId="160FC2BF" w14:textId="77777777" w:rsidR="008973A9" w:rsidRPr="00AF557D" w:rsidRDefault="008973A9" w:rsidP="008973A9">
            <w:pPr>
              <w:rPr>
                <w:rFonts w:ascii="Times New Roman" w:hAnsi="Times New Roman" w:cs="Times New Roman"/>
                <w:sz w:val="28"/>
                <w:szCs w:val="28"/>
              </w:rPr>
            </w:pPr>
          </w:p>
        </w:tc>
      </w:tr>
      <w:tr w:rsidR="008973A9" w:rsidRPr="00AF557D" w14:paraId="4C60EDC5" w14:textId="77777777" w:rsidTr="00281C38">
        <w:trPr>
          <w:jc w:val="center"/>
        </w:trPr>
        <w:tc>
          <w:tcPr>
            <w:tcW w:w="1384" w:type="dxa"/>
          </w:tcPr>
          <w:p w14:paraId="4DF32C1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Кин. /Виз.</w:t>
            </w:r>
          </w:p>
        </w:tc>
        <w:tc>
          <w:tcPr>
            <w:tcW w:w="1063" w:type="dxa"/>
          </w:tcPr>
          <w:p w14:paraId="04EF259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3" w:type="dxa"/>
          </w:tcPr>
          <w:p w14:paraId="6581739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323C0CA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44BDF6E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1214" w:type="dxa"/>
          </w:tcPr>
          <w:p w14:paraId="46B5B10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1214" w:type="dxa"/>
            <w:vMerge w:val="restart"/>
          </w:tcPr>
          <w:p w14:paraId="4355C48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23</w:t>
            </w:r>
          </w:p>
        </w:tc>
      </w:tr>
      <w:tr w:rsidR="008973A9" w:rsidRPr="00AF557D" w14:paraId="0806C067" w14:textId="77777777" w:rsidTr="00281C38">
        <w:trPr>
          <w:jc w:val="center"/>
        </w:trPr>
        <w:tc>
          <w:tcPr>
            <w:tcW w:w="1384" w:type="dxa"/>
          </w:tcPr>
          <w:p w14:paraId="3D8E750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Кин.</w:t>
            </w:r>
          </w:p>
        </w:tc>
        <w:tc>
          <w:tcPr>
            <w:tcW w:w="1063" w:type="dxa"/>
          </w:tcPr>
          <w:p w14:paraId="1D2CA546" w14:textId="77777777" w:rsidR="008973A9" w:rsidRPr="00AF557D" w:rsidRDefault="008973A9" w:rsidP="008973A9">
            <w:pPr>
              <w:rPr>
                <w:rFonts w:ascii="Times New Roman" w:hAnsi="Times New Roman" w:cs="Times New Roman"/>
                <w:sz w:val="28"/>
                <w:szCs w:val="28"/>
              </w:rPr>
            </w:pPr>
          </w:p>
        </w:tc>
        <w:tc>
          <w:tcPr>
            <w:tcW w:w="1213" w:type="dxa"/>
          </w:tcPr>
          <w:p w14:paraId="54CD4173"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w:t>
            </w:r>
          </w:p>
        </w:tc>
        <w:tc>
          <w:tcPr>
            <w:tcW w:w="1214" w:type="dxa"/>
          </w:tcPr>
          <w:p w14:paraId="6154BC81"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1214" w:type="dxa"/>
          </w:tcPr>
          <w:p w14:paraId="0AD09801"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4" w:type="dxa"/>
          </w:tcPr>
          <w:p w14:paraId="7F640A7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4" w:type="dxa"/>
            <w:vMerge/>
          </w:tcPr>
          <w:p w14:paraId="3BF38374" w14:textId="77777777" w:rsidR="008973A9" w:rsidRPr="00AF557D" w:rsidRDefault="008973A9" w:rsidP="008973A9">
            <w:pPr>
              <w:rPr>
                <w:rFonts w:ascii="Times New Roman" w:hAnsi="Times New Roman" w:cs="Times New Roman"/>
                <w:sz w:val="28"/>
                <w:szCs w:val="28"/>
              </w:rPr>
            </w:pPr>
          </w:p>
        </w:tc>
      </w:tr>
      <w:tr w:rsidR="008973A9" w:rsidRPr="00AF557D" w14:paraId="609D9E6B" w14:textId="77777777" w:rsidTr="00281C38">
        <w:trPr>
          <w:jc w:val="center"/>
        </w:trPr>
        <w:tc>
          <w:tcPr>
            <w:tcW w:w="1384" w:type="dxa"/>
          </w:tcPr>
          <w:p w14:paraId="060FD8E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Не выяв.</w:t>
            </w:r>
          </w:p>
        </w:tc>
        <w:tc>
          <w:tcPr>
            <w:tcW w:w="1063" w:type="dxa"/>
          </w:tcPr>
          <w:p w14:paraId="2901EE11" w14:textId="77777777" w:rsidR="008973A9" w:rsidRPr="00AF557D" w:rsidRDefault="008973A9" w:rsidP="008973A9">
            <w:pPr>
              <w:rPr>
                <w:rFonts w:ascii="Times New Roman" w:hAnsi="Times New Roman" w:cs="Times New Roman"/>
                <w:sz w:val="28"/>
                <w:szCs w:val="28"/>
              </w:rPr>
            </w:pPr>
          </w:p>
        </w:tc>
        <w:tc>
          <w:tcPr>
            <w:tcW w:w="1213" w:type="dxa"/>
          </w:tcPr>
          <w:p w14:paraId="4A16C03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65D8E71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4" w:type="dxa"/>
          </w:tcPr>
          <w:p w14:paraId="4D26CA9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64366C73"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16EB6C12"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r>
    </w:tbl>
    <w:p w14:paraId="59FDDB43" w14:textId="77777777" w:rsidR="008973A9" w:rsidRPr="00AF557D" w:rsidRDefault="008973A9" w:rsidP="008973A9">
      <w:pPr>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384"/>
        <w:gridCol w:w="1064"/>
        <w:gridCol w:w="1213"/>
        <w:gridCol w:w="1213"/>
        <w:gridCol w:w="1214"/>
        <w:gridCol w:w="1260"/>
        <w:gridCol w:w="1211"/>
      </w:tblGrid>
      <w:tr w:rsidR="008973A9" w:rsidRPr="00AF557D" w14:paraId="111064D2" w14:textId="77777777" w:rsidTr="00281C38">
        <w:trPr>
          <w:jc w:val="center"/>
        </w:trPr>
        <w:tc>
          <w:tcPr>
            <w:tcW w:w="1384" w:type="dxa"/>
          </w:tcPr>
          <w:p w14:paraId="7AD17BF1" w14:textId="77777777" w:rsidR="008973A9" w:rsidRPr="00AF557D" w:rsidRDefault="008973A9" w:rsidP="008973A9">
            <w:pPr>
              <w:rPr>
                <w:rFonts w:ascii="Times New Roman" w:hAnsi="Times New Roman" w:cs="Times New Roman"/>
                <w:sz w:val="28"/>
                <w:szCs w:val="28"/>
              </w:rPr>
            </w:pPr>
          </w:p>
        </w:tc>
        <w:tc>
          <w:tcPr>
            <w:tcW w:w="1064" w:type="dxa"/>
          </w:tcPr>
          <w:p w14:paraId="518CCE40"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Иск-ды</w:t>
            </w:r>
          </w:p>
        </w:tc>
        <w:tc>
          <w:tcPr>
            <w:tcW w:w="1213" w:type="dxa"/>
          </w:tcPr>
          <w:p w14:paraId="21D1574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Арх-ры</w:t>
            </w:r>
          </w:p>
        </w:tc>
        <w:tc>
          <w:tcPr>
            <w:tcW w:w="1213" w:type="dxa"/>
          </w:tcPr>
          <w:p w14:paraId="770DF31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Ск-ры</w:t>
            </w:r>
          </w:p>
        </w:tc>
        <w:tc>
          <w:tcPr>
            <w:tcW w:w="1214" w:type="dxa"/>
          </w:tcPr>
          <w:p w14:paraId="6D33B150"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Жив-цы</w:t>
            </w:r>
          </w:p>
        </w:tc>
        <w:tc>
          <w:tcPr>
            <w:tcW w:w="1260" w:type="dxa"/>
          </w:tcPr>
          <w:p w14:paraId="732642E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Графики</w:t>
            </w:r>
          </w:p>
        </w:tc>
        <w:tc>
          <w:tcPr>
            <w:tcW w:w="1211" w:type="dxa"/>
          </w:tcPr>
          <w:p w14:paraId="1DE23120"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Всего</w:t>
            </w:r>
          </w:p>
          <w:p w14:paraId="098366E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(чел.)</w:t>
            </w:r>
          </w:p>
        </w:tc>
      </w:tr>
      <w:tr w:rsidR="008973A9" w:rsidRPr="00AF557D" w14:paraId="1067DF92" w14:textId="77777777" w:rsidTr="00281C38">
        <w:trPr>
          <w:jc w:val="center"/>
        </w:trPr>
        <w:tc>
          <w:tcPr>
            <w:tcW w:w="1384" w:type="dxa"/>
          </w:tcPr>
          <w:p w14:paraId="3CF8942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Ауд.</w:t>
            </w:r>
          </w:p>
        </w:tc>
        <w:tc>
          <w:tcPr>
            <w:tcW w:w="1064" w:type="dxa"/>
          </w:tcPr>
          <w:p w14:paraId="275830B3" w14:textId="77777777" w:rsidR="008973A9" w:rsidRPr="00AF557D" w:rsidRDefault="008973A9" w:rsidP="008973A9">
            <w:pPr>
              <w:rPr>
                <w:rFonts w:ascii="Times New Roman" w:hAnsi="Times New Roman" w:cs="Times New Roman"/>
                <w:sz w:val="28"/>
                <w:szCs w:val="28"/>
              </w:rPr>
            </w:pPr>
          </w:p>
        </w:tc>
        <w:tc>
          <w:tcPr>
            <w:tcW w:w="1213" w:type="dxa"/>
          </w:tcPr>
          <w:p w14:paraId="7D511405" w14:textId="77777777" w:rsidR="008973A9" w:rsidRPr="00AF557D" w:rsidRDefault="008973A9" w:rsidP="008973A9">
            <w:pPr>
              <w:rPr>
                <w:rFonts w:ascii="Times New Roman" w:hAnsi="Times New Roman" w:cs="Times New Roman"/>
                <w:sz w:val="28"/>
                <w:szCs w:val="28"/>
              </w:rPr>
            </w:pPr>
          </w:p>
        </w:tc>
        <w:tc>
          <w:tcPr>
            <w:tcW w:w="1213" w:type="dxa"/>
          </w:tcPr>
          <w:p w14:paraId="2A7A119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28014E15" w14:textId="77777777" w:rsidR="008973A9" w:rsidRPr="00AF557D" w:rsidRDefault="008973A9" w:rsidP="008973A9">
            <w:pPr>
              <w:rPr>
                <w:rFonts w:ascii="Times New Roman" w:hAnsi="Times New Roman" w:cs="Times New Roman"/>
                <w:sz w:val="28"/>
                <w:szCs w:val="28"/>
              </w:rPr>
            </w:pPr>
          </w:p>
        </w:tc>
        <w:tc>
          <w:tcPr>
            <w:tcW w:w="1260" w:type="dxa"/>
          </w:tcPr>
          <w:p w14:paraId="551D4402" w14:textId="77777777" w:rsidR="008973A9" w:rsidRPr="00AF557D" w:rsidRDefault="008973A9" w:rsidP="008973A9">
            <w:pPr>
              <w:rPr>
                <w:rFonts w:ascii="Times New Roman" w:hAnsi="Times New Roman" w:cs="Times New Roman"/>
                <w:sz w:val="28"/>
                <w:szCs w:val="28"/>
              </w:rPr>
            </w:pPr>
          </w:p>
        </w:tc>
        <w:tc>
          <w:tcPr>
            <w:tcW w:w="1211" w:type="dxa"/>
          </w:tcPr>
          <w:p w14:paraId="5EC6EC6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r>
      <w:tr w:rsidR="008973A9" w:rsidRPr="00AF557D" w14:paraId="081CC471" w14:textId="77777777" w:rsidTr="00281C38">
        <w:trPr>
          <w:jc w:val="center"/>
        </w:trPr>
        <w:tc>
          <w:tcPr>
            <w:tcW w:w="1384" w:type="dxa"/>
          </w:tcPr>
          <w:p w14:paraId="7BF8A7B2"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Ауд./Виз.</w:t>
            </w:r>
          </w:p>
        </w:tc>
        <w:tc>
          <w:tcPr>
            <w:tcW w:w="1064" w:type="dxa"/>
          </w:tcPr>
          <w:p w14:paraId="0D4658B2"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3" w:type="dxa"/>
          </w:tcPr>
          <w:p w14:paraId="5EC5500C"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3" w:type="dxa"/>
          </w:tcPr>
          <w:p w14:paraId="529CBCB7"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6200A8F2"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w:t>
            </w:r>
          </w:p>
        </w:tc>
        <w:tc>
          <w:tcPr>
            <w:tcW w:w="1260" w:type="dxa"/>
          </w:tcPr>
          <w:p w14:paraId="4E5E3E67" w14:textId="77777777" w:rsidR="008973A9" w:rsidRPr="00AF557D" w:rsidRDefault="008973A9" w:rsidP="008973A9">
            <w:pPr>
              <w:rPr>
                <w:rFonts w:ascii="Times New Roman" w:hAnsi="Times New Roman" w:cs="Times New Roman"/>
                <w:sz w:val="28"/>
                <w:szCs w:val="28"/>
              </w:rPr>
            </w:pPr>
          </w:p>
        </w:tc>
        <w:tc>
          <w:tcPr>
            <w:tcW w:w="1211" w:type="dxa"/>
            <w:vMerge w:val="restart"/>
          </w:tcPr>
          <w:p w14:paraId="108CE43D"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46</w:t>
            </w:r>
          </w:p>
        </w:tc>
      </w:tr>
      <w:tr w:rsidR="008973A9" w:rsidRPr="00AF557D" w14:paraId="21AC5D18" w14:textId="77777777" w:rsidTr="00281C38">
        <w:trPr>
          <w:jc w:val="center"/>
        </w:trPr>
        <w:tc>
          <w:tcPr>
            <w:tcW w:w="1384" w:type="dxa"/>
          </w:tcPr>
          <w:p w14:paraId="52A8D31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Виз</w:t>
            </w:r>
          </w:p>
        </w:tc>
        <w:tc>
          <w:tcPr>
            <w:tcW w:w="1064" w:type="dxa"/>
          </w:tcPr>
          <w:p w14:paraId="31B690A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9</w:t>
            </w:r>
          </w:p>
        </w:tc>
        <w:tc>
          <w:tcPr>
            <w:tcW w:w="1213" w:type="dxa"/>
          </w:tcPr>
          <w:p w14:paraId="43D8A0E6"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3" w:type="dxa"/>
          </w:tcPr>
          <w:p w14:paraId="68A17AE8"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w:t>
            </w:r>
          </w:p>
        </w:tc>
        <w:tc>
          <w:tcPr>
            <w:tcW w:w="1214" w:type="dxa"/>
          </w:tcPr>
          <w:p w14:paraId="15F510F1"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c>
          <w:tcPr>
            <w:tcW w:w="1260" w:type="dxa"/>
          </w:tcPr>
          <w:p w14:paraId="7597AE49"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c>
          <w:tcPr>
            <w:tcW w:w="1211" w:type="dxa"/>
            <w:vMerge/>
          </w:tcPr>
          <w:p w14:paraId="57062453" w14:textId="77777777" w:rsidR="008973A9" w:rsidRPr="00AF557D" w:rsidRDefault="008973A9" w:rsidP="008973A9">
            <w:pPr>
              <w:rPr>
                <w:rFonts w:ascii="Times New Roman" w:hAnsi="Times New Roman" w:cs="Times New Roman"/>
                <w:sz w:val="28"/>
                <w:szCs w:val="28"/>
              </w:rPr>
            </w:pPr>
          </w:p>
        </w:tc>
      </w:tr>
      <w:tr w:rsidR="008973A9" w:rsidRPr="00AF557D" w14:paraId="24BA8605" w14:textId="77777777" w:rsidTr="00281C38">
        <w:trPr>
          <w:jc w:val="center"/>
        </w:trPr>
        <w:tc>
          <w:tcPr>
            <w:tcW w:w="1384" w:type="dxa"/>
          </w:tcPr>
          <w:p w14:paraId="6C7C2C7F"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Кин. /Виз.</w:t>
            </w:r>
          </w:p>
        </w:tc>
        <w:tc>
          <w:tcPr>
            <w:tcW w:w="1064" w:type="dxa"/>
          </w:tcPr>
          <w:p w14:paraId="72C3E89D"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3" w:type="dxa"/>
          </w:tcPr>
          <w:p w14:paraId="60BFBF33"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3" w:type="dxa"/>
          </w:tcPr>
          <w:p w14:paraId="3717049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4" w:type="dxa"/>
          </w:tcPr>
          <w:p w14:paraId="0917A80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1260" w:type="dxa"/>
          </w:tcPr>
          <w:p w14:paraId="6B964E4A"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1211" w:type="dxa"/>
            <w:vMerge/>
          </w:tcPr>
          <w:p w14:paraId="004651BE" w14:textId="77777777" w:rsidR="008973A9" w:rsidRPr="00AF557D" w:rsidRDefault="008973A9" w:rsidP="008973A9">
            <w:pPr>
              <w:rPr>
                <w:rFonts w:ascii="Times New Roman" w:hAnsi="Times New Roman" w:cs="Times New Roman"/>
                <w:sz w:val="28"/>
                <w:szCs w:val="28"/>
              </w:rPr>
            </w:pPr>
          </w:p>
        </w:tc>
      </w:tr>
      <w:tr w:rsidR="008973A9" w:rsidRPr="00AF557D" w14:paraId="26110495" w14:textId="77777777" w:rsidTr="00281C38">
        <w:trPr>
          <w:jc w:val="center"/>
        </w:trPr>
        <w:tc>
          <w:tcPr>
            <w:tcW w:w="1384" w:type="dxa"/>
          </w:tcPr>
          <w:p w14:paraId="22B436CD"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Кин.</w:t>
            </w:r>
          </w:p>
        </w:tc>
        <w:tc>
          <w:tcPr>
            <w:tcW w:w="1064" w:type="dxa"/>
          </w:tcPr>
          <w:p w14:paraId="76A7152F" w14:textId="77777777" w:rsidR="008973A9" w:rsidRPr="00AF557D" w:rsidRDefault="008973A9" w:rsidP="008973A9">
            <w:pPr>
              <w:rPr>
                <w:rFonts w:ascii="Times New Roman" w:hAnsi="Times New Roman" w:cs="Times New Roman"/>
                <w:sz w:val="28"/>
                <w:szCs w:val="28"/>
              </w:rPr>
            </w:pPr>
          </w:p>
        </w:tc>
        <w:tc>
          <w:tcPr>
            <w:tcW w:w="1213" w:type="dxa"/>
          </w:tcPr>
          <w:p w14:paraId="02E4AD8E"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2</w:t>
            </w:r>
          </w:p>
        </w:tc>
        <w:tc>
          <w:tcPr>
            <w:tcW w:w="1213" w:type="dxa"/>
          </w:tcPr>
          <w:p w14:paraId="19E2CF45"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4</w:t>
            </w:r>
          </w:p>
        </w:tc>
        <w:tc>
          <w:tcPr>
            <w:tcW w:w="1214" w:type="dxa"/>
          </w:tcPr>
          <w:p w14:paraId="2D3643C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60" w:type="dxa"/>
          </w:tcPr>
          <w:p w14:paraId="15D27B71"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1" w:type="dxa"/>
          </w:tcPr>
          <w:p w14:paraId="46D64B3C"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12</w:t>
            </w:r>
          </w:p>
        </w:tc>
      </w:tr>
      <w:tr w:rsidR="008973A9" w:rsidRPr="00AF557D" w14:paraId="761A33A8" w14:textId="77777777" w:rsidTr="00281C38">
        <w:trPr>
          <w:jc w:val="center"/>
        </w:trPr>
        <w:tc>
          <w:tcPr>
            <w:tcW w:w="1384" w:type="dxa"/>
          </w:tcPr>
          <w:p w14:paraId="75E97C0D"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Не выяв.</w:t>
            </w:r>
          </w:p>
        </w:tc>
        <w:tc>
          <w:tcPr>
            <w:tcW w:w="1064" w:type="dxa"/>
          </w:tcPr>
          <w:p w14:paraId="1948FA35" w14:textId="77777777" w:rsidR="008973A9" w:rsidRPr="00AF557D" w:rsidRDefault="008973A9" w:rsidP="008973A9">
            <w:pPr>
              <w:rPr>
                <w:rFonts w:ascii="Times New Roman" w:hAnsi="Times New Roman" w:cs="Times New Roman"/>
                <w:sz w:val="28"/>
                <w:szCs w:val="28"/>
              </w:rPr>
            </w:pPr>
          </w:p>
        </w:tc>
        <w:tc>
          <w:tcPr>
            <w:tcW w:w="1213" w:type="dxa"/>
          </w:tcPr>
          <w:p w14:paraId="1FB383EB"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3" w:type="dxa"/>
          </w:tcPr>
          <w:p w14:paraId="44D89ED8"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3</w:t>
            </w:r>
          </w:p>
        </w:tc>
        <w:tc>
          <w:tcPr>
            <w:tcW w:w="1214" w:type="dxa"/>
          </w:tcPr>
          <w:p w14:paraId="4552A174"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60" w:type="dxa"/>
          </w:tcPr>
          <w:p w14:paraId="0E08C8F1"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1</w:t>
            </w:r>
          </w:p>
        </w:tc>
        <w:tc>
          <w:tcPr>
            <w:tcW w:w="1211" w:type="dxa"/>
          </w:tcPr>
          <w:p w14:paraId="02118B50" w14:textId="77777777" w:rsidR="008973A9" w:rsidRPr="00AF557D" w:rsidRDefault="008973A9" w:rsidP="008973A9">
            <w:pPr>
              <w:rPr>
                <w:rFonts w:ascii="Times New Roman" w:hAnsi="Times New Roman" w:cs="Times New Roman"/>
                <w:sz w:val="28"/>
                <w:szCs w:val="28"/>
              </w:rPr>
            </w:pPr>
            <w:r w:rsidRPr="00AF557D">
              <w:rPr>
                <w:rFonts w:ascii="Times New Roman" w:hAnsi="Times New Roman" w:cs="Times New Roman"/>
                <w:sz w:val="28"/>
                <w:szCs w:val="28"/>
              </w:rPr>
              <w:t>7</w:t>
            </w:r>
          </w:p>
        </w:tc>
      </w:tr>
    </w:tbl>
    <w:p w14:paraId="663CABB1" w14:textId="77777777" w:rsidR="008973A9" w:rsidRPr="00AF557D" w:rsidRDefault="008973A9" w:rsidP="008973A9">
      <w:pPr>
        <w:rPr>
          <w:rFonts w:ascii="Times New Roman" w:hAnsi="Times New Roman" w:cs="Times New Roman"/>
          <w:sz w:val="28"/>
          <w:szCs w:val="28"/>
        </w:rPr>
      </w:pPr>
    </w:p>
    <w:p w14:paraId="40939937" w14:textId="77777777" w:rsidR="008973A9" w:rsidRPr="00AF557D" w:rsidRDefault="008973A9" w:rsidP="008973A9">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Более подробные таблицы</w:t>
      </w:r>
      <w:r>
        <w:rPr>
          <w:rFonts w:ascii="Times New Roman" w:hAnsi="Times New Roman" w:cs="Times New Roman"/>
          <w:sz w:val="28"/>
          <w:szCs w:val="28"/>
        </w:rPr>
        <w:t xml:space="preserve"> по факультетам представлены в </w:t>
      </w:r>
      <w:r w:rsidRPr="00DD7375">
        <w:rPr>
          <w:rFonts w:ascii="Times New Roman" w:hAnsi="Times New Roman" w:cs="Times New Roman"/>
          <w:sz w:val="28"/>
          <w:szCs w:val="28"/>
        </w:rPr>
        <w:t>П</w:t>
      </w:r>
      <w:r w:rsidRPr="00AF557D">
        <w:rPr>
          <w:rFonts w:ascii="Times New Roman" w:hAnsi="Times New Roman" w:cs="Times New Roman"/>
          <w:sz w:val="28"/>
          <w:szCs w:val="28"/>
        </w:rPr>
        <w:t>риложении</w:t>
      </w:r>
      <w:r>
        <w:rPr>
          <w:rFonts w:ascii="Times New Roman" w:hAnsi="Times New Roman" w:cs="Times New Roman"/>
          <w:sz w:val="28"/>
          <w:szCs w:val="28"/>
        </w:rPr>
        <w:t xml:space="preserve"> 12</w:t>
      </w:r>
      <w:r w:rsidRPr="00AF557D">
        <w:rPr>
          <w:rFonts w:ascii="Times New Roman" w:hAnsi="Times New Roman" w:cs="Times New Roman"/>
          <w:sz w:val="28"/>
          <w:szCs w:val="28"/>
        </w:rPr>
        <w:t xml:space="preserve">. </w:t>
      </w:r>
    </w:p>
    <w:p w14:paraId="7969ACBE" w14:textId="77777777" w:rsidR="008973A9" w:rsidRPr="00AF557D" w:rsidRDefault="008973A9" w:rsidP="008973A9">
      <w:pPr>
        <w:spacing w:line="360" w:lineRule="auto"/>
        <w:ind w:firstLine="720"/>
        <w:rPr>
          <w:rFonts w:ascii="Times New Roman" w:hAnsi="Times New Roman" w:cs="Times New Roman"/>
          <w:sz w:val="28"/>
          <w:szCs w:val="28"/>
        </w:rPr>
      </w:pPr>
      <w:r w:rsidRPr="00AF557D">
        <w:rPr>
          <w:rFonts w:ascii="Times New Roman" w:hAnsi="Times New Roman" w:cs="Times New Roman"/>
          <w:sz w:val="28"/>
          <w:szCs w:val="28"/>
        </w:rPr>
        <w:t>Проведённое исследование выявило следующие тенденции:</w:t>
      </w:r>
    </w:p>
    <w:p w14:paraId="6614E617" w14:textId="3F3F10FF" w:rsidR="008973A9" w:rsidRPr="00AF557D" w:rsidRDefault="008973A9" w:rsidP="00997F26">
      <w:pPr>
        <w:pStyle w:val="1"/>
        <w:numPr>
          <w:ilvl w:val="0"/>
          <w:numId w:val="8"/>
        </w:numPr>
        <w:shd w:val="clear" w:color="auto" w:fill="auto"/>
        <w:spacing w:before="0" w:after="0" w:line="360" w:lineRule="auto"/>
        <w:ind w:right="20"/>
        <w:jc w:val="both"/>
        <w:rPr>
          <w:lang w:eastAsia="ru-RU"/>
        </w:rPr>
      </w:pPr>
      <w:r w:rsidRPr="00AF557D">
        <w:rPr>
          <w:lang w:eastAsia="ru-RU"/>
        </w:rPr>
        <w:t>У 45% учащихся не выявлено выраженной полушарной доминантности, 41% являются правополушарными и 14%  - левополушарными. В то же время, если прибавить к учащимся с выраженной МПА тех, чьи результаты являются пограничными, очевидна тенденция к правополушарности:  52% правополушарных или тяготеющих к ним, 27% равнополушарных и 21% левополушарных или тяготеющих к ним.</w:t>
      </w:r>
    </w:p>
    <w:p w14:paraId="4ACBDDF1" w14:textId="6E031A6A" w:rsidR="008973A9" w:rsidRPr="00AF557D" w:rsidRDefault="008973A9" w:rsidP="00997F26">
      <w:pPr>
        <w:pStyle w:val="1"/>
        <w:numPr>
          <w:ilvl w:val="0"/>
          <w:numId w:val="8"/>
        </w:numPr>
        <w:shd w:val="clear" w:color="auto" w:fill="auto"/>
        <w:spacing w:before="0" w:after="0" w:line="360" w:lineRule="auto"/>
        <w:ind w:right="20"/>
        <w:jc w:val="both"/>
        <w:rPr>
          <w:lang w:eastAsia="ru-RU"/>
        </w:rPr>
      </w:pPr>
      <w:r w:rsidRPr="00AF557D">
        <w:rPr>
          <w:lang w:eastAsia="ru-RU"/>
        </w:rPr>
        <w:t xml:space="preserve">Среди опрошенных 42% имеют доминирующий визуальный канал восприятия, 18% кинестетический и только 1% аудиальный. У 27% преобладают визуально-кинестетический (17%) или аудиально-визуальный (10%) каналы восприятия. У 9% доминирующий канал выявить не удалось. Если объединить учащихся с ярко выраженным визуальным каналом с теми, у кого он является частично выраженным, </w:t>
      </w:r>
      <w:r w:rsidRPr="00AF557D">
        <w:rPr>
          <w:lang w:eastAsia="ru-RU"/>
        </w:rPr>
        <w:lastRenderedPageBreak/>
        <w:t>то можно проследить явную тенденцию (70%) к доминированию именно визуальных сенсорных предпочтений  студентов Академии Художеств</w:t>
      </w:r>
      <w:r w:rsidR="00800C7D">
        <w:rPr>
          <w:lang w:eastAsia="ru-RU"/>
        </w:rPr>
        <w:t>.</w:t>
      </w:r>
    </w:p>
    <w:p w14:paraId="0A0E3B60" w14:textId="77777777" w:rsidR="008973A9" w:rsidRPr="00AF557D" w:rsidRDefault="008973A9" w:rsidP="008973A9">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 xml:space="preserve">На основании полученных результатов, а также теоретических положений, рассмотренных в п.1.3 можно сформулировать определенные рекомендации по обучению данной категории учащихся. </w:t>
      </w:r>
    </w:p>
    <w:p w14:paraId="5F0876AA" w14:textId="77777777" w:rsidR="008973A9" w:rsidRPr="00AF557D" w:rsidRDefault="008973A9" w:rsidP="008973A9">
      <w:pPr>
        <w:spacing w:line="360" w:lineRule="auto"/>
        <w:ind w:firstLine="720"/>
        <w:jc w:val="both"/>
        <w:rPr>
          <w:rFonts w:ascii="Times New Roman" w:hAnsi="Times New Roman" w:cs="Times New Roman"/>
          <w:sz w:val="28"/>
          <w:szCs w:val="28"/>
        </w:rPr>
      </w:pPr>
      <w:r w:rsidRPr="00AF557D">
        <w:rPr>
          <w:rFonts w:ascii="Times New Roman" w:hAnsi="Times New Roman" w:cs="Times New Roman"/>
          <w:sz w:val="28"/>
          <w:szCs w:val="28"/>
        </w:rPr>
        <w:t>Идея зависимости полушарной доминантности от типа задания и  стратегии обработки материала на данный момент является наиболее распространённой [Черниговская, 2000]. На основании этого положения, а также описанных в п.1.3 особенностей поведения, памяти, мотивации, отношения ко времени, способов усвоения информации и специфики ошибок ПП-учащихся можно отметить ряд особенностей, важных при их обучении:</w:t>
      </w:r>
    </w:p>
    <w:p w14:paraId="62BD38B7" w14:textId="4A58AF64" w:rsidR="008973A9" w:rsidRPr="00AF557D" w:rsidRDefault="008973A9" w:rsidP="00997F26">
      <w:pPr>
        <w:pStyle w:val="1"/>
        <w:numPr>
          <w:ilvl w:val="0"/>
          <w:numId w:val="9"/>
        </w:numPr>
        <w:shd w:val="clear" w:color="auto" w:fill="auto"/>
        <w:spacing w:before="0" w:after="0" w:line="360" w:lineRule="auto"/>
        <w:ind w:right="20"/>
        <w:jc w:val="both"/>
        <w:rPr>
          <w:lang w:eastAsia="ru-RU"/>
        </w:rPr>
      </w:pPr>
      <w:r w:rsidRPr="00AF557D">
        <w:rPr>
          <w:lang w:eastAsia="ru-RU"/>
        </w:rPr>
        <w:t>ПП-учащиеся будут с трудом выполнять упражнения, оторванные от реальности и придумывать решение гипотетических, сугубо аналитических задач, а также совершать больше ошибок в группе будущих времён.</w:t>
      </w:r>
    </w:p>
    <w:p w14:paraId="7A5338BD" w14:textId="5E4DFA91" w:rsidR="00800C7D" w:rsidRDefault="008973A9" w:rsidP="00997F26">
      <w:pPr>
        <w:pStyle w:val="1"/>
        <w:numPr>
          <w:ilvl w:val="0"/>
          <w:numId w:val="9"/>
        </w:numPr>
        <w:shd w:val="clear" w:color="auto" w:fill="auto"/>
        <w:spacing w:before="0" w:after="0" w:line="360" w:lineRule="auto"/>
        <w:ind w:right="20"/>
        <w:jc w:val="both"/>
        <w:rPr>
          <w:lang w:eastAsia="ru-RU"/>
        </w:rPr>
      </w:pPr>
      <w:r w:rsidRPr="00AF557D">
        <w:rPr>
          <w:lang w:eastAsia="ru-RU"/>
        </w:rPr>
        <w:t>ПП-учащиеся будут более успешно работать в парах или группе.</w:t>
      </w:r>
    </w:p>
    <w:p w14:paraId="7446BE9D" w14:textId="65B4A5EA" w:rsidR="008973A9" w:rsidRPr="00AF557D" w:rsidRDefault="008973A9" w:rsidP="00997F26">
      <w:pPr>
        <w:pStyle w:val="1"/>
        <w:numPr>
          <w:ilvl w:val="0"/>
          <w:numId w:val="9"/>
        </w:numPr>
        <w:shd w:val="clear" w:color="auto" w:fill="auto"/>
        <w:spacing w:before="0" w:after="0" w:line="360" w:lineRule="auto"/>
        <w:ind w:right="20"/>
        <w:jc w:val="both"/>
        <w:rPr>
          <w:lang w:eastAsia="ru-RU"/>
        </w:rPr>
      </w:pPr>
      <w:r w:rsidRPr="00AF557D">
        <w:rPr>
          <w:lang w:eastAsia="ru-RU"/>
        </w:rPr>
        <w:t>В процессе обучения преподавателю необходимо обеспечить ПП-учащихся практической целью на уровне задания, упражнения. В качестве мотивации может служить: возможность самостоятельно решить какую-то задачу в стране изучаемого языка, узнать что-либо интересное об одногруппниках, поделиться своим опытом.</w:t>
      </w:r>
    </w:p>
    <w:p w14:paraId="590B7EDA" w14:textId="77777777" w:rsidR="008973A9" w:rsidRPr="00AF557D" w:rsidRDefault="008973A9" w:rsidP="00997F26">
      <w:pPr>
        <w:pStyle w:val="1"/>
        <w:numPr>
          <w:ilvl w:val="0"/>
          <w:numId w:val="9"/>
        </w:numPr>
        <w:shd w:val="clear" w:color="auto" w:fill="auto"/>
        <w:spacing w:before="0" w:after="0" w:line="360" w:lineRule="auto"/>
        <w:ind w:right="20"/>
        <w:jc w:val="both"/>
        <w:rPr>
          <w:lang w:eastAsia="ru-RU"/>
        </w:rPr>
      </w:pPr>
      <w:r w:rsidRPr="00AF557D">
        <w:rPr>
          <w:lang w:eastAsia="ru-RU"/>
        </w:rPr>
        <w:t xml:space="preserve">Целостное, нерасчлененное восприятие ПП-учащимися учебного материала часто приводит к ошибкам в правописании, поэтому при их обучении преподавателю необходимо смириться с тем, что они пропускают “мимо ушей” теоретические объяснения правил и не в состоянии ответить, какое время они использовали и почему. Вместо этого, нужно позволить им запоминать грамматику подходящим для них способом [Павловская, Тункун 2009: 87]. Это также является </w:t>
      </w:r>
      <w:r w:rsidRPr="00AF557D">
        <w:rPr>
          <w:lang w:eastAsia="ru-RU"/>
        </w:rPr>
        <w:lastRenderedPageBreak/>
        <w:t>аргументом в пользу лексического подхода, который был рассмотрен в п.1.5.3.</w:t>
      </w:r>
    </w:p>
    <w:p w14:paraId="290E47BD" w14:textId="77777777" w:rsidR="008973A9" w:rsidRPr="00AF557D" w:rsidRDefault="008973A9" w:rsidP="00997F26">
      <w:pPr>
        <w:pStyle w:val="1"/>
        <w:numPr>
          <w:ilvl w:val="0"/>
          <w:numId w:val="9"/>
        </w:numPr>
        <w:shd w:val="clear" w:color="auto" w:fill="auto"/>
        <w:spacing w:before="0" w:after="0" w:line="360" w:lineRule="auto"/>
        <w:ind w:right="20"/>
        <w:jc w:val="both"/>
        <w:rPr>
          <w:lang w:eastAsia="ru-RU"/>
        </w:rPr>
      </w:pPr>
      <w:r w:rsidRPr="00AF557D">
        <w:rPr>
          <w:lang w:eastAsia="ru-RU"/>
        </w:rPr>
        <w:t>Исходя из этих особенностей предпочитаемые формы проверки знаний будут также отличаться. Для ПП-учащихся подойдут методы устного опроса, задания с «открытыми» вопросами, с фиксированным сроком выполнения. К традиционной формe проведения экзамена, можно добавить какое-то творческое задание.</w:t>
      </w:r>
    </w:p>
    <w:p w14:paraId="23E2EFA2" w14:textId="77777777" w:rsidR="008973A9" w:rsidRPr="00AF557D" w:rsidRDefault="008973A9" w:rsidP="00997F26">
      <w:pPr>
        <w:pStyle w:val="1"/>
        <w:numPr>
          <w:ilvl w:val="0"/>
          <w:numId w:val="9"/>
        </w:numPr>
        <w:shd w:val="clear" w:color="auto" w:fill="auto"/>
        <w:spacing w:before="0" w:after="0" w:line="360" w:lineRule="auto"/>
        <w:ind w:right="20"/>
        <w:jc w:val="both"/>
        <w:rPr>
          <w:lang w:eastAsia="ru-RU"/>
        </w:rPr>
      </w:pPr>
      <w:r w:rsidRPr="00AF557D">
        <w:rPr>
          <w:lang w:eastAsia="ru-RU"/>
        </w:rPr>
        <w:t>Говоря о памяти, нужно отметить, что практическая направленность ПП-обучаемых делает невозможным запоминание  «впрок» бессмысленной информации. Рядом исследователей [Котик, 2005: 65-68; Мелентьева, Корсакова, 2000: 8] была доказана эффективность контекстуально-зависимого запоминания слов для этой группы учащихся. Традиционное предъявление слов в виде списков для домашнего заучивания является самым бедным и малоэффективным способом закрепления лексики [Павловская, Тункун, 2009: 87]</w:t>
      </w:r>
    </w:p>
    <w:p w14:paraId="540FE8C0" w14:textId="77777777" w:rsidR="008973A9" w:rsidRPr="00AF557D" w:rsidRDefault="008973A9" w:rsidP="008973A9">
      <w:pPr>
        <w:pStyle w:val="1"/>
        <w:shd w:val="clear" w:color="auto" w:fill="auto"/>
        <w:spacing w:before="0" w:after="0" w:line="360" w:lineRule="auto"/>
        <w:ind w:right="20" w:firstLine="740"/>
        <w:jc w:val="both"/>
        <w:rPr>
          <w:lang w:eastAsia="ru-RU"/>
        </w:rPr>
      </w:pPr>
      <w:r w:rsidRPr="00AF557D">
        <w:rPr>
          <w:lang w:eastAsia="ru-RU"/>
        </w:rPr>
        <w:t>Говоря о сенсорных предпочтениях, нужно отметить, что восприятие человека всегда мультисенсорно. На практике это можно наблюдать, как учащиеся рисуют картинки на полях тетради во время лекций, или совершают однообразные покачивающие движения ногой или корпусом, задействуя, таким образом, кинестетический канал при основном визуальном или аудиальном. В стрессовой ситуации человек склонен «закрываться» в одном (доминирующем) сенсорном канале, тогда как в комфортных условиях открываются все каналы, что является предпосылкой для успешного обучения [Гриндер, 1995: 15]. В этой связи кажется целеесообразным уделить особое внимание  созданию комфортных внешних условий обучения.</w:t>
      </w:r>
    </w:p>
    <w:p w14:paraId="0160F1DC" w14:textId="416F6A6E" w:rsidR="008973A9" w:rsidRPr="00AF557D" w:rsidRDefault="008973A9" w:rsidP="008973A9">
      <w:pPr>
        <w:pStyle w:val="1"/>
        <w:shd w:val="clear" w:color="auto" w:fill="auto"/>
        <w:spacing w:before="0" w:after="0" w:line="360" w:lineRule="auto"/>
        <w:ind w:left="20" w:right="20" w:firstLine="740"/>
        <w:jc w:val="both"/>
        <w:rPr>
          <w:lang w:eastAsia="ru-RU"/>
        </w:rPr>
      </w:pPr>
      <w:r w:rsidRPr="00AF557D">
        <w:rPr>
          <w:lang w:eastAsia="ru-RU"/>
        </w:rPr>
        <w:t xml:space="preserve">При длительном раздражении только одного канала внимание снижается, поэтому большинство разработок в рамках нейролингвистического програмирования и нейропедагогики в последнее время посвящены мультисенсорному обучению [Мелентьева, Корсакова, </w:t>
      </w:r>
      <w:r w:rsidRPr="00AF557D">
        <w:rPr>
          <w:lang w:eastAsia="ru-RU"/>
        </w:rPr>
        <w:lastRenderedPageBreak/>
        <w:t>2000: 31</w:t>
      </w:r>
      <w:r w:rsidR="00800C7D">
        <w:rPr>
          <w:lang w:eastAsia="ru-RU"/>
        </w:rPr>
        <w:t>-32; Jensen, 2000; Wolfe, 2001;</w:t>
      </w:r>
      <w:r w:rsidRPr="00AF557D">
        <w:rPr>
          <w:lang w:eastAsia="ru-RU"/>
        </w:rPr>
        <w:t xml:space="preserve"> Revell, 2000]. Для данного исследования это будет означать, что, несмотря на преобладание визуалов среди студентов Академии Художеств, система упражнений будет предполагать также развитие также аудиального и кинестетического каналов.</w:t>
      </w:r>
    </w:p>
    <w:p w14:paraId="02F90B51" w14:textId="2987820D" w:rsidR="008973A9" w:rsidRDefault="008973A9" w:rsidP="008973A9">
      <w:pPr>
        <w:pStyle w:val="1"/>
        <w:shd w:val="clear" w:color="auto" w:fill="auto"/>
        <w:spacing w:before="0" w:after="0" w:line="360" w:lineRule="auto"/>
        <w:ind w:right="20" w:firstLine="720"/>
        <w:jc w:val="both"/>
        <w:rPr>
          <w:lang w:eastAsia="ru-RU"/>
        </w:rPr>
      </w:pPr>
      <w:r w:rsidRPr="00AF557D">
        <w:rPr>
          <w:lang w:eastAsia="ru-RU"/>
        </w:rPr>
        <w:t>Подводя итог, на основе общих рекомендаций [Москвин, Москвина, 2003: 35; Силина, Евтух, 2005: 72; Шипко, Потапов, 2006: 151; Смирнова-Бауэ</w:t>
      </w:r>
      <w:r w:rsidR="00800C7D">
        <w:rPr>
          <w:lang w:eastAsia="ru-RU"/>
        </w:rPr>
        <w:t>р, 2007; Williams, 1986: 54-115</w:t>
      </w:r>
      <w:r w:rsidRPr="00AF557D">
        <w:rPr>
          <w:lang w:eastAsia="ru-RU"/>
        </w:rPr>
        <w:t>] и выявленных психокогнитивных характеристик конкретной категории учащихся, можно отметить, что при обучении студентов Академии Художест эффективным будет применение всевозможных визуальных средств (графики, таблицы, диаграммы, временная линия, мыслительныx карт-схем, рисунков, набросков), использование аналогий, парадоксов, проведение связи с жизненными опытом и интересами учащихся,  а тaкже организация мультисенсорного обучения, с применением музыки, элементов драматизации и визуализации.</w:t>
      </w:r>
    </w:p>
    <w:p w14:paraId="35F53D79" w14:textId="77777777" w:rsidR="00101E32" w:rsidRDefault="00101E32" w:rsidP="00B551D4">
      <w:pPr>
        <w:pStyle w:val="Heading2"/>
        <w:jc w:val="center"/>
        <w:rPr>
          <w:rFonts w:ascii="Times New Roman" w:hAnsi="Times New Roman" w:cs="Times New Roman"/>
          <w:sz w:val="28"/>
          <w:szCs w:val="28"/>
        </w:rPr>
      </w:pPr>
      <w:bookmarkStart w:id="52" w:name="_Toc358362729"/>
      <w:r w:rsidRPr="00101E32">
        <w:rPr>
          <w:rFonts w:ascii="Times New Roman" w:hAnsi="Times New Roman" w:cs="Times New Roman"/>
          <w:sz w:val="28"/>
          <w:szCs w:val="28"/>
        </w:rPr>
        <w:t>2.4. Анализ учебных материалов по португальскому языку</w:t>
      </w:r>
      <w:bookmarkEnd w:id="52"/>
    </w:p>
    <w:p w14:paraId="7E12E4D0" w14:textId="77777777" w:rsidR="008973A9" w:rsidRDefault="008973A9" w:rsidP="008973A9">
      <w:pPr>
        <w:spacing w:line="360" w:lineRule="auto"/>
        <w:ind w:firstLine="709"/>
        <w:jc w:val="both"/>
        <w:rPr>
          <w:rFonts w:ascii="Times New Roman" w:hAnsi="Times New Roman" w:cs="Times New Roman"/>
          <w:sz w:val="28"/>
          <w:szCs w:val="28"/>
        </w:rPr>
      </w:pPr>
      <w:r w:rsidRPr="00F05243">
        <w:rPr>
          <w:rFonts w:ascii="Times New Roman" w:hAnsi="Times New Roman" w:cs="Times New Roman"/>
          <w:sz w:val="28"/>
          <w:szCs w:val="28"/>
        </w:rPr>
        <w:t xml:space="preserve">В п.1.1.2 были выделены основные критерии оценки учебных материалов и выявленна первостепенная роль преподавателя ПО иностранного языка в их отборе. </w:t>
      </w:r>
      <w:r w:rsidRPr="009C697E">
        <w:rPr>
          <w:rFonts w:ascii="Times New Roman" w:hAnsi="Times New Roman" w:cs="Times New Roman"/>
          <w:sz w:val="28"/>
          <w:szCs w:val="28"/>
        </w:rPr>
        <w:t>В данном параграфе будут проанализированы два учебника португальского языка</w:t>
      </w:r>
      <w:r>
        <w:rPr>
          <w:rFonts w:ascii="Times New Roman" w:hAnsi="Times New Roman" w:cs="Times New Roman"/>
          <w:sz w:val="28"/>
          <w:szCs w:val="28"/>
        </w:rPr>
        <w:t xml:space="preserve">, </w:t>
      </w:r>
      <w:r w:rsidRPr="00D07F68">
        <w:rPr>
          <w:rFonts w:ascii="Times New Roman" w:hAnsi="Times New Roman" w:cs="Times New Roman"/>
          <w:sz w:val="28"/>
          <w:szCs w:val="28"/>
        </w:rPr>
        <w:t>предназначен</w:t>
      </w:r>
      <w:r w:rsidRPr="00282A19">
        <w:rPr>
          <w:rFonts w:ascii="Times New Roman" w:hAnsi="Times New Roman" w:cs="Times New Roman"/>
          <w:sz w:val="28"/>
          <w:szCs w:val="28"/>
        </w:rPr>
        <w:t>н</w:t>
      </w:r>
      <w:r w:rsidRPr="00D07F68">
        <w:rPr>
          <w:rFonts w:ascii="Times New Roman" w:hAnsi="Times New Roman" w:cs="Times New Roman"/>
          <w:sz w:val="28"/>
          <w:szCs w:val="28"/>
        </w:rPr>
        <w:t>ы</w:t>
      </w:r>
      <w:r w:rsidRPr="00282A19">
        <w:rPr>
          <w:rFonts w:ascii="Times New Roman" w:hAnsi="Times New Roman" w:cs="Times New Roman"/>
          <w:sz w:val="28"/>
          <w:szCs w:val="28"/>
        </w:rPr>
        <w:t>х</w:t>
      </w:r>
      <w:r w:rsidRPr="00D07F68">
        <w:rPr>
          <w:rFonts w:ascii="Times New Roman" w:hAnsi="Times New Roman" w:cs="Times New Roman"/>
          <w:sz w:val="28"/>
          <w:szCs w:val="28"/>
        </w:rPr>
        <w:t xml:space="preserve"> для обучения на уровне А1-А2. </w:t>
      </w:r>
      <w:r w:rsidRPr="009C697E">
        <w:rPr>
          <w:rFonts w:ascii="Times New Roman" w:hAnsi="Times New Roman" w:cs="Times New Roman"/>
          <w:sz w:val="28"/>
          <w:szCs w:val="28"/>
        </w:rPr>
        <w:t xml:space="preserve">При анализе нас будет интересовать соответствие данных учебных материалов выделенным ранее критериям, а также учёт или его отсутствие таких психологических характеристик учащихся как ПП или ЛП-полушарность и ведущая модальность. </w:t>
      </w:r>
    </w:p>
    <w:p w14:paraId="35E0F547" w14:textId="75968383" w:rsidR="008973A9" w:rsidRPr="004A4E21" w:rsidRDefault="008973A9" w:rsidP="008973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 не удалось найди </w:t>
      </w:r>
      <w:r w:rsidRPr="002F1E1C">
        <w:rPr>
          <w:rFonts w:ascii="Times New Roman" w:hAnsi="Times New Roman" w:cs="Times New Roman"/>
          <w:sz w:val="28"/>
          <w:szCs w:val="28"/>
        </w:rPr>
        <w:t xml:space="preserve">ПО </w:t>
      </w:r>
      <w:r>
        <w:rPr>
          <w:rFonts w:ascii="Times New Roman" w:hAnsi="Times New Roman" w:cs="Times New Roman"/>
          <w:sz w:val="28"/>
          <w:szCs w:val="28"/>
        </w:rPr>
        <w:t xml:space="preserve">учебник </w:t>
      </w:r>
      <w:r w:rsidRPr="002F1E1C">
        <w:rPr>
          <w:rFonts w:ascii="Times New Roman" w:hAnsi="Times New Roman" w:cs="Times New Roman"/>
          <w:sz w:val="28"/>
          <w:szCs w:val="28"/>
        </w:rPr>
        <w:t>португальского языка для учащихся художественных вузов, но в процессе поиска познакомились с большим количеством учебников общего языка.</w:t>
      </w:r>
      <w:r w:rsidRPr="004A4E21">
        <w:rPr>
          <w:rFonts w:ascii="Times New Roman" w:hAnsi="Times New Roman" w:cs="Times New Roman"/>
          <w:sz w:val="28"/>
          <w:szCs w:val="28"/>
        </w:rPr>
        <w:t xml:space="preserve"> </w:t>
      </w:r>
      <w:r w:rsidRPr="002F1E1C">
        <w:rPr>
          <w:rFonts w:ascii="Times New Roman" w:hAnsi="Times New Roman" w:cs="Times New Roman"/>
          <w:sz w:val="28"/>
          <w:szCs w:val="28"/>
        </w:rPr>
        <w:t xml:space="preserve">В </w:t>
      </w:r>
      <w:r w:rsidRPr="004A4E21">
        <w:rPr>
          <w:rFonts w:ascii="Times New Roman" w:hAnsi="Times New Roman" w:cs="Times New Roman"/>
          <w:sz w:val="28"/>
          <w:szCs w:val="28"/>
        </w:rPr>
        <w:t xml:space="preserve">качестве материала для анализа </w:t>
      </w:r>
      <w:r w:rsidRPr="002F1E1C">
        <w:rPr>
          <w:rFonts w:ascii="Times New Roman" w:hAnsi="Times New Roman" w:cs="Times New Roman"/>
          <w:sz w:val="28"/>
          <w:szCs w:val="28"/>
        </w:rPr>
        <w:t>в результате</w:t>
      </w:r>
      <w:r w:rsidRPr="004A4E21">
        <w:rPr>
          <w:rFonts w:ascii="Times New Roman" w:hAnsi="Times New Roman" w:cs="Times New Roman"/>
          <w:sz w:val="28"/>
          <w:szCs w:val="28"/>
        </w:rPr>
        <w:t xml:space="preserve"> выбраны </w:t>
      </w:r>
      <w:r w:rsidRPr="002F1E1C">
        <w:rPr>
          <w:rFonts w:ascii="Times New Roman" w:hAnsi="Times New Roman" w:cs="Times New Roman"/>
          <w:sz w:val="28"/>
          <w:szCs w:val="28"/>
        </w:rPr>
        <w:t>учебники</w:t>
      </w:r>
      <w:r w:rsidR="00800C7D">
        <w:rPr>
          <w:rFonts w:ascii="Times New Roman" w:hAnsi="Times New Roman" w:cs="Times New Roman"/>
          <w:sz w:val="28"/>
          <w:szCs w:val="28"/>
        </w:rPr>
        <w:t xml:space="preserve"> «Португальский для начинающих»</w:t>
      </w:r>
      <w:r w:rsidRPr="009C697E">
        <w:rPr>
          <w:rFonts w:ascii="Times New Roman" w:hAnsi="Times New Roman" w:cs="Times New Roman"/>
          <w:sz w:val="28"/>
          <w:szCs w:val="28"/>
        </w:rPr>
        <w:t xml:space="preserve"> </w:t>
      </w:r>
      <w:r>
        <w:rPr>
          <w:rFonts w:ascii="Times New Roman" w:hAnsi="Times New Roman" w:cs="Times New Roman"/>
          <w:sz w:val="28"/>
          <w:szCs w:val="28"/>
        </w:rPr>
        <w:t>[</w:t>
      </w:r>
      <w:r w:rsidRPr="00633C7E">
        <w:rPr>
          <w:rFonts w:ascii="Times New Roman" w:hAnsi="Times New Roman" w:cs="Times New Roman"/>
          <w:sz w:val="28"/>
          <w:szCs w:val="28"/>
        </w:rPr>
        <w:t>Петрова, Мендонса Жоау, 2011</w:t>
      </w:r>
      <w:r>
        <w:rPr>
          <w:rFonts w:ascii="Times New Roman" w:hAnsi="Times New Roman" w:cs="Times New Roman"/>
          <w:sz w:val="28"/>
          <w:szCs w:val="28"/>
        </w:rPr>
        <w:t xml:space="preserve">] </w:t>
      </w:r>
      <w:r w:rsidR="00800C7D">
        <w:rPr>
          <w:rFonts w:ascii="Times New Roman" w:hAnsi="Times New Roman" w:cs="Times New Roman"/>
          <w:sz w:val="28"/>
          <w:szCs w:val="28"/>
        </w:rPr>
        <w:t>и «</w:t>
      </w:r>
      <w:r w:rsidRPr="009C697E">
        <w:rPr>
          <w:rFonts w:ascii="Times New Roman" w:hAnsi="Times New Roman" w:cs="Times New Roman"/>
          <w:sz w:val="28"/>
          <w:szCs w:val="28"/>
        </w:rPr>
        <w:t>Aprender Por</w:t>
      </w:r>
      <w:r w:rsidR="00800C7D">
        <w:rPr>
          <w:rFonts w:ascii="Times New Roman" w:hAnsi="Times New Roman" w:cs="Times New Roman"/>
          <w:sz w:val="28"/>
          <w:szCs w:val="28"/>
        </w:rPr>
        <w:t>tuguês»</w:t>
      </w:r>
      <w:r w:rsidRPr="009C697E">
        <w:rPr>
          <w:rFonts w:ascii="Times New Roman" w:hAnsi="Times New Roman" w:cs="Times New Roman"/>
          <w:sz w:val="28"/>
          <w:szCs w:val="28"/>
        </w:rPr>
        <w:t xml:space="preserve"> </w:t>
      </w:r>
      <w:r>
        <w:rPr>
          <w:rFonts w:ascii="Times New Roman" w:hAnsi="Times New Roman" w:cs="Times New Roman"/>
          <w:sz w:val="28"/>
          <w:szCs w:val="28"/>
        </w:rPr>
        <w:t>[Malaca Casteleiro, 2013].</w:t>
      </w:r>
      <w:r w:rsidRPr="002F1E1C">
        <w:rPr>
          <w:rFonts w:ascii="Times New Roman" w:hAnsi="Times New Roman" w:cs="Times New Roman"/>
          <w:sz w:val="28"/>
          <w:szCs w:val="28"/>
        </w:rPr>
        <w:t xml:space="preserve"> Наш </w:t>
      </w:r>
      <w:r w:rsidRPr="002F1E1C">
        <w:rPr>
          <w:rFonts w:ascii="Times New Roman" w:hAnsi="Times New Roman" w:cs="Times New Roman"/>
          <w:sz w:val="28"/>
          <w:szCs w:val="28"/>
        </w:rPr>
        <w:lastRenderedPageBreak/>
        <w:t>выбор остановился</w:t>
      </w:r>
      <w:r w:rsidRPr="004A4E21">
        <w:rPr>
          <w:rFonts w:ascii="Times New Roman" w:hAnsi="Times New Roman" w:cs="Times New Roman"/>
          <w:sz w:val="28"/>
          <w:szCs w:val="28"/>
        </w:rPr>
        <w:t xml:space="preserve"> именно</w:t>
      </w:r>
      <w:r w:rsidRPr="002F1E1C">
        <w:rPr>
          <w:rFonts w:ascii="Times New Roman" w:hAnsi="Times New Roman" w:cs="Times New Roman"/>
          <w:sz w:val="28"/>
          <w:szCs w:val="28"/>
        </w:rPr>
        <w:t xml:space="preserve"> на них</w:t>
      </w:r>
      <w:r w:rsidRPr="004A4E21">
        <w:rPr>
          <w:rFonts w:ascii="Times New Roman" w:hAnsi="Times New Roman" w:cs="Times New Roman"/>
          <w:sz w:val="28"/>
          <w:szCs w:val="28"/>
        </w:rPr>
        <w:t>, поскольку, с одной стороны, они оба были составлены полностью (</w:t>
      </w:r>
      <w:r w:rsidR="00800C7D">
        <w:rPr>
          <w:rFonts w:ascii="Times New Roman" w:hAnsi="Times New Roman" w:cs="Times New Roman"/>
          <w:sz w:val="28"/>
          <w:szCs w:val="28"/>
        </w:rPr>
        <w:t>«</w:t>
      </w:r>
      <w:r w:rsidR="00800C7D" w:rsidRPr="009C697E">
        <w:rPr>
          <w:rFonts w:ascii="Times New Roman" w:hAnsi="Times New Roman" w:cs="Times New Roman"/>
          <w:sz w:val="28"/>
          <w:szCs w:val="28"/>
        </w:rPr>
        <w:t>Aprender Por</w:t>
      </w:r>
      <w:r w:rsidR="00800C7D">
        <w:rPr>
          <w:rFonts w:ascii="Times New Roman" w:hAnsi="Times New Roman" w:cs="Times New Roman"/>
          <w:sz w:val="28"/>
          <w:szCs w:val="28"/>
        </w:rPr>
        <w:t>tuguês»</w:t>
      </w:r>
      <w:r w:rsidRPr="004A4E21">
        <w:rPr>
          <w:rFonts w:ascii="Times New Roman" w:hAnsi="Times New Roman" w:cs="Times New Roman"/>
          <w:sz w:val="28"/>
          <w:szCs w:val="28"/>
        </w:rPr>
        <w:t>) или при участии (</w:t>
      </w:r>
      <w:r>
        <w:rPr>
          <w:rFonts w:ascii="Times New Roman" w:hAnsi="Times New Roman" w:cs="Times New Roman"/>
          <w:sz w:val="28"/>
          <w:szCs w:val="28"/>
        </w:rPr>
        <w:t>Португальский для начинающих</w:t>
      </w:r>
      <w:r w:rsidRPr="004A4E21">
        <w:rPr>
          <w:rFonts w:ascii="Times New Roman" w:hAnsi="Times New Roman" w:cs="Times New Roman"/>
          <w:sz w:val="28"/>
          <w:szCs w:val="28"/>
        </w:rPr>
        <w:t>) носителей языка на базе аутентичного языкового материала, обработанного методически, а, с другой стороны, они представляют два разных подхода в организации материала.</w:t>
      </w:r>
      <w:r>
        <w:rPr>
          <w:rFonts w:ascii="Times New Roman" w:hAnsi="Times New Roman" w:cs="Times New Roman"/>
          <w:sz w:val="28"/>
          <w:szCs w:val="28"/>
        </w:rPr>
        <w:t xml:space="preserve"> </w:t>
      </w:r>
    </w:p>
    <w:p w14:paraId="122E660F" w14:textId="6DD8F30A" w:rsidR="008973A9" w:rsidRPr="007C23C2" w:rsidRDefault="008973A9" w:rsidP="008973A9">
      <w:pPr>
        <w:spacing w:line="360" w:lineRule="auto"/>
        <w:ind w:firstLine="709"/>
        <w:jc w:val="both"/>
        <w:rPr>
          <w:rFonts w:ascii="Times New Roman" w:hAnsi="Times New Roman" w:cs="Times New Roman"/>
          <w:sz w:val="28"/>
          <w:szCs w:val="28"/>
        </w:rPr>
      </w:pPr>
      <w:r w:rsidRPr="00EC73E2">
        <w:rPr>
          <w:rFonts w:ascii="Times New Roman" w:hAnsi="Times New Roman" w:cs="Times New Roman"/>
          <w:sz w:val="28"/>
          <w:szCs w:val="28"/>
        </w:rPr>
        <w:t xml:space="preserve">Учебник </w:t>
      </w:r>
      <w:r w:rsidR="00800C7D">
        <w:rPr>
          <w:rFonts w:ascii="Times New Roman" w:hAnsi="Times New Roman" w:cs="Times New Roman"/>
          <w:sz w:val="28"/>
          <w:szCs w:val="28"/>
        </w:rPr>
        <w:t>«</w:t>
      </w:r>
      <w:r w:rsidR="00800C7D" w:rsidRPr="009C697E">
        <w:rPr>
          <w:rFonts w:ascii="Times New Roman" w:hAnsi="Times New Roman" w:cs="Times New Roman"/>
          <w:sz w:val="28"/>
          <w:szCs w:val="28"/>
        </w:rPr>
        <w:t>Aprender Por</w:t>
      </w:r>
      <w:r w:rsidR="00800C7D">
        <w:rPr>
          <w:rFonts w:ascii="Times New Roman" w:hAnsi="Times New Roman" w:cs="Times New Roman"/>
          <w:sz w:val="28"/>
          <w:szCs w:val="28"/>
        </w:rPr>
        <w:t>tuguês»</w:t>
      </w:r>
      <w:r w:rsidR="00800C7D" w:rsidRPr="009C697E">
        <w:rPr>
          <w:rFonts w:ascii="Times New Roman" w:hAnsi="Times New Roman" w:cs="Times New Roman"/>
          <w:sz w:val="28"/>
          <w:szCs w:val="28"/>
        </w:rPr>
        <w:t xml:space="preserve"> </w:t>
      </w:r>
      <w:r w:rsidRPr="00EC73E2">
        <w:rPr>
          <w:rFonts w:ascii="Times New Roman" w:hAnsi="Times New Roman" w:cs="Times New Roman"/>
          <w:sz w:val="28"/>
          <w:szCs w:val="28"/>
        </w:rPr>
        <w:t xml:space="preserve"> предназначен для использования в рамках коммуникативного метода и направлен на овладение языком как средством общения. </w:t>
      </w:r>
      <w:r w:rsidRPr="00EF3A99">
        <w:rPr>
          <w:rFonts w:ascii="Times New Roman" w:hAnsi="Times New Roman" w:cs="Times New Roman"/>
          <w:sz w:val="28"/>
          <w:szCs w:val="28"/>
        </w:rPr>
        <w:t xml:space="preserve">Представленный в нём курс рассчитан на широкий круг изучающих португальский язык. </w:t>
      </w:r>
      <w:r w:rsidRPr="00EC73E2">
        <w:rPr>
          <w:rFonts w:ascii="Times New Roman" w:hAnsi="Times New Roman" w:cs="Times New Roman"/>
          <w:sz w:val="28"/>
          <w:szCs w:val="28"/>
        </w:rPr>
        <w:t>В нём 14 уроков, каждый из которых построен вокру</w:t>
      </w:r>
      <w:r w:rsidR="00800C7D">
        <w:rPr>
          <w:rFonts w:ascii="Times New Roman" w:hAnsi="Times New Roman" w:cs="Times New Roman"/>
          <w:sz w:val="28"/>
          <w:szCs w:val="28"/>
        </w:rPr>
        <w:t>г определённой темы. Например: «Спорт и свободное время», «Воспоминания о прошлом», «Тело и здоровье»</w:t>
      </w:r>
      <w:r w:rsidRPr="00EC73E2">
        <w:rPr>
          <w:rFonts w:ascii="Times New Roman" w:hAnsi="Times New Roman" w:cs="Times New Roman"/>
          <w:sz w:val="28"/>
          <w:szCs w:val="28"/>
        </w:rPr>
        <w:t xml:space="preserve"> и т.д. Лексика изучается тематически, грамматика так</w:t>
      </w:r>
      <w:r>
        <w:rPr>
          <w:rFonts w:ascii="Times New Roman" w:hAnsi="Times New Roman" w:cs="Times New Roman"/>
          <w:sz w:val="28"/>
          <w:szCs w:val="28"/>
        </w:rPr>
        <w:t xml:space="preserve">же вводится только в контексте. </w:t>
      </w:r>
      <w:r w:rsidRPr="00EF3A99">
        <w:rPr>
          <w:rFonts w:ascii="Times New Roman" w:hAnsi="Times New Roman" w:cs="Times New Roman"/>
          <w:sz w:val="28"/>
          <w:szCs w:val="28"/>
        </w:rPr>
        <w:t>Значение, форма и употребление тесно увязаны между собой в контексте. В целом, можно отметить, что данный курс в достаточной мере развивает необходимые языковые, речевые и социокультурные умения в различных видах речевой деятельности. В каждом уроке есть упражнения</w:t>
      </w:r>
      <w:r>
        <w:rPr>
          <w:rFonts w:ascii="Times New Roman" w:hAnsi="Times New Roman" w:cs="Times New Roman"/>
          <w:sz w:val="28"/>
          <w:szCs w:val="28"/>
        </w:rPr>
        <w:t xml:space="preserve"> на развитие </w:t>
      </w:r>
      <w:r w:rsidRPr="00EF3A99">
        <w:rPr>
          <w:rFonts w:ascii="Times New Roman" w:hAnsi="Times New Roman" w:cs="Times New Roman"/>
          <w:sz w:val="28"/>
          <w:szCs w:val="28"/>
        </w:rPr>
        <w:t>лексических и грамматических навыков, а также умений в аудировании, говорении, чтении и письме. Поскольку данный учебник составлен носителями языка и на базе современного варианта языка, его материалы обеспечивают оптимальные модели для исп</w:t>
      </w:r>
      <w:r>
        <w:rPr>
          <w:rFonts w:ascii="Times New Roman" w:hAnsi="Times New Roman" w:cs="Times New Roman"/>
          <w:sz w:val="28"/>
          <w:szCs w:val="28"/>
        </w:rPr>
        <w:t xml:space="preserve">ользования естественного языка. </w:t>
      </w:r>
      <w:r w:rsidRPr="007C23C2">
        <w:rPr>
          <w:rFonts w:ascii="Times New Roman" w:hAnsi="Times New Roman" w:cs="Times New Roman"/>
          <w:sz w:val="28"/>
          <w:szCs w:val="28"/>
        </w:rPr>
        <w:t xml:space="preserve">Поскольку целью овладения португальским языком в рамках данной программы обмена является способность осуществлять коммуникацию в языковой среде, представленный в учебнике материал в этом смысле </w:t>
      </w:r>
      <w:r w:rsidRPr="00EC73E2">
        <w:rPr>
          <w:rFonts w:ascii="Times New Roman" w:hAnsi="Times New Roman" w:cs="Times New Roman"/>
          <w:sz w:val="28"/>
          <w:szCs w:val="28"/>
        </w:rPr>
        <w:t>соответствует деятельности, интересам, потре</w:t>
      </w:r>
      <w:r>
        <w:rPr>
          <w:rFonts w:ascii="Times New Roman" w:hAnsi="Times New Roman" w:cs="Times New Roman"/>
          <w:sz w:val="28"/>
          <w:szCs w:val="28"/>
        </w:rPr>
        <w:t>бностям и возможностям учащихся</w:t>
      </w:r>
      <w:r w:rsidRPr="007C23C2">
        <w:rPr>
          <w:rFonts w:ascii="Times New Roman" w:hAnsi="Times New Roman" w:cs="Times New Roman"/>
          <w:sz w:val="28"/>
          <w:szCs w:val="28"/>
        </w:rPr>
        <w:t>, Помимо этого, в материалы каждого урока включены тексты страноведческого характера, что может стимулируют познавательную активность учащихся  и их желание узнать больше о стране, куда они отправятся на стажировку.</w:t>
      </w:r>
    </w:p>
    <w:p w14:paraId="190E08F2" w14:textId="0E599325" w:rsidR="008973A9" w:rsidRDefault="008973A9" w:rsidP="008973A9">
      <w:pPr>
        <w:spacing w:line="360" w:lineRule="auto"/>
        <w:ind w:firstLine="709"/>
        <w:jc w:val="both"/>
        <w:rPr>
          <w:rFonts w:ascii="Times New Roman" w:hAnsi="Times New Roman" w:cs="Times New Roman"/>
          <w:sz w:val="28"/>
          <w:szCs w:val="28"/>
        </w:rPr>
      </w:pPr>
      <w:r w:rsidRPr="004A4E21">
        <w:rPr>
          <w:rFonts w:ascii="Times New Roman" w:hAnsi="Times New Roman" w:cs="Times New Roman"/>
          <w:sz w:val="28"/>
          <w:szCs w:val="28"/>
        </w:rPr>
        <w:t xml:space="preserve">Учебник </w:t>
      </w:r>
      <w:r w:rsidR="00800C7D">
        <w:rPr>
          <w:rFonts w:ascii="Times New Roman" w:hAnsi="Times New Roman" w:cs="Times New Roman"/>
          <w:sz w:val="28"/>
          <w:szCs w:val="28"/>
        </w:rPr>
        <w:t>«Португальский для начинающих»</w:t>
      </w:r>
      <w:r>
        <w:rPr>
          <w:rFonts w:ascii="Times New Roman" w:hAnsi="Times New Roman" w:cs="Times New Roman"/>
          <w:sz w:val="28"/>
          <w:szCs w:val="28"/>
        </w:rPr>
        <w:t xml:space="preserve"> </w:t>
      </w:r>
      <w:r w:rsidRPr="004C5C76">
        <w:rPr>
          <w:rFonts w:ascii="Times New Roman" w:hAnsi="Times New Roman" w:cs="Times New Roman"/>
          <w:sz w:val="28"/>
          <w:szCs w:val="28"/>
        </w:rPr>
        <w:t xml:space="preserve">составлен русско-португальским коллективом авторов и рассчитан на русскоязычных </w:t>
      </w:r>
      <w:r w:rsidRPr="004C5C76">
        <w:rPr>
          <w:rFonts w:ascii="Times New Roman" w:hAnsi="Times New Roman" w:cs="Times New Roman"/>
          <w:sz w:val="28"/>
          <w:szCs w:val="28"/>
        </w:rPr>
        <w:lastRenderedPageBreak/>
        <w:t>учащихся, причём преимущественно на студентов языковых факультетов.</w:t>
      </w:r>
      <w:r>
        <w:rPr>
          <w:rFonts w:ascii="Times New Roman" w:hAnsi="Times New Roman" w:cs="Times New Roman"/>
          <w:sz w:val="28"/>
          <w:szCs w:val="28"/>
        </w:rPr>
        <w:t xml:space="preserve"> </w:t>
      </w:r>
      <w:r w:rsidRPr="004C5C76">
        <w:rPr>
          <w:rFonts w:ascii="Times New Roman" w:hAnsi="Times New Roman" w:cs="Times New Roman"/>
          <w:sz w:val="28"/>
          <w:szCs w:val="28"/>
        </w:rPr>
        <w:t>В нём 17 уроков, которые строятся вокруг</w:t>
      </w:r>
      <w:r w:rsidR="00800C7D">
        <w:rPr>
          <w:rFonts w:ascii="Times New Roman" w:hAnsi="Times New Roman" w:cs="Times New Roman"/>
          <w:sz w:val="28"/>
          <w:szCs w:val="28"/>
        </w:rPr>
        <w:t xml:space="preserve"> грамматических тем. Например, «Повелительное наклонение», «Спряжение неправильных глаголов», «Неопределённые прилагательные»</w:t>
      </w:r>
      <w:r w:rsidRPr="004C5C76">
        <w:rPr>
          <w:rFonts w:ascii="Times New Roman" w:hAnsi="Times New Roman" w:cs="Times New Roman"/>
          <w:sz w:val="28"/>
          <w:szCs w:val="28"/>
        </w:rPr>
        <w:t xml:space="preserve"> и т.д.</w:t>
      </w:r>
      <w:r>
        <w:rPr>
          <w:rFonts w:ascii="Times New Roman" w:hAnsi="Times New Roman" w:cs="Times New Roman"/>
          <w:sz w:val="28"/>
          <w:szCs w:val="28"/>
        </w:rPr>
        <w:t xml:space="preserve"> </w:t>
      </w:r>
      <w:r w:rsidRPr="00ED5547">
        <w:rPr>
          <w:rFonts w:ascii="Times New Roman" w:hAnsi="Times New Roman" w:cs="Times New Roman"/>
          <w:sz w:val="28"/>
          <w:szCs w:val="28"/>
        </w:rPr>
        <w:t>Каждый урок открывается блоком грамматики, который включает от 4 до 8 тем. Все правила объясняются по-русски, за каждым правилом следуют языковые и условно-речевые упражнения на закрепление нового материала. Базовая лексика вводится сначала в вводном курсе, затем на её базе происходит отработка новой грамматики. Вторая половина урока посвящена работе с лексикой. Введение лексики осуществляется индуктивно на базе текстов для чтения или аудирования. После каждого текста следует полный список новых слов и выражений. Лексика подлежащая активному усвоению далее отрабатывается в языковых и условно речевых упражнениях.</w:t>
      </w:r>
      <w:r>
        <w:rPr>
          <w:rFonts w:ascii="Times New Roman" w:hAnsi="Times New Roman" w:cs="Times New Roman"/>
          <w:sz w:val="28"/>
          <w:szCs w:val="28"/>
        </w:rPr>
        <w:t xml:space="preserve"> </w:t>
      </w:r>
      <w:r w:rsidRPr="00ED5547">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ED5547">
        <w:rPr>
          <w:rFonts w:ascii="Times New Roman" w:hAnsi="Times New Roman" w:cs="Times New Roman"/>
          <w:sz w:val="28"/>
          <w:szCs w:val="28"/>
        </w:rPr>
        <w:t>л</w:t>
      </w:r>
      <w:r w:rsidRPr="00EC73E2">
        <w:rPr>
          <w:rFonts w:ascii="Times New Roman" w:hAnsi="Times New Roman" w:cs="Times New Roman"/>
          <w:sz w:val="28"/>
          <w:szCs w:val="28"/>
        </w:rPr>
        <w:t>ексика изучается тематически</w:t>
      </w:r>
      <w:r w:rsidRPr="00ED5547">
        <w:rPr>
          <w:rFonts w:ascii="Times New Roman" w:hAnsi="Times New Roman" w:cs="Times New Roman"/>
          <w:sz w:val="28"/>
          <w:szCs w:val="28"/>
        </w:rPr>
        <w:t>м блоком</w:t>
      </w:r>
      <w:r w:rsidRPr="00EC73E2">
        <w:rPr>
          <w:rFonts w:ascii="Times New Roman" w:hAnsi="Times New Roman" w:cs="Times New Roman"/>
          <w:sz w:val="28"/>
          <w:szCs w:val="28"/>
        </w:rPr>
        <w:t xml:space="preserve">, грамматика </w:t>
      </w:r>
      <w:r>
        <w:rPr>
          <w:rFonts w:ascii="Times New Roman" w:hAnsi="Times New Roman" w:cs="Times New Roman"/>
          <w:sz w:val="28"/>
          <w:szCs w:val="28"/>
        </w:rPr>
        <w:t>и</w:t>
      </w:r>
      <w:r w:rsidRPr="00ED5547">
        <w:rPr>
          <w:rFonts w:ascii="Times New Roman" w:hAnsi="Times New Roman" w:cs="Times New Roman"/>
          <w:sz w:val="28"/>
          <w:szCs w:val="28"/>
        </w:rPr>
        <w:t>зучается вне</w:t>
      </w:r>
      <w:r>
        <w:rPr>
          <w:rFonts w:ascii="Times New Roman" w:hAnsi="Times New Roman" w:cs="Times New Roman"/>
          <w:sz w:val="28"/>
          <w:szCs w:val="28"/>
        </w:rPr>
        <w:t xml:space="preserve"> контекст</w:t>
      </w:r>
      <w:r w:rsidRPr="00ED5547">
        <w:rPr>
          <w:rFonts w:ascii="Times New Roman" w:hAnsi="Times New Roman" w:cs="Times New Roman"/>
          <w:sz w:val="28"/>
          <w:szCs w:val="28"/>
        </w:rPr>
        <w:t>а</w:t>
      </w:r>
      <w:r>
        <w:rPr>
          <w:rFonts w:ascii="Times New Roman" w:hAnsi="Times New Roman" w:cs="Times New Roman"/>
          <w:sz w:val="28"/>
          <w:szCs w:val="28"/>
        </w:rPr>
        <w:t xml:space="preserve">. </w:t>
      </w:r>
      <w:r w:rsidRPr="00EF3A99">
        <w:rPr>
          <w:rFonts w:ascii="Times New Roman" w:hAnsi="Times New Roman" w:cs="Times New Roman"/>
          <w:sz w:val="28"/>
          <w:szCs w:val="28"/>
        </w:rPr>
        <w:t xml:space="preserve">В целом, можно отметить, что данный курс развивает языковые, </w:t>
      </w:r>
      <w:r w:rsidRPr="00ED5547">
        <w:rPr>
          <w:rFonts w:ascii="Times New Roman" w:hAnsi="Times New Roman" w:cs="Times New Roman"/>
          <w:sz w:val="28"/>
          <w:szCs w:val="28"/>
        </w:rPr>
        <w:t xml:space="preserve">но в меньшей степени </w:t>
      </w:r>
      <w:r w:rsidRPr="00EF3A99">
        <w:rPr>
          <w:rFonts w:ascii="Times New Roman" w:hAnsi="Times New Roman" w:cs="Times New Roman"/>
          <w:sz w:val="28"/>
          <w:szCs w:val="28"/>
        </w:rPr>
        <w:t>речевые и социокультурные умения в различных видах речевой деятельности.</w:t>
      </w:r>
      <w:r>
        <w:rPr>
          <w:rFonts w:ascii="Times New Roman" w:hAnsi="Times New Roman" w:cs="Times New Roman"/>
          <w:sz w:val="28"/>
          <w:szCs w:val="28"/>
        </w:rPr>
        <w:t xml:space="preserve"> </w:t>
      </w:r>
      <w:r w:rsidRPr="00ED5547">
        <w:rPr>
          <w:rFonts w:ascii="Times New Roman" w:hAnsi="Times New Roman" w:cs="Times New Roman"/>
          <w:sz w:val="28"/>
          <w:szCs w:val="28"/>
        </w:rPr>
        <w:t>Практически отсутствуют задание на развитие навыков письма</w:t>
      </w:r>
      <w:r>
        <w:rPr>
          <w:rFonts w:ascii="Times New Roman" w:hAnsi="Times New Roman" w:cs="Times New Roman"/>
          <w:sz w:val="28"/>
          <w:szCs w:val="28"/>
        </w:rPr>
        <w:t xml:space="preserve">. </w:t>
      </w:r>
      <w:r w:rsidRPr="00282A19">
        <w:rPr>
          <w:rFonts w:ascii="Times New Roman" w:hAnsi="Times New Roman" w:cs="Times New Roman"/>
          <w:sz w:val="28"/>
          <w:szCs w:val="28"/>
        </w:rPr>
        <w:t>Д</w:t>
      </w:r>
      <w:r w:rsidRPr="00EF3A99">
        <w:rPr>
          <w:rFonts w:ascii="Times New Roman" w:hAnsi="Times New Roman" w:cs="Times New Roman"/>
          <w:sz w:val="28"/>
          <w:szCs w:val="28"/>
        </w:rPr>
        <w:t xml:space="preserve">анный учебник </w:t>
      </w:r>
      <w:r w:rsidRPr="00282A19">
        <w:rPr>
          <w:rFonts w:ascii="Times New Roman" w:hAnsi="Times New Roman" w:cs="Times New Roman"/>
          <w:sz w:val="28"/>
          <w:szCs w:val="28"/>
        </w:rPr>
        <w:t xml:space="preserve">предоставляет </w:t>
      </w:r>
      <w:r w:rsidRPr="00EF3A99">
        <w:rPr>
          <w:rFonts w:ascii="Times New Roman" w:hAnsi="Times New Roman" w:cs="Times New Roman"/>
          <w:sz w:val="28"/>
          <w:szCs w:val="28"/>
        </w:rPr>
        <w:t>модели для исп</w:t>
      </w:r>
      <w:r>
        <w:rPr>
          <w:rFonts w:ascii="Times New Roman" w:hAnsi="Times New Roman" w:cs="Times New Roman"/>
          <w:sz w:val="28"/>
          <w:szCs w:val="28"/>
        </w:rPr>
        <w:t xml:space="preserve">ользования естественного языка, </w:t>
      </w:r>
      <w:r w:rsidRPr="00282A19">
        <w:rPr>
          <w:rFonts w:ascii="Times New Roman" w:hAnsi="Times New Roman" w:cs="Times New Roman"/>
          <w:sz w:val="28"/>
          <w:szCs w:val="28"/>
        </w:rPr>
        <w:t>но их отработке уделяется недостаточно внимания</w:t>
      </w:r>
      <w:r>
        <w:rPr>
          <w:rFonts w:ascii="Times New Roman" w:hAnsi="Times New Roman" w:cs="Times New Roman"/>
          <w:sz w:val="28"/>
          <w:szCs w:val="28"/>
        </w:rPr>
        <w:t xml:space="preserve">. </w:t>
      </w:r>
      <w:r w:rsidRPr="00282A19">
        <w:rPr>
          <w:rFonts w:ascii="Times New Roman" w:hAnsi="Times New Roman" w:cs="Times New Roman"/>
          <w:sz w:val="28"/>
          <w:szCs w:val="28"/>
        </w:rPr>
        <w:t xml:space="preserve">С точки зрения соответствия </w:t>
      </w:r>
      <w:r w:rsidRPr="00EC73E2">
        <w:rPr>
          <w:rFonts w:ascii="Times New Roman" w:hAnsi="Times New Roman" w:cs="Times New Roman"/>
          <w:sz w:val="28"/>
          <w:szCs w:val="28"/>
        </w:rPr>
        <w:t>деятельности, интересам, потре</w:t>
      </w:r>
      <w:r>
        <w:rPr>
          <w:rFonts w:ascii="Times New Roman" w:hAnsi="Times New Roman" w:cs="Times New Roman"/>
          <w:sz w:val="28"/>
          <w:szCs w:val="28"/>
        </w:rPr>
        <w:t xml:space="preserve">бностям и возможностям учащихся </w:t>
      </w:r>
      <w:r w:rsidRPr="00282A19">
        <w:rPr>
          <w:rFonts w:ascii="Times New Roman" w:hAnsi="Times New Roman" w:cs="Times New Roman"/>
          <w:sz w:val="28"/>
          <w:szCs w:val="28"/>
        </w:rPr>
        <w:t>этот учебник далёк от универсальности, однако,</w:t>
      </w:r>
      <w:r w:rsidRPr="007C23C2">
        <w:rPr>
          <w:rFonts w:ascii="Times New Roman" w:hAnsi="Times New Roman" w:cs="Times New Roman"/>
          <w:sz w:val="28"/>
          <w:szCs w:val="28"/>
        </w:rPr>
        <w:t xml:space="preserve"> в материалы каждого урока включены </w:t>
      </w:r>
      <w:r w:rsidRPr="00282A19">
        <w:rPr>
          <w:rFonts w:ascii="Times New Roman" w:hAnsi="Times New Roman" w:cs="Times New Roman"/>
          <w:sz w:val="28"/>
          <w:szCs w:val="28"/>
        </w:rPr>
        <w:t xml:space="preserve">интересные по содержанию </w:t>
      </w:r>
      <w:r w:rsidRPr="007C23C2">
        <w:rPr>
          <w:rFonts w:ascii="Times New Roman" w:hAnsi="Times New Roman" w:cs="Times New Roman"/>
          <w:sz w:val="28"/>
          <w:szCs w:val="28"/>
        </w:rPr>
        <w:t xml:space="preserve">тексты страноведческого характера, что может </w:t>
      </w:r>
      <w:r w:rsidRPr="00282A19">
        <w:rPr>
          <w:rFonts w:ascii="Times New Roman" w:hAnsi="Times New Roman" w:cs="Times New Roman"/>
          <w:sz w:val="28"/>
          <w:szCs w:val="28"/>
        </w:rPr>
        <w:t>вызвать дополнительный интерес учащихся.</w:t>
      </w:r>
    </w:p>
    <w:p w14:paraId="4A79E7EE" w14:textId="77777777" w:rsidR="008973A9" w:rsidRPr="00813449" w:rsidRDefault="008973A9" w:rsidP="008973A9">
      <w:pPr>
        <w:spacing w:line="360" w:lineRule="auto"/>
        <w:ind w:firstLine="709"/>
        <w:jc w:val="both"/>
        <w:rPr>
          <w:rFonts w:ascii="Times New Roman" w:hAnsi="Times New Roman" w:cs="Times New Roman"/>
          <w:sz w:val="28"/>
          <w:szCs w:val="28"/>
        </w:rPr>
      </w:pPr>
      <w:r w:rsidRPr="00813449">
        <w:rPr>
          <w:rFonts w:ascii="Times New Roman" w:hAnsi="Times New Roman" w:cs="Times New Roman"/>
          <w:sz w:val="28"/>
          <w:szCs w:val="28"/>
        </w:rPr>
        <w:t xml:space="preserve">Помимо анализа общей структуры и направленности учебников в рамках данного исследования важен также их анализ с точки зрения учёта психологических характеристик обучаемых. </w:t>
      </w:r>
    </w:p>
    <w:p w14:paraId="41C38242" w14:textId="77777777" w:rsidR="008973A9" w:rsidRDefault="008973A9" w:rsidP="008973A9">
      <w:pPr>
        <w:spacing w:line="360" w:lineRule="auto"/>
        <w:ind w:firstLine="720"/>
        <w:jc w:val="both"/>
        <w:rPr>
          <w:rFonts w:ascii="Times New Roman" w:hAnsi="Times New Roman" w:cs="Times New Roman"/>
          <w:sz w:val="28"/>
          <w:szCs w:val="28"/>
        </w:rPr>
      </w:pPr>
      <w:r w:rsidRPr="00813449">
        <w:rPr>
          <w:rFonts w:ascii="Times New Roman" w:hAnsi="Times New Roman" w:cs="Times New Roman"/>
          <w:sz w:val="28"/>
          <w:szCs w:val="28"/>
        </w:rPr>
        <w:t>Любые у</w:t>
      </w:r>
      <w:r w:rsidRPr="00633C7E">
        <w:rPr>
          <w:rFonts w:ascii="Times New Roman" w:hAnsi="Times New Roman" w:cs="Times New Roman"/>
          <w:sz w:val="28"/>
          <w:szCs w:val="28"/>
        </w:rPr>
        <w:t xml:space="preserve">чебные материалы условно подразделяются на две группы: собственно материалы и задания к ним [Breen, 132: 133]. Существует большое количество различных типологий заданий [Киреева, 2004; Соловова, </w:t>
      </w:r>
      <w:r w:rsidRPr="00633C7E">
        <w:rPr>
          <w:rFonts w:ascii="Times New Roman" w:hAnsi="Times New Roman" w:cs="Times New Roman"/>
          <w:sz w:val="28"/>
          <w:szCs w:val="28"/>
        </w:rPr>
        <w:lastRenderedPageBreak/>
        <w:t>2005</w:t>
      </w:r>
      <w:r>
        <w:rPr>
          <w:rFonts w:ascii="Times New Roman" w:hAnsi="Times New Roman" w:cs="Times New Roman"/>
          <w:sz w:val="28"/>
          <w:szCs w:val="28"/>
        </w:rPr>
        <w:t xml:space="preserve">; Гальскова, Гез, 2007; и др.]. Для целей нашего исследования требуется </w:t>
      </w:r>
      <w:r w:rsidRPr="00613992">
        <w:rPr>
          <w:rFonts w:ascii="Times New Roman" w:hAnsi="Times New Roman" w:cs="Times New Roman"/>
          <w:sz w:val="28"/>
          <w:szCs w:val="28"/>
        </w:rPr>
        <w:t xml:space="preserve">не </w:t>
      </w:r>
      <w:r>
        <w:rPr>
          <w:rFonts w:ascii="Times New Roman" w:hAnsi="Times New Roman" w:cs="Times New Roman"/>
          <w:sz w:val="28"/>
          <w:szCs w:val="28"/>
        </w:rPr>
        <w:t>углуб</w:t>
      </w:r>
      <w:r w:rsidRPr="00613992">
        <w:rPr>
          <w:rFonts w:ascii="Times New Roman" w:hAnsi="Times New Roman" w:cs="Times New Roman"/>
          <w:sz w:val="28"/>
          <w:szCs w:val="28"/>
        </w:rPr>
        <w:t>и</w:t>
      </w:r>
      <w:r>
        <w:rPr>
          <w:rFonts w:ascii="Times New Roman" w:hAnsi="Times New Roman" w:cs="Times New Roman"/>
          <w:sz w:val="28"/>
          <w:szCs w:val="28"/>
        </w:rPr>
        <w:t xml:space="preserve">ться в </w:t>
      </w:r>
      <w:r w:rsidRPr="00613992">
        <w:rPr>
          <w:rFonts w:ascii="Times New Roman" w:hAnsi="Times New Roman" w:cs="Times New Roman"/>
          <w:sz w:val="28"/>
          <w:szCs w:val="28"/>
        </w:rPr>
        <w:t xml:space="preserve">их </w:t>
      </w:r>
      <w:r>
        <w:rPr>
          <w:rFonts w:ascii="Times New Roman" w:hAnsi="Times New Roman" w:cs="Times New Roman"/>
          <w:sz w:val="28"/>
          <w:szCs w:val="28"/>
        </w:rPr>
        <w:t xml:space="preserve">типологию, но посмотреть на существующие в анализируемых учебниках задания с точки зрения того, насколько они подходят учащимся с различными психо-когнитивными характеристиками, </w:t>
      </w:r>
      <w:r w:rsidRPr="00140861">
        <w:rPr>
          <w:rFonts w:ascii="Times New Roman" w:hAnsi="Times New Roman" w:cs="Times New Roman"/>
          <w:sz w:val="28"/>
          <w:szCs w:val="28"/>
        </w:rPr>
        <w:t>описанным в пп.1.3 и 2.3</w:t>
      </w:r>
      <w:r>
        <w:rPr>
          <w:rFonts w:ascii="Times New Roman" w:hAnsi="Times New Roman" w:cs="Times New Roman"/>
          <w:sz w:val="28"/>
          <w:szCs w:val="28"/>
        </w:rPr>
        <w:t>.2.</w:t>
      </w:r>
    </w:p>
    <w:p w14:paraId="0468EDEE" w14:textId="2F51C953" w:rsidR="008973A9" w:rsidRPr="00613992" w:rsidRDefault="008973A9" w:rsidP="008973A9">
      <w:pPr>
        <w:spacing w:line="360" w:lineRule="auto"/>
        <w:ind w:firstLine="720"/>
        <w:jc w:val="both"/>
        <w:rPr>
          <w:rFonts w:ascii="Times New Roman" w:hAnsi="Times New Roman" w:cs="Times New Roman"/>
          <w:sz w:val="28"/>
          <w:szCs w:val="28"/>
        </w:rPr>
      </w:pPr>
      <w:r w:rsidRPr="00613992">
        <w:rPr>
          <w:rFonts w:ascii="Times New Roman" w:hAnsi="Times New Roman" w:cs="Times New Roman"/>
          <w:sz w:val="28"/>
          <w:szCs w:val="28"/>
        </w:rPr>
        <w:t xml:space="preserve">В результате анализа </w:t>
      </w:r>
      <w:r w:rsidRPr="00633C7E">
        <w:rPr>
          <w:rFonts w:ascii="Times New Roman" w:hAnsi="Times New Roman" w:cs="Times New Roman"/>
          <w:sz w:val="28"/>
          <w:szCs w:val="28"/>
        </w:rPr>
        <w:t xml:space="preserve">учебника </w:t>
      </w:r>
      <w:r w:rsidR="00800C7D">
        <w:rPr>
          <w:rFonts w:ascii="Times New Roman" w:hAnsi="Times New Roman" w:cs="Times New Roman"/>
          <w:sz w:val="28"/>
          <w:szCs w:val="28"/>
        </w:rPr>
        <w:t>«Aprender Português»</w:t>
      </w:r>
      <w:r>
        <w:rPr>
          <w:rFonts w:ascii="Times New Roman" w:hAnsi="Times New Roman" w:cs="Times New Roman"/>
          <w:sz w:val="28"/>
          <w:szCs w:val="28"/>
        </w:rPr>
        <w:t xml:space="preserve"> были получены </w:t>
      </w:r>
      <w:r w:rsidRPr="00C7759B">
        <w:rPr>
          <w:rFonts w:ascii="Times New Roman" w:hAnsi="Times New Roman" w:cs="Times New Roman"/>
          <w:sz w:val="28"/>
          <w:szCs w:val="28"/>
        </w:rPr>
        <w:t>данные</w:t>
      </w:r>
      <w:r w:rsidRPr="00613992">
        <w:rPr>
          <w:rFonts w:ascii="Times New Roman" w:hAnsi="Times New Roman" w:cs="Times New Roman"/>
          <w:sz w:val="28"/>
          <w:szCs w:val="28"/>
        </w:rPr>
        <w:t>, отражённые в Таблице 9.</w:t>
      </w:r>
    </w:p>
    <w:p w14:paraId="487C6FAB" w14:textId="67D76EC9" w:rsidR="008973A9" w:rsidRPr="00745334" w:rsidRDefault="008973A9" w:rsidP="008973A9">
      <w:pPr>
        <w:spacing w:line="360" w:lineRule="auto"/>
        <w:jc w:val="center"/>
        <w:rPr>
          <w:rFonts w:ascii="Times New Roman" w:hAnsi="Times New Roman" w:cs="Times New Roman"/>
          <w:sz w:val="28"/>
          <w:szCs w:val="28"/>
        </w:rPr>
      </w:pPr>
      <w:r w:rsidRPr="00633C7E">
        <w:rPr>
          <w:rFonts w:ascii="Times New Roman" w:hAnsi="Times New Roman" w:cs="Times New Roman"/>
          <w:sz w:val="28"/>
          <w:szCs w:val="28"/>
        </w:rPr>
        <w:t xml:space="preserve">Таблица 9. Количество типов упражнений по результатам анализа учебника </w:t>
      </w:r>
      <w:r w:rsidR="00800C7D">
        <w:rPr>
          <w:rFonts w:ascii="Times New Roman" w:hAnsi="Times New Roman" w:cs="Times New Roman"/>
          <w:sz w:val="28"/>
          <w:szCs w:val="28"/>
        </w:rPr>
        <w:t>«Aprender Português»</w:t>
      </w:r>
      <w:r>
        <w:rPr>
          <w:rFonts w:ascii="Times New Roman" w:hAnsi="Times New Roman" w:cs="Times New Roman"/>
          <w:sz w:val="28"/>
          <w:szCs w:val="28"/>
        </w:rPr>
        <w:t xml:space="preserve"> [Malaca Casteleiro, 2013].</w:t>
      </w:r>
    </w:p>
    <w:tbl>
      <w:tblPr>
        <w:tblStyle w:val="TableGrid"/>
        <w:tblW w:w="0" w:type="auto"/>
        <w:tblLook w:val="04A0" w:firstRow="1" w:lastRow="0" w:firstColumn="1" w:lastColumn="0" w:noHBand="0" w:noVBand="1"/>
      </w:tblPr>
      <w:tblGrid>
        <w:gridCol w:w="1195"/>
        <w:gridCol w:w="1195"/>
        <w:gridCol w:w="1195"/>
        <w:gridCol w:w="1195"/>
        <w:gridCol w:w="1196"/>
        <w:gridCol w:w="1196"/>
        <w:gridCol w:w="1196"/>
        <w:gridCol w:w="1196"/>
      </w:tblGrid>
      <w:tr w:rsidR="008973A9" w14:paraId="238A6DC0" w14:textId="77777777" w:rsidTr="008973A9">
        <w:tc>
          <w:tcPr>
            <w:tcW w:w="1195" w:type="dxa"/>
          </w:tcPr>
          <w:p w14:paraId="68D4D367" w14:textId="77777777" w:rsidR="008973A9" w:rsidRPr="003D0865" w:rsidRDefault="008973A9" w:rsidP="008973A9">
            <w:pPr>
              <w:spacing w:line="360" w:lineRule="auto"/>
              <w:jc w:val="both"/>
              <w:rPr>
                <w:rFonts w:ascii="Times New Roman" w:hAnsi="Times New Roman" w:cs="Times New Roman"/>
                <w:sz w:val="28"/>
                <w:szCs w:val="28"/>
              </w:rPr>
            </w:pPr>
          </w:p>
        </w:tc>
        <w:tc>
          <w:tcPr>
            <w:tcW w:w="1195" w:type="dxa"/>
          </w:tcPr>
          <w:p w14:paraId="47BEFFEB"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Грам.</w:t>
            </w:r>
          </w:p>
        </w:tc>
        <w:tc>
          <w:tcPr>
            <w:tcW w:w="1195" w:type="dxa"/>
          </w:tcPr>
          <w:p w14:paraId="056CAAA0"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Лекс.</w:t>
            </w:r>
          </w:p>
        </w:tc>
        <w:tc>
          <w:tcPr>
            <w:tcW w:w="1195" w:type="dxa"/>
          </w:tcPr>
          <w:p w14:paraId="34DA5DD8"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Говор.</w:t>
            </w:r>
          </w:p>
        </w:tc>
        <w:tc>
          <w:tcPr>
            <w:tcW w:w="1196" w:type="dxa"/>
          </w:tcPr>
          <w:p w14:paraId="384EF745"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Аудир.</w:t>
            </w:r>
          </w:p>
        </w:tc>
        <w:tc>
          <w:tcPr>
            <w:tcW w:w="1196" w:type="dxa"/>
          </w:tcPr>
          <w:p w14:paraId="4870D6B3"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Чтение</w:t>
            </w:r>
          </w:p>
        </w:tc>
        <w:tc>
          <w:tcPr>
            <w:tcW w:w="1196" w:type="dxa"/>
          </w:tcPr>
          <w:p w14:paraId="2BE9798E"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Письмо</w:t>
            </w:r>
          </w:p>
        </w:tc>
        <w:tc>
          <w:tcPr>
            <w:tcW w:w="1196" w:type="dxa"/>
          </w:tcPr>
          <w:p w14:paraId="36E8FEF9"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Итог</w:t>
            </w:r>
          </w:p>
        </w:tc>
      </w:tr>
      <w:tr w:rsidR="008973A9" w14:paraId="5EBD8B83" w14:textId="77777777" w:rsidTr="008973A9">
        <w:tc>
          <w:tcPr>
            <w:tcW w:w="1195" w:type="dxa"/>
          </w:tcPr>
          <w:p w14:paraId="10A129AE"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ЛП</w:t>
            </w:r>
          </w:p>
        </w:tc>
        <w:tc>
          <w:tcPr>
            <w:tcW w:w="1195" w:type="dxa"/>
          </w:tcPr>
          <w:p w14:paraId="11C8C444" w14:textId="77777777" w:rsidR="008973A9" w:rsidRPr="00F7005D"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5" w:type="dxa"/>
          </w:tcPr>
          <w:p w14:paraId="5E1E2630" w14:textId="77777777" w:rsidR="008973A9" w:rsidRPr="00F476CC"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195" w:type="dxa"/>
          </w:tcPr>
          <w:p w14:paraId="45ABF633"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96" w:type="dxa"/>
          </w:tcPr>
          <w:p w14:paraId="7110D88B"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96" w:type="dxa"/>
          </w:tcPr>
          <w:p w14:paraId="2E503A6B"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6" w:type="dxa"/>
          </w:tcPr>
          <w:p w14:paraId="56DDE054"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6" w:type="dxa"/>
          </w:tcPr>
          <w:p w14:paraId="18F3DEF8"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8973A9" w14:paraId="268EED5C" w14:textId="77777777" w:rsidTr="008973A9">
        <w:tc>
          <w:tcPr>
            <w:tcW w:w="1195" w:type="dxa"/>
          </w:tcPr>
          <w:p w14:paraId="289DFC01"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ПП</w:t>
            </w:r>
          </w:p>
        </w:tc>
        <w:tc>
          <w:tcPr>
            <w:tcW w:w="1195" w:type="dxa"/>
          </w:tcPr>
          <w:p w14:paraId="4FD97CEB" w14:textId="77777777" w:rsidR="008973A9" w:rsidRPr="00F7005D"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5" w:type="dxa"/>
          </w:tcPr>
          <w:p w14:paraId="659A12F1" w14:textId="77777777" w:rsidR="008973A9" w:rsidRPr="00F476CC" w:rsidRDefault="008973A9" w:rsidP="008973A9">
            <w:pPr>
              <w:spacing w:line="360" w:lineRule="auto"/>
              <w:jc w:val="both"/>
              <w:rPr>
                <w:rFonts w:ascii="Times New Roman" w:hAnsi="Times New Roman" w:cs="Times New Roman"/>
                <w:sz w:val="28"/>
                <w:szCs w:val="28"/>
              </w:rPr>
            </w:pPr>
            <w:r w:rsidRPr="00F476CC">
              <w:rPr>
                <w:rFonts w:ascii="Times New Roman" w:hAnsi="Times New Roman" w:cs="Times New Roman"/>
                <w:sz w:val="28"/>
                <w:szCs w:val="28"/>
              </w:rPr>
              <w:t>4</w:t>
            </w:r>
          </w:p>
        </w:tc>
        <w:tc>
          <w:tcPr>
            <w:tcW w:w="1195" w:type="dxa"/>
          </w:tcPr>
          <w:p w14:paraId="62D5A401"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96" w:type="dxa"/>
          </w:tcPr>
          <w:p w14:paraId="3901AF41"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6" w:type="dxa"/>
          </w:tcPr>
          <w:p w14:paraId="10AD11E1"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96" w:type="dxa"/>
          </w:tcPr>
          <w:p w14:paraId="5A93A03B"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6C76D9D0"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8973A9" w14:paraId="6272353F" w14:textId="77777777" w:rsidTr="008973A9">
        <w:tc>
          <w:tcPr>
            <w:tcW w:w="1195" w:type="dxa"/>
          </w:tcPr>
          <w:p w14:paraId="5434B25F"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Визуал.</w:t>
            </w:r>
          </w:p>
        </w:tc>
        <w:tc>
          <w:tcPr>
            <w:tcW w:w="1195" w:type="dxa"/>
          </w:tcPr>
          <w:p w14:paraId="04ABB916" w14:textId="77777777" w:rsidR="008973A9" w:rsidRPr="00B504D0"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5" w:type="dxa"/>
          </w:tcPr>
          <w:p w14:paraId="4AE83AE9"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5" w:type="dxa"/>
          </w:tcPr>
          <w:p w14:paraId="4A28E625"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1E11E9B1"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303EF362"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6" w:type="dxa"/>
          </w:tcPr>
          <w:p w14:paraId="7A0BC666"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30C7220E"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8973A9" w14:paraId="25DA0D8A" w14:textId="77777777" w:rsidTr="008973A9">
        <w:tc>
          <w:tcPr>
            <w:tcW w:w="1195" w:type="dxa"/>
          </w:tcPr>
          <w:p w14:paraId="52719AA3"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Аудиал.</w:t>
            </w:r>
          </w:p>
        </w:tc>
        <w:tc>
          <w:tcPr>
            <w:tcW w:w="1195" w:type="dxa"/>
          </w:tcPr>
          <w:p w14:paraId="6B463681"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5" w:type="dxa"/>
          </w:tcPr>
          <w:p w14:paraId="7FA5E427"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5" w:type="dxa"/>
          </w:tcPr>
          <w:p w14:paraId="1A2E9E96"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6" w:type="dxa"/>
          </w:tcPr>
          <w:p w14:paraId="0986A20F"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96" w:type="dxa"/>
          </w:tcPr>
          <w:p w14:paraId="0D03CA75"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657A9609"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2ADAC591"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8973A9" w14:paraId="0779253E" w14:textId="77777777" w:rsidTr="008973A9">
        <w:tc>
          <w:tcPr>
            <w:tcW w:w="1195" w:type="dxa"/>
          </w:tcPr>
          <w:p w14:paraId="39463403"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Кинест.</w:t>
            </w:r>
          </w:p>
        </w:tc>
        <w:tc>
          <w:tcPr>
            <w:tcW w:w="1195" w:type="dxa"/>
          </w:tcPr>
          <w:p w14:paraId="55461880"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5" w:type="dxa"/>
          </w:tcPr>
          <w:p w14:paraId="7D26D64A"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5" w:type="dxa"/>
          </w:tcPr>
          <w:p w14:paraId="55F7D562"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1FC1FE39"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6" w:type="dxa"/>
          </w:tcPr>
          <w:p w14:paraId="7042A094"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47173FBB"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61F4CD69"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8973A9" w14:paraId="4CF47EEB" w14:textId="77777777" w:rsidTr="008973A9">
        <w:tc>
          <w:tcPr>
            <w:tcW w:w="1195" w:type="dxa"/>
          </w:tcPr>
          <w:p w14:paraId="4D9664CF"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Итог</w:t>
            </w:r>
          </w:p>
        </w:tc>
        <w:tc>
          <w:tcPr>
            <w:tcW w:w="1195" w:type="dxa"/>
          </w:tcPr>
          <w:p w14:paraId="1DA63643"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195" w:type="dxa"/>
          </w:tcPr>
          <w:p w14:paraId="0C7C72BF"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195" w:type="dxa"/>
          </w:tcPr>
          <w:p w14:paraId="1D4ACB07"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196" w:type="dxa"/>
          </w:tcPr>
          <w:p w14:paraId="595B8383"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196" w:type="dxa"/>
          </w:tcPr>
          <w:p w14:paraId="26D12CBB"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196" w:type="dxa"/>
          </w:tcPr>
          <w:p w14:paraId="41ADCA3D"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196" w:type="dxa"/>
          </w:tcPr>
          <w:p w14:paraId="43346ADD"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71</w:t>
            </w:r>
          </w:p>
        </w:tc>
      </w:tr>
    </w:tbl>
    <w:p w14:paraId="5AB5E705" w14:textId="77777777" w:rsidR="008973A9" w:rsidRPr="00F7005D" w:rsidRDefault="008973A9" w:rsidP="008973A9">
      <w:pPr>
        <w:spacing w:line="360" w:lineRule="auto"/>
        <w:ind w:firstLine="709"/>
        <w:jc w:val="both"/>
        <w:rPr>
          <w:rFonts w:ascii="Times New Roman" w:hAnsi="Times New Roman" w:cs="Times New Roman"/>
          <w:sz w:val="28"/>
          <w:szCs w:val="28"/>
        </w:rPr>
      </w:pPr>
      <w:r w:rsidRPr="00F7005D">
        <w:rPr>
          <w:rFonts w:ascii="Times New Roman" w:hAnsi="Times New Roman" w:cs="Times New Roman"/>
          <w:sz w:val="28"/>
          <w:szCs w:val="28"/>
        </w:rPr>
        <w:t>Приведённые данные позволяют нам сделать следующие выводы:</w:t>
      </w:r>
    </w:p>
    <w:p w14:paraId="0F6C8901" w14:textId="77777777" w:rsidR="008973A9" w:rsidRPr="00F7005D" w:rsidRDefault="008973A9" w:rsidP="008973A9">
      <w:pPr>
        <w:spacing w:line="360" w:lineRule="auto"/>
        <w:ind w:firstLine="709"/>
        <w:jc w:val="both"/>
        <w:rPr>
          <w:rFonts w:ascii="Times New Roman" w:hAnsi="Times New Roman" w:cs="Times New Roman"/>
          <w:sz w:val="28"/>
          <w:szCs w:val="28"/>
        </w:rPr>
      </w:pPr>
      <w:r w:rsidRPr="00F7005D">
        <w:rPr>
          <w:rFonts w:ascii="Times New Roman" w:hAnsi="Times New Roman" w:cs="Times New Roman"/>
          <w:sz w:val="28"/>
          <w:szCs w:val="28"/>
        </w:rPr>
        <w:t>1) Общее количество упражнений для ЛП и ПП-учащихся примерно равн</w:t>
      </w:r>
      <w:r>
        <w:rPr>
          <w:rFonts w:ascii="Times New Roman" w:hAnsi="Times New Roman" w:cs="Times New Roman"/>
          <w:sz w:val="28"/>
          <w:szCs w:val="28"/>
        </w:rPr>
        <w:t xml:space="preserve">о с небольшим уклоном в пользу </w:t>
      </w:r>
      <w:r w:rsidRPr="00F7005D">
        <w:rPr>
          <w:rFonts w:ascii="Times New Roman" w:hAnsi="Times New Roman" w:cs="Times New Roman"/>
          <w:sz w:val="28"/>
          <w:szCs w:val="28"/>
        </w:rPr>
        <w:t>ЛП.</w:t>
      </w:r>
    </w:p>
    <w:p w14:paraId="51D0AB34" w14:textId="77777777" w:rsidR="008973A9" w:rsidRDefault="008973A9" w:rsidP="008973A9">
      <w:pPr>
        <w:spacing w:line="360" w:lineRule="auto"/>
        <w:ind w:firstLine="709"/>
        <w:jc w:val="both"/>
        <w:rPr>
          <w:rFonts w:ascii="Times New Roman" w:hAnsi="Times New Roman" w:cs="Times New Roman"/>
          <w:sz w:val="28"/>
          <w:szCs w:val="28"/>
        </w:rPr>
      </w:pPr>
      <w:r w:rsidRPr="00F7005D">
        <w:rPr>
          <w:rFonts w:ascii="Times New Roman" w:hAnsi="Times New Roman" w:cs="Times New Roman"/>
          <w:sz w:val="28"/>
          <w:szCs w:val="28"/>
        </w:rPr>
        <w:t>2)</w:t>
      </w:r>
      <w:r>
        <w:rPr>
          <w:rFonts w:ascii="Times New Roman" w:hAnsi="Times New Roman" w:cs="Times New Roman"/>
          <w:sz w:val="28"/>
          <w:szCs w:val="28"/>
        </w:rPr>
        <w:t xml:space="preserve"> </w:t>
      </w:r>
      <w:r w:rsidRPr="00F7005D">
        <w:rPr>
          <w:rFonts w:ascii="Times New Roman" w:hAnsi="Times New Roman" w:cs="Times New Roman"/>
          <w:sz w:val="28"/>
          <w:szCs w:val="28"/>
        </w:rPr>
        <w:t>Разнообразие упражнений также достаточно велико, поэтому наблюдается сбалансированность  в применении ЛП и ПП стратегий.</w:t>
      </w:r>
    </w:p>
    <w:p w14:paraId="4D44BA70" w14:textId="77777777" w:rsidR="008973A9" w:rsidRPr="00E5032A" w:rsidRDefault="008973A9" w:rsidP="008973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7005D">
        <w:rPr>
          <w:rFonts w:ascii="Times New Roman" w:hAnsi="Times New Roman" w:cs="Times New Roman"/>
          <w:sz w:val="28"/>
          <w:szCs w:val="28"/>
        </w:rPr>
        <w:t>Задействованы все сенсорные каналы.</w:t>
      </w:r>
    </w:p>
    <w:p w14:paraId="60B13EA4" w14:textId="77777777" w:rsidR="008973A9" w:rsidRPr="00E5032A" w:rsidRDefault="008973A9" w:rsidP="008973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032A">
        <w:rPr>
          <w:rFonts w:ascii="Times New Roman" w:hAnsi="Times New Roman" w:cs="Times New Roman"/>
          <w:sz w:val="28"/>
          <w:szCs w:val="28"/>
        </w:rPr>
        <w:t xml:space="preserve"> Большое количество упражнений с опорой на картинку делают его комфортным в использовании для учащихся-визуалов.</w:t>
      </w:r>
    </w:p>
    <w:p w14:paraId="0ABCFF42" w14:textId="77777777" w:rsidR="008973A9" w:rsidRPr="00E5032A" w:rsidRDefault="008973A9" w:rsidP="008973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5032A">
        <w:rPr>
          <w:rFonts w:ascii="Times New Roman" w:hAnsi="Times New Roman" w:cs="Times New Roman"/>
          <w:sz w:val="28"/>
          <w:szCs w:val="28"/>
        </w:rPr>
        <w:t>Учебник требует не большой адаптации при обучении ПП-учащихся</w:t>
      </w:r>
    </w:p>
    <w:p w14:paraId="5A951B3E" w14:textId="1E3A78E7" w:rsidR="008973A9" w:rsidRPr="00800C7D" w:rsidRDefault="008973A9" w:rsidP="00800C7D">
      <w:pPr>
        <w:spacing w:line="360" w:lineRule="auto"/>
        <w:ind w:firstLine="709"/>
        <w:jc w:val="both"/>
        <w:rPr>
          <w:rFonts w:ascii="Times New Roman" w:hAnsi="Times New Roman" w:cs="Times New Roman"/>
          <w:sz w:val="28"/>
          <w:szCs w:val="28"/>
        </w:rPr>
      </w:pPr>
      <w:r w:rsidRPr="00140861">
        <w:rPr>
          <w:rFonts w:ascii="Times New Roman" w:hAnsi="Times New Roman" w:cs="Times New Roman"/>
          <w:sz w:val="28"/>
          <w:szCs w:val="28"/>
        </w:rPr>
        <w:t xml:space="preserve">Анализ учебника </w:t>
      </w:r>
      <w:r w:rsidR="00800C7D">
        <w:rPr>
          <w:rFonts w:ascii="Times New Roman" w:hAnsi="Times New Roman" w:cs="Times New Roman"/>
          <w:sz w:val="28"/>
          <w:szCs w:val="28"/>
        </w:rPr>
        <w:t>«Португальский для начинающих»</w:t>
      </w:r>
      <w:r>
        <w:rPr>
          <w:rFonts w:ascii="Times New Roman" w:hAnsi="Times New Roman" w:cs="Times New Roman"/>
          <w:sz w:val="28"/>
          <w:szCs w:val="28"/>
        </w:rPr>
        <w:t xml:space="preserve"> показал </w:t>
      </w:r>
      <w:r w:rsidRPr="00140861">
        <w:rPr>
          <w:rFonts w:ascii="Times New Roman" w:hAnsi="Times New Roman" w:cs="Times New Roman"/>
          <w:sz w:val="28"/>
          <w:szCs w:val="28"/>
        </w:rPr>
        <w:t xml:space="preserve"> результаты</w:t>
      </w:r>
      <w:r>
        <w:rPr>
          <w:rFonts w:ascii="Times New Roman" w:hAnsi="Times New Roman" w:cs="Times New Roman"/>
          <w:sz w:val="28"/>
          <w:szCs w:val="28"/>
        </w:rPr>
        <w:t xml:space="preserve">, </w:t>
      </w:r>
      <w:r w:rsidR="00800C7D">
        <w:rPr>
          <w:rFonts w:ascii="Times New Roman" w:hAnsi="Times New Roman" w:cs="Times New Roman"/>
          <w:sz w:val="28"/>
          <w:szCs w:val="28"/>
        </w:rPr>
        <w:t>представленные в Таблице 10.</w:t>
      </w:r>
    </w:p>
    <w:p w14:paraId="3C469000" w14:textId="77777777" w:rsidR="00EF502B" w:rsidRDefault="00EF502B" w:rsidP="008973A9">
      <w:pPr>
        <w:spacing w:line="360" w:lineRule="auto"/>
        <w:ind w:firstLine="720"/>
        <w:jc w:val="center"/>
        <w:rPr>
          <w:rFonts w:ascii="Times New Roman" w:hAnsi="Times New Roman" w:cs="Times New Roman"/>
          <w:sz w:val="28"/>
          <w:szCs w:val="28"/>
        </w:rPr>
      </w:pPr>
    </w:p>
    <w:p w14:paraId="3A5B8DFD" w14:textId="77777777" w:rsidR="00EF502B" w:rsidRDefault="00EF502B" w:rsidP="008973A9">
      <w:pPr>
        <w:spacing w:line="360" w:lineRule="auto"/>
        <w:ind w:firstLine="720"/>
        <w:jc w:val="center"/>
        <w:rPr>
          <w:rFonts w:ascii="Times New Roman" w:hAnsi="Times New Roman" w:cs="Times New Roman"/>
          <w:sz w:val="28"/>
          <w:szCs w:val="28"/>
        </w:rPr>
      </w:pPr>
    </w:p>
    <w:p w14:paraId="0730059D" w14:textId="3783E343" w:rsidR="008973A9" w:rsidRDefault="008973A9" w:rsidP="008973A9">
      <w:pPr>
        <w:spacing w:line="360" w:lineRule="auto"/>
        <w:ind w:firstLine="720"/>
        <w:jc w:val="center"/>
        <w:rPr>
          <w:rFonts w:ascii="Times New Roman" w:hAnsi="Times New Roman" w:cs="Times New Roman"/>
          <w:sz w:val="28"/>
          <w:szCs w:val="28"/>
        </w:rPr>
      </w:pPr>
      <w:r w:rsidRPr="00633C7E">
        <w:rPr>
          <w:rFonts w:ascii="Times New Roman" w:hAnsi="Times New Roman" w:cs="Times New Roman"/>
          <w:sz w:val="28"/>
          <w:szCs w:val="28"/>
        </w:rPr>
        <w:lastRenderedPageBreak/>
        <w:t>Таблица 10. Количество типов упражнений по результатам анализа учебника</w:t>
      </w:r>
      <w:r>
        <w:rPr>
          <w:rFonts w:ascii="Times New Roman" w:hAnsi="Times New Roman" w:cs="Times New Roman"/>
          <w:sz w:val="28"/>
          <w:szCs w:val="28"/>
        </w:rPr>
        <w:t xml:space="preserve"> </w:t>
      </w:r>
      <w:r w:rsidR="00800C7D">
        <w:rPr>
          <w:rFonts w:ascii="Times New Roman" w:hAnsi="Times New Roman" w:cs="Times New Roman"/>
          <w:sz w:val="28"/>
          <w:szCs w:val="28"/>
        </w:rPr>
        <w:t>«Португальский для начинающих»</w:t>
      </w:r>
      <w:r w:rsidRPr="009C697E">
        <w:rPr>
          <w:rFonts w:ascii="Times New Roman" w:hAnsi="Times New Roman" w:cs="Times New Roman"/>
          <w:sz w:val="28"/>
          <w:szCs w:val="28"/>
        </w:rPr>
        <w:t xml:space="preserve"> </w:t>
      </w:r>
    </w:p>
    <w:p w14:paraId="585414BA" w14:textId="77777777" w:rsidR="008973A9" w:rsidRDefault="008973A9" w:rsidP="008973A9">
      <w:pPr>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w:t>
      </w:r>
      <w:r w:rsidRPr="00633C7E">
        <w:rPr>
          <w:rFonts w:ascii="Times New Roman" w:hAnsi="Times New Roman" w:cs="Times New Roman"/>
          <w:sz w:val="28"/>
          <w:szCs w:val="28"/>
        </w:rPr>
        <w:t>Петрова, Мендонса Жоау, 2011</w:t>
      </w:r>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1195"/>
        <w:gridCol w:w="1195"/>
        <w:gridCol w:w="1195"/>
        <w:gridCol w:w="1195"/>
        <w:gridCol w:w="1196"/>
        <w:gridCol w:w="1196"/>
        <w:gridCol w:w="1196"/>
        <w:gridCol w:w="1196"/>
      </w:tblGrid>
      <w:tr w:rsidR="008973A9" w14:paraId="49BBA8DB" w14:textId="77777777" w:rsidTr="008973A9">
        <w:tc>
          <w:tcPr>
            <w:tcW w:w="1195" w:type="dxa"/>
          </w:tcPr>
          <w:p w14:paraId="2CAC025B" w14:textId="77777777" w:rsidR="008973A9" w:rsidRPr="003D0865" w:rsidRDefault="008973A9" w:rsidP="008973A9">
            <w:pPr>
              <w:spacing w:line="360" w:lineRule="auto"/>
              <w:jc w:val="both"/>
              <w:rPr>
                <w:rFonts w:ascii="Times New Roman" w:hAnsi="Times New Roman" w:cs="Times New Roman"/>
                <w:sz w:val="28"/>
                <w:szCs w:val="28"/>
              </w:rPr>
            </w:pPr>
          </w:p>
        </w:tc>
        <w:tc>
          <w:tcPr>
            <w:tcW w:w="1195" w:type="dxa"/>
          </w:tcPr>
          <w:p w14:paraId="5DE32E48"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Грам.</w:t>
            </w:r>
          </w:p>
        </w:tc>
        <w:tc>
          <w:tcPr>
            <w:tcW w:w="1195" w:type="dxa"/>
          </w:tcPr>
          <w:p w14:paraId="6F735619"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Лекс.</w:t>
            </w:r>
          </w:p>
        </w:tc>
        <w:tc>
          <w:tcPr>
            <w:tcW w:w="1195" w:type="dxa"/>
          </w:tcPr>
          <w:p w14:paraId="36BAE409"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Говор.</w:t>
            </w:r>
          </w:p>
        </w:tc>
        <w:tc>
          <w:tcPr>
            <w:tcW w:w="1196" w:type="dxa"/>
          </w:tcPr>
          <w:p w14:paraId="3ACAF6ED"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Аудир.</w:t>
            </w:r>
          </w:p>
        </w:tc>
        <w:tc>
          <w:tcPr>
            <w:tcW w:w="1196" w:type="dxa"/>
          </w:tcPr>
          <w:p w14:paraId="176FAAC8"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Чтение</w:t>
            </w:r>
          </w:p>
        </w:tc>
        <w:tc>
          <w:tcPr>
            <w:tcW w:w="1196" w:type="dxa"/>
          </w:tcPr>
          <w:p w14:paraId="31F7757A"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Письмо</w:t>
            </w:r>
          </w:p>
        </w:tc>
        <w:tc>
          <w:tcPr>
            <w:tcW w:w="1196" w:type="dxa"/>
          </w:tcPr>
          <w:p w14:paraId="7D629359"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Итог</w:t>
            </w:r>
          </w:p>
        </w:tc>
      </w:tr>
      <w:tr w:rsidR="008973A9" w14:paraId="635AAB27" w14:textId="77777777" w:rsidTr="008973A9">
        <w:tc>
          <w:tcPr>
            <w:tcW w:w="1195" w:type="dxa"/>
          </w:tcPr>
          <w:p w14:paraId="3F49A636"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ЛП</w:t>
            </w:r>
          </w:p>
        </w:tc>
        <w:tc>
          <w:tcPr>
            <w:tcW w:w="1195" w:type="dxa"/>
          </w:tcPr>
          <w:p w14:paraId="077A387E"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195" w:type="dxa"/>
          </w:tcPr>
          <w:p w14:paraId="76D5E933"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195" w:type="dxa"/>
          </w:tcPr>
          <w:p w14:paraId="076048E9"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6" w:type="dxa"/>
          </w:tcPr>
          <w:p w14:paraId="13D9BE08"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6" w:type="dxa"/>
          </w:tcPr>
          <w:p w14:paraId="235BF2E7"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6" w:type="dxa"/>
          </w:tcPr>
          <w:p w14:paraId="19825206"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37917C4F"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8973A9" w14:paraId="4D9B05C3" w14:textId="77777777" w:rsidTr="008973A9">
        <w:tc>
          <w:tcPr>
            <w:tcW w:w="1195" w:type="dxa"/>
          </w:tcPr>
          <w:p w14:paraId="2864E9CF"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ПП</w:t>
            </w:r>
          </w:p>
        </w:tc>
        <w:tc>
          <w:tcPr>
            <w:tcW w:w="1195" w:type="dxa"/>
          </w:tcPr>
          <w:p w14:paraId="426A8097"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5" w:type="dxa"/>
          </w:tcPr>
          <w:p w14:paraId="0AD40B42"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5" w:type="dxa"/>
          </w:tcPr>
          <w:p w14:paraId="03C093C2"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0DF13679"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79C36DE3"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595B8491"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26F9861E"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8973A9" w14:paraId="2B192EE0" w14:textId="77777777" w:rsidTr="008973A9">
        <w:tc>
          <w:tcPr>
            <w:tcW w:w="1195" w:type="dxa"/>
          </w:tcPr>
          <w:p w14:paraId="4F38F403"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Визуал.</w:t>
            </w:r>
          </w:p>
        </w:tc>
        <w:tc>
          <w:tcPr>
            <w:tcW w:w="1195" w:type="dxa"/>
          </w:tcPr>
          <w:p w14:paraId="56F5FFB0" w14:textId="77777777" w:rsidR="008973A9" w:rsidRPr="00B504D0"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5" w:type="dxa"/>
          </w:tcPr>
          <w:p w14:paraId="365EF2A8"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5" w:type="dxa"/>
          </w:tcPr>
          <w:p w14:paraId="738FEA33"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73189831"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11937EC6"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6" w:type="dxa"/>
          </w:tcPr>
          <w:p w14:paraId="627325DA"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768017AD"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8973A9" w14:paraId="181FEF1F" w14:textId="77777777" w:rsidTr="008973A9">
        <w:tc>
          <w:tcPr>
            <w:tcW w:w="1195" w:type="dxa"/>
          </w:tcPr>
          <w:p w14:paraId="002817ED"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Аудиал.</w:t>
            </w:r>
          </w:p>
        </w:tc>
        <w:tc>
          <w:tcPr>
            <w:tcW w:w="1195" w:type="dxa"/>
          </w:tcPr>
          <w:p w14:paraId="1D2A9CB1"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5" w:type="dxa"/>
          </w:tcPr>
          <w:p w14:paraId="06C9F19F"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5" w:type="dxa"/>
          </w:tcPr>
          <w:p w14:paraId="0C470EEC"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1D142304"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28901B88"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3B7D0A65"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4704A44D"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8973A9" w14:paraId="03352E18" w14:textId="77777777" w:rsidTr="008973A9">
        <w:tc>
          <w:tcPr>
            <w:tcW w:w="1195" w:type="dxa"/>
          </w:tcPr>
          <w:p w14:paraId="1C25473D"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Кинест.</w:t>
            </w:r>
          </w:p>
        </w:tc>
        <w:tc>
          <w:tcPr>
            <w:tcW w:w="1195" w:type="dxa"/>
          </w:tcPr>
          <w:p w14:paraId="5D2AB3DE"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95" w:type="dxa"/>
          </w:tcPr>
          <w:p w14:paraId="4A433B24"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5" w:type="dxa"/>
          </w:tcPr>
          <w:p w14:paraId="1040B8B6"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1DFACF6C"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39F429A4"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196" w:type="dxa"/>
          </w:tcPr>
          <w:p w14:paraId="66EE5663"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6" w:type="dxa"/>
          </w:tcPr>
          <w:p w14:paraId="6074FDB0"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8973A9" w14:paraId="74B71328" w14:textId="77777777" w:rsidTr="008973A9">
        <w:tc>
          <w:tcPr>
            <w:tcW w:w="1195" w:type="dxa"/>
          </w:tcPr>
          <w:p w14:paraId="2A360A70" w14:textId="77777777" w:rsidR="008973A9" w:rsidRPr="003D0865" w:rsidRDefault="008973A9" w:rsidP="008973A9">
            <w:pPr>
              <w:spacing w:line="360" w:lineRule="auto"/>
              <w:jc w:val="both"/>
              <w:rPr>
                <w:rFonts w:ascii="Times New Roman" w:hAnsi="Times New Roman" w:cs="Times New Roman"/>
                <w:sz w:val="28"/>
                <w:szCs w:val="28"/>
              </w:rPr>
            </w:pPr>
            <w:r w:rsidRPr="003D0865">
              <w:rPr>
                <w:rFonts w:ascii="Times New Roman" w:hAnsi="Times New Roman" w:cs="Times New Roman"/>
                <w:sz w:val="28"/>
                <w:szCs w:val="28"/>
              </w:rPr>
              <w:t>Итог</w:t>
            </w:r>
          </w:p>
        </w:tc>
        <w:tc>
          <w:tcPr>
            <w:tcW w:w="1195" w:type="dxa"/>
          </w:tcPr>
          <w:p w14:paraId="763B3B9C"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195" w:type="dxa"/>
          </w:tcPr>
          <w:p w14:paraId="596AC71B"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195" w:type="dxa"/>
          </w:tcPr>
          <w:p w14:paraId="70654553"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196" w:type="dxa"/>
          </w:tcPr>
          <w:p w14:paraId="78217E48"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196" w:type="dxa"/>
          </w:tcPr>
          <w:p w14:paraId="37F6772F"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196" w:type="dxa"/>
          </w:tcPr>
          <w:p w14:paraId="054716A0"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6" w:type="dxa"/>
          </w:tcPr>
          <w:p w14:paraId="133BB5B8" w14:textId="77777777" w:rsidR="008973A9" w:rsidRPr="003D0865" w:rsidRDefault="008973A9" w:rsidP="008973A9">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p>
        </w:tc>
      </w:tr>
    </w:tbl>
    <w:p w14:paraId="2E66D207" w14:textId="77777777" w:rsidR="008973A9" w:rsidRPr="00613992" w:rsidRDefault="008973A9" w:rsidP="00800C7D">
      <w:pPr>
        <w:spacing w:line="360" w:lineRule="auto"/>
        <w:jc w:val="both"/>
        <w:rPr>
          <w:rFonts w:ascii="Times New Roman" w:hAnsi="Times New Roman" w:cs="Times New Roman"/>
          <w:sz w:val="28"/>
          <w:szCs w:val="28"/>
        </w:rPr>
      </w:pPr>
    </w:p>
    <w:p w14:paraId="399430FB" w14:textId="77777777" w:rsidR="008973A9" w:rsidRPr="00C7759B" w:rsidRDefault="008973A9" w:rsidP="008973A9">
      <w:pPr>
        <w:spacing w:line="360" w:lineRule="auto"/>
        <w:ind w:firstLine="709"/>
        <w:jc w:val="both"/>
        <w:rPr>
          <w:rFonts w:ascii="Times New Roman" w:hAnsi="Times New Roman" w:cs="Times New Roman"/>
          <w:sz w:val="28"/>
          <w:szCs w:val="28"/>
        </w:rPr>
      </w:pPr>
      <w:r w:rsidRPr="00C7759B">
        <w:rPr>
          <w:rFonts w:ascii="Times New Roman" w:hAnsi="Times New Roman" w:cs="Times New Roman"/>
          <w:sz w:val="28"/>
          <w:szCs w:val="28"/>
        </w:rPr>
        <w:t>По результатам анализа можно сделать следующие выводы:</w:t>
      </w:r>
    </w:p>
    <w:p w14:paraId="0527F03E" w14:textId="77777777" w:rsidR="008973A9" w:rsidRPr="00C7759B" w:rsidRDefault="008973A9" w:rsidP="008973A9">
      <w:pPr>
        <w:spacing w:line="360" w:lineRule="auto"/>
        <w:ind w:firstLine="709"/>
        <w:jc w:val="both"/>
        <w:rPr>
          <w:rFonts w:ascii="Times New Roman" w:hAnsi="Times New Roman" w:cs="Times New Roman"/>
          <w:sz w:val="28"/>
          <w:szCs w:val="28"/>
        </w:rPr>
      </w:pPr>
      <w:r w:rsidRPr="00C7759B">
        <w:rPr>
          <w:rFonts w:ascii="Times New Roman" w:hAnsi="Times New Roman" w:cs="Times New Roman"/>
          <w:sz w:val="28"/>
          <w:szCs w:val="28"/>
        </w:rPr>
        <w:t>1)</w:t>
      </w:r>
      <w:r>
        <w:rPr>
          <w:rFonts w:ascii="Times New Roman" w:hAnsi="Times New Roman" w:cs="Times New Roman"/>
          <w:sz w:val="28"/>
          <w:szCs w:val="28"/>
        </w:rPr>
        <w:t xml:space="preserve"> </w:t>
      </w:r>
      <w:r w:rsidRPr="00C7759B">
        <w:rPr>
          <w:rFonts w:ascii="Times New Roman" w:hAnsi="Times New Roman" w:cs="Times New Roman"/>
          <w:sz w:val="28"/>
          <w:szCs w:val="28"/>
        </w:rPr>
        <w:t>Количество упражнений для ЛП-учащихся значительно превышает число упражнений для ПП-учащихся,</w:t>
      </w:r>
      <w:r>
        <w:rPr>
          <w:rFonts w:ascii="Times New Roman" w:hAnsi="Times New Roman" w:cs="Times New Roman"/>
          <w:sz w:val="28"/>
          <w:szCs w:val="28"/>
        </w:rPr>
        <w:t xml:space="preserve"> что говорит о ярко выраженной </w:t>
      </w:r>
      <w:r w:rsidRPr="00F7005D">
        <w:rPr>
          <w:rFonts w:ascii="Times New Roman" w:hAnsi="Times New Roman" w:cs="Times New Roman"/>
          <w:sz w:val="28"/>
          <w:szCs w:val="28"/>
        </w:rPr>
        <w:t>ЛП</w:t>
      </w:r>
      <w:r w:rsidRPr="00C7759B">
        <w:rPr>
          <w:rFonts w:ascii="Times New Roman" w:hAnsi="Times New Roman" w:cs="Times New Roman"/>
          <w:sz w:val="28"/>
          <w:szCs w:val="28"/>
        </w:rPr>
        <w:t xml:space="preserve"> модальности данного учебника.</w:t>
      </w:r>
    </w:p>
    <w:p w14:paraId="683832F1" w14:textId="77777777" w:rsidR="008973A9" w:rsidRPr="00C7759B" w:rsidRDefault="008973A9" w:rsidP="008973A9">
      <w:pPr>
        <w:spacing w:line="360" w:lineRule="auto"/>
        <w:ind w:firstLine="709"/>
        <w:jc w:val="both"/>
        <w:rPr>
          <w:rFonts w:ascii="Times New Roman" w:hAnsi="Times New Roman" w:cs="Times New Roman"/>
          <w:sz w:val="28"/>
          <w:szCs w:val="28"/>
        </w:rPr>
      </w:pPr>
      <w:r w:rsidRPr="00C7759B">
        <w:rPr>
          <w:rFonts w:ascii="Times New Roman" w:hAnsi="Times New Roman" w:cs="Times New Roman"/>
          <w:sz w:val="28"/>
          <w:szCs w:val="28"/>
        </w:rPr>
        <w:t>2)</w:t>
      </w:r>
      <w:r>
        <w:rPr>
          <w:rFonts w:ascii="Times New Roman" w:hAnsi="Times New Roman" w:cs="Times New Roman"/>
          <w:sz w:val="28"/>
          <w:szCs w:val="28"/>
        </w:rPr>
        <w:t xml:space="preserve"> </w:t>
      </w:r>
      <w:r w:rsidRPr="00C7759B">
        <w:rPr>
          <w:rFonts w:ascii="Times New Roman" w:hAnsi="Times New Roman" w:cs="Times New Roman"/>
          <w:sz w:val="28"/>
          <w:szCs w:val="28"/>
        </w:rPr>
        <w:t xml:space="preserve">Лексический и грамматический навыки обеспечиваются в основном за счёт левополушарных стратегий. </w:t>
      </w:r>
    </w:p>
    <w:p w14:paraId="4F073F23" w14:textId="77777777" w:rsidR="008973A9" w:rsidRPr="00F7005D" w:rsidRDefault="008973A9" w:rsidP="008973A9">
      <w:pPr>
        <w:spacing w:line="360" w:lineRule="auto"/>
        <w:ind w:firstLine="709"/>
        <w:jc w:val="both"/>
        <w:rPr>
          <w:rFonts w:ascii="Geneva" w:hAnsi="Geneva" w:cs="Times New Roman"/>
          <w:sz w:val="28"/>
          <w:szCs w:val="28"/>
        </w:rPr>
      </w:pPr>
      <w:r w:rsidRPr="00C7759B">
        <w:rPr>
          <w:rFonts w:ascii="Times New Roman" w:hAnsi="Times New Roman" w:cs="Times New Roman"/>
          <w:sz w:val="28"/>
          <w:szCs w:val="28"/>
        </w:rPr>
        <w:t>3)</w:t>
      </w:r>
      <w:r>
        <w:rPr>
          <w:rFonts w:ascii="Times New Roman" w:hAnsi="Times New Roman" w:cs="Times New Roman"/>
          <w:sz w:val="28"/>
          <w:szCs w:val="28"/>
        </w:rPr>
        <w:t xml:space="preserve"> </w:t>
      </w:r>
      <w:r w:rsidRPr="00F7005D">
        <w:rPr>
          <w:rFonts w:ascii="Times New Roman" w:hAnsi="Times New Roman" w:cs="Times New Roman"/>
          <w:sz w:val="28"/>
          <w:szCs w:val="28"/>
        </w:rPr>
        <w:t>Умения в письменной речи практически не развиваются.</w:t>
      </w:r>
    </w:p>
    <w:p w14:paraId="640DF7A8" w14:textId="77777777" w:rsidR="008973A9" w:rsidRPr="00C7759B" w:rsidRDefault="008973A9" w:rsidP="008973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7759B">
        <w:rPr>
          <w:rFonts w:ascii="Times New Roman" w:hAnsi="Times New Roman" w:cs="Times New Roman"/>
          <w:sz w:val="28"/>
          <w:szCs w:val="28"/>
        </w:rPr>
        <w:t>Сенсорные каналы задействованы мало.</w:t>
      </w:r>
    </w:p>
    <w:p w14:paraId="06E2CEFD" w14:textId="2E700944" w:rsidR="008973A9" w:rsidRPr="00E5032A" w:rsidRDefault="008973A9" w:rsidP="008973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7759B">
        <w:rPr>
          <w:rFonts w:ascii="Times New Roman" w:hAnsi="Times New Roman" w:cs="Times New Roman"/>
          <w:sz w:val="28"/>
          <w:szCs w:val="28"/>
        </w:rPr>
        <w:t>)</w:t>
      </w:r>
      <w:r>
        <w:rPr>
          <w:rFonts w:ascii="Times New Roman" w:hAnsi="Times New Roman" w:cs="Times New Roman"/>
          <w:sz w:val="28"/>
          <w:szCs w:val="28"/>
        </w:rPr>
        <w:t xml:space="preserve"> </w:t>
      </w:r>
      <w:r w:rsidRPr="00C7759B">
        <w:rPr>
          <w:rFonts w:ascii="Times New Roman" w:hAnsi="Times New Roman" w:cs="Times New Roman"/>
          <w:sz w:val="28"/>
          <w:szCs w:val="28"/>
        </w:rPr>
        <w:t xml:space="preserve">Общее количество разновидностей упражнений почти в 1,5 раза меньше, чем в учебнике </w:t>
      </w:r>
      <w:r w:rsidRPr="00633C7E">
        <w:rPr>
          <w:rFonts w:ascii="Times New Roman" w:hAnsi="Times New Roman" w:cs="Times New Roman"/>
          <w:sz w:val="28"/>
          <w:szCs w:val="28"/>
        </w:rPr>
        <w:t xml:space="preserve">учебника </w:t>
      </w:r>
      <w:r w:rsidR="00800C7D">
        <w:rPr>
          <w:rFonts w:ascii="Times New Roman" w:hAnsi="Times New Roman" w:cs="Times New Roman"/>
          <w:sz w:val="28"/>
          <w:szCs w:val="28"/>
        </w:rPr>
        <w:t>«Aprender Português»</w:t>
      </w:r>
      <w:r w:rsidRPr="00C7759B">
        <w:rPr>
          <w:rFonts w:ascii="Times New Roman" w:hAnsi="Times New Roman" w:cs="Times New Roman"/>
          <w:sz w:val="28"/>
          <w:szCs w:val="28"/>
        </w:rPr>
        <w:t>, что говори</w:t>
      </w:r>
      <w:r>
        <w:rPr>
          <w:rFonts w:ascii="Times New Roman" w:hAnsi="Times New Roman" w:cs="Times New Roman"/>
          <w:sz w:val="28"/>
          <w:szCs w:val="28"/>
        </w:rPr>
        <w:t xml:space="preserve">т о его меньшей универсальности </w:t>
      </w:r>
      <w:r w:rsidRPr="00E5032A">
        <w:rPr>
          <w:rFonts w:ascii="Times New Roman" w:hAnsi="Times New Roman" w:cs="Times New Roman"/>
          <w:sz w:val="28"/>
          <w:szCs w:val="28"/>
        </w:rPr>
        <w:t>и необходимости его серьёзной адаптации при обучении ПП-учащихся.</w:t>
      </w:r>
    </w:p>
    <w:p w14:paraId="462B630D" w14:textId="5BD2CEBC" w:rsidR="008973A9" w:rsidRPr="005E5548" w:rsidRDefault="008973A9" w:rsidP="008973A9">
      <w:pPr>
        <w:spacing w:line="360" w:lineRule="auto"/>
        <w:ind w:firstLine="709"/>
        <w:jc w:val="both"/>
        <w:rPr>
          <w:rFonts w:ascii="Times New Roman" w:hAnsi="Times New Roman" w:cs="Times New Roman"/>
          <w:sz w:val="28"/>
          <w:szCs w:val="28"/>
        </w:rPr>
      </w:pPr>
      <w:r w:rsidRPr="00710560">
        <w:rPr>
          <w:rFonts w:ascii="Times New Roman" w:hAnsi="Times New Roman" w:cs="Times New Roman"/>
          <w:sz w:val="28"/>
          <w:szCs w:val="28"/>
        </w:rPr>
        <w:t xml:space="preserve">Подводя итоги проведённого анализа можно сделать вывод, что материалы учебника </w:t>
      </w:r>
      <w:r w:rsidR="00800C7D">
        <w:rPr>
          <w:rFonts w:ascii="Times New Roman" w:hAnsi="Times New Roman" w:cs="Times New Roman"/>
          <w:sz w:val="28"/>
          <w:szCs w:val="28"/>
        </w:rPr>
        <w:t>«Aprender Português»</w:t>
      </w:r>
      <w:r w:rsidRPr="00710560">
        <w:rPr>
          <w:rFonts w:ascii="Times New Roman" w:hAnsi="Times New Roman" w:cs="Times New Roman"/>
          <w:sz w:val="28"/>
          <w:szCs w:val="28"/>
        </w:rPr>
        <w:t xml:space="preserve"> могут быть использованы при обучении студентов Академии Художеств португальскому языку без значительных адаптаций</w:t>
      </w:r>
      <w:r>
        <w:rPr>
          <w:rFonts w:ascii="Times New Roman" w:hAnsi="Times New Roman" w:cs="Times New Roman"/>
          <w:sz w:val="28"/>
          <w:szCs w:val="28"/>
        </w:rPr>
        <w:t xml:space="preserve">, поскольку </w:t>
      </w:r>
      <w:r w:rsidRPr="00710560">
        <w:rPr>
          <w:rFonts w:ascii="Times New Roman" w:hAnsi="Times New Roman" w:cs="Times New Roman"/>
          <w:sz w:val="28"/>
          <w:szCs w:val="28"/>
        </w:rPr>
        <w:t xml:space="preserve">в нём также содержится много картинок  и фотографий, которые необходимы </w:t>
      </w:r>
      <w:r w:rsidRPr="00DD2CE7">
        <w:rPr>
          <w:rFonts w:ascii="Times New Roman" w:hAnsi="Times New Roman" w:cs="Times New Roman"/>
          <w:sz w:val="28"/>
          <w:szCs w:val="28"/>
        </w:rPr>
        <w:t xml:space="preserve">учащимся </w:t>
      </w:r>
      <w:r w:rsidRPr="00710560">
        <w:rPr>
          <w:rFonts w:ascii="Times New Roman" w:hAnsi="Times New Roman" w:cs="Times New Roman"/>
          <w:sz w:val="28"/>
          <w:szCs w:val="28"/>
        </w:rPr>
        <w:t>с ведущим визуальным каналом восприятия</w:t>
      </w:r>
      <w:r w:rsidRPr="00DD2CE7">
        <w:rPr>
          <w:rFonts w:ascii="Times New Roman" w:hAnsi="Times New Roman" w:cs="Times New Roman"/>
          <w:sz w:val="28"/>
          <w:szCs w:val="28"/>
        </w:rPr>
        <w:t>, которые составляют больш</w:t>
      </w:r>
      <w:r w:rsidR="00426BC4">
        <w:rPr>
          <w:rFonts w:ascii="Times New Roman" w:hAnsi="Times New Roman" w:cs="Times New Roman"/>
          <w:sz w:val="28"/>
          <w:szCs w:val="28"/>
        </w:rPr>
        <w:t>инство в Академии Художеств (</w:t>
      </w:r>
      <w:r w:rsidRPr="00DD2CE7">
        <w:rPr>
          <w:rFonts w:ascii="Times New Roman" w:hAnsi="Times New Roman" w:cs="Times New Roman"/>
          <w:sz w:val="28"/>
          <w:szCs w:val="28"/>
        </w:rPr>
        <w:t>п.2.3</w:t>
      </w:r>
      <w:r>
        <w:rPr>
          <w:rFonts w:ascii="Times New Roman" w:hAnsi="Times New Roman" w:cs="Times New Roman"/>
          <w:sz w:val="28"/>
          <w:szCs w:val="28"/>
        </w:rPr>
        <w:t>.2</w:t>
      </w:r>
      <w:r w:rsidRPr="00DD2CE7">
        <w:rPr>
          <w:rFonts w:ascii="Times New Roman" w:hAnsi="Times New Roman" w:cs="Times New Roman"/>
          <w:sz w:val="28"/>
          <w:szCs w:val="28"/>
        </w:rPr>
        <w:t>)</w:t>
      </w:r>
      <w:r w:rsidRPr="00710560">
        <w:rPr>
          <w:rFonts w:ascii="Times New Roman" w:hAnsi="Times New Roman" w:cs="Times New Roman"/>
          <w:sz w:val="28"/>
          <w:szCs w:val="28"/>
        </w:rPr>
        <w:t xml:space="preserve">. </w:t>
      </w:r>
      <w:r w:rsidRPr="005E5548">
        <w:rPr>
          <w:rFonts w:ascii="Times New Roman" w:hAnsi="Times New Roman" w:cs="Times New Roman"/>
          <w:sz w:val="28"/>
          <w:szCs w:val="28"/>
        </w:rPr>
        <w:t xml:space="preserve">Помимо этого, данный учебник носит более </w:t>
      </w:r>
      <w:r w:rsidRPr="005E5548">
        <w:rPr>
          <w:rFonts w:ascii="Times New Roman" w:hAnsi="Times New Roman" w:cs="Times New Roman"/>
          <w:sz w:val="28"/>
          <w:szCs w:val="28"/>
        </w:rPr>
        <w:lastRenderedPageBreak/>
        <w:t xml:space="preserve">практический характер, </w:t>
      </w:r>
      <w:r w:rsidRPr="00DD2CE7">
        <w:rPr>
          <w:rFonts w:ascii="Times New Roman" w:hAnsi="Times New Roman" w:cs="Times New Roman"/>
          <w:sz w:val="28"/>
          <w:szCs w:val="28"/>
        </w:rPr>
        <w:t xml:space="preserve">необходимый ПП-учащимся, </w:t>
      </w:r>
      <w:r w:rsidRPr="005E5548">
        <w:rPr>
          <w:rFonts w:ascii="Times New Roman" w:hAnsi="Times New Roman" w:cs="Times New Roman"/>
          <w:sz w:val="28"/>
          <w:szCs w:val="28"/>
        </w:rPr>
        <w:t>что приближает рассматриваемые в нём проблемные ситуации к тем, с которыми студенты могут столкнуться во время стажировки. В то же время</w:t>
      </w:r>
      <w:r>
        <w:rPr>
          <w:rFonts w:ascii="Times New Roman" w:hAnsi="Times New Roman" w:cs="Times New Roman"/>
          <w:sz w:val="28"/>
          <w:szCs w:val="28"/>
        </w:rPr>
        <w:t xml:space="preserve"> </w:t>
      </w:r>
      <w:r w:rsidRPr="005E5548">
        <w:rPr>
          <w:rFonts w:ascii="Times New Roman" w:hAnsi="Times New Roman" w:cs="Times New Roman"/>
          <w:sz w:val="28"/>
          <w:szCs w:val="28"/>
        </w:rPr>
        <w:t xml:space="preserve">в качестве основного этот учебник использоваться не может, поскольку в </w:t>
      </w:r>
      <w:r>
        <w:rPr>
          <w:rFonts w:ascii="Times New Roman" w:hAnsi="Times New Roman" w:cs="Times New Roman"/>
          <w:sz w:val="28"/>
          <w:szCs w:val="28"/>
        </w:rPr>
        <w:t xml:space="preserve">нём не отражается ПО специфика </w:t>
      </w:r>
      <w:r w:rsidRPr="005E5548">
        <w:rPr>
          <w:rFonts w:ascii="Times New Roman" w:hAnsi="Times New Roman" w:cs="Times New Roman"/>
          <w:sz w:val="28"/>
          <w:szCs w:val="28"/>
        </w:rPr>
        <w:t xml:space="preserve">будущего курса обучения. </w:t>
      </w:r>
    </w:p>
    <w:p w14:paraId="0983CAD5" w14:textId="413375BB" w:rsidR="008973A9" w:rsidRPr="005E5548" w:rsidRDefault="008973A9" w:rsidP="008973A9">
      <w:pPr>
        <w:spacing w:line="360" w:lineRule="auto"/>
        <w:ind w:firstLine="709"/>
        <w:jc w:val="both"/>
        <w:rPr>
          <w:rFonts w:ascii="Times New Roman" w:hAnsi="Times New Roman" w:cs="Times New Roman"/>
          <w:sz w:val="28"/>
          <w:szCs w:val="28"/>
        </w:rPr>
      </w:pPr>
      <w:r w:rsidRPr="005E5548">
        <w:rPr>
          <w:rFonts w:ascii="Times New Roman" w:hAnsi="Times New Roman" w:cs="Times New Roman"/>
          <w:sz w:val="28"/>
          <w:szCs w:val="28"/>
        </w:rPr>
        <w:t xml:space="preserve">Что касается учебника </w:t>
      </w:r>
      <w:r w:rsidR="00800C7D">
        <w:rPr>
          <w:rFonts w:ascii="Times New Roman" w:hAnsi="Times New Roman" w:cs="Times New Roman"/>
          <w:sz w:val="28"/>
          <w:szCs w:val="28"/>
        </w:rPr>
        <w:t>«</w:t>
      </w:r>
      <w:r w:rsidRPr="009C697E">
        <w:rPr>
          <w:rFonts w:ascii="Times New Roman" w:hAnsi="Times New Roman" w:cs="Times New Roman"/>
          <w:sz w:val="28"/>
          <w:szCs w:val="28"/>
        </w:rPr>
        <w:t>Португальский для начинающих</w:t>
      </w:r>
      <w:r w:rsidR="00800C7D">
        <w:rPr>
          <w:rFonts w:ascii="Times New Roman" w:hAnsi="Times New Roman" w:cs="Times New Roman"/>
          <w:sz w:val="28"/>
          <w:szCs w:val="28"/>
        </w:rPr>
        <w:t>»</w:t>
      </w:r>
      <w:r>
        <w:rPr>
          <w:rFonts w:ascii="Times New Roman" w:hAnsi="Times New Roman" w:cs="Times New Roman"/>
          <w:sz w:val="28"/>
          <w:szCs w:val="28"/>
        </w:rPr>
        <w:t xml:space="preserve">, </w:t>
      </w:r>
      <w:r w:rsidRPr="005E5548">
        <w:rPr>
          <w:rFonts w:ascii="Times New Roman" w:hAnsi="Times New Roman" w:cs="Times New Roman"/>
          <w:sz w:val="28"/>
          <w:szCs w:val="28"/>
        </w:rPr>
        <w:t>несмотря на ярко выраженную ЛП направленность, из него можно брать отдельные учебные материалы, например аудио, и, меняя задание, адаптировать для нужд ПП-учащихся.</w:t>
      </w:r>
    </w:p>
    <w:p w14:paraId="6DE82651" w14:textId="2542F04B" w:rsidR="008973A9" w:rsidRPr="00101E32" w:rsidRDefault="008973A9" w:rsidP="008973A9">
      <w:pPr>
        <w:spacing w:line="360" w:lineRule="auto"/>
        <w:ind w:firstLine="709"/>
        <w:jc w:val="both"/>
        <w:rPr>
          <w:rFonts w:ascii="Times New Roman" w:hAnsi="Times New Roman" w:cs="Times New Roman"/>
          <w:sz w:val="28"/>
          <w:szCs w:val="28"/>
        </w:rPr>
      </w:pPr>
      <w:r w:rsidRPr="005E5548">
        <w:rPr>
          <w:rFonts w:ascii="Times New Roman" w:hAnsi="Times New Roman" w:cs="Times New Roman"/>
          <w:sz w:val="28"/>
          <w:szCs w:val="28"/>
        </w:rPr>
        <w:t>Оба учебника могут быть рекомендованы учащ</w:t>
      </w:r>
      <w:r>
        <w:rPr>
          <w:rFonts w:ascii="Times New Roman" w:hAnsi="Times New Roman" w:cs="Times New Roman"/>
          <w:sz w:val="28"/>
          <w:szCs w:val="28"/>
        </w:rPr>
        <w:t>имся для самостоятельной работы.</w:t>
      </w:r>
    </w:p>
    <w:p w14:paraId="1C441D61" w14:textId="77777777" w:rsidR="00101E32" w:rsidRDefault="00101E32" w:rsidP="00B551D4">
      <w:pPr>
        <w:pStyle w:val="Heading2"/>
        <w:jc w:val="center"/>
        <w:rPr>
          <w:rFonts w:ascii="Times New Roman" w:hAnsi="Times New Roman" w:cs="Times New Roman"/>
          <w:sz w:val="28"/>
          <w:szCs w:val="28"/>
        </w:rPr>
      </w:pPr>
      <w:bookmarkStart w:id="53" w:name="_Toc358362730"/>
      <w:r w:rsidRPr="00101E32">
        <w:rPr>
          <w:rFonts w:ascii="Times New Roman" w:hAnsi="Times New Roman" w:cs="Times New Roman"/>
          <w:sz w:val="28"/>
          <w:szCs w:val="28"/>
        </w:rPr>
        <w:t>2.5. Методические рекомендации по использованию синестемических лексических комплексов в обучении португальскому языку студентов Академии Художеств</w:t>
      </w:r>
      <w:bookmarkEnd w:id="53"/>
    </w:p>
    <w:p w14:paraId="25A89BAD" w14:textId="6E384BB7" w:rsidR="008973A9" w:rsidRDefault="008973A9" w:rsidP="008973A9">
      <w:pPr>
        <w:spacing w:line="360" w:lineRule="auto"/>
        <w:ind w:firstLine="709"/>
        <w:jc w:val="both"/>
        <w:rPr>
          <w:rFonts w:ascii="Times New Roman" w:hAnsi="Times New Roman" w:cs="Times New Roman"/>
          <w:sz w:val="28"/>
          <w:szCs w:val="28"/>
        </w:rPr>
      </w:pPr>
      <w:r w:rsidRPr="00721652">
        <w:rPr>
          <w:rFonts w:ascii="Times New Roman" w:hAnsi="Times New Roman" w:cs="Times New Roman"/>
          <w:sz w:val="28"/>
          <w:szCs w:val="28"/>
        </w:rPr>
        <w:t xml:space="preserve">Проанализировав потребности студентов </w:t>
      </w:r>
      <w:r w:rsidR="00800C7D" w:rsidRPr="00800C7D">
        <w:rPr>
          <w:rFonts w:ascii="Times New Roman" w:hAnsi="Times New Roman" w:cs="Times New Roman"/>
          <w:sz w:val="28"/>
          <w:szCs w:val="28"/>
        </w:rPr>
        <w:t xml:space="preserve">Академии </w:t>
      </w:r>
      <w:r w:rsidRPr="00721652">
        <w:rPr>
          <w:rFonts w:ascii="Times New Roman" w:hAnsi="Times New Roman" w:cs="Times New Roman"/>
          <w:sz w:val="28"/>
          <w:szCs w:val="28"/>
        </w:rPr>
        <w:t>Художест</w:t>
      </w:r>
      <w:r w:rsidRPr="00A034D7">
        <w:rPr>
          <w:rFonts w:ascii="Times New Roman" w:hAnsi="Times New Roman" w:cs="Times New Roman"/>
          <w:sz w:val="28"/>
          <w:szCs w:val="28"/>
        </w:rPr>
        <w:t>в</w:t>
      </w:r>
      <w:r>
        <w:rPr>
          <w:rFonts w:ascii="Times New Roman" w:hAnsi="Times New Roman" w:cs="Times New Roman"/>
          <w:sz w:val="28"/>
          <w:szCs w:val="28"/>
        </w:rPr>
        <w:t xml:space="preserve"> (п.2.3.1</w:t>
      </w:r>
      <w:r w:rsidRPr="00721652">
        <w:rPr>
          <w:rFonts w:ascii="Times New Roman" w:hAnsi="Times New Roman" w:cs="Times New Roman"/>
          <w:sz w:val="28"/>
          <w:szCs w:val="28"/>
        </w:rPr>
        <w:t>)</w:t>
      </w:r>
      <w:r>
        <w:rPr>
          <w:rFonts w:ascii="Times New Roman" w:hAnsi="Times New Roman" w:cs="Times New Roman"/>
          <w:sz w:val="28"/>
          <w:szCs w:val="28"/>
        </w:rPr>
        <w:t xml:space="preserve">, их психо-когнитивные </w:t>
      </w:r>
      <w:r w:rsidRPr="00A034D7">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721652">
        <w:rPr>
          <w:rFonts w:ascii="Times New Roman" w:hAnsi="Times New Roman" w:cs="Times New Roman"/>
          <w:sz w:val="28"/>
          <w:szCs w:val="28"/>
        </w:rPr>
        <w:t>п.2</w:t>
      </w:r>
      <w:r>
        <w:rPr>
          <w:rFonts w:ascii="Times New Roman" w:hAnsi="Times New Roman" w:cs="Times New Roman"/>
          <w:sz w:val="28"/>
          <w:szCs w:val="28"/>
        </w:rPr>
        <w:t>.3.2)</w:t>
      </w:r>
      <w:r w:rsidRPr="00A034D7">
        <w:rPr>
          <w:rFonts w:ascii="Times New Roman" w:hAnsi="Times New Roman" w:cs="Times New Roman"/>
          <w:sz w:val="28"/>
          <w:szCs w:val="28"/>
        </w:rPr>
        <w:t xml:space="preserve">, предыдущий опыт изучения иностранных языков </w:t>
      </w:r>
      <w:r>
        <w:rPr>
          <w:rFonts w:ascii="Times New Roman" w:hAnsi="Times New Roman" w:cs="Times New Roman"/>
          <w:sz w:val="28"/>
          <w:szCs w:val="28"/>
        </w:rPr>
        <w:t>(</w:t>
      </w:r>
      <w:r w:rsidRPr="00721652">
        <w:rPr>
          <w:rFonts w:ascii="Times New Roman" w:hAnsi="Times New Roman" w:cs="Times New Roman"/>
          <w:sz w:val="28"/>
          <w:szCs w:val="28"/>
        </w:rPr>
        <w:t>п.2</w:t>
      </w:r>
      <w:r>
        <w:rPr>
          <w:rFonts w:ascii="Times New Roman" w:hAnsi="Times New Roman" w:cs="Times New Roman"/>
          <w:sz w:val="28"/>
          <w:szCs w:val="28"/>
        </w:rPr>
        <w:t>.1)</w:t>
      </w:r>
      <w:r w:rsidRPr="00A034D7">
        <w:rPr>
          <w:rFonts w:ascii="Times New Roman" w:hAnsi="Times New Roman" w:cs="Times New Roman"/>
          <w:sz w:val="28"/>
          <w:szCs w:val="28"/>
        </w:rPr>
        <w:t>, сходства и различия между русским, английским и португальским языками</w:t>
      </w:r>
      <w:r>
        <w:rPr>
          <w:rFonts w:ascii="Times New Roman" w:hAnsi="Times New Roman" w:cs="Times New Roman"/>
          <w:sz w:val="28"/>
          <w:szCs w:val="28"/>
        </w:rPr>
        <w:t xml:space="preserve"> (</w:t>
      </w:r>
      <w:r w:rsidRPr="00A034D7">
        <w:rPr>
          <w:rFonts w:ascii="Times New Roman" w:hAnsi="Times New Roman" w:cs="Times New Roman"/>
          <w:sz w:val="28"/>
          <w:szCs w:val="28"/>
        </w:rPr>
        <w:t>п.</w:t>
      </w:r>
      <w:r>
        <w:rPr>
          <w:rFonts w:ascii="Times New Roman" w:hAnsi="Times New Roman" w:cs="Times New Roman"/>
          <w:sz w:val="28"/>
          <w:szCs w:val="28"/>
        </w:rPr>
        <w:t>2.2.2)</w:t>
      </w:r>
      <w:r w:rsidRPr="00A034D7">
        <w:rPr>
          <w:rFonts w:ascii="Times New Roman" w:hAnsi="Times New Roman" w:cs="Times New Roman"/>
          <w:sz w:val="28"/>
          <w:szCs w:val="28"/>
        </w:rPr>
        <w:t xml:space="preserve">, а также имеющиеся учебные материалы </w:t>
      </w:r>
      <w:r>
        <w:rPr>
          <w:rFonts w:ascii="Times New Roman" w:hAnsi="Times New Roman" w:cs="Times New Roman"/>
          <w:sz w:val="28"/>
          <w:szCs w:val="28"/>
        </w:rPr>
        <w:t>(</w:t>
      </w:r>
      <w:r w:rsidRPr="00721652">
        <w:rPr>
          <w:rFonts w:ascii="Times New Roman" w:hAnsi="Times New Roman" w:cs="Times New Roman"/>
          <w:sz w:val="28"/>
          <w:szCs w:val="28"/>
        </w:rPr>
        <w:t>п.2</w:t>
      </w:r>
      <w:r>
        <w:rPr>
          <w:rFonts w:ascii="Times New Roman" w:hAnsi="Times New Roman" w:cs="Times New Roman"/>
          <w:sz w:val="28"/>
          <w:szCs w:val="28"/>
        </w:rPr>
        <w:t xml:space="preserve">.4), </w:t>
      </w:r>
      <w:r w:rsidRPr="00A034D7">
        <w:rPr>
          <w:rFonts w:ascii="Times New Roman" w:hAnsi="Times New Roman" w:cs="Times New Roman"/>
          <w:sz w:val="28"/>
          <w:szCs w:val="28"/>
        </w:rPr>
        <w:t>мы приняли решение изучить потенциал внедрения синестемических лексических комплексов</w:t>
      </w:r>
      <w:r>
        <w:rPr>
          <w:rFonts w:ascii="Times New Roman" w:hAnsi="Times New Roman" w:cs="Times New Roman"/>
          <w:sz w:val="28"/>
          <w:szCs w:val="28"/>
        </w:rPr>
        <w:t xml:space="preserve"> (п.1.4)</w:t>
      </w:r>
      <w:r w:rsidRPr="00A034D7">
        <w:rPr>
          <w:rFonts w:ascii="Times New Roman" w:hAnsi="Times New Roman" w:cs="Times New Roman"/>
          <w:sz w:val="28"/>
          <w:szCs w:val="28"/>
        </w:rPr>
        <w:t xml:space="preserve"> в процесс ПО обучения португальскому языку.</w:t>
      </w:r>
      <w:r>
        <w:rPr>
          <w:rFonts w:ascii="Times New Roman" w:hAnsi="Times New Roman" w:cs="Times New Roman"/>
          <w:sz w:val="28"/>
          <w:szCs w:val="28"/>
        </w:rPr>
        <w:t xml:space="preserve"> </w:t>
      </w:r>
    </w:p>
    <w:p w14:paraId="5068F53E" w14:textId="77777777" w:rsidR="008973A9" w:rsidRDefault="008973A9" w:rsidP="008973A9">
      <w:pPr>
        <w:spacing w:line="360" w:lineRule="auto"/>
        <w:ind w:firstLine="709"/>
        <w:jc w:val="both"/>
        <w:rPr>
          <w:rFonts w:ascii="Times New Roman" w:hAnsi="Times New Roman" w:cs="Times New Roman"/>
          <w:sz w:val="28"/>
          <w:szCs w:val="28"/>
        </w:rPr>
      </w:pPr>
      <w:r w:rsidRPr="00E365BE">
        <w:rPr>
          <w:rFonts w:ascii="Times New Roman" w:hAnsi="Times New Roman" w:cs="Times New Roman"/>
          <w:sz w:val="28"/>
          <w:szCs w:val="28"/>
        </w:rPr>
        <w:t>Для того, чтобы достичь поставленной цели, мы поставили перед собой задачу найти аутентичный текст на португальском языке по тематике, связанной с профессиональной деятельностью учащихся,</w:t>
      </w:r>
      <w:r>
        <w:rPr>
          <w:rFonts w:ascii="Times New Roman" w:hAnsi="Times New Roman" w:cs="Times New Roman"/>
          <w:sz w:val="28"/>
          <w:szCs w:val="28"/>
        </w:rPr>
        <w:t xml:space="preserve"> и проанализировать его на предмет наличия</w:t>
      </w:r>
      <w:r w:rsidRPr="00E365BE">
        <w:rPr>
          <w:rFonts w:ascii="Times New Roman" w:hAnsi="Times New Roman" w:cs="Times New Roman"/>
          <w:sz w:val="28"/>
          <w:szCs w:val="28"/>
        </w:rPr>
        <w:t xml:space="preserve"> или отсутствия</w:t>
      </w:r>
      <w:r>
        <w:rPr>
          <w:rFonts w:ascii="Times New Roman" w:hAnsi="Times New Roman" w:cs="Times New Roman"/>
          <w:sz w:val="28"/>
          <w:szCs w:val="28"/>
        </w:rPr>
        <w:t xml:space="preserve"> в нём синестемических лексических комплексов.</w:t>
      </w:r>
    </w:p>
    <w:p w14:paraId="65952A9B" w14:textId="7D1AD503" w:rsidR="008973A9" w:rsidRDefault="008973A9" w:rsidP="008973A9">
      <w:pPr>
        <w:spacing w:line="360" w:lineRule="auto"/>
        <w:ind w:firstLine="709"/>
        <w:jc w:val="both"/>
        <w:rPr>
          <w:rFonts w:ascii="Times New Roman" w:hAnsi="Times New Roman" w:cs="Times New Roman"/>
          <w:sz w:val="28"/>
          <w:szCs w:val="28"/>
        </w:rPr>
      </w:pPr>
      <w:r w:rsidRPr="00E365BE">
        <w:rPr>
          <w:rFonts w:ascii="Times New Roman" w:hAnsi="Times New Roman" w:cs="Times New Roman"/>
          <w:sz w:val="28"/>
          <w:szCs w:val="28"/>
        </w:rPr>
        <w:t>В качестве базового текста выступила статья Д.де Паула</w:t>
      </w:r>
      <w:r>
        <w:rPr>
          <w:rFonts w:ascii="Times New Roman" w:hAnsi="Times New Roman" w:cs="Times New Roman"/>
          <w:sz w:val="28"/>
          <w:szCs w:val="28"/>
        </w:rPr>
        <w:t xml:space="preserve"> «</w:t>
      </w:r>
      <w:r w:rsidRPr="00E365BE">
        <w:rPr>
          <w:rFonts w:ascii="Times New Roman" w:hAnsi="Times New Roman" w:cs="Times New Roman"/>
          <w:sz w:val="28"/>
          <w:szCs w:val="28"/>
        </w:rPr>
        <w:t>Виды изобразительного искусства: знакомство с художественными техниками и материалами</w:t>
      </w:r>
      <w:r>
        <w:rPr>
          <w:rFonts w:ascii="Times New Roman" w:hAnsi="Times New Roman" w:cs="Times New Roman"/>
          <w:sz w:val="28"/>
          <w:szCs w:val="28"/>
        </w:rPr>
        <w:t>»</w:t>
      </w:r>
      <w:r w:rsidRPr="00E365BE">
        <w:rPr>
          <w:rFonts w:ascii="Times New Roman" w:hAnsi="Times New Roman" w:cs="Times New Roman"/>
          <w:sz w:val="28"/>
          <w:szCs w:val="28"/>
        </w:rPr>
        <w:t xml:space="preserve"> (</w:t>
      </w:r>
      <w:r>
        <w:rPr>
          <w:rFonts w:ascii="Times New Roman" w:hAnsi="Times New Roman" w:cs="Times New Roman"/>
          <w:sz w:val="28"/>
          <w:szCs w:val="28"/>
        </w:rPr>
        <w:t>«</w:t>
      </w:r>
      <w:r w:rsidRPr="00E365BE">
        <w:rPr>
          <w:rFonts w:ascii="Times New Roman" w:hAnsi="Times New Roman" w:cs="Times New Roman"/>
          <w:sz w:val="28"/>
          <w:szCs w:val="28"/>
        </w:rPr>
        <w:t>Artes visuais: conheça as técnicas e os materiais artíst</w:t>
      </w:r>
      <w:r>
        <w:rPr>
          <w:rFonts w:ascii="Times New Roman" w:hAnsi="Times New Roman" w:cs="Times New Roman"/>
          <w:sz w:val="28"/>
          <w:szCs w:val="28"/>
        </w:rPr>
        <w:t>icos que remetem essa expressão») [Joy da Paula, 2016]</w:t>
      </w:r>
      <w:r w:rsidRPr="009B7D3D">
        <w:rPr>
          <w:rFonts w:ascii="Times New Roman" w:hAnsi="Times New Roman" w:cs="Times New Roman"/>
          <w:sz w:val="28"/>
          <w:szCs w:val="28"/>
        </w:rPr>
        <w:t xml:space="preserve">. Эта статья кратко и в доступной </w:t>
      </w:r>
      <w:r w:rsidRPr="009B7D3D">
        <w:rPr>
          <w:rFonts w:ascii="Times New Roman" w:hAnsi="Times New Roman" w:cs="Times New Roman"/>
          <w:sz w:val="28"/>
          <w:szCs w:val="28"/>
        </w:rPr>
        <w:lastRenderedPageBreak/>
        <w:t>форме рассказывает об основных видах искусства, а также материалах и техниках, которые в них используются.</w:t>
      </w:r>
      <w:r>
        <w:rPr>
          <w:rFonts w:ascii="Times New Roman" w:hAnsi="Times New Roman" w:cs="Times New Roman"/>
          <w:sz w:val="28"/>
          <w:szCs w:val="28"/>
        </w:rPr>
        <w:t xml:space="preserve"> </w:t>
      </w:r>
      <w:r w:rsidRPr="009B7D3D">
        <w:rPr>
          <w:rFonts w:ascii="Times New Roman" w:hAnsi="Times New Roman" w:cs="Times New Roman"/>
          <w:sz w:val="28"/>
          <w:szCs w:val="28"/>
        </w:rPr>
        <w:t xml:space="preserve">Данная тема сама по себе хорошо знакома учащимся, не только на русском языке, будучи непосредственно связанной с их профессиональной деятельностью, но и на английском, так как </w:t>
      </w:r>
      <w:r w:rsidRPr="007D280C">
        <w:rPr>
          <w:rFonts w:ascii="Times New Roman" w:hAnsi="Times New Roman" w:cs="Times New Roman"/>
          <w:sz w:val="28"/>
          <w:szCs w:val="28"/>
        </w:rPr>
        <w:t>чтение текстов на аналогичную тематику входит в обязательную учебную программу по английскому языку.</w:t>
      </w:r>
      <w:r>
        <w:rPr>
          <w:rFonts w:ascii="Times New Roman" w:hAnsi="Times New Roman" w:cs="Times New Roman"/>
          <w:sz w:val="28"/>
          <w:szCs w:val="28"/>
        </w:rPr>
        <w:t xml:space="preserve"> </w:t>
      </w:r>
      <w:r w:rsidRPr="007D280C">
        <w:rPr>
          <w:rFonts w:ascii="Times New Roman" w:hAnsi="Times New Roman" w:cs="Times New Roman"/>
          <w:sz w:val="28"/>
          <w:szCs w:val="28"/>
        </w:rPr>
        <w:t>Наличие у студентов предыдущего опыта в русском и английском языках может привести к трансфере</w:t>
      </w:r>
      <w:r w:rsidR="00426BC4">
        <w:rPr>
          <w:rFonts w:ascii="Times New Roman" w:hAnsi="Times New Roman" w:cs="Times New Roman"/>
          <w:sz w:val="28"/>
          <w:szCs w:val="28"/>
        </w:rPr>
        <w:t>нции уже имеющихся навыков (</w:t>
      </w:r>
      <w:r w:rsidRPr="007D280C">
        <w:rPr>
          <w:rFonts w:ascii="Times New Roman" w:hAnsi="Times New Roman" w:cs="Times New Roman"/>
          <w:sz w:val="28"/>
          <w:szCs w:val="28"/>
        </w:rPr>
        <w:t>п.1.2.2), тем самым оказав положительное влияние на процесс усвоения португальского языка.</w:t>
      </w:r>
    </w:p>
    <w:p w14:paraId="26906968" w14:textId="77777777" w:rsidR="008973A9" w:rsidRPr="00D66473" w:rsidRDefault="008973A9" w:rsidP="008973A9">
      <w:pPr>
        <w:spacing w:line="360" w:lineRule="auto"/>
        <w:ind w:firstLine="709"/>
        <w:jc w:val="both"/>
        <w:rPr>
          <w:rFonts w:ascii="Times New Roman" w:hAnsi="Times New Roman" w:cs="Times New Roman"/>
          <w:sz w:val="28"/>
          <w:szCs w:val="28"/>
        </w:rPr>
      </w:pPr>
      <w:r w:rsidRPr="00D66473">
        <w:rPr>
          <w:rFonts w:ascii="Times New Roman" w:hAnsi="Times New Roman" w:cs="Times New Roman"/>
          <w:sz w:val="28"/>
          <w:szCs w:val="28"/>
        </w:rPr>
        <w:t>В результате анализа данного текста было выявлено по меньшей мере 18 синестемических лексических комплексов, а именно:</w:t>
      </w:r>
    </w:p>
    <w:p w14:paraId="0D28803E"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Pr>
          <w:rFonts w:ascii="Times New Roman" w:hAnsi="Times New Roman" w:cs="Times New Roman"/>
          <w:i/>
          <w:sz w:val="28"/>
          <w:szCs w:val="28"/>
        </w:rPr>
        <w:t>C</w:t>
      </w:r>
      <w:r w:rsidRPr="00D66473">
        <w:rPr>
          <w:rFonts w:ascii="Times New Roman" w:hAnsi="Times New Roman" w:cs="Times New Roman"/>
          <w:i/>
          <w:sz w:val="28"/>
          <w:szCs w:val="28"/>
        </w:rPr>
        <w:t>riar efeitos –</w:t>
      </w:r>
      <w:r>
        <w:rPr>
          <w:rFonts w:ascii="Times New Roman" w:hAnsi="Times New Roman" w:cs="Times New Roman"/>
          <w:i/>
          <w:sz w:val="28"/>
          <w:szCs w:val="28"/>
        </w:rPr>
        <w:t xml:space="preserve"> </w:t>
      </w:r>
      <w:r w:rsidRPr="00B9278F">
        <w:rPr>
          <w:rFonts w:ascii="Times New Roman" w:hAnsi="Times New Roman" w:cs="Times New Roman"/>
          <w:sz w:val="28"/>
          <w:szCs w:val="28"/>
        </w:rPr>
        <w:t>создавать эффект</w:t>
      </w:r>
    </w:p>
    <w:p w14:paraId="65CC8C9C"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sidRPr="00D66473">
        <w:rPr>
          <w:rFonts w:ascii="Times New Roman" w:hAnsi="Times New Roman" w:cs="Times New Roman"/>
          <w:i/>
          <w:sz w:val="28"/>
          <w:szCs w:val="28"/>
        </w:rPr>
        <w:t xml:space="preserve">Atrubuir tom – </w:t>
      </w:r>
      <w:r w:rsidRPr="00B9278F">
        <w:rPr>
          <w:rFonts w:ascii="Times New Roman" w:hAnsi="Times New Roman" w:cs="Times New Roman"/>
          <w:sz w:val="28"/>
          <w:szCs w:val="28"/>
        </w:rPr>
        <w:t>придать, тон</w:t>
      </w:r>
      <w:r w:rsidRPr="00D66473">
        <w:rPr>
          <w:rFonts w:ascii="Times New Roman" w:hAnsi="Times New Roman" w:cs="Times New Roman"/>
          <w:i/>
          <w:sz w:val="28"/>
          <w:szCs w:val="28"/>
        </w:rPr>
        <w:t xml:space="preserve"> </w:t>
      </w:r>
    </w:p>
    <w:p w14:paraId="733B1E73" w14:textId="77777777" w:rsidR="008973A9" w:rsidRPr="00B9278F" w:rsidRDefault="008973A9" w:rsidP="008973A9">
      <w:pPr>
        <w:shd w:val="clear" w:color="auto" w:fill="FFFFFF"/>
        <w:spacing w:line="360" w:lineRule="auto"/>
        <w:rPr>
          <w:rFonts w:ascii="Times New Roman" w:hAnsi="Times New Roman" w:cs="Times New Roman"/>
          <w:sz w:val="28"/>
          <w:szCs w:val="28"/>
        </w:rPr>
      </w:pPr>
      <w:r w:rsidRPr="00D66473">
        <w:rPr>
          <w:rFonts w:ascii="Times New Roman" w:hAnsi="Times New Roman" w:cs="Times New Roman"/>
          <w:i/>
          <w:sz w:val="28"/>
          <w:szCs w:val="28"/>
        </w:rPr>
        <w:t xml:space="preserve">Através das cores  - </w:t>
      </w:r>
      <w:r w:rsidRPr="00B9278F">
        <w:rPr>
          <w:rFonts w:ascii="Times New Roman" w:hAnsi="Times New Roman" w:cs="Times New Roman"/>
          <w:sz w:val="28"/>
          <w:szCs w:val="28"/>
        </w:rPr>
        <w:t>через цвет</w:t>
      </w:r>
      <w:r>
        <w:rPr>
          <w:rFonts w:ascii="Times New Roman" w:hAnsi="Times New Roman" w:cs="Times New Roman"/>
          <w:sz w:val="28"/>
          <w:szCs w:val="28"/>
        </w:rPr>
        <w:t xml:space="preserve"> (</w:t>
      </w:r>
      <w:r w:rsidRPr="00B9278F">
        <w:rPr>
          <w:rFonts w:ascii="Times New Roman" w:hAnsi="Times New Roman" w:cs="Times New Roman"/>
          <w:sz w:val="28"/>
          <w:szCs w:val="28"/>
        </w:rPr>
        <w:t>т.е. передавать что-то посредством цвета)</w:t>
      </w:r>
    </w:p>
    <w:p w14:paraId="3E0C238E"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sidRPr="00D66473">
        <w:rPr>
          <w:rFonts w:ascii="Times New Roman" w:hAnsi="Times New Roman" w:cs="Times New Roman"/>
          <w:i/>
          <w:sz w:val="28"/>
          <w:szCs w:val="28"/>
        </w:rPr>
        <w:t xml:space="preserve">Massa colorida – </w:t>
      </w:r>
      <w:r w:rsidRPr="00B9278F">
        <w:rPr>
          <w:rFonts w:ascii="Times New Roman" w:hAnsi="Times New Roman" w:cs="Times New Roman"/>
          <w:sz w:val="28"/>
          <w:szCs w:val="28"/>
        </w:rPr>
        <w:t>слой краски</w:t>
      </w:r>
    </w:p>
    <w:p w14:paraId="72BCC923"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sidRPr="00D66473">
        <w:rPr>
          <w:rFonts w:ascii="Times New Roman" w:hAnsi="Times New Roman" w:cs="Times New Roman"/>
          <w:i/>
          <w:sz w:val="28"/>
          <w:szCs w:val="28"/>
        </w:rPr>
        <w:t xml:space="preserve">Guiar o olhar – </w:t>
      </w:r>
      <w:r w:rsidRPr="00B9278F">
        <w:rPr>
          <w:rFonts w:ascii="Times New Roman" w:hAnsi="Times New Roman" w:cs="Times New Roman"/>
          <w:sz w:val="28"/>
          <w:szCs w:val="28"/>
        </w:rPr>
        <w:t>вести взгляд</w:t>
      </w:r>
      <w:r w:rsidRPr="00D66473">
        <w:rPr>
          <w:rFonts w:ascii="Times New Roman" w:hAnsi="Times New Roman" w:cs="Times New Roman"/>
          <w:i/>
          <w:sz w:val="28"/>
          <w:szCs w:val="28"/>
        </w:rPr>
        <w:t xml:space="preserve"> </w:t>
      </w:r>
    </w:p>
    <w:p w14:paraId="4F7D39A7"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sidRPr="00D66473">
        <w:rPr>
          <w:rFonts w:ascii="Times New Roman" w:hAnsi="Times New Roman" w:cs="Times New Roman"/>
          <w:i/>
          <w:sz w:val="28"/>
          <w:szCs w:val="28"/>
        </w:rPr>
        <w:t xml:space="preserve">Sensação de profundidade – </w:t>
      </w:r>
      <w:r w:rsidRPr="00B9278F">
        <w:rPr>
          <w:rFonts w:ascii="Times New Roman" w:hAnsi="Times New Roman" w:cs="Times New Roman"/>
          <w:sz w:val="28"/>
          <w:szCs w:val="28"/>
        </w:rPr>
        <w:t>чувство глубины</w:t>
      </w:r>
      <w:r w:rsidRPr="00D66473">
        <w:rPr>
          <w:rFonts w:ascii="Times New Roman" w:hAnsi="Times New Roman" w:cs="Times New Roman"/>
          <w:i/>
          <w:sz w:val="28"/>
          <w:szCs w:val="28"/>
        </w:rPr>
        <w:t xml:space="preserve"> </w:t>
      </w:r>
    </w:p>
    <w:p w14:paraId="121991EA" w14:textId="77777777" w:rsidR="008973A9" w:rsidRDefault="008973A9" w:rsidP="008973A9">
      <w:pPr>
        <w:shd w:val="clear" w:color="auto" w:fill="FFFFFF"/>
        <w:spacing w:line="360" w:lineRule="auto"/>
        <w:rPr>
          <w:rFonts w:ascii="Geneva" w:hAnsi="Geneva" w:cs="Times New Roman"/>
          <w:i/>
          <w:sz w:val="28"/>
          <w:szCs w:val="28"/>
        </w:rPr>
      </w:pPr>
      <w:r>
        <w:rPr>
          <w:rFonts w:ascii="Times New Roman" w:hAnsi="Times New Roman" w:cs="Times New Roman"/>
          <w:i/>
          <w:sz w:val="28"/>
          <w:szCs w:val="28"/>
        </w:rPr>
        <w:t>E</w:t>
      </w:r>
      <w:r w:rsidRPr="00D66473">
        <w:rPr>
          <w:rFonts w:ascii="Times New Roman" w:hAnsi="Times New Roman" w:cs="Times New Roman"/>
          <w:i/>
          <w:sz w:val="28"/>
          <w:szCs w:val="28"/>
        </w:rPr>
        <w:t>star profundamente vinculad</w:t>
      </w:r>
      <w:r>
        <w:rPr>
          <w:rFonts w:ascii="Times New Roman" w:hAnsi="Times New Roman" w:cs="Times New Roman"/>
          <w:i/>
          <w:sz w:val="28"/>
          <w:szCs w:val="28"/>
        </w:rPr>
        <w:t>o</w:t>
      </w:r>
      <w:r w:rsidRPr="00D66473">
        <w:rPr>
          <w:rFonts w:ascii="Times New Roman" w:hAnsi="Times New Roman" w:cs="Times New Roman"/>
          <w:i/>
          <w:sz w:val="28"/>
          <w:szCs w:val="28"/>
        </w:rPr>
        <w:t xml:space="preserve"> à </w:t>
      </w:r>
      <w:r>
        <w:rPr>
          <w:rFonts w:ascii="Times New Roman" w:hAnsi="Times New Roman" w:cs="Times New Roman"/>
          <w:i/>
          <w:sz w:val="28"/>
          <w:szCs w:val="28"/>
        </w:rPr>
        <w:t xml:space="preserve">algo </w:t>
      </w:r>
      <w:r w:rsidRPr="00D66473">
        <w:rPr>
          <w:rFonts w:ascii="Times New Roman" w:hAnsi="Times New Roman" w:cs="Times New Roman"/>
          <w:i/>
          <w:sz w:val="28"/>
          <w:szCs w:val="28"/>
        </w:rPr>
        <w:t xml:space="preserve">– </w:t>
      </w:r>
      <w:r w:rsidRPr="00B9278F">
        <w:rPr>
          <w:rFonts w:ascii="Times New Roman" w:hAnsi="Times New Roman" w:cs="Times New Roman"/>
          <w:sz w:val="28"/>
          <w:szCs w:val="28"/>
        </w:rPr>
        <w:t>быть тесно связанным с чем-то</w:t>
      </w:r>
    </w:p>
    <w:p w14:paraId="79FF741A"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Pr>
          <w:rFonts w:ascii="Times New Roman" w:hAnsi="Times New Roman" w:cs="Times New Roman"/>
          <w:i/>
          <w:sz w:val="28"/>
          <w:szCs w:val="28"/>
        </w:rPr>
        <w:t>A</w:t>
      </w:r>
      <w:r w:rsidRPr="00D66473">
        <w:rPr>
          <w:rFonts w:ascii="Times New Roman" w:hAnsi="Times New Roman" w:cs="Times New Roman"/>
          <w:i/>
          <w:sz w:val="28"/>
          <w:szCs w:val="28"/>
        </w:rPr>
        <w:t>crescenta</w:t>
      </w:r>
      <w:r>
        <w:rPr>
          <w:rFonts w:ascii="Times New Roman" w:hAnsi="Times New Roman" w:cs="Times New Roman"/>
          <w:i/>
          <w:sz w:val="28"/>
          <w:szCs w:val="28"/>
        </w:rPr>
        <w:t>r</w:t>
      </w:r>
      <w:r w:rsidRPr="00D66473">
        <w:rPr>
          <w:rFonts w:ascii="Times New Roman" w:hAnsi="Times New Roman" w:cs="Times New Roman"/>
          <w:i/>
          <w:sz w:val="28"/>
          <w:szCs w:val="28"/>
        </w:rPr>
        <w:t xml:space="preserve"> brilho a</w:t>
      </w:r>
      <w:r>
        <w:rPr>
          <w:rFonts w:ascii="Times New Roman" w:hAnsi="Times New Roman" w:cs="Times New Roman"/>
          <w:i/>
          <w:sz w:val="28"/>
          <w:szCs w:val="28"/>
        </w:rPr>
        <w:t xml:space="preserve"> algo</w:t>
      </w:r>
      <w:r w:rsidRPr="00D66473">
        <w:rPr>
          <w:rFonts w:ascii="Times New Roman" w:hAnsi="Times New Roman" w:cs="Times New Roman"/>
          <w:i/>
          <w:sz w:val="28"/>
          <w:szCs w:val="28"/>
        </w:rPr>
        <w:t xml:space="preserve"> – </w:t>
      </w:r>
      <w:r w:rsidRPr="00B9278F">
        <w:rPr>
          <w:rFonts w:ascii="Times New Roman" w:hAnsi="Times New Roman" w:cs="Times New Roman"/>
          <w:sz w:val="28"/>
          <w:szCs w:val="28"/>
        </w:rPr>
        <w:t>придавать блеск чему-то</w:t>
      </w:r>
      <w:r w:rsidRPr="00D66473">
        <w:rPr>
          <w:rFonts w:ascii="Times New Roman" w:hAnsi="Times New Roman" w:cs="Times New Roman"/>
          <w:i/>
          <w:sz w:val="28"/>
          <w:szCs w:val="28"/>
        </w:rPr>
        <w:t xml:space="preserve"> </w:t>
      </w:r>
    </w:p>
    <w:p w14:paraId="58160F31"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Pr>
          <w:rFonts w:ascii="Times New Roman" w:hAnsi="Times New Roman" w:cs="Times New Roman"/>
          <w:i/>
          <w:sz w:val="28"/>
          <w:szCs w:val="28"/>
        </w:rPr>
        <w:t>P</w:t>
      </w:r>
      <w:r w:rsidRPr="00D66473">
        <w:rPr>
          <w:rFonts w:ascii="Times New Roman" w:hAnsi="Times New Roman" w:cs="Times New Roman"/>
          <w:i/>
          <w:sz w:val="28"/>
          <w:szCs w:val="28"/>
        </w:rPr>
        <w:t xml:space="preserve">apel com elevada gramatura – </w:t>
      </w:r>
      <w:r w:rsidRPr="00B9278F">
        <w:rPr>
          <w:rFonts w:ascii="Times New Roman" w:hAnsi="Times New Roman" w:cs="Times New Roman"/>
          <w:sz w:val="28"/>
          <w:szCs w:val="28"/>
        </w:rPr>
        <w:t>бумага высокой плотности</w:t>
      </w:r>
      <w:r w:rsidRPr="00D66473">
        <w:rPr>
          <w:rFonts w:ascii="Times New Roman" w:hAnsi="Times New Roman" w:cs="Times New Roman"/>
          <w:i/>
          <w:sz w:val="28"/>
          <w:szCs w:val="28"/>
        </w:rPr>
        <w:t xml:space="preserve"> </w:t>
      </w:r>
    </w:p>
    <w:p w14:paraId="6151AD7B"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Pr>
          <w:rFonts w:ascii="Times New Roman" w:hAnsi="Times New Roman" w:cs="Times New Roman"/>
          <w:i/>
          <w:sz w:val="28"/>
          <w:szCs w:val="28"/>
        </w:rPr>
        <w:t>G</w:t>
      </w:r>
      <w:r w:rsidRPr="00D66473">
        <w:rPr>
          <w:rFonts w:ascii="Times New Roman" w:hAnsi="Times New Roman" w:cs="Times New Roman"/>
          <w:i/>
          <w:sz w:val="28"/>
          <w:szCs w:val="28"/>
        </w:rPr>
        <w:t xml:space="preserve">rau de opacidade – </w:t>
      </w:r>
      <w:r w:rsidRPr="00B9278F">
        <w:rPr>
          <w:rFonts w:ascii="Times New Roman" w:hAnsi="Times New Roman" w:cs="Times New Roman"/>
          <w:sz w:val="28"/>
          <w:szCs w:val="28"/>
        </w:rPr>
        <w:t>степень тусклости (досл. «градус тусклости»)</w:t>
      </w:r>
    </w:p>
    <w:p w14:paraId="157929FE"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Pr>
          <w:rFonts w:ascii="Times New Roman" w:hAnsi="Times New Roman" w:cs="Times New Roman"/>
          <w:i/>
          <w:sz w:val="28"/>
          <w:szCs w:val="28"/>
        </w:rPr>
        <w:t>Adicionar algo</w:t>
      </w:r>
      <w:r w:rsidRPr="00D66473">
        <w:rPr>
          <w:rFonts w:ascii="Times New Roman" w:hAnsi="Times New Roman" w:cs="Times New Roman"/>
          <w:i/>
          <w:sz w:val="28"/>
          <w:szCs w:val="28"/>
        </w:rPr>
        <w:t xml:space="preserve"> à cor – </w:t>
      </w:r>
      <w:r w:rsidRPr="00B9278F">
        <w:rPr>
          <w:rFonts w:ascii="Times New Roman" w:hAnsi="Times New Roman" w:cs="Times New Roman"/>
          <w:sz w:val="28"/>
          <w:szCs w:val="28"/>
        </w:rPr>
        <w:t>придать что-то цвету (т.е. как-то его изменить)</w:t>
      </w:r>
      <w:r>
        <w:rPr>
          <w:rFonts w:ascii="Times New Roman" w:hAnsi="Times New Roman" w:cs="Times New Roman"/>
          <w:i/>
          <w:sz w:val="28"/>
          <w:szCs w:val="28"/>
        </w:rPr>
        <w:t xml:space="preserve"> </w:t>
      </w:r>
    </w:p>
    <w:p w14:paraId="644CB4BC" w14:textId="77777777" w:rsidR="008973A9" w:rsidRPr="00B9278F" w:rsidRDefault="008973A9" w:rsidP="008973A9">
      <w:pPr>
        <w:shd w:val="clear" w:color="auto" w:fill="FFFFFF"/>
        <w:spacing w:line="360" w:lineRule="auto"/>
        <w:rPr>
          <w:rFonts w:ascii="Times New Roman" w:hAnsi="Times New Roman" w:cs="Times New Roman"/>
          <w:sz w:val="28"/>
          <w:szCs w:val="28"/>
        </w:rPr>
      </w:pPr>
      <w:r>
        <w:rPr>
          <w:rFonts w:ascii="Times New Roman" w:hAnsi="Times New Roman" w:cs="Times New Roman"/>
          <w:i/>
          <w:sz w:val="28"/>
          <w:szCs w:val="28"/>
        </w:rPr>
        <w:t>Retirar</w:t>
      </w:r>
      <w:r w:rsidRPr="00D66473">
        <w:rPr>
          <w:rFonts w:ascii="Times New Roman" w:hAnsi="Times New Roman" w:cs="Times New Roman"/>
          <w:i/>
          <w:sz w:val="28"/>
          <w:szCs w:val="28"/>
        </w:rPr>
        <w:t xml:space="preserve"> da realidade –. </w:t>
      </w:r>
      <w:r w:rsidRPr="00B9278F">
        <w:rPr>
          <w:rFonts w:ascii="Times New Roman" w:hAnsi="Times New Roman" w:cs="Times New Roman"/>
          <w:sz w:val="28"/>
          <w:szCs w:val="28"/>
        </w:rPr>
        <w:t>взятые из жизни (досл. «вытянутые из реальности»)</w:t>
      </w:r>
    </w:p>
    <w:p w14:paraId="6DBE8ABA"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Pr>
          <w:rFonts w:ascii="Times New Roman" w:hAnsi="Times New Roman" w:cs="Times New Roman"/>
          <w:i/>
          <w:sz w:val="28"/>
          <w:szCs w:val="28"/>
        </w:rPr>
        <w:t>P</w:t>
      </w:r>
      <w:r w:rsidRPr="00D66473">
        <w:rPr>
          <w:rFonts w:ascii="Times New Roman" w:hAnsi="Times New Roman" w:cs="Times New Roman"/>
          <w:i/>
          <w:sz w:val="28"/>
          <w:szCs w:val="28"/>
        </w:rPr>
        <w:t xml:space="preserve">rimeiro passo para – </w:t>
      </w:r>
      <w:r w:rsidRPr="00B9278F">
        <w:rPr>
          <w:rFonts w:ascii="Times New Roman" w:hAnsi="Times New Roman" w:cs="Times New Roman"/>
          <w:sz w:val="28"/>
          <w:szCs w:val="28"/>
        </w:rPr>
        <w:t>первый шаг к чему-то</w:t>
      </w:r>
      <w:r w:rsidRPr="00D66473">
        <w:rPr>
          <w:rFonts w:ascii="Times New Roman" w:hAnsi="Times New Roman" w:cs="Times New Roman"/>
          <w:i/>
          <w:sz w:val="28"/>
          <w:szCs w:val="28"/>
        </w:rPr>
        <w:t xml:space="preserve"> </w:t>
      </w:r>
    </w:p>
    <w:p w14:paraId="41DCFA21"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Pr>
          <w:rFonts w:ascii="Times New Roman" w:hAnsi="Times New Roman" w:cs="Times New Roman"/>
          <w:i/>
          <w:sz w:val="28"/>
          <w:szCs w:val="28"/>
        </w:rPr>
        <w:t>O</w:t>
      </w:r>
      <w:r w:rsidRPr="00D66473">
        <w:rPr>
          <w:rFonts w:ascii="Times New Roman" w:hAnsi="Times New Roman" w:cs="Times New Roman"/>
          <w:i/>
          <w:sz w:val="28"/>
          <w:szCs w:val="28"/>
        </w:rPr>
        <w:t xml:space="preserve">bter a forma desejada – </w:t>
      </w:r>
      <w:r w:rsidRPr="00B9278F">
        <w:rPr>
          <w:rFonts w:ascii="Times New Roman" w:hAnsi="Times New Roman" w:cs="Times New Roman"/>
          <w:sz w:val="28"/>
          <w:szCs w:val="28"/>
        </w:rPr>
        <w:t>получить желаемую форму</w:t>
      </w:r>
      <w:r w:rsidRPr="00D66473">
        <w:rPr>
          <w:rFonts w:ascii="Times New Roman" w:hAnsi="Times New Roman" w:cs="Times New Roman"/>
          <w:i/>
          <w:sz w:val="28"/>
          <w:szCs w:val="28"/>
        </w:rPr>
        <w:t xml:space="preserve"> </w:t>
      </w:r>
    </w:p>
    <w:p w14:paraId="5574A7DE" w14:textId="77777777" w:rsidR="008973A9" w:rsidRPr="00D66473" w:rsidRDefault="008973A9" w:rsidP="008973A9">
      <w:pPr>
        <w:shd w:val="clear" w:color="auto" w:fill="FFFFFF"/>
        <w:spacing w:line="360" w:lineRule="auto"/>
        <w:rPr>
          <w:rFonts w:ascii="Times New Roman" w:hAnsi="Times New Roman" w:cs="Times New Roman"/>
          <w:i/>
          <w:sz w:val="28"/>
          <w:szCs w:val="28"/>
        </w:rPr>
      </w:pPr>
      <w:r>
        <w:rPr>
          <w:rFonts w:ascii="Times New Roman" w:hAnsi="Times New Roman" w:cs="Times New Roman"/>
          <w:i/>
          <w:sz w:val="28"/>
          <w:szCs w:val="28"/>
        </w:rPr>
        <w:t>T</w:t>
      </w:r>
      <w:r w:rsidRPr="00D66473">
        <w:rPr>
          <w:rFonts w:ascii="Times New Roman" w:hAnsi="Times New Roman" w:cs="Times New Roman"/>
          <w:i/>
          <w:sz w:val="28"/>
          <w:szCs w:val="28"/>
        </w:rPr>
        <w:t>onalidade da</w:t>
      </w:r>
      <w:r>
        <w:rPr>
          <w:rFonts w:ascii="Times New Roman" w:hAnsi="Times New Roman" w:cs="Times New Roman"/>
          <w:i/>
          <w:sz w:val="28"/>
          <w:szCs w:val="28"/>
        </w:rPr>
        <w:t xml:space="preserve"> matéria – </w:t>
      </w:r>
      <w:r w:rsidRPr="00B9278F">
        <w:rPr>
          <w:rFonts w:ascii="Times New Roman" w:hAnsi="Times New Roman" w:cs="Times New Roman"/>
          <w:sz w:val="28"/>
          <w:szCs w:val="28"/>
        </w:rPr>
        <w:t>тональность материи</w:t>
      </w:r>
    </w:p>
    <w:p w14:paraId="7758CE5B" w14:textId="77777777" w:rsidR="008973A9" w:rsidRPr="00635D9B" w:rsidRDefault="008973A9" w:rsidP="008973A9">
      <w:pPr>
        <w:shd w:val="clear" w:color="auto" w:fill="FFFFFF"/>
        <w:spacing w:line="360" w:lineRule="auto"/>
        <w:ind w:firstLine="720"/>
        <w:jc w:val="both"/>
        <w:rPr>
          <w:rFonts w:ascii="Times New Roman" w:hAnsi="Times New Roman" w:cs="Times New Roman"/>
          <w:sz w:val="28"/>
          <w:szCs w:val="28"/>
        </w:rPr>
      </w:pPr>
      <w:r w:rsidRPr="00635D9B">
        <w:rPr>
          <w:rFonts w:ascii="Times New Roman" w:hAnsi="Times New Roman" w:cs="Times New Roman"/>
          <w:sz w:val="28"/>
          <w:szCs w:val="28"/>
        </w:rPr>
        <w:t>Большая часть обнаруженных синестем относится к разряду кинестетических, но встречаются также зрительные синестемы, например,</w:t>
      </w:r>
      <w:r w:rsidRPr="00921825">
        <w:rPr>
          <w:rFonts w:ascii="Times New Roman" w:hAnsi="Times New Roman" w:cs="Times New Roman"/>
          <w:sz w:val="28"/>
          <w:szCs w:val="28"/>
        </w:rPr>
        <w:t xml:space="preserve"> </w:t>
      </w:r>
      <w:r>
        <w:rPr>
          <w:rFonts w:ascii="Times New Roman" w:hAnsi="Times New Roman" w:cs="Times New Roman"/>
          <w:sz w:val="28"/>
          <w:szCs w:val="28"/>
        </w:rPr>
        <w:t>grau de opacidade (градус тусклости</w:t>
      </w:r>
      <w:r w:rsidRPr="00B9278F">
        <w:rPr>
          <w:rFonts w:ascii="Times New Roman" w:hAnsi="Times New Roman" w:cs="Times New Roman"/>
          <w:sz w:val="28"/>
          <w:szCs w:val="28"/>
        </w:rPr>
        <w:t>)</w:t>
      </w:r>
      <w:r>
        <w:rPr>
          <w:rFonts w:ascii="Times New Roman" w:hAnsi="Times New Roman" w:cs="Times New Roman"/>
          <w:sz w:val="28"/>
          <w:szCs w:val="28"/>
        </w:rPr>
        <w:t xml:space="preserve">, </w:t>
      </w:r>
      <w:r w:rsidRPr="00635D9B">
        <w:rPr>
          <w:rFonts w:ascii="Times New Roman" w:hAnsi="Times New Roman" w:cs="Times New Roman"/>
          <w:sz w:val="28"/>
          <w:szCs w:val="28"/>
        </w:rPr>
        <w:t xml:space="preserve">и акустические, например, tonalidade da matéria  </w:t>
      </w:r>
      <w:r>
        <w:rPr>
          <w:rFonts w:ascii="Times New Roman" w:hAnsi="Times New Roman" w:cs="Times New Roman"/>
          <w:sz w:val="28"/>
          <w:szCs w:val="28"/>
        </w:rPr>
        <w:t>(</w:t>
      </w:r>
      <w:r w:rsidRPr="00B9278F">
        <w:rPr>
          <w:rFonts w:ascii="Times New Roman" w:hAnsi="Times New Roman" w:cs="Times New Roman"/>
          <w:sz w:val="28"/>
          <w:szCs w:val="28"/>
        </w:rPr>
        <w:t>тональность материи</w:t>
      </w:r>
      <w:r>
        <w:rPr>
          <w:rFonts w:ascii="Times New Roman" w:hAnsi="Times New Roman" w:cs="Times New Roman"/>
          <w:sz w:val="28"/>
          <w:szCs w:val="28"/>
        </w:rPr>
        <w:t>).</w:t>
      </w:r>
    </w:p>
    <w:p w14:paraId="24F169AE" w14:textId="77777777" w:rsidR="008973A9" w:rsidRPr="00635D9B" w:rsidRDefault="008973A9" w:rsidP="008973A9">
      <w:pPr>
        <w:spacing w:line="360" w:lineRule="auto"/>
        <w:ind w:firstLine="709"/>
        <w:jc w:val="both"/>
        <w:rPr>
          <w:rFonts w:ascii="Times New Roman" w:hAnsi="Times New Roman" w:cs="Times New Roman"/>
          <w:sz w:val="28"/>
          <w:szCs w:val="28"/>
        </w:rPr>
      </w:pPr>
      <w:r w:rsidRPr="00921825">
        <w:rPr>
          <w:rFonts w:ascii="Times New Roman" w:hAnsi="Times New Roman" w:cs="Times New Roman"/>
          <w:sz w:val="28"/>
          <w:szCs w:val="28"/>
        </w:rPr>
        <w:lastRenderedPageBreak/>
        <w:t>При составлении упражнений мы решили руководствоваться основными положениями лексического подхода, а им</w:t>
      </w:r>
      <w:r>
        <w:rPr>
          <w:rFonts w:ascii="Times New Roman" w:hAnsi="Times New Roman" w:cs="Times New Roman"/>
          <w:sz w:val="28"/>
          <w:szCs w:val="28"/>
        </w:rPr>
        <w:t xml:space="preserve">енно идей о том, что </w:t>
      </w:r>
      <w:r w:rsidRPr="00AB4420">
        <w:rPr>
          <w:rFonts w:ascii="Times New Roman" w:hAnsi="Times New Roman" w:cs="Times New Roman"/>
          <w:sz w:val="28"/>
          <w:szCs w:val="28"/>
        </w:rPr>
        <w:t>следует запоминать не отдельные</w:t>
      </w:r>
      <w:r>
        <w:rPr>
          <w:rFonts w:ascii="Times New Roman" w:hAnsi="Times New Roman" w:cs="Times New Roman"/>
          <w:sz w:val="28"/>
          <w:szCs w:val="28"/>
        </w:rPr>
        <w:t xml:space="preserve"> слова, а </w:t>
      </w:r>
      <w:r w:rsidRPr="00697A23">
        <w:rPr>
          <w:rFonts w:ascii="Times New Roman" w:hAnsi="Times New Roman" w:cs="Times New Roman"/>
          <w:sz w:val="28"/>
          <w:szCs w:val="28"/>
        </w:rPr>
        <w:t>нерасчленённые блоки лексических единств</w:t>
      </w:r>
      <w:r>
        <w:rPr>
          <w:rFonts w:ascii="Times New Roman" w:hAnsi="Times New Roman" w:cs="Times New Roman"/>
          <w:sz w:val="28"/>
          <w:szCs w:val="28"/>
        </w:rPr>
        <w:t xml:space="preserve">, чанки, </w:t>
      </w:r>
      <w:r w:rsidRPr="00AB4420">
        <w:rPr>
          <w:rFonts w:ascii="Times New Roman" w:hAnsi="Times New Roman" w:cs="Times New Roman"/>
          <w:sz w:val="28"/>
          <w:szCs w:val="28"/>
        </w:rPr>
        <w:t>примерами которых</w:t>
      </w:r>
      <w:r>
        <w:rPr>
          <w:rFonts w:ascii="Times New Roman" w:hAnsi="Times New Roman" w:cs="Times New Roman"/>
          <w:sz w:val="28"/>
          <w:szCs w:val="28"/>
        </w:rPr>
        <w:t xml:space="preserve"> </w:t>
      </w:r>
      <w:r w:rsidRPr="00697A23">
        <w:rPr>
          <w:rFonts w:ascii="Times New Roman" w:hAnsi="Times New Roman" w:cs="Times New Roman"/>
          <w:sz w:val="28"/>
          <w:szCs w:val="28"/>
        </w:rPr>
        <w:t>в данном случае</w:t>
      </w:r>
      <w:r w:rsidRPr="00AB4420">
        <w:rPr>
          <w:rFonts w:ascii="Times New Roman" w:hAnsi="Times New Roman" w:cs="Times New Roman"/>
          <w:sz w:val="28"/>
          <w:szCs w:val="28"/>
        </w:rPr>
        <w:t xml:space="preserve"> являются приведённые выше синестемы. </w:t>
      </w:r>
      <w:r>
        <w:rPr>
          <w:rFonts w:ascii="Times New Roman" w:hAnsi="Times New Roman" w:cs="Times New Roman"/>
          <w:sz w:val="28"/>
          <w:szCs w:val="28"/>
        </w:rPr>
        <w:t>Наи</w:t>
      </w:r>
      <w:r w:rsidRPr="007F4B3E">
        <w:rPr>
          <w:rFonts w:ascii="Times New Roman" w:hAnsi="Times New Roman" w:cs="Times New Roman"/>
          <w:sz w:val="28"/>
          <w:szCs w:val="28"/>
        </w:rPr>
        <w:t xml:space="preserve">более подходящей </w:t>
      </w:r>
      <w:r w:rsidRPr="00AB4420">
        <w:rPr>
          <w:rFonts w:ascii="Times New Roman" w:hAnsi="Times New Roman" w:cs="Times New Roman"/>
          <w:sz w:val="28"/>
          <w:szCs w:val="28"/>
        </w:rPr>
        <w:t xml:space="preserve">для реализации поставленной задачи </w:t>
      </w:r>
      <w:r w:rsidRPr="007F4B3E">
        <w:rPr>
          <w:rFonts w:ascii="Times New Roman" w:hAnsi="Times New Roman" w:cs="Times New Roman"/>
          <w:sz w:val="28"/>
          <w:szCs w:val="28"/>
        </w:rPr>
        <w:t>нам кажется предложенная в рамках лексического подхода мо</w:t>
      </w:r>
      <w:r w:rsidRPr="007F4B3E">
        <w:rPr>
          <w:rFonts w:ascii="Times New Roman" w:hAnsi="Times New Roman" w:cs="Times New Roman"/>
          <w:sz w:val="28"/>
          <w:szCs w:val="28"/>
        </w:rPr>
        <w:softHyphen/>
        <w:t>дель «наблюдение — постановка гипотезы — экспериментирование» (см. п.1.5.3)</w:t>
      </w:r>
      <w:r>
        <w:rPr>
          <w:rFonts w:ascii="Times New Roman" w:hAnsi="Times New Roman" w:cs="Times New Roman"/>
          <w:sz w:val="28"/>
          <w:szCs w:val="28"/>
        </w:rPr>
        <w:t>.</w:t>
      </w:r>
    </w:p>
    <w:p w14:paraId="5C6FEBFC" w14:textId="77777777" w:rsidR="008973A9" w:rsidRDefault="008973A9" w:rsidP="008973A9">
      <w:pPr>
        <w:spacing w:line="360" w:lineRule="auto"/>
        <w:ind w:firstLine="709"/>
        <w:jc w:val="both"/>
        <w:rPr>
          <w:rFonts w:ascii="Times New Roman" w:hAnsi="Times New Roman" w:cs="Times New Roman"/>
          <w:sz w:val="28"/>
          <w:szCs w:val="28"/>
        </w:rPr>
      </w:pPr>
      <w:r w:rsidRPr="00502CC8">
        <w:rPr>
          <w:rFonts w:ascii="Times New Roman" w:hAnsi="Times New Roman" w:cs="Times New Roman"/>
          <w:sz w:val="28"/>
          <w:szCs w:val="28"/>
        </w:rPr>
        <w:t xml:space="preserve">В рамках выбранной нами модели вначале учащимся может быть предложен отрывок из статьи </w:t>
      </w:r>
      <w:r w:rsidRPr="00E365BE">
        <w:rPr>
          <w:rFonts w:ascii="Times New Roman" w:hAnsi="Times New Roman" w:cs="Times New Roman"/>
          <w:sz w:val="28"/>
          <w:szCs w:val="28"/>
        </w:rPr>
        <w:t>Д.де Паула</w:t>
      </w:r>
      <w:r>
        <w:rPr>
          <w:rFonts w:ascii="Times New Roman" w:hAnsi="Times New Roman" w:cs="Times New Roman"/>
          <w:sz w:val="28"/>
          <w:szCs w:val="28"/>
        </w:rPr>
        <w:t xml:space="preserve"> «</w:t>
      </w:r>
      <w:r w:rsidRPr="00E365BE">
        <w:rPr>
          <w:rFonts w:ascii="Times New Roman" w:hAnsi="Times New Roman" w:cs="Times New Roman"/>
          <w:sz w:val="28"/>
          <w:szCs w:val="28"/>
        </w:rPr>
        <w:t>Виды изобразительного искусства: знакомство с художественными техниками и материалами</w:t>
      </w:r>
      <w:r>
        <w:rPr>
          <w:rFonts w:ascii="Times New Roman" w:hAnsi="Times New Roman" w:cs="Times New Roman"/>
          <w:sz w:val="28"/>
          <w:szCs w:val="28"/>
        </w:rPr>
        <w:t>»</w:t>
      </w:r>
      <w:r w:rsidRPr="00336074">
        <w:rPr>
          <w:rFonts w:ascii="Times New Roman" w:hAnsi="Times New Roman" w:cs="Times New Roman"/>
          <w:sz w:val="28"/>
          <w:szCs w:val="28"/>
        </w:rPr>
        <w:t>, в котором будут подчёркнуты глаголы, входящие в синестемические словосочетания.</w:t>
      </w:r>
      <w:r>
        <w:rPr>
          <w:rFonts w:ascii="Times New Roman" w:hAnsi="Times New Roman" w:cs="Times New Roman"/>
          <w:sz w:val="28"/>
          <w:szCs w:val="28"/>
        </w:rPr>
        <w:t xml:space="preserve"> </w:t>
      </w:r>
      <w:r w:rsidRPr="00336074">
        <w:rPr>
          <w:rFonts w:ascii="Times New Roman" w:hAnsi="Times New Roman" w:cs="Times New Roman"/>
          <w:sz w:val="28"/>
          <w:szCs w:val="28"/>
        </w:rPr>
        <w:t xml:space="preserve">Учащимся будет предложено быстро просмотреть текст и, исходя из контекста, </w:t>
      </w:r>
      <w:r w:rsidRPr="00602D3F">
        <w:rPr>
          <w:rFonts w:ascii="Times New Roman" w:hAnsi="Times New Roman" w:cs="Times New Roman"/>
          <w:sz w:val="28"/>
          <w:szCs w:val="28"/>
        </w:rPr>
        <w:t xml:space="preserve">в парах </w:t>
      </w:r>
      <w:r w:rsidRPr="00336074">
        <w:rPr>
          <w:rFonts w:ascii="Times New Roman" w:hAnsi="Times New Roman" w:cs="Times New Roman"/>
          <w:sz w:val="28"/>
          <w:szCs w:val="28"/>
        </w:rPr>
        <w:t>подобрать определения к выделенным словам. Поскольку предложенные</w:t>
      </w:r>
      <w:r>
        <w:rPr>
          <w:rFonts w:ascii="Times New Roman" w:hAnsi="Times New Roman" w:cs="Times New Roman"/>
          <w:sz w:val="28"/>
          <w:szCs w:val="28"/>
        </w:rPr>
        <w:t xml:space="preserve"> глаголы</w:t>
      </w:r>
      <w:r w:rsidRPr="00336074">
        <w:rPr>
          <w:rFonts w:ascii="Times New Roman" w:hAnsi="Times New Roman" w:cs="Times New Roman"/>
          <w:sz w:val="28"/>
          <w:szCs w:val="28"/>
        </w:rPr>
        <w:t>, criar</w:t>
      </w:r>
      <w:r>
        <w:rPr>
          <w:rFonts w:ascii="Times New Roman" w:hAnsi="Times New Roman" w:cs="Times New Roman"/>
          <w:sz w:val="28"/>
          <w:szCs w:val="28"/>
        </w:rPr>
        <w:t xml:space="preserve"> </w:t>
      </w:r>
      <w:r w:rsidRPr="00336074">
        <w:rPr>
          <w:rFonts w:ascii="Times New Roman" w:hAnsi="Times New Roman" w:cs="Times New Roman"/>
          <w:sz w:val="28"/>
          <w:szCs w:val="28"/>
        </w:rPr>
        <w:t>(создавать), guiar</w:t>
      </w:r>
      <w:r>
        <w:rPr>
          <w:rFonts w:ascii="Times New Roman" w:hAnsi="Times New Roman" w:cs="Times New Roman"/>
          <w:sz w:val="28"/>
          <w:szCs w:val="28"/>
        </w:rPr>
        <w:t xml:space="preserve"> </w:t>
      </w:r>
      <w:r w:rsidRPr="00336074">
        <w:rPr>
          <w:rFonts w:ascii="Times New Roman" w:hAnsi="Times New Roman" w:cs="Times New Roman"/>
          <w:sz w:val="28"/>
          <w:szCs w:val="28"/>
        </w:rPr>
        <w:t>(вести), retirar</w:t>
      </w:r>
      <w:r>
        <w:rPr>
          <w:rFonts w:ascii="Times New Roman" w:hAnsi="Times New Roman" w:cs="Times New Roman"/>
          <w:sz w:val="28"/>
          <w:szCs w:val="28"/>
        </w:rPr>
        <w:t xml:space="preserve"> </w:t>
      </w:r>
      <w:r w:rsidRPr="00336074">
        <w:rPr>
          <w:rFonts w:ascii="Times New Roman" w:hAnsi="Times New Roman" w:cs="Times New Roman"/>
          <w:sz w:val="28"/>
          <w:szCs w:val="28"/>
        </w:rPr>
        <w:t>(вытягивать), obter</w:t>
      </w:r>
      <w:r>
        <w:rPr>
          <w:rFonts w:ascii="Times New Roman" w:hAnsi="Times New Roman" w:cs="Times New Roman"/>
          <w:sz w:val="28"/>
          <w:szCs w:val="28"/>
        </w:rPr>
        <w:t xml:space="preserve"> </w:t>
      </w:r>
      <w:r w:rsidRPr="00336074">
        <w:rPr>
          <w:rFonts w:ascii="Times New Roman" w:hAnsi="Times New Roman" w:cs="Times New Roman"/>
          <w:sz w:val="28"/>
          <w:szCs w:val="28"/>
        </w:rPr>
        <w:t>(приобретать), adicionar</w:t>
      </w:r>
      <w:r>
        <w:rPr>
          <w:rFonts w:ascii="Times New Roman" w:hAnsi="Times New Roman" w:cs="Times New Roman"/>
          <w:sz w:val="28"/>
          <w:szCs w:val="28"/>
        </w:rPr>
        <w:t xml:space="preserve"> </w:t>
      </w:r>
      <w:r w:rsidRPr="00336074">
        <w:rPr>
          <w:rFonts w:ascii="Times New Roman" w:hAnsi="Times New Roman" w:cs="Times New Roman"/>
          <w:sz w:val="28"/>
          <w:szCs w:val="28"/>
        </w:rPr>
        <w:t xml:space="preserve">(добавлять), </w:t>
      </w:r>
      <w:r w:rsidRPr="00350EFB">
        <w:rPr>
          <w:rFonts w:ascii="Times New Roman" w:hAnsi="Times New Roman" w:cs="Times New Roman"/>
          <w:sz w:val="28"/>
          <w:szCs w:val="28"/>
        </w:rPr>
        <w:t>в рамках отобранных словосочетаний будут употребляться в своём первом значении, выбрать правильное определение к ним учащимся будет не очень трудно.</w:t>
      </w:r>
    </w:p>
    <w:p w14:paraId="4CBD1017" w14:textId="77777777" w:rsidR="008973A9" w:rsidRPr="005C08F8" w:rsidRDefault="008973A9" w:rsidP="008973A9">
      <w:pPr>
        <w:spacing w:line="360" w:lineRule="auto"/>
        <w:ind w:firstLine="709"/>
        <w:jc w:val="both"/>
        <w:rPr>
          <w:rFonts w:ascii="Times New Roman" w:hAnsi="Times New Roman" w:cs="Times New Roman"/>
          <w:sz w:val="28"/>
          <w:szCs w:val="28"/>
        </w:rPr>
      </w:pPr>
      <w:r w:rsidRPr="00350EFB">
        <w:rPr>
          <w:rFonts w:ascii="Times New Roman" w:hAnsi="Times New Roman" w:cs="Times New Roman"/>
          <w:sz w:val="28"/>
          <w:szCs w:val="28"/>
        </w:rPr>
        <w:t>Далее учащихся попросят найти в тексте слова, составляющие словосочетания с данными глаголами.</w:t>
      </w:r>
      <w:r>
        <w:rPr>
          <w:rFonts w:ascii="Times New Roman" w:hAnsi="Times New Roman" w:cs="Times New Roman"/>
          <w:sz w:val="28"/>
          <w:szCs w:val="28"/>
        </w:rPr>
        <w:t xml:space="preserve"> </w:t>
      </w:r>
      <w:r w:rsidRPr="00350EFB">
        <w:rPr>
          <w:rFonts w:ascii="Times New Roman" w:hAnsi="Times New Roman" w:cs="Times New Roman"/>
          <w:sz w:val="28"/>
          <w:szCs w:val="28"/>
        </w:rPr>
        <w:t>Предполагается, что значение всех или почти всех из этих существительных на том этапе обучения уже будет известно учащимся. Так начнётся этап наблюдения учащихся за интерес</w:t>
      </w:r>
      <w:r>
        <w:rPr>
          <w:rFonts w:ascii="Times New Roman" w:hAnsi="Times New Roman" w:cs="Times New Roman"/>
          <w:sz w:val="28"/>
          <w:szCs w:val="28"/>
        </w:rPr>
        <w:t>ующими нас языковыми явлениями. Затем</w:t>
      </w:r>
      <w:r w:rsidRPr="00697A23">
        <w:rPr>
          <w:rFonts w:ascii="Times New Roman" w:hAnsi="Times New Roman" w:cs="Times New Roman"/>
          <w:sz w:val="28"/>
          <w:szCs w:val="28"/>
        </w:rPr>
        <w:t xml:space="preserve"> начнётся этап постановки гипотезы</w:t>
      </w:r>
      <w:r w:rsidRPr="005C08F8">
        <w:rPr>
          <w:rFonts w:ascii="Times New Roman" w:hAnsi="Times New Roman" w:cs="Times New Roman"/>
          <w:sz w:val="28"/>
          <w:szCs w:val="28"/>
        </w:rPr>
        <w:t>, на котором учащиеся должны увидеть, что слова, входящие в словосочетание, принадлежат к разным модальностям и сделать предположение о том, что в данной ситуации речь идёт о метафорическом переносе значения одного слова на другое. На этапе эксперимента учащимся</w:t>
      </w:r>
      <w:r>
        <w:rPr>
          <w:rFonts w:ascii="Times New Roman" w:hAnsi="Times New Roman" w:cs="Times New Roman"/>
          <w:sz w:val="28"/>
          <w:szCs w:val="28"/>
        </w:rPr>
        <w:t xml:space="preserve"> </w:t>
      </w:r>
      <w:r w:rsidRPr="005C08F8">
        <w:rPr>
          <w:rFonts w:ascii="Times New Roman" w:hAnsi="Times New Roman" w:cs="Times New Roman"/>
          <w:sz w:val="28"/>
          <w:szCs w:val="28"/>
        </w:rPr>
        <w:t>будет предложено проделать упражнения</w:t>
      </w:r>
      <w:r w:rsidRPr="00602D3F">
        <w:rPr>
          <w:rFonts w:ascii="Times New Roman" w:hAnsi="Times New Roman" w:cs="Times New Roman"/>
          <w:sz w:val="28"/>
          <w:szCs w:val="28"/>
        </w:rPr>
        <w:t xml:space="preserve"> в группах из 3-х человек</w:t>
      </w:r>
      <w:r w:rsidRPr="005C08F8">
        <w:rPr>
          <w:rFonts w:ascii="Times New Roman" w:hAnsi="Times New Roman" w:cs="Times New Roman"/>
          <w:sz w:val="28"/>
          <w:szCs w:val="28"/>
        </w:rPr>
        <w:t xml:space="preserve">, где эти слова нужно будет вставить в другом </w:t>
      </w:r>
      <w:r w:rsidRPr="00602D3F">
        <w:rPr>
          <w:rFonts w:ascii="Times New Roman" w:hAnsi="Times New Roman" w:cs="Times New Roman"/>
          <w:sz w:val="28"/>
          <w:szCs w:val="28"/>
        </w:rPr>
        <w:t xml:space="preserve">ПО </w:t>
      </w:r>
      <w:r w:rsidRPr="005C08F8">
        <w:rPr>
          <w:rFonts w:ascii="Times New Roman" w:hAnsi="Times New Roman" w:cs="Times New Roman"/>
          <w:sz w:val="28"/>
          <w:szCs w:val="28"/>
        </w:rPr>
        <w:t xml:space="preserve">контексте. В результате </w:t>
      </w:r>
      <w:r w:rsidRPr="005C08F8">
        <w:rPr>
          <w:rFonts w:ascii="Times New Roman" w:hAnsi="Times New Roman" w:cs="Times New Roman"/>
          <w:sz w:val="28"/>
          <w:szCs w:val="28"/>
        </w:rPr>
        <w:lastRenderedPageBreak/>
        <w:t>эксперимента они получат подтверждение или опровержение выдвинутой гипотезы.</w:t>
      </w:r>
    </w:p>
    <w:p w14:paraId="0C1F31A1" w14:textId="77777777" w:rsidR="008973A9" w:rsidRDefault="008973A9" w:rsidP="008973A9">
      <w:pPr>
        <w:spacing w:line="360" w:lineRule="auto"/>
        <w:ind w:firstLine="709"/>
        <w:jc w:val="both"/>
        <w:rPr>
          <w:rFonts w:ascii="Times New Roman" w:hAnsi="Times New Roman" w:cs="Times New Roman"/>
          <w:sz w:val="28"/>
          <w:szCs w:val="28"/>
        </w:rPr>
      </w:pPr>
      <w:r w:rsidRPr="002E13B8">
        <w:rPr>
          <w:rFonts w:ascii="Times New Roman" w:hAnsi="Times New Roman" w:cs="Times New Roman"/>
          <w:sz w:val="28"/>
          <w:szCs w:val="28"/>
        </w:rPr>
        <w:t>Подобные задания, с нашей точки зрения, идеально подойдут ПП-учащимся, в первую очередь потому, что для них характерно нерасчленённое восприятие языковых явлений. Помимо этого все задания строятся на контексте, который также необ</w:t>
      </w:r>
      <w:r>
        <w:rPr>
          <w:rFonts w:ascii="Times New Roman" w:hAnsi="Times New Roman" w:cs="Times New Roman"/>
          <w:sz w:val="28"/>
          <w:szCs w:val="28"/>
        </w:rPr>
        <w:t>ходим данной категории учащихся.</w:t>
      </w:r>
      <w:r w:rsidRPr="002E13B8">
        <w:rPr>
          <w:rFonts w:ascii="Times New Roman" w:hAnsi="Times New Roman" w:cs="Times New Roman"/>
          <w:sz w:val="28"/>
          <w:szCs w:val="28"/>
        </w:rPr>
        <w:t xml:space="preserve"> Изучение ПО лексики обеспечивает ПП-учащихся практической целью в рамках урока.  Говоря о памяти, поскольку ПП-учащиеся не могут запоминать информацию  «впрок», в этих заданиях реализуются стратегии контекстуально-зависимого запоминания слов. </w:t>
      </w:r>
      <w:r w:rsidRPr="005C08F8">
        <w:rPr>
          <w:rFonts w:ascii="Times New Roman" w:hAnsi="Times New Roman" w:cs="Times New Roman"/>
          <w:sz w:val="28"/>
          <w:szCs w:val="28"/>
        </w:rPr>
        <w:t xml:space="preserve">Предполагается, что </w:t>
      </w:r>
      <w:r w:rsidRPr="002E13B8">
        <w:rPr>
          <w:rFonts w:ascii="Times New Roman" w:hAnsi="Times New Roman" w:cs="Times New Roman"/>
          <w:sz w:val="28"/>
          <w:szCs w:val="28"/>
        </w:rPr>
        <w:t xml:space="preserve">результатом </w:t>
      </w:r>
      <w:r w:rsidRPr="00602D3F">
        <w:rPr>
          <w:rFonts w:ascii="Times New Roman" w:hAnsi="Times New Roman" w:cs="Times New Roman"/>
          <w:sz w:val="28"/>
          <w:szCs w:val="28"/>
        </w:rPr>
        <w:t>выполнени</w:t>
      </w:r>
      <w:r w:rsidRPr="002E13B8">
        <w:rPr>
          <w:rFonts w:ascii="Times New Roman" w:hAnsi="Times New Roman" w:cs="Times New Roman"/>
          <w:sz w:val="28"/>
          <w:szCs w:val="28"/>
        </w:rPr>
        <w:t>я подобных заданий более осмысленное  и прочное запоминанию устойчивых словосочетаний.</w:t>
      </w:r>
    </w:p>
    <w:p w14:paraId="4738FEB7" w14:textId="77777777" w:rsidR="008973A9" w:rsidRDefault="008973A9" w:rsidP="008973A9">
      <w:pPr>
        <w:pStyle w:val="Heading2"/>
        <w:jc w:val="both"/>
        <w:rPr>
          <w:rFonts w:ascii="Times New Roman" w:hAnsi="Times New Roman" w:cs="Times New Roman"/>
          <w:sz w:val="28"/>
          <w:szCs w:val="28"/>
        </w:rPr>
      </w:pPr>
    </w:p>
    <w:p w14:paraId="23BF96DA" w14:textId="77777777" w:rsidR="008973A9" w:rsidRDefault="008973A9" w:rsidP="008973A9">
      <w:pPr>
        <w:pStyle w:val="Heading2"/>
        <w:jc w:val="both"/>
        <w:rPr>
          <w:rFonts w:ascii="Times New Roman" w:hAnsi="Times New Roman" w:cs="Times New Roman"/>
          <w:sz w:val="28"/>
          <w:szCs w:val="28"/>
        </w:rPr>
      </w:pPr>
    </w:p>
    <w:p w14:paraId="41030D0D" w14:textId="77777777" w:rsidR="008973A9" w:rsidRDefault="008973A9" w:rsidP="008973A9">
      <w:pPr>
        <w:pStyle w:val="Heading2"/>
        <w:jc w:val="both"/>
        <w:rPr>
          <w:rFonts w:ascii="Times New Roman" w:hAnsi="Times New Roman" w:cs="Times New Roman"/>
          <w:sz w:val="28"/>
          <w:szCs w:val="28"/>
        </w:rPr>
      </w:pPr>
    </w:p>
    <w:p w14:paraId="2D18868A" w14:textId="77777777" w:rsidR="008973A9" w:rsidRDefault="008973A9" w:rsidP="008973A9">
      <w:pPr>
        <w:pStyle w:val="Heading2"/>
        <w:jc w:val="both"/>
        <w:rPr>
          <w:rFonts w:ascii="Times New Roman" w:hAnsi="Times New Roman" w:cs="Times New Roman"/>
          <w:sz w:val="28"/>
          <w:szCs w:val="28"/>
        </w:rPr>
      </w:pPr>
    </w:p>
    <w:p w14:paraId="20EE154E" w14:textId="77777777" w:rsidR="008973A9" w:rsidRDefault="008973A9" w:rsidP="008973A9">
      <w:pPr>
        <w:pStyle w:val="Heading2"/>
        <w:jc w:val="both"/>
        <w:rPr>
          <w:rFonts w:ascii="Times New Roman" w:hAnsi="Times New Roman" w:cs="Times New Roman"/>
          <w:sz w:val="28"/>
          <w:szCs w:val="28"/>
        </w:rPr>
      </w:pPr>
    </w:p>
    <w:p w14:paraId="68B41B83" w14:textId="77777777" w:rsidR="008973A9" w:rsidRDefault="008973A9" w:rsidP="008973A9">
      <w:pPr>
        <w:pStyle w:val="Heading2"/>
        <w:jc w:val="both"/>
        <w:rPr>
          <w:rFonts w:ascii="Times New Roman" w:hAnsi="Times New Roman" w:cs="Times New Roman"/>
          <w:sz w:val="28"/>
          <w:szCs w:val="28"/>
        </w:rPr>
      </w:pPr>
    </w:p>
    <w:p w14:paraId="60906A0C" w14:textId="77777777" w:rsidR="008973A9" w:rsidRDefault="008973A9" w:rsidP="008973A9">
      <w:pPr>
        <w:pStyle w:val="Heading2"/>
        <w:jc w:val="both"/>
        <w:rPr>
          <w:rFonts w:ascii="Times New Roman" w:hAnsi="Times New Roman" w:cs="Times New Roman"/>
          <w:sz w:val="28"/>
          <w:szCs w:val="28"/>
        </w:rPr>
      </w:pPr>
    </w:p>
    <w:p w14:paraId="1F41390F" w14:textId="77777777" w:rsidR="008973A9" w:rsidRDefault="008973A9" w:rsidP="008973A9">
      <w:pPr>
        <w:pStyle w:val="Heading2"/>
        <w:jc w:val="both"/>
        <w:rPr>
          <w:rFonts w:ascii="Times New Roman" w:hAnsi="Times New Roman" w:cs="Times New Roman"/>
          <w:sz w:val="28"/>
          <w:szCs w:val="28"/>
        </w:rPr>
      </w:pPr>
    </w:p>
    <w:p w14:paraId="6563091C" w14:textId="77777777" w:rsidR="00EF502B" w:rsidRDefault="00EF502B" w:rsidP="008973A9">
      <w:pPr>
        <w:pStyle w:val="Heading2"/>
        <w:jc w:val="both"/>
        <w:rPr>
          <w:rFonts w:ascii="Times New Roman" w:hAnsi="Times New Roman" w:cs="Times New Roman"/>
          <w:sz w:val="28"/>
          <w:szCs w:val="28"/>
        </w:rPr>
      </w:pPr>
    </w:p>
    <w:p w14:paraId="23616E16" w14:textId="77777777" w:rsidR="00EF502B" w:rsidRDefault="00EF502B" w:rsidP="008973A9">
      <w:pPr>
        <w:pStyle w:val="Heading2"/>
        <w:jc w:val="both"/>
        <w:rPr>
          <w:rFonts w:ascii="Times New Roman" w:hAnsi="Times New Roman" w:cs="Times New Roman"/>
          <w:sz w:val="28"/>
          <w:szCs w:val="28"/>
        </w:rPr>
      </w:pPr>
    </w:p>
    <w:p w14:paraId="6BC8FF95" w14:textId="77777777" w:rsidR="00EF502B" w:rsidRDefault="00EF502B" w:rsidP="008973A9">
      <w:pPr>
        <w:pStyle w:val="Heading2"/>
        <w:jc w:val="both"/>
        <w:rPr>
          <w:rFonts w:ascii="Times New Roman" w:hAnsi="Times New Roman" w:cs="Times New Roman"/>
          <w:sz w:val="28"/>
          <w:szCs w:val="28"/>
        </w:rPr>
      </w:pPr>
    </w:p>
    <w:p w14:paraId="1901DCCF" w14:textId="77777777" w:rsidR="00EF502B" w:rsidRDefault="00EF502B" w:rsidP="008973A9">
      <w:pPr>
        <w:pStyle w:val="Heading2"/>
        <w:jc w:val="both"/>
        <w:rPr>
          <w:rFonts w:ascii="Times New Roman" w:hAnsi="Times New Roman" w:cs="Times New Roman"/>
          <w:sz w:val="28"/>
          <w:szCs w:val="28"/>
        </w:rPr>
      </w:pPr>
    </w:p>
    <w:p w14:paraId="7780B767" w14:textId="77777777" w:rsidR="00EF502B" w:rsidRDefault="00EF502B" w:rsidP="008973A9">
      <w:pPr>
        <w:pStyle w:val="Heading2"/>
        <w:jc w:val="both"/>
        <w:rPr>
          <w:rFonts w:ascii="Times New Roman" w:hAnsi="Times New Roman" w:cs="Times New Roman"/>
          <w:sz w:val="28"/>
          <w:szCs w:val="28"/>
        </w:rPr>
      </w:pPr>
    </w:p>
    <w:p w14:paraId="5D9547FA" w14:textId="77777777" w:rsidR="008973A9" w:rsidRPr="00101E32" w:rsidRDefault="008973A9" w:rsidP="008973A9">
      <w:pPr>
        <w:pStyle w:val="Heading2"/>
        <w:jc w:val="both"/>
        <w:rPr>
          <w:rFonts w:ascii="Times New Roman" w:hAnsi="Times New Roman" w:cs="Times New Roman"/>
          <w:sz w:val="28"/>
          <w:szCs w:val="28"/>
        </w:rPr>
      </w:pPr>
    </w:p>
    <w:p w14:paraId="3EA21C78" w14:textId="3E231144" w:rsidR="00466B32" w:rsidRDefault="00466B32" w:rsidP="00DD7375">
      <w:pPr>
        <w:pStyle w:val="Heading2"/>
        <w:jc w:val="center"/>
        <w:rPr>
          <w:rFonts w:ascii="Times New Roman" w:hAnsi="Times New Roman" w:cs="Times New Roman"/>
          <w:sz w:val="28"/>
          <w:szCs w:val="28"/>
        </w:rPr>
      </w:pPr>
      <w:bookmarkStart w:id="54" w:name="_Toc484346714"/>
      <w:bookmarkStart w:id="55" w:name="_Toc358362731"/>
      <w:bookmarkEnd w:id="41"/>
      <w:r w:rsidRPr="00AF557D">
        <w:rPr>
          <w:rFonts w:ascii="Times New Roman" w:hAnsi="Times New Roman" w:cs="Times New Roman"/>
          <w:sz w:val="28"/>
          <w:szCs w:val="28"/>
        </w:rPr>
        <w:lastRenderedPageBreak/>
        <w:t>Выводы по второй главе</w:t>
      </w:r>
      <w:bookmarkEnd w:id="54"/>
      <w:bookmarkEnd w:id="55"/>
    </w:p>
    <w:p w14:paraId="501D92ED" w14:textId="77777777" w:rsidR="00B551D4" w:rsidRDefault="00B551D4" w:rsidP="00B551D4">
      <w:pPr>
        <w:spacing w:line="360" w:lineRule="auto"/>
        <w:ind w:firstLine="709"/>
        <w:jc w:val="both"/>
        <w:rPr>
          <w:rFonts w:ascii="Times New Roman" w:hAnsi="Times New Roman" w:cs="Times New Roman"/>
          <w:sz w:val="28"/>
        </w:rPr>
      </w:pPr>
      <w:bookmarkStart w:id="56" w:name="_Toc484346715"/>
      <w:r>
        <w:rPr>
          <w:rFonts w:ascii="Times New Roman" w:hAnsi="Times New Roman" w:cs="Times New Roman"/>
          <w:sz w:val="28"/>
        </w:rPr>
        <w:t xml:space="preserve">Рассмотрев положение дел в Академии Художеств с преподаванием иностранных языков в целом и португальского как второго иностранного в частности </w:t>
      </w:r>
      <w:r w:rsidRPr="00A431D7">
        <w:rPr>
          <w:rFonts w:ascii="Times New Roman" w:hAnsi="Times New Roman" w:cs="Times New Roman"/>
          <w:sz w:val="28"/>
        </w:rPr>
        <w:t>можно сделать следующие выводы:</w:t>
      </w:r>
    </w:p>
    <w:p w14:paraId="199A70EE" w14:textId="77777777" w:rsidR="00B551D4" w:rsidRPr="006017F7" w:rsidRDefault="00B551D4" w:rsidP="00997F26">
      <w:pPr>
        <w:pStyle w:val="ListParagraph"/>
        <w:numPr>
          <w:ilvl w:val="0"/>
          <w:numId w:val="23"/>
        </w:numPr>
        <w:spacing w:line="360" w:lineRule="auto"/>
        <w:jc w:val="both"/>
        <w:rPr>
          <w:rFonts w:ascii="Times New Roman" w:hAnsi="Times New Roman" w:cs="Times New Roman"/>
          <w:sz w:val="28"/>
          <w:szCs w:val="28"/>
        </w:rPr>
      </w:pPr>
      <w:r w:rsidRPr="00C77D87">
        <w:rPr>
          <w:rFonts w:ascii="Times New Roman" w:hAnsi="Times New Roman" w:cs="Times New Roman"/>
          <w:sz w:val="28"/>
          <w:szCs w:val="28"/>
        </w:rPr>
        <w:t>В</w:t>
      </w:r>
      <w:r w:rsidRPr="006017F7">
        <w:rPr>
          <w:rFonts w:ascii="Times New Roman" w:hAnsi="Times New Roman" w:cs="Times New Roman"/>
          <w:sz w:val="28"/>
          <w:szCs w:val="28"/>
        </w:rPr>
        <w:t xml:space="preserve"> настоящее время</w:t>
      </w:r>
      <w:r>
        <w:rPr>
          <w:rFonts w:ascii="Times New Roman" w:hAnsi="Times New Roman" w:cs="Times New Roman"/>
          <w:sz w:val="28"/>
          <w:szCs w:val="28"/>
        </w:rPr>
        <w:t xml:space="preserve"> </w:t>
      </w:r>
      <w:r w:rsidRPr="00C77D87">
        <w:rPr>
          <w:rFonts w:ascii="Times New Roman" w:hAnsi="Times New Roman" w:cs="Times New Roman"/>
          <w:sz w:val="28"/>
        </w:rPr>
        <w:t>в Академии Художеств</w:t>
      </w:r>
      <w:r w:rsidRPr="006017F7">
        <w:rPr>
          <w:rFonts w:ascii="Times New Roman" w:hAnsi="Times New Roman" w:cs="Times New Roman"/>
          <w:sz w:val="28"/>
          <w:szCs w:val="28"/>
        </w:rPr>
        <w:t xml:space="preserve"> существует целый ряд проблем организационного характера, связанных с нехваткой помещений и учебных часов. Эти негативные факторы могут сказаться и н</w:t>
      </w:r>
      <w:r>
        <w:rPr>
          <w:rFonts w:ascii="Times New Roman" w:hAnsi="Times New Roman" w:cs="Times New Roman"/>
          <w:sz w:val="28"/>
          <w:szCs w:val="28"/>
        </w:rPr>
        <w:t>а обучении португальскому языку. П</w:t>
      </w:r>
      <w:r w:rsidRPr="006017F7">
        <w:rPr>
          <w:rFonts w:ascii="Times New Roman" w:hAnsi="Times New Roman" w:cs="Times New Roman"/>
          <w:sz w:val="28"/>
          <w:szCs w:val="28"/>
        </w:rPr>
        <w:t xml:space="preserve">оэтому </w:t>
      </w:r>
      <w:r>
        <w:rPr>
          <w:rFonts w:ascii="Times New Roman" w:hAnsi="Times New Roman" w:cs="Times New Roman"/>
          <w:sz w:val="28"/>
          <w:szCs w:val="28"/>
        </w:rPr>
        <w:t xml:space="preserve">повышение мотивации студентов к изучению ИЯ, а также повышение результативности каждого занятия могли бы некоторым образом компентировать отрицательный эффект от организационных проблем. </w:t>
      </w:r>
    </w:p>
    <w:p w14:paraId="54EB2457" w14:textId="77777777" w:rsidR="00B551D4" w:rsidRDefault="00B551D4" w:rsidP="00997F26">
      <w:pPr>
        <w:pStyle w:val="ListParagraph"/>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w:t>
      </w:r>
      <w:r w:rsidRPr="00C77D87">
        <w:rPr>
          <w:rFonts w:ascii="Times New Roman" w:hAnsi="Times New Roman" w:cs="Times New Roman"/>
          <w:sz w:val="28"/>
          <w:szCs w:val="28"/>
        </w:rPr>
        <w:t xml:space="preserve"> потребностей студентов Академии Художеств</w:t>
      </w:r>
      <w:r>
        <w:rPr>
          <w:rFonts w:ascii="Times New Roman" w:hAnsi="Times New Roman" w:cs="Times New Roman"/>
          <w:sz w:val="28"/>
          <w:szCs w:val="28"/>
        </w:rPr>
        <w:t xml:space="preserve"> показал</w:t>
      </w:r>
      <w:r w:rsidRPr="00C77D87">
        <w:rPr>
          <w:rFonts w:ascii="Times New Roman" w:hAnsi="Times New Roman" w:cs="Times New Roman"/>
          <w:sz w:val="28"/>
          <w:szCs w:val="28"/>
        </w:rPr>
        <w:t>, что и</w:t>
      </w:r>
      <w:r w:rsidRPr="00AF557D">
        <w:rPr>
          <w:rFonts w:ascii="Times New Roman" w:hAnsi="Times New Roman" w:cs="Times New Roman"/>
          <w:sz w:val="28"/>
          <w:szCs w:val="28"/>
        </w:rPr>
        <w:t>спользование фрагментов фильмов и музыки на занятиях может повысить мотивацию данной категории учащихся к изучению</w:t>
      </w:r>
      <w:r>
        <w:rPr>
          <w:rFonts w:ascii="Times New Roman" w:hAnsi="Times New Roman" w:cs="Times New Roman"/>
          <w:sz w:val="28"/>
          <w:szCs w:val="28"/>
        </w:rPr>
        <w:t xml:space="preserve"> ИЯ</w:t>
      </w:r>
      <w:r w:rsidRPr="00AF557D">
        <w:rPr>
          <w:rFonts w:ascii="Times New Roman" w:hAnsi="Times New Roman" w:cs="Times New Roman"/>
          <w:sz w:val="28"/>
          <w:szCs w:val="28"/>
        </w:rPr>
        <w:t>.</w:t>
      </w:r>
      <w:r>
        <w:rPr>
          <w:rFonts w:ascii="Times New Roman" w:hAnsi="Times New Roman" w:cs="Times New Roman"/>
          <w:sz w:val="28"/>
          <w:szCs w:val="28"/>
        </w:rPr>
        <w:t xml:space="preserve"> Т</w:t>
      </w:r>
      <w:r w:rsidRPr="00C77D87">
        <w:rPr>
          <w:rFonts w:ascii="Times New Roman" w:hAnsi="Times New Roman" w:cs="Times New Roman"/>
          <w:sz w:val="28"/>
          <w:szCs w:val="28"/>
        </w:rPr>
        <w:t xml:space="preserve">о, что </w:t>
      </w:r>
      <w:r>
        <w:rPr>
          <w:rFonts w:ascii="Times New Roman" w:hAnsi="Times New Roman" w:cs="Times New Roman"/>
          <w:sz w:val="28"/>
          <w:szCs w:val="28"/>
        </w:rPr>
        <w:t>доставляe</w:t>
      </w:r>
      <w:r w:rsidRPr="00C77D87">
        <w:rPr>
          <w:rFonts w:ascii="Times New Roman" w:hAnsi="Times New Roman" w:cs="Times New Roman"/>
          <w:sz w:val="28"/>
          <w:szCs w:val="28"/>
        </w:rPr>
        <w:t>т обучающимся удовольс</w:t>
      </w:r>
      <w:r>
        <w:rPr>
          <w:rFonts w:ascii="Times New Roman" w:hAnsi="Times New Roman" w:cs="Times New Roman"/>
          <w:sz w:val="28"/>
          <w:szCs w:val="28"/>
        </w:rPr>
        <w:t>твие (чтение), как правило, кажe</w:t>
      </w:r>
      <w:r w:rsidRPr="00C77D87">
        <w:rPr>
          <w:rFonts w:ascii="Times New Roman" w:hAnsi="Times New Roman" w:cs="Times New Roman"/>
          <w:sz w:val="28"/>
          <w:szCs w:val="28"/>
        </w:rPr>
        <w:t>тся им простыми, и наоборот скуку вызывает то, что представляет</w:t>
      </w:r>
      <w:r>
        <w:rPr>
          <w:rFonts w:ascii="Times New Roman" w:hAnsi="Times New Roman" w:cs="Times New Roman"/>
          <w:sz w:val="28"/>
          <w:szCs w:val="28"/>
        </w:rPr>
        <w:t>ся</w:t>
      </w:r>
      <w:r w:rsidRPr="00C77D87">
        <w:rPr>
          <w:rFonts w:ascii="Times New Roman" w:hAnsi="Times New Roman" w:cs="Times New Roman"/>
          <w:sz w:val="28"/>
          <w:szCs w:val="28"/>
        </w:rPr>
        <w:t xml:space="preserve"> </w:t>
      </w:r>
      <w:r>
        <w:rPr>
          <w:rFonts w:ascii="Times New Roman" w:hAnsi="Times New Roman" w:cs="Times New Roman"/>
          <w:sz w:val="28"/>
          <w:szCs w:val="28"/>
        </w:rPr>
        <w:t xml:space="preserve">сложным </w:t>
      </w:r>
      <w:r w:rsidRPr="00C77D87">
        <w:rPr>
          <w:rFonts w:ascii="Times New Roman" w:hAnsi="Times New Roman" w:cs="Times New Roman"/>
          <w:sz w:val="28"/>
          <w:szCs w:val="28"/>
        </w:rPr>
        <w:t xml:space="preserve">(грамматика и аудирование). Снятие различных трудностей, особенно на ранних этапах обучения, может помочь учащимся развить необходимые навыки и умения и повысить их </w:t>
      </w:r>
      <w:r>
        <w:rPr>
          <w:rFonts w:ascii="Times New Roman" w:hAnsi="Times New Roman" w:cs="Times New Roman"/>
          <w:sz w:val="28"/>
          <w:szCs w:val="28"/>
        </w:rPr>
        <w:t xml:space="preserve">к </w:t>
      </w:r>
      <w:r w:rsidRPr="00C77D87">
        <w:rPr>
          <w:rFonts w:ascii="Times New Roman" w:hAnsi="Times New Roman" w:cs="Times New Roman"/>
          <w:sz w:val="28"/>
          <w:szCs w:val="28"/>
        </w:rPr>
        <w:t>заинтересованность в изучении иностранного языка</w:t>
      </w:r>
      <w:r>
        <w:rPr>
          <w:rFonts w:ascii="Times New Roman" w:hAnsi="Times New Roman" w:cs="Times New Roman"/>
          <w:sz w:val="28"/>
          <w:szCs w:val="28"/>
        </w:rPr>
        <w:t>.</w:t>
      </w:r>
    </w:p>
    <w:p w14:paraId="5BDDFB31" w14:textId="77777777" w:rsidR="00B551D4" w:rsidRDefault="00B551D4" w:rsidP="00997F26">
      <w:pPr>
        <w:pStyle w:val="ListParagraph"/>
        <w:numPr>
          <w:ilvl w:val="0"/>
          <w:numId w:val="23"/>
        </w:numPr>
        <w:spacing w:line="360" w:lineRule="auto"/>
        <w:jc w:val="both"/>
        <w:rPr>
          <w:rFonts w:ascii="Times New Roman" w:hAnsi="Times New Roman" w:cs="Times New Roman"/>
          <w:sz w:val="28"/>
          <w:szCs w:val="28"/>
        </w:rPr>
      </w:pPr>
      <w:r w:rsidRPr="008C43E5">
        <w:rPr>
          <w:rFonts w:ascii="Times New Roman" w:hAnsi="Times New Roman" w:cs="Times New Roman"/>
          <w:sz w:val="28"/>
          <w:szCs w:val="28"/>
        </w:rPr>
        <w:t>Среди участвовавших в опросе студентов Академии Художеств 52% являются правополушарными или тяготеют к этому и 70% отличаются визуальными сенсорными предпочтениями. Эти данные</w:t>
      </w:r>
      <w:r>
        <w:rPr>
          <w:rFonts w:ascii="Times New Roman" w:hAnsi="Times New Roman" w:cs="Times New Roman"/>
          <w:sz w:val="28"/>
          <w:szCs w:val="28"/>
        </w:rPr>
        <w:t xml:space="preserve"> </w:t>
      </w:r>
      <w:r w:rsidRPr="00066BEA">
        <w:rPr>
          <w:rFonts w:ascii="Times New Roman" w:hAnsi="Times New Roman" w:cs="Times New Roman"/>
          <w:sz w:val="28"/>
          <w:szCs w:val="28"/>
        </w:rPr>
        <w:t>позволяют сделать выводы о том, что при обучении студентов Академии Художест эффективным будет применение всевозможных визуальных средств (графики, таблицы, диаграммы, временная линия, мыслительныx карт-схем, рису</w:t>
      </w:r>
      <w:r>
        <w:rPr>
          <w:rFonts w:ascii="Times New Roman" w:hAnsi="Times New Roman" w:cs="Times New Roman"/>
          <w:sz w:val="28"/>
          <w:szCs w:val="28"/>
        </w:rPr>
        <w:t>нков, набросков), использование синестемических</w:t>
      </w:r>
      <w:r w:rsidRPr="00066BEA">
        <w:rPr>
          <w:rFonts w:ascii="Times New Roman" w:hAnsi="Times New Roman" w:cs="Times New Roman"/>
          <w:sz w:val="28"/>
          <w:szCs w:val="28"/>
        </w:rPr>
        <w:t xml:space="preserve"> метафор, проведение аналогий с жизненными</w:t>
      </w:r>
      <w:r w:rsidRPr="00AF557D">
        <w:rPr>
          <w:lang w:eastAsia="ru-RU"/>
        </w:rPr>
        <w:t xml:space="preserve"> </w:t>
      </w:r>
      <w:r w:rsidRPr="00066BEA">
        <w:rPr>
          <w:rFonts w:ascii="Times New Roman" w:hAnsi="Times New Roman" w:cs="Times New Roman"/>
          <w:sz w:val="28"/>
          <w:szCs w:val="28"/>
        </w:rPr>
        <w:t xml:space="preserve">опытом и интересами учащихся,  а тaкже организация </w:t>
      </w:r>
      <w:r w:rsidRPr="00066BEA">
        <w:rPr>
          <w:rFonts w:ascii="Times New Roman" w:hAnsi="Times New Roman" w:cs="Times New Roman"/>
          <w:sz w:val="28"/>
          <w:szCs w:val="28"/>
        </w:rPr>
        <w:lastRenderedPageBreak/>
        <w:t>мультисенсорного обучения, с применением музыки, элементов драматизации и визуализации.</w:t>
      </w:r>
    </w:p>
    <w:p w14:paraId="6DFA5B9E" w14:textId="77777777" w:rsidR="00B551D4" w:rsidRPr="00066BEA" w:rsidRDefault="00B551D4" w:rsidP="00997F26">
      <w:pPr>
        <w:pStyle w:val="ListParagraph"/>
        <w:numPr>
          <w:ilvl w:val="0"/>
          <w:numId w:val="23"/>
        </w:numPr>
        <w:spacing w:line="360" w:lineRule="auto"/>
        <w:jc w:val="both"/>
        <w:rPr>
          <w:rFonts w:ascii="Times New Roman" w:hAnsi="Times New Roman" w:cs="Times New Roman"/>
          <w:sz w:val="28"/>
          <w:szCs w:val="28"/>
        </w:rPr>
      </w:pPr>
      <w:r w:rsidRPr="00066BEA">
        <w:rPr>
          <w:rFonts w:ascii="Times New Roman" w:hAnsi="Times New Roman" w:cs="Times New Roman"/>
          <w:sz w:val="28"/>
          <w:szCs w:val="28"/>
        </w:rPr>
        <w:t>Анализ уроков иностранного языка в Академии Художеств показал, что в тех группах, где преподавателю удалось создать психологически комфортную атмосферу, учащиеся, в целом достигли бол</w:t>
      </w:r>
      <w:r>
        <w:rPr>
          <w:rFonts w:ascii="Times New Roman" w:hAnsi="Times New Roman" w:cs="Times New Roman"/>
          <w:sz w:val="28"/>
          <w:szCs w:val="28"/>
        </w:rPr>
        <w:t xml:space="preserve">ее высоких результатов в языке. </w:t>
      </w:r>
      <w:r w:rsidRPr="00066BEA">
        <w:rPr>
          <w:rFonts w:ascii="Times New Roman" w:hAnsi="Times New Roman" w:cs="Times New Roman"/>
          <w:sz w:val="28"/>
          <w:szCs w:val="28"/>
        </w:rPr>
        <w:t>Общим для всех занятий является почти полное отсутствие на них аудирования и письма, что оставляет почти не задействованными кинестетический и аудиал</w:t>
      </w:r>
      <w:r>
        <w:rPr>
          <w:rFonts w:ascii="Times New Roman" w:hAnsi="Times New Roman" w:cs="Times New Roman"/>
          <w:sz w:val="28"/>
          <w:szCs w:val="28"/>
        </w:rPr>
        <w:t>ь</w:t>
      </w:r>
      <w:r w:rsidRPr="00066BEA">
        <w:rPr>
          <w:rFonts w:ascii="Times New Roman" w:hAnsi="Times New Roman" w:cs="Times New Roman"/>
          <w:sz w:val="28"/>
          <w:szCs w:val="28"/>
        </w:rPr>
        <w:t xml:space="preserve">ный каналы восприятия. </w:t>
      </w:r>
      <w:r>
        <w:rPr>
          <w:rFonts w:ascii="Times New Roman" w:hAnsi="Times New Roman" w:cs="Times New Roman"/>
          <w:sz w:val="28"/>
          <w:szCs w:val="28"/>
        </w:rPr>
        <w:t>H</w:t>
      </w:r>
      <w:r w:rsidRPr="00066BEA">
        <w:rPr>
          <w:rFonts w:ascii="Times New Roman" w:hAnsi="Times New Roman" w:cs="Times New Roman"/>
          <w:sz w:val="28"/>
          <w:szCs w:val="28"/>
        </w:rPr>
        <w:t>ехватку развития этих умений испытывают и сами учащиеся. Таким образом, кажется целесообразным уделять больше внимания данным видам речевой деятельности.</w:t>
      </w:r>
    </w:p>
    <w:p w14:paraId="3899ADEA" w14:textId="2874E334" w:rsidR="00B551D4" w:rsidRPr="00766DF0" w:rsidRDefault="00B551D4" w:rsidP="00997F26">
      <w:pPr>
        <w:pStyle w:val="ListParagraph"/>
        <w:numPr>
          <w:ilvl w:val="0"/>
          <w:numId w:val="23"/>
        </w:numPr>
        <w:spacing w:line="360" w:lineRule="auto"/>
        <w:jc w:val="both"/>
        <w:rPr>
          <w:rFonts w:ascii="Times New Roman" w:hAnsi="Times New Roman" w:cs="Times New Roman"/>
          <w:sz w:val="28"/>
          <w:szCs w:val="28"/>
        </w:rPr>
      </w:pPr>
      <w:r w:rsidRPr="00E204A8">
        <w:rPr>
          <w:rFonts w:ascii="Times New Roman" w:hAnsi="Times New Roman" w:cs="Times New Roman"/>
          <w:sz w:val="28"/>
          <w:szCs w:val="28"/>
        </w:rPr>
        <w:t>Анализ учебных пособий</w:t>
      </w:r>
      <w:r>
        <w:rPr>
          <w:rFonts w:ascii="Times New Roman" w:hAnsi="Times New Roman" w:cs="Times New Roman"/>
          <w:sz w:val="28"/>
          <w:szCs w:val="28"/>
        </w:rPr>
        <w:t xml:space="preserve"> показал</w:t>
      </w:r>
      <w:r w:rsidRPr="00E204A8">
        <w:rPr>
          <w:rFonts w:ascii="Times New Roman" w:hAnsi="Times New Roman" w:cs="Times New Roman"/>
          <w:sz w:val="28"/>
          <w:szCs w:val="28"/>
        </w:rPr>
        <w:t xml:space="preserve">, что </w:t>
      </w:r>
      <w:r w:rsidR="00800C7D" w:rsidRPr="00800C7D">
        <w:rPr>
          <w:rFonts w:ascii="Times New Roman" w:hAnsi="Times New Roman" w:cs="Times New Roman"/>
          <w:sz w:val="28"/>
          <w:szCs w:val="28"/>
        </w:rPr>
        <w:t>учебник</w:t>
      </w:r>
      <w:r w:rsidR="00800C7D">
        <w:rPr>
          <w:rFonts w:ascii="Geneva" w:hAnsi="Geneva" w:cs="Times New Roman"/>
          <w:sz w:val="28"/>
          <w:szCs w:val="28"/>
        </w:rPr>
        <w:t xml:space="preserve"> </w:t>
      </w:r>
      <w:r w:rsidR="00800C7D">
        <w:rPr>
          <w:rFonts w:ascii="Times New Roman" w:hAnsi="Times New Roman" w:cs="Times New Roman"/>
          <w:sz w:val="28"/>
          <w:szCs w:val="28"/>
        </w:rPr>
        <w:t>«</w:t>
      </w:r>
      <w:r w:rsidR="00800C7D" w:rsidRPr="009C697E">
        <w:rPr>
          <w:rFonts w:ascii="Times New Roman" w:hAnsi="Times New Roman" w:cs="Times New Roman"/>
          <w:sz w:val="28"/>
          <w:szCs w:val="28"/>
        </w:rPr>
        <w:t>Aprender Por</w:t>
      </w:r>
      <w:r w:rsidR="00800C7D">
        <w:rPr>
          <w:rFonts w:ascii="Times New Roman" w:hAnsi="Times New Roman" w:cs="Times New Roman"/>
          <w:sz w:val="28"/>
          <w:szCs w:val="28"/>
        </w:rPr>
        <w:t>tuguês»</w:t>
      </w:r>
      <w:r w:rsidRPr="00E204A8">
        <w:rPr>
          <w:rFonts w:ascii="Times New Roman" w:hAnsi="Times New Roman" w:cs="Times New Roman"/>
          <w:sz w:val="28"/>
          <w:szCs w:val="28"/>
        </w:rPr>
        <w:t xml:space="preserve">может быть использовано </w:t>
      </w:r>
      <w:r w:rsidRPr="00066BEA">
        <w:rPr>
          <w:rFonts w:ascii="Times New Roman" w:hAnsi="Times New Roman" w:cs="Times New Roman"/>
          <w:sz w:val="28"/>
          <w:szCs w:val="28"/>
        </w:rPr>
        <w:t xml:space="preserve">без значительных адаптаций, поскольку в нём </w:t>
      </w:r>
      <w:r>
        <w:rPr>
          <w:rFonts w:ascii="Times New Roman" w:hAnsi="Times New Roman" w:cs="Times New Roman"/>
          <w:sz w:val="28"/>
          <w:szCs w:val="28"/>
        </w:rPr>
        <w:t>также содержится много картинок</w:t>
      </w:r>
      <w:r w:rsidRPr="00066BEA">
        <w:rPr>
          <w:rFonts w:ascii="Times New Roman" w:hAnsi="Times New Roman" w:cs="Times New Roman"/>
          <w:sz w:val="28"/>
          <w:szCs w:val="28"/>
        </w:rPr>
        <w:t xml:space="preserve"> и фотографий, которые необходимы учащимся с ведущи</w:t>
      </w:r>
      <w:r>
        <w:rPr>
          <w:rFonts w:ascii="Times New Roman" w:hAnsi="Times New Roman" w:cs="Times New Roman"/>
          <w:sz w:val="28"/>
          <w:szCs w:val="28"/>
        </w:rPr>
        <w:t>м визуальным каналом восприятия.</w:t>
      </w:r>
      <w:r w:rsidRPr="00066BEA">
        <w:rPr>
          <w:rFonts w:ascii="Times New Roman" w:hAnsi="Times New Roman" w:cs="Times New Roman"/>
          <w:sz w:val="28"/>
          <w:szCs w:val="28"/>
        </w:rPr>
        <w:t xml:space="preserve"> </w:t>
      </w:r>
      <w:r>
        <w:rPr>
          <w:rFonts w:ascii="Times New Roman" w:hAnsi="Times New Roman" w:cs="Times New Roman"/>
          <w:sz w:val="28"/>
          <w:szCs w:val="28"/>
        </w:rPr>
        <w:t xml:space="preserve">Кроме того, этот учебник </w:t>
      </w:r>
      <w:r w:rsidRPr="00066BEA">
        <w:rPr>
          <w:rFonts w:ascii="Times New Roman" w:hAnsi="Times New Roman" w:cs="Times New Roman"/>
          <w:sz w:val="28"/>
          <w:szCs w:val="28"/>
        </w:rPr>
        <w:t>носит более практический ха</w:t>
      </w:r>
      <w:r>
        <w:rPr>
          <w:rFonts w:ascii="Times New Roman" w:hAnsi="Times New Roman" w:cs="Times New Roman"/>
          <w:sz w:val="28"/>
          <w:szCs w:val="28"/>
        </w:rPr>
        <w:t>рактер, необходимый ПП-учащимся.</w:t>
      </w:r>
      <w:r w:rsidRPr="00066BEA">
        <w:rPr>
          <w:rFonts w:ascii="Times New Roman" w:hAnsi="Times New Roman" w:cs="Times New Roman"/>
          <w:sz w:val="28"/>
          <w:szCs w:val="28"/>
        </w:rPr>
        <w:t xml:space="preserve"> </w:t>
      </w:r>
      <w:r w:rsidR="00997F26" w:rsidRPr="00997F26">
        <w:rPr>
          <w:rFonts w:ascii="Times New Roman" w:hAnsi="Times New Roman" w:cs="Times New Roman"/>
          <w:sz w:val="28"/>
          <w:szCs w:val="28"/>
        </w:rPr>
        <w:t xml:space="preserve">Учебник </w:t>
      </w:r>
      <w:r w:rsidR="00997F26">
        <w:rPr>
          <w:rFonts w:ascii="Times New Roman" w:hAnsi="Times New Roman" w:cs="Times New Roman"/>
          <w:sz w:val="28"/>
          <w:szCs w:val="28"/>
        </w:rPr>
        <w:t>«Португальский для начинающих»</w:t>
      </w:r>
      <w:r w:rsidR="00997F26" w:rsidRPr="009C697E">
        <w:rPr>
          <w:rFonts w:ascii="Times New Roman" w:hAnsi="Times New Roman" w:cs="Times New Roman"/>
          <w:sz w:val="28"/>
          <w:szCs w:val="28"/>
        </w:rPr>
        <w:t xml:space="preserve"> </w:t>
      </w:r>
      <w:r w:rsidRPr="00E204A8">
        <w:rPr>
          <w:rFonts w:ascii="Times New Roman" w:hAnsi="Times New Roman" w:cs="Times New Roman"/>
          <w:sz w:val="28"/>
          <w:szCs w:val="28"/>
        </w:rPr>
        <w:t xml:space="preserve">из-за своей </w:t>
      </w:r>
      <w:r>
        <w:rPr>
          <w:rFonts w:ascii="Times New Roman" w:hAnsi="Times New Roman" w:cs="Times New Roman"/>
          <w:sz w:val="28"/>
          <w:szCs w:val="28"/>
        </w:rPr>
        <w:t>ярко выраженн</w:t>
      </w:r>
      <w:r w:rsidRPr="00E204A8">
        <w:rPr>
          <w:rFonts w:ascii="Times New Roman" w:hAnsi="Times New Roman" w:cs="Times New Roman"/>
          <w:sz w:val="28"/>
          <w:szCs w:val="28"/>
        </w:rPr>
        <w:t>ой</w:t>
      </w:r>
      <w:r>
        <w:rPr>
          <w:rFonts w:ascii="Times New Roman" w:hAnsi="Times New Roman" w:cs="Times New Roman"/>
          <w:sz w:val="28"/>
          <w:szCs w:val="28"/>
        </w:rPr>
        <w:t xml:space="preserve"> ЛП направленност</w:t>
      </w:r>
      <w:r w:rsidRPr="00E204A8">
        <w:rPr>
          <w:rFonts w:ascii="Times New Roman" w:hAnsi="Times New Roman" w:cs="Times New Roman"/>
          <w:sz w:val="28"/>
          <w:szCs w:val="28"/>
        </w:rPr>
        <w:t>и на занятиях может использоваться только при условии серьёзной адаптации</w:t>
      </w:r>
      <w:r>
        <w:rPr>
          <w:rFonts w:ascii="Times New Roman" w:hAnsi="Times New Roman" w:cs="Times New Roman"/>
          <w:sz w:val="28"/>
          <w:szCs w:val="28"/>
        </w:rPr>
        <w:t xml:space="preserve">. </w:t>
      </w:r>
      <w:r w:rsidRPr="00E204A8">
        <w:rPr>
          <w:rFonts w:ascii="Times New Roman" w:hAnsi="Times New Roman" w:cs="Times New Roman"/>
          <w:sz w:val="28"/>
          <w:szCs w:val="28"/>
        </w:rPr>
        <w:t>Оба учебника могут быть рекомендованы учащимся для самостоятельной работы.</w:t>
      </w:r>
    </w:p>
    <w:p w14:paraId="6C2AFA8A" w14:textId="77777777" w:rsidR="00466B32" w:rsidRPr="00AF557D" w:rsidRDefault="00466B32" w:rsidP="00C10BEE">
      <w:pPr>
        <w:pStyle w:val="Heading1"/>
        <w:jc w:val="center"/>
        <w:rPr>
          <w:rFonts w:ascii="Times New Roman" w:hAnsi="Times New Roman" w:cs="Times New Roman"/>
          <w:color w:val="auto"/>
        </w:rPr>
      </w:pPr>
      <w:bookmarkStart w:id="57" w:name="_Toc358362732"/>
      <w:r w:rsidRPr="00AF557D">
        <w:rPr>
          <w:rFonts w:ascii="Times New Roman" w:hAnsi="Times New Roman" w:cs="Times New Roman"/>
          <w:color w:val="auto"/>
        </w:rPr>
        <w:lastRenderedPageBreak/>
        <w:t>Заключение</w:t>
      </w:r>
      <w:bookmarkEnd w:id="56"/>
      <w:bookmarkEnd w:id="57"/>
    </w:p>
    <w:p w14:paraId="3324D8A6" w14:textId="77777777" w:rsidR="00B551D4" w:rsidRDefault="00B551D4" w:rsidP="00B551D4">
      <w:pPr>
        <w:spacing w:line="360" w:lineRule="auto"/>
        <w:ind w:firstLine="720"/>
        <w:jc w:val="both"/>
        <w:rPr>
          <w:rFonts w:ascii="Times New Roman" w:hAnsi="Times New Roman" w:cs="Times New Roman"/>
          <w:sz w:val="28"/>
          <w:szCs w:val="28"/>
        </w:rPr>
      </w:pPr>
      <w:r w:rsidRPr="00B87F67">
        <w:rPr>
          <w:rFonts w:ascii="Times New Roman" w:hAnsi="Times New Roman" w:cs="Times New Roman"/>
          <w:sz w:val="28"/>
          <w:szCs w:val="28"/>
        </w:rPr>
        <w:t>Настоящее диссертационное</w:t>
      </w:r>
      <w:r>
        <w:rPr>
          <w:rFonts w:ascii="Times New Roman" w:hAnsi="Times New Roman" w:cs="Times New Roman"/>
          <w:sz w:val="28"/>
          <w:szCs w:val="28"/>
        </w:rPr>
        <w:t xml:space="preserve"> исследование посвящено </w:t>
      </w:r>
      <w:r w:rsidRPr="00EA209D">
        <w:rPr>
          <w:rFonts w:ascii="Times New Roman" w:hAnsi="Times New Roman" w:cs="Times New Roman"/>
          <w:sz w:val="28"/>
          <w:szCs w:val="28"/>
        </w:rPr>
        <w:t>анализу лингводидактического потенциала синестемических лексических комплексов при обучении португальскому языку как второму иностранному в художественном вузе.</w:t>
      </w:r>
    </w:p>
    <w:p w14:paraId="2798179F" w14:textId="77777777" w:rsidR="00B551D4" w:rsidRPr="00EA209D" w:rsidRDefault="00B551D4" w:rsidP="00B551D4">
      <w:pPr>
        <w:shd w:val="clear" w:color="auto" w:fill="FFFFFF"/>
        <w:spacing w:line="360" w:lineRule="auto"/>
        <w:ind w:firstLine="709"/>
        <w:jc w:val="both"/>
        <w:rPr>
          <w:rFonts w:ascii="Times New Roman" w:hAnsi="Times New Roman" w:cs="Times New Roman"/>
          <w:sz w:val="28"/>
          <w:szCs w:val="28"/>
        </w:rPr>
      </w:pPr>
      <w:r w:rsidRPr="00EA209D">
        <w:rPr>
          <w:rFonts w:ascii="Times New Roman" w:hAnsi="Times New Roman" w:cs="Times New Roman"/>
          <w:sz w:val="28"/>
          <w:szCs w:val="28"/>
        </w:rPr>
        <w:t>В рамках данной магистерской диссертации была описана специфика профессионально-ориентированного обучения в художественном вузе, дана разносторонняя характеристика студентов Академии Художеств</w:t>
      </w:r>
      <w:r>
        <w:rPr>
          <w:rFonts w:ascii="Times New Roman" w:hAnsi="Times New Roman" w:cs="Times New Roman"/>
          <w:sz w:val="28"/>
          <w:szCs w:val="28"/>
        </w:rPr>
        <w:t xml:space="preserve"> </w:t>
      </w:r>
      <w:r w:rsidRPr="00EA209D">
        <w:rPr>
          <w:rFonts w:ascii="Times New Roman" w:hAnsi="Times New Roman" w:cs="Times New Roman"/>
          <w:sz w:val="28"/>
          <w:szCs w:val="28"/>
        </w:rPr>
        <w:t>и</w:t>
      </w:r>
      <w:r w:rsidRPr="00861F24">
        <w:rPr>
          <w:rFonts w:ascii="Times New Roman" w:hAnsi="Times New Roman" w:cs="Times New Roman"/>
          <w:sz w:val="28"/>
          <w:szCs w:val="28"/>
        </w:rPr>
        <w:t>м</w:t>
      </w:r>
      <w:r w:rsidRPr="00EA209D">
        <w:rPr>
          <w:rFonts w:ascii="Times New Roman" w:hAnsi="Times New Roman" w:cs="Times New Roman"/>
          <w:sz w:val="28"/>
          <w:szCs w:val="28"/>
        </w:rPr>
        <w:t>. И. Е. Репина, как учащихся, проанализированы их потребности и п</w:t>
      </w:r>
      <w:r>
        <w:rPr>
          <w:rFonts w:ascii="Times New Roman" w:hAnsi="Times New Roman" w:cs="Times New Roman"/>
          <w:sz w:val="28"/>
          <w:szCs w:val="28"/>
        </w:rPr>
        <w:t xml:space="preserve">сихо-когнитивные характеристики, </w:t>
      </w:r>
      <w:r w:rsidRPr="00EA209D">
        <w:rPr>
          <w:rFonts w:ascii="Times New Roman" w:hAnsi="Times New Roman" w:cs="Times New Roman"/>
          <w:sz w:val="28"/>
          <w:szCs w:val="28"/>
        </w:rPr>
        <w:t>предыдущий опыт изучения иностранных языков. Значительная часть исследования посвящена рассмотрению индивидуального субординативного искусственного смешанного трилингвизма, а также описанию межполушарной ассиметрии учащихся и влияние этого феномена на процесс изучения иностранных языков.</w:t>
      </w:r>
      <w:r>
        <w:rPr>
          <w:rFonts w:ascii="Times New Roman" w:hAnsi="Times New Roman" w:cs="Times New Roman"/>
          <w:sz w:val="28"/>
          <w:szCs w:val="28"/>
        </w:rPr>
        <w:t xml:space="preserve"> </w:t>
      </w:r>
      <w:r w:rsidRPr="00EA209D">
        <w:rPr>
          <w:rFonts w:ascii="Times New Roman" w:hAnsi="Times New Roman" w:cs="Times New Roman"/>
          <w:sz w:val="28"/>
          <w:szCs w:val="28"/>
        </w:rPr>
        <w:t>Помимо этого, особое внимание было уделено сходствам и различиям между русским, английским и португальским языками</w:t>
      </w:r>
      <w:r>
        <w:rPr>
          <w:rFonts w:ascii="Times New Roman" w:hAnsi="Times New Roman" w:cs="Times New Roman"/>
          <w:sz w:val="28"/>
          <w:szCs w:val="28"/>
        </w:rPr>
        <w:t xml:space="preserve">. </w:t>
      </w:r>
      <w:r w:rsidRPr="00EA209D">
        <w:rPr>
          <w:rFonts w:ascii="Times New Roman" w:hAnsi="Times New Roman" w:cs="Times New Roman"/>
          <w:sz w:val="28"/>
          <w:szCs w:val="28"/>
        </w:rPr>
        <w:t xml:space="preserve"> </w:t>
      </w:r>
    </w:p>
    <w:p w14:paraId="10CEF4E6" w14:textId="77777777" w:rsidR="00B551D4" w:rsidRPr="00687BC4" w:rsidRDefault="00B551D4" w:rsidP="00B551D4">
      <w:pPr>
        <w:shd w:val="clear" w:color="auto" w:fill="FFFFFF"/>
        <w:spacing w:line="360" w:lineRule="auto"/>
        <w:ind w:firstLine="709"/>
        <w:jc w:val="both"/>
        <w:rPr>
          <w:rFonts w:ascii="Times New Roman" w:hAnsi="Times New Roman" w:cs="Times New Roman"/>
          <w:sz w:val="28"/>
          <w:szCs w:val="28"/>
        </w:rPr>
      </w:pPr>
      <w:r w:rsidRPr="00EA209D">
        <w:rPr>
          <w:rFonts w:ascii="Times New Roman" w:hAnsi="Times New Roman" w:cs="Times New Roman"/>
          <w:sz w:val="28"/>
          <w:szCs w:val="28"/>
        </w:rPr>
        <w:t>В рамках настоящей работы было</w:t>
      </w:r>
      <w:r w:rsidRPr="00861F24">
        <w:rPr>
          <w:rFonts w:ascii="Times New Roman" w:hAnsi="Times New Roman" w:cs="Times New Roman"/>
          <w:sz w:val="28"/>
          <w:szCs w:val="28"/>
        </w:rPr>
        <w:t xml:space="preserve"> </w:t>
      </w:r>
      <w:r w:rsidRPr="00EA209D">
        <w:rPr>
          <w:rFonts w:ascii="Times New Roman" w:hAnsi="Times New Roman" w:cs="Times New Roman"/>
          <w:sz w:val="28"/>
          <w:szCs w:val="28"/>
        </w:rPr>
        <w:t>также обосновано применение лексического подхода при обучении студентов Академии Художеств.</w:t>
      </w:r>
      <w:r>
        <w:rPr>
          <w:rFonts w:ascii="Times New Roman" w:hAnsi="Times New Roman" w:cs="Times New Roman"/>
          <w:sz w:val="28"/>
          <w:szCs w:val="28"/>
        </w:rPr>
        <w:t xml:space="preserve"> </w:t>
      </w:r>
      <w:r w:rsidRPr="00EA209D">
        <w:rPr>
          <w:rFonts w:ascii="Times New Roman" w:hAnsi="Times New Roman" w:cs="Times New Roman"/>
          <w:sz w:val="28"/>
          <w:szCs w:val="28"/>
        </w:rPr>
        <w:t>Важнейшей составляющей результатов исследования является разработка комплекса упражнений, направленного на</w:t>
      </w:r>
      <w:r>
        <w:rPr>
          <w:rFonts w:ascii="Times New Roman" w:hAnsi="Times New Roman" w:cs="Times New Roman"/>
          <w:sz w:val="28"/>
          <w:szCs w:val="28"/>
        </w:rPr>
        <w:t xml:space="preserve"> </w:t>
      </w:r>
      <w:r w:rsidRPr="00861F24">
        <w:rPr>
          <w:rFonts w:ascii="Times New Roman" w:hAnsi="Times New Roman" w:cs="Times New Roman"/>
          <w:sz w:val="28"/>
          <w:szCs w:val="28"/>
        </w:rPr>
        <w:t>развитие</w:t>
      </w:r>
      <w:r>
        <w:rPr>
          <w:rFonts w:ascii="Times New Roman" w:hAnsi="Times New Roman" w:cs="Times New Roman"/>
          <w:sz w:val="28"/>
          <w:szCs w:val="28"/>
        </w:rPr>
        <w:t xml:space="preserve"> </w:t>
      </w:r>
      <w:r w:rsidRPr="00861F24">
        <w:rPr>
          <w:rFonts w:ascii="Times New Roman" w:hAnsi="Times New Roman" w:cs="Times New Roman"/>
          <w:sz w:val="28"/>
          <w:szCs w:val="28"/>
        </w:rPr>
        <w:t>умений в чтении</w:t>
      </w:r>
      <w:r w:rsidRPr="00EA209D">
        <w:rPr>
          <w:rFonts w:ascii="Times New Roman" w:hAnsi="Times New Roman" w:cs="Times New Roman"/>
          <w:sz w:val="28"/>
          <w:szCs w:val="28"/>
        </w:rPr>
        <w:t xml:space="preserve"> на португальском языке</w:t>
      </w:r>
      <w:r>
        <w:rPr>
          <w:rFonts w:ascii="Times New Roman" w:hAnsi="Times New Roman" w:cs="Times New Roman"/>
          <w:sz w:val="28"/>
          <w:szCs w:val="28"/>
        </w:rPr>
        <w:t xml:space="preserve"> с опорой на явление синестемии.</w:t>
      </w:r>
      <w:r w:rsidRPr="00EA209D">
        <w:rPr>
          <w:rFonts w:ascii="Times New Roman" w:hAnsi="Times New Roman" w:cs="Times New Roman"/>
          <w:sz w:val="28"/>
          <w:szCs w:val="28"/>
        </w:rPr>
        <w:t xml:space="preserve"> </w:t>
      </w:r>
    </w:p>
    <w:p w14:paraId="6E95CFA1" w14:textId="77777777" w:rsidR="00B551D4" w:rsidRPr="00EA209D" w:rsidRDefault="00B551D4" w:rsidP="00B551D4">
      <w:pPr>
        <w:shd w:val="clear" w:color="auto" w:fill="FFFFFF"/>
        <w:spacing w:line="360" w:lineRule="auto"/>
        <w:ind w:firstLine="709"/>
        <w:jc w:val="both"/>
        <w:rPr>
          <w:rFonts w:ascii="Times New Roman" w:hAnsi="Times New Roman" w:cs="Times New Roman"/>
          <w:sz w:val="28"/>
          <w:szCs w:val="28"/>
        </w:rPr>
      </w:pPr>
      <w:r w:rsidRPr="00EA209D">
        <w:rPr>
          <w:rFonts w:ascii="Times New Roman" w:hAnsi="Times New Roman" w:cs="Times New Roman"/>
          <w:sz w:val="28"/>
          <w:szCs w:val="28"/>
        </w:rPr>
        <w:t>Перспективы исследования закл</w:t>
      </w:r>
      <w:r>
        <w:rPr>
          <w:rFonts w:ascii="Times New Roman" w:hAnsi="Times New Roman" w:cs="Times New Roman"/>
          <w:sz w:val="28"/>
          <w:szCs w:val="28"/>
        </w:rPr>
        <w:t>ючаются в возможности дальнейше</w:t>
      </w:r>
      <w:r w:rsidRPr="00861F24">
        <w:rPr>
          <w:rFonts w:ascii="Times New Roman" w:hAnsi="Times New Roman" w:cs="Times New Roman"/>
          <w:sz w:val="28"/>
          <w:szCs w:val="28"/>
        </w:rPr>
        <w:t xml:space="preserve">го </w:t>
      </w:r>
      <w:r>
        <w:rPr>
          <w:rFonts w:ascii="Times New Roman" w:hAnsi="Times New Roman" w:cs="Times New Roman"/>
          <w:sz w:val="28"/>
          <w:szCs w:val="28"/>
        </w:rPr>
        <w:t>применени</w:t>
      </w:r>
      <w:r w:rsidRPr="00861F24">
        <w:rPr>
          <w:rFonts w:ascii="Times New Roman" w:hAnsi="Times New Roman" w:cs="Times New Roman"/>
          <w:sz w:val="28"/>
          <w:szCs w:val="28"/>
        </w:rPr>
        <w:t>я</w:t>
      </w:r>
      <w:r w:rsidRPr="00EA209D">
        <w:rPr>
          <w:rFonts w:ascii="Times New Roman" w:hAnsi="Times New Roman" w:cs="Times New Roman"/>
          <w:sz w:val="28"/>
          <w:szCs w:val="28"/>
        </w:rPr>
        <w:t xml:space="preserve"> </w:t>
      </w:r>
      <w:r w:rsidRPr="00861F24">
        <w:rPr>
          <w:rFonts w:ascii="Times New Roman" w:hAnsi="Times New Roman" w:cs="Times New Roman"/>
          <w:sz w:val="28"/>
          <w:szCs w:val="28"/>
        </w:rPr>
        <w:t xml:space="preserve">разработанных упражнений </w:t>
      </w:r>
      <w:r w:rsidRPr="00EA209D">
        <w:rPr>
          <w:rFonts w:ascii="Times New Roman" w:hAnsi="Times New Roman" w:cs="Times New Roman"/>
          <w:sz w:val="28"/>
          <w:szCs w:val="28"/>
        </w:rPr>
        <w:t>в практике обучения профессионально-ориентированному португальскому языку в художественном вузе. </w:t>
      </w:r>
    </w:p>
    <w:p w14:paraId="7BBA26DA" w14:textId="77777777" w:rsidR="00C10BEE" w:rsidRPr="00EA209D" w:rsidRDefault="00C10BEE" w:rsidP="00C10BEE">
      <w:pPr>
        <w:shd w:val="clear" w:color="auto" w:fill="FFFFFF"/>
        <w:spacing w:line="360" w:lineRule="auto"/>
        <w:ind w:firstLine="709"/>
        <w:jc w:val="both"/>
        <w:rPr>
          <w:rFonts w:ascii="Times New Roman" w:hAnsi="Times New Roman" w:cs="Times New Roman"/>
          <w:sz w:val="28"/>
          <w:szCs w:val="28"/>
        </w:rPr>
      </w:pPr>
    </w:p>
    <w:p w14:paraId="08D1C5BA" w14:textId="77777777" w:rsidR="00BF2C1F" w:rsidRPr="00AF557D" w:rsidRDefault="00BF2C1F" w:rsidP="004A1660">
      <w:pPr>
        <w:spacing w:line="360" w:lineRule="auto"/>
        <w:jc w:val="both"/>
        <w:rPr>
          <w:rFonts w:ascii="Times New Roman" w:hAnsi="Times New Roman" w:cs="Times New Roman"/>
          <w:sz w:val="28"/>
          <w:szCs w:val="28"/>
        </w:rPr>
      </w:pPr>
    </w:p>
    <w:p w14:paraId="153A88E8" w14:textId="173A9EA5" w:rsidR="004A1660" w:rsidRPr="00116CC5" w:rsidRDefault="00466B32" w:rsidP="00116CC5">
      <w:pPr>
        <w:pStyle w:val="Heading1"/>
        <w:jc w:val="center"/>
        <w:rPr>
          <w:rFonts w:ascii="Times New Roman" w:hAnsi="Times New Roman" w:cs="Times New Roman"/>
          <w:color w:val="auto"/>
        </w:rPr>
      </w:pPr>
      <w:bookmarkStart w:id="58" w:name="_Toc484346716"/>
      <w:bookmarkStart w:id="59" w:name="_Toc358362733"/>
      <w:r w:rsidRPr="00116CC5">
        <w:rPr>
          <w:rFonts w:ascii="Times New Roman" w:hAnsi="Times New Roman" w:cs="Times New Roman"/>
          <w:color w:val="auto"/>
        </w:rPr>
        <w:lastRenderedPageBreak/>
        <w:t>Список использованной литературы</w:t>
      </w:r>
      <w:bookmarkEnd w:id="58"/>
      <w:bookmarkEnd w:id="59"/>
    </w:p>
    <w:p w14:paraId="5F983882" w14:textId="77777777" w:rsidR="00D10E80" w:rsidRPr="000A7A9E" w:rsidRDefault="00D10E80" w:rsidP="00D10E80">
      <w:pPr>
        <w:jc w:val="center"/>
        <w:rPr>
          <w:rFonts w:ascii="Times New Roman" w:hAnsi="Times New Roman" w:cs="Times New Roman"/>
          <w:b/>
          <w:sz w:val="28"/>
          <w:szCs w:val="28"/>
        </w:rPr>
      </w:pPr>
      <w:r w:rsidRPr="000A7A9E">
        <w:rPr>
          <w:rFonts w:ascii="Times New Roman" w:hAnsi="Times New Roman" w:cs="Times New Roman"/>
          <w:b/>
          <w:sz w:val="28"/>
          <w:szCs w:val="28"/>
        </w:rPr>
        <w:t>Научно-методическая литература</w:t>
      </w:r>
    </w:p>
    <w:p w14:paraId="6DBCB0A9" w14:textId="77777777" w:rsidR="00D10E80" w:rsidRPr="000A7A9E" w:rsidRDefault="00D10E80" w:rsidP="00D10E80">
      <w:pPr>
        <w:spacing w:line="360" w:lineRule="auto"/>
        <w:jc w:val="both"/>
        <w:rPr>
          <w:rFonts w:ascii="Times New Roman" w:hAnsi="Times New Roman" w:cs="Times New Roman"/>
          <w:sz w:val="28"/>
          <w:szCs w:val="28"/>
        </w:rPr>
      </w:pPr>
    </w:p>
    <w:p w14:paraId="7AD230A3"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Азимов Э.Г., Щукин А.Н. Словарь методических терминов (теория и практика преподавания языков). – СПб.: Златоуст, 1999. – 472 с.</w:t>
      </w:r>
    </w:p>
    <w:p w14:paraId="6CA0D71F"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Акоста В.Е. Психолингвистический феномен «Положительный перенос» в свете овладения вторым иностранным языком. – 2012. - №1(035). – С.277-280.</w:t>
      </w:r>
    </w:p>
    <w:p w14:paraId="7169AE7B"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Aлексеева Л.Е. Методика обучения профессионально ориентированному иностранному языку. – СПб., 2007. – 136 c.</w:t>
      </w:r>
    </w:p>
    <w:p w14:paraId="7E578603"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Ананьев Б.Г. Психология чувственного познания. – М.: Наука, 2001. – 279 с.</w:t>
      </w:r>
    </w:p>
    <w:p w14:paraId="7EBD1F7E"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Баграмова Н. В. Лингводидактические основы обучения второму иностранному языку: учебно-методическое пособие для студентов педагогических высших учебных заведений. – СПб., 2005. – 224 c.</w:t>
      </w:r>
    </w:p>
    <w:p w14:paraId="386E0F19"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Барышников Н. В. Методика обучения второму иностранному языку в школе. М., 2003. – 160 c.</w:t>
      </w:r>
    </w:p>
    <w:p w14:paraId="71460254"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Бессер-Зигмунд. Магические слова. – СПб.: Питер-пресс, 1996.</w:t>
      </w:r>
      <w:r w:rsidRPr="000A7A9E">
        <w:rPr>
          <w:rFonts w:ascii="Times New Roman" w:hAnsi="Times New Roman" w:cs="Times New Roman"/>
          <w:sz w:val="28"/>
          <w:szCs w:val="28"/>
        </w:rPr>
        <w:softHyphen/>
        <w:t xml:space="preserve"> – 216 с.</w:t>
      </w:r>
    </w:p>
    <w:p w14:paraId="25D43EF6"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Бим И.Л. Методика обучения иностранным языкам как наука и теория школьного учебника. – М., 1977. – 288 с.</w:t>
      </w:r>
    </w:p>
    <w:p w14:paraId="5A803350"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Бим И.Л. Концепция обучения второму иностранному языку (немецкому на базе английского). – Обнинск: Титул, 2001. — 48 с.</w:t>
      </w:r>
    </w:p>
    <w:p w14:paraId="033D7D00"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Брагина Н. Н., Доброхотова Т. А. Функциональные асимметрии человека. – М.: Медицина, 1981. – 237 с.</w:t>
      </w:r>
    </w:p>
    <w:p w14:paraId="68F122EB"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Воронин С. В., Основы фоносемантики. – М., 2009. – 306 c.</w:t>
      </w:r>
    </w:p>
    <w:p w14:paraId="05D57AE0"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Выготский Л. С. Мышление и речь. – М., 1999. — 352 с.</w:t>
      </w:r>
    </w:p>
    <w:p w14:paraId="69D7A443"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lastRenderedPageBreak/>
        <w:t>Гальскова Н.Д. Современная методика обучения иностранным языкам: Пособие для учителя. — 2-е изд., перераб. и доп. — М.: АРКТИ, 2003. — 192 с. </w:t>
      </w:r>
    </w:p>
    <w:p w14:paraId="10C583B9"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Гез Н.И., Ляховицкий M.B., Миролюбов A.A., Фоломкина С.К., Шатилов С.Ф. Методика обучения иностранным языкам в средней школе. — М.: Высшая школа, 1982. – 373 с.</w:t>
      </w:r>
    </w:p>
    <w:p w14:paraId="045AFA78"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Грецкая Т. В. Способы повышения эффективности преподавания второго иностранного языка в неязыковом вузе (на примере немецкого языка) // Молодой ученый. — 2016. — №4. — С. 763-765.</w:t>
      </w:r>
    </w:p>
    <w:p w14:paraId="31479228"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Гриндер М. Исправление школьного конвейера. — М., 1995. – 205 c.</w:t>
      </w:r>
    </w:p>
    <w:p w14:paraId="21BEC3BA"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Зайцев А.С. Наука о цвете и живопись. – М., Искусство, 1986. - С.208.</w:t>
      </w:r>
    </w:p>
    <w:p w14:paraId="2E677D14"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Зимняя И.А. Педагогическая психология. – М.: Логос, 1999. – 384 с.</w:t>
      </w:r>
    </w:p>
    <w:p w14:paraId="53363F2E"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Зиндер Л.Р. Общая фонетика. – М., 1987. – 336 с.</w:t>
      </w:r>
    </w:p>
    <w:p w14:paraId="6322BC86"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Ицкович В.А., Шварцкопф Б.С. пассивное двуязычие и культура родной речи // Проблемы двуязычия и многоязычия. – М.:Наука, 1972. – 206 c.</w:t>
      </w:r>
    </w:p>
    <w:p w14:paraId="46A74156"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Кан-Калик В.А. Учителю о педагогическом общении. – М.: Просвещение, 1987. – 190 с.</w:t>
      </w:r>
    </w:p>
    <w:p w14:paraId="19826639"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lang w:eastAsia="ru-RU"/>
        </w:rPr>
        <w:t>Колесникова, И.Л. Англо-русский терминологический справочник по методике преподавания иностранных языков : справочное пособие / И.Л. Колесникова, О.А. Долгина. – М. : Дрофа, 2008. – 431 с.</w:t>
      </w:r>
    </w:p>
    <w:p w14:paraId="3A98545A"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Колкер Я.М., Устинова Е.С., Еналиева Т.М. Практическая методика обучения иностранному языку. – М.: Академия, 2000. – 258 с.</w:t>
      </w:r>
    </w:p>
    <w:p w14:paraId="00E8CAA7"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Котик Б.С. Межполушарное взаимодействие у человека. – Ростов, 1992. – 173 с.</w:t>
      </w:r>
    </w:p>
    <w:p w14:paraId="7DB326DB"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Крапивкина О.А., Синеева Ю.О. О традициях и инновациях в методике преподавания иностранных языков // Вестник ИрГТУ. – 2013. - №9(80) – С.274-281.</w:t>
      </w:r>
    </w:p>
    <w:p w14:paraId="5CE6969F"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lastRenderedPageBreak/>
        <w:t>Крюкова О.П. Самостоятельное изучение иностранного языка в компьютерной среде (на примере английского языка). - М.: Логос, 1998. – 126 с.</w:t>
      </w:r>
    </w:p>
    <w:p w14:paraId="152D28E8"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 xml:space="preserve">Лапидус Б.А. Обучение второму иностранному языку как специальности. – М., 2001, - 148 с. </w:t>
      </w:r>
    </w:p>
    <w:p w14:paraId="00870947"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Леонтьев А.А. Педагогическое общение. – М.: Знание,  1979. – 48 c.</w:t>
      </w:r>
    </w:p>
    <w:p w14:paraId="577B96B9"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Ляховицкий М.В. О некоторых базисных категориях методики обучения иностранным языкам // Иностранные языки в школе. – 1973. - №1. – С.5-8.</w:t>
      </w:r>
    </w:p>
    <w:p w14:paraId="3B521E4F"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Маркова А.К. Психология труда учителя. – М.: Просвещение, 1993. – 190 с.</w:t>
      </w:r>
    </w:p>
    <w:p w14:paraId="58619F9A"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Миньяр-Белоручев Р.К. О принципах обучения иностранным языкам // Общая методика обучения иностранным языкам. Хрестоматия (сост. Леонтьев A.A.). – М.: Русский язык, 1991. – С.43-48.</w:t>
      </w:r>
    </w:p>
    <w:p w14:paraId="3434CE28"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Москвин В.А., Москвина Н.В. Основы дифференциальной нейропедагогики. – Оренбург, 2003. – 170с.</w:t>
      </w:r>
    </w:p>
    <w:p w14:paraId="68D5ADFE"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Мухтарова Н. Р. Понятие профессионально-ориентированного обучения иностранному языку на неязыковых факультетах вузов // Вестник МГГУ им. М.А. Шолохова. Филологические науки. – 2009. – № 2. – C.108-116.</w:t>
      </w:r>
    </w:p>
    <w:p w14:paraId="6880E4D4"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Обдалова О. А., Соболева А. В., Найман Е. А. Понятие когнитивного стиля и его роль в функционировании познавательной сферы личности при обучении иностранному языку // Вестн. Том. гос. ун-та. – 2013. - №366. – С. 126 - 131.</w:t>
      </w:r>
    </w:p>
    <w:p w14:paraId="33D78703"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Образцов П.И., Иванова О.Ю. Профессионально-ориентированное обучение иностранному языку на неязыковых факультетах вузов. – Орёл, 2005. – 114 с.</w:t>
      </w:r>
    </w:p>
    <w:p w14:paraId="6E634A70"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 xml:space="preserve">Оглуздина Т.П. К вопросу о принципах обучения иноязычной языковой компетенции в теории и методике обучения иностранным </w:t>
      </w:r>
      <w:r w:rsidRPr="000A7A9E">
        <w:rPr>
          <w:rFonts w:ascii="Times New Roman" w:hAnsi="Times New Roman" w:cs="Times New Roman"/>
          <w:sz w:val="28"/>
          <w:szCs w:val="28"/>
        </w:rPr>
        <w:lastRenderedPageBreak/>
        <w:t>языкам // Известия ПГПу им.В.Г.Белинского. – 2012. - №28. – С.922-926.</w:t>
      </w:r>
    </w:p>
    <w:p w14:paraId="722BAE69"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Павловская И.Ю. Фоносемантический анализ речи. – СПб., 2004. – 205 c.</w:t>
      </w:r>
    </w:p>
    <w:p w14:paraId="10CED893"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Павловская И.Ю., Тункун Я.А. Межполушарная асимметрия и сенсорные предпочтения как определяющие факторы успешности обучения иностранному языку // Мир русского слова. – 2009. - №3. – С.85-93.</w:t>
      </w:r>
    </w:p>
    <w:p w14:paraId="6A573E91"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Пассов Е.И. Основы коммуникативной методики обучения иноязычному общению. – М.: Русский язык, 1989. – 276 с.</w:t>
      </w:r>
    </w:p>
    <w:p w14:paraId="30081F3D"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Прокофьева Л. П. Синестезия в современной научной парадигме // Изв. Сарат. ун-та Нов. сер. Сер. Филология. Журналистика. – 2010. - № 1.  - С. 3 - 10.</w:t>
      </w:r>
    </w:p>
    <w:p w14:paraId="42A3237A"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 xml:space="preserve">Рахманов И.В., Гез Н.И., Зимняя И.А., Фоломкина С.К., Шайкевич А.Я. Основные направления методики преподавания иностранных языков в XIX—XX вв. В 3-х частях. Под ред. И.В. Рахманова. – М.: Педагогика, 1972. </w:t>
      </w:r>
    </w:p>
    <w:p w14:paraId="0794E1A1"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Рощина Е.В. Функции иностранного языка как учебного предмета в сис</w:t>
      </w:r>
      <w:r w:rsidRPr="000A7A9E">
        <w:rPr>
          <w:rFonts w:ascii="Times New Roman" w:hAnsi="Times New Roman" w:cs="Times New Roman"/>
          <w:sz w:val="28"/>
          <w:szCs w:val="28"/>
        </w:rPr>
        <w:softHyphen/>
        <w:t>теме обучения в университете // Иностранные языки на неспециальных фа</w:t>
      </w:r>
      <w:r w:rsidRPr="000A7A9E">
        <w:rPr>
          <w:rFonts w:ascii="Times New Roman" w:hAnsi="Times New Roman" w:cs="Times New Roman"/>
          <w:sz w:val="28"/>
          <w:szCs w:val="28"/>
        </w:rPr>
        <w:softHyphen/>
        <w:t>культетах: Межвуз. сб. – Л.: Изд-во Ленингр. ун-та, 1978. - С.3-6.</w:t>
      </w:r>
    </w:p>
    <w:p w14:paraId="75A09CF3"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eastAsiaTheme="minorHAnsi" w:hAnsi="Times New Roman" w:cs="Times New Roman"/>
          <w:sz w:val="28"/>
          <w:szCs w:val="28"/>
        </w:rPr>
        <w:t xml:space="preserve">Седёлкина Ю. Г. О применении фоносемантического подхода на занятиях по домашнему чтению на курсах повышения квалификации по иностранным языкам // IV Научно-практическая конференция «Дополнительные образовательные программы по иностранным языкам»: Материалы. </w:t>
      </w:r>
      <w:r w:rsidRPr="000A7A9E">
        <w:rPr>
          <w:rFonts w:ascii="Times New Roman" w:hAnsi="Times New Roman" w:cs="Times New Roman"/>
          <w:sz w:val="28"/>
          <w:szCs w:val="28"/>
        </w:rPr>
        <w:t xml:space="preserve">– </w:t>
      </w:r>
      <w:r w:rsidRPr="000A7A9E">
        <w:rPr>
          <w:rFonts w:ascii="Times New Roman" w:eastAsiaTheme="minorHAnsi" w:hAnsi="Times New Roman" w:cs="Times New Roman"/>
          <w:sz w:val="28"/>
          <w:szCs w:val="28"/>
        </w:rPr>
        <w:t>СПб.</w:t>
      </w:r>
      <w:r w:rsidRPr="000A7A9E">
        <w:rPr>
          <w:rFonts w:ascii="Times New Roman" w:hAnsi="Times New Roman" w:cs="Times New Roman"/>
          <w:sz w:val="28"/>
          <w:szCs w:val="28"/>
        </w:rPr>
        <w:t>,</w:t>
      </w:r>
      <w:r w:rsidRPr="000A7A9E">
        <w:rPr>
          <w:rFonts w:ascii="Times New Roman" w:eastAsiaTheme="minorHAnsi" w:hAnsi="Times New Roman" w:cs="Times New Roman"/>
          <w:sz w:val="28"/>
          <w:szCs w:val="28"/>
        </w:rPr>
        <w:t xml:space="preserve"> 2004. </w:t>
      </w:r>
      <w:r w:rsidRPr="000A7A9E">
        <w:rPr>
          <w:rFonts w:ascii="Times New Roman" w:hAnsi="Times New Roman" w:cs="Times New Roman"/>
          <w:sz w:val="28"/>
          <w:szCs w:val="28"/>
        </w:rPr>
        <w:t xml:space="preserve">– </w:t>
      </w:r>
      <w:r w:rsidRPr="000A7A9E">
        <w:rPr>
          <w:rFonts w:ascii="Times New Roman" w:eastAsiaTheme="minorHAnsi" w:hAnsi="Times New Roman" w:cs="Times New Roman"/>
          <w:sz w:val="28"/>
          <w:szCs w:val="28"/>
        </w:rPr>
        <w:t>С. 54 </w:t>
      </w:r>
      <w:r w:rsidRPr="000A7A9E">
        <w:rPr>
          <w:rFonts w:ascii="Times New Roman" w:hAnsi="Times New Roman" w:cs="Times New Roman"/>
          <w:sz w:val="28"/>
          <w:szCs w:val="28"/>
        </w:rPr>
        <w:t>–</w:t>
      </w:r>
      <w:r w:rsidRPr="000A7A9E">
        <w:rPr>
          <w:rFonts w:ascii="Times New Roman" w:eastAsiaTheme="minorHAnsi" w:hAnsi="Times New Roman" w:cs="Times New Roman"/>
          <w:sz w:val="28"/>
          <w:szCs w:val="28"/>
        </w:rPr>
        <w:t> 60</w:t>
      </w:r>
      <w:r w:rsidRPr="000A7A9E">
        <w:rPr>
          <w:rFonts w:ascii="Times New Roman" w:hAnsi="Times New Roman" w:cs="Times New Roman"/>
          <w:sz w:val="28"/>
          <w:szCs w:val="28"/>
        </w:rPr>
        <w:t>.</w:t>
      </w:r>
    </w:p>
    <w:p w14:paraId="2DB210B6"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Симерницкая Э.Г. Мозг человека и психические процессы в онтогенезе. – М. Изд-во МГУ, 1985. – 190с.</w:t>
      </w:r>
    </w:p>
    <w:p w14:paraId="2337E877"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Смирнов А.А. Проблемы психологии памяти. – М.: Просвещение, 1966. – 423 с.</w:t>
      </w:r>
    </w:p>
    <w:p w14:paraId="32DDE89C"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lastRenderedPageBreak/>
        <w:t>Спрингер С., Дейч Г. Левый мозг, правый мозг. – М.: Мир. 1983. –  256 с.</w:t>
      </w:r>
    </w:p>
    <w:p w14:paraId="0631782D"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Черниговская Т.В., Деглин В.Л. Метафорическое и силлогистическое мышление как проявление функциоанльной ассиметрии мозга // Ученые записки ТГУ, Труды по знаковым системам. – Тарту, 1986. – 186 c.</w:t>
      </w:r>
    </w:p>
    <w:p w14:paraId="32DBFF1C"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Шатилов С.Ф. Методика обучения немецкому языку в средней школе: Учеб. пособ для студ. пед. ин-тов по спец. № 2103 «Иностр. яз.» - 2-е изд., дораб. – М.: Просвещение, 1986. – 223 с.</w:t>
      </w:r>
    </w:p>
    <w:p w14:paraId="3CD6A7D1"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Щепилова А.В. Теория и методика обучения французскому языку как второму иностранному. – М., 2005. — 245 с.</w:t>
      </w:r>
    </w:p>
    <w:p w14:paraId="11F0E42E"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Щербакова М.В. Особенности обучения второму иностранному языку студентов языковых факультетов // Вестник ВГУ, Серия лингвистика и межкультурная коммуникация. – 2003. – № 2. – C.85-88.</w:t>
      </w:r>
    </w:p>
    <w:p w14:paraId="616E77B9"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Щукин А. Н. Обучение иностранным языкам: Теория и практика. – М., 2006. – 416 c.</w:t>
      </w:r>
    </w:p>
    <w:p w14:paraId="65F3EB31"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Фоломкина С.К. Обучение чтению на иностранном языке в неязыковом вузе. – М., Высшая школа, 1987. - 205 с.</w:t>
      </w:r>
    </w:p>
    <w:p w14:paraId="5992A1B9"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Фомин М.М. Обучение иностранному языку в условиях многоязычия (двуязычия). – М., 1998. – 234 c.</w:t>
      </w:r>
    </w:p>
    <w:p w14:paraId="695317C3"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Югова М.А. Учебник по иностранному языку для неязыкового вуза как модель современного образовательного процесса // Вестник Челябинского государственного педагогического университета. – 2016. - №2. – С.109-114.</w:t>
      </w:r>
    </w:p>
    <w:p w14:paraId="33C380B6"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 xml:space="preserve">Яковлева Е.В., Агаджанян Р.В. Этапы развития англоязычной лингводидактики XX-XXI вв.: опыт аналитического осмысления // Вестник МГИМО. – 2013. №1(28). – С.13-17. </w:t>
      </w:r>
    </w:p>
    <w:p w14:paraId="6E2D9D08"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0A7A9E">
        <w:rPr>
          <w:rFonts w:ascii="Times New Roman" w:hAnsi="Times New Roman" w:cs="Times New Roman"/>
          <w:sz w:val="28"/>
          <w:szCs w:val="28"/>
        </w:rPr>
        <w:t xml:space="preserve">Ястребова Л.Н. Роль первого иностранного языка в обучении английскому языку как второй специальности // Известия </w:t>
      </w:r>
      <w:r w:rsidRPr="000A7A9E">
        <w:rPr>
          <w:rFonts w:ascii="Times New Roman" w:hAnsi="Times New Roman" w:cs="Times New Roman"/>
          <w:sz w:val="28"/>
          <w:szCs w:val="28"/>
        </w:rPr>
        <w:lastRenderedPageBreak/>
        <w:t>Самарского научного центра Российской Академии Наук. – 2013. - №2(3). – С.660-666.</w:t>
      </w:r>
    </w:p>
    <w:p w14:paraId="66EE30B8"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Annett M. A. Model of the inheritance of handedness and cerebral dominance// Nature. –  1964. - №204. – P. 59—60.</w:t>
      </w:r>
    </w:p>
    <w:p w14:paraId="5ACFE393"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116CC5">
        <w:rPr>
          <w:rFonts w:ascii="Times New Roman" w:hAnsi="Times New Roman" w:cs="Times New Roman"/>
          <w:sz w:val="28"/>
          <w:szCs w:val="28"/>
          <w:lang w:val="en-US"/>
        </w:rPr>
        <w:t xml:space="preserve">Braun A., Cline T. Language strategies for trilingual families: parents’ perspectives // Multilingual Matters. – 2014. </w:t>
      </w:r>
      <w:r w:rsidRPr="000A7A9E">
        <w:rPr>
          <w:rFonts w:ascii="Times New Roman" w:hAnsi="Times New Roman" w:cs="Times New Roman"/>
          <w:sz w:val="28"/>
          <w:szCs w:val="28"/>
        </w:rPr>
        <w:t>Vol.17. – P.120.</w:t>
      </w:r>
    </w:p>
    <w:p w14:paraId="745A6B58"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116CC5">
        <w:rPr>
          <w:rFonts w:ascii="Times New Roman" w:hAnsi="Times New Roman" w:cs="Times New Roman"/>
          <w:sz w:val="28"/>
          <w:szCs w:val="28"/>
          <w:lang w:val="en-US"/>
        </w:rPr>
        <w:t xml:space="preserve">Dewaele J.M. Multilingualism: Acquisition and Use // International Journal of Applied Linguistics. – 2011. </w:t>
      </w:r>
      <w:r w:rsidRPr="000A7A9E">
        <w:rPr>
          <w:rFonts w:ascii="Times New Roman" w:hAnsi="Times New Roman" w:cs="Times New Roman"/>
          <w:sz w:val="28"/>
          <w:szCs w:val="28"/>
        </w:rPr>
        <w:t>Vol.21(2). – P.277-278.</w:t>
      </w:r>
    </w:p>
    <w:p w14:paraId="4BD51337"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Given B. Teaching to the brain’s natural systems. – Virginia, 2002. – 164 p.</w:t>
      </w:r>
    </w:p>
    <w:p w14:paraId="484F15BF"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Haugen E. Bilingualism in the Americas. – New York: Academic Press, 1956. – 188 p.</w:t>
      </w:r>
    </w:p>
    <w:p w14:paraId="1D022864"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Hutchinson T., Waters A. English for Specific Purposes. A learning-centred approach. – Cambridge: Cambridge University Press, 1996. - 183p.</w:t>
      </w:r>
    </w:p>
    <w:p w14:paraId="76D43C4C"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Levy J. Psychobiological implications of bilateral symmetry. – London: Elek, 1974. – 342 p.</w:t>
      </w:r>
    </w:p>
    <w:p w14:paraId="471A23C0"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eastAsia="Times New Roman" w:hAnsi="Times New Roman" w:cs="Times New Roman"/>
          <w:sz w:val="28"/>
          <w:szCs w:val="28"/>
          <w:lang w:val="en-US"/>
        </w:rPr>
        <w:t>Lewis M. The Lexical Approach: The state of ELT and a way forward. — Hove/England: Language Teaching Publications. — 1999. — 200 p. —</w:t>
      </w:r>
    </w:p>
    <w:p w14:paraId="50DA4534"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eastAsia="Times New Roman" w:hAnsi="Times New Roman" w:cs="Times New Roman"/>
          <w:sz w:val="28"/>
          <w:szCs w:val="28"/>
          <w:lang w:val="en-US"/>
        </w:rPr>
        <w:t xml:space="preserve">Lewis M., Hill J. Practical Techniques For Language Teaching. — Thompson, 2002. — 136 p. </w:t>
      </w:r>
    </w:p>
    <w:p w14:paraId="609DCE87"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eastAsia="Times New Roman" w:hAnsi="Times New Roman" w:cs="Times New Roman"/>
          <w:sz w:val="28"/>
          <w:szCs w:val="28"/>
          <w:lang w:val="en-US"/>
        </w:rPr>
        <w:t>Lewis M. Implementing the lexical approach: Putting theory into prac-tice. — Heinlecengage, 2008. — 223 p.</w:t>
      </w:r>
    </w:p>
    <w:p w14:paraId="21090DCD" w14:textId="78F5CCFC"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Littlewood W. Communicative Lang</w:t>
      </w:r>
      <w:r w:rsidR="00426BC4">
        <w:rPr>
          <w:rFonts w:ascii="Times New Roman" w:hAnsi="Times New Roman" w:cs="Times New Roman"/>
          <w:sz w:val="28"/>
          <w:szCs w:val="28"/>
          <w:lang w:val="en-US"/>
        </w:rPr>
        <w:t>uage Teaching. – Cambridge: CUP,</w:t>
      </w:r>
      <w:r w:rsidRPr="00116CC5">
        <w:rPr>
          <w:rFonts w:ascii="Times New Roman" w:hAnsi="Times New Roman" w:cs="Times New Roman"/>
          <w:sz w:val="28"/>
          <w:szCs w:val="28"/>
          <w:lang w:val="en-US"/>
        </w:rPr>
        <w:t xml:space="preserve"> 1994. – 346 p.</w:t>
      </w:r>
    </w:p>
    <w:p w14:paraId="096ACF20" w14:textId="5D6726D6" w:rsidR="00426BC4" w:rsidRPr="00426BC4" w:rsidRDefault="00426BC4" w:rsidP="00997F26">
      <w:pPr>
        <w:pStyle w:val="ListParagraph"/>
        <w:numPr>
          <w:ilvl w:val="0"/>
          <w:numId w:val="22"/>
        </w:numPr>
        <w:spacing w:line="360" w:lineRule="auto"/>
        <w:ind w:left="993" w:hanging="636"/>
        <w:jc w:val="both"/>
        <w:rPr>
          <w:rFonts w:ascii="Times New Roman" w:hAnsi="Times New Roman" w:cs="Times New Roman"/>
          <w:sz w:val="28"/>
          <w:szCs w:val="28"/>
        </w:rPr>
      </w:pPr>
      <w:r>
        <w:rPr>
          <w:rFonts w:ascii="Times New Roman" w:hAnsi="Times New Roman" w:cs="Times New Roman"/>
          <w:sz w:val="28"/>
          <w:szCs w:val="28"/>
        </w:rPr>
        <w:t>Malaca Casteleiro J. Aprender português. Português para estrangeiros. – Lisboa, 2013. – 160 p.</w:t>
      </w:r>
    </w:p>
    <w:p w14:paraId="4008935E"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116CC5">
        <w:rPr>
          <w:rFonts w:ascii="Times New Roman" w:hAnsi="Times New Roman" w:cs="Times New Roman"/>
          <w:sz w:val="28"/>
          <w:szCs w:val="28"/>
          <w:lang w:val="en-US"/>
        </w:rPr>
        <w:t xml:space="preserve">Mantyla T. Optimizing cue effectiveness: Recall of 500 and 600 incidentally learned words // Journal of Experimental Psychology: Learning, Memory, Cognition. – 1986. </w:t>
      </w:r>
      <w:r w:rsidRPr="000A7A9E">
        <w:rPr>
          <w:rFonts w:ascii="Times New Roman" w:hAnsi="Times New Roman" w:cs="Times New Roman"/>
          <w:sz w:val="28"/>
          <w:szCs w:val="28"/>
        </w:rPr>
        <w:t>Vol.12. – P. 66-71.</w:t>
      </w:r>
    </w:p>
    <w:p w14:paraId="240A6095"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lastRenderedPageBreak/>
        <w:t>Morrow K. Authentic texts and ESP // Ed. S.Holden. English for Specific Purposes. – London: Modern English Publications Ltd., 1977. – P. 13-15.</w:t>
      </w:r>
    </w:p>
    <w:p w14:paraId="3D27E907"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116CC5">
        <w:rPr>
          <w:rFonts w:ascii="Times New Roman" w:hAnsi="Times New Roman" w:cs="Times New Roman"/>
          <w:sz w:val="28"/>
          <w:szCs w:val="28"/>
          <w:lang w:val="en-US"/>
        </w:rPr>
        <w:t xml:space="preserve">O’Brien L. Learning styles: Make the students aware // National Association of secondary school principal’s bulletin. – 1989. </w:t>
      </w:r>
      <w:r w:rsidRPr="000A7A9E">
        <w:rPr>
          <w:rFonts w:ascii="Times New Roman" w:hAnsi="Times New Roman" w:cs="Times New Roman"/>
          <w:sz w:val="28"/>
          <w:szCs w:val="28"/>
        </w:rPr>
        <w:t>Vol.73. – P. 85-89.</w:t>
      </w:r>
    </w:p>
    <w:p w14:paraId="3F239486"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116CC5">
        <w:rPr>
          <w:rFonts w:ascii="Times New Roman" w:hAnsi="Times New Roman" w:cs="Times New Roman"/>
          <w:sz w:val="28"/>
          <w:szCs w:val="28"/>
          <w:lang w:val="en-US"/>
        </w:rPr>
        <w:t xml:space="preserve">Robinson P.C. ESP today: A Practitioner's Guide. – London: Prentice Hall Int. </w:t>
      </w:r>
      <w:r w:rsidRPr="000A7A9E">
        <w:rPr>
          <w:rFonts w:ascii="Times New Roman" w:hAnsi="Times New Roman" w:cs="Times New Roman"/>
          <w:sz w:val="28"/>
          <w:szCs w:val="28"/>
        </w:rPr>
        <w:t>(UK) Ltd., 1991. – 146 p.</w:t>
      </w:r>
    </w:p>
    <w:p w14:paraId="5305B07F"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116CC5">
        <w:rPr>
          <w:rFonts w:ascii="Times New Roman" w:hAnsi="Times New Roman" w:cs="Times New Roman"/>
          <w:sz w:val="28"/>
          <w:szCs w:val="28"/>
          <w:lang w:val="en-US"/>
        </w:rPr>
        <w:t xml:space="preserve">Schroeder S. R., Marian V., Shook A., Bartolotti J.  Bilingualism and musicianship enhance cognitive control // Neural Plasticity. – 2016. </w:t>
      </w:r>
      <w:r w:rsidRPr="000A7A9E">
        <w:rPr>
          <w:rFonts w:ascii="Times New Roman" w:hAnsi="Times New Roman" w:cs="Times New Roman"/>
          <w:sz w:val="28"/>
          <w:szCs w:val="28"/>
        </w:rPr>
        <w:t>Vol.2016. – P.11.</w:t>
      </w:r>
    </w:p>
    <w:p w14:paraId="1C50CD7C"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Sousa D. A. How the Brain Learns: A Classroom Teacher's Guide. – LA: Corwin Press, 2006. – 143 p.</w:t>
      </w:r>
    </w:p>
    <w:p w14:paraId="62E7BD40"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Sprenger M. Becoming a "wiz" at Brain-based Teaching: How to Make Every Year Your Best Year. – California: Corwin Press, 1986. – 157 p.</w:t>
      </w:r>
    </w:p>
    <w:p w14:paraId="6F542AB8"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Strevens P. The Learner and Teacher of ESP // ESP in the Classroom: Practice and Evaluation. Ed. D.Chamberlain &amp; R.J.Baumgardner // ELT Documents, 128. – Oxford: Oxford University Press, 1988. - P.39-44.</w:t>
      </w:r>
    </w:p>
    <w:p w14:paraId="0AF7D952"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Ur P. A Course in Language Teaching. Practice and theory. – Cambridge: Cambridge University Press, 1996. – 375 p.</w:t>
      </w:r>
    </w:p>
    <w:p w14:paraId="6158D7A8"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Widdowson H.G. The teaching of English as communication // Ed.C.J.Brumfit &amp; K.Johnson. The Communicative Approach to Language Teaching. – Oxford: Oxford University Press, 1991. – P . 117-121.</w:t>
      </w:r>
    </w:p>
    <w:p w14:paraId="28564311" w14:textId="77777777" w:rsidR="00D10E80" w:rsidRPr="00116CC5"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lang w:val="en-US"/>
        </w:rPr>
      </w:pPr>
      <w:r w:rsidRPr="00116CC5">
        <w:rPr>
          <w:rFonts w:ascii="Times New Roman" w:hAnsi="Times New Roman" w:cs="Times New Roman"/>
          <w:sz w:val="28"/>
          <w:szCs w:val="28"/>
          <w:lang w:val="en-US"/>
        </w:rPr>
        <w:t>Williams L. V. Teaching for the Two-sided Mind: A Guide to Right Brain/left Brain Education. – Schuster, 1986. – 213 p.</w:t>
      </w:r>
    </w:p>
    <w:p w14:paraId="1057A065" w14:textId="77777777" w:rsidR="00D10E80" w:rsidRPr="000A7A9E" w:rsidRDefault="00D10E80" w:rsidP="00BE2B5C">
      <w:pPr>
        <w:pStyle w:val="ListParagraph"/>
        <w:spacing w:line="360" w:lineRule="auto"/>
        <w:ind w:left="993"/>
        <w:jc w:val="center"/>
        <w:rPr>
          <w:rFonts w:ascii="Times New Roman" w:hAnsi="Times New Roman" w:cs="Times New Roman"/>
          <w:sz w:val="28"/>
          <w:szCs w:val="28"/>
        </w:rPr>
      </w:pPr>
      <w:r w:rsidRPr="000A7A9E">
        <w:rPr>
          <w:rFonts w:ascii="Times New Roman" w:hAnsi="Times New Roman" w:cs="Times New Roman"/>
          <w:b/>
          <w:sz w:val="28"/>
          <w:szCs w:val="28"/>
          <w:lang w:val="en-US"/>
        </w:rPr>
        <w:t>Нормативные документы</w:t>
      </w:r>
    </w:p>
    <w:p w14:paraId="0CB10588" w14:textId="77777777" w:rsidR="00D10E80" w:rsidRPr="000A7A9E" w:rsidRDefault="00D10E80" w:rsidP="00997F26">
      <w:pPr>
        <w:pStyle w:val="ListParagraph"/>
        <w:numPr>
          <w:ilvl w:val="0"/>
          <w:numId w:val="22"/>
        </w:numPr>
        <w:spacing w:line="360" w:lineRule="auto"/>
        <w:ind w:left="993" w:hanging="636"/>
        <w:jc w:val="both"/>
        <w:rPr>
          <w:rFonts w:ascii="Times New Roman" w:hAnsi="Times New Roman" w:cs="Times New Roman"/>
          <w:sz w:val="28"/>
          <w:szCs w:val="28"/>
        </w:rPr>
      </w:pPr>
      <w:r w:rsidRPr="00116CC5">
        <w:rPr>
          <w:rFonts w:ascii="Times New Roman" w:hAnsi="Times New Roman" w:cs="Times New Roman"/>
          <w:sz w:val="28"/>
          <w:szCs w:val="28"/>
          <w:lang w:val="en-US"/>
        </w:rPr>
        <w:t xml:space="preserve">Council of Europe. Common European Framework of Reference for Languages: Learning, Teaching, Assessment. </w:t>
      </w:r>
      <w:r w:rsidRPr="000A7A9E">
        <w:rPr>
          <w:rFonts w:ascii="Times New Roman" w:hAnsi="Times New Roman" w:cs="Times New Roman"/>
          <w:sz w:val="28"/>
          <w:szCs w:val="28"/>
        </w:rPr>
        <w:t xml:space="preserve">[Электронный ресурс]. </w:t>
      </w:r>
    </w:p>
    <w:p w14:paraId="7E2DE6C7" w14:textId="77777777" w:rsidR="00D10E80" w:rsidRPr="000A7A9E" w:rsidRDefault="00D10E80" w:rsidP="00D10E80">
      <w:pPr>
        <w:pStyle w:val="ListParagraph"/>
        <w:spacing w:line="360" w:lineRule="auto"/>
        <w:ind w:left="993"/>
        <w:jc w:val="both"/>
        <w:rPr>
          <w:rFonts w:ascii="Times New Roman" w:hAnsi="Times New Roman" w:cs="Times New Roman"/>
          <w:sz w:val="28"/>
          <w:szCs w:val="28"/>
        </w:rPr>
      </w:pPr>
      <w:r w:rsidRPr="000A7A9E">
        <w:rPr>
          <w:rFonts w:ascii="Times New Roman" w:hAnsi="Times New Roman" w:cs="Times New Roman"/>
          <w:sz w:val="28"/>
          <w:szCs w:val="28"/>
        </w:rPr>
        <w:t>URL:  http:/</w:t>
      </w:r>
      <w:hyperlink r:id="rId13" w:history="1">
        <w:r w:rsidRPr="000A7A9E">
          <w:rPr>
            <w:rFonts w:ascii="Times New Roman" w:hAnsi="Times New Roman" w:cs="Times New Roman"/>
            <w:sz w:val="28"/>
            <w:szCs w:val="28"/>
          </w:rPr>
          <w:t>www.coe.int/t/dg4/linguistic/source/framework_en.pdf</w:t>
        </w:r>
      </w:hyperlink>
      <w:r w:rsidRPr="000A7A9E">
        <w:rPr>
          <w:rFonts w:ascii="Times New Roman" w:hAnsi="Times New Roman" w:cs="Times New Roman"/>
          <w:sz w:val="28"/>
          <w:szCs w:val="28"/>
        </w:rPr>
        <w:t xml:space="preserve"> (дата обращения: 04.06.2017).</w:t>
      </w:r>
    </w:p>
    <w:p w14:paraId="215309CA" w14:textId="77777777" w:rsidR="00116CC5" w:rsidRDefault="00116CC5" w:rsidP="007A560E">
      <w:pPr>
        <w:pStyle w:val="10"/>
        <w:ind w:left="0" w:firstLine="0"/>
        <w:rPr>
          <w:rFonts w:ascii="Times New Roman" w:hAnsi="Times New Roman" w:cstheme="majorBidi"/>
          <w:b/>
          <w:sz w:val="28"/>
          <w:szCs w:val="26"/>
          <w:lang w:val="ru-RU"/>
        </w:rPr>
      </w:pPr>
      <w:bookmarkStart w:id="60" w:name="_Toc267519142"/>
    </w:p>
    <w:p w14:paraId="5360ECE9" w14:textId="2972A9A4" w:rsidR="003E259D" w:rsidRDefault="003E259D" w:rsidP="003E259D">
      <w:pPr>
        <w:pStyle w:val="Heading1"/>
        <w:jc w:val="center"/>
        <w:rPr>
          <w:rFonts w:ascii="Times New Roman" w:hAnsi="Times New Roman" w:cs="Times New Roman"/>
          <w:color w:val="auto"/>
        </w:rPr>
      </w:pPr>
      <w:bookmarkStart w:id="61" w:name="_Toc358362734"/>
      <w:r w:rsidRPr="003E259D">
        <w:rPr>
          <w:rFonts w:ascii="Times New Roman" w:hAnsi="Times New Roman" w:cs="Times New Roman"/>
          <w:color w:val="auto"/>
        </w:rPr>
        <w:lastRenderedPageBreak/>
        <w:t>Список сокращений</w:t>
      </w:r>
      <w:bookmarkEnd w:id="61"/>
    </w:p>
    <w:p w14:paraId="7F4A97CB" w14:textId="77777777" w:rsidR="007A560E" w:rsidRPr="007A560E" w:rsidRDefault="007A560E" w:rsidP="007A560E"/>
    <w:p w14:paraId="424D3991" w14:textId="77777777" w:rsidR="007A560E" w:rsidRPr="00BF23C3" w:rsidRDefault="007A560E" w:rsidP="007A560E">
      <w:pPr>
        <w:spacing w:line="360" w:lineRule="auto"/>
        <w:rPr>
          <w:rFonts w:ascii="Times New Roman" w:hAnsi="Times New Roman" w:cs="Times New Roman"/>
          <w:sz w:val="28"/>
          <w:szCs w:val="28"/>
          <w:lang w:val="en-US"/>
        </w:rPr>
      </w:pPr>
      <w:r w:rsidRPr="00BF23C3">
        <w:rPr>
          <w:rFonts w:ascii="Times New Roman" w:hAnsi="Times New Roman" w:cs="Times New Roman"/>
          <w:sz w:val="28"/>
          <w:szCs w:val="28"/>
          <w:lang w:val="en-US"/>
        </w:rPr>
        <w:t>ИЯ – иностранный язык</w:t>
      </w:r>
    </w:p>
    <w:p w14:paraId="27A6550E" w14:textId="77777777" w:rsidR="007A560E" w:rsidRPr="00BF23C3" w:rsidRDefault="007A560E" w:rsidP="007A560E">
      <w:pPr>
        <w:spacing w:line="360" w:lineRule="auto"/>
        <w:rPr>
          <w:rFonts w:ascii="Times New Roman" w:hAnsi="Times New Roman" w:cs="Times New Roman"/>
          <w:sz w:val="28"/>
          <w:szCs w:val="28"/>
          <w:lang w:val="en-US"/>
        </w:rPr>
      </w:pPr>
      <w:r w:rsidRPr="00BF23C3">
        <w:rPr>
          <w:rFonts w:ascii="Times New Roman" w:hAnsi="Times New Roman" w:cs="Times New Roman"/>
          <w:sz w:val="28"/>
          <w:szCs w:val="28"/>
          <w:lang w:val="en-US"/>
        </w:rPr>
        <w:t>ЛП – левое полушарие</w:t>
      </w:r>
    </w:p>
    <w:p w14:paraId="3319CAB6" w14:textId="77777777" w:rsidR="007A560E" w:rsidRPr="00BF23C3" w:rsidRDefault="007A560E" w:rsidP="007A560E">
      <w:pPr>
        <w:spacing w:line="360" w:lineRule="auto"/>
        <w:rPr>
          <w:rFonts w:ascii="Times New Roman" w:hAnsi="Times New Roman" w:cs="Times New Roman"/>
          <w:sz w:val="28"/>
          <w:szCs w:val="28"/>
          <w:lang w:val="en-US"/>
        </w:rPr>
      </w:pPr>
      <w:r w:rsidRPr="00BF23C3">
        <w:rPr>
          <w:rFonts w:ascii="Times New Roman" w:hAnsi="Times New Roman" w:cs="Times New Roman"/>
          <w:sz w:val="28"/>
          <w:szCs w:val="28"/>
          <w:lang w:val="en-US"/>
        </w:rPr>
        <w:t>ЛП-учащийся – левополушарный учащийся</w:t>
      </w:r>
    </w:p>
    <w:p w14:paraId="7F826CAC" w14:textId="77777777" w:rsidR="007A560E" w:rsidRPr="00BF23C3" w:rsidRDefault="007A560E" w:rsidP="007A560E">
      <w:pPr>
        <w:spacing w:line="360" w:lineRule="auto"/>
        <w:rPr>
          <w:rFonts w:ascii="Times New Roman" w:hAnsi="Times New Roman" w:cs="Times New Roman"/>
          <w:sz w:val="28"/>
          <w:szCs w:val="28"/>
          <w:lang w:val="en-US"/>
        </w:rPr>
      </w:pPr>
      <w:r w:rsidRPr="00BF23C3">
        <w:rPr>
          <w:rFonts w:ascii="Times New Roman" w:hAnsi="Times New Roman" w:cs="Times New Roman"/>
          <w:sz w:val="28"/>
          <w:szCs w:val="28"/>
          <w:lang w:val="en-US"/>
        </w:rPr>
        <w:t>ПП – правое полушарие</w:t>
      </w:r>
    </w:p>
    <w:p w14:paraId="49900A67" w14:textId="77777777" w:rsidR="007A560E" w:rsidRPr="00BF23C3" w:rsidRDefault="007A560E" w:rsidP="007A560E">
      <w:pPr>
        <w:spacing w:line="360" w:lineRule="auto"/>
        <w:rPr>
          <w:rFonts w:ascii="Times New Roman" w:hAnsi="Times New Roman" w:cs="Times New Roman"/>
          <w:sz w:val="28"/>
          <w:szCs w:val="28"/>
          <w:lang w:val="en-US"/>
        </w:rPr>
      </w:pPr>
      <w:r w:rsidRPr="00BF23C3">
        <w:rPr>
          <w:rFonts w:ascii="Times New Roman" w:hAnsi="Times New Roman" w:cs="Times New Roman"/>
          <w:sz w:val="28"/>
          <w:szCs w:val="28"/>
          <w:lang w:val="en-US"/>
        </w:rPr>
        <w:t>ПП-учащийся – правополушарный учащийся</w:t>
      </w:r>
    </w:p>
    <w:p w14:paraId="35EBFE71" w14:textId="77777777" w:rsidR="007A560E" w:rsidRPr="00BF23C3" w:rsidRDefault="007A560E" w:rsidP="007A560E">
      <w:pPr>
        <w:spacing w:line="360" w:lineRule="auto"/>
        <w:rPr>
          <w:rFonts w:ascii="Times New Roman" w:hAnsi="Times New Roman" w:cs="Times New Roman"/>
          <w:sz w:val="28"/>
          <w:szCs w:val="28"/>
          <w:lang w:val="en-US"/>
        </w:rPr>
      </w:pPr>
      <w:r w:rsidRPr="00AF557D">
        <w:rPr>
          <w:rFonts w:ascii="Times New Roman" w:hAnsi="Times New Roman" w:cs="Times New Roman"/>
          <w:sz w:val="28"/>
          <w:szCs w:val="28"/>
        </w:rPr>
        <w:t>МПА</w:t>
      </w:r>
      <w:r>
        <w:rPr>
          <w:rFonts w:ascii="Times New Roman" w:hAnsi="Times New Roman" w:cs="Times New Roman"/>
          <w:sz w:val="28"/>
          <w:szCs w:val="28"/>
        </w:rPr>
        <w:t xml:space="preserve"> – межполушарн</w:t>
      </w:r>
      <w:r w:rsidRPr="00BF23C3">
        <w:rPr>
          <w:rFonts w:ascii="Times New Roman" w:hAnsi="Times New Roman" w:cs="Times New Roman"/>
          <w:sz w:val="28"/>
          <w:szCs w:val="28"/>
          <w:lang w:val="en-US"/>
        </w:rPr>
        <w:t>ая</w:t>
      </w:r>
      <w:r w:rsidRPr="00AF557D">
        <w:rPr>
          <w:rFonts w:ascii="Times New Roman" w:hAnsi="Times New Roman" w:cs="Times New Roman"/>
          <w:sz w:val="28"/>
          <w:szCs w:val="28"/>
        </w:rPr>
        <w:t xml:space="preserve"> ассиметри</w:t>
      </w:r>
      <w:r w:rsidRPr="00BF23C3">
        <w:rPr>
          <w:rFonts w:ascii="Times New Roman" w:hAnsi="Times New Roman" w:cs="Times New Roman"/>
          <w:sz w:val="28"/>
          <w:szCs w:val="28"/>
          <w:lang w:val="en-US"/>
        </w:rPr>
        <w:t>я</w:t>
      </w:r>
    </w:p>
    <w:p w14:paraId="398CF38B" w14:textId="77777777" w:rsidR="007A560E" w:rsidRPr="00BF23C3" w:rsidRDefault="007A560E" w:rsidP="007A560E">
      <w:pPr>
        <w:spacing w:line="360" w:lineRule="auto"/>
        <w:rPr>
          <w:rFonts w:ascii="Times New Roman" w:hAnsi="Times New Roman" w:cs="Times New Roman"/>
          <w:sz w:val="28"/>
          <w:szCs w:val="28"/>
          <w:lang w:val="en-US"/>
        </w:rPr>
      </w:pPr>
      <w:r w:rsidRPr="00BF23C3">
        <w:rPr>
          <w:rFonts w:ascii="Times New Roman" w:hAnsi="Times New Roman" w:cs="Times New Roman"/>
          <w:sz w:val="28"/>
          <w:szCs w:val="28"/>
          <w:lang w:val="en-US"/>
        </w:rPr>
        <w:t xml:space="preserve">ПО – </w:t>
      </w:r>
      <w:r w:rsidRPr="00BF23C3">
        <w:rPr>
          <w:rFonts w:ascii="Times New Roman" w:hAnsi="Times New Roman" w:cs="Times New Roman"/>
          <w:sz w:val="28"/>
          <w:szCs w:val="28"/>
        </w:rPr>
        <w:t>профессионально-ориентированн</w:t>
      </w:r>
      <w:r w:rsidRPr="00BF23C3">
        <w:rPr>
          <w:rFonts w:ascii="Times New Roman" w:hAnsi="Times New Roman" w:cs="Times New Roman"/>
          <w:sz w:val="28"/>
          <w:szCs w:val="28"/>
          <w:lang w:val="en-US"/>
        </w:rPr>
        <w:t>ый (-ая, -ое)</w:t>
      </w:r>
    </w:p>
    <w:p w14:paraId="6F67E1B4" w14:textId="77777777" w:rsidR="007A560E" w:rsidRPr="00BF23C3" w:rsidRDefault="007A560E" w:rsidP="007A560E">
      <w:pPr>
        <w:spacing w:line="360" w:lineRule="auto"/>
        <w:rPr>
          <w:rFonts w:ascii="Times New Roman" w:hAnsi="Times New Roman" w:cs="Times New Roman"/>
          <w:sz w:val="28"/>
          <w:szCs w:val="28"/>
        </w:rPr>
      </w:pPr>
      <w:r w:rsidRPr="00BF23C3">
        <w:rPr>
          <w:rFonts w:ascii="Times New Roman" w:hAnsi="Times New Roman" w:cs="Times New Roman"/>
          <w:sz w:val="28"/>
          <w:szCs w:val="28"/>
        </w:rPr>
        <w:t>CEFR - Common European Framework of Reference</w:t>
      </w:r>
    </w:p>
    <w:p w14:paraId="33CFB486" w14:textId="77777777" w:rsidR="007A560E" w:rsidRPr="007A560E" w:rsidRDefault="007A560E" w:rsidP="007A560E"/>
    <w:p w14:paraId="61F0C91C" w14:textId="5FE9FA5B" w:rsidR="0099438D" w:rsidRPr="00520463" w:rsidRDefault="0099438D" w:rsidP="00520463">
      <w:pPr>
        <w:pStyle w:val="Heading1"/>
        <w:jc w:val="center"/>
        <w:rPr>
          <w:rFonts w:ascii="Times New Roman" w:hAnsi="Times New Roman" w:cs="Times New Roman"/>
        </w:rPr>
      </w:pPr>
      <w:bookmarkStart w:id="62" w:name="_Toc358333951"/>
      <w:bookmarkStart w:id="63" w:name="_Toc358362735"/>
      <w:r w:rsidRPr="00116CC5">
        <w:rPr>
          <w:rFonts w:ascii="Times New Roman" w:hAnsi="Times New Roman" w:cs="Times New Roman"/>
          <w:color w:val="auto"/>
        </w:rPr>
        <w:lastRenderedPageBreak/>
        <w:t>Приложение 1.</w:t>
      </w:r>
      <w:bookmarkEnd w:id="62"/>
      <w:r w:rsidR="00520463">
        <w:rPr>
          <w:rFonts w:ascii="Times New Roman" w:hAnsi="Times New Roman" w:cs="Times New Roman"/>
          <w:color w:val="auto"/>
        </w:rPr>
        <w:t xml:space="preserve"> </w:t>
      </w:r>
      <w:r w:rsidR="00D10E80" w:rsidRPr="00520463">
        <w:rPr>
          <w:rFonts w:ascii="Times New Roman" w:hAnsi="Times New Roman" w:cs="Times New Roman"/>
          <w:color w:val="auto"/>
        </w:rPr>
        <w:t xml:space="preserve">Схема анализа </w:t>
      </w:r>
      <w:r w:rsidRPr="00520463">
        <w:rPr>
          <w:rFonts w:ascii="Times New Roman" w:hAnsi="Times New Roman" w:cs="Times New Roman"/>
          <w:color w:val="auto"/>
        </w:rPr>
        <w:t>деятельности учителя/практиканта на уроке</w:t>
      </w:r>
      <w:bookmarkEnd w:id="63"/>
    </w:p>
    <w:p w14:paraId="6D602CCF" w14:textId="77777777" w:rsidR="0099438D" w:rsidRPr="00A13D85" w:rsidRDefault="0099438D" w:rsidP="0099438D">
      <w:pPr>
        <w:pStyle w:val="10"/>
        <w:spacing w:after="160" w:line="240" w:lineRule="auto"/>
        <w:ind w:left="0" w:firstLine="397"/>
        <w:rPr>
          <w:rFonts w:ascii="Times New Roman" w:hAnsi="Times New Roman" w:cs="Times New Roman"/>
          <w:sz w:val="21"/>
          <w:szCs w:val="21"/>
          <w:lang w:val="ru-RU"/>
        </w:rPr>
      </w:pPr>
      <w:r w:rsidRPr="00B44D71">
        <w:rPr>
          <w:rFonts w:ascii="Times New Roman" w:hAnsi="Times New Roman" w:cs="Times New Roman"/>
          <w:sz w:val="21"/>
          <w:szCs w:val="21"/>
          <w:lang w:val="ru-RU"/>
        </w:rPr>
        <w:t xml:space="preserve">Оцените работу учителя / практиканта на уроке по каждому пункту в </w:t>
      </w:r>
      <w:r w:rsidRPr="00A13D85">
        <w:rPr>
          <w:rFonts w:ascii="Times New Roman" w:hAnsi="Times New Roman" w:cs="Times New Roman"/>
          <w:sz w:val="21"/>
          <w:szCs w:val="21"/>
          <w:lang w:val="ru-RU"/>
        </w:rPr>
        <w:t>баллах от 0 (очень плохо) до 5 (очень хорошо).</w:t>
      </w: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7"/>
        <w:gridCol w:w="4725"/>
        <w:gridCol w:w="822"/>
      </w:tblGrid>
      <w:tr w:rsidR="0099438D" w:rsidRPr="00B44D71" w14:paraId="05D8EEF0" w14:textId="77777777" w:rsidTr="0099438D">
        <w:trPr>
          <w:jc w:val="center"/>
        </w:trPr>
        <w:tc>
          <w:tcPr>
            <w:tcW w:w="577" w:type="dxa"/>
            <w:tcBorders>
              <w:top w:val="single" w:sz="8" w:space="0" w:color="000000"/>
              <w:left w:val="single" w:sz="8" w:space="0" w:color="000000"/>
              <w:bottom w:val="single" w:sz="8" w:space="0" w:color="000000"/>
              <w:right w:val="single" w:sz="8" w:space="0" w:color="000000"/>
            </w:tcBorders>
            <w:tcMar>
              <w:top w:w="170" w:type="dxa"/>
              <w:left w:w="28" w:type="dxa"/>
              <w:bottom w:w="170" w:type="dxa"/>
              <w:right w:w="28" w:type="dxa"/>
            </w:tcMar>
          </w:tcPr>
          <w:p w14:paraId="1DA3E1C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п/п</w:t>
            </w:r>
          </w:p>
        </w:tc>
        <w:tc>
          <w:tcPr>
            <w:tcW w:w="4725" w:type="dxa"/>
            <w:tcMar>
              <w:top w:w="170" w:type="dxa"/>
              <w:left w:w="28" w:type="dxa"/>
              <w:bottom w:w="170" w:type="dxa"/>
              <w:right w:w="28" w:type="dxa"/>
            </w:tcMar>
          </w:tcPr>
          <w:p w14:paraId="331994B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Что оценивается</w:t>
            </w:r>
          </w:p>
        </w:tc>
        <w:tc>
          <w:tcPr>
            <w:tcW w:w="822" w:type="dxa"/>
            <w:tcBorders>
              <w:top w:val="single" w:sz="8" w:space="0" w:color="000000"/>
              <w:bottom w:val="single" w:sz="8" w:space="0" w:color="000000"/>
              <w:right w:val="single" w:sz="8" w:space="0" w:color="000000"/>
            </w:tcBorders>
            <w:tcMar>
              <w:top w:w="170" w:type="dxa"/>
              <w:left w:w="28" w:type="dxa"/>
              <w:bottom w:w="170" w:type="dxa"/>
              <w:right w:w="28" w:type="dxa"/>
            </w:tcMar>
          </w:tcPr>
          <w:p w14:paraId="776C03C1"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Оценка</w:t>
            </w:r>
          </w:p>
        </w:tc>
      </w:tr>
      <w:tr w:rsidR="0099438D" w:rsidRPr="00B44D71" w14:paraId="59E2D667" w14:textId="77777777" w:rsidTr="0099438D">
        <w:trPr>
          <w:jc w:val="center"/>
        </w:trPr>
        <w:tc>
          <w:tcPr>
            <w:tcW w:w="577" w:type="dxa"/>
            <w:tcBorders>
              <w:left w:val="single" w:sz="8" w:space="0" w:color="000000"/>
              <w:bottom w:val="single" w:sz="8" w:space="0" w:color="000000"/>
              <w:right w:val="nil"/>
            </w:tcBorders>
            <w:tcMar>
              <w:top w:w="170" w:type="dxa"/>
              <w:left w:w="28" w:type="dxa"/>
              <w:bottom w:w="170" w:type="dxa"/>
              <w:right w:w="28" w:type="dxa"/>
            </w:tcMar>
          </w:tcPr>
          <w:p w14:paraId="6E532F5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left w:val="nil"/>
              <w:right w:val="nil"/>
            </w:tcBorders>
            <w:tcMar>
              <w:top w:w="170" w:type="dxa"/>
              <w:left w:w="57" w:type="dxa"/>
              <w:bottom w:w="170" w:type="dxa"/>
              <w:right w:w="28" w:type="dxa"/>
            </w:tcMar>
          </w:tcPr>
          <w:p w14:paraId="084C521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Личные качества преподавателя</w:t>
            </w:r>
          </w:p>
        </w:tc>
        <w:tc>
          <w:tcPr>
            <w:tcW w:w="822" w:type="dxa"/>
            <w:tcBorders>
              <w:left w:val="nil"/>
            </w:tcBorders>
            <w:tcMar>
              <w:top w:w="170" w:type="dxa"/>
              <w:left w:w="28" w:type="dxa"/>
              <w:bottom w:w="170" w:type="dxa"/>
              <w:right w:w="28" w:type="dxa"/>
            </w:tcMar>
          </w:tcPr>
          <w:p w14:paraId="72F5C71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2C419C3E"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E4817B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w:t>
            </w:r>
          </w:p>
        </w:tc>
        <w:tc>
          <w:tcPr>
            <w:tcW w:w="4725" w:type="dxa"/>
            <w:tcBorders>
              <w:bottom w:val="single" w:sz="8" w:space="0" w:color="000000"/>
              <w:right w:val="single" w:sz="8" w:space="0" w:color="000000"/>
            </w:tcBorders>
            <w:tcMar>
              <w:top w:w="170" w:type="dxa"/>
              <w:left w:w="57" w:type="dxa"/>
              <w:bottom w:w="170" w:type="dxa"/>
              <w:right w:w="28" w:type="dxa"/>
            </w:tcMar>
          </w:tcPr>
          <w:p w14:paraId="5EC3A43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Доброжелательность, справедливость</w:t>
            </w:r>
          </w:p>
        </w:tc>
        <w:tc>
          <w:tcPr>
            <w:tcW w:w="822" w:type="dxa"/>
            <w:tcBorders>
              <w:bottom w:val="single" w:sz="8" w:space="0" w:color="000000"/>
              <w:right w:val="single" w:sz="8" w:space="0" w:color="000000"/>
            </w:tcBorders>
            <w:tcMar>
              <w:top w:w="170" w:type="dxa"/>
              <w:left w:w="28" w:type="dxa"/>
              <w:bottom w:w="170" w:type="dxa"/>
              <w:right w:w="28" w:type="dxa"/>
            </w:tcMar>
          </w:tcPr>
          <w:p w14:paraId="127EF9C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655B44B7"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C13B28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w:t>
            </w:r>
          </w:p>
        </w:tc>
        <w:tc>
          <w:tcPr>
            <w:tcW w:w="4725" w:type="dxa"/>
            <w:tcBorders>
              <w:bottom w:val="single" w:sz="8" w:space="0" w:color="000000"/>
              <w:right w:val="single" w:sz="8" w:space="0" w:color="000000"/>
            </w:tcBorders>
            <w:tcMar>
              <w:top w:w="170" w:type="dxa"/>
              <w:left w:w="57" w:type="dxa"/>
              <w:bottom w:w="170" w:type="dxa"/>
              <w:right w:w="28" w:type="dxa"/>
            </w:tcMar>
          </w:tcPr>
          <w:p w14:paraId="4AB544E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устанавливать взаимопонимание с учащимися (рабочий контакт)</w:t>
            </w:r>
          </w:p>
        </w:tc>
        <w:tc>
          <w:tcPr>
            <w:tcW w:w="822" w:type="dxa"/>
            <w:tcBorders>
              <w:bottom w:val="single" w:sz="8" w:space="0" w:color="000000"/>
              <w:right w:val="single" w:sz="8" w:space="0" w:color="000000"/>
            </w:tcBorders>
            <w:tcMar>
              <w:top w:w="170" w:type="dxa"/>
              <w:left w:w="28" w:type="dxa"/>
              <w:bottom w:w="170" w:type="dxa"/>
              <w:right w:w="28" w:type="dxa"/>
            </w:tcMar>
          </w:tcPr>
          <w:p w14:paraId="27222E6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35FE20A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96800C3"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3</w:t>
            </w:r>
          </w:p>
        </w:tc>
        <w:tc>
          <w:tcPr>
            <w:tcW w:w="4725" w:type="dxa"/>
            <w:tcBorders>
              <w:bottom w:val="single" w:sz="8" w:space="0" w:color="000000"/>
              <w:right w:val="single" w:sz="8" w:space="0" w:color="000000"/>
            </w:tcBorders>
            <w:tcMar>
              <w:top w:w="170" w:type="dxa"/>
              <w:left w:w="57" w:type="dxa"/>
              <w:bottom w:w="170" w:type="dxa"/>
              <w:right w:w="28" w:type="dxa"/>
            </w:tcMar>
          </w:tcPr>
          <w:p w14:paraId="25F2225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Выразительность речи, мимики, жестов</w:t>
            </w:r>
          </w:p>
        </w:tc>
        <w:tc>
          <w:tcPr>
            <w:tcW w:w="822" w:type="dxa"/>
            <w:tcBorders>
              <w:bottom w:val="single" w:sz="8" w:space="0" w:color="000000"/>
              <w:right w:val="single" w:sz="8" w:space="0" w:color="000000"/>
            </w:tcBorders>
            <w:tcMar>
              <w:top w:w="170" w:type="dxa"/>
              <w:left w:w="28" w:type="dxa"/>
              <w:bottom w:w="170" w:type="dxa"/>
              <w:right w:w="28" w:type="dxa"/>
            </w:tcMar>
          </w:tcPr>
          <w:p w14:paraId="551C33D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67FB1B8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137036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4</w:t>
            </w:r>
          </w:p>
        </w:tc>
        <w:tc>
          <w:tcPr>
            <w:tcW w:w="4725" w:type="dxa"/>
            <w:tcBorders>
              <w:bottom w:val="single" w:sz="8" w:space="0" w:color="000000"/>
              <w:right w:val="single" w:sz="8" w:space="0" w:color="000000"/>
            </w:tcBorders>
            <w:tcMar>
              <w:top w:w="170" w:type="dxa"/>
              <w:left w:w="57" w:type="dxa"/>
              <w:bottom w:w="170" w:type="dxa"/>
              <w:right w:w="28" w:type="dxa"/>
            </w:tcMar>
          </w:tcPr>
          <w:p w14:paraId="668964D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использование изучаемого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3FEFA78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2EE3C890"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75B949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5</w:t>
            </w:r>
          </w:p>
        </w:tc>
        <w:tc>
          <w:tcPr>
            <w:tcW w:w="4725" w:type="dxa"/>
            <w:tcBorders>
              <w:bottom w:val="single" w:sz="8" w:space="0" w:color="000000"/>
              <w:right w:val="single" w:sz="8" w:space="0" w:color="000000"/>
            </w:tcBorders>
            <w:tcMar>
              <w:top w:w="170" w:type="dxa"/>
              <w:left w:w="57" w:type="dxa"/>
              <w:bottom w:w="170" w:type="dxa"/>
              <w:right w:w="28" w:type="dxa"/>
            </w:tcMar>
          </w:tcPr>
          <w:p w14:paraId="7F60EF9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Темп речи соответствует языковому уровню учеников</w:t>
            </w:r>
          </w:p>
        </w:tc>
        <w:tc>
          <w:tcPr>
            <w:tcW w:w="822" w:type="dxa"/>
            <w:tcBorders>
              <w:bottom w:val="single" w:sz="8" w:space="0" w:color="000000"/>
              <w:right w:val="single" w:sz="8" w:space="0" w:color="000000"/>
            </w:tcBorders>
            <w:tcMar>
              <w:top w:w="170" w:type="dxa"/>
              <w:left w:w="28" w:type="dxa"/>
              <w:bottom w:w="170" w:type="dxa"/>
              <w:right w:w="28" w:type="dxa"/>
            </w:tcMar>
          </w:tcPr>
          <w:p w14:paraId="44D4B2F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62A7AB8A"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739213A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4609CC1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Подготовка к уроку</w:t>
            </w:r>
          </w:p>
        </w:tc>
        <w:tc>
          <w:tcPr>
            <w:tcW w:w="822" w:type="dxa"/>
            <w:tcBorders>
              <w:top w:val="single" w:sz="8" w:space="0" w:color="000000"/>
              <w:left w:val="nil"/>
            </w:tcBorders>
            <w:tcMar>
              <w:top w:w="170" w:type="dxa"/>
              <w:left w:w="28" w:type="dxa"/>
              <w:bottom w:w="170" w:type="dxa"/>
              <w:right w:w="28" w:type="dxa"/>
            </w:tcMar>
          </w:tcPr>
          <w:p w14:paraId="00E8162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3FB8495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56CBC4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6</w:t>
            </w:r>
          </w:p>
        </w:tc>
        <w:tc>
          <w:tcPr>
            <w:tcW w:w="4725" w:type="dxa"/>
            <w:tcBorders>
              <w:bottom w:val="single" w:sz="8" w:space="0" w:color="000000"/>
              <w:right w:val="single" w:sz="8" w:space="0" w:color="000000"/>
            </w:tcBorders>
            <w:tcMar>
              <w:top w:w="170" w:type="dxa"/>
              <w:left w:w="57" w:type="dxa"/>
              <w:bottom w:w="170" w:type="dxa"/>
              <w:right w:w="28" w:type="dxa"/>
            </w:tcMar>
          </w:tcPr>
          <w:p w14:paraId="477ED6D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Наличие плана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6805C08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15AB64A1"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BE1AAC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7</w:t>
            </w:r>
          </w:p>
        </w:tc>
        <w:tc>
          <w:tcPr>
            <w:tcW w:w="4725" w:type="dxa"/>
            <w:tcBorders>
              <w:bottom w:val="single" w:sz="8" w:space="0" w:color="000000"/>
              <w:right w:val="single" w:sz="8" w:space="0" w:color="000000"/>
            </w:tcBorders>
            <w:tcMar>
              <w:top w:w="170" w:type="dxa"/>
              <w:left w:w="57" w:type="dxa"/>
              <w:bottom w:w="170" w:type="dxa"/>
              <w:right w:w="28" w:type="dxa"/>
            </w:tcMar>
          </w:tcPr>
          <w:p w14:paraId="3B62566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распределение времени между отдельными частями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4699CF1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60C62840"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B4026D6"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8</w:t>
            </w:r>
          </w:p>
        </w:tc>
        <w:tc>
          <w:tcPr>
            <w:tcW w:w="4725" w:type="dxa"/>
            <w:tcBorders>
              <w:bottom w:val="single" w:sz="8" w:space="0" w:color="000000"/>
              <w:right w:val="single" w:sz="8" w:space="0" w:color="000000"/>
            </w:tcBorders>
            <w:tcMar>
              <w:top w:w="170" w:type="dxa"/>
              <w:left w:w="57" w:type="dxa"/>
              <w:bottom w:w="170" w:type="dxa"/>
              <w:right w:w="28" w:type="dxa"/>
            </w:tcMar>
          </w:tcPr>
          <w:p w14:paraId="171EE25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Четкость в определении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16DE148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5F83CECD"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2D031BB5"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6B4ABD4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Деятельность на уроке</w:t>
            </w:r>
          </w:p>
        </w:tc>
        <w:tc>
          <w:tcPr>
            <w:tcW w:w="822" w:type="dxa"/>
            <w:tcBorders>
              <w:top w:val="single" w:sz="8" w:space="0" w:color="000000"/>
              <w:left w:val="nil"/>
            </w:tcBorders>
            <w:tcMar>
              <w:top w:w="170" w:type="dxa"/>
              <w:left w:w="28" w:type="dxa"/>
              <w:bottom w:w="170" w:type="dxa"/>
              <w:right w:w="28" w:type="dxa"/>
            </w:tcMar>
          </w:tcPr>
          <w:p w14:paraId="2D4C346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2D779F23"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EA177D2"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9</w:t>
            </w:r>
          </w:p>
        </w:tc>
        <w:tc>
          <w:tcPr>
            <w:tcW w:w="4725" w:type="dxa"/>
            <w:tcBorders>
              <w:bottom w:val="single" w:sz="8" w:space="0" w:color="000000"/>
              <w:right w:val="single" w:sz="8" w:space="0" w:color="000000"/>
            </w:tcBorders>
            <w:tcMar>
              <w:top w:w="170" w:type="dxa"/>
              <w:left w:w="57" w:type="dxa"/>
              <w:bottom w:w="170" w:type="dxa"/>
              <w:right w:w="28" w:type="dxa"/>
            </w:tcMar>
          </w:tcPr>
          <w:p w14:paraId="737E9BF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Проверка домашнего задания</w:t>
            </w:r>
          </w:p>
        </w:tc>
        <w:tc>
          <w:tcPr>
            <w:tcW w:w="822" w:type="dxa"/>
            <w:tcBorders>
              <w:bottom w:val="single" w:sz="8" w:space="0" w:color="000000"/>
              <w:right w:val="single" w:sz="8" w:space="0" w:color="000000"/>
            </w:tcBorders>
            <w:tcMar>
              <w:top w:w="170" w:type="dxa"/>
              <w:left w:w="28" w:type="dxa"/>
              <w:bottom w:w="170" w:type="dxa"/>
              <w:right w:w="28" w:type="dxa"/>
            </w:tcMar>
          </w:tcPr>
          <w:p w14:paraId="5B32230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160B3F0E"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120CD6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10</w:t>
            </w:r>
          </w:p>
        </w:tc>
        <w:tc>
          <w:tcPr>
            <w:tcW w:w="4725" w:type="dxa"/>
            <w:tcBorders>
              <w:bottom w:val="single" w:sz="8" w:space="0" w:color="000000"/>
              <w:right w:val="single" w:sz="8" w:space="0" w:color="000000"/>
            </w:tcBorders>
            <w:tcMar>
              <w:top w:w="170" w:type="dxa"/>
              <w:left w:w="57" w:type="dxa"/>
              <w:bottom w:w="170" w:type="dxa"/>
              <w:right w:w="28" w:type="dxa"/>
            </w:tcMar>
          </w:tcPr>
          <w:p w14:paraId="427460B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 в соответствии с целью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05AE980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0FD05797"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87EAEE3"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11</w:t>
            </w:r>
          </w:p>
        </w:tc>
        <w:tc>
          <w:tcPr>
            <w:tcW w:w="4725" w:type="dxa"/>
            <w:tcBorders>
              <w:bottom w:val="single" w:sz="8" w:space="0" w:color="000000"/>
              <w:right w:val="single" w:sz="8" w:space="0" w:color="000000"/>
            </w:tcBorders>
            <w:tcMar>
              <w:top w:w="170" w:type="dxa"/>
              <w:left w:w="57" w:type="dxa"/>
              <w:bottom w:w="170" w:type="dxa"/>
              <w:right w:w="28" w:type="dxa"/>
            </w:tcMar>
          </w:tcPr>
          <w:p w14:paraId="3F081A2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работать с текстом</w:t>
            </w:r>
          </w:p>
        </w:tc>
        <w:tc>
          <w:tcPr>
            <w:tcW w:w="822" w:type="dxa"/>
            <w:tcBorders>
              <w:bottom w:val="single" w:sz="8" w:space="0" w:color="000000"/>
              <w:right w:val="single" w:sz="8" w:space="0" w:color="000000"/>
            </w:tcBorders>
            <w:tcMar>
              <w:top w:w="170" w:type="dxa"/>
              <w:left w:w="28" w:type="dxa"/>
              <w:bottom w:w="170" w:type="dxa"/>
              <w:right w:w="28" w:type="dxa"/>
            </w:tcMar>
          </w:tcPr>
          <w:p w14:paraId="34DFFBE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18F4EFEA"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6BD00F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12</w:t>
            </w:r>
          </w:p>
        </w:tc>
        <w:tc>
          <w:tcPr>
            <w:tcW w:w="4725" w:type="dxa"/>
            <w:tcBorders>
              <w:bottom w:val="single" w:sz="8" w:space="0" w:color="000000"/>
              <w:right w:val="single" w:sz="8" w:space="0" w:color="000000"/>
            </w:tcBorders>
            <w:tcMar>
              <w:top w:w="170" w:type="dxa"/>
              <w:left w:w="57" w:type="dxa"/>
              <w:bottom w:w="170" w:type="dxa"/>
              <w:right w:w="28" w:type="dxa"/>
            </w:tcMar>
          </w:tcPr>
          <w:p w14:paraId="5BD9E32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Приёмы активизации введенного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50EC6BE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242EC74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7A499CF"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13</w:t>
            </w:r>
          </w:p>
        </w:tc>
        <w:tc>
          <w:tcPr>
            <w:tcW w:w="4725" w:type="dxa"/>
            <w:tcBorders>
              <w:bottom w:val="single" w:sz="8" w:space="0" w:color="000000"/>
              <w:right w:val="single" w:sz="8" w:space="0" w:color="000000"/>
            </w:tcBorders>
            <w:tcMar>
              <w:top w:w="170" w:type="dxa"/>
              <w:left w:w="57" w:type="dxa"/>
              <w:bottom w:w="170" w:type="dxa"/>
              <w:right w:w="28" w:type="dxa"/>
            </w:tcMar>
          </w:tcPr>
          <w:p w14:paraId="50AD5DB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классной доски и другого оборудования</w:t>
            </w:r>
          </w:p>
        </w:tc>
        <w:tc>
          <w:tcPr>
            <w:tcW w:w="822" w:type="dxa"/>
            <w:tcBorders>
              <w:bottom w:val="single" w:sz="8" w:space="0" w:color="000000"/>
              <w:right w:val="single" w:sz="8" w:space="0" w:color="000000"/>
            </w:tcBorders>
            <w:tcMar>
              <w:top w:w="170" w:type="dxa"/>
              <w:left w:w="28" w:type="dxa"/>
              <w:bottom w:w="170" w:type="dxa"/>
              <w:right w:w="28" w:type="dxa"/>
            </w:tcMar>
          </w:tcPr>
          <w:p w14:paraId="25F0DBD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7615CF31"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1A0F35F"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14</w:t>
            </w:r>
          </w:p>
        </w:tc>
        <w:tc>
          <w:tcPr>
            <w:tcW w:w="4725" w:type="dxa"/>
            <w:tcBorders>
              <w:bottom w:val="single" w:sz="8" w:space="0" w:color="000000"/>
              <w:right w:val="single" w:sz="8" w:space="0" w:color="000000"/>
            </w:tcBorders>
            <w:tcMar>
              <w:top w:w="170" w:type="dxa"/>
              <w:left w:w="57" w:type="dxa"/>
              <w:bottom w:w="170" w:type="dxa"/>
              <w:right w:w="28" w:type="dxa"/>
            </w:tcMar>
          </w:tcPr>
          <w:p w14:paraId="06A55CE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ориентироваться в ситуации, перестраиваться по ходу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10E9D82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5FA498E3"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DBA7D2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15</w:t>
            </w:r>
          </w:p>
        </w:tc>
        <w:tc>
          <w:tcPr>
            <w:tcW w:w="4725" w:type="dxa"/>
            <w:tcBorders>
              <w:bottom w:val="single" w:sz="8" w:space="0" w:color="000000"/>
              <w:right w:val="single" w:sz="8" w:space="0" w:color="000000"/>
            </w:tcBorders>
            <w:tcMar>
              <w:top w:w="170" w:type="dxa"/>
              <w:left w:w="57" w:type="dxa"/>
              <w:bottom w:w="170" w:type="dxa"/>
              <w:right w:w="28" w:type="dxa"/>
            </w:tcMar>
          </w:tcPr>
          <w:p w14:paraId="365FAF1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к импровизации</w:t>
            </w:r>
          </w:p>
        </w:tc>
        <w:tc>
          <w:tcPr>
            <w:tcW w:w="822" w:type="dxa"/>
            <w:tcBorders>
              <w:bottom w:val="single" w:sz="8" w:space="0" w:color="000000"/>
              <w:right w:val="single" w:sz="8" w:space="0" w:color="000000"/>
            </w:tcBorders>
            <w:tcMar>
              <w:top w:w="170" w:type="dxa"/>
              <w:left w:w="28" w:type="dxa"/>
              <w:bottom w:w="170" w:type="dxa"/>
              <w:right w:w="28" w:type="dxa"/>
            </w:tcMar>
          </w:tcPr>
          <w:p w14:paraId="0FCDA7A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5C786D2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88A2EA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16</w:t>
            </w:r>
          </w:p>
        </w:tc>
        <w:tc>
          <w:tcPr>
            <w:tcW w:w="4725" w:type="dxa"/>
            <w:tcBorders>
              <w:bottom w:val="single" w:sz="8" w:space="0" w:color="000000"/>
              <w:right w:val="single" w:sz="8" w:space="0" w:color="000000"/>
            </w:tcBorders>
            <w:tcMar>
              <w:top w:w="170" w:type="dxa"/>
              <w:left w:w="57" w:type="dxa"/>
              <w:bottom w:w="170" w:type="dxa"/>
              <w:right w:w="28" w:type="dxa"/>
            </w:tcMar>
          </w:tcPr>
          <w:p w14:paraId="782CB5F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разных приёмов работы (индивидуальная / парная / групповая работа, фронтальный опрос)</w:t>
            </w:r>
          </w:p>
        </w:tc>
        <w:tc>
          <w:tcPr>
            <w:tcW w:w="822" w:type="dxa"/>
            <w:tcBorders>
              <w:bottom w:val="single" w:sz="8" w:space="0" w:color="000000"/>
              <w:right w:val="single" w:sz="8" w:space="0" w:color="000000"/>
            </w:tcBorders>
            <w:tcMar>
              <w:top w:w="170" w:type="dxa"/>
              <w:left w:w="28" w:type="dxa"/>
              <w:bottom w:w="170" w:type="dxa"/>
              <w:right w:w="28" w:type="dxa"/>
            </w:tcMar>
          </w:tcPr>
          <w:p w14:paraId="664E149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674E4A8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301110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17</w:t>
            </w:r>
          </w:p>
        </w:tc>
        <w:tc>
          <w:tcPr>
            <w:tcW w:w="4725" w:type="dxa"/>
            <w:tcBorders>
              <w:bottom w:val="single" w:sz="8" w:space="0" w:color="000000"/>
              <w:right w:val="single" w:sz="8" w:space="0" w:color="000000"/>
            </w:tcBorders>
            <w:tcMar>
              <w:top w:w="170" w:type="dxa"/>
              <w:left w:w="57" w:type="dxa"/>
              <w:bottom w:w="170" w:type="dxa"/>
              <w:right w:w="28" w:type="dxa"/>
            </w:tcMar>
          </w:tcPr>
          <w:p w14:paraId="2AF7A79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Способность стимулировать учащихся к активному </w:t>
            </w:r>
            <w:r w:rsidRPr="00B44D71">
              <w:rPr>
                <w:rFonts w:ascii="Times New Roman" w:hAnsi="Times New Roman" w:cs="Times New Roman"/>
                <w:sz w:val="18"/>
                <w:szCs w:val="18"/>
                <w:lang w:val="ru-RU"/>
              </w:rPr>
              <w:lastRenderedPageBreak/>
              <w:t>использованию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79E5287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493E8E89"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18EDDA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18</w:t>
            </w:r>
          </w:p>
        </w:tc>
        <w:tc>
          <w:tcPr>
            <w:tcW w:w="4725" w:type="dxa"/>
            <w:tcBorders>
              <w:bottom w:val="single" w:sz="8" w:space="0" w:color="000000"/>
              <w:right w:val="single" w:sz="8" w:space="0" w:color="000000"/>
            </w:tcBorders>
            <w:tcMar>
              <w:top w:w="170" w:type="dxa"/>
              <w:left w:w="57" w:type="dxa"/>
              <w:bottom w:w="170" w:type="dxa"/>
              <w:right w:w="28" w:type="dxa"/>
            </w:tcMar>
          </w:tcPr>
          <w:p w14:paraId="20DA7F7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Эффективность контроля усвоения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79583D8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416366D8"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FEEF3B5"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19</w:t>
            </w:r>
          </w:p>
        </w:tc>
        <w:tc>
          <w:tcPr>
            <w:tcW w:w="4725" w:type="dxa"/>
            <w:tcBorders>
              <w:bottom w:val="single" w:sz="8" w:space="0" w:color="000000"/>
              <w:right w:val="single" w:sz="8" w:space="0" w:color="000000"/>
            </w:tcBorders>
            <w:tcMar>
              <w:top w:w="170" w:type="dxa"/>
              <w:left w:w="57" w:type="dxa"/>
              <w:bottom w:w="170" w:type="dxa"/>
              <w:right w:w="28" w:type="dxa"/>
            </w:tcMar>
          </w:tcPr>
          <w:p w14:paraId="0D08741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Исправление ошибок</w:t>
            </w:r>
          </w:p>
        </w:tc>
        <w:tc>
          <w:tcPr>
            <w:tcW w:w="822" w:type="dxa"/>
            <w:tcBorders>
              <w:bottom w:val="single" w:sz="8" w:space="0" w:color="000000"/>
              <w:right w:val="single" w:sz="8" w:space="0" w:color="000000"/>
            </w:tcBorders>
            <w:tcMar>
              <w:top w:w="170" w:type="dxa"/>
              <w:left w:w="28" w:type="dxa"/>
              <w:bottom w:w="170" w:type="dxa"/>
              <w:right w:w="28" w:type="dxa"/>
            </w:tcMar>
          </w:tcPr>
          <w:p w14:paraId="1859A03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3291070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D6D4DA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20</w:t>
            </w:r>
          </w:p>
        </w:tc>
        <w:tc>
          <w:tcPr>
            <w:tcW w:w="4725" w:type="dxa"/>
            <w:tcBorders>
              <w:bottom w:val="single" w:sz="8" w:space="0" w:color="000000"/>
              <w:right w:val="single" w:sz="8" w:space="0" w:color="000000"/>
            </w:tcBorders>
            <w:tcMar>
              <w:top w:w="170" w:type="dxa"/>
              <w:left w:w="57" w:type="dxa"/>
              <w:bottom w:w="170" w:type="dxa"/>
              <w:right w:w="28" w:type="dxa"/>
            </w:tcMar>
          </w:tcPr>
          <w:p w14:paraId="0548C9B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Степень достижения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546E9D2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071990F8"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0C6F05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bottom w:val="single" w:sz="8" w:space="0" w:color="000000"/>
              <w:right w:val="single" w:sz="8" w:space="0" w:color="000000"/>
            </w:tcBorders>
            <w:tcMar>
              <w:top w:w="170" w:type="dxa"/>
              <w:left w:w="57" w:type="dxa"/>
              <w:bottom w:w="170" w:type="dxa"/>
              <w:right w:w="28" w:type="dxa"/>
            </w:tcMar>
          </w:tcPr>
          <w:p w14:paraId="6AFFACF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r w:rsidRPr="00B44D71">
              <w:rPr>
                <w:rFonts w:ascii="Times New Roman" w:hAnsi="Times New Roman" w:cs="Times New Roman"/>
                <w:b/>
                <w:sz w:val="18"/>
                <w:szCs w:val="18"/>
                <w:lang w:val="ru-RU"/>
              </w:rPr>
              <w:t>Итого</w:t>
            </w:r>
          </w:p>
        </w:tc>
        <w:tc>
          <w:tcPr>
            <w:tcW w:w="822" w:type="dxa"/>
            <w:tcBorders>
              <w:bottom w:val="single" w:sz="8" w:space="0" w:color="000000"/>
              <w:right w:val="single" w:sz="8" w:space="0" w:color="000000"/>
            </w:tcBorders>
            <w:tcMar>
              <w:top w:w="170" w:type="dxa"/>
              <w:left w:w="28" w:type="dxa"/>
              <w:bottom w:w="170" w:type="dxa"/>
              <w:right w:w="28" w:type="dxa"/>
            </w:tcMar>
          </w:tcPr>
          <w:p w14:paraId="6D9BA51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100</w:t>
            </w:r>
          </w:p>
        </w:tc>
      </w:tr>
    </w:tbl>
    <w:p w14:paraId="3A2E0286" w14:textId="77777777" w:rsidR="00761C82" w:rsidRDefault="00761C82" w:rsidP="0094588A">
      <w:pPr>
        <w:pStyle w:val="10"/>
        <w:spacing w:line="240" w:lineRule="auto"/>
        <w:ind w:left="1134" w:firstLine="0"/>
        <w:rPr>
          <w:rFonts w:ascii="Times New Roman" w:hAnsi="Times New Roman" w:cs="Times New Roman"/>
          <w:sz w:val="21"/>
          <w:szCs w:val="21"/>
          <w:lang w:val="ru-RU"/>
        </w:rPr>
      </w:pPr>
    </w:p>
    <w:p w14:paraId="44A6D4C4" w14:textId="363B881B" w:rsidR="0099438D" w:rsidRPr="00B44D71" w:rsidRDefault="0099438D" w:rsidP="0094588A">
      <w:pPr>
        <w:pStyle w:val="10"/>
        <w:spacing w:line="240" w:lineRule="auto"/>
        <w:ind w:left="1560" w:firstLine="0"/>
        <w:rPr>
          <w:rFonts w:ascii="Times New Roman" w:hAnsi="Times New Roman" w:cs="Times New Roman"/>
          <w:sz w:val="21"/>
          <w:szCs w:val="21"/>
          <w:lang w:val="ru-RU"/>
        </w:rPr>
      </w:pPr>
      <w:r w:rsidRPr="00B44D71">
        <w:rPr>
          <w:rFonts w:ascii="Times New Roman" w:hAnsi="Times New Roman" w:cs="Times New Roman"/>
          <w:sz w:val="21"/>
          <w:szCs w:val="21"/>
          <w:lang w:val="ru-RU"/>
        </w:rPr>
        <w:t>Учитель: _________________________________________________</w:t>
      </w:r>
    </w:p>
    <w:p w14:paraId="4F3D2A29" w14:textId="77777777" w:rsidR="0099438D" w:rsidRPr="00B44D71" w:rsidRDefault="0099438D" w:rsidP="0094588A">
      <w:pPr>
        <w:pStyle w:val="10"/>
        <w:spacing w:line="240" w:lineRule="auto"/>
        <w:ind w:left="1560" w:firstLine="0"/>
        <w:rPr>
          <w:rFonts w:ascii="Times New Roman" w:hAnsi="Times New Roman" w:cs="Times New Roman"/>
          <w:sz w:val="21"/>
          <w:szCs w:val="21"/>
          <w:lang w:val="ru-RU"/>
        </w:rPr>
      </w:pPr>
      <w:r w:rsidRPr="00B44D71">
        <w:rPr>
          <w:rFonts w:ascii="Times New Roman" w:hAnsi="Times New Roman" w:cs="Times New Roman"/>
          <w:sz w:val="21"/>
          <w:szCs w:val="21"/>
          <w:lang w:val="ru-RU"/>
        </w:rPr>
        <w:t>Тема урока: _______________________________________________</w:t>
      </w:r>
    </w:p>
    <w:p w14:paraId="78874141" w14:textId="77777777" w:rsidR="0099438D" w:rsidRPr="00B44D71" w:rsidRDefault="0099438D" w:rsidP="0094588A">
      <w:pPr>
        <w:pStyle w:val="10"/>
        <w:spacing w:line="240" w:lineRule="auto"/>
        <w:ind w:left="1560" w:firstLine="0"/>
        <w:rPr>
          <w:rFonts w:ascii="Times New Roman" w:hAnsi="Times New Roman" w:cs="Times New Roman"/>
          <w:sz w:val="21"/>
          <w:szCs w:val="21"/>
          <w:lang w:val="ru-RU"/>
        </w:rPr>
      </w:pPr>
      <w:r w:rsidRPr="00B44D71">
        <w:rPr>
          <w:rFonts w:ascii="Times New Roman" w:hAnsi="Times New Roman" w:cs="Times New Roman"/>
          <w:sz w:val="21"/>
          <w:szCs w:val="21"/>
          <w:lang w:val="ru-RU"/>
        </w:rPr>
        <w:t>Класс: ____________________________________________________</w:t>
      </w:r>
    </w:p>
    <w:p w14:paraId="77DF5D0F" w14:textId="77777777" w:rsidR="0099438D" w:rsidRPr="00B44D71" w:rsidRDefault="0099438D" w:rsidP="0094588A">
      <w:pPr>
        <w:pStyle w:val="10"/>
        <w:spacing w:line="240" w:lineRule="auto"/>
        <w:ind w:left="1560" w:firstLine="0"/>
        <w:rPr>
          <w:rFonts w:ascii="Times New Roman" w:hAnsi="Times New Roman" w:cs="Times New Roman"/>
          <w:sz w:val="21"/>
          <w:szCs w:val="21"/>
          <w:lang w:val="ru-RU"/>
        </w:rPr>
      </w:pPr>
      <w:r w:rsidRPr="00B44D71">
        <w:rPr>
          <w:rFonts w:ascii="Times New Roman" w:hAnsi="Times New Roman" w:cs="Times New Roman"/>
          <w:sz w:val="21"/>
          <w:szCs w:val="21"/>
          <w:lang w:val="ru-RU"/>
        </w:rPr>
        <w:t>Тип урока: ________________________________________________</w:t>
      </w:r>
    </w:p>
    <w:p w14:paraId="73BD3DB1" w14:textId="77777777" w:rsidR="0094588A" w:rsidRDefault="0099438D" w:rsidP="0094588A">
      <w:pPr>
        <w:pStyle w:val="10"/>
        <w:spacing w:before="160" w:after="120" w:line="240" w:lineRule="auto"/>
        <w:ind w:left="1134" w:firstLine="397"/>
        <w:rPr>
          <w:rFonts w:ascii="Times New Roman" w:hAnsi="Times New Roman" w:cs="Times New Roman"/>
          <w:sz w:val="21"/>
          <w:szCs w:val="21"/>
          <w:lang w:val="ru-RU"/>
        </w:rPr>
      </w:pPr>
      <w:r w:rsidRPr="00B44D71">
        <w:rPr>
          <w:rFonts w:ascii="Times New Roman" w:hAnsi="Times New Roman" w:cs="Times New Roman"/>
          <w:sz w:val="21"/>
          <w:szCs w:val="21"/>
          <w:lang w:val="ru-RU"/>
        </w:rPr>
        <w:t xml:space="preserve">Выделите в таблице вариант, соответствующий анализируемому уроку, </w:t>
      </w:r>
    </w:p>
    <w:p w14:paraId="4F0211CB" w14:textId="3DF4AEE7" w:rsidR="0099438D" w:rsidRPr="00B44D71" w:rsidRDefault="0099438D" w:rsidP="0094588A">
      <w:pPr>
        <w:pStyle w:val="10"/>
        <w:spacing w:before="160" w:after="120" w:line="240" w:lineRule="auto"/>
        <w:ind w:left="1134" w:firstLine="397"/>
        <w:rPr>
          <w:rFonts w:ascii="Times New Roman" w:hAnsi="Times New Roman" w:cs="Times New Roman"/>
          <w:sz w:val="21"/>
          <w:szCs w:val="21"/>
          <w:lang w:val="ru-RU"/>
        </w:rPr>
      </w:pPr>
      <w:r w:rsidRPr="00B44D71">
        <w:rPr>
          <w:rFonts w:ascii="Times New Roman" w:hAnsi="Times New Roman" w:cs="Times New Roman"/>
          <w:sz w:val="21"/>
          <w:szCs w:val="21"/>
          <w:lang w:val="ru-RU"/>
        </w:rPr>
        <w:t>дополните при необходимости:</w:t>
      </w: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29"/>
        <w:gridCol w:w="4295"/>
      </w:tblGrid>
      <w:tr w:rsidR="0099438D" w:rsidRPr="003F1DDE" w14:paraId="23FAF987" w14:textId="77777777" w:rsidTr="0099438D">
        <w:trPr>
          <w:jc w:val="center"/>
        </w:trPr>
        <w:tc>
          <w:tcPr>
            <w:tcW w:w="6124" w:type="dxa"/>
            <w:gridSpan w:val="2"/>
            <w:tcBorders>
              <w:top w:val="single" w:sz="8" w:space="0" w:color="000000"/>
              <w:left w:val="single" w:sz="8" w:space="0" w:color="000000"/>
              <w:bottom w:val="single" w:sz="8" w:space="0" w:color="000000"/>
            </w:tcBorders>
            <w:tcMar>
              <w:top w:w="28" w:type="dxa"/>
              <w:left w:w="100" w:type="dxa"/>
              <w:bottom w:w="28" w:type="dxa"/>
              <w:right w:w="100" w:type="dxa"/>
            </w:tcMar>
          </w:tcPr>
          <w:p w14:paraId="1D7170A4"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xml:space="preserve">I. Вводный этап. </w:t>
            </w:r>
            <w:r w:rsidRPr="00B44D71">
              <w:rPr>
                <w:rFonts w:ascii="Times New Roman" w:hAnsi="Times New Roman" w:cs="Times New Roman"/>
                <w:b/>
                <w:sz w:val="18"/>
                <w:szCs w:val="18"/>
                <w:lang w:val="ru-RU"/>
              </w:rPr>
              <w:br/>
              <w:t>Организационный момент</w:t>
            </w:r>
          </w:p>
        </w:tc>
      </w:tr>
      <w:tr w:rsidR="0099438D" w:rsidRPr="003F1DDE" w14:paraId="0D20260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E43817D"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Целевая установка урока:</w:t>
            </w:r>
          </w:p>
        </w:tc>
        <w:tc>
          <w:tcPr>
            <w:tcW w:w="4295" w:type="dxa"/>
            <w:tcMar>
              <w:top w:w="28" w:type="dxa"/>
              <w:left w:w="100" w:type="dxa"/>
              <w:bottom w:w="28" w:type="dxa"/>
              <w:right w:w="100" w:type="dxa"/>
            </w:tcMar>
          </w:tcPr>
          <w:p w14:paraId="2ECB8342"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че</w:t>
            </w:r>
            <w:r>
              <w:rPr>
                <w:rFonts w:ascii="Times New Roman" w:hAnsi="Times New Roman" w:cs="Times New Roman"/>
                <w:sz w:val="18"/>
                <w:szCs w:val="18"/>
                <w:lang w:val="ru-RU"/>
              </w:rPr>
              <w:t>ткая</w:t>
            </w:r>
            <w:r w:rsidRPr="00B44D71">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 </w:t>
            </w:r>
            <w:r w:rsidRPr="00B44D71">
              <w:rPr>
                <w:rFonts w:ascii="Times New Roman" w:hAnsi="Times New Roman" w:cs="Times New Roman"/>
                <w:sz w:val="18"/>
                <w:szCs w:val="18"/>
                <w:lang w:val="ru-RU"/>
              </w:rPr>
              <w:t>не четкая</w:t>
            </w:r>
            <w:r>
              <w:rPr>
                <w:rFonts w:ascii="Times New Roman" w:hAnsi="Times New Roman" w:cs="Times New Roman"/>
                <w:sz w:val="18"/>
                <w:szCs w:val="18"/>
                <w:lang w:val="ru-RU"/>
              </w:rPr>
              <w:t xml:space="preserve"> /</w:t>
            </w:r>
            <w:r w:rsidRPr="00B44D71">
              <w:rPr>
                <w:rFonts w:ascii="Times New Roman" w:hAnsi="Times New Roman" w:cs="Times New Roman"/>
                <w:sz w:val="18"/>
                <w:szCs w:val="18"/>
                <w:lang w:val="ru-RU"/>
              </w:rPr>
              <w:t xml:space="preserve"> отсутствует;</w:t>
            </w:r>
          </w:p>
          <w:p w14:paraId="507755B7"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сообщение ученикам целей урока: да/ нет.</w:t>
            </w:r>
          </w:p>
        </w:tc>
      </w:tr>
      <w:tr w:rsidR="0099438D" w:rsidRPr="003F1DDE" w14:paraId="3F0ABCC1"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56068A9"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Формулировка темы</w:t>
            </w:r>
          </w:p>
        </w:tc>
        <w:tc>
          <w:tcPr>
            <w:tcW w:w="4295" w:type="dxa"/>
            <w:tcMar>
              <w:top w:w="28" w:type="dxa"/>
              <w:left w:w="100" w:type="dxa"/>
              <w:bottom w:w="28" w:type="dxa"/>
              <w:right w:w="100" w:type="dxa"/>
            </w:tcMar>
          </w:tcPr>
          <w:p w14:paraId="7E9BEE1D"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понятна</w:t>
            </w:r>
            <w:r w:rsidRPr="00B44D71">
              <w:rPr>
                <w:rFonts w:ascii="Times New Roman" w:hAnsi="Times New Roman" w:cs="Times New Roman"/>
                <w:sz w:val="18"/>
                <w:szCs w:val="18"/>
                <w:lang w:val="ru-RU"/>
              </w:rPr>
              <w:t xml:space="preserve"> ученикам / нет четкости / не озвучена.</w:t>
            </w:r>
          </w:p>
        </w:tc>
      </w:tr>
      <w:tr w:rsidR="0099438D" w:rsidRPr="003F1DDE" w14:paraId="2BF789A5"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9F81973"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Фонетическая/речевая разминка:</w:t>
            </w:r>
          </w:p>
        </w:tc>
        <w:tc>
          <w:tcPr>
            <w:tcW w:w="4295" w:type="dxa"/>
            <w:tcMar>
              <w:top w:w="28" w:type="dxa"/>
              <w:left w:w="100" w:type="dxa"/>
              <w:bottom w:w="28" w:type="dxa"/>
              <w:right w:w="100" w:type="dxa"/>
            </w:tcMar>
          </w:tcPr>
          <w:p w14:paraId="5DF50261"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проведена / не проведена; </w:t>
            </w:r>
          </w:p>
          <w:p w14:paraId="1B692685"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соответствует уровню подготовки обучающихся/ нет (примитивна / трудная).</w:t>
            </w:r>
          </w:p>
        </w:tc>
      </w:tr>
      <w:tr w:rsidR="0099438D" w:rsidRPr="00B44D71" w14:paraId="04FDE68B"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526843CD"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 Основной этап</w:t>
            </w:r>
          </w:p>
        </w:tc>
      </w:tr>
      <w:tr w:rsidR="0099438D" w:rsidRPr="003F1DDE" w14:paraId="6051B2A9"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B821886"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Повторение </w:t>
            </w:r>
            <w:r w:rsidRPr="00B44D71">
              <w:rPr>
                <w:rFonts w:ascii="Times New Roman" w:hAnsi="Times New Roman" w:cs="Times New Roman"/>
                <w:sz w:val="18"/>
                <w:szCs w:val="18"/>
                <w:lang w:val="ru-RU"/>
              </w:rPr>
              <w:br/>
              <w:t>(актуализация знаний),</w:t>
            </w:r>
            <w:r w:rsidRPr="00B44D71">
              <w:rPr>
                <w:rFonts w:ascii="Times New Roman" w:hAnsi="Times New Roman" w:cs="Times New Roman"/>
                <w:sz w:val="18"/>
                <w:szCs w:val="18"/>
                <w:lang w:val="ru-RU"/>
              </w:rPr>
              <w:br/>
              <w:t>разнообразие и целесообразность видов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68F37EBB"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по теме урока (да / нет), творческий характер упражнений (да / нет), учет индивидуальных особенностей обучающихся (да / нет), упражнения разнообразны/ однотипны.</w:t>
            </w:r>
          </w:p>
        </w:tc>
      </w:tr>
      <w:tr w:rsidR="0099438D" w:rsidRPr="003F1DDE" w14:paraId="15F8C938"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393FD85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Pr>
                <w:rFonts w:ascii="Times New Roman" w:hAnsi="Times New Roman" w:cs="Times New Roman"/>
                <w:sz w:val="18"/>
                <w:szCs w:val="18"/>
                <w:lang w:val="ru-RU"/>
              </w:rPr>
              <w:t>Домашнее</w:t>
            </w:r>
            <w:r w:rsidRPr="00B44D71">
              <w:rPr>
                <w:rFonts w:ascii="Times New Roman" w:hAnsi="Times New Roman" w:cs="Times New Roman"/>
                <w:sz w:val="18"/>
                <w:szCs w:val="18"/>
                <w:lang w:val="ru-RU"/>
              </w:rPr>
              <w:t xml:space="preserve"> зада</w:t>
            </w:r>
            <w:r>
              <w:rPr>
                <w:rFonts w:ascii="Times New Roman" w:hAnsi="Times New Roman" w:cs="Times New Roman"/>
                <w:sz w:val="18"/>
                <w:szCs w:val="18"/>
                <w:lang w:val="ru-RU"/>
              </w:rPr>
              <w:t>ние</w:t>
            </w:r>
            <w:r w:rsidRPr="00B44D71">
              <w:rPr>
                <w:rFonts w:ascii="Times New Roman" w:hAnsi="Times New Roman" w:cs="Times New Roman"/>
                <w:sz w:val="18"/>
                <w:szCs w:val="18"/>
                <w:lang w:val="ru-RU"/>
              </w:rPr>
              <w:t>:</w:t>
            </w:r>
          </w:p>
          <w:p w14:paraId="615C088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22C00B58" w14:textId="77777777" w:rsidR="0099438D" w:rsidRPr="00B44D71" w:rsidRDefault="0099438D" w:rsidP="0099438D">
            <w:pPr>
              <w:pStyle w:val="10"/>
              <w:spacing w:before="8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проверялось на уроке (да / нет)</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контролировалось в ходе работы над новым учебным материалом (да / нет).                                                                                           </w:t>
            </w:r>
          </w:p>
          <w:p w14:paraId="3C8002D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5B09276D"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044C332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Случаи невыполнения задания:</w:t>
            </w:r>
          </w:p>
          <w:p w14:paraId="7A530F6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5F837B2C" w14:textId="77777777" w:rsidR="0099438D"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фиксировались (да / нет), до начала / во время его проверки, комментировались учителем (да / нет)</w:t>
            </w:r>
            <w:r>
              <w:rPr>
                <w:rFonts w:ascii="Times New Roman" w:hAnsi="Times New Roman" w:cs="Times New Roman"/>
                <w:sz w:val="18"/>
                <w:szCs w:val="18"/>
                <w:lang w:val="ru-RU"/>
              </w:rPr>
              <w:t>;</w:t>
            </w:r>
          </w:p>
          <w:p w14:paraId="5219383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выполнили домашнее задание все / не все</w:t>
            </w:r>
            <w:r>
              <w:rPr>
                <w:rFonts w:ascii="Times New Roman" w:hAnsi="Times New Roman" w:cs="Times New Roman"/>
                <w:sz w:val="18"/>
                <w:szCs w:val="18"/>
                <w:lang w:val="ru-RU"/>
              </w:rPr>
              <w:t>;</w:t>
            </w:r>
          </w:p>
          <w:p w14:paraId="2C8DE7F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71C5D727"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093A76F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Ошибки и возникшие трудности:</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22F37B17" w14:textId="77777777" w:rsidR="0099438D" w:rsidRPr="00B44D71" w:rsidRDefault="0099438D" w:rsidP="0099438D">
            <w:pPr>
              <w:pStyle w:val="10"/>
              <w:spacing w:after="1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вел</w:t>
            </w:r>
            <w:r w:rsidRPr="00B44D71">
              <w:rPr>
                <w:rFonts w:ascii="Times New Roman" w:hAnsi="Times New Roman" w:cs="Times New Roman"/>
                <w:sz w:val="18"/>
                <w:szCs w:val="18"/>
                <w:lang w:val="ru-RU"/>
              </w:rPr>
              <w:t>ся (да / нет) учет трудностей при выполнен</w:t>
            </w:r>
            <w:r>
              <w:rPr>
                <w:rFonts w:ascii="Times New Roman" w:hAnsi="Times New Roman" w:cs="Times New Roman"/>
                <w:sz w:val="18"/>
                <w:szCs w:val="18"/>
                <w:lang w:val="ru-RU"/>
              </w:rPr>
              <w:t>ии домашнего задания, обобщались</w:t>
            </w:r>
            <w:r w:rsidRPr="00B44D71">
              <w:rPr>
                <w:rFonts w:ascii="Times New Roman" w:hAnsi="Times New Roman" w:cs="Times New Roman"/>
                <w:sz w:val="18"/>
                <w:szCs w:val="18"/>
                <w:lang w:val="ru-RU"/>
              </w:rPr>
              <w:t xml:space="preserve"> (да / нет) типич</w:t>
            </w:r>
            <w:r>
              <w:rPr>
                <w:rFonts w:ascii="Times New Roman" w:hAnsi="Times New Roman" w:cs="Times New Roman"/>
                <w:sz w:val="18"/>
                <w:szCs w:val="18"/>
                <w:lang w:val="ru-RU"/>
              </w:rPr>
              <w:t>ные ошибки, указывалась</w:t>
            </w:r>
            <w:r w:rsidRPr="00B44D71">
              <w:rPr>
                <w:rFonts w:ascii="Times New Roman" w:hAnsi="Times New Roman" w:cs="Times New Roman"/>
                <w:sz w:val="18"/>
                <w:szCs w:val="18"/>
                <w:lang w:val="ru-RU"/>
              </w:rPr>
              <w:t xml:space="preserve"> их причина (да / нет), способ их преодоления эффективный / нет.</w:t>
            </w:r>
          </w:p>
        </w:tc>
      </w:tr>
      <w:tr w:rsidR="0099438D" w:rsidRPr="00B44D71" w14:paraId="6B2061EA"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4DDBDD0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06BBBBC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 форме ________________.</w:t>
            </w:r>
          </w:p>
        </w:tc>
      </w:tr>
      <w:tr w:rsidR="0099438D" w:rsidRPr="003F1DDE" w14:paraId="10EAFB72"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545941E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Используется </w:t>
            </w:r>
          </w:p>
          <w:p w14:paraId="7F42D49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41E1DD1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индуктивный / дедуктивный способ, доска / ТСО / материал учебника / презентации/ дополнительный материал _______________.</w:t>
            </w:r>
          </w:p>
        </w:tc>
      </w:tr>
      <w:tr w:rsidR="0099438D" w:rsidRPr="003F1DDE" w14:paraId="4F518047"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21BCFA3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Семантизация с помощью</w:t>
            </w:r>
          </w:p>
          <w:p w14:paraId="69D7D37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Способ семантизации соответствует:  </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17D9558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истолкования / определения / комментариев / перевода / контекста / ситуации. </w:t>
            </w:r>
          </w:p>
          <w:p w14:paraId="07B1E95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ступени обучения (да / нет), трудности вводимого материала (да / нет), целей его усвоения (активное / пассивное) (да / нет).</w:t>
            </w:r>
          </w:p>
        </w:tc>
      </w:tr>
      <w:tr w:rsidR="0099438D" w:rsidRPr="003F1DDE" w14:paraId="548EDE8C"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04B2FD3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Усвоение нового языкового материала осуществляется:</w:t>
            </w:r>
          </w:p>
          <w:p w14:paraId="61A7C24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7BD5CFB9" w14:textId="77777777" w:rsidR="0099438D" w:rsidRPr="007429A6" w:rsidRDefault="0099438D" w:rsidP="0099438D">
            <w:pPr>
              <w:pStyle w:val="10"/>
              <w:spacing w:line="240" w:lineRule="auto"/>
              <w:ind w:left="0" w:firstLine="0"/>
              <w:rPr>
                <w:rFonts w:ascii="Times New Roman" w:hAnsi="Times New Roman" w:cs="Times New Roman"/>
                <w:spacing w:val="-2"/>
                <w:sz w:val="18"/>
                <w:szCs w:val="18"/>
                <w:lang w:val="ru-RU"/>
              </w:rPr>
            </w:pPr>
            <w:r w:rsidRPr="007429A6">
              <w:rPr>
                <w:rFonts w:ascii="Times New Roman" w:hAnsi="Times New Roman" w:cs="Times New Roman"/>
                <w:spacing w:val="-2"/>
                <w:sz w:val="18"/>
                <w:szCs w:val="18"/>
                <w:lang w:val="ru-RU"/>
              </w:rPr>
              <w:t>в языковых / условно-речевых / речевых упражнениях, в различных видах речевой деятельности: чтение / аудирование / письмо / говорение (монолог/диалог). Рациональное / нет соотношение разных типов упражнений устных / письменных, с использованием ТСО / изобразительной наглядности.</w:t>
            </w:r>
          </w:p>
        </w:tc>
      </w:tr>
      <w:tr w:rsidR="0099438D" w:rsidRPr="003F1DDE" w14:paraId="669BBFEB"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07FC81E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На уроке использованы виды речевой деятельности:</w:t>
            </w:r>
          </w:p>
        </w:tc>
        <w:tc>
          <w:tcPr>
            <w:tcW w:w="4295" w:type="dxa"/>
            <w:tcBorders>
              <w:bottom w:val="single" w:sz="8" w:space="0" w:color="000000"/>
              <w:right w:val="single" w:sz="8" w:space="0" w:color="000000"/>
            </w:tcBorders>
            <w:tcMar>
              <w:top w:w="57" w:type="dxa"/>
              <w:left w:w="100" w:type="dxa"/>
              <w:bottom w:w="57" w:type="dxa"/>
              <w:right w:w="100" w:type="dxa"/>
            </w:tcMar>
          </w:tcPr>
          <w:p w14:paraId="7D0FEA4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все / несколько – чтение / аудирование / письмо / говорение (монолог / диалог).</w:t>
            </w:r>
          </w:p>
        </w:tc>
      </w:tr>
      <w:tr w:rsidR="0099438D" w:rsidRPr="003F1DDE" w14:paraId="253FE125" w14:textId="77777777" w:rsidTr="0099438D">
        <w:trPr>
          <w:jc w:val="center"/>
        </w:trPr>
        <w:tc>
          <w:tcPr>
            <w:tcW w:w="1829" w:type="dxa"/>
            <w:tcBorders>
              <w:top w:val="single" w:sz="8" w:space="0" w:color="000000"/>
              <w:left w:val="single" w:sz="8" w:space="0" w:color="000000"/>
              <w:bottom w:val="nil"/>
              <w:right w:val="single" w:sz="8" w:space="0" w:color="000000"/>
            </w:tcBorders>
            <w:tcMar>
              <w:top w:w="57" w:type="dxa"/>
              <w:left w:w="100" w:type="dxa"/>
              <w:bottom w:w="57" w:type="dxa"/>
              <w:right w:w="100" w:type="dxa"/>
            </w:tcMar>
          </w:tcPr>
          <w:p w14:paraId="001E8CA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При аудировании – перед прослушиванием проведено: </w:t>
            </w:r>
          </w:p>
        </w:tc>
        <w:tc>
          <w:tcPr>
            <w:tcW w:w="4295" w:type="dxa"/>
            <w:tcBorders>
              <w:top w:val="single" w:sz="8" w:space="0" w:color="000000"/>
              <w:bottom w:val="nil"/>
              <w:right w:val="single" w:sz="8" w:space="0" w:color="000000"/>
            </w:tcBorders>
            <w:tcMar>
              <w:top w:w="57" w:type="dxa"/>
              <w:left w:w="100" w:type="dxa"/>
              <w:bottom w:w="57" w:type="dxa"/>
              <w:right w:w="100" w:type="dxa"/>
            </w:tcMar>
          </w:tcPr>
          <w:p w14:paraId="2F06232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снятие языковых трудностей (да / нет), формирование языковой догадки (да / нет), антиципация (да / нет), постановка целевого задания (да / нет),</w:t>
            </w:r>
          </w:p>
          <w:p w14:paraId="197E81A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стимулирование интереса к восприятию (да / нет). </w:t>
            </w:r>
          </w:p>
        </w:tc>
      </w:tr>
      <w:tr w:rsidR="0099438D" w:rsidRPr="00B44D71" w14:paraId="11E41BB1" w14:textId="77777777" w:rsidTr="0099438D">
        <w:trPr>
          <w:jc w:val="center"/>
        </w:trPr>
        <w:tc>
          <w:tcPr>
            <w:tcW w:w="1829"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1EAD124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Во время прослушивания</w:t>
            </w:r>
          </w:p>
          <w:p w14:paraId="70A1D18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single" w:sz="8" w:space="0" w:color="000000"/>
              <w:right w:val="single" w:sz="8" w:space="0" w:color="000000"/>
            </w:tcBorders>
            <w:tcMar>
              <w:top w:w="57" w:type="dxa"/>
              <w:left w:w="100" w:type="dxa"/>
              <w:bottom w:w="57" w:type="dxa"/>
              <w:right w:w="100" w:type="dxa"/>
            </w:tcMar>
          </w:tcPr>
          <w:p w14:paraId="0AEF1AC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использован аутентичный / неаутентичный материал, речь носителя языка / иностранца / русского / учителя. Прослушивание осуществлялось 1 / 2 / 3 /___ раз(а). Зрительная наглядность и языковые опоры </w:t>
            </w:r>
            <w:r>
              <w:rPr>
                <w:rFonts w:ascii="Times New Roman" w:hAnsi="Times New Roman" w:cs="Times New Roman"/>
                <w:sz w:val="18"/>
                <w:szCs w:val="18"/>
                <w:lang w:val="ru-RU"/>
              </w:rPr>
              <w:t xml:space="preserve">использовались </w:t>
            </w:r>
            <w:r w:rsidRPr="00B44D71">
              <w:rPr>
                <w:rFonts w:ascii="Times New Roman" w:hAnsi="Times New Roman" w:cs="Times New Roman"/>
                <w:sz w:val="18"/>
                <w:szCs w:val="18"/>
                <w:lang w:val="ru-RU"/>
              </w:rPr>
              <w:t>(да / нет). Ученики поняли текст (да / нет), комментировали его (да / нет).</w:t>
            </w:r>
          </w:p>
        </w:tc>
      </w:tr>
      <w:tr w:rsidR="0099438D" w:rsidRPr="003F1DDE" w14:paraId="49E6A7C4"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77071A6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говорении использовались:</w:t>
            </w:r>
          </w:p>
          <w:p w14:paraId="668C0D9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25F1908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речевые ситуации / диалог-образец / текст (устный, письменный) / картинки / ТСО;</w:t>
            </w:r>
          </w:p>
          <w:p w14:paraId="3F415F0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построение диалогических / монологических высказываний в парах / группах / фронтально перед классом.</w:t>
            </w:r>
          </w:p>
        </w:tc>
      </w:tr>
      <w:tr w:rsidR="0099438D" w:rsidRPr="003F1DDE" w14:paraId="3769E439" w14:textId="77777777" w:rsidTr="0099438D">
        <w:trPr>
          <w:jc w:val="center"/>
        </w:trPr>
        <w:tc>
          <w:tcPr>
            <w:tcW w:w="182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30BEF47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обучении чтению решались задачи:</w:t>
            </w:r>
          </w:p>
        </w:tc>
        <w:tc>
          <w:tcPr>
            <w:tcW w:w="4295" w:type="dxa"/>
            <w:tcBorders>
              <w:top w:val="single" w:sz="8" w:space="0" w:color="000000"/>
              <w:bottom w:val="single" w:sz="8" w:space="0" w:color="000000"/>
              <w:right w:val="single" w:sz="8" w:space="0" w:color="000000"/>
            </w:tcBorders>
            <w:tcMar>
              <w:top w:w="57" w:type="dxa"/>
              <w:left w:w="100" w:type="dxa"/>
              <w:bottom w:w="57" w:type="dxa"/>
              <w:right w:w="100" w:type="dxa"/>
            </w:tcMar>
          </w:tcPr>
          <w:p w14:paraId="28B4CF5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формирование навыков техники чтения / умений пон</w:t>
            </w:r>
            <w:r>
              <w:rPr>
                <w:rFonts w:ascii="Times New Roman" w:hAnsi="Times New Roman" w:cs="Times New Roman"/>
                <w:sz w:val="18"/>
                <w:szCs w:val="18"/>
                <w:lang w:val="ru-RU"/>
              </w:rPr>
              <w:t>имать прочитанное;</w:t>
            </w:r>
            <w:r w:rsidRPr="00B44D71">
              <w:rPr>
                <w:rFonts w:ascii="Times New Roman" w:hAnsi="Times New Roman" w:cs="Times New Roman"/>
                <w:sz w:val="18"/>
                <w:szCs w:val="18"/>
                <w:lang w:val="ru-RU"/>
              </w:rPr>
              <w:t xml:space="preserve"> </w:t>
            </w:r>
          </w:p>
          <w:p w14:paraId="3B834E9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w:t>
            </w:r>
            <w:r>
              <w:rPr>
                <w:rFonts w:ascii="Times New Roman" w:hAnsi="Times New Roman" w:cs="Times New Roman"/>
                <w:sz w:val="18"/>
                <w:szCs w:val="18"/>
                <w:lang w:val="ru-RU"/>
              </w:rPr>
              <w:t>ие текста как основы</w:t>
            </w:r>
            <w:r w:rsidRPr="00B44D71">
              <w:rPr>
                <w:rFonts w:ascii="Times New Roman" w:hAnsi="Times New Roman" w:cs="Times New Roman"/>
                <w:sz w:val="18"/>
                <w:szCs w:val="18"/>
                <w:lang w:val="ru-RU"/>
              </w:rPr>
              <w:t xml:space="preserve"> для развития навыков аудирования/ говорения (монолог/ диалог)/ перевода/ другое __________________.</w:t>
            </w:r>
          </w:p>
        </w:tc>
      </w:tr>
      <w:tr w:rsidR="0099438D" w:rsidRPr="003F1DDE" w14:paraId="10379F39"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7465267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Задания/ упражнения использовались</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678263B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на предтекстовом / текстовом / послетекстовом этапах. </w:t>
            </w:r>
          </w:p>
        </w:tc>
      </w:tr>
      <w:tr w:rsidR="0099438D" w:rsidRPr="003F1DDE" w14:paraId="4AC7725D"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40E4155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Контроль понимания:</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091376F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 помощью приемов – вопросы / тест / тезисы / изложение / пересказ / другое. </w:t>
            </w:r>
          </w:p>
        </w:tc>
      </w:tr>
      <w:tr w:rsidR="0099438D" w:rsidRPr="003F1DDE" w14:paraId="56ADFCB6"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07B401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письме использовались приемы и задания:</w:t>
            </w:r>
          </w:p>
          <w:p w14:paraId="73557D5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31B5DF5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29463F7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формирование графических навыков, обучение орфографии, </w:t>
            </w:r>
          </w:p>
          <w:p w14:paraId="06FD5B7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формирование навыков выражения мысли в письменной форме, </w:t>
            </w:r>
          </w:p>
          <w:p w14:paraId="40AA0C7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формирование навыков понимания причинно- следственной связи.</w:t>
            </w:r>
          </w:p>
        </w:tc>
      </w:tr>
      <w:tr w:rsidR="0099438D" w:rsidRPr="00B44D71" w14:paraId="76588164"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6BC4C222"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III. Заключительный этап</w:t>
            </w:r>
          </w:p>
        </w:tc>
      </w:tr>
      <w:tr w:rsidR="0099438D" w:rsidRPr="003F1DDE" w14:paraId="34BCFD98"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3C68E106"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Подведение итогов, оценка каждого ученика:</w:t>
            </w:r>
          </w:p>
        </w:tc>
        <w:tc>
          <w:tcPr>
            <w:tcW w:w="4295" w:type="dxa"/>
            <w:tcBorders>
              <w:bottom w:val="single" w:sz="8" w:space="0" w:color="000000"/>
              <w:right w:val="single" w:sz="8" w:space="0" w:color="000000"/>
            </w:tcBorders>
            <w:tcMar>
              <w:top w:w="28" w:type="dxa"/>
              <w:left w:w="100" w:type="dxa"/>
              <w:bottom w:w="28" w:type="dxa"/>
              <w:right w:w="100" w:type="dxa"/>
            </w:tcMar>
          </w:tcPr>
          <w:p w14:paraId="1E8D7B39"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неофициальная беседа с учениками (да / нет), ответы на их вопросы (да / нет), оценки выставлены (да / нет).</w:t>
            </w:r>
          </w:p>
        </w:tc>
      </w:tr>
      <w:tr w:rsidR="0099438D" w:rsidRPr="003F1DDE" w14:paraId="7B3031EC"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159796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Самооценка учащихся (рефлексия):</w:t>
            </w:r>
          </w:p>
        </w:tc>
        <w:tc>
          <w:tcPr>
            <w:tcW w:w="4295" w:type="dxa"/>
            <w:tcBorders>
              <w:bottom w:val="single" w:sz="8" w:space="0" w:color="000000"/>
              <w:right w:val="single" w:sz="8" w:space="0" w:color="000000"/>
            </w:tcBorders>
            <w:tcMar>
              <w:top w:w="28" w:type="dxa"/>
              <w:left w:w="100" w:type="dxa"/>
              <w:bottom w:w="28" w:type="dxa"/>
              <w:right w:w="100" w:type="dxa"/>
            </w:tcMar>
          </w:tcPr>
          <w:p w14:paraId="70940FD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проведена (да / нет) в форме ________.</w:t>
            </w:r>
          </w:p>
        </w:tc>
      </w:tr>
      <w:tr w:rsidR="0099438D" w:rsidRPr="00B44D71" w14:paraId="5A121EDB"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02F818F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Домашнее задание:</w:t>
            </w:r>
          </w:p>
          <w:p w14:paraId="02E229F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39710D6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p w14:paraId="411CE28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0C2A9E9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дано заблаговременно (да / нет), соответствует теме урока (да / нет), понимание задания проконтролировано (да / нет), даны рекомендации к его выполнению (да / нет). </w:t>
            </w:r>
          </w:p>
        </w:tc>
      </w:tr>
      <w:tr w:rsidR="0099438D" w:rsidRPr="003F1DDE" w14:paraId="0E9E3286"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04368CE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домашнее задание включены</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3BC84F7D" w14:textId="77777777" w:rsidR="0099438D" w:rsidRPr="00B44D71" w:rsidRDefault="0099438D" w:rsidP="0099438D">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виды речевой деятельности: чтение / письмо / аудирование / говорение.</w:t>
            </w:r>
          </w:p>
        </w:tc>
      </w:tr>
      <w:tr w:rsidR="0099438D" w:rsidRPr="00B44D71" w14:paraId="676E92D4"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6604F66D"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Общая характеристика урока</w:t>
            </w:r>
          </w:p>
        </w:tc>
      </w:tr>
      <w:tr w:rsidR="0099438D" w:rsidRPr="003F1DDE" w14:paraId="7A9C0D62"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803CA0D"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 течение урока используются </w:t>
            </w:r>
          </w:p>
        </w:tc>
        <w:tc>
          <w:tcPr>
            <w:tcW w:w="4295" w:type="dxa"/>
            <w:tcBorders>
              <w:bottom w:val="single" w:sz="8" w:space="0" w:color="000000"/>
              <w:right w:val="single" w:sz="8" w:space="0" w:color="000000"/>
            </w:tcBorders>
            <w:tcMar>
              <w:top w:w="28" w:type="dxa"/>
              <w:left w:w="100" w:type="dxa"/>
              <w:bottom w:w="28" w:type="dxa"/>
              <w:right w:w="100" w:type="dxa"/>
            </w:tcMar>
          </w:tcPr>
          <w:p w14:paraId="646B11F0"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вопросно-ответная работа / выполнение упражнений / заданий / тестирование.</w:t>
            </w:r>
          </w:p>
        </w:tc>
      </w:tr>
      <w:tr w:rsidR="0099438D" w:rsidRPr="003F1DDE" w14:paraId="5B452995"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FBA69B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Основные формы </w:t>
            </w:r>
            <w:r w:rsidRPr="00B44D71">
              <w:rPr>
                <w:rFonts w:ascii="Times New Roman" w:hAnsi="Times New Roman" w:cs="Times New Roman"/>
                <w:sz w:val="18"/>
                <w:szCs w:val="18"/>
                <w:lang w:val="ru-RU"/>
              </w:rPr>
              <w:lastRenderedPageBreak/>
              <w:t>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3D75F70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 xml:space="preserve">фронтальная / групповая / парная / индивидуальная; </w:t>
            </w:r>
            <w:r w:rsidRPr="00B44D71">
              <w:rPr>
                <w:rFonts w:ascii="Times New Roman" w:hAnsi="Times New Roman" w:cs="Times New Roman"/>
                <w:sz w:val="18"/>
                <w:szCs w:val="18"/>
                <w:lang w:val="ru-RU"/>
              </w:rPr>
              <w:lastRenderedPageBreak/>
              <w:t>ученик–учитель / ученик–книга / ученик–аудио / ученик–видео / учитель–изображение/ ученик–реалии страны изучаемого языка/ ученик-ученик;</w:t>
            </w:r>
          </w:p>
          <w:p w14:paraId="7192C32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их соотношение методически целесообразно (да / нет).</w:t>
            </w:r>
          </w:p>
          <w:p w14:paraId="265663F3" w14:textId="77777777" w:rsidR="0099438D" w:rsidRPr="00B44D71" w:rsidRDefault="0099438D" w:rsidP="0099438D">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Заняты все/ большинство/ половина/меньше половины.</w:t>
            </w:r>
          </w:p>
        </w:tc>
      </w:tr>
      <w:tr w:rsidR="0099438D" w:rsidRPr="003F1DDE" w14:paraId="52AF83BD"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07591DD6"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 xml:space="preserve">Самостоятельная работа учеников </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00DA5304"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организована (да / нет) в форме работы с учебником / текстом / словарем / другое ______________.</w:t>
            </w:r>
          </w:p>
        </w:tc>
      </w:tr>
      <w:tr w:rsidR="0099438D" w:rsidRPr="003F1DDE" w14:paraId="74F4563E"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325DC7D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Её место в структуре урока</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52C89B2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 начале / середине / конце урока, по теме урока да / нет,  органично включена в урок (да / нет).</w:t>
            </w:r>
          </w:p>
        </w:tc>
      </w:tr>
      <w:tr w:rsidR="0099438D" w:rsidRPr="00B44D71" w14:paraId="180AB268"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C9D822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Хронометраж времени:</w:t>
            </w:r>
          </w:p>
        </w:tc>
        <w:tc>
          <w:tcPr>
            <w:tcW w:w="4295" w:type="dxa"/>
            <w:tcBorders>
              <w:bottom w:val="single" w:sz="8" w:space="0" w:color="000000"/>
              <w:right w:val="single" w:sz="8" w:space="0" w:color="000000"/>
            </w:tcBorders>
            <w:tcMar>
              <w:top w:w="28" w:type="dxa"/>
              <w:left w:w="100" w:type="dxa"/>
              <w:bottom w:w="28" w:type="dxa"/>
              <w:right w:w="100" w:type="dxa"/>
            </w:tcMar>
          </w:tcPr>
          <w:p w14:paraId="219624B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преобладает время говорения учителя / обучающихся; преобладает говорение на родном / иностранном языке. Темп урока: высокий / средний / низкий.</w:t>
            </w:r>
          </w:p>
        </w:tc>
      </w:tr>
      <w:tr w:rsidR="0099438D" w:rsidRPr="00B44D71" w14:paraId="1EF48AF4"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D6B0F4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Воспитательная ценность урока:</w:t>
            </w:r>
          </w:p>
          <w:p w14:paraId="3F360C4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1781F8C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организационная четкость: да / нет; интерес обучающихся к уроку: да / нет;</w:t>
            </w:r>
          </w:p>
          <w:p w14:paraId="7032B7B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оценка работы обучающихся: справедлива / нет, мотивирована / нет; </w:t>
            </w:r>
          </w:p>
          <w:p w14:paraId="64BF199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внимание учителя к примерам, приводимым обучающимися (да / нет);</w:t>
            </w:r>
          </w:p>
          <w:p w14:paraId="1245603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комфортная психологическая атмосфера (да / нет); </w:t>
            </w:r>
          </w:p>
          <w:p w14:paraId="0A88035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дисциплина нарушалась / нет.</w:t>
            </w:r>
          </w:p>
        </w:tc>
      </w:tr>
      <w:tr w:rsidR="0099438D" w:rsidRPr="003F1DDE" w14:paraId="2774CEB4"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683798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Структурная четкость урока:</w:t>
            </w:r>
          </w:p>
          <w:p w14:paraId="1CD9DD1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6D03021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соответствие цели урока (да / нет); разнообразие видов работы: большое / небольшое / отсутствует; целесообразность отдельных этапов: оправданы все / не все.</w:t>
            </w:r>
          </w:p>
        </w:tc>
      </w:tr>
      <w:tr w:rsidR="0099438D" w:rsidRPr="003F1DDE" w14:paraId="6063132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72AA3D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Готовность кабинета иностранного языка</w:t>
            </w:r>
          </w:p>
        </w:tc>
        <w:tc>
          <w:tcPr>
            <w:tcW w:w="4295" w:type="dxa"/>
            <w:tcBorders>
              <w:bottom w:val="single" w:sz="8" w:space="0" w:color="000000"/>
              <w:right w:val="single" w:sz="8" w:space="0" w:color="000000"/>
            </w:tcBorders>
            <w:tcMar>
              <w:top w:w="28" w:type="dxa"/>
              <w:left w:w="100" w:type="dxa"/>
              <w:bottom w:w="28" w:type="dxa"/>
              <w:right w:w="100" w:type="dxa"/>
            </w:tcMar>
          </w:tcPr>
          <w:p w14:paraId="49DC176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подготовлен к занятию / нет;</w:t>
            </w:r>
            <w:r w:rsidRPr="00B44D71">
              <w:rPr>
                <w:rFonts w:ascii="Times New Roman" w:hAnsi="Times New Roman" w:cs="Times New Roman"/>
                <w:sz w:val="18"/>
                <w:szCs w:val="18"/>
                <w:lang w:val="ru-RU"/>
              </w:rPr>
              <w:t xml:space="preserve"> </w:t>
            </w:r>
            <w:r>
              <w:rPr>
                <w:rFonts w:ascii="Times New Roman" w:hAnsi="Times New Roman" w:cs="Times New Roman"/>
                <w:sz w:val="18"/>
                <w:szCs w:val="18"/>
                <w:lang w:val="ru-RU"/>
              </w:rPr>
              <w:t>имеются</w:t>
            </w:r>
            <w:r w:rsidRPr="00B44D71">
              <w:rPr>
                <w:rFonts w:ascii="Times New Roman" w:hAnsi="Times New Roman" w:cs="Times New Roman"/>
                <w:sz w:val="18"/>
                <w:szCs w:val="18"/>
                <w:lang w:val="ru-RU"/>
              </w:rPr>
              <w:t xml:space="preserve"> материалы аудитивные, визуальные, другие ________.</w:t>
            </w:r>
          </w:p>
          <w:p w14:paraId="1B7B331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Учащиеся подготовили к занятию свои рабочие места (да / нет).</w:t>
            </w:r>
          </w:p>
        </w:tc>
      </w:tr>
      <w:tr w:rsidR="0099438D" w:rsidRPr="003F1DDE" w14:paraId="3879235D"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53E2A24C"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Коммуникативная характеристика учителя и класса</w:t>
            </w:r>
          </w:p>
        </w:tc>
      </w:tr>
      <w:tr w:rsidR="0099438D" w:rsidRPr="003F1DDE" w14:paraId="2D5CAC98"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A4E73E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Учитель как педагог:</w:t>
            </w:r>
          </w:p>
          <w:p w14:paraId="4EC0A1C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4F0B591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держится уверенно / нет; энергичен / вял;</w:t>
            </w:r>
            <w:r w:rsidRPr="00B44D71">
              <w:rPr>
                <w:rFonts w:ascii="Times New Roman" w:hAnsi="Times New Roman" w:cs="Times New Roman"/>
                <w:sz w:val="18"/>
                <w:szCs w:val="18"/>
                <w:lang w:val="ru-RU"/>
              </w:rPr>
              <w:t xml:space="preserve"> внимате</w:t>
            </w:r>
            <w:r>
              <w:rPr>
                <w:rFonts w:ascii="Times New Roman" w:hAnsi="Times New Roman" w:cs="Times New Roman"/>
                <w:sz w:val="18"/>
                <w:szCs w:val="18"/>
                <w:lang w:val="ru-RU"/>
              </w:rPr>
              <w:t>лен / отвлекается;</w:t>
            </w:r>
            <w:r w:rsidRPr="00B44D71">
              <w:rPr>
                <w:rFonts w:ascii="Times New Roman" w:hAnsi="Times New Roman" w:cs="Times New Roman"/>
                <w:sz w:val="18"/>
                <w:szCs w:val="18"/>
                <w:lang w:val="ru-RU"/>
              </w:rPr>
              <w:t xml:space="preserve"> мягок / строг, серьезен / весел, уважителен / авторитарен, дружелюбен / отстранен; </w:t>
            </w:r>
          </w:p>
          <w:p w14:paraId="01657C4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успешно ре</w:t>
            </w:r>
            <w:r>
              <w:rPr>
                <w:rFonts w:ascii="Times New Roman" w:hAnsi="Times New Roman" w:cs="Times New Roman"/>
                <w:sz w:val="18"/>
                <w:szCs w:val="18"/>
                <w:lang w:val="ru-RU"/>
              </w:rPr>
              <w:t>шает конфликтные ситуации / нет;</w:t>
            </w:r>
            <w:r w:rsidRPr="00B44D71">
              <w:rPr>
                <w:rFonts w:ascii="Times New Roman" w:hAnsi="Times New Roman" w:cs="Times New Roman"/>
                <w:sz w:val="18"/>
                <w:szCs w:val="18"/>
                <w:lang w:val="ru-RU"/>
              </w:rPr>
              <w:t xml:space="preserve"> ошибки – исправляет сам / побуждает учеников.</w:t>
            </w:r>
          </w:p>
        </w:tc>
      </w:tr>
      <w:tr w:rsidR="0099438D" w:rsidRPr="003F1DDE" w14:paraId="3F19FD92"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7561B0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Речь учителя</w:t>
            </w:r>
          </w:p>
          <w:p w14:paraId="1D58091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556281C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выразительна / монотонна, стилистически кор</w:t>
            </w:r>
            <w:r>
              <w:rPr>
                <w:rFonts w:ascii="Times New Roman" w:hAnsi="Times New Roman" w:cs="Times New Roman"/>
                <w:sz w:val="18"/>
                <w:szCs w:val="18"/>
                <w:lang w:val="ru-RU"/>
              </w:rPr>
              <w:t>ректна / нет;</w:t>
            </w:r>
            <w:r w:rsidRPr="00B44D71">
              <w:rPr>
                <w:rFonts w:ascii="Times New Roman" w:hAnsi="Times New Roman" w:cs="Times New Roman"/>
                <w:sz w:val="18"/>
                <w:szCs w:val="18"/>
                <w:lang w:val="ru-RU"/>
              </w:rPr>
              <w:t xml:space="preserve"> языковые ошибки отсутствуют / присутствуют.</w:t>
            </w:r>
          </w:p>
        </w:tc>
      </w:tr>
      <w:tr w:rsidR="0099438D" w:rsidRPr="003F1DDE" w14:paraId="5C93061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321A60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Ученики</w:t>
            </w:r>
          </w:p>
          <w:p w14:paraId="1CEC1CA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2914545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0BF54CE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стремятся пользоваться изучаемым языком (да / нет), боятся допустить ошибку (да / нет)</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охотно / нет выполняют учебные задания</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являются инициаторами общения с учителем / одноклассниками (часто / редко).</w:t>
            </w:r>
          </w:p>
        </w:tc>
      </w:tr>
    </w:tbl>
    <w:p w14:paraId="10819DB3" w14:textId="77777777" w:rsidR="0099438D" w:rsidRPr="00116CC5" w:rsidRDefault="0099438D" w:rsidP="0099438D">
      <w:pPr>
        <w:pStyle w:val="10"/>
        <w:rPr>
          <w:lang w:val="ru-RU"/>
        </w:rPr>
      </w:pPr>
    </w:p>
    <w:p w14:paraId="356BE993" w14:textId="77777777" w:rsidR="007D35E1" w:rsidRPr="00116CC5" w:rsidRDefault="007D35E1" w:rsidP="0099438D">
      <w:pPr>
        <w:pStyle w:val="10"/>
        <w:rPr>
          <w:lang w:val="ru-RU"/>
        </w:rPr>
      </w:pPr>
    </w:p>
    <w:p w14:paraId="07EC87F8" w14:textId="77777777" w:rsidR="007D35E1" w:rsidRPr="00116CC5" w:rsidRDefault="007D35E1" w:rsidP="0099438D">
      <w:pPr>
        <w:pStyle w:val="10"/>
        <w:rPr>
          <w:lang w:val="ru-RU"/>
        </w:rPr>
      </w:pPr>
    </w:p>
    <w:p w14:paraId="1828E739" w14:textId="77777777" w:rsidR="007D35E1" w:rsidRPr="00116CC5" w:rsidRDefault="007D35E1" w:rsidP="0099438D">
      <w:pPr>
        <w:pStyle w:val="10"/>
        <w:rPr>
          <w:lang w:val="ru-RU"/>
        </w:rPr>
      </w:pPr>
    </w:p>
    <w:p w14:paraId="743B3D09" w14:textId="77777777" w:rsidR="007D35E1" w:rsidRPr="00116CC5" w:rsidRDefault="007D35E1" w:rsidP="0099438D">
      <w:pPr>
        <w:pStyle w:val="10"/>
        <w:rPr>
          <w:lang w:val="ru-RU"/>
        </w:rPr>
      </w:pPr>
    </w:p>
    <w:p w14:paraId="1FA17F7A" w14:textId="77777777" w:rsidR="007D35E1" w:rsidRPr="00116CC5" w:rsidRDefault="007D35E1" w:rsidP="0099438D">
      <w:pPr>
        <w:pStyle w:val="10"/>
        <w:rPr>
          <w:lang w:val="ru-RU"/>
        </w:rPr>
      </w:pPr>
    </w:p>
    <w:p w14:paraId="11A432E1" w14:textId="77777777" w:rsidR="007D35E1" w:rsidRPr="00116CC5" w:rsidRDefault="007D35E1" w:rsidP="0099438D">
      <w:pPr>
        <w:pStyle w:val="10"/>
        <w:rPr>
          <w:lang w:val="ru-RU"/>
        </w:rPr>
      </w:pPr>
    </w:p>
    <w:p w14:paraId="578BA4A2" w14:textId="77777777" w:rsidR="0099438D" w:rsidRPr="00116CC5" w:rsidRDefault="0099438D" w:rsidP="0099438D">
      <w:pPr>
        <w:pStyle w:val="10"/>
        <w:rPr>
          <w:lang w:val="ru-RU"/>
        </w:rPr>
      </w:pPr>
    </w:p>
    <w:p w14:paraId="2B2A1B54" w14:textId="2C76D01F" w:rsidR="0099438D" w:rsidRPr="00520463" w:rsidRDefault="0099438D" w:rsidP="00520463">
      <w:pPr>
        <w:pStyle w:val="Heading1"/>
        <w:jc w:val="center"/>
        <w:rPr>
          <w:rFonts w:ascii="Times New Roman" w:hAnsi="Times New Roman" w:cs="Times New Roman"/>
          <w:color w:val="auto"/>
        </w:rPr>
      </w:pPr>
      <w:bookmarkStart w:id="64" w:name="_Toc358333953"/>
      <w:bookmarkStart w:id="65" w:name="_Toc358346093"/>
      <w:bookmarkStart w:id="66" w:name="_Toc358362736"/>
      <w:r w:rsidRPr="00116CC5">
        <w:rPr>
          <w:rFonts w:ascii="Times New Roman" w:hAnsi="Times New Roman" w:cs="Times New Roman"/>
          <w:color w:val="auto"/>
        </w:rPr>
        <w:lastRenderedPageBreak/>
        <w:t>Приложение 2.</w:t>
      </w:r>
      <w:bookmarkEnd w:id="64"/>
      <w:bookmarkEnd w:id="60"/>
      <w:r w:rsidR="00520463">
        <w:rPr>
          <w:rFonts w:ascii="Times New Roman" w:hAnsi="Times New Roman" w:cs="Times New Roman"/>
          <w:color w:val="auto"/>
        </w:rPr>
        <w:t xml:space="preserve"> </w:t>
      </w:r>
      <w:r w:rsidRPr="00520463">
        <w:rPr>
          <w:rFonts w:ascii="Times New Roman" w:hAnsi="Times New Roman" w:cs="Times New Roman"/>
          <w:color w:val="auto"/>
        </w:rPr>
        <w:t>Aнализ деятельности Преподавателя 1 на занятии по английскому у студентов 2 курса факультета теории и истории искусства</w:t>
      </w:r>
      <w:bookmarkEnd w:id="65"/>
      <w:bookmarkEnd w:id="66"/>
    </w:p>
    <w:p w14:paraId="09672A4E" w14:textId="313699C3" w:rsidR="0099438D" w:rsidRPr="00A13D85" w:rsidRDefault="0099438D" w:rsidP="0099438D">
      <w:pPr>
        <w:pStyle w:val="10"/>
        <w:spacing w:after="160" w:line="240" w:lineRule="auto"/>
        <w:ind w:left="0" w:firstLine="397"/>
        <w:rPr>
          <w:rFonts w:ascii="Times New Roman" w:hAnsi="Times New Roman" w:cs="Times New Roman"/>
          <w:sz w:val="21"/>
          <w:szCs w:val="21"/>
          <w:lang w:val="ru-RU"/>
        </w:rPr>
      </w:pP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7"/>
        <w:gridCol w:w="4725"/>
        <w:gridCol w:w="822"/>
      </w:tblGrid>
      <w:tr w:rsidR="0099438D" w:rsidRPr="00B44D71" w14:paraId="32703E61" w14:textId="77777777" w:rsidTr="0099438D">
        <w:trPr>
          <w:jc w:val="center"/>
        </w:trPr>
        <w:tc>
          <w:tcPr>
            <w:tcW w:w="577" w:type="dxa"/>
            <w:tcBorders>
              <w:top w:val="single" w:sz="8" w:space="0" w:color="000000"/>
              <w:left w:val="single" w:sz="8" w:space="0" w:color="000000"/>
              <w:bottom w:val="single" w:sz="8" w:space="0" w:color="000000"/>
              <w:right w:val="single" w:sz="8" w:space="0" w:color="000000"/>
            </w:tcBorders>
            <w:tcMar>
              <w:top w:w="170" w:type="dxa"/>
              <w:left w:w="28" w:type="dxa"/>
              <w:bottom w:w="170" w:type="dxa"/>
              <w:right w:w="28" w:type="dxa"/>
            </w:tcMar>
          </w:tcPr>
          <w:p w14:paraId="55CE9C12"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п/п</w:t>
            </w:r>
          </w:p>
        </w:tc>
        <w:tc>
          <w:tcPr>
            <w:tcW w:w="4725" w:type="dxa"/>
            <w:tcMar>
              <w:top w:w="170" w:type="dxa"/>
              <w:left w:w="28" w:type="dxa"/>
              <w:bottom w:w="170" w:type="dxa"/>
              <w:right w:w="28" w:type="dxa"/>
            </w:tcMar>
          </w:tcPr>
          <w:p w14:paraId="72463F0B"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Что оценивается</w:t>
            </w:r>
          </w:p>
        </w:tc>
        <w:tc>
          <w:tcPr>
            <w:tcW w:w="822" w:type="dxa"/>
            <w:tcBorders>
              <w:top w:val="single" w:sz="8" w:space="0" w:color="000000"/>
              <w:bottom w:val="single" w:sz="8" w:space="0" w:color="000000"/>
              <w:right w:val="single" w:sz="8" w:space="0" w:color="000000"/>
            </w:tcBorders>
            <w:tcMar>
              <w:top w:w="170" w:type="dxa"/>
              <w:left w:w="28" w:type="dxa"/>
              <w:bottom w:w="170" w:type="dxa"/>
              <w:right w:w="28" w:type="dxa"/>
            </w:tcMar>
          </w:tcPr>
          <w:p w14:paraId="0BED876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Оценка</w:t>
            </w:r>
          </w:p>
        </w:tc>
      </w:tr>
      <w:tr w:rsidR="0099438D" w:rsidRPr="00B44D71" w14:paraId="49B9FED5" w14:textId="77777777" w:rsidTr="0099438D">
        <w:trPr>
          <w:jc w:val="center"/>
        </w:trPr>
        <w:tc>
          <w:tcPr>
            <w:tcW w:w="577" w:type="dxa"/>
            <w:tcBorders>
              <w:left w:val="single" w:sz="8" w:space="0" w:color="000000"/>
              <w:bottom w:val="single" w:sz="8" w:space="0" w:color="000000"/>
              <w:right w:val="nil"/>
            </w:tcBorders>
            <w:tcMar>
              <w:top w:w="170" w:type="dxa"/>
              <w:left w:w="28" w:type="dxa"/>
              <w:bottom w:w="170" w:type="dxa"/>
              <w:right w:w="28" w:type="dxa"/>
            </w:tcMar>
          </w:tcPr>
          <w:p w14:paraId="1715DF6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left w:val="nil"/>
              <w:right w:val="nil"/>
            </w:tcBorders>
            <w:tcMar>
              <w:top w:w="170" w:type="dxa"/>
              <w:left w:w="57" w:type="dxa"/>
              <w:bottom w:w="170" w:type="dxa"/>
              <w:right w:w="28" w:type="dxa"/>
            </w:tcMar>
          </w:tcPr>
          <w:p w14:paraId="3D28A69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Личные качества преподавателя</w:t>
            </w:r>
          </w:p>
        </w:tc>
        <w:tc>
          <w:tcPr>
            <w:tcW w:w="822" w:type="dxa"/>
            <w:tcBorders>
              <w:left w:val="nil"/>
            </w:tcBorders>
            <w:tcMar>
              <w:top w:w="170" w:type="dxa"/>
              <w:left w:w="28" w:type="dxa"/>
              <w:bottom w:w="170" w:type="dxa"/>
              <w:right w:w="28" w:type="dxa"/>
            </w:tcMar>
          </w:tcPr>
          <w:p w14:paraId="5B8CF5A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6CC634D6"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F721D6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w:t>
            </w:r>
          </w:p>
        </w:tc>
        <w:tc>
          <w:tcPr>
            <w:tcW w:w="4725" w:type="dxa"/>
            <w:tcBorders>
              <w:bottom w:val="single" w:sz="8" w:space="0" w:color="000000"/>
              <w:right w:val="single" w:sz="8" w:space="0" w:color="000000"/>
            </w:tcBorders>
            <w:tcMar>
              <w:top w:w="170" w:type="dxa"/>
              <w:left w:w="57" w:type="dxa"/>
              <w:bottom w:w="170" w:type="dxa"/>
              <w:right w:w="28" w:type="dxa"/>
            </w:tcMar>
          </w:tcPr>
          <w:p w14:paraId="57DFB59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Доброжелательность, справедливость</w:t>
            </w:r>
          </w:p>
        </w:tc>
        <w:tc>
          <w:tcPr>
            <w:tcW w:w="822" w:type="dxa"/>
            <w:tcBorders>
              <w:bottom w:val="single" w:sz="8" w:space="0" w:color="000000"/>
              <w:right w:val="single" w:sz="8" w:space="0" w:color="000000"/>
            </w:tcBorders>
            <w:tcMar>
              <w:top w:w="170" w:type="dxa"/>
              <w:left w:w="28" w:type="dxa"/>
              <w:bottom w:w="170" w:type="dxa"/>
              <w:right w:w="28" w:type="dxa"/>
            </w:tcMar>
          </w:tcPr>
          <w:p w14:paraId="3C46375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3F1DDE" w14:paraId="0A4F321D"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AE5D7F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w:t>
            </w:r>
          </w:p>
        </w:tc>
        <w:tc>
          <w:tcPr>
            <w:tcW w:w="4725" w:type="dxa"/>
            <w:tcBorders>
              <w:bottom w:val="single" w:sz="8" w:space="0" w:color="000000"/>
              <w:right w:val="single" w:sz="8" w:space="0" w:color="000000"/>
            </w:tcBorders>
            <w:tcMar>
              <w:top w:w="170" w:type="dxa"/>
              <w:left w:w="57" w:type="dxa"/>
              <w:bottom w:w="170" w:type="dxa"/>
              <w:right w:w="28" w:type="dxa"/>
            </w:tcMar>
          </w:tcPr>
          <w:p w14:paraId="2E9B4A6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устанавливать взаимопонимание с учащимися (рабочий контакт)</w:t>
            </w:r>
          </w:p>
        </w:tc>
        <w:tc>
          <w:tcPr>
            <w:tcW w:w="822" w:type="dxa"/>
            <w:tcBorders>
              <w:bottom w:val="single" w:sz="8" w:space="0" w:color="000000"/>
              <w:right w:val="single" w:sz="8" w:space="0" w:color="000000"/>
            </w:tcBorders>
            <w:tcMar>
              <w:top w:w="170" w:type="dxa"/>
              <w:left w:w="28" w:type="dxa"/>
              <w:bottom w:w="170" w:type="dxa"/>
              <w:right w:w="28" w:type="dxa"/>
            </w:tcMar>
          </w:tcPr>
          <w:p w14:paraId="1681BD7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B44D71" w14:paraId="2349972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B4243E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3</w:t>
            </w:r>
          </w:p>
        </w:tc>
        <w:tc>
          <w:tcPr>
            <w:tcW w:w="4725" w:type="dxa"/>
            <w:tcBorders>
              <w:bottom w:val="single" w:sz="8" w:space="0" w:color="000000"/>
              <w:right w:val="single" w:sz="8" w:space="0" w:color="000000"/>
            </w:tcBorders>
            <w:tcMar>
              <w:top w:w="170" w:type="dxa"/>
              <w:left w:w="57" w:type="dxa"/>
              <w:bottom w:w="170" w:type="dxa"/>
              <w:right w:w="28" w:type="dxa"/>
            </w:tcMar>
          </w:tcPr>
          <w:p w14:paraId="5832AAD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Выразительность речи, мимики, жестов</w:t>
            </w:r>
          </w:p>
        </w:tc>
        <w:tc>
          <w:tcPr>
            <w:tcW w:w="822" w:type="dxa"/>
            <w:tcBorders>
              <w:bottom w:val="single" w:sz="8" w:space="0" w:color="000000"/>
              <w:right w:val="single" w:sz="8" w:space="0" w:color="000000"/>
            </w:tcBorders>
            <w:tcMar>
              <w:top w:w="170" w:type="dxa"/>
              <w:left w:w="28" w:type="dxa"/>
              <w:bottom w:w="170" w:type="dxa"/>
              <w:right w:w="28" w:type="dxa"/>
            </w:tcMar>
          </w:tcPr>
          <w:p w14:paraId="2AD0B20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B44D71" w14:paraId="3FDD7F6D"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9393F6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4</w:t>
            </w:r>
          </w:p>
        </w:tc>
        <w:tc>
          <w:tcPr>
            <w:tcW w:w="4725" w:type="dxa"/>
            <w:tcBorders>
              <w:bottom w:val="single" w:sz="8" w:space="0" w:color="000000"/>
              <w:right w:val="single" w:sz="8" w:space="0" w:color="000000"/>
            </w:tcBorders>
            <w:tcMar>
              <w:top w:w="170" w:type="dxa"/>
              <w:left w:w="57" w:type="dxa"/>
              <w:bottom w:w="170" w:type="dxa"/>
              <w:right w:w="28" w:type="dxa"/>
            </w:tcMar>
          </w:tcPr>
          <w:p w14:paraId="0442837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использование изучаемого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06BA9B1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3F1DDE" w14:paraId="12E2AE7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F6E54E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5</w:t>
            </w:r>
          </w:p>
        </w:tc>
        <w:tc>
          <w:tcPr>
            <w:tcW w:w="4725" w:type="dxa"/>
            <w:tcBorders>
              <w:bottom w:val="single" w:sz="8" w:space="0" w:color="000000"/>
              <w:right w:val="single" w:sz="8" w:space="0" w:color="000000"/>
            </w:tcBorders>
            <w:tcMar>
              <w:top w:w="170" w:type="dxa"/>
              <w:left w:w="57" w:type="dxa"/>
              <w:bottom w:w="170" w:type="dxa"/>
              <w:right w:w="28" w:type="dxa"/>
            </w:tcMar>
          </w:tcPr>
          <w:p w14:paraId="36BC401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Темп речи соответствует языковому уровню учеников</w:t>
            </w:r>
          </w:p>
        </w:tc>
        <w:tc>
          <w:tcPr>
            <w:tcW w:w="822" w:type="dxa"/>
            <w:tcBorders>
              <w:bottom w:val="single" w:sz="8" w:space="0" w:color="000000"/>
              <w:right w:val="single" w:sz="8" w:space="0" w:color="000000"/>
            </w:tcBorders>
            <w:tcMar>
              <w:top w:w="170" w:type="dxa"/>
              <w:left w:w="28" w:type="dxa"/>
              <w:bottom w:w="170" w:type="dxa"/>
              <w:right w:w="28" w:type="dxa"/>
            </w:tcMar>
          </w:tcPr>
          <w:p w14:paraId="6EF39D3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B44D71" w14:paraId="21BF1B43"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1D4C6F6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185A067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Подготовка к уроку</w:t>
            </w:r>
          </w:p>
        </w:tc>
        <w:tc>
          <w:tcPr>
            <w:tcW w:w="822" w:type="dxa"/>
            <w:tcBorders>
              <w:top w:val="single" w:sz="8" w:space="0" w:color="000000"/>
              <w:left w:val="nil"/>
            </w:tcBorders>
            <w:tcMar>
              <w:top w:w="170" w:type="dxa"/>
              <w:left w:w="28" w:type="dxa"/>
              <w:bottom w:w="170" w:type="dxa"/>
              <w:right w:w="28" w:type="dxa"/>
            </w:tcMar>
          </w:tcPr>
          <w:p w14:paraId="50B7442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5AE375EE"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B85938F"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6</w:t>
            </w:r>
          </w:p>
        </w:tc>
        <w:tc>
          <w:tcPr>
            <w:tcW w:w="4725" w:type="dxa"/>
            <w:tcBorders>
              <w:bottom w:val="single" w:sz="8" w:space="0" w:color="000000"/>
              <w:right w:val="single" w:sz="8" w:space="0" w:color="000000"/>
            </w:tcBorders>
            <w:tcMar>
              <w:top w:w="170" w:type="dxa"/>
              <w:left w:w="57" w:type="dxa"/>
              <w:bottom w:w="170" w:type="dxa"/>
              <w:right w:w="28" w:type="dxa"/>
            </w:tcMar>
          </w:tcPr>
          <w:p w14:paraId="0E7AB3F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Наличие плана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1456A42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3F1DDE" w14:paraId="375C04A1"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330138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7</w:t>
            </w:r>
          </w:p>
        </w:tc>
        <w:tc>
          <w:tcPr>
            <w:tcW w:w="4725" w:type="dxa"/>
            <w:tcBorders>
              <w:bottom w:val="single" w:sz="8" w:space="0" w:color="000000"/>
              <w:right w:val="single" w:sz="8" w:space="0" w:color="000000"/>
            </w:tcBorders>
            <w:tcMar>
              <w:top w:w="170" w:type="dxa"/>
              <w:left w:w="57" w:type="dxa"/>
              <w:bottom w:w="170" w:type="dxa"/>
              <w:right w:w="28" w:type="dxa"/>
            </w:tcMar>
          </w:tcPr>
          <w:p w14:paraId="466A541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распределение времени между отдельными частями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7828268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3F1DDE" w14:paraId="063E5785"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02A75D2"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8</w:t>
            </w:r>
          </w:p>
        </w:tc>
        <w:tc>
          <w:tcPr>
            <w:tcW w:w="4725" w:type="dxa"/>
            <w:tcBorders>
              <w:bottom w:val="single" w:sz="8" w:space="0" w:color="000000"/>
              <w:right w:val="single" w:sz="8" w:space="0" w:color="000000"/>
            </w:tcBorders>
            <w:tcMar>
              <w:top w:w="170" w:type="dxa"/>
              <w:left w:w="57" w:type="dxa"/>
              <w:bottom w:w="170" w:type="dxa"/>
              <w:right w:w="28" w:type="dxa"/>
            </w:tcMar>
          </w:tcPr>
          <w:p w14:paraId="57F6D14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Четкость в определении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32C68DE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4596B29B"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20B04E2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26B3EB6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Деятельность на уроке</w:t>
            </w:r>
          </w:p>
        </w:tc>
        <w:tc>
          <w:tcPr>
            <w:tcW w:w="822" w:type="dxa"/>
            <w:tcBorders>
              <w:top w:val="single" w:sz="8" w:space="0" w:color="000000"/>
              <w:left w:val="nil"/>
            </w:tcBorders>
            <w:tcMar>
              <w:top w:w="170" w:type="dxa"/>
              <w:left w:w="28" w:type="dxa"/>
              <w:bottom w:w="170" w:type="dxa"/>
              <w:right w:w="28" w:type="dxa"/>
            </w:tcMar>
          </w:tcPr>
          <w:p w14:paraId="5F5B1DE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59DC8538"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14ECB0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9</w:t>
            </w:r>
          </w:p>
        </w:tc>
        <w:tc>
          <w:tcPr>
            <w:tcW w:w="4725" w:type="dxa"/>
            <w:tcBorders>
              <w:bottom w:val="single" w:sz="8" w:space="0" w:color="000000"/>
              <w:right w:val="single" w:sz="8" w:space="0" w:color="000000"/>
            </w:tcBorders>
            <w:tcMar>
              <w:top w:w="170" w:type="dxa"/>
              <w:left w:w="57" w:type="dxa"/>
              <w:bottom w:w="170" w:type="dxa"/>
              <w:right w:w="28" w:type="dxa"/>
            </w:tcMar>
          </w:tcPr>
          <w:p w14:paraId="06CFF33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Проверка домашнего задания</w:t>
            </w:r>
          </w:p>
        </w:tc>
        <w:tc>
          <w:tcPr>
            <w:tcW w:w="822" w:type="dxa"/>
            <w:tcBorders>
              <w:bottom w:val="single" w:sz="8" w:space="0" w:color="000000"/>
              <w:right w:val="single" w:sz="8" w:space="0" w:color="000000"/>
            </w:tcBorders>
            <w:tcMar>
              <w:top w:w="170" w:type="dxa"/>
              <w:left w:w="28" w:type="dxa"/>
              <w:bottom w:w="170" w:type="dxa"/>
              <w:right w:w="28" w:type="dxa"/>
            </w:tcMar>
          </w:tcPr>
          <w:p w14:paraId="72B30BE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3F1DDE" w14:paraId="19A16F0A"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BEF892F"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10</w:t>
            </w:r>
          </w:p>
        </w:tc>
        <w:tc>
          <w:tcPr>
            <w:tcW w:w="4725" w:type="dxa"/>
            <w:tcBorders>
              <w:bottom w:val="single" w:sz="8" w:space="0" w:color="000000"/>
              <w:right w:val="single" w:sz="8" w:space="0" w:color="000000"/>
            </w:tcBorders>
            <w:tcMar>
              <w:top w:w="170" w:type="dxa"/>
              <w:left w:w="57" w:type="dxa"/>
              <w:bottom w:w="170" w:type="dxa"/>
              <w:right w:w="28" w:type="dxa"/>
            </w:tcMar>
          </w:tcPr>
          <w:p w14:paraId="2F6EDA1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 в соответствии с целью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4AB194A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2C2CE93A"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12DA35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11</w:t>
            </w:r>
          </w:p>
        </w:tc>
        <w:tc>
          <w:tcPr>
            <w:tcW w:w="4725" w:type="dxa"/>
            <w:tcBorders>
              <w:bottom w:val="single" w:sz="8" w:space="0" w:color="000000"/>
              <w:right w:val="single" w:sz="8" w:space="0" w:color="000000"/>
            </w:tcBorders>
            <w:tcMar>
              <w:top w:w="170" w:type="dxa"/>
              <w:left w:w="57" w:type="dxa"/>
              <w:bottom w:w="170" w:type="dxa"/>
              <w:right w:w="28" w:type="dxa"/>
            </w:tcMar>
          </w:tcPr>
          <w:p w14:paraId="2EDFBF6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работать с текстом</w:t>
            </w:r>
          </w:p>
        </w:tc>
        <w:tc>
          <w:tcPr>
            <w:tcW w:w="822" w:type="dxa"/>
            <w:tcBorders>
              <w:bottom w:val="single" w:sz="8" w:space="0" w:color="000000"/>
              <w:right w:val="single" w:sz="8" w:space="0" w:color="000000"/>
            </w:tcBorders>
            <w:tcMar>
              <w:top w:w="170" w:type="dxa"/>
              <w:left w:w="28" w:type="dxa"/>
              <w:bottom w:w="170" w:type="dxa"/>
              <w:right w:w="28" w:type="dxa"/>
            </w:tcMar>
          </w:tcPr>
          <w:p w14:paraId="58BED63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B44D71" w14:paraId="42F041B7"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1FC297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12</w:t>
            </w:r>
          </w:p>
        </w:tc>
        <w:tc>
          <w:tcPr>
            <w:tcW w:w="4725" w:type="dxa"/>
            <w:tcBorders>
              <w:bottom w:val="single" w:sz="8" w:space="0" w:color="000000"/>
              <w:right w:val="single" w:sz="8" w:space="0" w:color="000000"/>
            </w:tcBorders>
            <w:tcMar>
              <w:top w:w="170" w:type="dxa"/>
              <w:left w:w="57" w:type="dxa"/>
              <w:bottom w:w="170" w:type="dxa"/>
              <w:right w:w="28" w:type="dxa"/>
            </w:tcMar>
          </w:tcPr>
          <w:p w14:paraId="51CF9A7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Приёмы активизации введенного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24649D3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74A4EB21"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615D131"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13</w:t>
            </w:r>
          </w:p>
        </w:tc>
        <w:tc>
          <w:tcPr>
            <w:tcW w:w="4725" w:type="dxa"/>
            <w:tcBorders>
              <w:bottom w:val="single" w:sz="8" w:space="0" w:color="000000"/>
              <w:right w:val="single" w:sz="8" w:space="0" w:color="000000"/>
            </w:tcBorders>
            <w:tcMar>
              <w:top w:w="170" w:type="dxa"/>
              <w:left w:w="57" w:type="dxa"/>
              <w:bottom w:w="170" w:type="dxa"/>
              <w:right w:w="28" w:type="dxa"/>
            </w:tcMar>
          </w:tcPr>
          <w:p w14:paraId="5E06F1C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классной доски и другого оборудования</w:t>
            </w:r>
          </w:p>
        </w:tc>
        <w:tc>
          <w:tcPr>
            <w:tcW w:w="822" w:type="dxa"/>
            <w:tcBorders>
              <w:bottom w:val="single" w:sz="8" w:space="0" w:color="000000"/>
              <w:right w:val="single" w:sz="8" w:space="0" w:color="000000"/>
            </w:tcBorders>
            <w:tcMar>
              <w:top w:w="170" w:type="dxa"/>
              <w:left w:w="28" w:type="dxa"/>
              <w:bottom w:w="170" w:type="dxa"/>
              <w:right w:w="28" w:type="dxa"/>
            </w:tcMar>
          </w:tcPr>
          <w:p w14:paraId="4B7578B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2F59F381"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5DD4B5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14</w:t>
            </w:r>
          </w:p>
        </w:tc>
        <w:tc>
          <w:tcPr>
            <w:tcW w:w="4725" w:type="dxa"/>
            <w:tcBorders>
              <w:bottom w:val="single" w:sz="8" w:space="0" w:color="000000"/>
              <w:right w:val="single" w:sz="8" w:space="0" w:color="000000"/>
            </w:tcBorders>
            <w:tcMar>
              <w:top w:w="170" w:type="dxa"/>
              <w:left w:w="57" w:type="dxa"/>
              <w:bottom w:w="170" w:type="dxa"/>
              <w:right w:w="28" w:type="dxa"/>
            </w:tcMar>
          </w:tcPr>
          <w:p w14:paraId="45A060A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ориентироваться в ситуации, перестраиваться по ходу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34A815D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275A487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8DF6A0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15</w:t>
            </w:r>
          </w:p>
        </w:tc>
        <w:tc>
          <w:tcPr>
            <w:tcW w:w="4725" w:type="dxa"/>
            <w:tcBorders>
              <w:bottom w:val="single" w:sz="8" w:space="0" w:color="000000"/>
              <w:right w:val="single" w:sz="8" w:space="0" w:color="000000"/>
            </w:tcBorders>
            <w:tcMar>
              <w:top w:w="170" w:type="dxa"/>
              <w:left w:w="57" w:type="dxa"/>
              <w:bottom w:w="170" w:type="dxa"/>
              <w:right w:w="28" w:type="dxa"/>
            </w:tcMar>
          </w:tcPr>
          <w:p w14:paraId="1DF2E03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к импровизации</w:t>
            </w:r>
          </w:p>
        </w:tc>
        <w:tc>
          <w:tcPr>
            <w:tcW w:w="822" w:type="dxa"/>
            <w:tcBorders>
              <w:bottom w:val="single" w:sz="8" w:space="0" w:color="000000"/>
              <w:right w:val="single" w:sz="8" w:space="0" w:color="000000"/>
            </w:tcBorders>
            <w:tcMar>
              <w:top w:w="170" w:type="dxa"/>
              <w:left w:w="28" w:type="dxa"/>
              <w:bottom w:w="170" w:type="dxa"/>
              <w:right w:w="28" w:type="dxa"/>
            </w:tcMar>
          </w:tcPr>
          <w:p w14:paraId="0991544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1A0A012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D9B9516"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16</w:t>
            </w:r>
          </w:p>
        </w:tc>
        <w:tc>
          <w:tcPr>
            <w:tcW w:w="4725" w:type="dxa"/>
            <w:tcBorders>
              <w:bottom w:val="single" w:sz="8" w:space="0" w:color="000000"/>
              <w:right w:val="single" w:sz="8" w:space="0" w:color="000000"/>
            </w:tcBorders>
            <w:tcMar>
              <w:top w:w="170" w:type="dxa"/>
              <w:left w:w="57" w:type="dxa"/>
              <w:bottom w:w="170" w:type="dxa"/>
              <w:right w:w="28" w:type="dxa"/>
            </w:tcMar>
          </w:tcPr>
          <w:p w14:paraId="64B3573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разных приёмов работы (индивидуальная / парная / групповая работа, фронтальный опрос)</w:t>
            </w:r>
          </w:p>
        </w:tc>
        <w:tc>
          <w:tcPr>
            <w:tcW w:w="822" w:type="dxa"/>
            <w:tcBorders>
              <w:bottom w:val="single" w:sz="8" w:space="0" w:color="000000"/>
              <w:right w:val="single" w:sz="8" w:space="0" w:color="000000"/>
            </w:tcBorders>
            <w:tcMar>
              <w:top w:w="170" w:type="dxa"/>
              <w:left w:w="28" w:type="dxa"/>
              <w:bottom w:w="170" w:type="dxa"/>
              <w:right w:w="28" w:type="dxa"/>
            </w:tcMar>
          </w:tcPr>
          <w:p w14:paraId="4F26AEB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7E4B64DE"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CDBA22B"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17</w:t>
            </w:r>
          </w:p>
        </w:tc>
        <w:tc>
          <w:tcPr>
            <w:tcW w:w="4725" w:type="dxa"/>
            <w:tcBorders>
              <w:bottom w:val="single" w:sz="8" w:space="0" w:color="000000"/>
              <w:right w:val="single" w:sz="8" w:space="0" w:color="000000"/>
            </w:tcBorders>
            <w:tcMar>
              <w:top w:w="170" w:type="dxa"/>
              <w:left w:w="57" w:type="dxa"/>
              <w:bottom w:w="170" w:type="dxa"/>
              <w:right w:w="28" w:type="dxa"/>
            </w:tcMar>
          </w:tcPr>
          <w:p w14:paraId="60E9136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стимулировать учащихся к активному использованию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689A30B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1F131570"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D69A60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18</w:t>
            </w:r>
          </w:p>
        </w:tc>
        <w:tc>
          <w:tcPr>
            <w:tcW w:w="4725" w:type="dxa"/>
            <w:tcBorders>
              <w:bottom w:val="single" w:sz="8" w:space="0" w:color="000000"/>
              <w:right w:val="single" w:sz="8" w:space="0" w:color="000000"/>
            </w:tcBorders>
            <w:tcMar>
              <w:top w:w="170" w:type="dxa"/>
              <w:left w:w="57" w:type="dxa"/>
              <w:bottom w:w="170" w:type="dxa"/>
              <w:right w:w="28" w:type="dxa"/>
            </w:tcMar>
          </w:tcPr>
          <w:p w14:paraId="49139E2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Эффективность контроля усвоения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10A82EA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16A0A010"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A2A2FD2"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19</w:t>
            </w:r>
          </w:p>
        </w:tc>
        <w:tc>
          <w:tcPr>
            <w:tcW w:w="4725" w:type="dxa"/>
            <w:tcBorders>
              <w:bottom w:val="single" w:sz="8" w:space="0" w:color="000000"/>
              <w:right w:val="single" w:sz="8" w:space="0" w:color="000000"/>
            </w:tcBorders>
            <w:tcMar>
              <w:top w:w="170" w:type="dxa"/>
              <w:left w:w="57" w:type="dxa"/>
              <w:bottom w:w="170" w:type="dxa"/>
              <w:right w:w="28" w:type="dxa"/>
            </w:tcMar>
          </w:tcPr>
          <w:p w14:paraId="7F7965B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Исправление ошибок</w:t>
            </w:r>
          </w:p>
        </w:tc>
        <w:tc>
          <w:tcPr>
            <w:tcW w:w="822" w:type="dxa"/>
            <w:tcBorders>
              <w:bottom w:val="single" w:sz="8" w:space="0" w:color="000000"/>
              <w:right w:val="single" w:sz="8" w:space="0" w:color="000000"/>
            </w:tcBorders>
            <w:tcMar>
              <w:top w:w="170" w:type="dxa"/>
              <w:left w:w="28" w:type="dxa"/>
              <w:bottom w:w="170" w:type="dxa"/>
              <w:right w:w="28" w:type="dxa"/>
            </w:tcMar>
          </w:tcPr>
          <w:p w14:paraId="6F40739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B44D71" w14:paraId="0031B8A6"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B293EAF"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20</w:t>
            </w:r>
          </w:p>
        </w:tc>
        <w:tc>
          <w:tcPr>
            <w:tcW w:w="4725" w:type="dxa"/>
            <w:tcBorders>
              <w:bottom w:val="single" w:sz="8" w:space="0" w:color="000000"/>
              <w:right w:val="single" w:sz="8" w:space="0" w:color="000000"/>
            </w:tcBorders>
            <w:tcMar>
              <w:top w:w="170" w:type="dxa"/>
              <w:left w:w="57" w:type="dxa"/>
              <w:bottom w:w="170" w:type="dxa"/>
              <w:right w:w="28" w:type="dxa"/>
            </w:tcMar>
          </w:tcPr>
          <w:p w14:paraId="6856943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Степень достижения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5C81F21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3A8F8829"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E856CAF"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bottom w:val="single" w:sz="8" w:space="0" w:color="000000"/>
              <w:right w:val="single" w:sz="8" w:space="0" w:color="000000"/>
            </w:tcBorders>
            <w:tcMar>
              <w:top w:w="170" w:type="dxa"/>
              <w:left w:w="57" w:type="dxa"/>
              <w:bottom w:w="170" w:type="dxa"/>
              <w:right w:w="28" w:type="dxa"/>
            </w:tcMar>
          </w:tcPr>
          <w:p w14:paraId="2FA727C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r w:rsidRPr="00B44D71">
              <w:rPr>
                <w:rFonts w:ascii="Times New Roman" w:hAnsi="Times New Roman" w:cs="Times New Roman"/>
                <w:b/>
                <w:sz w:val="18"/>
                <w:szCs w:val="18"/>
                <w:lang w:val="ru-RU"/>
              </w:rPr>
              <w:t>Итого</w:t>
            </w:r>
          </w:p>
        </w:tc>
        <w:tc>
          <w:tcPr>
            <w:tcW w:w="822" w:type="dxa"/>
            <w:tcBorders>
              <w:bottom w:val="single" w:sz="8" w:space="0" w:color="000000"/>
              <w:right w:val="single" w:sz="8" w:space="0" w:color="000000"/>
            </w:tcBorders>
            <w:tcMar>
              <w:top w:w="170" w:type="dxa"/>
              <w:left w:w="28" w:type="dxa"/>
              <w:bottom w:w="170" w:type="dxa"/>
              <w:right w:w="28" w:type="dxa"/>
            </w:tcMar>
          </w:tcPr>
          <w:p w14:paraId="3AADD9F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80</w:t>
            </w:r>
          </w:p>
        </w:tc>
      </w:tr>
    </w:tbl>
    <w:p w14:paraId="22651C93" w14:textId="77777777" w:rsidR="00761C82" w:rsidRDefault="00761C82" w:rsidP="0099438D">
      <w:pPr>
        <w:pStyle w:val="10"/>
        <w:spacing w:line="240" w:lineRule="auto"/>
        <w:ind w:left="0" w:firstLine="0"/>
        <w:rPr>
          <w:rFonts w:ascii="Times New Roman" w:hAnsi="Times New Roman" w:cs="Times New Roman"/>
          <w:sz w:val="21"/>
          <w:szCs w:val="21"/>
          <w:lang w:val="ru-RU"/>
        </w:rPr>
      </w:pPr>
    </w:p>
    <w:p w14:paraId="7A1A75AF" w14:textId="77777777" w:rsidR="0099438D" w:rsidRPr="00A8513F" w:rsidRDefault="0099438D" w:rsidP="0094588A">
      <w:pPr>
        <w:pStyle w:val="10"/>
        <w:spacing w:line="240" w:lineRule="auto"/>
        <w:ind w:left="1560" w:firstLine="0"/>
        <w:rPr>
          <w:rFonts w:ascii="Times New Roman" w:hAnsi="Times New Roman" w:cs="Times New Roman"/>
          <w:sz w:val="21"/>
          <w:szCs w:val="21"/>
          <w:lang w:val="ru-RU"/>
        </w:rPr>
      </w:pPr>
      <w:r>
        <w:rPr>
          <w:rFonts w:ascii="Times New Roman" w:hAnsi="Times New Roman" w:cs="Times New Roman"/>
          <w:sz w:val="21"/>
          <w:szCs w:val="21"/>
          <w:lang w:val="ru-RU"/>
        </w:rPr>
        <w:t xml:space="preserve">Учитель: </w:t>
      </w:r>
      <w:r w:rsidRPr="00A41835">
        <w:rPr>
          <w:rFonts w:ascii="Times New Roman" w:hAnsi="Times New Roman" w:cs="Times New Roman"/>
          <w:sz w:val="21"/>
          <w:szCs w:val="21"/>
          <w:lang w:val="ru-RU"/>
        </w:rPr>
        <w:t>Преподаватель 1</w:t>
      </w:r>
    </w:p>
    <w:p w14:paraId="6421AB0A" w14:textId="77777777" w:rsidR="0099438D" w:rsidRPr="00A8513F" w:rsidRDefault="0099438D" w:rsidP="0094588A">
      <w:pPr>
        <w:pStyle w:val="10"/>
        <w:spacing w:line="240" w:lineRule="auto"/>
        <w:ind w:left="1560" w:firstLine="0"/>
        <w:rPr>
          <w:rFonts w:ascii="Times New Roman" w:hAnsi="Times New Roman" w:cs="Times New Roman"/>
          <w:sz w:val="21"/>
          <w:szCs w:val="21"/>
          <w:lang w:val="ru-RU"/>
        </w:rPr>
      </w:pPr>
      <w:r w:rsidRPr="00B44D71">
        <w:rPr>
          <w:rFonts w:ascii="Times New Roman" w:hAnsi="Times New Roman" w:cs="Times New Roman"/>
          <w:sz w:val="21"/>
          <w:szCs w:val="21"/>
          <w:lang w:val="ru-RU"/>
        </w:rPr>
        <w:t xml:space="preserve">Тема урока: </w:t>
      </w:r>
      <w:r>
        <w:rPr>
          <w:rFonts w:ascii="Times New Roman" w:hAnsi="Times New Roman" w:cs="Times New Roman"/>
          <w:sz w:val="21"/>
          <w:szCs w:val="21"/>
          <w:lang w:val="ru-RU"/>
        </w:rPr>
        <w:t xml:space="preserve">Творчествo </w:t>
      </w:r>
      <w:r w:rsidRPr="00A8513F">
        <w:rPr>
          <w:rFonts w:ascii="Times New Roman" w:hAnsi="Times New Roman" w:cs="Times New Roman"/>
          <w:sz w:val="21"/>
          <w:szCs w:val="21"/>
          <w:lang w:val="ru-RU"/>
        </w:rPr>
        <w:t>Караваджо</w:t>
      </w:r>
    </w:p>
    <w:p w14:paraId="7AAB9132" w14:textId="77777777" w:rsidR="0099438D" w:rsidRPr="00A41835" w:rsidRDefault="0099438D" w:rsidP="0094588A">
      <w:pPr>
        <w:pStyle w:val="10"/>
        <w:spacing w:line="240" w:lineRule="auto"/>
        <w:ind w:left="1560" w:firstLine="0"/>
        <w:rPr>
          <w:rFonts w:ascii="Times New Roman" w:hAnsi="Times New Roman" w:cs="Times New Roman"/>
          <w:sz w:val="21"/>
          <w:szCs w:val="21"/>
          <w:lang w:val="ru-RU"/>
        </w:rPr>
      </w:pPr>
      <w:r w:rsidRPr="00B44D71">
        <w:rPr>
          <w:rFonts w:ascii="Times New Roman" w:hAnsi="Times New Roman" w:cs="Times New Roman"/>
          <w:sz w:val="21"/>
          <w:szCs w:val="21"/>
          <w:lang w:val="ru-RU"/>
        </w:rPr>
        <w:t xml:space="preserve">Класс: </w:t>
      </w:r>
      <w:r w:rsidRPr="00A41835">
        <w:rPr>
          <w:rFonts w:ascii="Times New Roman" w:hAnsi="Times New Roman" w:cs="Times New Roman"/>
          <w:sz w:val="21"/>
          <w:szCs w:val="21"/>
          <w:lang w:val="ru-RU"/>
        </w:rPr>
        <w:t xml:space="preserve">студенты 2 курса ФТИИ </w:t>
      </w:r>
    </w:p>
    <w:p w14:paraId="22EE20F4" w14:textId="77777777" w:rsidR="0099438D" w:rsidRPr="00A8513F" w:rsidRDefault="0099438D" w:rsidP="0094588A">
      <w:pPr>
        <w:pStyle w:val="10"/>
        <w:spacing w:line="240" w:lineRule="auto"/>
        <w:ind w:left="1560" w:firstLine="0"/>
        <w:rPr>
          <w:rFonts w:ascii="Geneva" w:hAnsi="Geneva" w:cs="Times New Roman"/>
          <w:sz w:val="21"/>
          <w:szCs w:val="21"/>
          <w:lang w:val="ru-RU"/>
        </w:rPr>
      </w:pPr>
      <w:r w:rsidRPr="00B44D71">
        <w:rPr>
          <w:rFonts w:ascii="Times New Roman" w:hAnsi="Times New Roman" w:cs="Times New Roman"/>
          <w:sz w:val="21"/>
          <w:szCs w:val="21"/>
          <w:lang w:val="ru-RU"/>
        </w:rPr>
        <w:t xml:space="preserve">Тип урока: </w:t>
      </w:r>
      <w:r w:rsidRPr="00A41835">
        <w:rPr>
          <w:rFonts w:ascii="Times New Roman" w:hAnsi="Times New Roman" w:cs="Times New Roman"/>
          <w:sz w:val="21"/>
          <w:szCs w:val="21"/>
          <w:lang w:val="ru-RU"/>
        </w:rPr>
        <w:t xml:space="preserve">Урок </w:t>
      </w:r>
      <w:r w:rsidRPr="00A8513F">
        <w:rPr>
          <w:rFonts w:ascii="Times New Roman" w:hAnsi="Times New Roman" w:cs="Times New Roman"/>
          <w:sz w:val="21"/>
          <w:szCs w:val="21"/>
          <w:lang w:val="ru-RU"/>
        </w:rPr>
        <w:t>ознакомления с новым материалом</w:t>
      </w:r>
    </w:p>
    <w:p w14:paraId="2472F8CC" w14:textId="7C94CE5A" w:rsidR="0099438D" w:rsidRPr="00B44D71" w:rsidRDefault="0099438D" w:rsidP="0099438D">
      <w:pPr>
        <w:pStyle w:val="10"/>
        <w:spacing w:before="160" w:after="120" w:line="240" w:lineRule="auto"/>
        <w:ind w:left="0" w:firstLine="397"/>
        <w:rPr>
          <w:rFonts w:ascii="Times New Roman" w:hAnsi="Times New Roman" w:cs="Times New Roman"/>
          <w:sz w:val="21"/>
          <w:szCs w:val="21"/>
          <w:lang w:val="ru-RU"/>
        </w:rPr>
      </w:pP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29"/>
        <w:gridCol w:w="4295"/>
      </w:tblGrid>
      <w:tr w:rsidR="0099438D" w:rsidRPr="003F1DDE" w14:paraId="72BFF840" w14:textId="77777777" w:rsidTr="0099438D">
        <w:trPr>
          <w:jc w:val="center"/>
        </w:trPr>
        <w:tc>
          <w:tcPr>
            <w:tcW w:w="6124" w:type="dxa"/>
            <w:gridSpan w:val="2"/>
            <w:tcBorders>
              <w:top w:val="single" w:sz="8" w:space="0" w:color="000000"/>
              <w:left w:val="single" w:sz="8" w:space="0" w:color="000000"/>
              <w:bottom w:val="single" w:sz="8" w:space="0" w:color="000000"/>
            </w:tcBorders>
            <w:tcMar>
              <w:top w:w="28" w:type="dxa"/>
              <w:left w:w="100" w:type="dxa"/>
              <w:bottom w:w="28" w:type="dxa"/>
              <w:right w:w="100" w:type="dxa"/>
            </w:tcMar>
          </w:tcPr>
          <w:p w14:paraId="69BF80E0"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xml:space="preserve">I. Вводный этап. </w:t>
            </w:r>
            <w:r w:rsidRPr="00B44D71">
              <w:rPr>
                <w:rFonts w:ascii="Times New Roman" w:hAnsi="Times New Roman" w:cs="Times New Roman"/>
                <w:b/>
                <w:sz w:val="18"/>
                <w:szCs w:val="18"/>
                <w:lang w:val="ru-RU"/>
              </w:rPr>
              <w:br/>
              <w:t>Организационный момент</w:t>
            </w:r>
          </w:p>
        </w:tc>
      </w:tr>
      <w:tr w:rsidR="0099438D" w:rsidRPr="003F1DDE" w14:paraId="33E34EF5"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9A39826"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Целевая установка урока:</w:t>
            </w:r>
          </w:p>
        </w:tc>
        <w:tc>
          <w:tcPr>
            <w:tcW w:w="4295" w:type="dxa"/>
            <w:tcMar>
              <w:top w:w="28" w:type="dxa"/>
              <w:left w:w="100" w:type="dxa"/>
              <w:bottom w:w="28" w:type="dxa"/>
              <w:right w:w="100" w:type="dxa"/>
            </w:tcMar>
          </w:tcPr>
          <w:p w14:paraId="2410CF09"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ученикам </w:t>
            </w:r>
            <w:r w:rsidRPr="00303A68">
              <w:rPr>
                <w:rFonts w:ascii="Times New Roman" w:hAnsi="Times New Roman" w:cs="Times New Roman"/>
                <w:sz w:val="18"/>
                <w:szCs w:val="18"/>
                <w:lang w:val="ru-RU"/>
              </w:rPr>
              <w:t xml:space="preserve">не сообщена </w:t>
            </w:r>
            <w:r>
              <w:rPr>
                <w:rFonts w:ascii="Times New Roman" w:hAnsi="Times New Roman" w:cs="Times New Roman"/>
                <w:sz w:val="18"/>
                <w:szCs w:val="18"/>
                <w:lang w:val="ru-RU"/>
              </w:rPr>
              <w:t>цел</w:t>
            </w:r>
            <w:r w:rsidRPr="00303A68">
              <w:rPr>
                <w:rFonts w:ascii="Times New Roman" w:hAnsi="Times New Roman" w:cs="Times New Roman"/>
                <w:sz w:val="18"/>
                <w:szCs w:val="18"/>
                <w:lang w:val="ru-RU"/>
              </w:rPr>
              <w:t>ь</w:t>
            </w:r>
            <w:r w:rsidRPr="00B44D71">
              <w:rPr>
                <w:rFonts w:ascii="Times New Roman" w:hAnsi="Times New Roman" w:cs="Times New Roman"/>
                <w:sz w:val="18"/>
                <w:szCs w:val="18"/>
                <w:lang w:val="ru-RU"/>
              </w:rPr>
              <w:t xml:space="preserve"> урока</w:t>
            </w:r>
          </w:p>
        </w:tc>
      </w:tr>
      <w:tr w:rsidR="0099438D" w:rsidRPr="003F1DDE" w14:paraId="7F5B4B7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3258D9CE"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Формулировка темы</w:t>
            </w:r>
          </w:p>
        </w:tc>
        <w:tc>
          <w:tcPr>
            <w:tcW w:w="4295" w:type="dxa"/>
            <w:tcMar>
              <w:top w:w="28" w:type="dxa"/>
              <w:left w:w="100" w:type="dxa"/>
              <w:bottom w:w="28" w:type="dxa"/>
              <w:right w:w="100" w:type="dxa"/>
            </w:tcMar>
          </w:tcPr>
          <w:p w14:paraId="15A894A5"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не озвучена.</w:t>
            </w:r>
          </w:p>
        </w:tc>
      </w:tr>
      <w:tr w:rsidR="0099438D" w:rsidRPr="003F1DDE" w14:paraId="14BE2C1E"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C6BFA89"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Фонетическая/речевая разминка:</w:t>
            </w:r>
          </w:p>
        </w:tc>
        <w:tc>
          <w:tcPr>
            <w:tcW w:w="4295" w:type="dxa"/>
            <w:tcMar>
              <w:top w:w="28" w:type="dxa"/>
              <w:left w:w="100" w:type="dxa"/>
              <w:bottom w:w="28" w:type="dxa"/>
              <w:right w:w="100" w:type="dxa"/>
            </w:tcMar>
          </w:tcPr>
          <w:p w14:paraId="05774AFD"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не проведена; </w:t>
            </w:r>
          </w:p>
          <w:p w14:paraId="4C849112"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p>
        </w:tc>
      </w:tr>
      <w:tr w:rsidR="0099438D" w:rsidRPr="00B44D71" w14:paraId="053C0064"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5EAF46CD"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 Основной этап</w:t>
            </w:r>
          </w:p>
        </w:tc>
      </w:tr>
      <w:tr w:rsidR="0099438D" w:rsidRPr="003F1DDE" w14:paraId="14EC21D9"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9E7AE9A"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Повторение </w:t>
            </w:r>
            <w:r w:rsidRPr="00B44D71">
              <w:rPr>
                <w:rFonts w:ascii="Times New Roman" w:hAnsi="Times New Roman" w:cs="Times New Roman"/>
                <w:sz w:val="18"/>
                <w:szCs w:val="18"/>
                <w:lang w:val="ru-RU"/>
              </w:rPr>
              <w:br/>
              <w:t>(актуализация знаний),</w:t>
            </w:r>
            <w:r w:rsidRPr="00B44D71">
              <w:rPr>
                <w:rFonts w:ascii="Times New Roman" w:hAnsi="Times New Roman" w:cs="Times New Roman"/>
                <w:sz w:val="18"/>
                <w:szCs w:val="18"/>
                <w:lang w:val="ru-RU"/>
              </w:rPr>
              <w:br/>
              <w:t>разнообразие и целесообразность видов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78224593" w14:textId="77777777" w:rsidR="0099438D" w:rsidRDefault="0099438D" w:rsidP="0099438D">
            <w:pPr>
              <w:pStyle w:val="10"/>
              <w:spacing w:before="20" w:after="20" w:line="240" w:lineRule="auto"/>
              <w:ind w:left="0" w:firstLine="0"/>
              <w:rPr>
                <w:rFonts w:ascii="Times New Roman" w:hAnsi="Times New Roman" w:cs="Times New Roman"/>
                <w:sz w:val="18"/>
                <w:szCs w:val="18"/>
                <w:lang w:val="ru-RU"/>
              </w:rPr>
            </w:pPr>
            <w:r w:rsidRPr="00A41835">
              <w:rPr>
                <w:rFonts w:ascii="Times New Roman" w:hAnsi="Times New Roman" w:cs="Times New Roman"/>
                <w:sz w:val="18"/>
                <w:szCs w:val="18"/>
                <w:lang w:val="ru-RU"/>
              </w:rPr>
              <w:t>не</w:t>
            </w:r>
            <w:r w:rsidRPr="00B44D71">
              <w:rPr>
                <w:rFonts w:ascii="Times New Roman" w:hAnsi="Times New Roman" w:cs="Times New Roman"/>
                <w:sz w:val="18"/>
                <w:szCs w:val="18"/>
                <w:lang w:val="ru-RU"/>
              </w:rPr>
              <w:t>творческий характер упражнений</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w:t>
            </w:r>
            <w:r w:rsidRPr="00A41835">
              <w:rPr>
                <w:rFonts w:ascii="Times New Roman" w:hAnsi="Times New Roman" w:cs="Times New Roman"/>
                <w:sz w:val="18"/>
                <w:szCs w:val="18"/>
                <w:lang w:val="ru-RU"/>
              </w:rPr>
              <w:t>и</w:t>
            </w:r>
            <w:r w:rsidRPr="00B44D71">
              <w:rPr>
                <w:rFonts w:ascii="Times New Roman" w:hAnsi="Times New Roman" w:cs="Times New Roman"/>
                <w:sz w:val="18"/>
                <w:szCs w:val="18"/>
                <w:lang w:val="ru-RU"/>
              </w:rPr>
              <w:t>ндивидуальн</w:t>
            </w:r>
            <w:r>
              <w:rPr>
                <w:rFonts w:ascii="Times New Roman" w:hAnsi="Times New Roman" w:cs="Times New Roman"/>
                <w:sz w:val="18"/>
                <w:szCs w:val="18"/>
                <w:lang w:val="ru-RU"/>
              </w:rPr>
              <w:t>ыe особенност</w:t>
            </w:r>
            <w:r w:rsidRPr="00A41835">
              <w:rPr>
                <w:rFonts w:ascii="Times New Roman" w:hAnsi="Times New Roman" w:cs="Times New Roman"/>
                <w:sz w:val="18"/>
                <w:szCs w:val="18"/>
                <w:lang w:val="ru-RU"/>
              </w:rPr>
              <w:t>и</w:t>
            </w:r>
            <w:r w:rsidRPr="00B44D71">
              <w:rPr>
                <w:rFonts w:ascii="Times New Roman" w:hAnsi="Times New Roman" w:cs="Times New Roman"/>
                <w:sz w:val="18"/>
                <w:szCs w:val="18"/>
                <w:lang w:val="ru-RU"/>
              </w:rPr>
              <w:t xml:space="preserve"> обучающихся</w:t>
            </w:r>
            <w:r>
              <w:rPr>
                <w:rFonts w:ascii="Times New Roman" w:hAnsi="Times New Roman" w:cs="Times New Roman"/>
                <w:sz w:val="18"/>
                <w:szCs w:val="18"/>
                <w:lang w:val="ru-RU"/>
              </w:rPr>
              <w:t xml:space="preserve"> </w:t>
            </w:r>
            <w:r w:rsidRPr="00887AC6">
              <w:rPr>
                <w:rFonts w:ascii="Times New Roman" w:hAnsi="Times New Roman" w:cs="Times New Roman"/>
                <w:sz w:val="18"/>
                <w:szCs w:val="18"/>
                <w:lang w:val="ru-RU"/>
              </w:rPr>
              <w:t xml:space="preserve">не </w:t>
            </w:r>
            <w:r w:rsidRPr="00A41835">
              <w:rPr>
                <w:rFonts w:ascii="Times New Roman" w:hAnsi="Times New Roman" w:cs="Times New Roman"/>
                <w:sz w:val="18"/>
                <w:szCs w:val="18"/>
                <w:lang w:val="ru-RU"/>
              </w:rPr>
              <w:t>учитываются</w:t>
            </w:r>
            <w:r w:rsidRPr="00B44D71">
              <w:rPr>
                <w:rFonts w:ascii="Times New Roman" w:hAnsi="Times New Roman" w:cs="Times New Roman"/>
                <w:sz w:val="18"/>
                <w:szCs w:val="18"/>
                <w:lang w:val="ru-RU"/>
              </w:rPr>
              <w:t>, упражнения однотипны</w:t>
            </w:r>
          </w:p>
          <w:p w14:paraId="55D40D5D" w14:textId="77777777" w:rsidR="0099438D" w:rsidRDefault="0099438D" w:rsidP="0099438D">
            <w:pPr>
              <w:pStyle w:val="10"/>
              <w:spacing w:before="20" w:after="20" w:line="240" w:lineRule="auto"/>
              <w:ind w:left="0" w:firstLine="0"/>
              <w:rPr>
                <w:rFonts w:ascii="Times New Roman" w:hAnsi="Times New Roman" w:cs="Times New Roman"/>
                <w:sz w:val="18"/>
                <w:szCs w:val="18"/>
                <w:lang w:val="ru-RU"/>
              </w:rPr>
            </w:pPr>
          </w:p>
          <w:p w14:paraId="43119774"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p>
        </w:tc>
      </w:tr>
      <w:tr w:rsidR="0099438D" w:rsidRPr="003F1DDE" w14:paraId="785374CE"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41DB3A1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Pr>
                <w:rFonts w:ascii="Times New Roman" w:hAnsi="Times New Roman" w:cs="Times New Roman"/>
                <w:sz w:val="18"/>
                <w:szCs w:val="18"/>
                <w:lang w:val="ru-RU"/>
              </w:rPr>
              <w:t>Домашнее</w:t>
            </w:r>
            <w:r w:rsidRPr="00B44D71">
              <w:rPr>
                <w:rFonts w:ascii="Times New Roman" w:hAnsi="Times New Roman" w:cs="Times New Roman"/>
                <w:sz w:val="18"/>
                <w:szCs w:val="18"/>
                <w:lang w:val="ru-RU"/>
              </w:rPr>
              <w:t xml:space="preserve"> зада</w:t>
            </w:r>
            <w:r>
              <w:rPr>
                <w:rFonts w:ascii="Times New Roman" w:hAnsi="Times New Roman" w:cs="Times New Roman"/>
                <w:sz w:val="18"/>
                <w:szCs w:val="18"/>
                <w:lang w:val="ru-RU"/>
              </w:rPr>
              <w:t>ние</w:t>
            </w:r>
            <w:r w:rsidRPr="00B44D71">
              <w:rPr>
                <w:rFonts w:ascii="Times New Roman" w:hAnsi="Times New Roman" w:cs="Times New Roman"/>
                <w:sz w:val="18"/>
                <w:szCs w:val="18"/>
                <w:lang w:val="ru-RU"/>
              </w:rPr>
              <w:t>:</w:t>
            </w:r>
          </w:p>
          <w:p w14:paraId="1250E11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43D833E7" w14:textId="77777777" w:rsidR="0099438D" w:rsidRPr="00B44D71" w:rsidRDefault="0099438D" w:rsidP="0099438D">
            <w:pPr>
              <w:pStyle w:val="10"/>
              <w:spacing w:before="8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проверялось на уроке </w:t>
            </w:r>
          </w:p>
          <w:p w14:paraId="584C0B1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57FF0328"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34B50D2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Случаи невыполнения задания:</w:t>
            </w:r>
          </w:p>
          <w:p w14:paraId="20C676F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78CFE8B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887AC6">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фиксировались</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w:t>
            </w:r>
            <w:r w:rsidRPr="00887AC6">
              <w:rPr>
                <w:rFonts w:ascii="Times New Roman" w:hAnsi="Times New Roman" w:cs="Times New Roman"/>
                <w:sz w:val="18"/>
                <w:szCs w:val="18"/>
                <w:lang w:val="ru-RU"/>
              </w:rPr>
              <w:t xml:space="preserve">все </w:t>
            </w:r>
            <w:r w:rsidRPr="00B44D71">
              <w:rPr>
                <w:rFonts w:ascii="Times New Roman" w:hAnsi="Times New Roman" w:cs="Times New Roman"/>
                <w:sz w:val="18"/>
                <w:szCs w:val="18"/>
                <w:lang w:val="ru-RU"/>
              </w:rPr>
              <w:t xml:space="preserve">выполнили домашнее задание </w:t>
            </w:r>
          </w:p>
          <w:p w14:paraId="5B1F39F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3673846F"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6D28F43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Ошибки и возникшие трудности:</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572EB8C7" w14:textId="77777777" w:rsidR="0099438D" w:rsidRPr="00B44D71" w:rsidRDefault="0099438D" w:rsidP="0099438D">
            <w:pPr>
              <w:pStyle w:val="10"/>
              <w:spacing w:after="120" w:line="240" w:lineRule="auto"/>
              <w:ind w:left="0" w:firstLine="0"/>
              <w:rPr>
                <w:rFonts w:ascii="Times New Roman" w:hAnsi="Times New Roman" w:cs="Times New Roman"/>
                <w:sz w:val="18"/>
                <w:szCs w:val="18"/>
                <w:lang w:val="ru-RU"/>
              </w:rPr>
            </w:pPr>
            <w:r w:rsidRPr="00A41835">
              <w:rPr>
                <w:rFonts w:ascii="Times New Roman" w:hAnsi="Times New Roman" w:cs="Times New Roman"/>
                <w:sz w:val="18"/>
                <w:szCs w:val="18"/>
                <w:lang w:val="ru-RU"/>
              </w:rPr>
              <w:t xml:space="preserve">не </w:t>
            </w:r>
            <w:r>
              <w:rPr>
                <w:rFonts w:ascii="Times New Roman" w:hAnsi="Times New Roman" w:cs="Times New Roman"/>
                <w:sz w:val="18"/>
                <w:szCs w:val="18"/>
                <w:lang w:val="ru-RU"/>
              </w:rPr>
              <w:t>вел</w:t>
            </w:r>
            <w:r w:rsidRPr="00B44D71">
              <w:rPr>
                <w:rFonts w:ascii="Times New Roman" w:hAnsi="Times New Roman" w:cs="Times New Roman"/>
                <w:sz w:val="18"/>
                <w:szCs w:val="18"/>
                <w:lang w:val="ru-RU"/>
              </w:rPr>
              <w:t>ся учет трудностей при выполнен</w:t>
            </w:r>
            <w:r>
              <w:rPr>
                <w:rFonts w:ascii="Times New Roman" w:hAnsi="Times New Roman" w:cs="Times New Roman"/>
                <w:sz w:val="18"/>
                <w:szCs w:val="18"/>
                <w:lang w:val="ru-RU"/>
              </w:rPr>
              <w:t>ии домашнего задания</w:t>
            </w:r>
          </w:p>
        </w:tc>
      </w:tr>
      <w:tr w:rsidR="0099438D" w:rsidRPr="00B44D71" w14:paraId="32E0A114"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08AC5D8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578C0D2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в форме </w:t>
            </w:r>
            <w:r w:rsidRPr="008937AD">
              <w:rPr>
                <w:rFonts w:ascii="Times New Roman" w:hAnsi="Times New Roman" w:cs="Times New Roman"/>
                <w:sz w:val="18"/>
                <w:szCs w:val="18"/>
                <w:lang w:val="ru-RU"/>
              </w:rPr>
              <w:t>объяснения на родном языке</w:t>
            </w:r>
          </w:p>
        </w:tc>
      </w:tr>
      <w:tr w:rsidR="0099438D" w:rsidRPr="003F1DDE" w14:paraId="2674F5A1"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6E9039E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Используется </w:t>
            </w:r>
          </w:p>
          <w:p w14:paraId="2E0B4C1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0273905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дедуктивный способ, доска, </w:t>
            </w:r>
            <w:r w:rsidRPr="00B44D71">
              <w:rPr>
                <w:rFonts w:ascii="Times New Roman" w:hAnsi="Times New Roman" w:cs="Times New Roman"/>
                <w:sz w:val="18"/>
                <w:szCs w:val="18"/>
                <w:lang w:val="ru-RU"/>
              </w:rPr>
              <w:t xml:space="preserve">материал </w:t>
            </w:r>
          </w:p>
        </w:tc>
      </w:tr>
      <w:tr w:rsidR="0099438D" w:rsidRPr="003F1DDE" w14:paraId="099B0570"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6FFFF8C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Семантизация с помощью</w:t>
            </w:r>
          </w:p>
          <w:p w14:paraId="49F7F29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Способ семантизации соответствует:  </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48224DEB" w14:textId="77777777" w:rsidR="0099438D"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перевода </w:t>
            </w:r>
          </w:p>
          <w:p w14:paraId="6713F9A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p w14:paraId="045D47E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ступени обучения</w:t>
            </w:r>
            <w:r w:rsidRPr="003B1832">
              <w:rPr>
                <w:rFonts w:ascii="Times New Roman" w:hAnsi="Times New Roman" w:cs="Times New Roman"/>
                <w:sz w:val="18"/>
                <w:szCs w:val="18"/>
                <w:lang w:val="ru-RU"/>
              </w:rPr>
              <w:t xml:space="preserve"> не во всех случаях</w:t>
            </w:r>
            <w:r>
              <w:rPr>
                <w:rFonts w:ascii="Times New Roman" w:hAnsi="Times New Roman" w:cs="Times New Roman"/>
                <w:sz w:val="18"/>
                <w:szCs w:val="18"/>
                <w:lang w:val="ru-RU"/>
              </w:rPr>
              <w:t xml:space="preserve">, </w:t>
            </w:r>
            <w:r w:rsidRPr="00B44D71">
              <w:rPr>
                <w:rFonts w:ascii="Times New Roman" w:hAnsi="Times New Roman" w:cs="Times New Roman"/>
                <w:sz w:val="18"/>
                <w:szCs w:val="18"/>
                <w:lang w:val="ru-RU"/>
              </w:rPr>
              <w:t>трудности вводимого материала</w:t>
            </w:r>
            <w:r>
              <w:rPr>
                <w:rFonts w:ascii="Times New Roman" w:hAnsi="Times New Roman" w:cs="Times New Roman"/>
                <w:sz w:val="18"/>
                <w:szCs w:val="18"/>
                <w:lang w:val="ru-RU"/>
              </w:rPr>
              <w:t xml:space="preserve"> </w:t>
            </w:r>
            <w:r w:rsidRPr="003B1832">
              <w:rPr>
                <w:rFonts w:ascii="Times New Roman" w:hAnsi="Times New Roman" w:cs="Times New Roman"/>
                <w:sz w:val="18"/>
                <w:szCs w:val="18"/>
                <w:lang w:val="ru-RU"/>
              </w:rPr>
              <w:t>не во всех случаях</w:t>
            </w:r>
            <w:r>
              <w:rPr>
                <w:rFonts w:ascii="Times New Roman" w:hAnsi="Times New Roman" w:cs="Times New Roman"/>
                <w:sz w:val="18"/>
                <w:szCs w:val="18"/>
                <w:lang w:val="ru-RU"/>
              </w:rPr>
              <w:t>, целей его усвоения (</w:t>
            </w:r>
            <w:r w:rsidRPr="00CC4C5B">
              <w:rPr>
                <w:rFonts w:ascii="Times New Roman" w:hAnsi="Times New Roman" w:cs="Times New Roman"/>
                <w:sz w:val="18"/>
                <w:szCs w:val="18"/>
                <w:lang w:val="ru-RU"/>
              </w:rPr>
              <w:t>пассивное</w:t>
            </w:r>
            <w:r>
              <w:rPr>
                <w:rFonts w:ascii="Times New Roman" w:hAnsi="Times New Roman" w:cs="Times New Roman"/>
                <w:sz w:val="18"/>
                <w:szCs w:val="18"/>
                <w:lang w:val="ru-RU"/>
              </w:rPr>
              <w:t xml:space="preserve">) </w:t>
            </w:r>
            <w:r w:rsidRPr="003B1832">
              <w:rPr>
                <w:rFonts w:ascii="Times New Roman" w:hAnsi="Times New Roman" w:cs="Times New Roman"/>
                <w:sz w:val="18"/>
                <w:szCs w:val="18"/>
                <w:lang w:val="ru-RU"/>
              </w:rPr>
              <w:t>не во всех случаях</w:t>
            </w:r>
            <w:r w:rsidRPr="00B44D71">
              <w:rPr>
                <w:rFonts w:ascii="Times New Roman" w:hAnsi="Times New Roman" w:cs="Times New Roman"/>
                <w:sz w:val="18"/>
                <w:szCs w:val="18"/>
                <w:lang w:val="ru-RU"/>
              </w:rPr>
              <w:t>.</w:t>
            </w:r>
          </w:p>
        </w:tc>
      </w:tr>
      <w:tr w:rsidR="0099438D" w:rsidRPr="003F1DDE" w14:paraId="1A380563"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1B2C61D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Усвоение нового языкового материала осуществляется:</w:t>
            </w:r>
          </w:p>
          <w:p w14:paraId="10B2723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28D54EAD" w14:textId="77777777" w:rsidR="0099438D" w:rsidRPr="003B1832"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в языковых упражнениях, </w:t>
            </w:r>
            <w:r>
              <w:rPr>
                <w:rFonts w:ascii="Geneva" w:hAnsi="Geneva" w:cs="Times New Roman"/>
                <w:sz w:val="18"/>
                <w:szCs w:val="18"/>
                <w:lang w:val="ru-RU"/>
              </w:rPr>
              <w:t>нер</w:t>
            </w:r>
            <w:r w:rsidRPr="003B1832">
              <w:rPr>
                <w:rFonts w:ascii="Times New Roman" w:hAnsi="Times New Roman" w:cs="Times New Roman"/>
                <w:sz w:val="18"/>
                <w:szCs w:val="18"/>
                <w:lang w:val="ru-RU"/>
              </w:rPr>
              <w:t>ациональное соот</w:t>
            </w:r>
            <w:r>
              <w:rPr>
                <w:rFonts w:ascii="Times New Roman" w:hAnsi="Times New Roman" w:cs="Times New Roman"/>
                <w:sz w:val="18"/>
                <w:szCs w:val="18"/>
                <w:lang w:val="ru-RU"/>
              </w:rPr>
              <w:t>ношение разных типов упражнений,</w:t>
            </w:r>
            <w:r w:rsidRPr="003B1832">
              <w:rPr>
                <w:rFonts w:ascii="Times New Roman" w:hAnsi="Times New Roman" w:cs="Times New Roman"/>
                <w:sz w:val="18"/>
                <w:szCs w:val="18"/>
                <w:lang w:val="ru-RU"/>
              </w:rPr>
              <w:t xml:space="preserve"> </w:t>
            </w:r>
            <w:r w:rsidRPr="00CC4C5B">
              <w:rPr>
                <w:rFonts w:ascii="Times New Roman" w:hAnsi="Times New Roman" w:cs="Times New Roman"/>
                <w:sz w:val="18"/>
                <w:szCs w:val="18"/>
                <w:lang w:val="ru-RU"/>
              </w:rPr>
              <w:t xml:space="preserve">без использования </w:t>
            </w:r>
            <w:r w:rsidRPr="003B1832">
              <w:rPr>
                <w:rFonts w:ascii="Times New Roman" w:hAnsi="Times New Roman" w:cs="Times New Roman"/>
                <w:sz w:val="18"/>
                <w:szCs w:val="18"/>
                <w:lang w:val="ru-RU"/>
              </w:rPr>
              <w:t>изобразительной наглядности.</w:t>
            </w:r>
          </w:p>
        </w:tc>
      </w:tr>
      <w:tr w:rsidR="0099438D" w:rsidRPr="003F1DDE" w14:paraId="1309DC21"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723365D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На уроке использованы виды </w:t>
            </w:r>
            <w:r w:rsidRPr="00B44D71">
              <w:rPr>
                <w:rFonts w:ascii="Times New Roman" w:hAnsi="Times New Roman" w:cs="Times New Roman"/>
                <w:sz w:val="18"/>
                <w:szCs w:val="18"/>
                <w:lang w:val="ru-RU"/>
              </w:rPr>
              <w:lastRenderedPageBreak/>
              <w:t>речевой деятельности:</w:t>
            </w:r>
          </w:p>
        </w:tc>
        <w:tc>
          <w:tcPr>
            <w:tcW w:w="4295" w:type="dxa"/>
            <w:tcBorders>
              <w:bottom w:val="single" w:sz="8" w:space="0" w:color="000000"/>
              <w:right w:val="single" w:sz="8" w:space="0" w:color="000000"/>
            </w:tcBorders>
            <w:tcMar>
              <w:top w:w="57" w:type="dxa"/>
              <w:left w:w="100" w:type="dxa"/>
              <w:bottom w:w="57" w:type="dxa"/>
              <w:right w:w="100" w:type="dxa"/>
            </w:tcMar>
          </w:tcPr>
          <w:p w14:paraId="38D65F1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CC4C5B">
              <w:rPr>
                <w:rFonts w:ascii="Times New Roman" w:hAnsi="Times New Roman" w:cs="Times New Roman"/>
                <w:sz w:val="18"/>
                <w:szCs w:val="18"/>
                <w:lang w:val="ru-RU"/>
              </w:rPr>
              <w:lastRenderedPageBreak/>
              <w:t>ч</w:t>
            </w:r>
            <w:r>
              <w:rPr>
                <w:rFonts w:ascii="Times New Roman" w:hAnsi="Times New Roman" w:cs="Times New Roman"/>
                <w:sz w:val="18"/>
                <w:szCs w:val="18"/>
                <w:lang w:val="ru-RU"/>
              </w:rPr>
              <w:t>тение, говорение (монолог</w:t>
            </w:r>
            <w:r w:rsidRPr="00B44D71">
              <w:rPr>
                <w:rFonts w:ascii="Times New Roman" w:hAnsi="Times New Roman" w:cs="Times New Roman"/>
                <w:sz w:val="18"/>
                <w:szCs w:val="18"/>
                <w:lang w:val="ru-RU"/>
              </w:rPr>
              <w:t>).</w:t>
            </w:r>
          </w:p>
        </w:tc>
      </w:tr>
      <w:tr w:rsidR="0099438D" w:rsidRPr="003F1DDE" w14:paraId="369E5371" w14:textId="77777777" w:rsidTr="0099438D">
        <w:trPr>
          <w:jc w:val="center"/>
        </w:trPr>
        <w:tc>
          <w:tcPr>
            <w:tcW w:w="1829" w:type="dxa"/>
            <w:tcBorders>
              <w:top w:val="single" w:sz="8" w:space="0" w:color="000000"/>
              <w:left w:val="single" w:sz="8" w:space="0" w:color="000000"/>
              <w:bottom w:val="nil"/>
              <w:right w:val="single" w:sz="8" w:space="0" w:color="000000"/>
            </w:tcBorders>
            <w:tcMar>
              <w:top w:w="57" w:type="dxa"/>
              <w:left w:w="100" w:type="dxa"/>
              <w:bottom w:w="57" w:type="dxa"/>
              <w:right w:w="100" w:type="dxa"/>
            </w:tcMar>
          </w:tcPr>
          <w:p w14:paraId="7C4EA65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 xml:space="preserve">При аудировании – перед прослушиванием проведено: </w:t>
            </w:r>
          </w:p>
        </w:tc>
        <w:tc>
          <w:tcPr>
            <w:tcW w:w="4295" w:type="dxa"/>
            <w:tcBorders>
              <w:top w:val="single" w:sz="8" w:space="0" w:color="000000"/>
              <w:bottom w:val="nil"/>
              <w:right w:val="single" w:sz="8" w:space="0" w:color="000000"/>
            </w:tcBorders>
            <w:tcMar>
              <w:top w:w="57" w:type="dxa"/>
              <w:left w:w="100" w:type="dxa"/>
              <w:bottom w:w="57" w:type="dxa"/>
              <w:right w:w="100" w:type="dxa"/>
            </w:tcMar>
          </w:tcPr>
          <w:p w14:paraId="70514FD1"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не использовалось</w:t>
            </w:r>
          </w:p>
          <w:p w14:paraId="7A7005E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r>
      <w:tr w:rsidR="0099438D" w:rsidRPr="00B44D71" w14:paraId="362EB531" w14:textId="77777777" w:rsidTr="0099438D">
        <w:trPr>
          <w:jc w:val="center"/>
        </w:trPr>
        <w:tc>
          <w:tcPr>
            <w:tcW w:w="1829"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72F3F3A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Во время прослушивания</w:t>
            </w:r>
          </w:p>
          <w:p w14:paraId="13D6890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single" w:sz="8" w:space="0" w:color="000000"/>
              <w:right w:val="single" w:sz="8" w:space="0" w:color="000000"/>
            </w:tcBorders>
            <w:tcMar>
              <w:top w:w="57" w:type="dxa"/>
              <w:left w:w="100" w:type="dxa"/>
              <w:bottom w:w="57" w:type="dxa"/>
              <w:right w:w="100" w:type="dxa"/>
            </w:tcMar>
          </w:tcPr>
          <w:p w14:paraId="2853E96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27D91EF2"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38E9F44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говорении использовались:</w:t>
            </w:r>
          </w:p>
          <w:p w14:paraId="024D8C6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74103D3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текст (письменный) , картинки </w:t>
            </w:r>
          </w:p>
          <w:p w14:paraId="2E09FD45" w14:textId="77777777" w:rsidR="0099438D" w:rsidRPr="00B44D71" w:rsidRDefault="0099438D" w:rsidP="0099438D">
            <w:pPr>
              <w:pStyle w:val="10"/>
              <w:spacing w:line="240" w:lineRule="auto"/>
              <w:ind w:left="0" w:firstLine="0"/>
              <w:rPr>
                <w:rFonts w:ascii="Times New Roman" w:hAnsi="Times New Roman" w:cs="Times New Roman"/>
                <w:sz w:val="18"/>
                <w:szCs w:val="18"/>
                <w:highlight w:val="none"/>
                <w:lang w:val="ru-RU"/>
              </w:rPr>
            </w:pPr>
            <w:r>
              <w:rPr>
                <w:rFonts w:ascii="Times New Roman" w:hAnsi="Times New Roman" w:cs="Times New Roman"/>
                <w:sz w:val="18"/>
                <w:szCs w:val="18"/>
                <w:lang w:val="ru-RU"/>
              </w:rPr>
              <w:t xml:space="preserve">построение </w:t>
            </w:r>
            <w:r w:rsidRPr="00B44D71">
              <w:rPr>
                <w:rFonts w:ascii="Times New Roman" w:hAnsi="Times New Roman" w:cs="Times New Roman"/>
                <w:sz w:val="18"/>
                <w:szCs w:val="18"/>
                <w:lang w:val="ru-RU"/>
              </w:rPr>
              <w:t>монологических фронтально перед классом.</w:t>
            </w:r>
          </w:p>
          <w:p w14:paraId="5045FBC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7C634065" w14:textId="77777777" w:rsidTr="0099438D">
        <w:trPr>
          <w:jc w:val="center"/>
        </w:trPr>
        <w:tc>
          <w:tcPr>
            <w:tcW w:w="182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4F84E3F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обучении чтению решались задачи:</w:t>
            </w:r>
          </w:p>
        </w:tc>
        <w:tc>
          <w:tcPr>
            <w:tcW w:w="4295" w:type="dxa"/>
            <w:tcBorders>
              <w:top w:val="single" w:sz="8" w:space="0" w:color="000000"/>
              <w:bottom w:val="single" w:sz="8" w:space="0" w:color="000000"/>
              <w:right w:val="single" w:sz="8" w:space="0" w:color="000000"/>
            </w:tcBorders>
            <w:tcMar>
              <w:top w:w="57" w:type="dxa"/>
              <w:left w:w="100" w:type="dxa"/>
              <w:bottom w:w="57" w:type="dxa"/>
              <w:right w:w="100" w:type="dxa"/>
            </w:tcMar>
          </w:tcPr>
          <w:p w14:paraId="382B0B9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формирование умений пон</w:t>
            </w:r>
            <w:r>
              <w:rPr>
                <w:rFonts w:ascii="Times New Roman" w:hAnsi="Times New Roman" w:cs="Times New Roman"/>
                <w:sz w:val="18"/>
                <w:szCs w:val="18"/>
                <w:lang w:val="ru-RU"/>
              </w:rPr>
              <w:t>имать прочитанное;</w:t>
            </w:r>
            <w:r w:rsidRPr="00B44D71">
              <w:rPr>
                <w:rFonts w:ascii="Times New Roman" w:hAnsi="Times New Roman" w:cs="Times New Roman"/>
                <w:sz w:val="18"/>
                <w:szCs w:val="18"/>
                <w:lang w:val="ru-RU"/>
              </w:rPr>
              <w:t xml:space="preserve"> </w:t>
            </w:r>
          </w:p>
          <w:p w14:paraId="66699AC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w:t>
            </w:r>
            <w:r>
              <w:rPr>
                <w:rFonts w:ascii="Times New Roman" w:hAnsi="Times New Roman" w:cs="Times New Roman"/>
                <w:sz w:val="18"/>
                <w:szCs w:val="18"/>
                <w:lang w:val="ru-RU"/>
              </w:rPr>
              <w:t>ие текста как основы</w:t>
            </w:r>
            <w:r w:rsidRPr="00B44D71">
              <w:rPr>
                <w:rFonts w:ascii="Times New Roman" w:hAnsi="Times New Roman" w:cs="Times New Roman"/>
                <w:sz w:val="18"/>
                <w:szCs w:val="18"/>
                <w:lang w:val="ru-RU"/>
              </w:rPr>
              <w:t xml:space="preserve"> для развития навыков перевода</w:t>
            </w:r>
          </w:p>
        </w:tc>
      </w:tr>
      <w:tr w:rsidR="0099438D" w:rsidRPr="003F1DDE" w14:paraId="67C6D479"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06AA51D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Задания/ упражнения использовались</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4F115A6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на </w:t>
            </w:r>
            <w:r>
              <w:rPr>
                <w:rFonts w:ascii="Times New Roman" w:hAnsi="Times New Roman" w:cs="Times New Roman"/>
                <w:sz w:val="18"/>
                <w:szCs w:val="18"/>
                <w:lang w:val="ru-RU"/>
              </w:rPr>
              <w:t>послетекстовом этапe</w:t>
            </w:r>
            <w:r w:rsidRPr="00B44D71">
              <w:rPr>
                <w:rFonts w:ascii="Times New Roman" w:hAnsi="Times New Roman" w:cs="Times New Roman"/>
                <w:sz w:val="18"/>
                <w:szCs w:val="18"/>
                <w:lang w:val="ru-RU"/>
              </w:rPr>
              <w:t xml:space="preserve">. </w:t>
            </w:r>
          </w:p>
        </w:tc>
      </w:tr>
      <w:tr w:rsidR="0099438D" w:rsidRPr="003F1DDE" w14:paraId="11ECEFB6"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51D20DB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Контроль понимания:</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0265AEB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 помощью</w:t>
            </w:r>
            <w:r>
              <w:rPr>
                <w:rFonts w:ascii="Times New Roman" w:hAnsi="Times New Roman" w:cs="Times New Roman"/>
                <w:sz w:val="18"/>
                <w:szCs w:val="18"/>
                <w:lang w:val="ru-RU"/>
              </w:rPr>
              <w:t xml:space="preserve"> </w:t>
            </w:r>
            <w:r w:rsidRPr="002C2EB9">
              <w:rPr>
                <w:rFonts w:ascii="Times New Roman" w:hAnsi="Times New Roman" w:cs="Times New Roman"/>
                <w:sz w:val="18"/>
                <w:szCs w:val="18"/>
                <w:lang w:val="ru-RU"/>
              </w:rPr>
              <w:t>перевода</w:t>
            </w:r>
            <w:r w:rsidRPr="00B44D71">
              <w:rPr>
                <w:rFonts w:ascii="Times New Roman" w:hAnsi="Times New Roman" w:cs="Times New Roman"/>
                <w:sz w:val="18"/>
                <w:szCs w:val="18"/>
                <w:lang w:val="ru-RU"/>
              </w:rPr>
              <w:t xml:space="preserve"> </w:t>
            </w:r>
          </w:p>
        </w:tc>
      </w:tr>
      <w:tr w:rsidR="0099438D" w:rsidRPr="003F1DDE" w14:paraId="5B3E0066"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9B4E04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письме использовались приемы и задания:</w:t>
            </w:r>
          </w:p>
          <w:p w14:paraId="3B0DC9E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1B06A9C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69AB5C54"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не использовалось</w:t>
            </w:r>
          </w:p>
          <w:p w14:paraId="6E01EF1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0BE4F413"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74A227FC"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III. Заключительный этап</w:t>
            </w:r>
          </w:p>
        </w:tc>
      </w:tr>
      <w:tr w:rsidR="0099438D" w:rsidRPr="003F1DDE" w14:paraId="7B22F786"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9742463"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Подведение итогов, оценка каждого ученика:</w:t>
            </w:r>
          </w:p>
        </w:tc>
        <w:tc>
          <w:tcPr>
            <w:tcW w:w="4295" w:type="dxa"/>
            <w:tcBorders>
              <w:bottom w:val="single" w:sz="8" w:space="0" w:color="000000"/>
              <w:right w:val="single" w:sz="8" w:space="0" w:color="000000"/>
            </w:tcBorders>
            <w:tcMar>
              <w:top w:w="28" w:type="dxa"/>
              <w:left w:w="100" w:type="dxa"/>
              <w:bottom w:w="28" w:type="dxa"/>
              <w:right w:w="100" w:type="dxa"/>
            </w:tcMar>
          </w:tcPr>
          <w:p w14:paraId="27A4DF9B"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неофициальная беседа с учениками </w:t>
            </w:r>
          </w:p>
        </w:tc>
      </w:tr>
      <w:tr w:rsidR="0099438D" w:rsidRPr="003F1DDE" w14:paraId="147829C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77ED50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Самооценка учащихся (рефлексия):</w:t>
            </w:r>
          </w:p>
        </w:tc>
        <w:tc>
          <w:tcPr>
            <w:tcW w:w="4295" w:type="dxa"/>
            <w:tcBorders>
              <w:bottom w:val="single" w:sz="8" w:space="0" w:color="000000"/>
              <w:right w:val="single" w:sz="8" w:space="0" w:color="000000"/>
            </w:tcBorders>
            <w:tcMar>
              <w:top w:w="28" w:type="dxa"/>
              <w:left w:w="100" w:type="dxa"/>
              <w:bottom w:w="28" w:type="dxa"/>
              <w:right w:w="100" w:type="dxa"/>
            </w:tcMar>
          </w:tcPr>
          <w:p w14:paraId="27C039D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2C2EB9">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 xml:space="preserve">проведена </w:t>
            </w:r>
          </w:p>
        </w:tc>
      </w:tr>
      <w:tr w:rsidR="0099438D" w:rsidRPr="00B44D71" w14:paraId="58CE219B"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60E7790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Домашнее задание:</w:t>
            </w:r>
          </w:p>
          <w:p w14:paraId="2B1A00A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1F9869C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p w14:paraId="351EBFF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77B794A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дано заблаговременно</w:t>
            </w:r>
            <w:r w:rsidRPr="00B44D71">
              <w:rPr>
                <w:rFonts w:ascii="Times New Roman" w:hAnsi="Times New Roman" w:cs="Times New Roman"/>
                <w:sz w:val="18"/>
                <w:szCs w:val="18"/>
                <w:lang w:val="ru-RU"/>
              </w:rPr>
              <w:t>, соответствует теме урока, понимание зада</w:t>
            </w:r>
            <w:r>
              <w:rPr>
                <w:rFonts w:ascii="Times New Roman" w:hAnsi="Times New Roman" w:cs="Times New Roman"/>
                <w:sz w:val="18"/>
                <w:szCs w:val="18"/>
                <w:lang w:val="ru-RU"/>
              </w:rPr>
              <w:t xml:space="preserve">ния </w:t>
            </w:r>
            <w:r w:rsidRPr="002C2EB9">
              <w:rPr>
                <w:rFonts w:ascii="Times New Roman" w:hAnsi="Times New Roman" w:cs="Times New Roman"/>
                <w:sz w:val="18"/>
                <w:szCs w:val="18"/>
                <w:lang w:val="ru-RU"/>
              </w:rPr>
              <w:t xml:space="preserve">не </w:t>
            </w:r>
            <w:r>
              <w:rPr>
                <w:rFonts w:ascii="Times New Roman" w:hAnsi="Times New Roman" w:cs="Times New Roman"/>
                <w:sz w:val="18"/>
                <w:szCs w:val="18"/>
                <w:lang w:val="ru-RU"/>
              </w:rPr>
              <w:t>проконтролировано</w:t>
            </w:r>
            <w:r w:rsidRPr="00B44D71">
              <w:rPr>
                <w:rFonts w:ascii="Times New Roman" w:hAnsi="Times New Roman" w:cs="Times New Roman"/>
                <w:sz w:val="18"/>
                <w:szCs w:val="18"/>
                <w:lang w:val="ru-RU"/>
              </w:rPr>
              <w:t xml:space="preserve">, </w:t>
            </w:r>
            <w:r w:rsidRPr="002C2EB9">
              <w:rPr>
                <w:rFonts w:ascii="Times New Roman" w:hAnsi="Times New Roman" w:cs="Times New Roman"/>
                <w:sz w:val="18"/>
                <w:szCs w:val="18"/>
                <w:lang w:val="ru-RU"/>
              </w:rPr>
              <w:t>не</w:t>
            </w:r>
            <w:r w:rsidRPr="00B44D71">
              <w:rPr>
                <w:rFonts w:ascii="Times New Roman" w:hAnsi="Times New Roman" w:cs="Times New Roman"/>
                <w:sz w:val="18"/>
                <w:szCs w:val="18"/>
                <w:lang w:val="ru-RU"/>
              </w:rPr>
              <w:t xml:space="preserve"> даны рекоменда</w:t>
            </w:r>
            <w:r>
              <w:rPr>
                <w:rFonts w:ascii="Times New Roman" w:hAnsi="Times New Roman" w:cs="Times New Roman"/>
                <w:sz w:val="18"/>
                <w:szCs w:val="18"/>
                <w:lang w:val="ru-RU"/>
              </w:rPr>
              <w:t xml:space="preserve">ции к его выполнению </w:t>
            </w:r>
            <w:r w:rsidRPr="00B44D71">
              <w:rPr>
                <w:rFonts w:ascii="Times New Roman" w:hAnsi="Times New Roman" w:cs="Times New Roman"/>
                <w:sz w:val="18"/>
                <w:szCs w:val="18"/>
                <w:lang w:val="ru-RU"/>
              </w:rPr>
              <w:t xml:space="preserve"> </w:t>
            </w:r>
          </w:p>
        </w:tc>
      </w:tr>
      <w:tr w:rsidR="0099438D" w:rsidRPr="003F1DDE" w14:paraId="301AB00F"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76EC22D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домашнее задание включены</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5C0111F4" w14:textId="77777777" w:rsidR="0099438D" w:rsidRPr="00B44D71" w:rsidRDefault="0099438D" w:rsidP="0099438D">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виды речевой деятельности: письмо </w:t>
            </w:r>
          </w:p>
        </w:tc>
      </w:tr>
      <w:tr w:rsidR="0099438D" w:rsidRPr="00B44D71" w14:paraId="7287F795"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0AE0F0F1"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Общая характеристика урока</w:t>
            </w:r>
          </w:p>
        </w:tc>
      </w:tr>
      <w:tr w:rsidR="0099438D" w:rsidRPr="003F1DDE" w14:paraId="60D83F30"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5320B82"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 течение урока используются </w:t>
            </w:r>
          </w:p>
        </w:tc>
        <w:tc>
          <w:tcPr>
            <w:tcW w:w="4295" w:type="dxa"/>
            <w:tcBorders>
              <w:bottom w:val="single" w:sz="8" w:space="0" w:color="000000"/>
              <w:right w:val="single" w:sz="8" w:space="0" w:color="000000"/>
            </w:tcBorders>
            <w:tcMar>
              <w:top w:w="28" w:type="dxa"/>
              <w:left w:w="100" w:type="dxa"/>
              <w:bottom w:w="28" w:type="dxa"/>
              <w:right w:w="100" w:type="dxa"/>
            </w:tcMar>
          </w:tcPr>
          <w:p w14:paraId="4BF06825"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выполнение упражнений</w:t>
            </w:r>
          </w:p>
        </w:tc>
      </w:tr>
      <w:tr w:rsidR="0099438D" w:rsidRPr="003F1DDE" w14:paraId="6D27374C"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2FCF5E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Основные формы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1D731E4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фронтальная индивидуальная; </w:t>
            </w:r>
            <w:r>
              <w:rPr>
                <w:rFonts w:ascii="Times New Roman" w:hAnsi="Times New Roman" w:cs="Times New Roman"/>
                <w:sz w:val="18"/>
                <w:szCs w:val="18"/>
                <w:lang w:val="ru-RU"/>
              </w:rPr>
              <w:t xml:space="preserve">ученик–книга </w:t>
            </w:r>
          </w:p>
          <w:p w14:paraId="645D3E7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их соотношение методически </w:t>
            </w:r>
            <w:r w:rsidRPr="002C2EB9">
              <w:rPr>
                <w:rFonts w:ascii="Times New Roman" w:hAnsi="Times New Roman" w:cs="Times New Roman"/>
                <w:sz w:val="18"/>
                <w:szCs w:val="18"/>
                <w:lang w:val="ru-RU"/>
              </w:rPr>
              <w:t>не</w:t>
            </w:r>
            <w:r w:rsidRPr="00B44D71">
              <w:rPr>
                <w:rFonts w:ascii="Times New Roman" w:hAnsi="Times New Roman" w:cs="Times New Roman"/>
                <w:sz w:val="18"/>
                <w:szCs w:val="18"/>
                <w:lang w:val="ru-RU"/>
              </w:rPr>
              <w:t xml:space="preserve">целесообразно </w:t>
            </w:r>
          </w:p>
          <w:p w14:paraId="68324FAB" w14:textId="77777777" w:rsidR="0099438D" w:rsidRPr="00B44D71" w:rsidRDefault="0099438D" w:rsidP="0099438D">
            <w:pPr>
              <w:pStyle w:val="10"/>
              <w:spacing w:after="4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Заняты все. </w:t>
            </w:r>
            <w:r w:rsidRPr="00B44D71">
              <w:rPr>
                <w:rFonts w:ascii="Times New Roman" w:hAnsi="Times New Roman" w:cs="Times New Roman"/>
                <w:sz w:val="18"/>
                <w:szCs w:val="18"/>
                <w:lang w:val="ru-RU"/>
              </w:rPr>
              <w:t xml:space="preserve"> </w:t>
            </w:r>
          </w:p>
        </w:tc>
      </w:tr>
      <w:tr w:rsidR="0099438D" w:rsidRPr="003F1DDE" w14:paraId="70F68862"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14815932"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Самостоятельная работа учеников </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41478CEF"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организована </w:t>
            </w:r>
            <w:r w:rsidRPr="00B44D71">
              <w:rPr>
                <w:rFonts w:ascii="Times New Roman" w:hAnsi="Times New Roman" w:cs="Times New Roman"/>
                <w:sz w:val="18"/>
                <w:szCs w:val="18"/>
                <w:lang w:val="ru-RU"/>
              </w:rPr>
              <w:t>в форм</w:t>
            </w:r>
            <w:r>
              <w:rPr>
                <w:rFonts w:ascii="Times New Roman" w:hAnsi="Times New Roman" w:cs="Times New Roman"/>
                <w:sz w:val="18"/>
                <w:szCs w:val="18"/>
                <w:lang w:val="ru-RU"/>
              </w:rPr>
              <w:t xml:space="preserve">е работы с учебником </w:t>
            </w:r>
            <w:r>
              <w:rPr>
                <w:rFonts w:ascii="Geneva" w:hAnsi="Geneva" w:cs="Times New Roman"/>
                <w:sz w:val="18"/>
                <w:szCs w:val="18"/>
                <w:lang w:val="ru-RU"/>
              </w:rPr>
              <w:t xml:space="preserve">и </w:t>
            </w:r>
            <w:r>
              <w:rPr>
                <w:rFonts w:ascii="Times New Roman" w:hAnsi="Times New Roman" w:cs="Times New Roman"/>
                <w:sz w:val="18"/>
                <w:szCs w:val="18"/>
                <w:lang w:val="ru-RU"/>
              </w:rPr>
              <w:t xml:space="preserve">текстом </w:t>
            </w:r>
          </w:p>
        </w:tc>
      </w:tr>
      <w:tr w:rsidR="0099438D" w:rsidRPr="003F1DDE" w14:paraId="662EC174"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3CDB167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Её место в структуре урока</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3BF94DE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в</w:t>
            </w:r>
            <w:r w:rsidRPr="00B44D71">
              <w:rPr>
                <w:rFonts w:ascii="Times New Roman" w:hAnsi="Times New Roman" w:cs="Times New Roman"/>
                <w:sz w:val="18"/>
                <w:szCs w:val="18"/>
                <w:lang w:val="ru-RU"/>
              </w:rPr>
              <w:t xml:space="preserve"> середи</w:t>
            </w:r>
            <w:r>
              <w:rPr>
                <w:rFonts w:ascii="Times New Roman" w:hAnsi="Times New Roman" w:cs="Times New Roman"/>
                <w:sz w:val="18"/>
                <w:szCs w:val="18"/>
                <w:lang w:val="ru-RU"/>
              </w:rPr>
              <w:t>не</w:t>
            </w:r>
            <w:r w:rsidRPr="00B44D71">
              <w:rPr>
                <w:rFonts w:ascii="Times New Roman" w:hAnsi="Times New Roman" w:cs="Times New Roman"/>
                <w:sz w:val="18"/>
                <w:szCs w:val="18"/>
                <w:lang w:val="ru-RU"/>
              </w:rPr>
              <w:t xml:space="preserve"> урока, по теме урока,  органично включена в урок </w:t>
            </w:r>
          </w:p>
        </w:tc>
      </w:tr>
      <w:tr w:rsidR="0099438D" w:rsidRPr="00B44D71" w14:paraId="052069C6"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AC068D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Хронометраж времени:</w:t>
            </w:r>
          </w:p>
        </w:tc>
        <w:tc>
          <w:tcPr>
            <w:tcW w:w="4295" w:type="dxa"/>
            <w:tcBorders>
              <w:bottom w:val="single" w:sz="8" w:space="0" w:color="000000"/>
              <w:right w:val="single" w:sz="8" w:space="0" w:color="000000"/>
            </w:tcBorders>
            <w:tcMar>
              <w:top w:w="28" w:type="dxa"/>
              <w:left w:w="100" w:type="dxa"/>
              <w:bottom w:w="28" w:type="dxa"/>
              <w:right w:w="100" w:type="dxa"/>
            </w:tcMar>
          </w:tcPr>
          <w:p w14:paraId="3283CB7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преобладает время говорения учителя; преобладает говорение на родном. Темп урока: </w:t>
            </w:r>
            <w:r>
              <w:rPr>
                <w:rFonts w:ascii="Times New Roman" w:hAnsi="Times New Roman" w:cs="Times New Roman"/>
                <w:sz w:val="18"/>
                <w:szCs w:val="18"/>
                <w:lang w:val="ru-RU"/>
              </w:rPr>
              <w:t>средний</w:t>
            </w:r>
          </w:p>
        </w:tc>
      </w:tr>
      <w:tr w:rsidR="0099438D" w:rsidRPr="00B44D71" w14:paraId="66ED2405"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7867B7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Воспитательная ценность урока:</w:t>
            </w:r>
          </w:p>
          <w:p w14:paraId="0D3C4AD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5D10118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организационная четкость</w:t>
            </w:r>
            <w:r>
              <w:rPr>
                <w:rFonts w:ascii="Times New Roman" w:hAnsi="Times New Roman" w:cs="Times New Roman"/>
                <w:sz w:val="18"/>
                <w:szCs w:val="18"/>
                <w:lang w:val="ru-RU"/>
              </w:rPr>
              <w:t>; интерес обучающихся к уроку;</w:t>
            </w:r>
          </w:p>
          <w:p w14:paraId="4C7DC98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оценка работы обучающихся: справедлива</w:t>
            </w:r>
            <w:r>
              <w:rPr>
                <w:rFonts w:ascii="Times New Roman" w:hAnsi="Times New Roman" w:cs="Times New Roman"/>
                <w:sz w:val="18"/>
                <w:szCs w:val="18"/>
                <w:lang w:val="ru-RU"/>
              </w:rPr>
              <w:t xml:space="preserve">, мотивирована </w:t>
            </w:r>
            <w:r w:rsidRPr="00B44D71">
              <w:rPr>
                <w:rFonts w:ascii="Times New Roman" w:hAnsi="Times New Roman" w:cs="Times New Roman"/>
                <w:sz w:val="18"/>
                <w:szCs w:val="18"/>
                <w:lang w:val="ru-RU"/>
              </w:rPr>
              <w:t xml:space="preserve">; </w:t>
            </w:r>
          </w:p>
          <w:p w14:paraId="10A822B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комфортная психологическая атмосфера; </w:t>
            </w:r>
          </w:p>
          <w:p w14:paraId="1D47CF6C" w14:textId="77777777" w:rsidR="0099438D" w:rsidRPr="00116CC5"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дисциплина </w:t>
            </w:r>
            <w:r w:rsidRPr="002C2EB9">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 xml:space="preserve">нарушалась </w:t>
            </w:r>
          </w:p>
        </w:tc>
      </w:tr>
      <w:tr w:rsidR="0099438D" w:rsidRPr="003F1DDE" w14:paraId="1F5FF1C4"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328BC01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Структурная четкость урока:</w:t>
            </w:r>
          </w:p>
          <w:p w14:paraId="3654F7E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74B6AEE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 xml:space="preserve">соответствие цели урока; небольшое </w:t>
            </w:r>
            <w:r>
              <w:rPr>
                <w:rFonts w:ascii="Times New Roman" w:hAnsi="Times New Roman" w:cs="Times New Roman"/>
                <w:sz w:val="18"/>
                <w:szCs w:val="18"/>
                <w:lang w:val="ru-RU"/>
              </w:rPr>
              <w:t>разнообразие видов работы</w:t>
            </w:r>
            <w:r w:rsidRPr="00B44D71">
              <w:rPr>
                <w:rFonts w:ascii="Times New Roman" w:hAnsi="Times New Roman" w:cs="Times New Roman"/>
                <w:sz w:val="18"/>
                <w:szCs w:val="18"/>
                <w:lang w:val="ru-RU"/>
              </w:rPr>
              <w:t>; целесообразность отдельных этапов:</w:t>
            </w:r>
            <w:r>
              <w:rPr>
                <w:rFonts w:ascii="Times New Roman" w:hAnsi="Times New Roman" w:cs="Times New Roman"/>
                <w:sz w:val="18"/>
                <w:szCs w:val="18"/>
                <w:lang w:val="ru-RU"/>
              </w:rPr>
              <w:t xml:space="preserve"> </w:t>
            </w:r>
            <w:r w:rsidRPr="00B44D71">
              <w:rPr>
                <w:rFonts w:ascii="Times New Roman" w:hAnsi="Times New Roman" w:cs="Times New Roman"/>
                <w:sz w:val="18"/>
                <w:szCs w:val="18"/>
                <w:lang w:val="ru-RU"/>
              </w:rPr>
              <w:lastRenderedPageBreak/>
              <w:t>не все оправданы</w:t>
            </w:r>
          </w:p>
        </w:tc>
      </w:tr>
      <w:tr w:rsidR="0099438D" w:rsidRPr="003F1DDE" w14:paraId="7DA50FBF"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3ECAA1C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Готовность кабинета иностранного языка</w:t>
            </w:r>
          </w:p>
        </w:tc>
        <w:tc>
          <w:tcPr>
            <w:tcW w:w="4295" w:type="dxa"/>
            <w:tcBorders>
              <w:bottom w:val="single" w:sz="8" w:space="0" w:color="000000"/>
              <w:right w:val="single" w:sz="8" w:space="0" w:color="000000"/>
            </w:tcBorders>
            <w:tcMar>
              <w:top w:w="28" w:type="dxa"/>
              <w:left w:w="100" w:type="dxa"/>
              <w:bottom w:w="28" w:type="dxa"/>
              <w:right w:w="100" w:type="dxa"/>
            </w:tcMar>
          </w:tcPr>
          <w:p w14:paraId="7EAD2442" w14:textId="77777777" w:rsidR="0099438D" w:rsidRPr="00B44D71" w:rsidRDefault="0099438D" w:rsidP="0099438D">
            <w:pPr>
              <w:pStyle w:val="10"/>
              <w:spacing w:line="240" w:lineRule="auto"/>
              <w:ind w:left="0" w:firstLine="0"/>
              <w:rPr>
                <w:rFonts w:ascii="Times New Roman" w:hAnsi="Times New Roman" w:cs="Times New Roman"/>
                <w:sz w:val="18"/>
                <w:szCs w:val="18"/>
                <w:highlight w:val="none"/>
                <w:lang w:val="ru-RU"/>
              </w:rPr>
            </w:pPr>
            <w:r>
              <w:rPr>
                <w:rFonts w:ascii="Times New Roman" w:hAnsi="Times New Roman" w:cs="Times New Roman"/>
                <w:sz w:val="18"/>
                <w:szCs w:val="18"/>
                <w:lang w:val="ru-RU"/>
              </w:rPr>
              <w:t xml:space="preserve">подготовлен к занятию </w:t>
            </w:r>
          </w:p>
          <w:p w14:paraId="5354F76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5BEF4C5C"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405A1BF5"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Коммуникативная характеристика учителя и класса</w:t>
            </w:r>
          </w:p>
        </w:tc>
      </w:tr>
      <w:tr w:rsidR="0099438D" w:rsidRPr="003F1DDE" w14:paraId="394E5C4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65154C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Учитель как педагог:</w:t>
            </w:r>
          </w:p>
          <w:p w14:paraId="792DB9E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6A416619" w14:textId="77777777" w:rsidR="0099438D" w:rsidRPr="00BF74CC"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держится уверенно, </w:t>
            </w:r>
            <w:r w:rsidRPr="00B44D71">
              <w:rPr>
                <w:rFonts w:ascii="Times New Roman" w:hAnsi="Times New Roman" w:cs="Times New Roman"/>
                <w:sz w:val="18"/>
                <w:szCs w:val="18"/>
                <w:lang w:val="ru-RU"/>
              </w:rPr>
              <w:t>внимате</w:t>
            </w:r>
            <w:r>
              <w:rPr>
                <w:rFonts w:ascii="Times New Roman" w:hAnsi="Times New Roman" w:cs="Times New Roman"/>
                <w:sz w:val="18"/>
                <w:szCs w:val="18"/>
                <w:lang w:val="ru-RU"/>
              </w:rPr>
              <w:t xml:space="preserve">лен, </w:t>
            </w:r>
            <w:r w:rsidRPr="00B44D71">
              <w:rPr>
                <w:rFonts w:ascii="Times New Roman" w:hAnsi="Times New Roman" w:cs="Times New Roman"/>
                <w:sz w:val="18"/>
                <w:szCs w:val="18"/>
                <w:lang w:val="ru-RU"/>
              </w:rPr>
              <w:t>строг, серьезен</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уважителен, </w:t>
            </w:r>
            <w:r w:rsidRPr="00B44D71">
              <w:rPr>
                <w:rFonts w:ascii="Times New Roman" w:hAnsi="Times New Roman" w:cs="Times New Roman"/>
                <w:sz w:val="18"/>
                <w:szCs w:val="18"/>
                <w:lang w:val="ru-RU"/>
              </w:rPr>
              <w:t>авторитарен, дружелюбен</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w:t>
            </w:r>
          </w:p>
          <w:p w14:paraId="69F6BA1A" w14:textId="77777777" w:rsidR="0099438D" w:rsidRPr="00BF74CC" w:rsidRDefault="0099438D" w:rsidP="0099438D">
            <w:pPr>
              <w:pStyle w:val="10"/>
              <w:spacing w:line="240" w:lineRule="auto"/>
              <w:ind w:left="0" w:firstLine="0"/>
              <w:rPr>
                <w:rFonts w:ascii="Geneva" w:hAnsi="Geneva" w:cs="Times New Roman"/>
                <w:sz w:val="18"/>
                <w:szCs w:val="18"/>
                <w:lang w:val="ru-RU"/>
              </w:rPr>
            </w:pPr>
            <w:r>
              <w:rPr>
                <w:rFonts w:ascii="Times New Roman" w:hAnsi="Times New Roman" w:cs="Times New Roman"/>
                <w:sz w:val="18"/>
                <w:szCs w:val="18"/>
                <w:lang w:val="ru-RU"/>
              </w:rPr>
              <w:t>побуждает учеников</w:t>
            </w:r>
            <w:r w:rsidRPr="00BF74CC">
              <w:rPr>
                <w:rFonts w:ascii="Times New Roman" w:hAnsi="Times New Roman" w:cs="Times New Roman"/>
                <w:sz w:val="18"/>
                <w:szCs w:val="18"/>
                <w:lang w:val="ru-RU"/>
              </w:rPr>
              <w:t xml:space="preserve"> исправлять ошибки</w:t>
            </w:r>
          </w:p>
        </w:tc>
      </w:tr>
      <w:tr w:rsidR="0099438D" w:rsidRPr="003F1DDE" w14:paraId="5FF4B589"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E37BC2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Речь учителя</w:t>
            </w:r>
          </w:p>
          <w:p w14:paraId="0B3B121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7432E7D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выразительна, стилистически кор</w:t>
            </w:r>
            <w:r>
              <w:rPr>
                <w:rFonts w:ascii="Times New Roman" w:hAnsi="Times New Roman" w:cs="Times New Roman"/>
                <w:sz w:val="18"/>
                <w:szCs w:val="18"/>
                <w:lang w:val="ru-RU"/>
              </w:rPr>
              <w:t>ректна;</w:t>
            </w:r>
            <w:r w:rsidRPr="00B44D71">
              <w:rPr>
                <w:rFonts w:ascii="Times New Roman" w:hAnsi="Times New Roman" w:cs="Times New Roman"/>
                <w:sz w:val="18"/>
                <w:szCs w:val="18"/>
                <w:lang w:val="ru-RU"/>
              </w:rPr>
              <w:t xml:space="preserve"> языковые ошибки отсутствуют </w:t>
            </w:r>
          </w:p>
        </w:tc>
      </w:tr>
      <w:tr w:rsidR="0099438D" w:rsidRPr="003F1DDE" w14:paraId="03FD55D1"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9E53CF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Ученики</w:t>
            </w:r>
          </w:p>
          <w:p w14:paraId="7A615ED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047F7EE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2A331019" w14:textId="10892798" w:rsidR="0099438D" w:rsidRPr="00B44D71" w:rsidRDefault="0099438D" w:rsidP="00997F26">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стремятся пользоваться изучаемым языком, </w:t>
            </w:r>
            <w:r w:rsidRPr="00887AC6">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боятся допустить ошибку</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охотно  выполняют учебные задания</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w:t>
            </w:r>
            <w:r w:rsidRPr="00BF74CC">
              <w:rPr>
                <w:rFonts w:ascii="Times New Roman" w:hAnsi="Times New Roman" w:cs="Times New Roman"/>
                <w:sz w:val="18"/>
                <w:szCs w:val="18"/>
                <w:lang w:val="ru-RU"/>
              </w:rPr>
              <w:t xml:space="preserve">редко </w:t>
            </w:r>
            <w:r w:rsidRPr="00B44D71">
              <w:rPr>
                <w:rFonts w:ascii="Times New Roman" w:hAnsi="Times New Roman" w:cs="Times New Roman"/>
                <w:sz w:val="18"/>
                <w:szCs w:val="18"/>
                <w:lang w:val="ru-RU"/>
              </w:rPr>
              <w:t xml:space="preserve">являются инициаторами общения с учителем </w:t>
            </w:r>
          </w:p>
        </w:tc>
      </w:tr>
    </w:tbl>
    <w:p w14:paraId="28D1F863" w14:textId="77777777" w:rsidR="0099438D" w:rsidRDefault="0099438D" w:rsidP="0099438D"/>
    <w:p w14:paraId="2598C482" w14:textId="77777777" w:rsidR="0099438D" w:rsidRPr="00116CC5" w:rsidRDefault="0099438D" w:rsidP="0099438D">
      <w:pPr>
        <w:pStyle w:val="10"/>
        <w:rPr>
          <w:lang w:val="ru-RU"/>
        </w:rPr>
      </w:pPr>
    </w:p>
    <w:p w14:paraId="70B76446" w14:textId="77777777" w:rsidR="0099438D" w:rsidRPr="00116CC5" w:rsidRDefault="0099438D" w:rsidP="0099438D">
      <w:pPr>
        <w:pStyle w:val="10"/>
        <w:rPr>
          <w:lang w:val="ru-RU"/>
        </w:rPr>
      </w:pPr>
    </w:p>
    <w:p w14:paraId="468EC259" w14:textId="77777777" w:rsidR="0099438D" w:rsidRPr="00116CC5" w:rsidRDefault="0099438D" w:rsidP="0099438D">
      <w:pPr>
        <w:pStyle w:val="10"/>
        <w:rPr>
          <w:lang w:val="ru-RU"/>
        </w:rPr>
      </w:pPr>
    </w:p>
    <w:p w14:paraId="6DC29FFA" w14:textId="77777777" w:rsidR="0099438D" w:rsidRPr="00116CC5" w:rsidRDefault="0099438D" w:rsidP="0099438D">
      <w:pPr>
        <w:pStyle w:val="10"/>
        <w:rPr>
          <w:lang w:val="ru-RU"/>
        </w:rPr>
      </w:pPr>
    </w:p>
    <w:p w14:paraId="5E803D3E" w14:textId="77777777" w:rsidR="0099438D" w:rsidRPr="00116CC5" w:rsidRDefault="0099438D" w:rsidP="0099438D">
      <w:pPr>
        <w:pStyle w:val="10"/>
        <w:rPr>
          <w:lang w:val="ru-RU"/>
        </w:rPr>
      </w:pPr>
    </w:p>
    <w:p w14:paraId="78BA6470" w14:textId="77777777" w:rsidR="0099438D" w:rsidRPr="00116CC5" w:rsidRDefault="0099438D" w:rsidP="0099438D">
      <w:pPr>
        <w:pStyle w:val="10"/>
        <w:rPr>
          <w:lang w:val="ru-RU"/>
        </w:rPr>
      </w:pPr>
    </w:p>
    <w:p w14:paraId="21AC12A0" w14:textId="77777777" w:rsidR="0099438D" w:rsidRPr="00116CC5" w:rsidRDefault="0099438D" w:rsidP="0099438D">
      <w:pPr>
        <w:pStyle w:val="10"/>
        <w:rPr>
          <w:lang w:val="ru-RU"/>
        </w:rPr>
      </w:pPr>
    </w:p>
    <w:p w14:paraId="61535A5E" w14:textId="77777777" w:rsidR="0099438D" w:rsidRPr="00116CC5" w:rsidRDefault="0099438D" w:rsidP="0099438D">
      <w:pPr>
        <w:pStyle w:val="10"/>
        <w:rPr>
          <w:lang w:val="ru-RU"/>
        </w:rPr>
      </w:pPr>
    </w:p>
    <w:p w14:paraId="55BEA49C" w14:textId="77777777" w:rsidR="0099438D" w:rsidRPr="00116CC5" w:rsidRDefault="0099438D" w:rsidP="0099438D">
      <w:pPr>
        <w:pStyle w:val="10"/>
        <w:rPr>
          <w:lang w:val="ru-RU"/>
        </w:rPr>
      </w:pPr>
    </w:p>
    <w:p w14:paraId="0DBDD40F" w14:textId="77777777" w:rsidR="0099438D" w:rsidRPr="00116CC5" w:rsidRDefault="0099438D" w:rsidP="0099438D">
      <w:pPr>
        <w:pStyle w:val="10"/>
        <w:rPr>
          <w:lang w:val="ru-RU"/>
        </w:rPr>
      </w:pPr>
    </w:p>
    <w:p w14:paraId="467CFFB1" w14:textId="77777777" w:rsidR="0099438D" w:rsidRPr="00116CC5" w:rsidRDefault="0099438D" w:rsidP="0099438D">
      <w:pPr>
        <w:pStyle w:val="10"/>
        <w:rPr>
          <w:lang w:val="ru-RU"/>
        </w:rPr>
      </w:pPr>
    </w:p>
    <w:p w14:paraId="446A04A3" w14:textId="77777777" w:rsidR="0099438D" w:rsidRPr="00116CC5" w:rsidRDefault="0099438D" w:rsidP="0099438D">
      <w:pPr>
        <w:pStyle w:val="10"/>
        <w:rPr>
          <w:lang w:val="ru-RU"/>
        </w:rPr>
      </w:pPr>
    </w:p>
    <w:p w14:paraId="3240CB2A" w14:textId="77777777" w:rsidR="0099438D" w:rsidRPr="00116CC5" w:rsidRDefault="0099438D" w:rsidP="0099438D">
      <w:pPr>
        <w:pStyle w:val="10"/>
        <w:rPr>
          <w:lang w:val="ru-RU"/>
        </w:rPr>
      </w:pPr>
    </w:p>
    <w:p w14:paraId="7ABEDDF3" w14:textId="77777777" w:rsidR="0099438D" w:rsidRPr="00116CC5" w:rsidRDefault="0099438D" w:rsidP="0099438D">
      <w:pPr>
        <w:pStyle w:val="10"/>
        <w:rPr>
          <w:lang w:val="ru-RU"/>
        </w:rPr>
      </w:pPr>
    </w:p>
    <w:p w14:paraId="0755AF5D" w14:textId="77777777" w:rsidR="0099438D" w:rsidRPr="00116CC5" w:rsidRDefault="0099438D" w:rsidP="0099438D">
      <w:pPr>
        <w:pStyle w:val="10"/>
        <w:rPr>
          <w:lang w:val="ru-RU"/>
        </w:rPr>
      </w:pPr>
    </w:p>
    <w:p w14:paraId="7D352E77" w14:textId="77777777" w:rsidR="0099438D" w:rsidRPr="00116CC5" w:rsidRDefault="0099438D" w:rsidP="0099438D">
      <w:pPr>
        <w:pStyle w:val="10"/>
        <w:rPr>
          <w:lang w:val="ru-RU"/>
        </w:rPr>
      </w:pPr>
    </w:p>
    <w:p w14:paraId="7C448775" w14:textId="77777777" w:rsidR="0099438D" w:rsidRPr="00116CC5" w:rsidRDefault="0099438D" w:rsidP="0099438D">
      <w:pPr>
        <w:pStyle w:val="10"/>
        <w:rPr>
          <w:lang w:val="ru-RU"/>
        </w:rPr>
      </w:pPr>
    </w:p>
    <w:p w14:paraId="6C0D99FF" w14:textId="77777777" w:rsidR="0099438D" w:rsidRPr="00116CC5" w:rsidRDefault="0099438D" w:rsidP="0099438D">
      <w:pPr>
        <w:pStyle w:val="10"/>
        <w:rPr>
          <w:lang w:val="ru-RU"/>
        </w:rPr>
      </w:pPr>
    </w:p>
    <w:p w14:paraId="60D9CDA3" w14:textId="77777777" w:rsidR="0099438D" w:rsidRPr="00116CC5" w:rsidRDefault="0099438D" w:rsidP="0099438D">
      <w:pPr>
        <w:pStyle w:val="10"/>
        <w:rPr>
          <w:lang w:val="ru-RU"/>
        </w:rPr>
      </w:pPr>
    </w:p>
    <w:p w14:paraId="1EB2C5C0" w14:textId="77777777" w:rsidR="0099438D" w:rsidRPr="00116CC5" w:rsidRDefault="0099438D" w:rsidP="0099438D">
      <w:pPr>
        <w:pStyle w:val="10"/>
        <w:rPr>
          <w:lang w:val="ru-RU"/>
        </w:rPr>
      </w:pPr>
    </w:p>
    <w:p w14:paraId="4B5920EE" w14:textId="77777777" w:rsidR="0099438D" w:rsidRPr="00116CC5" w:rsidRDefault="0099438D" w:rsidP="0099438D">
      <w:pPr>
        <w:pStyle w:val="10"/>
        <w:rPr>
          <w:lang w:val="ru-RU"/>
        </w:rPr>
      </w:pPr>
    </w:p>
    <w:p w14:paraId="6340A71F" w14:textId="77777777" w:rsidR="007D35E1" w:rsidRPr="00116CC5" w:rsidRDefault="007D35E1" w:rsidP="0099438D">
      <w:pPr>
        <w:pStyle w:val="10"/>
        <w:rPr>
          <w:lang w:val="ru-RU"/>
        </w:rPr>
      </w:pPr>
    </w:p>
    <w:p w14:paraId="425831BE" w14:textId="77777777" w:rsidR="007D35E1" w:rsidRPr="00116CC5" w:rsidRDefault="007D35E1" w:rsidP="0099438D">
      <w:pPr>
        <w:pStyle w:val="10"/>
        <w:rPr>
          <w:lang w:val="ru-RU"/>
        </w:rPr>
      </w:pPr>
    </w:p>
    <w:p w14:paraId="4C792BED" w14:textId="77777777" w:rsidR="007D35E1" w:rsidRPr="00116CC5" w:rsidRDefault="007D35E1" w:rsidP="0099438D">
      <w:pPr>
        <w:pStyle w:val="10"/>
        <w:rPr>
          <w:lang w:val="ru-RU"/>
        </w:rPr>
      </w:pPr>
    </w:p>
    <w:p w14:paraId="5F96FE22" w14:textId="77777777" w:rsidR="007D35E1" w:rsidRPr="00116CC5" w:rsidRDefault="007D35E1" w:rsidP="0099438D">
      <w:pPr>
        <w:pStyle w:val="10"/>
        <w:rPr>
          <w:lang w:val="ru-RU"/>
        </w:rPr>
      </w:pPr>
    </w:p>
    <w:p w14:paraId="3EA052CA" w14:textId="77777777" w:rsidR="007D35E1" w:rsidRPr="00116CC5" w:rsidRDefault="007D35E1" w:rsidP="0099438D">
      <w:pPr>
        <w:pStyle w:val="10"/>
        <w:rPr>
          <w:lang w:val="ru-RU"/>
        </w:rPr>
      </w:pPr>
    </w:p>
    <w:p w14:paraId="35511D8F" w14:textId="77777777" w:rsidR="0099438D" w:rsidRPr="00116CC5" w:rsidRDefault="0099438D" w:rsidP="0099438D">
      <w:pPr>
        <w:pStyle w:val="10"/>
        <w:rPr>
          <w:lang w:val="ru-RU"/>
        </w:rPr>
      </w:pPr>
    </w:p>
    <w:p w14:paraId="6A6AD489" w14:textId="77777777" w:rsidR="007D35E1" w:rsidRPr="00116CC5" w:rsidRDefault="007D35E1" w:rsidP="0099438D">
      <w:pPr>
        <w:pStyle w:val="10"/>
        <w:rPr>
          <w:lang w:val="ru-RU"/>
        </w:rPr>
      </w:pPr>
    </w:p>
    <w:p w14:paraId="03E7BB4A" w14:textId="77777777" w:rsidR="0099438D" w:rsidRPr="00116CC5" w:rsidRDefault="0099438D" w:rsidP="0099438D">
      <w:pPr>
        <w:pStyle w:val="10"/>
        <w:rPr>
          <w:lang w:val="ru-RU"/>
        </w:rPr>
      </w:pPr>
    </w:p>
    <w:p w14:paraId="6C08AC2B" w14:textId="77777777" w:rsidR="0099438D" w:rsidRPr="00116CC5" w:rsidRDefault="0099438D" w:rsidP="0099438D">
      <w:pPr>
        <w:pStyle w:val="10"/>
        <w:ind w:left="0" w:firstLine="0"/>
        <w:rPr>
          <w:lang w:val="ru-RU"/>
        </w:rPr>
      </w:pPr>
    </w:p>
    <w:p w14:paraId="60C23580" w14:textId="2025F029" w:rsidR="0099438D" w:rsidRPr="00520463" w:rsidRDefault="0099438D" w:rsidP="00520463">
      <w:pPr>
        <w:pStyle w:val="Heading1"/>
        <w:jc w:val="center"/>
        <w:rPr>
          <w:rFonts w:ascii="Times New Roman" w:hAnsi="Times New Roman" w:cs="Times New Roman"/>
          <w:color w:val="auto"/>
        </w:rPr>
      </w:pPr>
      <w:bookmarkStart w:id="67" w:name="_Toc358333955"/>
      <w:bookmarkStart w:id="68" w:name="_Toc358346095"/>
      <w:bookmarkStart w:id="69" w:name="_Toc358362737"/>
      <w:r w:rsidRPr="00116CC5">
        <w:rPr>
          <w:rFonts w:ascii="Times New Roman" w:hAnsi="Times New Roman" w:cs="Times New Roman"/>
          <w:color w:val="auto"/>
        </w:rPr>
        <w:lastRenderedPageBreak/>
        <w:t>Приложение 3.</w:t>
      </w:r>
      <w:bookmarkEnd w:id="67"/>
      <w:r w:rsidR="00520463">
        <w:rPr>
          <w:rFonts w:ascii="Times New Roman" w:hAnsi="Times New Roman" w:cs="Times New Roman"/>
          <w:color w:val="auto"/>
        </w:rPr>
        <w:t xml:space="preserve"> </w:t>
      </w:r>
      <w:r w:rsidRPr="00520463">
        <w:rPr>
          <w:rFonts w:ascii="Times New Roman" w:hAnsi="Times New Roman" w:cs="Times New Roman"/>
          <w:color w:val="auto"/>
        </w:rPr>
        <w:t>Aнализ деятельности Преподавателя 2 на занятии по английскому у студентов 2 курса факультетa  живописи</w:t>
      </w:r>
      <w:bookmarkEnd w:id="68"/>
      <w:bookmarkEnd w:id="69"/>
    </w:p>
    <w:p w14:paraId="158B5674" w14:textId="77777777" w:rsidR="0099438D" w:rsidRPr="00A13D85" w:rsidRDefault="0099438D" w:rsidP="0099438D">
      <w:pPr>
        <w:pStyle w:val="10"/>
        <w:spacing w:after="160" w:line="240" w:lineRule="auto"/>
        <w:ind w:left="0" w:firstLine="397"/>
        <w:rPr>
          <w:rFonts w:ascii="Times New Roman" w:hAnsi="Times New Roman" w:cs="Times New Roman"/>
          <w:sz w:val="21"/>
          <w:szCs w:val="21"/>
          <w:lang w:val="ru-RU"/>
        </w:rPr>
      </w:pP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7"/>
        <w:gridCol w:w="4725"/>
        <w:gridCol w:w="822"/>
      </w:tblGrid>
      <w:tr w:rsidR="0099438D" w:rsidRPr="00B44D71" w14:paraId="47E0694D" w14:textId="77777777" w:rsidTr="0099438D">
        <w:trPr>
          <w:jc w:val="center"/>
        </w:trPr>
        <w:tc>
          <w:tcPr>
            <w:tcW w:w="577" w:type="dxa"/>
            <w:tcBorders>
              <w:top w:val="single" w:sz="8" w:space="0" w:color="000000"/>
              <w:left w:val="single" w:sz="8" w:space="0" w:color="000000"/>
              <w:bottom w:val="single" w:sz="8" w:space="0" w:color="000000"/>
              <w:right w:val="single" w:sz="8" w:space="0" w:color="000000"/>
            </w:tcBorders>
            <w:tcMar>
              <w:top w:w="170" w:type="dxa"/>
              <w:left w:w="28" w:type="dxa"/>
              <w:bottom w:w="170" w:type="dxa"/>
              <w:right w:w="28" w:type="dxa"/>
            </w:tcMar>
          </w:tcPr>
          <w:p w14:paraId="1D8069A6"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п/п</w:t>
            </w:r>
          </w:p>
        </w:tc>
        <w:tc>
          <w:tcPr>
            <w:tcW w:w="4725" w:type="dxa"/>
            <w:tcMar>
              <w:top w:w="170" w:type="dxa"/>
              <w:left w:w="28" w:type="dxa"/>
              <w:bottom w:w="170" w:type="dxa"/>
              <w:right w:w="28" w:type="dxa"/>
            </w:tcMar>
          </w:tcPr>
          <w:p w14:paraId="6261C00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Что оценивается</w:t>
            </w:r>
          </w:p>
        </w:tc>
        <w:tc>
          <w:tcPr>
            <w:tcW w:w="822" w:type="dxa"/>
            <w:tcBorders>
              <w:top w:val="single" w:sz="8" w:space="0" w:color="000000"/>
              <w:bottom w:val="single" w:sz="8" w:space="0" w:color="000000"/>
              <w:right w:val="single" w:sz="8" w:space="0" w:color="000000"/>
            </w:tcBorders>
            <w:tcMar>
              <w:top w:w="170" w:type="dxa"/>
              <w:left w:w="28" w:type="dxa"/>
              <w:bottom w:w="170" w:type="dxa"/>
              <w:right w:w="28" w:type="dxa"/>
            </w:tcMar>
          </w:tcPr>
          <w:p w14:paraId="5B1175C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Оценка</w:t>
            </w:r>
          </w:p>
        </w:tc>
      </w:tr>
      <w:tr w:rsidR="0099438D" w:rsidRPr="00B44D71" w14:paraId="304562C3" w14:textId="77777777" w:rsidTr="0099438D">
        <w:trPr>
          <w:jc w:val="center"/>
        </w:trPr>
        <w:tc>
          <w:tcPr>
            <w:tcW w:w="577" w:type="dxa"/>
            <w:tcBorders>
              <w:left w:val="single" w:sz="8" w:space="0" w:color="000000"/>
              <w:bottom w:val="single" w:sz="8" w:space="0" w:color="000000"/>
              <w:right w:val="nil"/>
            </w:tcBorders>
            <w:tcMar>
              <w:top w:w="170" w:type="dxa"/>
              <w:left w:w="28" w:type="dxa"/>
              <w:bottom w:w="170" w:type="dxa"/>
              <w:right w:w="28" w:type="dxa"/>
            </w:tcMar>
          </w:tcPr>
          <w:p w14:paraId="07347B2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left w:val="nil"/>
              <w:right w:val="nil"/>
            </w:tcBorders>
            <w:tcMar>
              <w:top w:w="170" w:type="dxa"/>
              <w:left w:w="57" w:type="dxa"/>
              <w:bottom w:w="170" w:type="dxa"/>
              <w:right w:w="28" w:type="dxa"/>
            </w:tcMar>
          </w:tcPr>
          <w:p w14:paraId="03663CC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Личные качества преподавателя</w:t>
            </w:r>
          </w:p>
        </w:tc>
        <w:tc>
          <w:tcPr>
            <w:tcW w:w="822" w:type="dxa"/>
            <w:tcBorders>
              <w:left w:val="nil"/>
            </w:tcBorders>
            <w:tcMar>
              <w:top w:w="170" w:type="dxa"/>
              <w:left w:w="28" w:type="dxa"/>
              <w:bottom w:w="170" w:type="dxa"/>
              <w:right w:w="28" w:type="dxa"/>
            </w:tcMar>
          </w:tcPr>
          <w:p w14:paraId="0436401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0252A68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0EA935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w:t>
            </w:r>
          </w:p>
        </w:tc>
        <w:tc>
          <w:tcPr>
            <w:tcW w:w="4725" w:type="dxa"/>
            <w:tcBorders>
              <w:bottom w:val="single" w:sz="8" w:space="0" w:color="000000"/>
              <w:right w:val="single" w:sz="8" w:space="0" w:color="000000"/>
            </w:tcBorders>
            <w:tcMar>
              <w:top w:w="170" w:type="dxa"/>
              <w:left w:w="57" w:type="dxa"/>
              <w:bottom w:w="170" w:type="dxa"/>
              <w:right w:w="28" w:type="dxa"/>
            </w:tcMar>
          </w:tcPr>
          <w:p w14:paraId="7223CC9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Доброжелательность, справедливость</w:t>
            </w:r>
          </w:p>
        </w:tc>
        <w:tc>
          <w:tcPr>
            <w:tcW w:w="822" w:type="dxa"/>
            <w:tcBorders>
              <w:bottom w:val="single" w:sz="8" w:space="0" w:color="000000"/>
              <w:right w:val="single" w:sz="8" w:space="0" w:color="000000"/>
            </w:tcBorders>
            <w:tcMar>
              <w:top w:w="170" w:type="dxa"/>
              <w:left w:w="28" w:type="dxa"/>
              <w:bottom w:w="170" w:type="dxa"/>
              <w:right w:w="28" w:type="dxa"/>
            </w:tcMar>
          </w:tcPr>
          <w:p w14:paraId="626CC87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3F1DDE" w14:paraId="2CDB0956"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7CBCFE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w:t>
            </w:r>
          </w:p>
        </w:tc>
        <w:tc>
          <w:tcPr>
            <w:tcW w:w="4725" w:type="dxa"/>
            <w:tcBorders>
              <w:bottom w:val="single" w:sz="8" w:space="0" w:color="000000"/>
              <w:right w:val="single" w:sz="8" w:space="0" w:color="000000"/>
            </w:tcBorders>
            <w:tcMar>
              <w:top w:w="170" w:type="dxa"/>
              <w:left w:w="57" w:type="dxa"/>
              <w:bottom w:w="170" w:type="dxa"/>
              <w:right w:w="28" w:type="dxa"/>
            </w:tcMar>
          </w:tcPr>
          <w:p w14:paraId="20F3AD9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устанавливать взаимопонимание с учащимися (рабочий контакт)</w:t>
            </w:r>
          </w:p>
        </w:tc>
        <w:tc>
          <w:tcPr>
            <w:tcW w:w="822" w:type="dxa"/>
            <w:tcBorders>
              <w:bottom w:val="single" w:sz="8" w:space="0" w:color="000000"/>
              <w:right w:val="single" w:sz="8" w:space="0" w:color="000000"/>
            </w:tcBorders>
            <w:tcMar>
              <w:top w:w="170" w:type="dxa"/>
              <w:left w:w="28" w:type="dxa"/>
              <w:bottom w:w="170" w:type="dxa"/>
              <w:right w:w="28" w:type="dxa"/>
            </w:tcMar>
          </w:tcPr>
          <w:p w14:paraId="3F57F83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44DD1756"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A02058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3</w:t>
            </w:r>
          </w:p>
        </w:tc>
        <w:tc>
          <w:tcPr>
            <w:tcW w:w="4725" w:type="dxa"/>
            <w:tcBorders>
              <w:bottom w:val="single" w:sz="8" w:space="0" w:color="000000"/>
              <w:right w:val="single" w:sz="8" w:space="0" w:color="000000"/>
            </w:tcBorders>
            <w:tcMar>
              <w:top w:w="170" w:type="dxa"/>
              <w:left w:w="57" w:type="dxa"/>
              <w:bottom w:w="170" w:type="dxa"/>
              <w:right w:w="28" w:type="dxa"/>
            </w:tcMar>
          </w:tcPr>
          <w:p w14:paraId="6A9AEB5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Выразительность речи, мимики, жестов</w:t>
            </w:r>
          </w:p>
        </w:tc>
        <w:tc>
          <w:tcPr>
            <w:tcW w:w="822" w:type="dxa"/>
            <w:tcBorders>
              <w:bottom w:val="single" w:sz="8" w:space="0" w:color="000000"/>
              <w:right w:val="single" w:sz="8" w:space="0" w:color="000000"/>
            </w:tcBorders>
            <w:tcMar>
              <w:top w:w="170" w:type="dxa"/>
              <w:left w:w="28" w:type="dxa"/>
              <w:bottom w:w="170" w:type="dxa"/>
              <w:right w:w="28" w:type="dxa"/>
            </w:tcMar>
          </w:tcPr>
          <w:p w14:paraId="5443B75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0F0FE698"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0D527D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4</w:t>
            </w:r>
          </w:p>
        </w:tc>
        <w:tc>
          <w:tcPr>
            <w:tcW w:w="4725" w:type="dxa"/>
            <w:tcBorders>
              <w:bottom w:val="single" w:sz="8" w:space="0" w:color="000000"/>
              <w:right w:val="single" w:sz="8" w:space="0" w:color="000000"/>
            </w:tcBorders>
            <w:tcMar>
              <w:top w:w="170" w:type="dxa"/>
              <w:left w:w="57" w:type="dxa"/>
              <w:bottom w:w="170" w:type="dxa"/>
              <w:right w:w="28" w:type="dxa"/>
            </w:tcMar>
          </w:tcPr>
          <w:p w14:paraId="3C65542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использование изучаемого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1659D36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3F1DDE" w14:paraId="58357BF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00E165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5</w:t>
            </w:r>
          </w:p>
        </w:tc>
        <w:tc>
          <w:tcPr>
            <w:tcW w:w="4725" w:type="dxa"/>
            <w:tcBorders>
              <w:bottom w:val="single" w:sz="8" w:space="0" w:color="000000"/>
              <w:right w:val="single" w:sz="8" w:space="0" w:color="000000"/>
            </w:tcBorders>
            <w:tcMar>
              <w:top w:w="170" w:type="dxa"/>
              <w:left w:w="57" w:type="dxa"/>
              <w:bottom w:w="170" w:type="dxa"/>
              <w:right w:w="28" w:type="dxa"/>
            </w:tcMar>
          </w:tcPr>
          <w:p w14:paraId="677B8EC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Темп речи соответствует языковому уровню учеников</w:t>
            </w:r>
          </w:p>
        </w:tc>
        <w:tc>
          <w:tcPr>
            <w:tcW w:w="822" w:type="dxa"/>
            <w:tcBorders>
              <w:bottom w:val="single" w:sz="8" w:space="0" w:color="000000"/>
              <w:right w:val="single" w:sz="8" w:space="0" w:color="000000"/>
            </w:tcBorders>
            <w:tcMar>
              <w:top w:w="170" w:type="dxa"/>
              <w:left w:w="28" w:type="dxa"/>
              <w:bottom w:w="170" w:type="dxa"/>
              <w:right w:w="28" w:type="dxa"/>
            </w:tcMar>
          </w:tcPr>
          <w:p w14:paraId="0A2212B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17EAC217"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16E2232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7C6C4AC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Подготовка к уроку</w:t>
            </w:r>
          </w:p>
        </w:tc>
        <w:tc>
          <w:tcPr>
            <w:tcW w:w="822" w:type="dxa"/>
            <w:tcBorders>
              <w:top w:val="single" w:sz="8" w:space="0" w:color="000000"/>
              <w:left w:val="nil"/>
            </w:tcBorders>
            <w:tcMar>
              <w:top w:w="170" w:type="dxa"/>
              <w:left w:w="28" w:type="dxa"/>
              <w:bottom w:w="170" w:type="dxa"/>
              <w:right w:w="28" w:type="dxa"/>
            </w:tcMar>
          </w:tcPr>
          <w:p w14:paraId="617D1DB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5F865230"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424AB72"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6</w:t>
            </w:r>
          </w:p>
        </w:tc>
        <w:tc>
          <w:tcPr>
            <w:tcW w:w="4725" w:type="dxa"/>
            <w:tcBorders>
              <w:bottom w:val="single" w:sz="8" w:space="0" w:color="000000"/>
              <w:right w:val="single" w:sz="8" w:space="0" w:color="000000"/>
            </w:tcBorders>
            <w:tcMar>
              <w:top w:w="170" w:type="dxa"/>
              <w:left w:w="57" w:type="dxa"/>
              <w:bottom w:w="170" w:type="dxa"/>
              <w:right w:w="28" w:type="dxa"/>
            </w:tcMar>
          </w:tcPr>
          <w:p w14:paraId="2DD20C0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Наличие плана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6E23692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3F1DDE" w14:paraId="1B8E082A"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F0BE4D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7</w:t>
            </w:r>
          </w:p>
        </w:tc>
        <w:tc>
          <w:tcPr>
            <w:tcW w:w="4725" w:type="dxa"/>
            <w:tcBorders>
              <w:bottom w:val="single" w:sz="8" w:space="0" w:color="000000"/>
              <w:right w:val="single" w:sz="8" w:space="0" w:color="000000"/>
            </w:tcBorders>
            <w:tcMar>
              <w:top w:w="170" w:type="dxa"/>
              <w:left w:w="57" w:type="dxa"/>
              <w:bottom w:w="170" w:type="dxa"/>
              <w:right w:w="28" w:type="dxa"/>
            </w:tcMar>
          </w:tcPr>
          <w:p w14:paraId="4657BB9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распределение времени между отдельными частями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2EC375E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3F1DDE" w14:paraId="2BF6153D"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2DBFB6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8</w:t>
            </w:r>
          </w:p>
        </w:tc>
        <w:tc>
          <w:tcPr>
            <w:tcW w:w="4725" w:type="dxa"/>
            <w:tcBorders>
              <w:bottom w:val="single" w:sz="8" w:space="0" w:color="000000"/>
              <w:right w:val="single" w:sz="8" w:space="0" w:color="000000"/>
            </w:tcBorders>
            <w:tcMar>
              <w:top w:w="170" w:type="dxa"/>
              <w:left w:w="57" w:type="dxa"/>
              <w:bottom w:w="170" w:type="dxa"/>
              <w:right w:w="28" w:type="dxa"/>
            </w:tcMar>
          </w:tcPr>
          <w:p w14:paraId="3C48E84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Четкость в определении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5403AC4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49148D9B"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1A99840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0E6AC33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Деятельность на уроке</w:t>
            </w:r>
          </w:p>
        </w:tc>
        <w:tc>
          <w:tcPr>
            <w:tcW w:w="822" w:type="dxa"/>
            <w:tcBorders>
              <w:top w:val="single" w:sz="8" w:space="0" w:color="000000"/>
              <w:left w:val="nil"/>
            </w:tcBorders>
            <w:tcMar>
              <w:top w:w="170" w:type="dxa"/>
              <w:left w:w="28" w:type="dxa"/>
              <w:bottom w:w="170" w:type="dxa"/>
              <w:right w:w="28" w:type="dxa"/>
            </w:tcMar>
          </w:tcPr>
          <w:p w14:paraId="30D07B3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62900C16"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48940D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9</w:t>
            </w:r>
          </w:p>
        </w:tc>
        <w:tc>
          <w:tcPr>
            <w:tcW w:w="4725" w:type="dxa"/>
            <w:tcBorders>
              <w:bottom w:val="single" w:sz="8" w:space="0" w:color="000000"/>
              <w:right w:val="single" w:sz="8" w:space="0" w:color="000000"/>
            </w:tcBorders>
            <w:tcMar>
              <w:top w:w="170" w:type="dxa"/>
              <w:left w:w="57" w:type="dxa"/>
              <w:bottom w:w="170" w:type="dxa"/>
              <w:right w:w="28" w:type="dxa"/>
            </w:tcMar>
          </w:tcPr>
          <w:p w14:paraId="108A11B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Проверка домашнего задания</w:t>
            </w:r>
          </w:p>
        </w:tc>
        <w:tc>
          <w:tcPr>
            <w:tcW w:w="822" w:type="dxa"/>
            <w:tcBorders>
              <w:bottom w:val="single" w:sz="8" w:space="0" w:color="000000"/>
              <w:right w:val="single" w:sz="8" w:space="0" w:color="000000"/>
            </w:tcBorders>
            <w:tcMar>
              <w:top w:w="170" w:type="dxa"/>
              <w:left w:w="28" w:type="dxa"/>
              <w:bottom w:w="170" w:type="dxa"/>
              <w:right w:w="28" w:type="dxa"/>
            </w:tcMar>
          </w:tcPr>
          <w:p w14:paraId="1BD557A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3F1DDE" w14:paraId="1AF77423"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B2C9C35"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10</w:t>
            </w:r>
          </w:p>
        </w:tc>
        <w:tc>
          <w:tcPr>
            <w:tcW w:w="4725" w:type="dxa"/>
            <w:tcBorders>
              <w:bottom w:val="single" w:sz="8" w:space="0" w:color="000000"/>
              <w:right w:val="single" w:sz="8" w:space="0" w:color="000000"/>
            </w:tcBorders>
            <w:tcMar>
              <w:top w:w="170" w:type="dxa"/>
              <w:left w:w="57" w:type="dxa"/>
              <w:bottom w:w="170" w:type="dxa"/>
              <w:right w:w="28" w:type="dxa"/>
            </w:tcMar>
          </w:tcPr>
          <w:p w14:paraId="09716C8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 в соответствии с целью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5F5D57A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7DB553C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22F227B"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11</w:t>
            </w:r>
          </w:p>
        </w:tc>
        <w:tc>
          <w:tcPr>
            <w:tcW w:w="4725" w:type="dxa"/>
            <w:tcBorders>
              <w:bottom w:val="single" w:sz="8" w:space="0" w:color="000000"/>
              <w:right w:val="single" w:sz="8" w:space="0" w:color="000000"/>
            </w:tcBorders>
            <w:tcMar>
              <w:top w:w="170" w:type="dxa"/>
              <w:left w:w="57" w:type="dxa"/>
              <w:bottom w:w="170" w:type="dxa"/>
              <w:right w:w="28" w:type="dxa"/>
            </w:tcMar>
          </w:tcPr>
          <w:p w14:paraId="054A924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работать с текстом</w:t>
            </w:r>
          </w:p>
        </w:tc>
        <w:tc>
          <w:tcPr>
            <w:tcW w:w="822" w:type="dxa"/>
            <w:tcBorders>
              <w:bottom w:val="single" w:sz="8" w:space="0" w:color="000000"/>
              <w:right w:val="single" w:sz="8" w:space="0" w:color="000000"/>
            </w:tcBorders>
            <w:tcMar>
              <w:top w:w="170" w:type="dxa"/>
              <w:left w:w="28" w:type="dxa"/>
              <w:bottom w:w="170" w:type="dxa"/>
              <w:right w:w="28" w:type="dxa"/>
            </w:tcMar>
          </w:tcPr>
          <w:p w14:paraId="18D9FC6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25774FD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05D1C3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12</w:t>
            </w:r>
          </w:p>
        </w:tc>
        <w:tc>
          <w:tcPr>
            <w:tcW w:w="4725" w:type="dxa"/>
            <w:tcBorders>
              <w:bottom w:val="single" w:sz="8" w:space="0" w:color="000000"/>
              <w:right w:val="single" w:sz="8" w:space="0" w:color="000000"/>
            </w:tcBorders>
            <w:tcMar>
              <w:top w:w="170" w:type="dxa"/>
              <w:left w:w="57" w:type="dxa"/>
              <w:bottom w:w="170" w:type="dxa"/>
              <w:right w:w="28" w:type="dxa"/>
            </w:tcMar>
          </w:tcPr>
          <w:p w14:paraId="7F10591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Приёмы активизации введенного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3136FC3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77E8023A"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D3F580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13</w:t>
            </w:r>
          </w:p>
        </w:tc>
        <w:tc>
          <w:tcPr>
            <w:tcW w:w="4725" w:type="dxa"/>
            <w:tcBorders>
              <w:bottom w:val="single" w:sz="8" w:space="0" w:color="000000"/>
              <w:right w:val="single" w:sz="8" w:space="0" w:color="000000"/>
            </w:tcBorders>
            <w:tcMar>
              <w:top w:w="170" w:type="dxa"/>
              <w:left w:w="57" w:type="dxa"/>
              <w:bottom w:w="170" w:type="dxa"/>
              <w:right w:w="28" w:type="dxa"/>
            </w:tcMar>
          </w:tcPr>
          <w:p w14:paraId="3220EBB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классной доски и другого оборудования</w:t>
            </w:r>
          </w:p>
        </w:tc>
        <w:tc>
          <w:tcPr>
            <w:tcW w:w="822" w:type="dxa"/>
            <w:tcBorders>
              <w:bottom w:val="single" w:sz="8" w:space="0" w:color="000000"/>
              <w:right w:val="single" w:sz="8" w:space="0" w:color="000000"/>
            </w:tcBorders>
            <w:tcMar>
              <w:top w:w="170" w:type="dxa"/>
              <w:left w:w="28" w:type="dxa"/>
              <w:bottom w:w="170" w:type="dxa"/>
              <w:right w:w="28" w:type="dxa"/>
            </w:tcMar>
          </w:tcPr>
          <w:p w14:paraId="33FFD05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0</w:t>
            </w:r>
          </w:p>
        </w:tc>
      </w:tr>
      <w:tr w:rsidR="0099438D" w:rsidRPr="003F1DDE" w14:paraId="31BCA81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AAA518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14</w:t>
            </w:r>
          </w:p>
        </w:tc>
        <w:tc>
          <w:tcPr>
            <w:tcW w:w="4725" w:type="dxa"/>
            <w:tcBorders>
              <w:bottom w:val="single" w:sz="8" w:space="0" w:color="000000"/>
              <w:right w:val="single" w:sz="8" w:space="0" w:color="000000"/>
            </w:tcBorders>
            <w:tcMar>
              <w:top w:w="170" w:type="dxa"/>
              <w:left w:w="57" w:type="dxa"/>
              <w:bottom w:w="170" w:type="dxa"/>
              <w:right w:w="28" w:type="dxa"/>
            </w:tcMar>
          </w:tcPr>
          <w:p w14:paraId="13055AA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ориентироваться в ситуации, перестраиваться по ходу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4F740A5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1809F6C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D89F61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15</w:t>
            </w:r>
          </w:p>
        </w:tc>
        <w:tc>
          <w:tcPr>
            <w:tcW w:w="4725" w:type="dxa"/>
            <w:tcBorders>
              <w:bottom w:val="single" w:sz="8" w:space="0" w:color="000000"/>
              <w:right w:val="single" w:sz="8" w:space="0" w:color="000000"/>
            </w:tcBorders>
            <w:tcMar>
              <w:top w:w="170" w:type="dxa"/>
              <w:left w:w="57" w:type="dxa"/>
              <w:bottom w:w="170" w:type="dxa"/>
              <w:right w:w="28" w:type="dxa"/>
            </w:tcMar>
          </w:tcPr>
          <w:p w14:paraId="20B39C5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к импровизации</w:t>
            </w:r>
          </w:p>
        </w:tc>
        <w:tc>
          <w:tcPr>
            <w:tcW w:w="822" w:type="dxa"/>
            <w:tcBorders>
              <w:bottom w:val="single" w:sz="8" w:space="0" w:color="000000"/>
              <w:right w:val="single" w:sz="8" w:space="0" w:color="000000"/>
            </w:tcBorders>
            <w:tcMar>
              <w:top w:w="170" w:type="dxa"/>
              <w:left w:w="28" w:type="dxa"/>
              <w:bottom w:w="170" w:type="dxa"/>
              <w:right w:w="28" w:type="dxa"/>
            </w:tcMar>
          </w:tcPr>
          <w:p w14:paraId="25826FD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3F1DDE" w14:paraId="31823A7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14C2DEB"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16</w:t>
            </w:r>
          </w:p>
        </w:tc>
        <w:tc>
          <w:tcPr>
            <w:tcW w:w="4725" w:type="dxa"/>
            <w:tcBorders>
              <w:bottom w:val="single" w:sz="8" w:space="0" w:color="000000"/>
              <w:right w:val="single" w:sz="8" w:space="0" w:color="000000"/>
            </w:tcBorders>
            <w:tcMar>
              <w:top w:w="170" w:type="dxa"/>
              <w:left w:w="57" w:type="dxa"/>
              <w:bottom w:w="170" w:type="dxa"/>
              <w:right w:w="28" w:type="dxa"/>
            </w:tcMar>
          </w:tcPr>
          <w:p w14:paraId="728A681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разных приёмов работы (индивидуальная / парная / групповая работа, фронтальный опрос)</w:t>
            </w:r>
          </w:p>
        </w:tc>
        <w:tc>
          <w:tcPr>
            <w:tcW w:w="822" w:type="dxa"/>
            <w:tcBorders>
              <w:bottom w:val="single" w:sz="8" w:space="0" w:color="000000"/>
              <w:right w:val="single" w:sz="8" w:space="0" w:color="000000"/>
            </w:tcBorders>
            <w:tcMar>
              <w:top w:w="170" w:type="dxa"/>
              <w:left w:w="28" w:type="dxa"/>
              <w:bottom w:w="170" w:type="dxa"/>
              <w:right w:w="28" w:type="dxa"/>
            </w:tcMar>
          </w:tcPr>
          <w:p w14:paraId="42C8EEE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1EB0D1CE"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C0A78B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17</w:t>
            </w:r>
          </w:p>
        </w:tc>
        <w:tc>
          <w:tcPr>
            <w:tcW w:w="4725" w:type="dxa"/>
            <w:tcBorders>
              <w:bottom w:val="single" w:sz="8" w:space="0" w:color="000000"/>
              <w:right w:val="single" w:sz="8" w:space="0" w:color="000000"/>
            </w:tcBorders>
            <w:tcMar>
              <w:top w:w="170" w:type="dxa"/>
              <w:left w:w="57" w:type="dxa"/>
              <w:bottom w:w="170" w:type="dxa"/>
              <w:right w:w="28" w:type="dxa"/>
            </w:tcMar>
          </w:tcPr>
          <w:p w14:paraId="68C6043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стимулировать учащихся к активному использованию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0F9D401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13CC7AD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06D93B2"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18</w:t>
            </w:r>
          </w:p>
        </w:tc>
        <w:tc>
          <w:tcPr>
            <w:tcW w:w="4725" w:type="dxa"/>
            <w:tcBorders>
              <w:bottom w:val="single" w:sz="8" w:space="0" w:color="000000"/>
              <w:right w:val="single" w:sz="8" w:space="0" w:color="000000"/>
            </w:tcBorders>
            <w:tcMar>
              <w:top w:w="170" w:type="dxa"/>
              <w:left w:w="57" w:type="dxa"/>
              <w:bottom w:w="170" w:type="dxa"/>
              <w:right w:w="28" w:type="dxa"/>
            </w:tcMar>
          </w:tcPr>
          <w:p w14:paraId="06C7CE9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Эффективность контроля усвоения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3A4C14F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1DA80518"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6907F7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19</w:t>
            </w:r>
          </w:p>
        </w:tc>
        <w:tc>
          <w:tcPr>
            <w:tcW w:w="4725" w:type="dxa"/>
            <w:tcBorders>
              <w:bottom w:val="single" w:sz="8" w:space="0" w:color="000000"/>
              <w:right w:val="single" w:sz="8" w:space="0" w:color="000000"/>
            </w:tcBorders>
            <w:tcMar>
              <w:top w:w="170" w:type="dxa"/>
              <w:left w:w="57" w:type="dxa"/>
              <w:bottom w:w="170" w:type="dxa"/>
              <w:right w:w="28" w:type="dxa"/>
            </w:tcMar>
          </w:tcPr>
          <w:p w14:paraId="1077B6E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Исправление ошибок</w:t>
            </w:r>
          </w:p>
        </w:tc>
        <w:tc>
          <w:tcPr>
            <w:tcW w:w="822" w:type="dxa"/>
            <w:tcBorders>
              <w:bottom w:val="single" w:sz="8" w:space="0" w:color="000000"/>
              <w:right w:val="single" w:sz="8" w:space="0" w:color="000000"/>
            </w:tcBorders>
            <w:tcMar>
              <w:top w:w="170" w:type="dxa"/>
              <w:left w:w="28" w:type="dxa"/>
              <w:bottom w:w="170" w:type="dxa"/>
              <w:right w:w="28" w:type="dxa"/>
            </w:tcMar>
          </w:tcPr>
          <w:p w14:paraId="5BB0834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1F0283B8"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1D83133"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20</w:t>
            </w:r>
          </w:p>
        </w:tc>
        <w:tc>
          <w:tcPr>
            <w:tcW w:w="4725" w:type="dxa"/>
            <w:tcBorders>
              <w:bottom w:val="single" w:sz="8" w:space="0" w:color="000000"/>
              <w:right w:val="single" w:sz="8" w:space="0" w:color="000000"/>
            </w:tcBorders>
            <w:tcMar>
              <w:top w:w="170" w:type="dxa"/>
              <w:left w:w="57" w:type="dxa"/>
              <w:bottom w:w="170" w:type="dxa"/>
              <w:right w:w="28" w:type="dxa"/>
            </w:tcMar>
          </w:tcPr>
          <w:p w14:paraId="6DE4564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Степень достижения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6BCFD3F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2952AB2E"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E83E21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bottom w:val="single" w:sz="8" w:space="0" w:color="000000"/>
              <w:right w:val="single" w:sz="8" w:space="0" w:color="000000"/>
            </w:tcBorders>
            <w:tcMar>
              <w:top w:w="170" w:type="dxa"/>
              <w:left w:w="57" w:type="dxa"/>
              <w:bottom w:w="170" w:type="dxa"/>
              <w:right w:w="28" w:type="dxa"/>
            </w:tcMar>
          </w:tcPr>
          <w:p w14:paraId="64865C2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r w:rsidRPr="00B44D71">
              <w:rPr>
                <w:rFonts w:ascii="Times New Roman" w:hAnsi="Times New Roman" w:cs="Times New Roman"/>
                <w:b/>
                <w:sz w:val="18"/>
                <w:szCs w:val="18"/>
                <w:lang w:val="ru-RU"/>
              </w:rPr>
              <w:t>Итого</w:t>
            </w:r>
          </w:p>
        </w:tc>
        <w:tc>
          <w:tcPr>
            <w:tcW w:w="822" w:type="dxa"/>
            <w:tcBorders>
              <w:bottom w:val="single" w:sz="8" w:space="0" w:color="000000"/>
              <w:right w:val="single" w:sz="8" w:space="0" w:color="000000"/>
            </w:tcBorders>
            <w:tcMar>
              <w:top w:w="170" w:type="dxa"/>
              <w:left w:w="28" w:type="dxa"/>
              <w:bottom w:w="170" w:type="dxa"/>
              <w:right w:w="28" w:type="dxa"/>
            </w:tcMar>
          </w:tcPr>
          <w:p w14:paraId="118B554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67</w:t>
            </w:r>
          </w:p>
        </w:tc>
      </w:tr>
    </w:tbl>
    <w:p w14:paraId="1C05F4F8" w14:textId="77777777" w:rsidR="00761C82" w:rsidRDefault="00761C82" w:rsidP="0099438D">
      <w:pPr>
        <w:pStyle w:val="10"/>
        <w:spacing w:line="240" w:lineRule="auto"/>
        <w:ind w:left="0" w:firstLine="0"/>
        <w:rPr>
          <w:rFonts w:ascii="Times New Roman" w:hAnsi="Times New Roman" w:cs="Times New Roman"/>
          <w:sz w:val="21"/>
          <w:szCs w:val="21"/>
          <w:lang w:val="ru-RU"/>
        </w:rPr>
      </w:pPr>
    </w:p>
    <w:p w14:paraId="03504F25" w14:textId="77777777" w:rsidR="0099438D" w:rsidRPr="004825EF" w:rsidRDefault="0099438D" w:rsidP="0094588A">
      <w:pPr>
        <w:pStyle w:val="10"/>
        <w:spacing w:line="240" w:lineRule="auto"/>
        <w:ind w:left="1560" w:firstLine="0"/>
        <w:rPr>
          <w:rFonts w:ascii="Geneva" w:hAnsi="Geneva" w:cs="Times New Roman"/>
          <w:sz w:val="21"/>
          <w:szCs w:val="21"/>
          <w:lang w:val="ru-RU"/>
        </w:rPr>
      </w:pPr>
      <w:r>
        <w:rPr>
          <w:rFonts w:ascii="Times New Roman" w:hAnsi="Times New Roman" w:cs="Times New Roman"/>
          <w:sz w:val="21"/>
          <w:szCs w:val="21"/>
          <w:lang w:val="ru-RU"/>
        </w:rPr>
        <w:t>Учитель: Преподаватель 2</w:t>
      </w:r>
    </w:p>
    <w:p w14:paraId="3AF8DE49" w14:textId="77777777" w:rsidR="0099438D" w:rsidRPr="004825EF" w:rsidRDefault="0099438D" w:rsidP="0094588A">
      <w:pPr>
        <w:pStyle w:val="10"/>
        <w:spacing w:line="240" w:lineRule="auto"/>
        <w:ind w:left="1560" w:firstLine="0"/>
        <w:rPr>
          <w:rFonts w:ascii="Geneva" w:hAnsi="Geneva" w:cs="Times New Roman"/>
          <w:sz w:val="21"/>
          <w:szCs w:val="21"/>
          <w:lang w:val="ru-RU"/>
        </w:rPr>
      </w:pPr>
      <w:r w:rsidRPr="00B44D71">
        <w:rPr>
          <w:rFonts w:ascii="Times New Roman" w:hAnsi="Times New Roman" w:cs="Times New Roman"/>
          <w:sz w:val="21"/>
          <w:szCs w:val="21"/>
          <w:lang w:val="ru-RU"/>
        </w:rPr>
        <w:t xml:space="preserve">Тема урока: </w:t>
      </w:r>
      <w:r w:rsidRPr="004825EF">
        <w:rPr>
          <w:rFonts w:ascii="Times New Roman" w:hAnsi="Times New Roman" w:cs="Times New Roman"/>
          <w:sz w:val="21"/>
          <w:szCs w:val="21"/>
          <w:lang w:val="ru-RU"/>
        </w:rPr>
        <w:t>не обозначена</w:t>
      </w:r>
    </w:p>
    <w:p w14:paraId="787477ED" w14:textId="77777777" w:rsidR="0099438D" w:rsidRPr="00EB0BA9" w:rsidRDefault="0099438D" w:rsidP="0094588A">
      <w:pPr>
        <w:pStyle w:val="10"/>
        <w:spacing w:line="240" w:lineRule="auto"/>
        <w:ind w:left="1560" w:firstLine="0"/>
        <w:rPr>
          <w:rFonts w:ascii="Geneva" w:hAnsi="Geneva" w:cs="Times New Roman"/>
          <w:sz w:val="21"/>
          <w:szCs w:val="21"/>
          <w:lang w:val="ru-RU"/>
        </w:rPr>
      </w:pPr>
      <w:r w:rsidRPr="00B44D71">
        <w:rPr>
          <w:rFonts w:ascii="Times New Roman" w:hAnsi="Times New Roman" w:cs="Times New Roman"/>
          <w:sz w:val="21"/>
          <w:szCs w:val="21"/>
          <w:lang w:val="ru-RU"/>
        </w:rPr>
        <w:t xml:space="preserve">Класс: </w:t>
      </w:r>
      <w:r>
        <w:rPr>
          <w:rFonts w:ascii="Times New Roman" w:hAnsi="Times New Roman" w:cs="Times New Roman"/>
          <w:sz w:val="21"/>
          <w:szCs w:val="21"/>
          <w:lang w:val="ru-RU"/>
        </w:rPr>
        <w:t>студент</w:t>
      </w:r>
      <w:r w:rsidRPr="00FD5D92">
        <w:rPr>
          <w:rFonts w:ascii="Times New Roman" w:hAnsi="Times New Roman" w:cs="Times New Roman"/>
          <w:sz w:val="21"/>
          <w:szCs w:val="21"/>
          <w:lang w:val="ru-RU"/>
        </w:rPr>
        <w:t>ы</w:t>
      </w:r>
      <w:r>
        <w:rPr>
          <w:rFonts w:ascii="Times New Roman" w:hAnsi="Times New Roman" w:cs="Times New Roman"/>
          <w:sz w:val="21"/>
          <w:szCs w:val="21"/>
          <w:lang w:val="ru-RU"/>
        </w:rPr>
        <w:t xml:space="preserve"> 2 курса факультетa живописи</w:t>
      </w:r>
    </w:p>
    <w:p w14:paraId="2729B509" w14:textId="77777777" w:rsidR="0099438D" w:rsidRPr="00B44D71" w:rsidRDefault="0099438D" w:rsidP="0094588A">
      <w:pPr>
        <w:pStyle w:val="10"/>
        <w:spacing w:line="240" w:lineRule="auto"/>
        <w:ind w:left="1560" w:firstLine="0"/>
        <w:rPr>
          <w:rFonts w:ascii="Times New Roman" w:hAnsi="Times New Roman" w:cs="Times New Roman"/>
          <w:sz w:val="21"/>
          <w:szCs w:val="21"/>
          <w:lang w:val="ru-RU"/>
        </w:rPr>
      </w:pPr>
      <w:r>
        <w:rPr>
          <w:rFonts w:ascii="Times New Roman" w:hAnsi="Times New Roman" w:cs="Times New Roman"/>
          <w:sz w:val="21"/>
          <w:szCs w:val="21"/>
          <w:lang w:val="ru-RU"/>
        </w:rPr>
        <w:t xml:space="preserve">Тип урока: </w:t>
      </w:r>
      <w:r w:rsidRPr="00535DDD">
        <w:rPr>
          <w:rFonts w:ascii="Times New Roman" w:hAnsi="Times New Roman" w:cs="Times New Roman"/>
          <w:sz w:val="21"/>
          <w:szCs w:val="21"/>
          <w:lang w:val="ru-RU"/>
        </w:rPr>
        <w:t>у</w:t>
      </w:r>
      <w:r w:rsidRPr="00303A68">
        <w:rPr>
          <w:rFonts w:ascii="Times New Roman" w:hAnsi="Times New Roman" w:cs="Times New Roman"/>
          <w:sz w:val="21"/>
          <w:szCs w:val="21"/>
          <w:lang w:val="ru-RU"/>
        </w:rPr>
        <w:t>рок получения нового знания</w:t>
      </w:r>
    </w:p>
    <w:p w14:paraId="0612F084" w14:textId="77777777" w:rsidR="0099438D" w:rsidRPr="00B44D71" w:rsidRDefault="0099438D" w:rsidP="0094588A">
      <w:pPr>
        <w:pStyle w:val="10"/>
        <w:spacing w:before="160" w:after="120" w:line="240" w:lineRule="auto"/>
        <w:ind w:left="1560" w:firstLine="397"/>
        <w:rPr>
          <w:rFonts w:ascii="Times New Roman" w:hAnsi="Times New Roman" w:cs="Times New Roman"/>
          <w:sz w:val="21"/>
          <w:szCs w:val="21"/>
          <w:lang w:val="ru-RU"/>
        </w:rPr>
      </w:pP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29"/>
        <w:gridCol w:w="4295"/>
      </w:tblGrid>
      <w:tr w:rsidR="0099438D" w:rsidRPr="003F1DDE" w14:paraId="189F081C" w14:textId="77777777" w:rsidTr="0099438D">
        <w:trPr>
          <w:jc w:val="center"/>
        </w:trPr>
        <w:tc>
          <w:tcPr>
            <w:tcW w:w="6124" w:type="dxa"/>
            <w:gridSpan w:val="2"/>
            <w:tcBorders>
              <w:top w:val="single" w:sz="8" w:space="0" w:color="000000"/>
              <w:left w:val="single" w:sz="8" w:space="0" w:color="000000"/>
              <w:bottom w:val="single" w:sz="8" w:space="0" w:color="000000"/>
            </w:tcBorders>
            <w:tcMar>
              <w:top w:w="28" w:type="dxa"/>
              <w:left w:w="100" w:type="dxa"/>
              <w:bottom w:w="28" w:type="dxa"/>
              <w:right w:w="100" w:type="dxa"/>
            </w:tcMar>
          </w:tcPr>
          <w:p w14:paraId="1FA1AE0E"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xml:space="preserve">I. Вводный этап. </w:t>
            </w:r>
            <w:r w:rsidRPr="00B44D71">
              <w:rPr>
                <w:rFonts w:ascii="Times New Roman" w:hAnsi="Times New Roman" w:cs="Times New Roman"/>
                <w:b/>
                <w:sz w:val="18"/>
                <w:szCs w:val="18"/>
                <w:lang w:val="ru-RU"/>
              </w:rPr>
              <w:br/>
              <w:t>Организационный момент</w:t>
            </w:r>
          </w:p>
        </w:tc>
      </w:tr>
      <w:tr w:rsidR="0099438D" w:rsidRPr="003F1DDE" w14:paraId="38AB9791"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806D66A"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Целевая установка урока:</w:t>
            </w:r>
          </w:p>
        </w:tc>
        <w:tc>
          <w:tcPr>
            <w:tcW w:w="4295" w:type="dxa"/>
            <w:tcMar>
              <w:top w:w="28" w:type="dxa"/>
              <w:left w:w="100" w:type="dxa"/>
              <w:bottom w:w="28" w:type="dxa"/>
              <w:right w:w="100" w:type="dxa"/>
            </w:tcMar>
          </w:tcPr>
          <w:p w14:paraId="295C7BD9"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отсутствует;</w:t>
            </w:r>
          </w:p>
          <w:p w14:paraId="5C07F76A"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ученикам </w:t>
            </w:r>
            <w:r w:rsidRPr="00303A68">
              <w:rPr>
                <w:rFonts w:ascii="Times New Roman" w:hAnsi="Times New Roman" w:cs="Times New Roman"/>
                <w:sz w:val="18"/>
                <w:szCs w:val="18"/>
                <w:lang w:val="ru-RU"/>
              </w:rPr>
              <w:t xml:space="preserve">не сообщена </w:t>
            </w:r>
            <w:r>
              <w:rPr>
                <w:rFonts w:ascii="Times New Roman" w:hAnsi="Times New Roman" w:cs="Times New Roman"/>
                <w:sz w:val="18"/>
                <w:szCs w:val="18"/>
                <w:lang w:val="ru-RU"/>
              </w:rPr>
              <w:t>цел</w:t>
            </w:r>
            <w:r w:rsidRPr="00303A68">
              <w:rPr>
                <w:rFonts w:ascii="Times New Roman" w:hAnsi="Times New Roman" w:cs="Times New Roman"/>
                <w:sz w:val="18"/>
                <w:szCs w:val="18"/>
                <w:lang w:val="ru-RU"/>
              </w:rPr>
              <w:t>ь</w:t>
            </w:r>
            <w:r w:rsidRPr="00B44D71">
              <w:rPr>
                <w:rFonts w:ascii="Times New Roman" w:hAnsi="Times New Roman" w:cs="Times New Roman"/>
                <w:sz w:val="18"/>
                <w:szCs w:val="18"/>
                <w:lang w:val="ru-RU"/>
              </w:rPr>
              <w:t xml:space="preserve"> урока</w:t>
            </w:r>
          </w:p>
        </w:tc>
      </w:tr>
      <w:tr w:rsidR="0099438D" w:rsidRPr="003F1DDE" w14:paraId="7B4DCF86"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9E26B65"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Формулировка темы</w:t>
            </w:r>
          </w:p>
        </w:tc>
        <w:tc>
          <w:tcPr>
            <w:tcW w:w="4295" w:type="dxa"/>
            <w:tcMar>
              <w:top w:w="28" w:type="dxa"/>
              <w:left w:w="100" w:type="dxa"/>
              <w:bottom w:w="28" w:type="dxa"/>
              <w:right w:w="100" w:type="dxa"/>
            </w:tcMar>
          </w:tcPr>
          <w:p w14:paraId="6E3ED3BC"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не озвучена.</w:t>
            </w:r>
          </w:p>
        </w:tc>
      </w:tr>
      <w:tr w:rsidR="0099438D" w:rsidRPr="003F1DDE" w14:paraId="608BCDCE"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731F4E2C"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Фонетическая/речевая разминка:</w:t>
            </w:r>
          </w:p>
        </w:tc>
        <w:tc>
          <w:tcPr>
            <w:tcW w:w="4295" w:type="dxa"/>
            <w:tcMar>
              <w:top w:w="28" w:type="dxa"/>
              <w:left w:w="100" w:type="dxa"/>
              <w:bottom w:w="28" w:type="dxa"/>
              <w:right w:w="100" w:type="dxa"/>
            </w:tcMar>
          </w:tcPr>
          <w:p w14:paraId="1306EFFD"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не проведена; </w:t>
            </w:r>
          </w:p>
          <w:p w14:paraId="0C317615"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p>
        </w:tc>
      </w:tr>
      <w:tr w:rsidR="0099438D" w:rsidRPr="00B44D71" w14:paraId="733294F1"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6E63514B"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 Основной этап</w:t>
            </w:r>
          </w:p>
        </w:tc>
      </w:tr>
      <w:tr w:rsidR="0099438D" w:rsidRPr="003F1DDE" w14:paraId="59925D99"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7688D490"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Повторение </w:t>
            </w:r>
            <w:r w:rsidRPr="00B44D71">
              <w:rPr>
                <w:rFonts w:ascii="Times New Roman" w:hAnsi="Times New Roman" w:cs="Times New Roman"/>
                <w:sz w:val="18"/>
                <w:szCs w:val="18"/>
                <w:lang w:val="ru-RU"/>
              </w:rPr>
              <w:br/>
              <w:t>(актуализация знаний),</w:t>
            </w:r>
            <w:r w:rsidRPr="00B44D71">
              <w:rPr>
                <w:rFonts w:ascii="Times New Roman" w:hAnsi="Times New Roman" w:cs="Times New Roman"/>
                <w:sz w:val="18"/>
                <w:szCs w:val="18"/>
                <w:lang w:val="ru-RU"/>
              </w:rPr>
              <w:br/>
              <w:t>разнообразие и целесообразность видов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7A4F919E" w14:textId="77777777" w:rsidR="0099438D" w:rsidRPr="00553957" w:rsidRDefault="0099438D" w:rsidP="0099438D">
            <w:pPr>
              <w:pStyle w:val="10"/>
              <w:spacing w:before="20" w:after="20" w:line="240" w:lineRule="auto"/>
              <w:ind w:left="0" w:firstLine="0"/>
              <w:rPr>
                <w:rFonts w:ascii="Geneva" w:hAnsi="Geneva" w:cs="Times New Roman"/>
                <w:sz w:val="18"/>
                <w:szCs w:val="18"/>
                <w:lang w:val="ru-RU"/>
              </w:rPr>
            </w:pPr>
            <w:r>
              <w:rPr>
                <w:rFonts w:ascii="Times New Roman" w:hAnsi="Times New Roman" w:cs="Times New Roman"/>
                <w:sz w:val="18"/>
                <w:szCs w:val="18"/>
                <w:lang w:val="ru-RU"/>
              </w:rPr>
              <w:t xml:space="preserve">по теме урока </w:t>
            </w:r>
            <w:r w:rsidRPr="00553957">
              <w:rPr>
                <w:rFonts w:ascii="Times New Roman" w:hAnsi="Times New Roman" w:cs="Times New Roman"/>
                <w:sz w:val="18"/>
                <w:szCs w:val="18"/>
                <w:lang w:val="ru-RU"/>
              </w:rPr>
              <w:t>отсутствует</w:t>
            </w:r>
          </w:p>
        </w:tc>
      </w:tr>
      <w:tr w:rsidR="0099438D" w:rsidRPr="003F1DDE" w14:paraId="49AA3934"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5F1D928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Pr>
                <w:rFonts w:ascii="Times New Roman" w:hAnsi="Times New Roman" w:cs="Times New Roman"/>
                <w:sz w:val="18"/>
                <w:szCs w:val="18"/>
                <w:lang w:val="ru-RU"/>
              </w:rPr>
              <w:t>Домашнее</w:t>
            </w:r>
            <w:r w:rsidRPr="00B44D71">
              <w:rPr>
                <w:rFonts w:ascii="Times New Roman" w:hAnsi="Times New Roman" w:cs="Times New Roman"/>
                <w:sz w:val="18"/>
                <w:szCs w:val="18"/>
                <w:lang w:val="ru-RU"/>
              </w:rPr>
              <w:t xml:space="preserve"> зада</w:t>
            </w:r>
            <w:r>
              <w:rPr>
                <w:rFonts w:ascii="Times New Roman" w:hAnsi="Times New Roman" w:cs="Times New Roman"/>
                <w:sz w:val="18"/>
                <w:szCs w:val="18"/>
                <w:lang w:val="ru-RU"/>
              </w:rPr>
              <w:t>ние</w:t>
            </w:r>
            <w:r w:rsidRPr="00B44D71">
              <w:rPr>
                <w:rFonts w:ascii="Times New Roman" w:hAnsi="Times New Roman" w:cs="Times New Roman"/>
                <w:sz w:val="18"/>
                <w:szCs w:val="18"/>
                <w:lang w:val="ru-RU"/>
              </w:rPr>
              <w:t>:</w:t>
            </w:r>
          </w:p>
          <w:p w14:paraId="0C8ACD4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43F2429C" w14:textId="77777777" w:rsidR="0099438D" w:rsidRPr="00B44D71" w:rsidRDefault="0099438D" w:rsidP="0099438D">
            <w:pPr>
              <w:pStyle w:val="10"/>
              <w:spacing w:before="8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проверялось н</w:t>
            </w:r>
            <w:r>
              <w:rPr>
                <w:rFonts w:ascii="Times New Roman" w:hAnsi="Times New Roman" w:cs="Times New Roman"/>
                <w:sz w:val="18"/>
                <w:szCs w:val="18"/>
                <w:lang w:val="ru-RU"/>
              </w:rPr>
              <w:t>а уроке</w:t>
            </w:r>
          </w:p>
          <w:p w14:paraId="3FF2336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2AFC56CC"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22614A5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Случаи невыполнения задания:</w:t>
            </w:r>
          </w:p>
          <w:p w14:paraId="096EE71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7EA5441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553957">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фиксировались</w:t>
            </w:r>
            <w:r>
              <w:rPr>
                <w:rFonts w:ascii="Times New Roman" w:hAnsi="Times New Roman" w:cs="Times New Roman"/>
                <w:sz w:val="18"/>
                <w:szCs w:val="18"/>
                <w:lang w:val="ru-RU"/>
              </w:rPr>
              <w:t xml:space="preserve">; выполнили домашнее задание </w:t>
            </w:r>
            <w:r w:rsidRPr="00B44D71">
              <w:rPr>
                <w:rFonts w:ascii="Times New Roman" w:hAnsi="Times New Roman" w:cs="Times New Roman"/>
                <w:sz w:val="18"/>
                <w:szCs w:val="18"/>
                <w:lang w:val="ru-RU"/>
              </w:rPr>
              <w:t xml:space="preserve"> не все</w:t>
            </w:r>
            <w:r>
              <w:rPr>
                <w:rFonts w:ascii="Times New Roman" w:hAnsi="Times New Roman" w:cs="Times New Roman"/>
                <w:sz w:val="18"/>
                <w:szCs w:val="18"/>
                <w:lang w:val="ru-RU"/>
              </w:rPr>
              <w:t>;</w:t>
            </w:r>
          </w:p>
          <w:p w14:paraId="2532DAB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6EDC15B6"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2D9AA72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Ошибки и возникшие трудности:</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210C45BD" w14:textId="77777777" w:rsidR="0099438D" w:rsidRPr="00B44D71" w:rsidRDefault="0099438D" w:rsidP="0099438D">
            <w:pPr>
              <w:pStyle w:val="10"/>
              <w:spacing w:after="1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учет трудностей при выполнен</w:t>
            </w:r>
            <w:r>
              <w:rPr>
                <w:rFonts w:ascii="Times New Roman" w:hAnsi="Times New Roman" w:cs="Times New Roman"/>
                <w:sz w:val="18"/>
                <w:szCs w:val="18"/>
                <w:lang w:val="ru-RU"/>
              </w:rPr>
              <w:t xml:space="preserve">ии домашнего задания </w:t>
            </w:r>
            <w:r w:rsidRPr="00553957">
              <w:rPr>
                <w:rFonts w:ascii="Times New Roman" w:hAnsi="Times New Roman" w:cs="Times New Roman"/>
                <w:sz w:val="18"/>
                <w:szCs w:val="18"/>
                <w:lang w:val="ru-RU"/>
              </w:rPr>
              <w:t xml:space="preserve">не </w:t>
            </w:r>
            <w:r>
              <w:rPr>
                <w:rFonts w:ascii="Times New Roman" w:hAnsi="Times New Roman" w:cs="Times New Roman"/>
                <w:sz w:val="18"/>
                <w:szCs w:val="18"/>
                <w:lang w:val="ru-RU"/>
              </w:rPr>
              <w:t>велся.</w:t>
            </w:r>
          </w:p>
        </w:tc>
      </w:tr>
      <w:tr w:rsidR="0099438D" w:rsidRPr="00B44D71" w14:paraId="69BEF34D"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0C39CDD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209AB282" w14:textId="77777777" w:rsidR="0099438D" w:rsidRPr="00FD75A1" w:rsidRDefault="0099438D" w:rsidP="0099438D">
            <w:pPr>
              <w:pStyle w:val="10"/>
              <w:spacing w:line="240" w:lineRule="auto"/>
              <w:ind w:left="0" w:firstLine="0"/>
              <w:rPr>
                <w:rFonts w:ascii="Geneva" w:hAnsi="Geneva" w:cs="Times New Roman"/>
                <w:sz w:val="18"/>
                <w:szCs w:val="18"/>
                <w:lang w:val="ru-RU"/>
              </w:rPr>
            </w:pPr>
            <w:r w:rsidRPr="00B44D71">
              <w:rPr>
                <w:rFonts w:ascii="Times New Roman" w:hAnsi="Times New Roman" w:cs="Times New Roman"/>
                <w:sz w:val="18"/>
                <w:szCs w:val="18"/>
                <w:lang w:val="ru-RU"/>
              </w:rPr>
              <w:t>в форме</w:t>
            </w:r>
            <w:r>
              <w:rPr>
                <w:rFonts w:ascii="Times New Roman" w:hAnsi="Times New Roman" w:cs="Times New Roman"/>
                <w:sz w:val="18"/>
                <w:szCs w:val="18"/>
                <w:lang w:val="ru-RU"/>
              </w:rPr>
              <w:t xml:space="preserve"> </w:t>
            </w:r>
            <w:r w:rsidRPr="00FD75A1">
              <w:rPr>
                <w:rFonts w:ascii="Times New Roman" w:hAnsi="Times New Roman" w:cs="Times New Roman"/>
                <w:sz w:val="18"/>
                <w:szCs w:val="18"/>
                <w:lang w:val="ru-RU"/>
              </w:rPr>
              <w:t>диалога</w:t>
            </w:r>
          </w:p>
        </w:tc>
      </w:tr>
      <w:tr w:rsidR="0099438D" w:rsidRPr="003F1DDE" w14:paraId="3FDE4DA5"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5D88B52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Используется </w:t>
            </w:r>
          </w:p>
          <w:p w14:paraId="609A6D6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1F634F1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дедуктивный способ/ материал учебника </w:t>
            </w:r>
            <w:r w:rsidRPr="00B44D71">
              <w:rPr>
                <w:rFonts w:ascii="Times New Roman" w:hAnsi="Times New Roman" w:cs="Times New Roman"/>
                <w:sz w:val="18"/>
                <w:szCs w:val="18"/>
                <w:lang w:val="ru-RU"/>
              </w:rPr>
              <w:t xml:space="preserve"> </w:t>
            </w:r>
          </w:p>
        </w:tc>
      </w:tr>
      <w:tr w:rsidR="0099438D" w:rsidRPr="003F1DDE" w14:paraId="16B175D9"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4E558B6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Семантизация с помощью</w:t>
            </w:r>
          </w:p>
          <w:p w14:paraId="42D2E8A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Способ семантизации соответствует:  </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30344BE0" w14:textId="77777777" w:rsidR="0099438D"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пере</w:t>
            </w:r>
            <w:r>
              <w:rPr>
                <w:rFonts w:ascii="Times New Roman" w:hAnsi="Times New Roman" w:cs="Times New Roman"/>
                <w:sz w:val="18"/>
                <w:szCs w:val="18"/>
                <w:lang w:val="ru-RU"/>
              </w:rPr>
              <w:t xml:space="preserve">вода </w:t>
            </w:r>
          </w:p>
          <w:p w14:paraId="614F97D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p w14:paraId="4581915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553957">
              <w:rPr>
                <w:rFonts w:ascii="Times New Roman" w:hAnsi="Times New Roman" w:cs="Times New Roman"/>
                <w:sz w:val="18"/>
                <w:szCs w:val="18"/>
                <w:lang w:val="ru-RU"/>
              </w:rPr>
              <w:t xml:space="preserve">не соответствует </w:t>
            </w:r>
            <w:r w:rsidRPr="00B44D71">
              <w:rPr>
                <w:rFonts w:ascii="Times New Roman" w:hAnsi="Times New Roman" w:cs="Times New Roman"/>
                <w:sz w:val="18"/>
                <w:szCs w:val="18"/>
                <w:lang w:val="ru-RU"/>
              </w:rPr>
              <w:t>ступени обучения, трудности вводи</w:t>
            </w:r>
            <w:r>
              <w:rPr>
                <w:rFonts w:ascii="Times New Roman" w:hAnsi="Times New Roman" w:cs="Times New Roman"/>
                <w:sz w:val="18"/>
                <w:szCs w:val="18"/>
                <w:lang w:val="ru-RU"/>
              </w:rPr>
              <w:t>мого материала, цел</w:t>
            </w:r>
            <w:r w:rsidRPr="00553957">
              <w:rPr>
                <w:rFonts w:ascii="Times New Roman" w:hAnsi="Times New Roman" w:cs="Times New Roman"/>
                <w:sz w:val="18"/>
                <w:szCs w:val="18"/>
                <w:lang w:val="ru-RU"/>
              </w:rPr>
              <w:t>ям</w:t>
            </w:r>
            <w:r w:rsidRPr="00B44D71">
              <w:rPr>
                <w:rFonts w:ascii="Times New Roman" w:hAnsi="Times New Roman" w:cs="Times New Roman"/>
                <w:sz w:val="18"/>
                <w:szCs w:val="18"/>
                <w:lang w:val="ru-RU"/>
              </w:rPr>
              <w:t xml:space="preserve"> ег</w:t>
            </w:r>
            <w:r>
              <w:rPr>
                <w:rFonts w:ascii="Times New Roman" w:hAnsi="Times New Roman" w:cs="Times New Roman"/>
                <w:sz w:val="18"/>
                <w:szCs w:val="18"/>
                <w:lang w:val="ru-RU"/>
              </w:rPr>
              <w:t>о усвоения (активное)</w:t>
            </w:r>
            <w:r w:rsidRPr="00B44D71">
              <w:rPr>
                <w:rFonts w:ascii="Times New Roman" w:hAnsi="Times New Roman" w:cs="Times New Roman"/>
                <w:sz w:val="18"/>
                <w:szCs w:val="18"/>
                <w:lang w:val="ru-RU"/>
              </w:rPr>
              <w:t>.</w:t>
            </w:r>
          </w:p>
        </w:tc>
      </w:tr>
      <w:tr w:rsidR="0099438D" w:rsidRPr="003F1DDE" w14:paraId="5E9E71C6"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3102C4F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Усвоение нового языкового материала осуществляется:</w:t>
            </w:r>
          </w:p>
          <w:p w14:paraId="524C493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53A0E5D8" w14:textId="77777777" w:rsidR="0099438D" w:rsidRPr="00553957"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в языковых </w:t>
            </w:r>
            <w:r w:rsidRPr="00FD75A1">
              <w:rPr>
                <w:rFonts w:ascii="Times New Roman" w:hAnsi="Times New Roman" w:cs="Times New Roman"/>
                <w:sz w:val="18"/>
                <w:szCs w:val="18"/>
                <w:lang w:val="ru-RU"/>
              </w:rPr>
              <w:t xml:space="preserve">и </w:t>
            </w:r>
            <w:r w:rsidRPr="00553957">
              <w:rPr>
                <w:rFonts w:ascii="Times New Roman" w:hAnsi="Times New Roman" w:cs="Times New Roman"/>
                <w:sz w:val="18"/>
                <w:szCs w:val="18"/>
                <w:lang w:val="ru-RU"/>
              </w:rPr>
              <w:t>условно-р</w:t>
            </w:r>
            <w:r>
              <w:rPr>
                <w:rFonts w:ascii="Times New Roman" w:hAnsi="Times New Roman" w:cs="Times New Roman"/>
                <w:sz w:val="18"/>
                <w:szCs w:val="18"/>
                <w:lang w:val="ru-RU"/>
              </w:rPr>
              <w:t xml:space="preserve">ечевых </w:t>
            </w:r>
            <w:r w:rsidRPr="00553957">
              <w:rPr>
                <w:rFonts w:ascii="Times New Roman" w:hAnsi="Times New Roman" w:cs="Times New Roman"/>
                <w:sz w:val="18"/>
                <w:szCs w:val="18"/>
                <w:lang w:val="ru-RU"/>
              </w:rPr>
              <w:t>упражнени</w:t>
            </w:r>
            <w:r>
              <w:rPr>
                <w:rFonts w:ascii="Times New Roman" w:hAnsi="Times New Roman" w:cs="Times New Roman"/>
                <w:sz w:val="18"/>
                <w:szCs w:val="18"/>
                <w:lang w:val="ru-RU"/>
              </w:rPr>
              <w:t>ях</w:t>
            </w:r>
            <w:r w:rsidRPr="00553957">
              <w:rPr>
                <w:rFonts w:ascii="Times New Roman" w:hAnsi="Times New Roman" w:cs="Times New Roman"/>
                <w:sz w:val="18"/>
                <w:szCs w:val="18"/>
                <w:lang w:val="ru-RU"/>
              </w:rPr>
              <w:t>. Рациональное соотношение разных типов упражнений, письменных, с использованием изобразительной наглядности.</w:t>
            </w:r>
          </w:p>
        </w:tc>
      </w:tr>
      <w:tr w:rsidR="0099438D" w:rsidRPr="003F1DDE" w14:paraId="66576934"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7F7F9EC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На уроке использованы виды речевой деятельности:</w:t>
            </w:r>
          </w:p>
        </w:tc>
        <w:tc>
          <w:tcPr>
            <w:tcW w:w="4295" w:type="dxa"/>
            <w:tcBorders>
              <w:bottom w:val="single" w:sz="8" w:space="0" w:color="000000"/>
              <w:right w:val="single" w:sz="8" w:space="0" w:color="000000"/>
            </w:tcBorders>
            <w:tcMar>
              <w:top w:w="57" w:type="dxa"/>
              <w:left w:w="100" w:type="dxa"/>
              <w:bottom w:w="57" w:type="dxa"/>
              <w:right w:w="100" w:type="dxa"/>
            </w:tcMar>
          </w:tcPr>
          <w:p w14:paraId="5DFA4C8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чтение, говорение (монолог</w:t>
            </w:r>
            <w:r w:rsidRPr="00B44D71">
              <w:rPr>
                <w:rFonts w:ascii="Times New Roman" w:hAnsi="Times New Roman" w:cs="Times New Roman"/>
                <w:sz w:val="18"/>
                <w:szCs w:val="18"/>
                <w:lang w:val="ru-RU"/>
              </w:rPr>
              <w:t>).</w:t>
            </w:r>
          </w:p>
        </w:tc>
      </w:tr>
      <w:tr w:rsidR="0099438D" w:rsidRPr="003F1DDE" w14:paraId="7D1B34EE" w14:textId="77777777" w:rsidTr="0099438D">
        <w:trPr>
          <w:jc w:val="center"/>
        </w:trPr>
        <w:tc>
          <w:tcPr>
            <w:tcW w:w="1829" w:type="dxa"/>
            <w:tcBorders>
              <w:top w:val="single" w:sz="8" w:space="0" w:color="000000"/>
              <w:left w:val="single" w:sz="8" w:space="0" w:color="000000"/>
              <w:bottom w:val="nil"/>
              <w:right w:val="single" w:sz="8" w:space="0" w:color="000000"/>
            </w:tcBorders>
            <w:tcMar>
              <w:top w:w="57" w:type="dxa"/>
              <w:left w:w="100" w:type="dxa"/>
              <w:bottom w:w="57" w:type="dxa"/>
              <w:right w:w="100" w:type="dxa"/>
            </w:tcMar>
          </w:tcPr>
          <w:p w14:paraId="426BE1A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При аудировании – </w:t>
            </w:r>
            <w:r w:rsidRPr="00B44D71">
              <w:rPr>
                <w:rFonts w:ascii="Times New Roman" w:hAnsi="Times New Roman" w:cs="Times New Roman"/>
                <w:sz w:val="18"/>
                <w:szCs w:val="18"/>
                <w:lang w:val="ru-RU"/>
              </w:rPr>
              <w:lastRenderedPageBreak/>
              <w:t xml:space="preserve">перед прослушиванием проведено: </w:t>
            </w:r>
          </w:p>
        </w:tc>
        <w:tc>
          <w:tcPr>
            <w:tcW w:w="4295" w:type="dxa"/>
            <w:tcBorders>
              <w:top w:val="single" w:sz="8" w:space="0" w:color="000000"/>
              <w:bottom w:val="nil"/>
              <w:right w:val="single" w:sz="8" w:space="0" w:color="000000"/>
            </w:tcBorders>
            <w:tcMar>
              <w:top w:w="57" w:type="dxa"/>
              <w:left w:w="100" w:type="dxa"/>
              <w:bottom w:w="57" w:type="dxa"/>
              <w:right w:w="100" w:type="dxa"/>
            </w:tcMar>
          </w:tcPr>
          <w:p w14:paraId="3FBBD35A"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 xml:space="preserve"> </w:t>
            </w:r>
            <w:r w:rsidRPr="00C03A64">
              <w:rPr>
                <w:rFonts w:ascii="Times New Roman" w:hAnsi="Times New Roman" w:cs="Times New Roman"/>
                <w:sz w:val="18"/>
                <w:szCs w:val="18"/>
                <w:lang w:val="ru-RU"/>
              </w:rPr>
              <w:t>не использовалось</w:t>
            </w:r>
          </w:p>
          <w:p w14:paraId="23A7F2D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459DBCFF" w14:textId="77777777" w:rsidTr="0099438D">
        <w:trPr>
          <w:jc w:val="center"/>
        </w:trPr>
        <w:tc>
          <w:tcPr>
            <w:tcW w:w="1829"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17CA9C1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Во время прослушивания</w:t>
            </w:r>
          </w:p>
          <w:p w14:paraId="52D26A6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single" w:sz="8" w:space="0" w:color="000000"/>
              <w:right w:val="single" w:sz="8" w:space="0" w:color="000000"/>
            </w:tcBorders>
            <w:tcMar>
              <w:top w:w="57" w:type="dxa"/>
              <w:left w:w="100" w:type="dxa"/>
              <w:bottom w:w="57" w:type="dxa"/>
              <w:right w:w="100" w:type="dxa"/>
            </w:tcMar>
          </w:tcPr>
          <w:p w14:paraId="6D49DC8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219FAC3D"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4F68650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говорении использовались:</w:t>
            </w:r>
          </w:p>
          <w:p w14:paraId="72F8373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376C6233" w14:textId="77777777" w:rsidR="0099438D" w:rsidRPr="00B44D71" w:rsidRDefault="0099438D" w:rsidP="0099438D">
            <w:pPr>
              <w:pStyle w:val="10"/>
              <w:spacing w:line="240" w:lineRule="auto"/>
              <w:ind w:left="0" w:firstLine="0"/>
              <w:rPr>
                <w:rFonts w:ascii="Times New Roman" w:hAnsi="Times New Roman" w:cs="Times New Roman"/>
                <w:sz w:val="18"/>
                <w:szCs w:val="18"/>
                <w:highlight w:val="none"/>
                <w:lang w:val="ru-RU"/>
              </w:rPr>
            </w:pPr>
            <w:r>
              <w:rPr>
                <w:rFonts w:ascii="Times New Roman" w:hAnsi="Times New Roman" w:cs="Times New Roman"/>
                <w:sz w:val="18"/>
                <w:szCs w:val="18"/>
                <w:lang w:val="ru-RU"/>
              </w:rPr>
              <w:t>текст (</w:t>
            </w:r>
            <w:r w:rsidRPr="00B44D71">
              <w:rPr>
                <w:rFonts w:ascii="Times New Roman" w:hAnsi="Times New Roman" w:cs="Times New Roman"/>
                <w:sz w:val="18"/>
                <w:szCs w:val="18"/>
                <w:lang w:val="ru-RU"/>
              </w:rPr>
              <w:t xml:space="preserve">письменный) / картинки </w:t>
            </w:r>
          </w:p>
          <w:p w14:paraId="5400112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7AE27502" w14:textId="77777777" w:rsidTr="0099438D">
        <w:trPr>
          <w:jc w:val="center"/>
        </w:trPr>
        <w:tc>
          <w:tcPr>
            <w:tcW w:w="182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059F5F2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обучении чтению решались задачи:</w:t>
            </w:r>
          </w:p>
        </w:tc>
        <w:tc>
          <w:tcPr>
            <w:tcW w:w="4295" w:type="dxa"/>
            <w:tcBorders>
              <w:top w:val="single" w:sz="8" w:space="0" w:color="000000"/>
              <w:bottom w:val="single" w:sz="8" w:space="0" w:color="000000"/>
              <w:right w:val="single" w:sz="8" w:space="0" w:color="000000"/>
            </w:tcBorders>
            <w:tcMar>
              <w:top w:w="57" w:type="dxa"/>
              <w:left w:w="100" w:type="dxa"/>
              <w:bottom w:w="57" w:type="dxa"/>
              <w:right w:w="100" w:type="dxa"/>
            </w:tcMar>
          </w:tcPr>
          <w:p w14:paraId="4E1311F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ED0E20">
              <w:rPr>
                <w:rFonts w:ascii="Times New Roman" w:hAnsi="Times New Roman" w:cs="Times New Roman"/>
                <w:sz w:val="18"/>
                <w:szCs w:val="18"/>
                <w:lang w:val="ru-RU"/>
              </w:rPr>
              <w:t>развитие</w:t>
            </w:r>
            <w:r w:rsidRPr="00B44D71">
              <w:rPr>
                <w:rFonts w:ascii="Times New Roman" w:hAnsi="Times New Roman" w:cs="Times New Roman"/>
                <w:sz w:val="18"/>
                <w:szCs w:val="18"/>
                <w:lang w:val="ru-RU"/>
              </w:rPr>
              <w:t xml:space="preserve"> </w:t>
            </w:r>
            <w:r w:rsidRPr="00ED0E20">
              <w:rPr>
                <w:rFonts w:ascii="Times New Roman" w:hAnsi="Times New Roman" w:cs="Times New Roman"/>
                <w:sz w:val="18"/>
                <w:szCs w:val="18"/>
                <w:lang w:val="ru-RU"/>
              </w:rPr>
              <w:t>навыков чтения</w:t>
            </w:r>
            <w:r>
              <w:rPr>
                <w:rFonts w:ascii="Geneva" w:hAnsi="Geneva" w:cs="Times New Roman"/>
                <w:sz w:val="18"/>
                <w:szCs w:val="18"/>
                <w:lang w:val="ru-RU"/>
              </w:rPr>
              <w:t xml:space="preserve"> и </w:t>
            </w:r>
            <w:r w:rsidRPr="00B44D71">
              <w:rPr>
                <w:rFonts w:ascii="Times New Roman" w:hAnsi="Times New Roman" w:cs="Times New Roman"/>
                <w:sz w:val="18"/>
                <w:szCs w:val="18"/>
                <w:lang w:val="ru-RU"/>
              </w:rPr>
              <w:t>формир</w:t>
            </w:r>
            <w:r>
              <w:rPr>
                <w:rFonts w:ascii="Times New Roman" w:hAnsi="Times New Roman" w:cs="Times New Roman"/>
                <w:sz w:val="18"/>
                <w:szCs w:val="18"/>
                <w:lang w:val="ru-RU"/>
              </w:rPr>
              <w:t xml:space="preserve">ование </w:t>
            </w:r>
            <w:r w:rsidRPr="00B44D71">
              <w:rPr>
                <w:rFonts w:ascii="Times New Roman" w:hAnsi="Times New Roman" w:cs="Times New Roman"/>
                <w:sz w:val="18"/>
                <w:szCs w:val="18"/>
                <w:lang w:val="ru-RU"/>
              </w:rPr>
              <w:t>умений пон</w:t>
            </w:r>
            <w:r>
              <w:rPr>
                <w:rFonts w:ascii="Times New Roman" w:hAnsi="Times New Roman" w:cs="Times New Roman"/>
                <w:sz w:val="18"/>
                <w:szCs w:val="18"/>
                <w:lang w:val="ru-RU"/>
              </w:rPr>
              <w:t>имать прочитанное;</w:t>
            </w:r>
            <w:r w:rsidRPr="00B44D71">
              <w:rPr>
                <w:rFonts w:ascii="Times New Roman" w:hAnsi="Times New Roman" w:cs="Times New Roman"/>
                <w:sz w:val="18"/>
                <w:szCs w:val="18"/>
                <w:lang w:val="ru-RU"/>
              </w:rPr>
              <w:t xml:space="preserve"> </w:t>
            </w:r>
          </w:p>
          <w:p w14:paraId="4CA5420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текст</w:t>
            </w:r>
            <w:r w:rsidRPr="00C03A64">
              <w:rPr>
                <w:rFonts w:ascii="Times New Roman" w:hAnsi="Times New Roman" w:cs="Times New Roman"/>
                <w:sz w:val="18"/>
                <w:szCs w:val="18"/>
                <w:lang w:val="ru-RU"/>
              </w:rPr>
              <w:t xml:space="preserve"> использовался</w:t>
            </w:r>
            <w:r w:rsidRPr="00B44D71">
              <w:rPr>
                <w:rFonts w:ascii="Times New Roman" w:hAnsi="Times New Roman" w:cs="Times New Roman"/>
                <w:sz w:val="18"/>
                <w:szCs w:val="18"/>
                <w:lang w:val="ru-RU"/>
              </w:rPr>
              <w:t xml:space="preserve"> для развития</w:t>
            </w:r>
            <w:r>
              <w:rPr>
                <w:rFonts w:ascii="Times New Roman" w:hAnsi="Times New Roman" w:cs="Times New Roman"/>
                <w:sz w:val="18"/>
                <w:szCs w:val="18"/>
                <w:lang w:val="ru-RU"/>
              </w:rPr>
              <w:t xml:space="preserve"> </w:t>
            </w:r>
            <w:r w:rsidRPr="00B44D71">
              <w:rPr>
                <w:rFonts w:ascii="Times New Roman" w:hAnsi="Times New Roman" w:cs="Times New Roman"/>
                <w:sz w:val="18"/>
                <w:szCs w:val="18"/>
                <w:lang w:val="ru-RU"/>
              </w:rPr>
              <w:t>навыков перевода</w:t>
            </w:r>
          </w:p>
        </w:tc>
      </w:tr>
      <w:tr w:rsidR="0099438D" w:rsidRPr="003F1DDE" w14:paraId="0E841AD3"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5CAFBA9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Задания/ упражнения использовались</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5C965693" w14:textId="77777777" w:rsidR="0099438D" w:rsidRPr="00FD75A1" w:rsidRDefault="0099438D" w:rsidP="0099438D">
            <w:pPr>
              <w:pStyle w:val="10"/>
              <w:spacing w:line="240" w:lineRule="auto"/>
              <w:ind w:left="0" w:firstLine="0"/>
              <w:rPr>
                <w:rFonts w:ascii="Geneva" w:hAnsi="Geneva" w:cs="Times New Roman"/>
                <w:sz w:val="18"/>
                <w:szCs w:val="18"/>
                <w:lang w:val="ru-RU"/>
              </w:rPr>
            </w:pPr>
            <w:r w:rsidRPr="00FD75A1">
              <w:rPr>
                <w:rFonts w:ascii="Times New Roman" w:hAnsi="Times New Roman" w:cs="Times New Roman"/>
                <w:sz w:val="18"/>
                <w:szCs w:val="18"/>
                <w:lang w:val="ru-RU"/>
              </w:rPr>
              <w:t>не использовались</w:t>
            </w:r>
          </w:p>
        </w:tc>
      </w:tr>
      <w:tr w:rsidR="0099438D" w:rsidRPr="003F1DDE" w14:paraId="3CADCC00"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7D05C6D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Контроль понимания:</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61A97301" w14:textId="77777777" w:rsidR="0099438D" w:rsidRPr="00FD75A1" w:rsidRDefault="0099438D" w:rsidP="0099438D">
            <w:pPr>
              <w:pStyle w:val="10"/>
              <w:spacing w:line="240" w:lineRule="auto"/>
              <w:ind w:left="0" w:firstLine="0"/>
              <w:rPr>
                <w:rFonts w:ascii="Geneva" w:hAnsi="Geneva" w:cs="Times New Roman"/>
                <w:sz w:val="18"/>
                <w:szCs w:val="18"/>
                <w:lang w:val="ru-RU"/>
              </w:rPr>
            </w:pPr>
            <w:r w:rsidRPr="00B44D71">
              <w:rPr>
                <w:rFonts w:ascii="Times New Roman" w:hAnsi="Times New Roman" w:cs="Times New Roman"/>
                <w:sz w:val="18"/>
                <w:szCs w:val="18"/>
                <w:lang w:val="ru-RU"/>
              </w:rPr>
              <w:t xml:space="preserve">с помощью </w:t>
            </w:r>
            <w:r w:rsidRPr="00FD75A1">
              <w:rPr>
                <w:rFonts w:ascii="Times New Roman" w:hAnsi="Times New Roman" w:cs="Times New Roman"/>
                <w:sz w:val="18"/>
                <w:szCs w:val="18"/>
                <w:lang w:val="ru-RU"/>
              </w:rPr>
              <w:t>перевода</w:t>
            </w:r>
          </w:p>
        </w:tc>
      </w:tr>
      <w:tr w:rsidR="0099438D" w:rsidRPr="003F1DDE" w14:paraId="49B993EB"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7277DF4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письме использовались приемы и задания:</w:t>
            </w:r>
          </w:p>
          <w:p w14:paraId="7BBDD1B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3C22CCA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1E1293B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не использовалось</w:t>
            </w:r>
          </w:p>
        </w:tc>
      </w:tr>
      <w:tr w:rsidR="0099438D" w:rsidRPr="00B44D71" w14:paraId="3082F353"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6F6C804D"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III. Заключительный этап</w:t>
            </w:r>
          </w:p>
        </w:tc>
      </w:tr>
      <w:tr w:rsidR="0099438D" w:rsidRPr="003F1DDE" w14:paraId="1667DC6B"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ABD799E"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Подведение итогов, оценка каждого ученика:</w:t>
            </w:r>
          </w:p>
        </w:tc>
        <w:tc>
          <w:tcPr>
            <w:tcW w:w="4295" w:type="dxa"/>
            <w:tcBorders>
              <w:bottom w:val="single" w:sz="8" w:space="0" w:color="000000"/>
              <w:right w:val="single" w:sz="8" w:space="0" w:color="000000"/>
            </w:tcBorders>
            <w:tcMar>
              <w:top w:w="28" w:type="dxa"/>
              <w:left w:w="100" w:type="dxa"/>
              <w:bottom w:w="28" w:type="dxa"/>
              <w:right w:w="100" w:type="dxa"/>
            </w:tcMar>
          </w:tcPr>
          <w:p w14:paraId="41EF5A4C"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неофициальная беседа с учениками </w:t>
            </w:r>
          </w:p>
        </w:tc>
      </w:tr>
      <w:tr w:rsidR="0099438D" w:rsidRPr="003F1DDE" w14:paraId="73582D5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97FC14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Самооценка учащихся (рефлексия):</w:t>
            </w:r>
          </w:p>
        </w:tc>
        <w:tc>
          <w:tcPr>
            <w:tcW w:w="4295" w:type="dxa"/>
            <w:tcBorders>
              <w:bottom w:val="single" w:sz="8" w:space="0" w:color="000000"/>
              <w:right w:val="single" w:sz="8" w:space="0" w:color="000000"/>
            </w:tcBorders>
            <w:tcMar>
              <w:top w:w="28" w:type="dxa"/>
              <w:left w:w="100" w:type="dxa"/>
              <w:bottom w:w="28" w:type="dxa"/>
              <w:right w:w="100" w:type="dxa"/>
            </w:tcMar>
          </w:tcPr>
          <w:p w14:paraId="252764F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FD75A1">
              <w:rPr>
                <w:rFonts w:ascii="Times New Roman" w:hAnsi="Times New Roman" w:cs="Times New Roman"/>
                <w:sz w:val="18"/>
                <w:szCs w:val="18"/>
                <w:lang w:val="ru-RU"/>
              </w:rPr>
              <w:t xml:space="preserve">не </w:t>
            </w:r>
            <w:r>
              <w:rPr>
                <w:rFonts w:ascii="Times New Roman" w:hAnsi="Times New Roman" w:cs="Times New Roman"/>
                <w:sz w:val="18"/>
                <w:szCs w:val="18"/>
                <w:lang w:val="ru-RU"/>
              </w:rPr>
              <w:t xml:space="preserve">проведена </w:t>
            </w:r>
          </w:p>
        </w:tc>
      </w:tr>
      <w:tr w:rsidR="0099438D" w:rsidRPr="00B44D71" w14:paraId="42C77E71"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18D060D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Домашнее задание:</w:t>
            </w:r>
          </w:p>
          <w:p w14:paraId="0D20B45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3AB2131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p w14:paraId="5C94264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3A8CB34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дано заблаговременнo</w:t>
            </w:r>
            <w:r w:rsidRPr="00B44D71">
              <w:rPr>
                <w:rFonts w:ascii="Times New Roman" w:hAnsi="Times New Roman" w:cs="Times New Roman"/>
                <w:sz w:val="18"/>
                <w:szCs w:val="18"/>
                <w:lang w:val="ru-RU"/>
              </w:rPr>
              <w:t xml:space="preserve">, </w:t>
            </w:r>
            <w:r w:rsidRPr="00CA7152">
              <w:rPr>
                <w:rFonts w:ascii="Times New Roman" w:hAnsi="Times New Roman" w:cs="Times New Roman"/>
                <w:sz w:val="18"/>
                <w:szCs w:val="18"/>
                <w:lang w:val="ru-RU"/>
              </w:rPr>
              <w:t xml:space="preserve">частично </w:t>
            </w:r>
            <w:r w:rsidRPr="00B44D71">
              <w:rPr>
                <w:rFonts w:ascii="Times New Roman" w:hAnsi="Times New Roman" w:cs="Times New Roman"/>
                <w:sz w:val="18"/>
                <w:szCs w:val="18"/>
                <w:lang w:val="ru-RU"/>
              </w:rPr>
              <w:t xml:space="preserve">соответствует теме урока, понимание задания </w:t>
            </w:r>
            <w:r w:rsidRPr="00CA7152">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проконтролиро</w:t>
            </w:r>
            <w:r>
              <w:rPr>
                <w:rFonts w:ascii="Times New Roman" w:hAnsi="Times New Roman" w:cs="Times New Roman"/>
                <w:sz w:val="18"/>
                <w:szCs w:val="18"/>
                <w:lang w:val="ru-RU"/>
              </w:rPr>
              <w:t>вано</w:t>
            </w:r>
            <w:r w:rsidRPr="00B44D71">
              <w:rPr>
                <w:rFonts w:ascii="Times New Roman" w:hAnsi="Times New Roman" w:cs="Times New Roman"/>
                <w:sz w:val="18"/>
                <w:szCs w:val="18"/>
                <w:lang w:val="ru-RU"/>
              </w:rPr>
              <w:t xml:space="preserve">, </w:t>
            </w:r>
            <w:r w:rsidRPr="00CA7152">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даны рекомендации к его выполне</w:t>
            </w:r>
            <w:r>
              <w:rPr>
                <w:rFonts w:ascii="Times New Roman" w:hAnsi="Times New Roman" w:cs="Times New Roman"/>
                <w:sz w:val="18"/>
                <w:szCs w:val="18"/>
                <w:lang w:val="ru-RU"/>
              </w:rPr>
              <w:t xml:space="preserve">нию </w:t>
            </w:r>
            <w:r w:rsidRPr="00B44D71">
              <w:rPr>
                <w:rFonts w:ascii="Times New Roman" w:hAnsi="Times New Roman" w:cs="Times New Roman"/>
                <w:sz w:val="18"/>
                <w:szCs w:val="18"/>
                <w:lang w:val="ru-RU"/>
              </w:rPr>
              <w:t xml:space="preserve"> </w:t>
            </w:r>
          </w:p>
        </w:tc>
      </w:tr>
      <w:tr w:rsidR="0099438D" w:rsidRPr="003F1DDE" w14:paraId="190EE6DD"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7A4A9D5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домашнее задание включены</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1B83598B" w14:textId="77777777" w:rsidR="0099438D" w:rsidRPr="00B44D71" w:rsidRDefault="0099438D" w:rsidP="0099438D">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виды речевой деятельности: чтение </w:t>
            </w:r>
          </w:p>
        </w:tc>
      </w:tr>
      <w:tr w:rsidR="0099438D" w:rsidRPr="00B44D71" w14:paraId="12B97AF3"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6BBB7D0E"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Общая характеристика урока</w:t>
            </w:r>
          </w:p>
        </w:tc>
      </w:tr>
      <w:tr w:rsidR="0099438D" w:rsidRPr="003F1DDE" w14:paraId="27A44D11"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70AE6F4D"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 течение урока используются </w:t>
            </w:r>
          </w:p>
        </w:tc>
        <w:tc>
          <w:tcPr>
            <w:tcW w:w="4295" w:type="dxa"/>
            <w:tcBorders>
              <w:bottom w:val="single" w:sz="8" w:space="0" w:color="000000"/>
              <w:right w:val="single" w:sz="8" w:space="0" w:color="000000"/>
            </w:tcBorders>
            <w:tcMar>
              <w:top w:w="28" w:type="dxa"/>
              <w:left w:w="100" w:type="dxa"/>
              <w:bottom w:w="28" w:type="dxa"/>
              <w:right w:w="100" w:type="dxa"/>
            </w:tcMar>
          </w:tcPr>
          <w:p w14:paraId="6EF0D18F"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выполнение упражнений </w:t>
            </w:r>
          </w:p>
        </w:tc>
      </w:tr>
      <w:tr w:rsidR="0099438D" w:rsidRPr="003F1DDE" w14:paraId="7AF9FF21"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52D513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Основные формы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169205E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фронтальная; ученик–учитель / ученик–книга / учитель–изображение</w:t>
            </w:r>
            <w:r>
              <w:rPr>
                <w:rFonts w:ascii="Times New Roman" w:hAnsi="Times New Roman" w:cs="Times New Roman"/>
                <w:sz w:val="18"/>
                <w:szCs w:val="18"/>
                <w:lang w:val="ru-RU"/>
              </w:rPr>
              <w:t xml:space="preserve">. </w:t>
            </w:r>
            <w:r w:rsidRPr="00B44D71">
              <w:rPr>
                <w:rFonts w:ascii="Times New Roman" w:hAnsi="Times New Roman" w:cs="Times New Roman"/>
                <w:sz w:val="18"/>
                <w:szCs w:val="18"/>
                <w:lang w:val="ru-RU"/>
              </w:rPr>
              <w:t xml:space="preserve">их соотношение методически </w:t>
            </w:r>
            <w:r>
              <w:rPr>
                <w:rFonts w:ascii="Geneva" w:hAnsi="Geneva" w:cs="Times New Roman"/>
                <w:sz w:val="18"/>
                <w:szCs w:val="18"/>
                <w:lang w:val="ru-RU"/>
              </w:rPr>
              <w:t>не</w:t>
            </w:r>
            <w:r>
              <w:rPr>
                <w:rFonts w:ascii="Times New Roman" w:hAnsi="Times New Roman" w:cs="Times New Roman"/>
                <w:sz w:val="18"/>
                <w:szCs w:val="18"/>
                <w:lang w:val="ru-RU"/>
              </w:rPr>
              <w:t>целесообразно</w:t>
            </w:r>
            <w:r w:rsidRPr="00B44D71">
              <w:rPr>
                <w:rFonts w:ascii="Times New Roman" w:hAnsi="Times New Roman" w:cs="Times New Roman"/>
                <w:sz w:val="18"/>
                <w:szCs w:val="18"/>
                <w:lang w:val="ru-RU"/>
              </w:rPr>
              <w:t>.</w:t>
            </w:r>
            <w:r>
              <w:rPr>
                <w:rFonts w:ascii="Times New Roman" w:hAnsi="Times New Roman" w:cs="Times New Roman"/>
                <w:sz w:val="18"/>
                <w:szCs w:val="18"/>
                <w:lang w:val="ru-RU"/>
              </w:rPr>
              <w:t xml:space="preserve"> </w:t>
            </w:r>
            <w:r w:rsidRPr="00B44D71">
              <w:rPr>
                <w:rFonts w:ascii="Times New Roman" w:hAnsi="Times New Roman" w:cs="Times New Roman"/>
                <w:sz w:val="18"/>
                <w:szCs w:val="18"/>
                <w:lang w:val="ru-RU"/>
              </w:rPr>
              <w:t>Заняты все.</w:t>
            </w:r>
          </w:p>
        </w:tc>
      </w:tr>
      <w:tr w:rsidR="0099438D" w:rsidRPr="003F1DDE" w14:paraId="695BC4EC"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63BD915E"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Самостоятельная работа учеников </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7A7EB111"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CA7152">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 xml:space="preserve">организована </w:t>
            </w:r>
          </w:p>
        </w:tc>
      </w:tr>
      <w:tr w:rsidR="0099438D" w:rsidRPr="003F1DDE" w14:paraId="35EA8EEC"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009E735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Её место в структуре урока</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59BCAAA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098FF7A4"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279CE0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Хронометраж времени:</w:t>
            </w:r>
          </w:p>
        </w:tc>
        <w:tc>
          <w:tcPr>
            <w:tcW w:w="4295" w:type="dxa"/>
            <w:tcBorders>
              <w:bottom w:val="single" w:sz="8" w:space="0" w:color="000000"/>
              <w:right w:val="single" w:sz="8" w:space="0" w:color="000000"/>
            </w:tcBorders>
            <w:tcMar>
              <w:top w:w="28" w:type="dxa"/>
              <w:left w:w="100" w:type="dxa"/>
              <w:bottom w:w="28" w:type="dxa"/>
              <w:right w:w="100" w:type="dxa"/>
            </w:tcMar>
          </w:tcPr>
          <w:p w14:paraId="15E1914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преобладает </w:t>
            </w:r>
            <w:r>
              <w:rPr>
                <w:rFonts w:ascii="Times New Roman" w:hAnsi="Times New Roman" w:cs="Times New Roman"/>
                <w:sz w:val="18"/>
                <w:szCs w:val="18"/>
                <w:lang w:val="ru-RU"/>
              </w:rPr>
              <w:t>время говорения учителя</w:t>
            </w:r>
            <w:r w:rsidRPr="00B44D71">
              <w:rPr>
                <w:rFonts w:ascii="Times New Roman" w:hAnsi="Times New Roman" w:cs="Times New Roman"/>
                <w:sz w:val="18"/>
                <w:szCs w:val="18"/>
                <w:lang w:val="ru-RU"/>
              </w:rPr>
              <w:t>; преобладает говорение на родном языке. Темп у</w:t>
            </w:r>
            <w:r>
              <w:rPr>
                <w:rFonts w:ascii="Times New Roman" w:hAnsi="Times New Roman" w:cs="Times New Roman"/>
                <w:sz w:val="18"/>
                <w:szCs w:val="18"/>
                <w:lang w:val="ru-RU"/>
              </w:rPr>
              <w:t>рока:  средний</w:t>
            </w:r>
            <w:r w:rsidRPr="00B44D71">
              <w:rPr>
                <w:rFonts w:ascii="Times New Roman" w:hAnsi="Times New Roman" w:cs="Times New Roman"/>
                <w:sz w:val="18"/>
                <w:szCs w:val="18"/>
                <w:lang w:val="ru-RU"/>
              </w:rPr>
              <w:t>.</w:t>
            </w:r>
          </w:p>
        </w:tc>
      </w:tr>
      <w:tr w:rsidR="0099438D" w:rsidRPr="00B44D71" w14:paraId="6C03B4EF"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731C0FB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Воспитательная ценность урока:</w:t>
            </w:r>
          </w:p>
          <w:p w14:paraId="1692CD3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18D7C7F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организационная ч</w:t>
            </w:r>
            <w:r>
              <w:rPr>
                <w:rFonts w:ascii="Times New Roman" w:hAnsi="Times New Roman" w:cs="Times New Roman"/>
                <w:sz w:val="18"/>
                <w:szCs w:val="18"/>
                <w:lang w:val="ru-RU"/>
              </w:rPr>
              <w:t>еткость</w:t>
            </w:r>
            <w:r w:rsidRPr="00B44D71">
              <w:rPr>
                <w:rFonts w:ascii="Times New Roman" w:hAnsi="Times New Roman" w:cs="Times New Roman"/>
                <w:sz w:val="18"/>
                <w:szCs w:val="18"/>
                <w:lang w:val="ru-RU"/>
              </w:rPr>
              <w:t xml:space="preserve">; </w:t>
            </w:r>
            <w:r w:rsidRPr="00EE5D48">
              <w:rPr>
                <w:rFonts w:ascii="Times New Roman" w:hAnsi="Times New Roman" w:cs="Times New Roman"/>
                <w:sz w:val="18"/>
                <w:szCs w:val="18"/>
                <w:lang w:val="ru-RU"/>
              </w:rPr>
              <w:t>есть</w:t>
            </w:r>
            <w:r w:rsidRPr="00B44D71">
              <w:rPr>
                <w:rFonts w:ascii="Times New Roman" w:hAnsi="Times New Roman" w:cs="Times New Roman"/>
                <w:sz w:val="18"/>
                <w:szCs w:val="18"/>
                <w:lang w:val="ru-RU"/>
              </w:rPr>
              <w:t xml:space="preserve"> интерес обуча</w:t>
            </w:r>
            <w:r>
              <w:rPr>
                <w:rFonts w:ascii="Times New Roman" w:hAnsi="Times New Roman" w:cs="Times New Roman"/>
                <w:sz w:val="18"/>
                <w:szCs w:val="18"/>
                <w:lang w:val="ru-RU"/>
              </w:rPr>
              <w:t xml:space="preserve">ющихся к уроку; </w:t>
            </w:r>
            <w:r w:rsidRPr="00EE5D48">
              <w:rPr>
                <w:rFonts w:ascii="Times New Roman" w:hAnsi="Times New Roman" w:cs="Times New Roman"/>
                <w:sz w:val="18"/>
                <w:szCs w:val="18"/>
                <w:lang w:val="ru-RU"/>
              </w:rPr>
              <w:t>есть</w:t>
            </w:r>
            <w:r w:rsidRPr="00B44D71">
              <w:rPr>
                <w:rFonts w:ascii="Times New Roman" w:hAnsi="Times New Roman" w:cs="Times New Roman"/>
                <w:sz w:val="18"/>
                <w:szCs w:val="18"/>
                <w:lang w:val="ru-RU"/>
              </w:rPr>
              <w:t xml:space="preserve"> внимание учителя к примерам, приводимым обучаю</w:t>
            </w:r>
            <w:r>
              <w:rPr>
                <w:rFonts w:ascii="Times New Roman" w:hAnsi="Times New Roman" w:cs="Times New Roman"/>
                <w:sz w:val="18"/>
                <w:szCs w:val="18"/>
                <w:lang w:val="ru-RU"/>
              </w:rPr>
              <w:t>щимися</w:t>
            </w:r>
            <w:r w:rsidRPr="00B44D71">
              <w:rPr>
                <w:rFonts w:ascii="Times New Roman" w:hAnsi="Times New Roman" w:cs="Times New Roman"/>
                <w:sz w:val="18"/>
                <w:szCs w:val="18"/>
                <w:lang w:val="ru-RU"/>
              </w:rPr>
              <w:t>;</w:t>
            </w:r>
          </w:p>
          <w:p w14:paraId="291F3AC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комфортная психологическая атмосфера; </w:t>
            </w:r>
          </w:p>
          <w:p w14:paraId="2E1EBB4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дисциплина </w:t>
            </w:r>
            <w:r w:rsidRPr="00EE5D48">
              <w:rPr>
                <w:rFonts w:ascii="Times New Roman" w:hAnsi="Times New Roman" w:cs="Times New Roman"/>
                <w:sz w:val="18"/>
                <w:szCs w:val="18"/>
                <w:lang w:val="ru-RU"/>
              </w:rPr>
              <w:t xml:space="preserve">не </w:t>
            </w:r>
            <w:r>
              <w:rPr>
                <w:rFonts w:ascii="Times New Roman" w:hAnsi="Times New Roman" w:cs="Times New Roman"/>
                <w:sz w:val="18"/>
                <w:szCs w:val="18"/>
                <w:lang w:val="ru-RU"/>
              </w:rPr>
              <w:t>нарушалась</w:t>
            </w:r>
            <w:r w:rsidRPr="00B44D71">
              <w:rPr>
                <w:rFonts w:ascii="Times New Roman" w:hAnsi="Times New Roman" w:cs="Times New Roman"/>
                <w:sz w:val="18"/>
                <w:szCs w:val="18"/>
                <w:lang w:val="ru-RU"/>
              </w:rPr>
              <w:t>.</w:t>
            </w:r>
          </w:p>
        </w:tc>
      </w:tr>
      <w:tr w:rsidR="0099438D" w:rsidRPr="003F1DDE" w14:paraId="2FA76DEE"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54137B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Структурная четкость урока:</w:t>
            </w:r>
          </w:p>
          <w:p w14:paraId="12039AA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2F501E4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CA7152">
              <w:rPr>
                <w:rFonts w:ascii="Times New Roman" w:hAnsi="Times New Roman" w:cs="Times New Roman"/>
                <w:sz w:val="18"/>
                <w:szCs w:val="18"/>
                <w:lang w:val="ru-RU"/>
              </w:rPr>
              <w:t>не</w:t>
            </w:r>
            <w:r w:rsidRPr="00B44D71">
              <w:rPr>
                <w:rFonts w:ascii="Times New Roman" w:hAnsi="Times New Roman" w:cs="Times New Roman"/>
                <w:sz w:val="18"/>
                <w:szCs w:val="18"/>
                <w:lang w:val="ru-RU"/>
              </w:rPr>
              <w:t>соответствие цели урока; небольшое разнообразие в</w:t>
            </w:r>
            <w:r>
              <w:rPr>
                <w:rFonts w:ascii="Times New Roman" w:hAnsi="Times New Roman" w:cs="Times New Roman"/>
                <w:sz w:val="18"/>
                <w:szCs w:val="18"/>
                <w:lang w:val="ru-RU"/>
              </w:rPr>
              <w:t xml:space="preserve">идов работы; целесообразность </w:t>
            </w:r>
            <w:r w:rsidRPr="00CB4F6A">
              <w:rPr>
                <w:rFonts w:ascii="Times New Roman" w:hAnsi="Times New Roman" w:cs="Times New Roman"/>
                <w:sz w:val="18"/>
                <w:szCs w:val="18"/>
                <w:lang w:val="ru-RU"/>
              </w:rPr>
              <w:t xml:space="preserve">не всех этапов </w:t>
            </w:r>
            <w:r>
              <w:rPr>
                <w:rFonts w:ascii="Times New Roman" w:hAnsi="Times New Roman" w:cs="Times New Roman"/>
                <w:sz w:val="18"/>
                <w:szCs w:val="18"/>
                <w:lang w:val="ru-RU"/>
              </w:rPr>
              <w:t>оправдан</w:t>
            </w:r>
            <w:r w:rsidRPr="00CB4F6A">
              <w:rPr>
                <w:rFonts w:ascii="Times New Roman" w:hAnsi="Times New Roman" w:cs="Times New Roman"/>
                <w:sz w:val="18"/>
                <w:szCs w:val="18"/>
                <w:lang w:val="ru-RU"/>
              </w:rPr>
              <w:t>а</w:t>
            </w:r>
            <w:r w:rsidRPr="00B44D71">
              <w:rPr>
                <w:rFonts w:ascii="Times New Roman" w:hAnsi="Times New Roman" w:cs="Times New Roman"/>
                <w:sz w:val="18"/>
                <w:szCs w:val="18"/>
                <w:lang w:val="ru-RU"/>
              </w:rPr>
              <w:t>.</w:t>
            </w:r>
          </w:p>
        </w:tc>
      </w:tr>
      <w:tr w:rsidR="0099438D" w:rsidRPr="003F1DDE" w14:paraId="736FC15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53103E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Готовность кабинета иностранного языка</w:t>
            </w:r>
          </w:p>
        </w:tc>
        <w:tc>
          <w:tcPr>
            <w:tcW w:w="4295" w:type="dxa"/>
            <w:tcBorders>
              <w:bottom w:val="single" w:sz="8" w:space="0" w:color="000000"/>
              <w:right w:val="single" w:sz="8" w:space="0" w:color="000000"/>
            </w:tcBorders>
            <w:tcMar>
              <w:top w:w="28" w:type="dxa"/>
              <w:left w:w="100" w:type="dxa"/>
              <w:bottom w:w="28" w:type="dxa"/>
              <w:right w:w="100" w:type="dxa"/>
            </w:tcMar>
          </w:tcPr>
          <w:p w14:paraId="046F707D" w14:textId="77777777" w:rsidR="0099438D" w:rsidRPr="00B44D71" w:rsidRDefault="0099438D" w:rsidP="0099438D">
            <w:pPr>
              <w:pStyle w:val="10"/>
              <w:spacing w:line="240" w:lineRule="auto"/>
              <w:ind w:left="0" w:firstLine="0"/>
              <w:rPr>
                <w:rFonts w:ascii="Times New Roman" w:hAnsi="Times New Roman" w:cs="Times New Roman"/>
                <w:sz w:val="18"/>
                <w:szCs w:val="18"/>
                <w:highlight w:val="none"/>
                <w:lang w:val="ru-RU"/>
              </w:rPr>
            </w:pPr>
            <w:r>
              <w:rPr>
                <w:rFonts w:ascii="Times New Roman" w:hAnsi="Times New Roman" w:cs="Times New Roman"/>
                <w:sz w:val="18"/>
                <w:szCs w:val="18"/>
                <w:lang w:val="ru-RU"/>
              </w:rPr>
              <w:t xml:space="preserve">подготовлен к занятию </w:t>
            </w:r>
          </w:p>
          <w:p w14:paraId="423B2E6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15440802"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215A0379"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Коммуникативная характеристика учителя и класса</w:t>
            </w:r>
          </w:p>
        </w:tc>
      </w:tr>
      <w:tr w:rsidR="0099438D" w:rsidRPr="003F1DDE" w14:paraId="5297F33A"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DF4006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Учитель как педагог:</w:t>
            </w:r>
          </w:p>
          <w:p w14:paraId="44C05AC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2267DC7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держится уверенно; энергичен;</w:t>
            </w:r>
            <w:r w:rsidRPr="00B44D71">
              <w:rPr>
                <w:rFonts w:ascii="Times New Roman" w:hAnsi="Times New Roman" w:cs="Times New Roman"/>
                <w:sz w:val="18"/>
                <w:szCs w:val="18"/>
                <w:lang w:val="ru-RU"/>
              </w:rPr>
              <w:t xml:space="preserve"> внимате</w:t>
            </w:r>
            <w:r>
              <w:rPr>
                <w:rFonts w:ascii="Times New Roman" w:hAnsi="Times New Roman" w:cs="Times New Roman"/>
                <w:sz w:val="18"/>
                <w:szCs w:val="18"/>
                <w:lang w:val="ru-RU"/>
              </w:rPr>
              <w:t>лен;</w:t>
            </w:r>
            <w:r w:rsidRPr="00B44D71">
              <w:rPr>
                <w:rFonts w:ascii="Times New Roman" w:hAnsi="Times New Roman" w:cs="Times New Roman"/>
                <w:sz w:val="18"/>
                <w:szCs w:val="18"/>
                <w:lang w:val="ru-RU"/>
              </w:rPr>
              <w:t xml:space="preserve"> строг, серь</w:t>
            </w:r>
            <w:r>
              <w:rPr>
                <w:rFonts w:ascii="Times New Roman" w:hAnsi="Times New Roman" w:cs="Times New Roman"/>
                <w:sz w:val="18"/>
                <w:szCs w:val="18"/>
                <w:lang w:val="ru-RU"/>
              </w:rPr>
              <w:t xml:space="preserve">езен, уважителен, </w:t>
            </w:r>
            <w:r w:rsidRPr="00B44D71">
              <w:rPr>
                <w:rFonts w:ascii="Times New Roman" w:hAnsi="Times New Roman" w:cs="Times New Roman"/>
                <w:sz w:val="18"/>
                <w:szCs w:val="18"/>
                <w:lang w:val="ru-RU"/>
              </w:rPr>
              <w:t xml:space="preserve">отстранен; </w:t>
            </w:r>
          </w:p>
          <w:p w14:paraId="058175F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успешно ре</w:t>
            </w:r>
            <w:r>
              <w:rPr>
                <w:rFonts w:ascii="Times New Roman" w:hAnsi="Times New Roman" w:cs="Times New Roman"/>
                <w:sz w:val="18"/>
                <w:szCs w:val="18"/>
                <w:lang w:val="ru-RU"/>
              </w:rPr>
              <w:t>шает конфликтные ситуации;</w:t>
            </w:r>
            <w:r w:rsidRPr="00B44D71">
              <w:rPr>
                <w:rFonts w:ascii="Times New Roman" w:hAnsi="Times New Roman" w:cs="Times New Roman"/>
                <w:sz w:val="18"/>
                <w:szCs w:val="18"/>
                <w:lang w:val="ru-RU"/>
              </w:rPr>
              <w:t xml:space="preserve"> ошибки – исп</w:t>
            </w:r>
            <w:r>
              <w:rPr>
                <w:rFonts w:ascii="Times New Roman" w:hAnsi="Times New Roman" w:cs="Times New Roman"/>
                <w:sz w:val="18"/>
                <w:szCs w:val="18"/>
                <w:lang w:val="ru-RU"/>
              </w:rPr>
              <w:t>равляет сам</w:t>
            </w:r>
            <w:r w:rsidRPr="00B44D71">
              <w:rPr>
                <w:rFonts w:ascii="Times New Roman" w:hAnsi="Times New Roman" w:cs="Times New Roman"/>
                <w:sz w:val="18"/>
                <w:szCs w:val="18"/>
                <w:lang w:val="ru-RU"/>
              </w:rPr>
              <w:t>.</w:t>
            </w:r>
          </w:p>
        </w:tc>
      </w:tr>
      <w:tr w:rsidR="0099438D" w:rsidRPr="003F1DDE" w14:paraId="1EBA5DFC"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A5AD82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Речь учителя</w:t>
            </w:r>
          </w:p>
          <w:p w14:paraId="7A223E9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0EC7B6B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выразительна, стилистически кор</w:t>
            </w:r>
            <w:r>
              <w:rPr>
                <w:rFonts w:ascii="Times New Roman" w:hAnsi="Times New Roman" w:cs="Times New Roman"/>
                <w:sz w:val="18"/>
                <w:szCs w:val="18"/>
                <w:lang w:val="ru-RU"/>
              </w:rPr>
              <w:t>ректна;</w:t>
            </w:r>
            <w:r w:rsidRPr="00B44D71">
              <w:rPr>
                <w:rFonts w:ascii="Times New Roman" w:hAnsi="Times New Roman" w:cs="Times New Roman"/>
                <w:sz w:val="18"/>
                <w:szCs w:val="18"/>
                <w:lang w:val="ru-RU"/>
              </w:rPr>
              <w:t xml:space="preserve"> язы</w:t>
            </w:r>
            <w:r>
              <w:rPr>
                <w:rFonts w:ascii="Times New Roman" w:hAnsi="Times New Roman" w:cs="Times New Roman"/>
                <w:sz w:val="18"/>
                <w:szCs w:val="18"/>
                <w:lang w:val="ru-RU"/>
              </w:rPr>
              <w:t>ковые ошибки отсутствуют</w:t>
            </w:r>
            <w:r w:rsidRPr="00B44D71">
              <w:rPr>
                <w:rFonts w:ascii="Times New Roman" w:hAnsi="Times New Roman" w:cs="Times New Roman"/>
                <w:sz w:val="18"/>
                <w:szCs w:val="18"/>
                <w:lang w:val="ru-RU"/>
              </w:rPr>
              <w:t>.</w:t>
            </w:r>
          </w:p>
        </w:tc>
      </w:tr>
      <w:tr w:rsidR="0099438D" w:rsidRPr="003F1DDE" w14:paraId="37AB4B12"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EB4408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Ученики</w:t>
            </w:r>
          </w:p>
          <w:p w14:paraId="141D16F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3B0624E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75C23D0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FA7837">
              <w:rPr>
                <w:rFonts w:ascii="Times New Roman" w:hAnsi="Times New Roman" w:cs="Times New Roman"/>
                <w:sz w:val="18"/>
                <w:szCs w:val="18"/>
                <w:lang w:val="ru-RU"/>
              </w:rPr>
              <w:t>не</w:t>
            </w:r>
            <w:r w:rsidRPr="00B44D71">
              <w:rPr>
                <w:rFonts w:ascii="Times New Roman" w:hAnsi="Times New Roman" w:cs="Times New Roman"/>
                <w:sz w:val="18"/>
                <w:szCs w:val="18"/>
                <w:lang w:val="ru-RU"/>
              </w:rPr>
              <w:t xml:space="preserve"> стремятся пользоваться изучаемым языком, </w:t>
            </w:r>
            <w:r w:rsidRPr="00FA7837">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боятся допустить ошибку</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охотно  выполняют учебные задания</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w:t>
            </w:r>
            <w:r w:rsidRPr="00FA7837">
              <w:rPr>
                <w:rFonts w:ascii="Times New Roman" w:hAnsi="Times New Roman" w:cs="Times New Roman"/>
                <w:sz w:val="18"/>
                <w:szCs w:val="18"/>
                <w:lang w:val="ru-RU"/>
              </w:rPr>
              <w:t xml:space="preserve">часто </w:t>
            </w:r>
            <w:r w:rsidRPr="00B44D71">
              <w:rPr>
                <w:rFonts w:ascii="Times New Roman" w:hAnsi="Times New Roman" w:cs="Times New Roman"/>
                <w:sz w:val="18"/>
                <w:szCs w:val="18"/>
                <w:lang w:val="ru-RU"/>
              </w:rPr>
              <w:t xml:space="preserve">являются инициаторами общения с учителем / одноклассниками </w:t>
            </w:r>
          </w:p>
        </w:tc>
      </w:tr>
    </w:tbl>
    <w:p w14:paraId="5EC52127" w14:textId="77777777" w:rsidR="0099438D" w:rsidRPr="00116CC5" w:rsidRDefault="0099438D" w:rsidP="0099438D">
      <w:pPr>
        <w:pStyle w:val="10"/>
        <w:rPr>
          <w:lang w:val="ru-RU"/>
        </w:rPr>
      </w:pPr>
    </w:p>
    <w:p w14:paraId="4B95AF28" w14:textId="77777777" w:rsidR="0099438D" w:rsidRPr="00116CC5" w:rsidRDefault="0099438D" w:rsidP="0099438D">
      <w:pPr>
        <w:pStyle w:val="10"/>
        <w:rPr>
          <w:lang w:val="ru-RU"/>
        </w:rPr>
      </w:pPr>
    </w:p>
    <w:p w14:paraId="486D7124" w14:textId="77777777" w:rsidR="0099438D" w:rsidRPr="00116CC5" w:rsidRDefault="0099438D" w:rsidP="0099438D">
      <w:pPr>
        <w:pStyle w:val="10"/>
        <w:rPr>
          <w:lang w:val="ru-RU"/>
        </w:rPr>
      </w:pPr>
    </w:p>
    <w:p w14:paraId="299A433A" w14:textId="77777777" w:rsidR="0099438D" w:rsidRPr="00116CC5" w:rsidRDefault="0099438D" w:rsidP="0099438D">
      <w:pPr>
        <w:pStyle w:val="10"/>
        <w:rPr>
          <w:lang w:val="ru-RU"/>
        </w:rPr>
      </w:pPr>
    </w:p>
    <w:p w14:paraId="1E11D70C" w14:textId="77777777" w:rsidR="0099438D" w:rsidRPr="00116CC5" w:rsidRDefault="0099438D" w:rsidP="0099438D">
      <w:pPr>
        <w:pStyle w:val="10"/>
        <w:rPr>
          <w:lang w:val="ru-RU"/>
        </w:rPr>
      </w:pPr>
    </w:p>
    <w:p w14:paraId="2D73AC12" w14:textId="77777777" w:rsidR="0099438D" w:rsidRPr="00116CC5" w:rsidRDefault="0099438D" w:rsidP="0099438D">
      <w:pPr>
        <w:pStyle w:val="10"/>
        <w:rPr>
          <w:lang w:val="ru-RU"/>
        </w:rPr>
      </w:pPr>
    </w:p>
    <w:p w14:paraId="499CF7AB" w14:textId="77777777" w:rsidR="0099438D" w:rsidRPr="00116CC5" w:rsidRDefault="0099438D" w:rsidP="0099438D">
      <w:pPr>
        <w:pStyle w:val="10"/>
        <w:rPr>
          <w:lang w:val="ru-RU"/>
        </w:rPr>
      </w:pPr>
    </w:p>
    <w:p w14:paraId="25D63FC0" w14:textId="77777777" w:rsidR="0099438D" w:rsidRPr="00116CC5" w:rsidRDefault="0099438D" w:rsidP="0099438D">
      <w:pPr>
        <w:pStyle w:val="10"/>
        <w:rPr>
          <w:lang w:val="ru-RU"/>
        </w:rPr>
      </w:pPr>
    </w:p>
    <w:p w14:paraId="2758806B" w14:textId="77777777" w:rsidR="0099438D" w:rsidRPr="00116CC5" w:rsidRDefault="0099438D" w:rsidP="0099438D">
      <w:pPr>
        <w:pStyle w:val="10"/>
        <w:rPr>
          <w:lang w:val="ru-RU"/>
        </w:rPr>
      </w:pPr>
    </w:p>
    <w:p w14:paraId="09435048" w14:textId="77777777" w:rsidR="0099438D" w:rsidRPr="00116CC5" w:rsidRDefault="0099438D" w:rsidP="0099438D">
      <w:pPr>
        <w:pStyle w:val="10"/>
        <w:rPr>
          <w:lang w:val="ru-RU"/>
        </w:rPr>
      </w:pPr>
    </w:p>
    <w:p w14:paraId="766B919A" w14:textId="77777777" w:rsidR="0099438D" w:rsidRPr="00116CC5" w:rsidRDefault="0099438D" w:rsidP="0099438D">
      <w:pPr>
        <w:pStyle w:val="10"/>
        <w:rPr>
          <w:lang w:val="ru-RU"/>
        </w:rPr>
      </w:pPr>
    </w:p>
    <w:p w14:paraId="17BDAAAC" w14:textId="77777777" w:rsidR="0099438D" w:rsidRPr="00116CC5" w:rsidRDefault="0099438D" w:rsidP="0099438D">
      <w:pPr>
        <w:pStyle w:val="10"/>
        <w:rPr>
          <w:lang w:val="ru-RU"/>
        </w:rPr>
      </w:pPr>
    </w:p>
    <w:p w14:paraId="62494759" w14:textId="77777777" w:rsidR="0099438D" w:rsidRPr="00116CC5" w:rsidRDefault="0099438D" w:rsidP="0099438D">
      <w:pPr>
        <w:pStyle w:val="10"/>
        <w:rPr>
          <w:lang w:val="ru-RU"/>
        </w:rPr>
      </w:pPr>
    </w:p>
    <w:p w14:paraId="30430A62" w14:textId="77777777" w:rsidR="0099438D" w:rsidRPr="00116CC5" w:rsidRDefault="0099438D" w:rsidP="0099438D">
      <w:pPr>
        <w:pStyle w:val="10"/>
        <w:rPr>
          <w:lang w:val="ru-RU"/>
        </w:rPr>
      </w:pPr>
    </w:p>
    <w:p w14:paraId="16F21E68" w14:textId="77777777" w:rsidR="0099438D" w:rsidRPr="00116CC5" w:rsidRDefault="0099438D" w:rsidP="0099438D">
      <w:pPr>
        <w:pStyle w:val="10"/>
        <w:rPr>
          <w:lang w:val="ru-RU"/>
        </w:rPr>
      </w:pPr>
    </w:p>
    <w:p w14:paraId="61853639" w14:textId="77777777" w:rsidR="0099438D" w:rsidRPr="00116CC5" w:rsidRDefault="0099438D" w:rsidP="0099438D">
      <w:pPr>
        <w:pStyle w:val="10"/>
        <w:rPr>
          <w:lang w:val="ru-RU"/>
        </w:rPr>
      </w:pPr>
    </w:p>
    <w:p w14:paraId="4E7E1C9F" w14:textId="77777777" w:rsidR="0099438D" w:rsidRPr="00116CC5" w:rsidRDefault="0099438D" w:rsidP="0099438D">
      <w:pPr>
        <w:pStyle w:val="10"/>
        <w:rPr>
          <w:lang w:val="ru-RU"/>
        </w:rPr>
      </w:pPr>
    </w:p>
    <w:p w14:paraId="571CD986" w14:textId="77777777" w:rsidR="0099438D" w:rsidRPr="00116CC5" w:rsidRDefault="0099438D" w:rsidP="0099438D">
      <w:pPr>
        <w:pStyle w:val="10"/>
        <w:rPr>
          <w:lang w:val="ru-RU"/>
        </w:rPr>
      </w:pPr>
    </w:p>
    <w:p w14:paraId="08D1DAC0" w14:textId="77777777" w:rsidR="0099438D" w:rsidRPr="00116CC5" w:rsidRDefault="0099438D" w:rsidP="0099438D">
      <w:pPr>
        <w:pStyle w:val="10"/>
        <w:rPr>
          <w:lang w:val="ru-RU"/>
        </w:rPr>
      </w:pPr>
    </w:p>
    <w:p w14:paraId="75C1AEE5" w14:textId="77777777" w:rsidR="0099438D" w:rsidRPr="00116CC5" w:rsidRDefault="0099438D" w:rsidP="0099438D">
      <w:pPr>
        <w:pStyle w:val="10"/>
        <w:rPr>
          <w:lang w:val="ru-RU"/>
        </w:rPr>
      </w:pPr>
    </w:p>
    <w:p w14:paraId="225F7B68" w14:textId="77777777" w:rsidR="0099438D" w:rsidRPr="00116CC5" w:rsidRDefault="0099438D" w:rsidP="0099438D">
      <w:pPr>
        <w:pStyle w:val="10"/>
        <w:rPr>
          <w:lang w:val="ru-RU"/>
        </w:rPr>
      </w:pPr>
    </w:p>
    <w:p w14:paraId="440E1421" w14:textId="77777777" w:rsidR="0099438D" w:rsidRPr="00116CC5" w:rsidRDefault="0099438D" w:rsidP="0099438D">
      <w:pPr>
        <w:pStyle w:val="10"/>
        <w:rPr>
          <w:lang w:val="ru-RU"/>
        </w:rPr>
      </w:pPr>
    </w:p>
    <w:p w14:paraId="6B271D89" w14:textId="77777777" w:rsidR="0099438D" w:rsidRPr="00116CC5" w:rsidRDefault="0099438D" w:rsidP="0099438D">
      <w:pPr>
        <w:pStyle w:val="10"/>
        <w:rPr>
          <w:lang w:val="ru-RU"/>
        </w:rPr>
      </w:pPr>
    </w:p>
    <w:p w14:paraId="56A51205" w14:textId="77777777" w:rsidR="0099438D" w:rsidRPr="00116CC5" w:rsidRDefault="0099438D" w:rsidP="0099438D">
      <w:pPr>
        <w:pStyle w:val="10"/>
        <w:rPr>
          <w:lang w:val="ru-RU"/>
        </w:rPr>
      </w:pPr>
    </w:p>
    <w:p w14:paraId="15B13065" w14:textId="77777777" w:rsidR="0099438D" w:rsidRPr="00116CC5" w:rsidRDefault="0099438D" w:rsidP="0099438D">
      <w:pPr>
        <w:pStyle w:val="10"/>
        <w:rPr>
          <w:lang w:val="ru-RU"/>
        </w:rPr>
      </w:pPr>
    </w:p>
    <w:p w14:paraId="499A5FB8" w14:textId="77777777" w:rsidR="0099438D" w:rsidRPr="00116CC5" w:rsidRDefault="0099438D" w:rsidP="0099438D">
      <w:pPr>
        <w:pStyle w:val="10"/>
        <w:rPr>
          <w:lang w:val="ru-RU"/>
        </w:rPr>
      </w:pPr>
    </w:p>
    <w:p w14:paraId="41131D78" w14:textId="77777777" w:rsidR="007D35E1" w:rsidRPr="00116CC5" w:rsidRDefault="007D35E1" w:rsidP="0099438D">
      <w:pPr>
        <w:pStyle w:val="10"/>
        <w:rPr>
          <w:lang w:val="ru-RU"/>
        </w:rPr>
      </w:pPr>
    </w:p>
    <w:p w14:paraId="155E6986" w14:textId="77777777" w:rsidR="007D35E1" w:rsidRPr="00116CC5" w:rsidRDefault="007D35E1" w:rsidP="0099438D">
      <w:pPr>
        <w:pStyle w:val="10"/>
        <w:rPr>
          <w:lang w:val="ru-RU"/>
        </w:rPr>
      </w:pPr>
    </w:p>
    <w:p w14:paraId="620306DB" w14:textId="77777777" w:rsidR="007D35E1" w:rsidRPr="00116CC5" w:rsidRDefault="007D35E1" w:rsidP="0099438D">
      <w:pPr>
        <w:pStyle w:val="10"/>
        <w:rPr>
          <w:lang w:val="ru-RU"/>
        </w:rPr>
      </w:pPr>
    </w:p>
    <w:p w14:paraId="292ADCD9" w14:textId="77777777" w:rsidR="007D35E1" w:rsidRPr="00116CC5" w:rsidRDefault="007D35E1" w:rsidP="0099438D">
      <w:pPr>
        <w:pStyle w:val="10"/>
        <w:rPr>
          <w:lang w:val="ru-RU"/>
        </w:rPr>
      </w:pPr>
    </w:p>
    <w:p w14:paraId="6C6729C6" w14:textId="77777777" w:rsidR="007D35E1" w:rsidRPr="00116CC5" w:rsidRDefault="007D35E1" w:rsidP="0099438D">
      <w:pPr>
        <w:pStyle w:val="10"/>
        <w:rPr>
          <w:lang w:val="ru-RU"/>
        </w:rPr>
      </w:pPr>
    </w:p>
    <w:p w14:paraId="1A7167D1" w14:textId="77777777" w:rsidR="007D35E1" w:rsidRPr="00116CC5" w:rsidRDefault="007D35E1" w:rsidP="0099438D">
      <w:pPr>
        <w:pStyle w:val="10"/>
        <w:rPr>
          <w:lang w:val="ru-RU"/>
        </w:rPr>
      </w:pPr>
    </w:p>
    <w:p w14:paraId="0BA89006" w14:textId="77777777" w:rsidR="007D35E1" w:rsidRPr="00116CC5" w:rsidRDefault="007D35E1" w:rsidP="0099438D">
      <w:pPr>
        <w:pStyle w:val="10"/>
        <w:rPr>
          <w:lang w:val="ru-RU"/>
        </w:rPr>
      </w:pPr>
    </w:p>
    <w:p w14:paraId="5CA9FA83" w14:textId="77777777" w:rsidR="007D35E1" w:rsidRPr="00116CC5" w:rsidRDefault="007D35E1" w:rsidP="0099438D">
      <w:pPr>
        <w:pStyle w:val="10"/>
        <w:rPr>
          <w:lang w:val="ru-RU"/>
        </w:rPr>
      </w:pPr>
    </w:p>
    <w:p w14:paraId="1AA3705B" w14:textId="40396261" w:rsidR="0099438D" w:rsidRPr="00520463" w:rsidRDefault="0099438D" w:rsidP="00520463">
      <w:pPr>
        <w:pStyle w:val="Heading1"/>
        <w:jc w:val="center"/>
        <w:rPr>
          <w:rFonts w:ascii="Times New Roman" w:hAnsi="Times New Roman" w:cs="Times New Roman"/>
          <w:color w:val="auto"/>
        </w:rPr>
      </w:pPr>
      <w:bookmarkStart w:id="70" w:name="_Toc358345999"/>
      <w:bookmarkStart w:id="71" w:name="_Toc358346097"/>
      <w:bookmarkStart w:id="72" w:name="_Toc358362738"/>
      <w:r w:rsidRPr="00116CC5">
        <w:rPr>
          <w:rFonts w:ascii="Times New Roman" w:hAnsi="Times New Roman" w:cs="Times New Roman"/>
          <w:color w:val="auto"/>
        </w:rPr>
        <w:lastRenderedPageBreak/>
        <w:t>Приложение 4.</w:t>
      </w:r>
      <w:r w:rsidR="00520463">
        <w:rPr>
          <w:rFonts w:ascii="Times New Roman" w:hAnsi="Times New Roman" w:cs="Times New Roman"/>
          <w:color w:val="auto"/>
        </w:rPr>
        <w:t xml:space="preserve"> </w:t>
      </w:r>
      <w:r w:rsidRPr="00520463">
        <w:rPr>
          <w:rFonts w:ascii="Times New Roman" w:hAnsi="Times New Roman" w:cs="Times New Roman"/>
          <w:color w:val="auto"/>
        </w:rPr>
        <w:t>Aнализ деятельности Преподавателя 3 на занятии по английскому у студентов 2 курса факультетов  живописи и скульптуры</w:t>
      </w:r>
      <w:bookmarkEnd w:id="70"/>
      <w:bookmarkEnd w:id="71"/>
      <w:bookmarkEnd w:id="72"/>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7"/>
        <w:gridCol w:w="4725"/>
        <w:gridCol w:w="822"/>
      </w:tblGrid>
      <w:tr w:rsidR="0099438D" w:rsidRPr="00B44D71" w14:paraId="5FE1C71D" w14:textId="77777777" w:rsidTr="0099438D">
        <w:trPr>
          <w:jc w:val="center"/>
        </w:trPr>
        <w:tc>
          <w:tcPr>
            <w:tcW w:w="577" w:type="dxa"/>
            <w:tcBorders>
              <w:top w:val="single" w:sz="8" w:space="0" w:color="000000"/>
              <w:left w:val="single" w:sz="8" w:space="0" w:color="000000"/>
              <w:bottom w:val="single" w:sz="8" w:space="0" w:color="000000"/>
              <w:right w:val="single" w:sz="8" w:space="0" w:color="000000"/>
            </w:tcBorders>
            <w:tcMar>
              <w:top w:w="170" w:type="dxa"/>
              <w:left w:w="28" w:type="dxa"/>
              <w:bottom w:w="170" w:type="dxa"/>
              <w:right w:w="28" w:type="dxa"/>
            </w:tcMar>
          </w:tcPr>
          <w:p w14:paraId="0B1A0796"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п/п</w:t>
            </w:r>
          </w:p>
        </w:tc>
        <w:tc>
          <w:tcPr>
            <w:tcW w:w="4725" w:type="dxa"/>
            <w:tcMar>
              <w:top w:w="170" w:type="dxa"/>
              <w:left w:w="28" w:type="dxa"/>
              <w:bottom w:w="170" w:type="dxa"/>
              <w:right w:w="28" w:type="dxa"/>
            </w:tcMar>
          </w:tcPr>
          <w:p w14:paraId="00A1C5A3"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Что оценивается</w:t>
            </w:r>
          </w:p>
        </w:tc>
        <w:tc>
          <w:tcPr>
            <w:tcW w:w="822" w:type="dxa"/>
            <w:tcBorders>
              <w:top w:val="single" w:sz="8" w:space="0" w:color="000000"/>
              <w:bottom w:val="single" w:sz="8" w:space="0" w:color="000000"/>
              <w:right w:val="single" w:sz="8" w:space="0" w:color="000000"/>
            </w:tcBorders>
            <w:tcMar>
              <w:top w:w="170" w:type="dxa"/>
              <w:left w:w="28" w:type="dxa"/>
              <w:bottom w:w="170" w:type="dxa"/>
              <w:right w:w="28" w:type="dxa"/>
            </w:tcMar>
          </w:tcPr>
          <w:p w14:paraId="59279DE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Оценка</w:t>
            </w:r>
          </w:p>
        </w:tc>
      </w:tr>
      <w:tr w:rsidR="0099438D" w:rsidRPr="00B44D71" w14:paraId="1411418A" w14:textId="77777777" w:rsidTr="0099438D">
        <w:trPr>
          <w:jc w:val="center"/>
        </w:trPr>
        <w:tc>
          <w:tcPr>
            <w:tcW w:w="577" w:type="dxa"/>
            <w:tcBorders>
              <w:left w:val="single" w:sz="8" w:space="0" w:color="000000"/>
              <w:bottom w:val="single" w:sz="8" w:space="0" w:color="000000"/>
              <w:right w:val="nil"/>
            </w:tcBorders>
            <w:tcMar>
              <w:top w:w="170" w:type="dxa"/>
              <w:left w:w="28" w:type="dxa"/>
              <w:bottom w:w="170" w:type="dxa"/>
              <w:right w:w="28" w:type="dxa"/>
            </w:tcMar>
          </w:tcPr>
          <w:p w14:paraId="73A0962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left w:val="nil"/>
              <w:right w:val="nil"/>
            </w:tcBorders>
            <w:tcMar>
              <w:top w:w="170" w:type="dxa"/>
              <w:left w:w="57" w:type="dxa"/>
              <w:bottom w:w="170" w:type="dxa"/>
              <w:right w:w="28" w:type="dxa"/>
            </w:tcMar>
          </w:tcPr>
          <w:p w14:paraId="72AE12B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Личные качества преподавателя</w:t>
            </w:r>
          </w:p>
        </w:tc>
        <w:tc>
          <w:tcPr>
            <w:tcW w:w="822" w:type="dxa"/>
            <w:tcBorders>
              <w:left w:val="nil"/>
            </w:tcBorders>
            <w:tcMar>
              <w:top w:w="170" w:type="dxa"/>
              <w:left w:w="28" w:type="dxa"/>
              <w:bottom w:w="170" w:type="dxa"/>
              <w:right w:w="28" w:type="dxa"/>
            </w:tcMar>
          </w:tcPr>
          <w:p w14:paraId="1B11C72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4919A5F9"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50C0AF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w:t>
            </w:r>
          </w:p>
        </w:tc>
        <w:tc>
          <w:tcPr>
            <w:tcW w:w="4725" w:type="dxa"/>
            <w:tcBorders>
              <w:bottom w:val="single" w:sz="8" w:space="0" w:color="000000"/>
              <w:right w:val="single" w:sz="8" w:space="0" w:color="000000"/>
            </w:tcBorders>
            <w:tcMar>
              <w:top w:w="170" w:type="dxa"/>
              <w:left w:w="57" w:type="dxa"/>
              <w:bottom w:w="170" w:type="dxa"/>
              <w:right w:w="28" w:type="dxa"/>
            </w:tcMar>
          </w:tcPr>
          <w:p w14:paraId="6A0DC30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Доброжелательность, справедливость</w:t>
            </w:r>
          </w:p>
        </w:tc>
        <w:tc>
          <w:tcPr>
            <w:tcW w:w="822" w:type="dxa"/>
            <w:tcBorders>
              <w:bottom w:val="single" w:sz="8" w:space="0" w:color="000000"/>
              <w:right w:val="single" w:sz="8" w:space="0" w:color="000000"/>
            </w:tcBorders>
            <w:tcMar>
              <w:top w:w="170" w:type="dxa"/>
              <w:left w:w="28" w:type="dxa"/>
              <w:bottom w:w="170" w:type="dxa"/>
              <w:right w:w="28" w:type="dxa"/>
            </w:tcMar>
          </w:tcPr>
          <w:p w14:paraId="2CFEE16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3F1DDE" w14:paraId="1AFEEB6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80129D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w:t>
            </w:r>
          </w:p>
        </w:tc>
        <w:tc>
          <w:tcPr>
            <w:tcW w:w="4725" w:type="dxa"/>
            <w:tcBorders>
              <w:bottom w:val="single" w:sz="8" w:space="0" w:color="000000"/>
              <w:right w:val="single" w:sz="8" w:space="0" w:color="000000"/>
            </w:tcBorders>
            <w:tcMar>
              <w:top w:w="170" w:type="dxa"/>
              <w:left w:w="57" w:type="dxa"/>
              <w:bottom w:w="170" w:type="dxa"/>
              <w:right w:w="28" w:type="dxa"/>
            </w:tcMar>
          </w:tcPr>
          <w:p w14:paraId="5FAEAB3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устанавливать взаимопонимание с учащимися (рабочий контакт)</w:t>
            </w:r>
          </w:p>
        </w:tc>
        <w:tc>
          <w:tcPr>
            <w:tcW w:w="822" w:type="dxa"/>
            <w:tcBorders>
              <w:bottom w:val="single" w:sz="8" w:space="0" w:color="000000"/>
              <w:right w:val="single" w:sz="8" w:space="0" w:color="000000"/>
            </w:tcBorders>
            <w:tcMar>
              <w:top w:w="170" w:type="dxa"/>
              <w:left w:w="28" w:type="dxa"/>
              <w:bottom w:w="170" w:type="dxa"/>
              <w:right w:w="28" w:type="dxa"/>
            </w:tcMar>
          </w:tcPr>
          <w:p w14:paraId="4AEA565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B44D71" w14:paraId="3D54E9C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09A6155"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3</w:t>
            </w:r>
          </w:p>
        </w:tc>
        <w:tc>
          <w:tcPr>
            <w:tcW w:w="4725" w:type="dxa"/>
            <w:tcBorders>
              <w:bottom w:val="single" w:sz="8" w:space="0" w:color="000000"/>
              <w:right w:val="single" w:sz="8" w:space="0" w:color="000000"/>
            </w:tcBorders>
            <w:tcMar>
              <w:top w:w="170" w:type="dxa"/>
              <w:left w:w="57" w:type="dxa"/>
              <w:bottom w:w="170" w:type="dxa"/>
              <w:right w:w="28" w:type="dxa"/>
            </w:tcMar>
          </w:tcPr>
          <w:p w14:paraId="7D94BE3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Выразительность речи, мимики, жестов</w:t>
            </w:r>
          </w:p>
        </w:tc>
        <w:tc>
          <w:tcPr>
            <w:tcW w:w="822" w:type="dxa"/>
            <w:tcBorders>
              <w:bottom w:val="single" w:sz="8" w:space="0" w:color="000000"/>
              <w:right w:val="single" w:sz="8" w:space="0" w:color="000000"/>
            </w:tcBorders>
            <w:tcMar>
              <w:top w:w="170" w:type="dxa"/>
              <w:left w:w="28" w:type="dxa"/>
              <w:bottom w:w="170" w:type="dxa"/>
              <w:right w:w="28" w:type="dxa"/>
            </w:tcMar>
          </w:tcPr>
          <w:p w14:paraId="4E5210A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04598021"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D9A13D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4</w:t>
            </w:r>
          </w:p>
        </w:tc>
        <w:tc>
          <w:tcPr>
            <w:tcW w:w="4725" w:type="dxa"/>
            <w:tcBorders>
              <w:bottom w:val="single" w:sz="8" w:space="0" w:color="000000"/>
              <w:right w:val="single" w:sz="8" w:space="0" w:color="000000"/>
            </w:tcBorders>
            <w:tcMar>
              <w:top w:w="170" w:type="dxa"/>
              <w:left w:w="57" w:type="dxa"/>
              <w:bottom w:w="170" w:type="dxa"/>
              <w:right w:w="28" w:type="dxa"/>
            </w:tcMar>
          </w:tcPr>
          <w:p w14:paraId="1AF926E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использование изучаемого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6356647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4F1DE8FD"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895235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5</w:t>
            </w:r>
          </w:p>
        </w:tc>
        <w:tc>
          <w:tcPr>
            <w:tcW w:w="4725" w:type="dxa"/>
            <w:tcBorders>
              <w:bottom w:val="single" w:sz="8" w:space="0" w:color="000000"/>
              <w:right w:val="single" w:sz="8" w:space="0" w:color="000000"/>
            </w:tcBorders>
            <w:tcMar>
              <w:top w:w="170" w:type="dxa"/>
              <w:left w:w="57" w:type="dxa"/>
              <w:bottom w:w="170" w:type="dxa"/>
              <w:right w:w="28" w:type="dxa"/>
            </w:tcMar>
          </w:tcPr>
          <w:p w14:paraId="0C7A9B8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Темп речи соответствует языковому уровню учеников</w:t>
            </w:r>
          </w:p>
        </w:tc>
        <w:tc>
          <w:tcPr>
            <w:tcW w:w="822" w:type="dxa"/>
            <w:tcBorders>
              <w:bottom w:val="single" w:sz="8" w:space="0" w:color="000000"/>
              <w:right w:val="single" w:sz="8" w:space="0" w:color="000000"/>
            </w:tcBorders>
            <w:tcMar>
              <w:top w:w="170" w:type="dxa"/>
              <w:left w:w="28" w:type="dxa"/>
              <w:bottom w:w="170" w:type="dxa"/>
              <w:right w:w="28" w:type="dxa"/>
            </w:tcMar>
          </w:tcPr>
          <w:p w14:paraId="56AD3D8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6A519522"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49800B4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503E573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Подготовка к уроку</w:t>
            </w:r>
          </w:p>
        </w:tc>
        <w:tc>
          <w:tcPr>
            <w:tcW w:w="822" w:type="dxa"/>
            <w:tcBorders>
              <w:top w:val="single" w:sz="8" w:space="0" w:color="000000"/>
              <w:left w:val="nil"/>
            </w:tcBorders>
            <w:tcMar>
              <w:top w:w="170" w:type="dxa"/>
              <w:left w:w="28" w:type="dxa"/>
              <w:bottom w:w="170" w:type="dxa"/>
              <w:right w:w="28" w:type="dxa"/>
            </w:tcMar>
          </w:tcPr>
          <w:p w14:paraId="02A40B4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0124533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6D31A3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6</w:t>
            </w:r>
          </w:p>
        </w:tc>
        <w:tc>
          <w:tcPr>
            <w:tcW w:w="4725" w:type="dxa"/>
            <w:tcBorders>
              <w:bottom w:val="single" w:sz="8" w:space="0" w:color="000000"/>
              <w:right w:val="single" w:sz="8" w:space="0" w:color="000000"/>
            </w:tcBorders>
            <w:tcMar>
              <w:top w:w="170" w:type="dxa"/>
              <w:left w:w="57" w:type="dxa"/>
              <w:bottom w:w="170" w:type="dxa"/>
              <w:right w:w="28" w:type="dxa"/>
            </w:tcMar>
          </w:tcPr>
          <w:p w14:paraId="7BA25B5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Наличие плана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1E96255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464A4891"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998B36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7</w:t>
            </w:r>
          </w:p>
        </w:tc>
        <w:tc>
          <w:tcPr>
            <w:tcW w:w="4725" w:type="dxa"/>
            <w:tcBorders>
              <w:bottom w:val="single" w:sz="8" w:space="0" w:color="000000"/>
              <w:right w:val="single" w:sz="8" w:space="0" w:color="000000"/>
            </w:tcBorders>
            <w:tcMar>
              <w:top w:w="170" w:type="dxa"/>
              <w:left w:w="57" w:type="dxa"/>
              <w:bottom w:w="170" w:type="dxa"/>
              <w:right w:w="28" w:type="dxa"/>
            </w:tcMar>
          </w:tcPr>
          <w:p w14:paraId="222660A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распределение времени между отдельными частями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35562EB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3F1DDE" w14:paraId="750F0D6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ACEBDB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8</w:t>
            </w:r>
          </w:p>
        </w:tc>
        <w:tc>
          <w:tcPr>
            <w:tcW w:w="4725" w:type="dxa"/>
            <w:tcBorders>
              <w:bottom w:val="single" w:sz="8" w:space="0" w:color="000000"/>
              <w:right w:val="single" w:sz="8" w:space="0" w:color="000000"/>
            </w:tcBorders>
            <w:tcMar>
              <w:top w:w="170" w:type="dxa"/>
              <w:left w:w="57" w:type="dxa"/>
              <w:bottom w:w="170" w:type="dxa"/>
              <w:right w:w="28" w:type="dxa"/>
            </w:tcMar>
          </w:tcPr>
          <w:p w14:paraId="5850E38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Четкость в определении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3236A2C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2E53990C"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5D82C85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7D4D99C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Деятельность на уроке</w:t>
            </w:r>
          </w:p>
        </w:tc>
        <w:tc>
          <w:tcPr>
            <w:tcW w:w="822" w:type="dxa"/>
            <w:tcBorders>
              <w:top w:val="single" w:sz="8" w:space="0" w:color="000000"/>
              <w:left w:val="nil"/>
            </w:tcBorders>
            <w:tcMar>
              <w:top w:w="170" w:type="dxa"/>
              <w:left w:w="28" w:type="dxa"/>
              <w:bottom w:w="170" w:type="dxa"/>
              <w:right w:w="28" w:type="dxa"/>
            </w:tcMar>
          </w:tcPr>
          <w:p w14:paraId="2511937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1D892266"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8232026"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9</w:t>
            </w:r>
          </w:p>
        </w:tc>
        <w:tc>
          <w:tcPr>
            <w:tcW w:w="4725" w:type="dxa"/>
            <w:tcBorders>
              <w:bottom w:val="single" w:sz="8" w:space="0" w:color="000000"/>
              <w:right w:val="single" w:sz="8" w:space="0" w:color="000000"/>
            </w:tcBorders>
            <w:tcMar>
              <w:top w:w="170" w:type="dxa"/>
              <w:left w:w="57" w:type="dxa"/>
              <w:bottom w:w="170" w:type="dxa"/>
              <w:right w:w="28" w:type="dxa"/>
            </w:tcMar>
          </w:tcPr>
          <w:p w14:paraId="569533E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Проверка домашнего задания</w:t>
            </w:r>
          </w:p>
        </w:tc>
        <w:tc>
          <w:tcPr>
            <w:tcW w:w="822" w:type="dxa"/>
            <w:tcBorders>
              <w:bottom w:val="single" w:sz="8" w:space="0" w:color="000000"/>
              <w:right w:val="single" w:sz="8" w:space="0" w:color="000000"/>
            </w:tcBorders>
            <w:tcMar>
              <w:top w:w="170" w:type="dxa"/>
              <w:left w:w="28" w:type="dxa"/>
              <w:bottom w:w="170" w:type="dxa"/>
              <w:right w:w="28" w:type="dxa"/>
            </w:tcMar>
          </w:tcPr>
          <w:p w14:paraId="34F45C6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0</w:t>
            </w:r>
          </w:p>
        </w:tc>
      </w:tr>
      <w:tr w:rsidR="0099438D" w:rsidRPr="003F1DDE" w14:paraId="5F7DEC59"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0F97421"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10</w:t>
            </w:r>
          </w:p>
        </w:tc>
        <w:tc>
          <w:tcPr>
            <w:tcW w:w="4725" w:type="dxa"/>
            <w:tcBorders>
              <w:bottom w:val="single" w:sz="8" w:space="0" w:color="000000"/>
              <w:right w:val="single" w:sz="8" w:space="0" w:color="000000"/>
            </w:tcBorders>
            <w:tcMar>
              <w:top w:w="170" w:type="dxa"/>
              <w:left w:w="57" w:type="dxa"/>
              <w:bottom w:w="170" w:type="dxa"/>
              <w:right w:w="28" w:type="dxa"/>
            </w:tcMar>
          </w:tcPr>
          <w:p w14:paraId="6CE8DDF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 в соответствии с целью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3C99487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2D4AEF0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CE0FA7B"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11</w:t>
            </w:r>
          </w:p>
        </w:tc>
        <w:tc>
          <w:tcPr>
            <w:tcW w:w="4725" w:type="dxa"/>
            <w:tcBorders>
              <w:bottom w:val="single" w:sz="8" w:space="0" w:color="000000"/>
              <w:right w:val="single" w:sz="8" w:space="0" w:color="000000"/>
            </w:tcBorders>
            <w:tcMar>
              <w:top w:w="170" w:type="dxa"/>
              <w:left w:w="57" w:type="dxa"/>
              <w:bottom w:w="170" w:type="dxa"/>
              <w:right w:w="28" w:type="dxa"/>
            </w:tcMar>
          </w:tcPr>
          <w:p w14:paraId="5DF62CF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работать с текстом</w:t>
            </w:r>
          </w:p>
        </w:tc>
        <w:tc>
          <w:tcPr>
            <w:tcW w:w="822" w:type="dxa"/>
            <w:tcBorders>
              <w:bottom w:val="single" w:sz="8" w:space="0" w:color="000000"/>
              <w:right w:val="single" w:sz="8" w:space="0" w:color="000000"/>
            </w:tcBorders>
            <w:tcMar>
              <w:top w:w="170" w:type="dxa"/>
              <w:left w:w="28" w:type="dxa"/>
              <w:bottom w:w="170" w:type="dxa"/>
              <w:right w:w="28" w:type="dxa"/>
            </w:tcMar>
          </w:tcPr>
          <w:p w14:paraId="4827789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6C5D683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EC1EBF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12</w:t>
            </w:r>
          </w:p>
        </w:tc>
        <w:tc>
          <w:tcPr>
            <w:tcW w:w="4725" w:type="dxa"/>
            <w:tcBorders>
              <w:bottom w:val="single" w:sz="8" w:space="0" w:color="000000"/>
              <w:right w:val="single" w:sz="8" w:space="0" w:color="000000"/>
            </w:tcBorders>
            <w:tcMar>
              <w:top w:w="170" w:type="dxa"/>
              <w:left w:w="57" w:type="dxa"/>
              <w:bottom w:w="170" w:type="dxa"/>
              <w:right w:w="28" w:type="dxa"/>
            </w:tcMar>
          </w:tcPr>
          <w:p w14:paraId="6087251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Приёмы активизации введенного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3BA60D6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48CB1BAD"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6749FA3"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13</w:t>
            </w:r>
          </w:p>
        </w:tc>
        <w:tc>
          <w:tcPr>
            <w:tcW w:w="4725" w:type="dxa"/>
            <w:tcBorders>
              <w:bottom w:val="single" w:sz="8" w:space="0" w:color="000000"/>
              <w:right w:val="single" w:sz="8" w:space="0" w:color="000000"/>
            </w:tcBorders>
            <w:tcMar>
              <w:top w:w="170" w:type="dxa"/>
              <w:left w:w="57" w:type="dxa"/>
              <w:bottom w:w="170" w:type="dxa"/>
              <w:right w:w="28" w:type="dxa"/>
            </w:tcMar>
          </w:tcPr>
          <w:p w14:paraId="531D01F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классной доски и другого оборудования</w:t>
            </w:r>
          </w:p>
        </w:tc>
        <w:tc>
          <w:tcPr>
            <w:tcW w:w="822" w:type="dxa"/>
            <w:tcBorders>
              <w:bottom w:val="single" w:sz="8" w:space="0" w:color="000000"/>
              <w:right w:val="single" w:sz="8" w:space="0" w:color="000000"/>
            </w:tcBorders>
            <w:tcMar>
              <w:top w:w="170" w:type="dxa"/>
              <w:left w:w="28" w:type="dxa"/>
              <w:bottom w:w="170" w:type="dxa"/>
              <w:right w:w="28" w:type="dxa"/>
            </w:tcMar>
          </w:tcPr>
          <w:p w14:paraId="1AE11AB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0</w:t>
            </w:r>
          </w:p>
        </w:tc>
      </w:tr>
      <w:tr w:rsidR="0099438D" w:rsidRPr="003F1DDE" w14:paraId="56595315"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2F187F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14</w:t>
            </w:r>
          </w:p>
        </w:tc>
        <w:tc>
          <w:tcPr>
            <w:tcW w:w="4725" w:type="dxa"/>
            <w:tcBorders>
              <w:bottom w:val="single" w:sz="8" w:space="0" w:color="000000"/>
              <w:right w:val="single" w:sz="8" w:space="0" w:color="000000"/>
            </w:tcBorders>
            <w:tcMar>
              <w:top w:w="170" w:type="dxa"/>
              <w:left w:w="57" w:type="dxa"/>
              <w:bottom w:w="170" w:type="dxa"/>
              <w:right w:w="28" w:type="dxa"/>
            </w:tcMar>
          </w:tcPr>
          <w:p w14:paraId="76FA4A4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ориентироваться в ситуации, перестраиваться по ходу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7B00521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054C26E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BD51EA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15</w:t>
            </w:r>
          </w:p>
        </w:tc>
        <w:tc>
          <w:tcPr>
            <w:tcW w:w="4725" w:type="dxa"/>
            <w:tcBorders>
              <w:bottom w:val="single" w:sz="8" w:space="0" w:color="000000"/>
              <w:right w:val="single" w:sz="8" w:space="0" w:color="000000"/>
            </w:tcBorders>
            <w:tcMar>
              <w:top w:w="170" w:type="dxa"/>
              <w:left w:w="57" w:type="dxa"/>
              <w:bottom w:w="170" w:type="dxa"/>
              <w:right w:w="28" w:type="dxa"/>
            </w:tcMar>
          </w:tcPr>
          <w:p w14:paraId="7A06A8B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к импровизации</w:t>
            </w:r>
          </w:p>
        </w:tc>
        <w:tc>
          <w:tcPr>
            <w:tcW w:w="822" w:type="dxa"/>
            <w:tcBorders>
              <w:bottom w:val="single" w:sz="8" w:space="0" w:color="000000"/>
              <w:right w:val="single" w:sz="8" w:space="0" w:color="000000"/>
            </w:tcBorders>
            <w:tcMar>
              <w:top w:w="170" w:type="dxa"/>
              <w:left w:w="28" w:type="dxa"/>
              <w:bottom w:w="170" w:type="dxa"/>
              <w:right w:w="28" w:type="dxa"/>
            </w:tcMar>
          </w:tcPr>
          <w:p w14:paraId="6C83547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3F1DDE" w14:paraId="08DA44E6"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57E603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16</w:t>
            </w:r>
          </w:p>
        </w:tc>
        <w:tc>
          <w:tcPr>
            <w:tcW w:w="4725" w:type="dxa"/>
            <w:tcBorders>
              <w:bottom w:val="single" w:sz="8" w:space="0" w:color="000000"/>
              <w:right w:val="single" w:sz="8" w:space="0" w:color="000000"/>
            </w:tcBorders>
            <w:tcMar>
              <w:top w:w="170" w:type="dxa"/>
              <w:left w:w="57" w:type="dxa"/>
              <w:bottom w:w="170" w:type="dxa"/>
              <w:right w:w="28" w:type="dxa"/>
            </w:tcMar>
          </w:tcPr>
          <w:p w14:paraId="6C3ECD9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разных приёмов работы (индивидуальная / парная / групповая работа, фронтальный опрос)</w:t>
            </w:r>
          </w:p>
        </w:tc>
        <w:tc>
          <w:tcPr>
            <w:tcW w:w="822" w:type="dxa"/>
            <w:tcBorders>
              <w:bottom w:val="single" w:sz="8" w:space="0" w:color="000000"/>
              <w:right w:val="single" w:sz="8" w:space="0" w:color="000000"/>
            </w:tcBorders>
            <w:tcMar>
              <w:top w:w="170" w:type="dxa"/>
              <w:left w:w="28" w:type="dxa"/>
              <w:bottom w:w="170" w:type="dxa"/>
              <w:right w:w="28" w:type="dxa"/>
            </w:tcMar>
          </w:tcPr>
          <w:p w14:paraId="4061F3F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64372BC9"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891D511"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17</w:t>
            </w:r>
          </w:p>
        </w:tc>
        <w:tc>
          <w:tcPr>
            <w:tcW w:w="4725" w:type="dxa"/>
            <w:tcBorders>
              <w:bottom w:val="single" w:sz="8" w:space="0" w:color="000000"/>
              <w:right w:val="single" w:sz="8" w:space="0" w:color="000000"/>
            </w:tcBorders>
            <w:tcMar>
              <w:top w:w="170" w:type="dxa"/>
              <w:left w:w="57" w:type="dxa"/>
              <w:bottom w:w="170" w:type="dxa"/>
              <w:right w:w="28" w:type="dxa"/>
            </w:tcMar>
          </w:tcPr>
          <w:p w14:paraId="4DA7B8C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стимулировать учащихся к активному использованию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36688EB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B44D71" w14:paraId="4E961A4A"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397B82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18</w:t>
            </w:r>
          </w:p>
        </w:tc>
        <w:tc>
          <w:tcPr>
            <w:tcW w:w="4725" w:type="dxa"/>
            <w:tcBorders>
              <w:bottom w:val="single" w:sz="8" w:space="0" w:color="000000"/>
              <w:right w:val="single" w:sz="8" w:space="0" w:color="000000"/>
            </w:tcBorders>
            <w:tcMar>
              <w:top w:w="170" w:type="dxa"/>
              <w:left w:w="57" w:type="dxa"/>
              <w:bottom w:w="170" w:type="dxa"/>
              <w:right w:w="28" w:type="dxa"/>
            </w:tcMar>
          </w:tcPr>
          <w:p w14:paraId="5E808CD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Эффективность контроля усвоения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04A87B7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66A38841"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F7B655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19</w:t>
            </w:r>
          </w:p>
        </w:tc>
        <w:tc>
          <w:tcPr>
            <w:tcW w:w="4725" w:type="dxa"/>
            <w:tcBorders>
              <w:bottom w:val="single" w:sz="8" w:space="0" w:color="000000"/>
              <w:right w:val="single" w:sz="8" w:space="0" w:color="000000"/>
            </w:tcBorders>
            <w:tcMar>
              <w:top w:w="170" w:type="dxa"/>
              <w:left w:w="57" w:type="dxa"/>
              <w:bottom w:w="170" w:type="dxa"/>
              <w:right w:w="28" w:type="dxa"/>
            </w:tcMar>
          </w:tcPr>
          <w:p w14:paraId="6BEBC05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Исправление ошибок</w:t>
            </w:r>
          </w:p>
        </w:tc>
        <w:tc>
          <w:tcPr>
            <w:tcW w:w="822" w:type="dxa"/>
            <w:tcBorders>
              <w:bottom w:val="single" w:sz="8" w:space="0" w:color="000000"/>
              <w:right w:val="single" w:sz="8" w:space="0" w:color="000000"/>
            </w:tcBorders>
            <w:tcMar>
              <w:top w:w="170" w:type="dxa"/>
              <w:left w:w="28" w:type="dxa"/>
              <w:bottom w:w="170" w:type="dxa"/>
              <w:right w:w="28" w:type="dxa"/>
            </w:tcMar>
          </w:tcPr>
          <w:p w14:paraId="4E3F1F6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22321C2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AAF126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20</w:t>
            </w:r>
          </w:p>
        </w:tc>
        <w:tc>
          <w:tcPr>
            <w:tcW w:w="4725" w:type="dxa"/>
            <w:tcBorders>
              <w:bottom w:val="single" w:sz="8" w:space="0" w:color="000000"/>
              <w:right w:val="single" w:sz="8" w:space="0" w:color="000000"/>
            </w:tcBorders>
            <w:tcMar>
              <w:top w:w="170" w:type="dxa"/>
              <w:left w:w="57" w:type="dxa"/>
              <w:bottom w:w="170" w:type="dxa"/>
              <w:right w:w="28" w:type="dxa"/>
            </w:tcMar>
          </w:tcPr>
          <w:p w14:paraId="1962161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Степень достижения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62F6694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57A0B356"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76F60C1"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bottom w:val="single" w:sz="8" w:space="0" w:color="000000"/>
              <w:right w:val="single" w:sz="8" w:space="0" w:color="000000"/>
            </w:tcBorders>
            <w:tcMar>
              <w:top w:w="170" w:type="dxa"/>
              <w:left w:w="57" w:type="dxa"/>
              <w:bottom w:w="170" w:type="dxa"/>
              <w:right w:w="28" w:type="dxa"/>
            </w:tcMar>
          </w:tcPr>
          <w:p w14:paraId="06DFC2B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r w:rsidRPr="00B44D71">
              <w:rPr>
                <w:rFonts w:ascii="Times New Roman" w:hAnsi="Times New Roman" w:cs="Times New Roman"/>
                <w:b/>
                <w:sz w:val="18"/>
                <w:szCs w:val="18"/>
                <w:lang w:val="ru-RU"/>
              </w:rPr>
              <w:t>Итого</w:t>
            </w:r>
          </w:p>
        </w:tc>
        <w:tc>
          <w:tcPr>
            <w:tcW w:w="822" w:type="dxa"/>
            <w:tcBorders>
              <w:bottom w:val="single" w:sz="8" w:space="0" w:color="000000"/>
              <w:right w:val="single" w:sz="8" w:space="0" w:color="000000"/>
            </w:tcBorders>
            <w:tcMar>
              <w:top w:w="170" w:type="dxa"/>
              <w:left w:w="28" w:type="dxa"/>
              <w:bottom w:w="170" w:type="dxa"/>
              <w:right w:w="28" w:type="dxa"/>
            </w:tcMar>
          </w:tcPr>
          <w:p w14:paraId="513E21B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64</w:t>
            </w:r>
          </w:p>
        </w:tc>
      </w:tr>
    </w:tbl>
    <w:p w14:paraId="2B937F19" w14:textId="77777777" w:rsidR="00761C82" w:rsidRDefault="00761C82" w:rsidP="0099438D">
      <w:pPr>
        <w:pStyle w:val="10"/>
        <w:spacing w:line="240" w:lineRule="auto"/>
        <w:ind w:left="0" w:firstLine="0"/>
        <w:rPr>
          <w:rFonts w:ascii="Times New Roman" w:hAnsi="Times New Roman" w:cs="Times New Roman"/>
          <w:sz w:val="21"/>
          <w:szCs w:val="21"/>
          <w:lang w:val="ru-RU"/>
        </w:rPr>
      </w:pPr>
    </w:p>
    <w:p w14:paraId="45BF54CC" w14:textId="77777777" w:rsidR="0099438D" w:rsidRPr="004825EF" w:rsidRDefault="0099438D" w:rsidP="0094588A">
      <w:pPr>
        <w:pStyle w:val="10"/>
        <w:spacing w:line="240" w:lineRule="auto"/>
        <w:ind w:left="1560" w:firstLine="0"/>
        <w:jc w:val="left"/>
        <w:rPr>
          <w:rFonts w:ascii="Geneva" w:hAnsi="Geneva" w:cs="Times New Roman"/>
          <w:sz w:val="21"/>
          <w:szCs w:val="21"/>
          <w:lang w:val="ru-RU"/>
        </w:rPr>
      </w:pPr>
      <w:r>
        <w:rPr>
          <w:rFonts w:ascii="Times New Roman" w:hAnsi="Times New Roman" w:cs="Times New Roman"/>
          <w:sz w:val="21"/>
          <w:szCs w:val="21"/>
          <w:lang w:val="ru-RU"/>
        </w:rPr>
        <w:t>Учитель: Преподаватель 3</w:t>
      </w:r>
    </w:p>
    <w:p w14:paraId="5824FB56" w14:textId="77777777" w:rsidR="0099438D" w:rsidRPr="00B44D71" w:rsidRDefault="0099438D" w:rsidP="0094588A">
      <w:pPr>
        <w:pStyle w:val="10"/>
        <w:spacing w:line="240" w:lineRule="auto"/>
        <w:ind w:left="1560" w:firstLine="0"/>
        <w:jc w:val="left"/>
        <w:rPr>
          <w:rFonts w:ascii="Times New Roman" w:hAnsi="Times New Roman" w:cs="Times New Roman"/>
          <w:sz w:val="21"/>
          <w:szCs w:val="21"/>
          <w:lang w:val="ru-RU"/>
        </w:rPr>
      </w:pPr>
      <w:r w:rsidRPr="00B44D71">
        <w:rPr>
          <w:rFonts w:ascii="Times New Roman" w:hAnsi="Times New Roman" w:cs="Times New Roman"/>
          <w:sz w:val="21"/>
          <w:szCs w:val="21"/>
          <w:lang w:val="ru-RU"/>
        </w:rPr>
        <w:t xml:space="preserve">Тема урока: </w:t>
      </w:r>
      <w:r>
        <w:rPr>
          <w:rFonts w:ascii="Times New Roman" w:hAnsi="Times New Roman" w:cs="Times New Roman"/>
          <w:sz w:val="21"/>
          <w:szCs w:val="21"/>
          <w:lang w:val="ru-RU"/>
        </w:rPr>
        <w:t>Colour schemes</w:t>
      </w:r>
    </w:p>
    <w:p w14:paraId="1DCAFB4B" w14:textId="77777777" w:rsidR="0099438D" w:rsidRPr="00EB0BA9" w:rsidRDefault="0099438D" w:rsidP="0094588A">
      <w:pPr>
        <w:pStyle w:val="10"/>
        <w:spacing w:line="240" w:lineRule="auto"/>
        <w:ind w:left="1560" w:firstLine="0"/>
        <w:jc w:val="left"/>
        <w:rPr>
          <w:rFonts w:ascii="Geneva" w:hAnsi="Geneva" w:cs="Times New Roman"/>
          <w:sz w:val="21"/>
          <w:szCs w:val="21"/>
          <w:lang w:val="ru-RU"/>
        </w:rPr>
      </w:pPr>
      <w:r w:rsidRPr="00B44D71">
        <w:rPr>
          <w:rFonts w:ascii="Times New Roman" w:hAnsi="Times New Roman" w:cs="Times New Roman"/>
          <w:sz w:val="21"/>
          <w:szCs w:val="21"/>
          <w:lang w:val="ru-RU"/>
        </w:rPr>
        <w:t xml:space="preserve">Класс: </w:t>
      </w:r>
      <w:r>
        <w:rPr>
          <w:rFonts w:ascii="Times New Roman" w:hAnsi="Times New Roman" w:cs="Times New Roman"/>
          <w:sz w:val="21"/>
          <w:szCs w:val="21"/>
          <w:lang w:val="ru-RU"/>
        </w:rPr>
        <w:t>студент</w:t>
      </w:r>
      <w:r w:rsidRPr="00FD5D92">
        <w:rPr>
          <w:rFonts w:ascii="Times New Roman" w:hAnsi="Times New Roman" w:cs="Times New Roman"/>
          <w:sz w:val="21"/>
          <w:szCs w:val="21"/>
          <w:lang w:val="ru-RU"/>
        </w:rPr>
        <w:t>ы</w:t>
      </w:r>
      <w:r>
        <w:rPr>
          <w:rFonts w:ascii="Times New Roman" w:hAnsi="Times New Roman" w:cs="Times New Roman"/>
          <w:sz w:val="21"/>
          <w:szCs w:val="21"/>
          <w:lang w:val="ru-RU"/>
        </w:rPr>
        <w:t xml:space="preserve"> 2 курса факультет</w:t>
      </w:r>
      <w:r w:rsidRPr="00F90671">
        <w:rPr>
          <w:rFonts w:ascii="Times New Roman" w:hAnsi="Times New Roman" w:cs="Times New Roman"/>
          <w:sz w:val="21"/>
          <w:szCs w:val="21"/>
          <w:lang w:val="ru-RU"/>
        </w:rPr>
        <w:t>ов</w:t>
      </w:r>
      <w:r>
        <w:rPr>
          <w:rFonts w:ascii="Times New Roman" w:hAnsi="Times New Roman" w:cs="Times New Roman"/>
          <w:sz w:val="21"/>
          <w:szCs w:val="21"/>
          <w:lang w:val="ru-RU"/>
        </w:rPr>
        <w:t xml:space="preserve"> живописи</w:t>
      </w:r>
      <w:r w:rsidRPr="00AE690C">
        <w:rPr>
          <w:rFonts w:ascii="Times New Roman" w:hAnsi="Times New Roman" w:cs="Times New Roman"/>
          <w:sz w:val="21"/>
          <w:szCs w:val="21"/>
          <w:lang w:val="ru-RU"/>
        </w:rPr>
        <w:t xml:space="preserve"> </w:t>
      </w:r>
      <w:r w:rsidRPr="00EB0BA9">
        <w:rPr>
          <w:rFonts w:ascii="Times New Roman" w:hAnsi="Times New Roman" w:cs="Times New Roman"/>
          <w:sz w:val="21"/>
          <w:szCs w:val="21"/>
          <w:lang w:val="ru-RU"/>
        </w:rPr>
        <w:t>и скульптуры</w:t>
      </w:r>
    </w:p>
    <w:p w14:paraId="0F17390D" w14:textId="77777777" w:rsidR="0099438D" w:rsidRPr="00B44D71" w:rsidRDefault="0099438D" w:rsidP="0094588A">
      <w:pPr>
        <w:pStyle w:val="10"/>
        <w:spacing w:line="240" w:lineRule="auto"/>
        <w:ind w:left="1560" w:firstLine="0"/>
        <w:jc w:val="left"/>
        <w:rPr>
          <w:rFonts w:ascii="Times New Roman" w:hAnsi="Times New Roman" w:cs="Times New Roman"/>
          <w:sz w:val="21"/>
          <w:szCs w:val="21"/>
          <w:lang w:val="ru-RU"/>
        </w:rPr>
      </w:pPr>
      <w:r>
        <w:rPr>
          <w:rFonts w:ascii="Times New Roman" w:hAnsi="Times New Roman" w:cs="Times New Roman"/>
          <w:sz w:val="21"/>
          <w:szCs w:val="21"/>
          <w:lang w:val="ru-RU"/>
        </w:rPr>
        <w:t xml:space="preserve">Тип урока: </w:t>
      </w:r>
      <w:r w:rsidRPr="00535DDD">
        <w:rPr>
          <w:rFonts w:ascii="Times New Roman" w:hAnsi="Times New Roman" w:cs="Times New Roman"/>
          <w:sz w:val="21"/>
          <w:szCs w:val="21"/>
          <w:lang w:val="ru-RU"/>
        </w:rPr>
        <w:t>у</w:t>
      </w:r>
      <w:r w:rsidRPr="00303A68">
        <w:rPr>
          <w:rFonts w:ascii="Times New Roman" w:hAnsi="Times New Roman" w:cs="Times New Roman"/>
          <w:sz w:val="21"/>
          <w:szCs w:val="21"/>
          <w:lang w:val="ru-RU"/>
        </w:rPr>
        <w:t>рок получения нового знания</w:t>
      </w:r>
    </w:p>
    <w:p w14:paraId="08F4622C" w14:textId="77777777" w:rsidR="0099438D" w:rsidRPr="00B44D71" w:rsidRDefault="0099438D" w:rsidP="00D9098B">
      <w:pPr>
        <w:pStyle w:val="10"/>
        <w:spacing w:before="160" w:after="120" w:line="240" w:lineRule="auto"/>
        <w:ind w:left="0" w:firstLine="0"/>
        <w:rPr>
          <w:rFonts w:ascii="Times New Roman" w:hAnsi="Times New Roman" w:cs="Times New Roman"/>
          <w:sz w:val="21"/>
          <w:szCs w:val="21"/>
          <w:lang w:val="ru-RU"/>
        </w:rPr>
      </w:pP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29"/>
        <w:gridCol w:w="4295"/>
      </w:tblGrid>
      <w:tr w:rsidR="0099438D" w:rsidRPr="003F1DDE" w14:paraId="5EA646BF" w14:textId="77777777" w:rsidTr="0099438D">
        <w:trPr>
          <w:jc w:val="center"/>
        </w:trPr>
        <w:tc>
          <w:tcPr>
            <w:tcW w:w="6124" w:type="dxa"/>
            <w:gridSpan w:val="2"/>
            <w:tcBorders>
              <w:top w:val="single" w:sz="8" w:space="0" w:color="000000"/>
              <w:left w:val="single" w:sz="8" w:space="0" w:color="000000"/>
              <w:bottom w:val="single" w:sz="8" w:space="0" w:color="000000"/>
            </w:tcBorders>
            <w:tcMar>
              <w:top w:w="28" w:type="dxa"/>
              <w:left w:w="100" w:type="dxa"/>
              <w:bottom w:w="28" w:type="dxa"/>
              <w:right w:w="100" w:type="dxa"/>
            </w:tcMar>
          </w:tcPr>
          <w:p w14:paraId="2266D92D"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xml:space="preserve">I. Вводный этап. </w:t>
            </w:r>
            <w:r w:rsidRPr="00B44D71">
              <w:rPr>
                <w:rFonts w:ascii="Times New Roman" w:hAnsi="Times New Roman" w:cs="Times New Roman"/>
                <w:b/>
                <w:sz w:val="18"/>
                <w:szCs w:val="18"/>
                <w:lang w:val="ru-RU"/>
              </w:rPr>
              <w:br/>
              <w:t>Организационный момент</w:t>
            </w:r>
          </w:p>
        </w:tc>
      </w:tr>
      <w:tr w:rsidR="0099438D" w:rsidRPr="003F1DDE" w14:paraId="51D22EAA"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BF4FE74"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Целевая установка урока:</w:t>
            </w:r>
          </w:p>
        </w:tc>
        <w:tc>
          <w:tcPr>
            <w:tcW w:w="4295" w:type="dxa"/>
            <w:tcMar>
              <w:top w:w="28" w:type="dxa"/>
              <w:left w:w="100" w:type="dxa"/>
              <w:bottom w:w="28" w:type="dxa"/>
              <w:right w:w="100" w:type="dxa"/>
            </w:tcMar>
          </w:tcPr>
          <w:p w14:paraId="70D285A6"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отсутствует</w:t>
            </w:r>
          </w:p>
          <w:p w14:paraId="575E2584"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p>
        </w:tc>
      </w:tr>
      <w:tr w:rsidR="0099438D" w:rsidRPr="003F1DDE" w14:paraId="5A2BBCFE"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7551750"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Формулировка темы</w:t>
            </w:r>
          </w:p>
        </w:tc>
        <w:tc>
          <w:tcPr>
            <w:tcW w:w="4295" w:type="dxa"/>
            <w:tcMar>
              <w:top w:w="28" w:type="dxa"/>
              <w:left w:w="100" w:type="dxa"/>
              <w:bottom w:w="28" w:type="dxa"/>
              <w:right w:w="100" w:type="dxa"/>
            </w:tcMar>
          </w:tcPr>
          <w:p w14:paraId="666C0C96"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понятна</w:t>
            </w:r>
            <w:r w:rsidRPr="00B44D71">
              <w:rPr>
                <w:rFonts w:ascii="Times New Roman" w:hAnsi="Times New Roman" w:cs="Times New Roman"/>
                <w:sz w:val="18"/>
                <w:szCs w:val="18"/>
                <w:lang w:val="ru-RU"/>
              </w:rPr>
              <w:t xml:space="preserve"> ученикам </w:t>
            </w:r>
          </w:p>
        </w:tc>
      </w:tr>
      <w:tr w:rsidR="0099438D" w:rsidRPr="003F1DDE" w14:paraId="3A3A078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AFE48B1"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Фонетическая/речевая разминка:</w:t>
            </w:r>
          </w:p>
        </w:tc>
        <w:tc>
          <w:tcPr>
            <w:tcW w:w="4295" w:type="dxa"/>
            <w:tcMar>
              <w:top w:w="28" w:type="dxa"/>
              <w:left w:w="100" w:type="dxa"/>
              <w:bottom w:w="28" w:type="dxa"/>
              <w:right w:w="100" w:type="dxa"/>
            </w:tcMar>
          </w:tcPr>
          <w:p w14:paraId="6837A822"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не проведена</w:t>
            </w:r>
          </w:p>
        </w:tc>
      </w:tr>
      <w:tr w:rsidR="0099438D" w:rsidRPr="00B44D71" w14:paraId="2794CAE3"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5F3FA473"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 Основной этап</w:t>
            </w:r>
          </w:p>
        </w:tc>
      </w:tr>
      <w:tr w:rsidR="0099438D" w:rsidRPr="003F1DDE" w14:paraId="2E2D15B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2382AA7"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Повторение </w:t>
            </w:r>
            <w:r w:rsidRPr="00B44D71">
              <w:rPr>
                <w:rFonts w:ascii="Times New Roman" w:hAnsi="Times New Roman" w:cs="Times New Roman"/>
                <w:sz w:val="18"/>
                <w:szCs w:val="18"/>
                <w:lang w:val="ru-RU"/>
              </w:rPr>
              <w:br/>
              <w:t>(актуализация знаний),</w:t>
            </w:r>
            <w:r w:rsidRPr="00B44D71">
              <w:rPr>
                <w:rFonts w:ascii="Times New Roman" w:hAnsi="Times New Roman" w:cs="Times New Roman"/>
                <w:sz w:val="18"/>
                <w:szCs w:val="18"/>
                <w:lang w:val="ru-RU"/>
              </w:rPr>
              <w:br/>
              <w:t>разнообразие и целесообразность видов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0FC90763"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по теме урока </w:t>
            </w:r>
          </w:p>
        </w:tc>
      </w:tr>
      <w:tr w:rsidR="0099438D" w:rsidRPr="003F1DDE" w14:paraId="45A9C33A"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12A6E28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Pr>
                <w:rFonts w:ascii="Times New Roman" w:hAnsi="Times New Roman" w:cs="Times New Roman"/>
                <w:sz w:val="18"/>
                <w:szCs w:val="18"/>
                <w:lang w:val="ru-RU"/>
              </w:rPr>
              <w:t>Домашнее</w:t>
            </w:r>
            <w:r w:rsidRPr="00B44D71">
              <w:rPr>
                <w:rFonts w:ascii="Times New Roman" w:hAnsi="Times New Roman" w:cs="Times New Roman"/>
                <w:sz w:val="18"/>
                <w:szCs w:val="18"/>
                <w:lang w:val="ru-RU"/>
              </w:rPr>
              <w:t xml:space="preserve"> зада</w:t>
            </w:r>
            <w:r>
              <w:rPr>
                <w:rFonts w:ascii="Times New Roman" w:hAnsi="Times New Roman" w:cs="Times New Roman"/>
                <w:sz w:val="18"/>
                <w:szCs w:val="18"/>
                <w:lang w:val="ru-RU"/>
              </w:rPr>
              <w:t>ние</w:t>
            </w:r>
            <w:r w:rsidRPr="00B44D71">
              <w:rPr>
                <w:rFonts w:ascii="Times New Roman" w:hAnsi="Times New Roman" w:cs="Times New Roman"/>
                <w:sz w:val="18"/>
                <w:szCs w:val="18"/>
                <w:lang w:val="ru-RU"/>
              </w:rPr>
              <w:t>:</w:t>
            </w:r>
          </w:p>
          <w:p w14:paraId="274D0EB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523B3D41" w14:textId="77777777" w:rsidR="0099438D" w:rsidRPr="00B44D71" w:rsidRDefault="0099438D" w:rsidP="0099438D">
            <w:pPr>
              <w:pStyle w:val="10"/>
              <w:spacing w:before="80" w:line="240" w:lineRule="auto"/>
              <w:ind w:left="0" w:firstLine="0"/>
              <w:rPr>
                <w:rFonts w:ascii="Times New Roman" w:hAnsi="Times New Roman" w:cs="Times New Roman"/>
                <w:sz w:val="18"/>
                <w:szCs w:val="18"/>
                <w:lang w:val="ru-RU"/>
              </w:rPr>
            </w:pPr>
          </w:p>
        </w:tc>
      </w:tr>
      <w:tr w:rsidR="0099438D" w:rsidRPr="003F1DDE" w14:paraId="3E77FBEF"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1CB34F0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Случаи невыполнения задания:</w:t>
            </w:r>
          </w:p>
          <w:p w14:paraId="25EB99E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5A7C355E" w14:textId="77777777" w:rsidR="0099438D" w:rsidRPr="00EB0BA9" w:rsidRDefault="0099438D" w:rsidP="0099438D">
            <w:pPr>
              <w:pStyle w:val="10"/>
              <w:spacing w:line="240" w:lineRule="auto"/>
              <w:ind w:left="0" w:firstLine="0"/>
              <w:rPr>
                <w:rFonts w:ascii="Times New Roman" w:hAnsi="Times New Roman" w:cs="Times New Roman"/>
                <w:sz w:val="18"/>
                <w:szCs w:val="18"/>
                <w:lang w:val="ru-RU"/>
              </w:rPr>
            </w:pPr>
            <w:r w:rsidRPr="00EB0BA9">
              <w:rPr>
                <w:rFonts w:ascii="Times New Roman" w:hAnsi="Times New Roman" w:cs="Times New Roman"/>
                <w:sz w:val="18"/>
                <w:szCs w:val="18"/>
                <w:lang w:val="ru-RU"/>
              </w:rPr>
              <w:t>не проверялось</w:t>
            </w:r>
          </w:p>
          <w:p w14:paraId="6A183A0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71EFE3E5"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1C08D94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Ошибки и возникшие трудности:</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1A84C114" w14:textId="77777777" w:rsidR="0099438D" w:rsidRPr="00B44D71" w:rsidRDefault="0099438D" w:rsidP="0099438D">
            <w:pPr>
              <w:pStyle w:val="10"/>
              <w:spacing w:after="120" w:line="240" w:lineRule="auto"/>
              <w:ind w:left="0" w:firstLine="0"/>
              <w:rPr>
                <w:rFonts w:ascii="Times New Roman" w:hAnsi="Times New Roman" w:cs="Times New Roman"/>
                <w:sz w:val="18"/>
                <w:szCs w:val="18"/>
                <w:lang w:val="ru-RU"/>
              </w:rPr>
            </w:pPr>
          </w:p>
        </w:tc>
      </w:tr>
      <w:tr w:rsidR="0099438D" w:rsidRPr="00B44D71" w14:paraId="02F5E0BB"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1B06BAE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6C3D33B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в форме </w:t>
            </w:r>
            <w:r w:rsidRPr="00EB0BA9">
              <w:rPr>
                <w:rFonts w:ascii="Times New Roman" w:hAnsi="Times New Roman" w:cs="Times New Roman"/>
                <w:sz w:val="18"/>
                <w:szCs w:val="18"/>
                <w:lang w:val="ru-RU"/>
              </w:rPr>
              <w:t>диалога учитель-ученик</w:t>
            </w:r>
            <w:r w:rsidRPr="00B44D71">
              <w:rPr>
                <w:rFonts w:ascii="Times New Roman" w:hAnsi="Times New Roman" w:cs="Times New Roman"/>
                <w:sz w:val="18"/>
                <w:szCs w:val="18"/>
                <w:lang w:val="ru-RU"/>
              </w:rPr>
              <w:t>.</w:t>
            </w:r>
          </w:p>
        </w:tc>
      </w:tr>
      <w:tr w:rsidR="0099438D" w:rsidRPr="003F1DDE" w14:paraId="32A1E9EB"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2DBB131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Используется </w:t>
            </w:r>
          </w:p>
          <w:p w14:paraId="7CD92DA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32BA5D8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материал учебника </w:t>
            </w:r>
          </w:p>
        </w:tc>
      </w:tr>
      <w:tr w:rsidR="0099438D" w:rsidRPr="003F1DDE" w14:paraId="60805C67"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08979DD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Семантизация с помощью</w:t>
            </w:r>
          </w:p>
          <w:p w14:paraId="3B8FD15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Способ семантизации соответствует:  </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175E0CCF" w14:textId="77777777" w:rsidR="0099438D"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истолкования / определения / пере</w:t>
            </w:r>
            <w:r>
              <w:rPr>
                <w:rFonts w:ascii="Times New Roman" w:hAnsi="Times New Roman" w:cs="Times New Roman"/>
                <w:sz w:val="18"/>
                <w:szCs w:val="18"/>
                <w:lang w:val="ru-RU"/>
              </w:rPr>
              <w:t xml:space="preserve">вода </w:t>
            </w:r>
          </w:p>
          <w:p w14:paraId="0E1E28C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p w14:paraId="360E5FD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ступени обучения,  </w:t>
            </w:r>
            <w:r w:rsidRPr="00B44D71">
              <w:rPr>
                <w:rFonts w:ascii="Times New Roman" w:hAnsi="Times New Roman" w:cs="Times New Roman"/>
                <w:sz w:val="18"/>
                <w:szCs w:val="18"/>
                <w:lang w:val="ru-RU"/>
              </w:rPr>
              <w:t>трудности вводи</w:t>
            </w:r>
            <w:r>
              <w:rPr>
                <w:rFonts w:ascii="Times New Roman" w:hAnsi="Times New Roman" w:cs="Times New Roman"/>
                <w:sz w:val="18"/>
                <w:szCs w:val="18"/>
                <w:lang w:val="ru-RU"/>
              </w:rPr>
              <w:t xml:space="preserve">мого материала, </w:t>
            </w:r>
            <w:r w:rsidRPr="00EB0BA9">
              <w:rPr>
                <w:rFonts w:ascii="Times New Roman" w:hAnsi="Times New Roman" w:cs="Times New Roman"/>
                <w:sz w:val="18"/>
                <w:szCs w:val="18"/>
                <w:lang w:val="ru-RU"/>
              </w:rPr>
              <w:t>но не соответствует цели</w:t>
            </w:r>
            <w:r w:rsidRPr="00B44D71">
              <w:rPr>
                <w:rFonts w:ascii="Times New Roman" w:hAnsi="Times New Roman" w:cs="Times New Roman"/>
                <w:sz w:val="18"/>
                <w:szCs w:val="18"/>
                <w:lang w:val="ru-RU"/>
              </w:rPr>
              <w:t xml:space="preserve"> его усвоения (активное</w:t>
            </w:r>
            <w:r>
              <w:rPr>
                <w:rFonts w:ascii="Times New Roman" w:hAnsi="Times New Roman" w:cs="Times New Roman"/>
                <w:sz w:val="18"/>
                <w:szCs w:val="18"/>
                <w:lang w:val="ru-RU"/>
              </w:rPr>
              <w:t>)</w:t>
            </w:r>
            <w:r w:rsidRPr="00B44D71">
              <w:rPr>
                <w:rFonts w:ascii="Times New Roman" w:hAnsi="Times New Roman" w:cs="Times New Roman"/>
                <w:sz w:val="18"/>
                <w:szCs w:val="18"/>
                <w:lang w:val="ru-RU"/>
              </w:rPr>
              <w:t>.</w:t>
            </w:r>
          </w:p>
        </w:tc>
      </w:tr>
      <w:tr w:rsidR="0099438D" w:rsidRPr="003F1DDE" w14:paraId="7129C688"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3765C15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Усвоение нового языкового материала осуществляется:</w:t>
            </w:r>
          </w:p>
          <w:p w14:paraId="55B641D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4C083017" w14:textId="77777777" w:rsidR="0099438D" w:rsidRPr="007429A6" w:rsidRDefault="0099438D" w:rsidP="0099438D">
            <w:pPr>
              <w:pStyle w:val="10"/>
              <w:spacing w:line="240" w:lineRule="auto"/>
              <w:ind w:left="0" w:firstLine="0"/>
              <w:rPr>
                <w:rFonts w:ascii="Times New Roman" w:hAnsi="Times New Roman" w:cs="Times New Roman"/>
                <w:spacing w:val="-2"/>
                <w:sz w:val="18"/>
                <w:szCs w:val="18"/>
                <w:lang w:val="ru-RU"/>
              </w:rPr>
            </w:pPr>
            <w:r w:rsidRPr="00ED0E20">
              <w:rPr>
                <w:rFonts w:ascii="Times New Roman" w:hAnsi="Times New Roman" w:cs="Times New Roman"/>
                <w:sz w:val="18"/>
                <w:szCs w:val="18"/>
                <w:lang w:val="ru-RU"/>
              </w:rPr>
              <w:t>в различных видах речевой деятельности: чтении и говорении (монолог).</w:t>
            </w:r>
            <w:r>
              <w:rPr>
                <w:rFonts w:ascii="Times New Roman" w:hAnsi="Times New Roman" w:cs="Times New Roman"/>
                <w:spacing w:val="-2"/>
                <w:sz w:val="18"/>
                <w:szCs w:val="18"/>
                <w:lang w:val="ru-RU"/>
              </w:rPr>
              <w:t xml:space="preserve"> </w:t>
            </w:r>
          </w:p>
        </w:tc>
      </w:tr>
      <w:tr w:rsidR="0099438D" w:rsidRPr="003F1DDE" w14:paraId="635E348E"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6AB249F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На уроке использованы виды речевой деятельности:</w:t>
            </w:r>
          </w:p>
        </w:tc>
        <w:tc>
          <w:tcPr>
            <w:tcW w:w="4295" w:type="dxa"/>
            <w:tcBorders>
              <w:bottom w:val="single" w:sz="8" w:space="0" w:color="000000"/>
              <w:right w:val="single" w:sz="8" w:space="0" w:color="000000"/>
            </w:tcBorders>
            <w:tcMar>
              <w:top w:w="57" w:type="dxa"/>
              <w:left w:w="100" w:type="dxa"/>
              <w:bottom w:w="57" w:type="dxa"/>
              <w:right w:w="100" w:type="dxa"/>
            </w:tcMar>
          </w:tcPr>
          <w:p w14:paraId="54CD4F0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чтение  </w:t>
            </w:r>
            <w:r w:rsidRPr="00ED0E20">
              <w:rPr>
                <w:rFonts w:ascii="Times New Roman" w:hAnsi="Times New Roman" w:cs="Times New Roman"/>
                <w:sz w:val="18"/>
                <w:szCs w:val="18"/>
                <w:lang w:val="ru-RU"/>
              </w:rPr>
              <w:t xml:space="preserve">и </w:t>
            </w:r>
            <w:r>
              <w:rPr>
                <w:rFonts w:ascii="Times New Roman" w:hAnsi="Times New Roman" w:cs="Times New Roman"/>
                <w:sz w:val="18"/>
                <w:szCs w:val="18"/>
                <w:lang w:val="ru-RU"/>
              </w:rPr>
              <w:t>говорение (монолог</w:t>
            </w:r>
            <w:r w:rsidRPr="00B44D71">
              <w:rPr>
                <w:rFonts w:ascii="Times New Roman" w:hAnsi="Times New Roman" w:cs="Times New Roman"/>
                <w:sz w:val="18"/>
                <w:szCs w:val="18"/>
                <w:lang w:val="ru-RU"/>
              </w:rPr>
              <w:t>).</w:t>
            </w:r>
          </w:p>
        </w:tc>
      </w:tr>
      <w:tr w:rsidR="0099438D" w:rsidRPr="003F1DDE" w14:paraId="18F89E72" w14:textId="77777777" w:rsidTr="0099438D">
        <w:trPr>
          <w:jc w:val="center"/>
        </w:trPr>
        <w:tc>
          <w:tcPr>
            <w:tcW w:w="1829" w:type="dxa"/>
            <w:tcBorders>
              <w:top w:val="single" w:sz="8" w:space="0" w:color="000000"/>
              <w:left w:val="single" w:sz="8" w:space="0" w:color="000000"/>
              <w:bottom w:val="nil"/>
              <w:right w:val="single" w:sz="8" w:space="0" w:color="000000"/>
            </w:tcBorders>
            <w:tcMar>
              <w:top w:w="57" w:type="dxa"/>
              <w:left w:w="100" w:type="dxa"/>
              <w:bottom w:w="57" w:type="dxa"/>
              <w:right w:w="100" w:type="dxa"/>
            </w:tcMar>
          </w:tcPr>
          <w:p w14:paraId="30132A71" w14:textId="77777777" w:rsidR="0099438D" w:rsidRPr="00ED0E20" w:rsidRDefault="0099438D" w:rsidP="0099438D">
            <w:pPr>
              <w:pStyle w:val="10"/>
              <w:spacing w:line="240" w:lineRule="auto"/>
              <w:ind w:left="0" w:firstLine="0"/>
              <w:jc w:val="left"/>
              <w:rPr>
                <w:rFonts w:ascii="Times New Roman" w:hAnsi="Times New Roman" w:cs="Times New Roman"/>
                <w:spacing w:val="-2"/>
                <w:sz w:val="18"/>
                <w:szCs w:val="18"/>
                <w:lang w:val="ru-RU"/>
              </w:rPr>
            </w:pPr>
            <w:r w:rsidRPr="00ED0E20">
              <w:rPr>
                <w:rFonts w:ascii="Times New Roman" w:hAnsi="Times New Roman" w:cs="Times New Roman"/>
                <w:spacing w:val="-2"/>
                <w:sz w:val="18"/>
                <w:szCs w:val="18"/>
                <w:lang w:val="ru-RU"/>
              </w:rPr>
              <w:t xml:space="preserve">При аудировании – перед </w:t>
            </w:r>
            <w:r w:rsidRPr="00ED0E20">
              <w:rPr>
                <w:rFonts w:ascii="Times New Roman" w:hAnsi="Times New Roman" w:cs="Times New Roman"/>
                <w:spacing w:val="-2"/>
                <w:sz w:val="18"/>
                <w:szCs w:val="18"/>
                <w:lang w:val="ru-RU"/>
              </w:rPr>
              <w:lastRenderedPageBreak/>
              <w:t xml:space="preserve">прослушиванием проведено: </w:t>
            </w:r>
          </w:p>
        </w:tc>
        <w:tc>
          <w:tcPr>
            <w:tcW w:w="4295" w:type="dxa"/>
            <w:tcBorders>
              <w:top w:val="single" w:sz="8" w:space="0" w:color="000000"/>
              <w:bottom w:val="nil"/>
              <w:right w:val="single" w:sz="8" w:space="0" w:color="000000"/>
            </w:tcBorders>
            <w:tcMar>
              <w:top w:w="57" w:type="dxa"/>
              <w:left w:w="100" w:type="dxa"/>
              <w:bottom w:w="57" w:type="dxa"/>
              <w:right w:w="100" w:type="dxa"/>
            </w:tcMar>
          </w:tcPr>
          <w:p w14:paraId="6A4FF861" w14:textId="77777777" w:rsidR="0099438D" w:rsidRPr="00ED0E20" w:rsidRDefault="0099438D" w:rsidP="0099438D">
            <w:pPr>
              <w:pStyle w:val="10"/>
              <w:spacing w:line="240" w:lineRule="auto"/>
              <w:ind w:left="0" w:firstLine="0"/>
              <w:rPr>
                <w:rFonts w:ascii="Times New Roman" w:hAnsi="Times New Roman" w:cs="Times New Roman"/>
                <w:spacing w:val="-2"/>
                <w:sz w:val="18"/>
                <w:szCs w:val="18"/>
                <w:lang w:val="ru-RU"/>
              </w:rPr>
            </w:pPr>
            <w:r w:rsidRPr="00ED0E20">
              <w:rPr>
                <w:rFonts w:ascii="Times New Roman" w:hAnsi="Times New Roman" w:cs="Times New Roman"/>
                <w:sz w:val="18"/>
                <w:szCs w:val="18"/>
                <w:lang w:val="ru-RU"/>
              </w:rPr>
              <w:lastRenderedPageBreak/>
              <w:t>не использ</w:t>
            </w:r>
            <w:r>
              <w:rPr>
                <w:rFonts w:ascii="Times New Roman" w:hAnsi="Times New Roman" w:cs="Times New Roman"/>
                <w:sz w:val="18"/>
                <w:szCs w:val="18"/>
                <w:lang w:val="ru-RU"/>
              </w:rPr>
              <w:t>овал</w:t>
            </w:r>
            <w:r w:rsidRPr="00ED0E20">
              <w:rPr>
                <w:rFonts w:ascii="Times New Roman" w:hAnsi="Times New Roman" w:cs="Times New Roman"/>
                <w:sz w:val="18"/>
                <w:szCs w:val="18"/>
                <w:lang w:val="ru-RU"/>
              </w:rPr>
              <w:t>ось</w:t>
            </w:r>
          </w:p>
        </w:tc>
      </w:tr>
      <w:tr w:rsidR="0099438D" w:rsidRPr="00B44D71" w14:paraId="01C2EC32" w14:textId="77777777" w:rsidTr="0099438D">
        <w:trPr>
          <w:jc w:val="center"/>
        </w:trPr>
        <w:tc>
          <w:tcPr>
            <w:tcW w:w="1829"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14E342E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Во время прослушивания</w:t>
            </w:r>
          </w:p>
          <w:p w14:paraId="6D8A2FF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single" w:sz="8" w:space="0" w:color="000000"/>
              <w:right w:val="single" w:sz="8" w:space="0" w:color="000000"/>
            </w:tcBorders>
            <w:tcMar>
              <w:top w:w="57" w:type="dxa"/>
              <w:left w:w="100" w:type="dxa"/>
              <w:bottom w:w="57" w:type="dxa"/>
              <w:right w:w="100" w:type="dxa"/>
            </w:tcMar>
          </w:tcPr>
          <w:p w14:paraId="695F22B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51144A45"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2DEBF25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говорении использовались:</w:t>
            </w:r>
          </w:p>
          <w:p w14:paraId="4FBD961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37345CC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речевые ситуации / </w:t>
            </w:r>
            <w:r w:rsidRPr="00B44D71">
              <w:rPr>
                <w:rFonts w:ascii="Times New Roman" w:hAnsi="Times New Roman" w:cs="Times New Roman"/>
                <w:sz w:val="18"/>
                <w:szCs w:val="18"/>
                <w:lang w:val="ru-RU"/>
              </w:rPr>
              <w:t xml:space="preserve">текст (письменный) / картинки / </w:t>
            </w:r>
          </w:p>
          <w:p w14:paraId="6ED734D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построение монологических высказываний в парах фронтально перед классом.</w:t>
            </w:r>
          </w:p>
        </w:tc>
      </w:tr>
      <w:tr w:rsidR="0099438D" w:rsidRPr="003F1DDE" w14:paraId="75FCE572" w14:textId="77777777" w:rsidTr="0099438D">
        <w:trPr>
          <w:jc w:val="center"/>
        </w:trPr>
        <w:tc>
          <w:tcPr>
            <w:tcW w:w="182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12720B4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обучении чтению решались задачи:</w:t>
            </w:r>
          </w:p>
        </w:tc>
        <w:tc>
          <w:tcPr>
            <w:tcW w:w="4295" w:type="dxa"/>
            <w:tcBorders>
              <w:top w:val="single" w:sz="8" w:space="0" w:color="000000"/>
              <w:bottom w:val="single" w:sz="8" w:space="0" w:color="000000"/>
              <w:right w:val="single" w:sz="8" w:space="0" w:color="000000"/>
            </w:tcBorders>
            <w:tcMar>
              <w:top w:w="57" w:type="dxa"/>
              <w:left w:w="100" w:type="dxa"/>
              <w:bottom w:w="57" w:type="dxa"/>
              <w:right w:w="100" w:type="dxa"/>
            </w:tcMar>
          </w:tcPr>
          <w:p w14:paraId="3C26ED2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ED0E20">
              <w:rPr>
                <w:rFonts w:ascii="Times New Roman" w:hAnsi="Times New Roman" w:cs="Times New Roman"/>
                <w:sz w:val="18"/>
                <w:szCs w:val="18"/>
                <w:lang w:val="ru-RU"/>
              </w:rPr>
              <w:t>развитие</w:t>
            </w:r>
            <w:r w:rsidRPr="00B44D71">
              <w:rPr>
                <w:rFonts w:ascii="Times New Roman" w:hAnsi="Times New Roman" w:cs="Times New Roman"/>
                <w:sz w:val="18"/>
                <w:szCs w:val="18"/>
                <w:lang w:val="ru-RU"/>
              </w:rPr>
              <w:t xml:space="preserve"> навыков </w:t>
            </w:r>
            <w:r>
              <w:rPr>
                <w:rFonts w:ascii="Times New Roman" w:hAnsi="Times New Roman" w:cs="Times New Roman"/>
                <w:sz w:val="18"/>
                <w:szCs w:val="18"/>
                <w:lang w:val="ru-RU"/>
              </w:rPr>
              <w:t xml:space="preserve">чтения </w:t>
            </w:r>
            <w:r w:rsidRPr="00ED0E20">
              <w:rPr>
                <w:rFonts w:ascii="Times New Roman" w:hAnsi="Times New Roman" w:cs="Times New Roman"/>
                <w:sz w:val="18"/>
                <w:szCs w:val="18"/>
                <w:lang w:val="ru-RU"/>
              </w:rPr>
              <w:t xml:space="preserve">и </w:t>
            </w:r>
            <w:r w:rsidRPr="00B44D71">
              <w:rPr>
                <w:rFonts w:ascii="Times New Roman" w:hAnsi="Times New Roman" w:cs="Times New Roman"/>
                <w:sz w:val="18"/>
                <w:szCs w:val="18"/>
                <w:lang w:val="ru-RU"/>
              </w:rPr>
              <w:t>умений пон</w:t>
            </w:r>
            <w:r>
              <w:rPr>
                <w:rFonts w:ascii="Times New Roman" w:hAnsi="Times New Roman" w:cs="Times New Roman"/>
                <w:sz w:val="18"/>
                <w:szCs w:val="18"/>
                <w:lang w:val="ru-RU"/>
              </w:rPr>
              <w:t>имать прочитанное;</w:t>
            </w:r>
            <w:r w:rsidRPr="00B44D71">
              <w:rPr>
                <w:rFonts w:ascii="Times New Roman" w:hAnsi="Times New Roman" w:cs="Times New Roman"/>
                <w:sz w:val="18"/>
                <w:szCs w:val="18"/>
                <w:lang w:val="ru-RU"/>
              </w:rPr>
              <w:t xml:space="preserve"> </w:t>
            </w:r>
          </w:p>
          <w:p w14:paraId="3C647C2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w:t>
            </w:r>
            <w:r>
              <w:rPr>
                <w:rFonts w:ascii="Times New Roman" w:hAnsi="Times New Roman" w:cs="Times New Roman"/>
                <w:sz w:val="18"/>
                <w:szCs w:val="18"/>
                <w:lang w:val="ru-RU"/>
              </w:rPr>
              <w:t>ие текста как основы</w:t>
            </w:r>
            <w:r w:rsidRPr="00B44D71">
              <w:rPr>
                <w:rFonts w:ascii="Times New Roman" w:hAnsi="Times New Roman" w:cs="Times New Roman"/>
                <w:sz w:val="18"/>
                <w:szCs w:val="18"/>
                <w:lang w:val="ru-RU"/>
              </w:rPr>
              <w:t xml:space="preserve"> для развития навыков говорения</w:t>
            </w:r>
            <w:r>
              <w:rPr>
                <w:rFonts w:ascii="Times New Roman" w:hAnsi="Times New Roman" w:cs="Times New Roman"/>
                <w:sz w:val="18"/>
                <w:szCs w:val="18"/>
                <w:lang w:val="ru-RU"/>
              </w:rPr>
              <w:t xml:space="preserve"> </w:t>
            </w:r>
            <w:r w:rsidRPr="00ED0E20">
              <w:rPr>
                <w:rFonts w:ascii="Times New Roman" w:hAnsi="Times New Roman" w:cs="Times New Roman"/>
                <w:sz w:val="18"/>
                <w:szCs w:val="18"/>
                <w:lang w:val="ru-RU"/>
              </w:rPr>
              <w:t>и</w:t>
            </w:r>
            <w:r w:rsidRPr="00B44D71">
              <w:rPr>
                <w:rFonts w:ascii="Times New Roman" w:hAnsi="Times New Roman" w:cs="Times New Roman"/>
                <w:sz w:val="18"/>
                <w:szCs w:val="18"/>
                <w:lang w:val="ru-RU"/>
              </w:rPr>
              <w:t xml:space="preserve"> перевода</w:t>
            </w:r>
            <w:r>
              <w:rPr>
                <w:rFonts w:ascii="Times New Roman" w:hAnsi="Times New Roman" w:cs="Times New Roman"/>
                <w:sz w:val="18"/>
                <w:szCs w:val="18"/>
                <w:lang w:val="ru-RU"/>
              </w:rPr>
              <w:t>.</w:t>
            </w:r>
          </w:p>
        </w:tc>
      </w:tr>
      <w:tr w:rsidR="0099438D" w:rsidRPr="003F1DDE" w14:paraId="5099B105"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01FB467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Задания/ упражнения использовались</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1FCB2D6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на п</w:t>
            </w:r>
            <w:r>
              <w:rPr>
                <w:rFonts w:ascii="Times New Roman" w:hAnsi="Times New Roman" w:cs="Times New Roman"/>
                <w:sz w:val="18"/>
                <w:szCs w:val="18"/>
                <w:lang w:val="ru-RU"/>
              </w:rPr>
              <w:t xml:space="preserve">редтекстовом </w:t>
            </w:r>
            <w:r w:rsidRPr="00ED0E20">
              <w:rPr>
                <w:rFonts w:ascii="Times New Roman" w:hAnsi="Times New Roman" w:cs="Times New Roman"/>
                <w:sz w:val="18"/>
                <w:szCs w:val="18"/>
                <w:lang w:val="ru-RU"/>
              </w:rPr>
              <w:t xml:space="preserve">и </w:t>
            </w:r>
            <w:r w:rsidRPr="00B44D71">
              <w:rPr>
                <w:rFonts w:ascii="Times New Roman" w:hAnsi="Times New Roman" w:cs="Times New Roman"/>
                <w:sz w:val="18"/>
                <w:szCs w:val="18"/>
                <w:lang w:val="ru-RU"/>
              </w:rPr>
              <w:t xml:space="preserve">послетекстовом этапах. </w:t>
            </w:r>
          </w:p>
        </w:tc>
      </w:tr>
      <w:tr w:rsidR="0099438D" w:rsidRPr="003F1DDE" w14:paraId="0C81AB45"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3328ED2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Контроль понимания:</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441FA174" w14:textId="77777777" w:rsidR="0099438D" w:rsidRPr="00ED0E20" w:rsidRDefault="0099438D" w:rsidP="0099438D">
            <w:pPr>
              <w:pStyle w:val="10"/>
              <w:spacing w:line="240" w:lineRule="auto"/>
              <w:ind w:left="0" w:firstLine="0"/>
              <w:rPr>
                <w:rFonts w:ascii="Geneva" w:hAnsi="Geneva" w:cs="Times New Roman"/>
                <w:sz w:val="18"/>
                <w:szCs w:val="18"/>
                <w:lang w:val="ru-RU"/>
              </w:rPr>
            </w:pPr>
            <w:r w:rsidRPr="00B44D71">
              <w:rPr>
                <w:rFonts w:ascii="Times New Roman" w:hAnsi="Times New Roman" w:cs="Times New Roman"/>
                <w:sz w:val="18"/>
                <w:szCs w:val="18"/>
                <w:lang w:val="ru-RU"/>
              </w:rPr>
              <w:t xml:space="preserve">с помощью </w:t>
            </w:r>
            <w:r w:rsidRPr="00ED0E20">
              <w:rPr>
                <w:rFonts w:ascii="Times New Roman" w:hAnsi="Times New Roman" w:cs="Times New Roman"/>
                <w:sz w:val="18"/>
                <w:szCs w:val="18"/>
                <w:lang w:val="ru-RU"/>
              </w:rPr>
              <w:t>вопросов и перевода</w:t>
            </w:r>
          </w:p>
        </w:tc>
      </w:tr>
      <w:tr w:rsidR="0099438D" w:rsidRPr="003F1DDE" w14:paraId="69CCCC7F"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5943E8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письме использовались приемы и задания:</w:t>
            </w:r>
          </w:p>
          <w:p w14:paraId="032F66F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4C8D9B6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6F8F5C17" w14:textId="77777777" w:rsidR="0099438D" w:rsidRPr="00ED0E20" w:rsidRDefault="0099438D" w:rsidP="0099438D">
            <w:pPr>
              <w:pStyle w:val="10"/>
              <w:spacing w:line="240" w:lineRule="auto"/>
              <w:ind w:left="0" w:firstLine="0"/>
              <w:rPr>
                <w:rFonts w:ascii="Geneva" w:hAnsi="Geneva" w:cs="Times New Roman"/>
                <w:sz w:val="18"/>
                <w:szCs w:val="18"/>
                <w:lang w:val="ru-RU"/>
              </w:rPr>
            </w:pPr>
            <w:r w:rsidRPr="00ED0E20">
              <w:rPr>
                <w:rFonts w:ascii="Times New Roman" w:hAnsi="Times New Roman" w:cs="Times New Roman"/>
                <w:sz w:val="18"/>
                <w:szCs w:val="18"/>
                <w:lang w:val="ru-RU"/>
              </w:rPr>
              <w:t>не использ</w:t>
            </w:r>
            <w:r>
              <w:rPr>
                <w:rFonts w:ascii="Times New Roman" w:hAnsi="Times New Roman" w:cs="Times New Roman"/>
                <w:sz w:val="18"/>
                <w:szCs w:val="18"/>
                <w:lang w:val="ru-RU"/>
              </w:rPr>
              <w:t>овал</w:t>
            </w:r>
            <w:r w:rsidRPr="00ED0E20">
              <w:rPr>
                <w:rFonts w:ascii="Times New Roman" w:hAnsi="Times New Roman" w:cs="Times New Roman"/>
                <w:sz w:val="18"/>
                <w:szCs w:val="18"/>
                <w:lang w:val="ru-RU"/>
              </w:rPr>
              <w:t>ось</w:t>
            </w:r>
          </w:p>
        </w:tc>
      </w:tr>
      <w:tr w:rsidR="0099438D" w:rsidRPr="00B44D71" w14:paraId="2F6BEE3E"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70CE24F0"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III. Заключительный этап</w:t>
            </w:r>
          </w:p>
        </w:tc>
      </w:tr>
      <w:tr w:rsidR="0099438D" w:rsidRPr="003F1DDE" w14:paraId="19328976"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A9F9F75"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Подведение итогов, оценка каждого ученика:</w:t>
            </w:r>
          </w:p>
        </w:tc>
        <w:tc>
          <w:tcPr>
            <w:tcW w:w="4295" w:type="dxa"/>
            <w:tcBorders>
              <w:bottom w:val="single" w:sz="8" w:space="0" w:color="000000"/>
              <w:right w:val="single" w:sz="8" w:space="0" w:color="000000"/>
            </w:tcBorders>
            <w:tcMar>
              <w:top w:w="28" w:type="dxa"/>
              <w:left w:w="100" w:type="dxa"/>
              <w:bottom w:w="28" w:type="dxa"/>
              <w:right w:w="100" w:type="dxa"/>
            </w:tcMar>
          </w:tcPr>
          <w:p w14:paraId="38B52AAA"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неофициальная беседа с учениками </w:t>
            </w:r>
          </w:p>
        </w:tc>
      </w:tr>
      <w:tr w:rsidR="0099438D" w:rsidRPr="003F1DDE" w14:paraId="3BD9EEBE"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2D0353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Самооценка учащихся (рефлексия):</w:t>
            </w:r>
          </w:p>
        </w:tc>
        <w:tc>
          <w:tcPr>
            <w:tcW w:w="4295" w:type="dxa"/>
            <w:tcBorders>
              <w:bottom w:val="single" w:sz="8" w:space="0" w:color="000000"/>
              <w:right w:val="single" w:sz="8" w:space="0" w:color="000000"/>
            </w:tcBorders>
            <w:tcMar>
              <w:top w:w="28" w:type="dxa"/>
              <w:left w:w="100" w:type="dxa"/>
              <w:bottom w:w="28" w:type="dxa"/>
              <w:right w:w="100" w:type="dxa"/>
            </w:tcMar>
          </w:tcPr>
          <w:p w14:paraId="4895F4B7" w14:textId="77777777" w:rsidR="0099438D" w:rsidRPr="00EE5D48" w:rsidRDefault="0099438D" w:rsidP="0099438D">
            <w:pPr>
              <w:pStyle w:val="10"/>
              <w:spacing w:line="240" w:lineRule="auto"/>
              <w:ind w:left="0" w:firstLine="0"/>
              <w:rPr>
                <w:rFonts w:ascii="Times New Roman" w:hAnsi="Times New Roman" w:cs="Times New Roman"/>
                <w:sz w:val="18"/>
                <w:szCs w:val="18"/>
              </w:rPr>
            </w:pPr>
            <w:r w:rsidRPr="00EE5D48">
              <w:rPr>
                <w:rFonts w:ascii="Times New Roman" w:hAnsi="Times New Roman" w:cs="Times New Roman"/>
                <w:sz w:val="18"/>
                <w:szCs w:val="18"/>
                <w:lang w:val="ru-RU"/>
              </w:rPr>
              <w:t>н</w:t>
            </w:r>
            <w:r>
              <w:rPr>
                <w:rFonts w:ascii="Times New Roman" w:hAnsi="Times New Roman" w:cs="Times New Roman"/>
                <w:sz w:val="18"/>
                <w:szCs w:val="18"/>
                <w:lang w:val="ru-RU"/>
              </w:rPr>
              <w:t xml:space="preserve">е проведена </w:t>
            </w:r>
          </w:p>
        </w:tc>
      </w:tr>
      <w:tr w:rsidR="0099438D" w:rsidRPr="00B44D71" w14:paraId="04E5931D"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32A8B5D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Домашнее задание:</w:t>
            </w:r>
          </w:p>
          <w:p w14:paraId="0D5478C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7CAB5B2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p w14:paraId="54D53C6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137B868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дано заблаговременно</w:t>
            </w:r>
            <w:r w:rsidRPr="00B44D71">
              <w:rPr>
                <w:rFonts w:ascii="Times New Roman" w:hAnsi="Times New Roman" w:cs="Times New Roman"/>
                <w:sz w:val="18"/>
                <w:szCs w:val="18"/>
                <w:lang w:val="ru-RU"/>
              </w:rPr>
              <w:t>, соответствует теме урока, понимание задания проконтролировано, даны рекомендации к его выполне</w:t>
            </w:r>
            <w:r>
              <w:rPr>
                <w:rFonts w:ascii="Times New Roman" w:hAnsi="Times New Roman" w:cs="Times New Roman"/>
                <w:sz w:val="18"/>
                <w:szCs w:val="18"/>
                <w:lang w:val="ru-RU"/>
              </w:rPr>
              <w:t>нию</w:t>
            </w:r>
            <w:r w:rsidRPr="00B44D71">
              <w:rPr>
                <w:rFonts w:ascii="Times New Roman" w:hAnsi="Times New Roman" w:cs="Times New Roman"/>
                <w:sz w:val="18"/>
                <w:szCs w:val="18"/>
                <w:lang w:val="ru-RU"/>
              </w:rPr>
              <w:t xml:space="preserve">. </w:t>
            </w:r>
          </w:p>
        </w:tc>
      </w:tr>
      <w:tr w:rsidR="0099438D" w:rsidRPr="003F1DDE" w14:paraId="2C963D81"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7649626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домашнее задание включены</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784FE878" w14:textId="77777777" w:rsidR="0099438D" w:rsidRPr="00B44D71" w:rsidRDefault="0099438D" w:rsidP="0099438D">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виды речевой деятельности: говорение.</w:t>
            </w:r>
          </w:p>
        </w:tc>
      </w:tr>
      <w:tr w:rsidR="0099438D" w:rsidRPr="00B44D71" w14:paraId="29F9851A"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1AC245B9"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Общая характеристика урока</w:t>
            </w:r>
          </w:p>
        </w:tc>
      </w:tr>
      <w:tr w:rsidR="0099438D" w:rsidRPr="003F1DDE" w14:paraId="23FD6C18"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4740771"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 течение урока используются </w:t>
            </w:r>
          </w:p>
        </w:tc>
        <w:tc>
          <w:tcPr>
            <w:tcW w:w="4295" w:type="dxa"/>
            <w:tcBorders>
              <w:bottom w:val="single" w:sz="8" w:space="0" w:color="000000"/>
              <w:right w:val="single" w:sz="8" w:space="0" w:color="000000"/>
            </w:tcBorders>
            <w:tcMar>
              <w:top w:w="28" w:type="dxa"/>
              <w:left w:w="100" w:type="dxa"/>
              <w:bottom w:w="28" w:type="dxa"/>
              <w:right w:w="100" w:type="dxa"/>
            </w:tcMar>
          </w:tcPr>
          <w:p w14:paraId="524E6173"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вопросно-ответная работа </w:t>
            </w:r>
          </w:p>
        </w:tc>
      </w:tr>
      <w:tr w:rsidR="0099438D" w:rsidRPr="003F1DDE" w14:paraId="2EC05D26"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C289D1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Основные формы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4D1FB3C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фронтальная / ученик–учитель / учитель–изображение/ их соотношение методически </w:t>
            </w:r>
            <w:r w:rsidRPr="00EE5D48">
              <w:rPr>
                <w:rFonts w:ascii="Times New Roman" w:hAnsi="Times New Roman" w:cs="Times New Roman"/>
                <w:sz w:val="18"/>
                <w:szCs w:val="18"/>
                <w:lang w:val="ru-RU"/>
              </w:rPr>
              <w:t>не</w:t>
            </w:r>
            <w:r>
              <w:rPr>
                <w:rFonts w:ascii="Times New Roman" w:hAnsi="Times New Roman" w:cs="Times New Roman"/>
                <w:sz w:val="18"/>
                <w:szCs w:val="18"/>
                <w:lang w:val="ru-RU"/>
              </w:rPr>
              <w:t>целесообразно</w:t>
            </w:r>
            <w:r w:rsidRPr="00B44D71">
              <w:rPr>
                <w:rFonts w:ascii="Times New Roman" w:hAnsi="Times New Roman" w:cs="Times New Roman"/>
                <w:sz w:val="18"/>
                <w:szCs w:val="18"/>
                <w:lang w:val="ru-RU"/>
              </w:rPr>
              <w:t>.</w:t>
            </w:r>
          </w:p>
          <w:p w14:paraId="543FCDA0" w14:textId="77777777" w:rsidR="0099438D" w:rsidRPr="00B44D71" w:rsidRDefault="0099438D" w:rsidP="0099438D">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Заняты все</w:t>
            </w:r>
            <w:r>
              <w:rPr>
                <w:rFonts w:ascii="Times New Roman" w:hAnsi="Times New Roman" w:cs="Times New Roman"/>
                <w:sz w:val="18"/>
                <w:szCs w:val="18"/>
                <w:lang w:val="ru-RU"/>
              </w:rPr>
              <w:t>.</w:t>
            </w:r>
          </w:p>
        </w:tc>
      </w:tr>
      <w:tr w:rsidR="0099438D" w:rsidRPr="003F1DDE" w14:paraId="48086039"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24C25578"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Самостоятельная работа учеников </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4E55AE31"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EE5D48">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 xml:space="preserve">организована </w:t>
            </w:r>
          </w:p>
        </w:tc>
      </w:tr>
      <w:tr w:rsidR="0099438D" w:rsidRPr="003F1DDE" w14:paraId="24F85DBB"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04603D0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Её место в структуре урока</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7B130D7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664E81DC"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7309E2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Хронометраж времени:</w:t>
            </w:r>
          </w:p>
        </w:tc>
        <w:tc>
          <w:tcPr>
            <w:tcW w:w="4295" w:type="dxa"/>
            <w:tcBorders>
              <w:bottom w:val="single" w:sz="8" w:space="0" w:color="000000"/>
              <w:right w:val="single" w:sz="8" w:space="0" w:color="000000"/>
            </w:tcBorders>
            <w:tcMar>
              <w:top w:w="28" w:type="dxa"/>
              <w:left w:w="100" w:type="dxa"/>
              <w:bottom w:w="28" w:type="dxa"/>
              <w:right w:w="100" w:type="dxa"/>
            </w:tcMar>
          </w:tcPr>
          <w:p w14:paraId="4F2F57F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преобладает время говорения обучающихся; преобладает говорение иностранном языке. Темп урока: низкий.</w:t>
            </w:r>
          </w:p>
        </w:tc>
      </w:tr>
      <w:tr w:rsidR="0099438D" w:rsidRPr="00B44D71" w14:paraId="08A6D1F0"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CD8BAA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Воспитательная ценность урока:</w:t>
            </w:r>
          </w:p>
          <w:p w14:paraId="517E4BF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75347FA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EE5D48">
              <w:rPr>
                <w:rFonts w:ascii="Times New Roman" w:hAnsi="Times New Roman" w:cs="Times New Roman"/>
                <w:sz w:val="18"/>
                <w:szCs w:val="18"/>
                <w:lang w:val="ru-RU"/>
              </w:rPr>
              <w:t xml:space="preserve">нет </w:t>
            </w:r>
            <w:r>
              <w:rPr>
                <w:rFonts w:ascii="Times New Roman" w:hAnsi="Times New Roman" w:cs="Times New Roman"/>
                <w:sz w:val="18"/>
                <w:szCs w:val="18"/>
                <w:lang w:val="ru-RU"/>
              </w:rPr>
              <w:t>организационн</w:t>
            </w:r>
            <w:r w:rsidRPr="00EE5D48">
              <w:rPr>
                <w:rFonts w:ascii="Times New Roman" w:hAnsi="Times New Roman" w:cs="Times New Roman"/>
                <w:sz w:val="18"/>
                <w:szCs w:val="18"/>
                <w:lang w:val="ru-RU"/>
              </w:rPr>
              <w:t>ой</w:t>
            </w:r>
            <w:r>
              <w:rPr>
                <w:rFonts w:ascii="Times New Roman" w:hAnsi="Times New Roman" w:cs="Times New Roman"/>
                <w:sz w:val="18"/>
                <w:szCs w:val="18"/>
                <w:lang w:val="ru-RU"/>
              </w:rPr>
              <w:t xml:space="preserve"> четкост</w:t>
            </w:r>
            <w:r w:rsidRPr="00EE5D48">
              <w:rPr>
                <w:rFonts w:ascii="Times New Roman" w:hAnsi="Times New Roman" w:cs="Times New Roman"/>
                <w:sz w:val="18"/>
                <w:szCs w:val="18"/>
                <w:lang w:val="ru-RU"/>
              </w:rPr>
              <w:t>и</w:t>
            </w:r>
            <w:r w:rsidRPr="00B44D71">
              <w:rPr>
                <w:rFonts w:ascii="Times New Roman" w:hAnsi="Times New Roman" w:cs="Times New Roman"/>
                <w:sz w:val="18"/>
                <w:szCs w:val="18"/>
                <w:lang w:val="ru-RU"/>
              </w:rPr>
              <w:t>;</w:t>
            </w:r>
            <w:r>
              <w:rPr>
                <w:rFonts w:ascii="Times New Roman" w:hAnsi="Times New Roman" w:cs="Times New Roman"/>
                <w:sz w:val="18"/>
                <w:szCs w:val="18"/>
                <w:lang w:val="ru-RU"/>
              </w:rPr>
              <w:t xml:space="preserve"> </w:t>
            </w:r>
            <w:r w:rsidRPr="00EE5D48">
              <w:rPr>
                <w:rFonts w:ascii="Times New Roman" w:hAnsi="Times New Roman" w:cs="Times New Roman"/>
                <w:sz w:val="18"/>
                <w:szCs w:val="18"/>
                <w:lang w:val="ru-RU"/>
              </w:rPr>
              <w:t>есть</w:t>
            </w:r>
            <w:r w:rsidRPr="00B44D71">
              <w:rPr>
                <w:rFonts w:ascii="Times New Roman" w:hAnsi="Times New Roman" w:cs="Times New Roman"/>
                <w:sz w:val="18"/>
                <w:szCs w:val="18"/>
                <w:lang w:val="ru-RU"/>
              </w:rPr>
              <w:t xml:space="preserve"> интерес обуча</w:t>
            </w:r>
            <w:r>
              <w:rPr>
                <w:rFonts w:ascii="Times New Roman" w:hAnsi="Times New Roman" w:cs="Times New Roman"/>
                <w:sz w:val="18"/>
                <w:szCs w:val="18"/>
                <w:lang w:val="ru-RU"/>
              </w:rPr>
              <w:t xml:space="preserve">ющихся к уроку; </w:t>
            </w:r>
            <w:r w:rsidRPr="00EE5D48">
              <w:rPr>
                <w:rFonts w:ascii="Times New Roman" w:hAnsi="Times New Roman" w:cs="Times New Roman"/>
                <w:sz w:val="18"/>
                <w:szCs w:val="18"/>
                <w:lang w:val="ru-RU"/>
              </w:rPr>
              <w:t>есть</w:t>
            </w:r>
            <w:r w:rsidRPr="00B44D71">
              <w:rPr>
                <w:rFonts w:ascii="Times New Roman" w:hAnsi="Times New Roman" w:cs="Times New Roman"/>
                <w:sz w:val="18"/>
                <w:szCs w:val="18"/>
                <w:lang w:val="ru-RU"/>
              </w:rPr>
              <w:t xml:space="preserve"> внимание учителя к примерам, приводимым обучаю</w:t>
            </w:r>
            <w:r>
              <w:rPr>
                <w:rFonts w:ascii="Times New Roman" w:hAnsi="Times New Roman" w:cs="Times New Roman"/>
                <w:sz w:val="18"/>
                <w:szCs w:val="18"/>
                <w:lang w:val="ru-RU"/>
              </w:rPr>
              <w:t>щимися</w:t>
            </w:r>
            <w:r w:rsidRPr="00B44D71">
              <w:rPr>
                <w:rFonts w:ascii="Times New Roman" w:hAnsi="Times New Roman" w:cs="Times New Roman"/>
                <w:sz w:val="18"/>
                <w:szCs w:val="18"/>
                <w:lang w:val="ru-RU"/>
              </w:rPr>
              <w:t>;</w:t>
            </w:r>
          </w:p>
          <w:p w14:paraId="7A12AD8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комфортная психологическая атмосфера; </w:t>
            </w:r>
          </w:p>
          <w:p w14:paraId="39979E7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дисциплина </w:t>
            </w:r>
            <w:r w:rsidRPr="00EE5D48">
              <w:rPr>
                <w:rFonts w:ascii="Times New Roman" w:hAnsi="Times New Roman" w:cs="Times New Roman"/>
                <w:sz w:val="18"/>
                <w:szCs w:val="18"/>
                <w:lang w:val="ru-RU"/>
              </w:rPr>
              <w:t xml:space="preserve">не </w:t>
            </w:r>
            <w:r>
              <w:rPr>
                <w:rFonts w:ascii="Times New Roman" w:hAnsi="Times New Roman" w:cs="Times New Roman"/>
                <w:sz w:val="18"/>
                <w:szCs w:val="18"/>
                <w:lang w:val="ru-RU"/>
              </w:rPr>
              <w:t>нарушалась</w:t>
            </w:r>
            <w:r w:rsidRPr="00B44D71">
              <w:rPr>
                <w:rFonts w:ascii="Times New Roman" w:hAnsi="Times New Roman" w:cs="Times New Roman"/>
                <w:sz w:val="18"/>
                <w:szCs w:val="18"/>
                <w:lang w:val="ru-RU"/>
              </w:rPr>
              <w:t>.</w:t>
            </w:r>
          </w:p>
        </w:tc>
      </w:tr>
      <w:tr w:rsidR="0099438D" w:rsidRPr="003F1DDE" w14:paraId="12850CC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2D0991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Структурная четкость урока:</w:t>
            </w:r>
          </w:p>
          <w:p w14:paraId="178DC3F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34A3FF4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EE5D48">
              <w:rPr>
                <w:rFonts w:ascii="Times New Roman" w:hAnsi="Times New Roman" w:cs="Times New Roman"/>
                <w:sz w:val="18"/>
                <w:szCs w:val="18"/>
                <w:lang w:val="ru-RU"/>
              </w:rPr>
              <w:t xml:space="preserve">нет </w:t>
            </w:r>
            <w:r w:rsidRPr="00B44D71">
              <w:rPr>
                <w:rFonts w:ascii="Times New Roman" w:hAnsi="Times New Roman" w:cs="Times New Roman"/>
                <w:sz w:val="18"/>
                <w:szCs w:val="18"/>
                <w:lang w:val="ru-RU"/>
              </w:rPr>
              <w:t>со</w:t>
            </w:r>
            <w:r>
              <w:rPr>
                <w:rFonts w:ascii="Times New Roman" w:hAnsi="Times New Roman" w:cs="Times New Roman"/>
                <w:sz w:val="18"/>
                <w:szCs w:val="18"/>
                <w:lang w:val="ru-RU"/>
              </w:rPr>
              <w:t>ответстви</w:t>
            </w:r>
            <w:r w:rsidRPr="00EE5D48">
              <w:rPr>
                <w:rFonts w:ascii="Times New Roman" w:hAnsi="Times New Roman" w:cs="Times New Roman"/>
                <w:sz w:val="18"/>
                <w:szCs w:val="18"/>
                <w:lang w:val="ru-RU"/>
              </w:rPr>
              <w:t>я</w:t>
            </w:r>
            <w:r>
              <w:rPr>
                <w:rFonts w:ascii="Times New Roman" w:hAnsi="Times New Roman" w:cs="Times New Roman"/>
                <w:sz w:val="18"/>
                <w:szCs w:val="18"/>
                <w:lang w:val="ru-RU"/>
              </w:rPr>
              <w:t xml:space="preserve"> цели урока</w:t>
            </w:r>
            <w:r w:rsidRPr="00B44D71">
              <w:rPr>
                <w:rFonts w:ascii="Times New Roman" w:hAnsi="Times New Roman" w:cs="Times New Roman"/>
                <w:sz w:val="18"/>
                <w:szCs w:val="18"/>
                <w:lang w:val="ru-RU"/>
              </w:rPr>
              <w:t>; р</w:t>
            </w:r>
            <w:r>
              <w:rPr>
                <w:rFonts w:ascii="Times New Roman" w:hAnsi="Times New Roman" w:cs="Times New Roman"/>
                <w:sz w:val="18"/>
                <w:szCs w:val="18"/>
                <w:lang w:val="ru-RU"/>
              </w:rPr>
              <w:t xml:space="preserve">азнообразие видов работы </w:t>
            </w:r>
            <w:r w:rsidRPr="00B44D71">
              <w:rPr>
                <w:rFonts w:ascii="Times New Roman" w:hAnsi="Times New Roman" w:cs="Times New Roman"/>
                <w:sz w:val="18"/>
                <w:szCs w:val="18"/>
                <w:lang w:val="ru-RU"/>
              </w:rPr>
              <w:t>отсутствует; целесообразность отдельных эт</w:t>
            </w:r>
            <w:r>
              <w:rPr>
                <w:rFonts w:ascii="Times New Roman" w:hAnsi="Times New Roman" w:cs="Times New Roman"/>
                <w:sz w:val="18"/>
                <w:szCs w:val="18"/>
                <w:lang w:val="ru-RU"/>
              </w:rPr>
              <w:t xml:space="preserve">апов </w:t>
            </w:r>
            <w:r w:rsidRPr="00B44D71">
              <w:rPr>
                <w:rFonts w:ascii="Times New Roman" w:hAnsi="Times New Roman" w:cs="Times New Roman"/>
                <w:sz w:val="18"/>
                <w:szCs w:val="18"/>
                <w:lang w:val="ru-RU"/>
              </w:rPr>
              <w:t>не все.</w:t>
            </w:r>
          </w:p>
        </w:tc>
      </w:tr>
      <w:tr w:rsidR="0099438D" w:rsidRPr="003F1DDE" w14:paraId="07E6302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547FAC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Готовность кабинета иностранного языка</w:t>
            </w:r>
          </w:p>
        </w:tc>
        <w:tc>
          <w:tcPr>
            <w:tcW w:w="4295" w:type="dxa"/>
            <w:tcBorders>
              <w:bottom w:val="single" w:sz="8" w:space="0" w:color="000000"/>
              <w:right w:val="single" w:sz="8" w:space="0" w:color="000000"/>
            </w:tcBorders>
            <w:tcMar>
              <w:top w:w="28" w:type="dxa"/>
              <w:left w:w="100" w:type="dxa"/>
              <w:bottom w:w="28" w:type="dxa"/>
              <w:right w:w="100" w:type="dxa"/>
            </w:tcMar>
          </w:tcPr>
          <w:p w14:paraId="056D290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подготовлен к занятию;</w:t>
            </w:r>
            <w:r w:rsidRPr="00B44D71">
              <w:rPr>
                <w:rFonts w:ascii="Times New Roman" w:hAnsi="Times New Roman" w:cs="Times New Roman"/>
                <w:sz w:val="18"/>
                <w:szCs w:val="18"/>
                <w:lang w:val="ru-RU"/>
              </w:rPr>
              <w:t xml:space="preserve"> </w:t>
            </w:r>
            <w:r>
              <w:rPr>
                <w:rFonts w:ascii="Times New Roman" w:hAnsi="Times New Roman" w:cs="Times New Roman"/>
                <w:sz w:val="18"/>
                <w:szCs w:val="18"/>
                <w:lang w:val="ru-RU"/>
              </w:rPr>
              <w:t>имеются</w:t>
            </w:r>
            <w:r w:rsidRPr="00B44D71">
              <w:rPr>
                <w:rFonts w:ascii="Times New Roman" w:hAnsi="Times New Roman" w:cs="Times New Roman"/>
                <w:sz w:val="18"/>
                <w:szCs w:val="18"/>
                <w:lang w:val="ru-RU"/>
              </w:rPr>
              <w:t xml:space="preserve"> визуальные </w:t>
            </w:r>
            <w:r>
              <w:rPr>
                <w:rFonts w:ascii="Times New Roman" w:hAnsi="Times New Roman" w:cs="Times New Roman"/>
                <w:sz w:val="18"/>
                <w:szCs w:val="18"/>
                <w:lang w:val="ru-RU"/>
              </w:rPr>
              <w:t>материалы.</w:t>
            </w:r>
          </w:p>
          <w:p w14:paraId="47CC690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4905EF22"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24D2E0C7"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lastRenderedPageBreak/>
              <w:t>Коммуникативная характеристика учителя и класса</w:t>
            </w:r>
          </w:p>
        </w:tc>
      </w:tr>
      <w:tr w:rsidR="0099438D" w:rsidRPr="003F1DDE" w14:paraId="6D4050A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3B3D81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Учитель как педагог:</w:t>
            </w:r>
          </w:p>
          <w:p w14:paraId="257519E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186EC9C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держится уверенно / энергичен /</w:t>
            </w:r>
            <w:r w:rsidRPr="00B44D71">
              <w:rPr>
                <w:rFonts w:ascii="Times New Roman" w:hAnsi="Times New Roman" w:cs="Times New Roman"/>
                <w:sz w:val="18"/>
                <w:szCs w:val="18"/>
                <w:lang w:val="ru-RU"/>
              </w:rPr>
              <w:t xml:space="preserve"> внимате</w:t>
            </w:r>
            <w:r>
              <w:rPr>
                <w:rFonts w:ascii="Times New Roman" w:hAnsi="Times New Roman" w:cs="Times New Roman"/>
                <w:sz w:val="18"/>
                <w:szCs w:val="18"/>
                <w:lang w:val="ru-RU"/>
              </w:rPr>
              <w:t>лен ;</w:t>
            </w:r>
            <w:r w:rsidRPr="00B44D71">
              <w:rPr>
                <w:rFonts w:ascii="Times New Roman" w:hAnsi="Times New Roman" w:cs="Times New Roman"/>
                <w:sz w:val="18"/>
                <w:szCs w:val="18"/>
                <w:lang w:val="ru-RU"/>
              </w:rPr>
              <w:t xml:space="preserve"> мягок, серьезен</w:t>
            </w:r>
            <w:r>
              <w:rPr>
                <w:rFonts w:ascii="Times New Roman" w:hAnsi="Times New Roman" w:cs="Times New Roman"/>
                <w:sz w:val="18"/>
                <w:szCs w:val="18"/>
                <w:lang w:val="ru-RU"/>
              </w:rPr>
              <w:t>, уважителен, дружелюбен</w:t>
            </w:r>
            <w:r w:rsidRPr="00B44D71">
              <w:rPr>
                <w:rFonts w:ascii="Times New Roman" w:hAnsi="Times New Roman" w:cs="Times New Roman"/>
                <w:sz w:val="18"/>
                <w:szCs w:val="18"/>
                <w:lang w:val="ru-RU"/>
              </w:rPr>
              <w:t>; успешно ре</w:t>
            </w:r>
            <w:r>
              <w:rPr>
                <w:rFonts w:ascii="Times New Roman" w:hAnsi="Times New Roman" w:cs="Times New Roman"/>
                <w:sz w:val="18"/>
                <w:szCs w:val="18"/>
                <w:lang w:val="ru-RU"/>
              </w:rPr>
              <w:t>шает конфликтные ситуации;</w:t>
            </w:r>
            <w:r w:rsidRPr="00B44D71">
              <w:rPr>
                <w:rFonts w:ascii="Times New Roman" w:hAnsi="Times New Roman" w:cs="Times New Roman"/>
                <w:sz w:val="18"/>
                <w:szCs w:val="18"/>
                <w:lang w:val="ru-RU"/>
              </w:rPr>
              <w:t xml:space="preserve"> ошибки – исправляет сам.</w:t>
            </w:r>
          </w:p>
        </w:tc>
      </w:tr>
      <w:tr w:rsidR="0099438D" w:rsidRPr="003F1DDE" w14:paraId="64BE1BF0"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76303B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Речь учителя</w:t>
            </w:r>
          </w:p>
          <w:p w14:paraId="0C915BD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3F7E20D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монотонна, стилистически кор</w:t>
            </w:r>
            <w:r>
              <w:rPr>
                <w:rFonts w:ascii="Times New Roman" w:hAnsi="Times New Roman" w:cs="Times New Roman"/>
                <w:sz w:val="18"/>
                <w:szCs w:val="18"/>
                <w:lang w:val="ru-RU"/>
              </w:rPr>
              <w:t>ректна ;</w:t>
            </w:r>
            <w:r w:rsidRPr="00B44D71">
              <w:rPr>
                <w:rFonts w:ascii="Times New Roman" w:hAnsi="Times New Roman" w:cs="Times New Roman"/>
                <w:sz w:val="18"/>
                <w:szCs w:val="18"/>
                <w:lang w:val="ru-RU"/>
              </w:rPr>
              <w:t xml:space="preserve"> языковые ошибки присутствуют.</w:t>
            </w:r>
          </w:p>
        </w:tc>
      </w:tr>
      <w:tr w:rsidR="0099438D" w:rsidRPr="003F1DDE" w14:paraId="4F9F993E"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C42A57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Ученики</w:t>
            </w:r>
          </w:p>
          <w:p w14:paraId="53D3D4C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00968F7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2B0A926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D7830">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стремятся пользоваться изучаемым языком</w:t>
            </w:r>
            <w:r>
              <w:rPr>
                <w:rFonts w:ascii="Times New Roman" w:hAnsi="Times New Roman" w:cs="Times New Roman"/>
                <w:sz w:val="18"/>
                <w:szCs w:val="18"/>
                <w:lang w:val="ru-RU"/>
              </w:rPr>
              <w:t>, боятся допустить ошибку;</w:t>
            </w:r>
            <w:r w:rsidRPr="00B44D71">
              <w:rPr>
                <w:rFonts w:ascii="Times New Roman" w:hAnsi="Times New Roman" w:cs="Times New Roman"/>
                <w:sz w:val="18"/>
                <w:szCs w:val="18"/>
                <w:lang w:val="ru-RU"/>
              </w:rPr>
              <w:t xml:space="preserve"> охот</w:t>
            </w:r>
            <w:r>
              <w:rPr>
                <w:rFonts w:ascii="Times New Roman" w:hAnsi="Times New Roman" w:cs="Times New Roman"/>
                <w:sz w:val="18"/>
                <w:szCs w:val="18"/>
                <w:lang w:val="ru-RU"/>
              </w:rPr>
              <w:t>но </w:t>
            </w:r>
            <w:r w:rsidRPr="00B44D71">
              <w:rPr>
                <w:rFonts w:ascii="Times New Roman" w:hAnsi="Times New Roman" w:cs="Times New Roman"/>
                <w:sz w:val="18"/>
                <w:szCs w:val="18"/>
                <w:lang w:val="ru-RU"/>
              </w:rPr>
              <w:t xml:space="preserve"> выполняют учебные задания</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w:t>
            </w:r>
            <w:r w:rsidRPr="00BD7830">
              <w:rPr>
                <w:rFonts w:ascii="Times New Roman" w:hAnsi="Times New Roman" w:cs="Times New Roman"/>
                <w:sz w:val="18"/>
                <w:szCs w:val="18"/>
                <w:lang w:val="ru-RU"/>
              </w:rPr>
              <w:t xml:space="preserve">редко </w:t>
            </w:r>
            <w:r w:rsidRPr="00B44D71">
              <w:rPr>
                <w:rFonts w:ascii="Times New Roman" w:hAnsi="Times New Roman" w:cs="Times New Roman"/>
                <w:sz w:val="18"/>
                <w:szCs w:val="18"/>
                <w:lang w:val="ru-RU"/>
              </w:rPr>
              <w:t>являются инициаторами обще</w:t>
            </w:r>
            <w:r>
              <w:rPr>
                <w:rFonts w:ascii="Times New Roman" w:hAnsi="Times New Roman" w:cs="Times New Roman"/>
                <w:sz w:val="18"/>
                <w:szCs w:val="18"/>
                <w:lang w:val="ru-RU"/>
              </w:rPr>
              <w:t>ния с учителем / однок</w:t>
            </w:r>
            <w:r w:rsidRPr="00BD7830">
              <w:rPr>
                <w:rFonts w:ascii="Times New Roman" w:hAnsi="Times New Roman" w:cs="Times New Roman"/>
                <w:sz w:val="18"/>
                <w:szCs w:val="18"/>
                <w:lang w:val="ru-RU"/>
              </w:rPr>
              <w:t>урсниками</w:t>
            </w:r>
          </w:p>
        </w:tc>
      </w:tr>
    </w:tbl>
    <w:p w14:paraId="59AE6760" w14:textId="77777777" w:rsidR="0099438D" w:rsidRPr="00116CC5" w:rsidRDefault="0099438D" w:rsidP="0099438D">
      <w:pPr>
        <w:pStyle w:val="10"/>
        <w:rPr>
          <w:lang w:val="ru-RU"/>
        </w:rPr>
      </w:pPr>
    </w:p>
    <w:p w14:paraId="07F3FADB" w14:textId="77777777" w:rsidR="0099438D" w:rsidRPr="00116CC5" w:rsidRDefault="0099438D" w:rsidP="0099438D">
      <w:pPr>
        <w:pStyle w:val="10"/>
        <w:rPr>
          <w:lang w:val="ru-RU"/>
        </w:rPr>
      </w:pPr>
    </w:p>
    <w:p w14:paraId="35EB6B6A" w14:textId="77777777" w:rsidR="0099438D" w:rsidRPr="00116CC5" w:rsidRDefault="0099438D" w:rsidP="0099438D">
      <w:pPr>
        <w:pStyle w:val="10"/>
        <w:rPr>
          <w:lang w:val="ru-RU"/>
        </w:rPr>
      </w:pPr>
    </w:p>
    <w:p w14:paraId="32650A34" w14:textId="77777777" w:rsidR="0099438D" w:rsidRPr="00116CC5" w:rsidRDefault="0099438D" w:rsidP="0099438D">
      <w:pPr>
        <w:pStyle w:val="10"/>
        <w:rPr>
          <w:lang w:val="ru-RU"/>
        </w:rPr>
      </w:pPr>
    </w:p>
    <w:p w14:paraId="7A6162FB" w14:textId="77777777" w:rsidR="007D35E1" w:rsidRPr="00116CC5" w:rsidRDefault="007D35E1" w:rsidP="0099438D">
      <w:pPr>
        <w:pStyle w:val="10"/>
        <w:rPr>
          <w:lang w:val="ru-RU"/>
        </w:rPr>
      </w:pPr>
    </w:p>
    <w:p w14:paraId="051F2CFA" w14:textId="77777777" w:rsidR="007D35E1" w:rsidRPr="00116CC5" w:rsidRDefault="007D35E1" w:rsidP="0099438D">
      <w:pPr>
        <w:pStyle w:val="10"/>
        <w:rPr>
          <w:lang w:val="ru-RU"/>
        </w:rPr>
      </w:pPr>
    </w:p>
    <w:p w14:paraId="180D149E" w14:textId="77777777" w:rsidR="007D35E1" w:rsidRPr="00116CC5" w:rsidRDefault="007D35E1" w:rsidP="0099438D">
      <w:pPr>
        <w:pStyle w:val="10"/>
        <w:rPr>
          <w:lang w:val="ru-RU"/>
        </w:rPr>
      </w:pPr>
    </w:p>
    <w:p w14:paraId="48DCA1CD" w14:textId="77777777" w:rsidR="007D35E1" w:rsidRPr="00116CC5" w:rsidRDefault="007D35E1" w:rsidP="0099438D">
      <w:pPr>
        <w:pStyle w:val="10"/>
        <w:rPr>
          <w:lang w:val="ru-RU"/>
        </w:rPr>
      </w:pPr>
    </w:p>
    <w:p w14:paraId="69452DED" w14:textId="77777777" w:rsidR="0099438D" w:rsidRPr="00116CC5" w:rsidRDefault="0099438D" w:rsidP="0099438D">
      <w:pPr>
        <w:pStyle w:val="10"/>
        <w:rPr>
          <w:lang w:val="ru-RU"/>
        </w:rPr>
      </w:pPr>
    </w:p>
    <w:p w14:paraId="79EB3AE3" w14:textId="04290564" w:rsidR="0099438D" w:rsidRPr="00520463" w:rsidRDefault="0099438D" w:rsidP="00520463">
      <w:pPr>
        <w:pStyle w:val="Heading1"/>
        <w:jc w:val="center"/>
        <w:rPr>
          <w:rFonts w:ascii="Times New Roman" w:hAnsi="Times New Roman" w:cs="Times New Roman"/>
          <w:color w:val="auto"/>
        </w:rPr>
      </w:pPr>
      <w:bookmarkStart w:id="73" w:name="_Toc358333959"/>
      <w:bookmarkStart w:id="74" w:name="_Toc358346099"/>
      <w:bookmarkStart w:id="75" w:name="_Toc358362739"/>
      <w:r w:rsidRPr="00116CC5">
        <w:rPr>
          <w:rFonts w:ascii="Times New Roman" w:hAnsi="Times New Roman" w:cs="Times New Roman"/>
          <w:color w:val="auto"/>
        </w:rPr>
        <w:lastRenderedPageBreak/>
        <w:t>Приложение 5.</w:t>
      </w:r>
      <w:bookmarkEnd w:id="73"/>
      <w:r w:rsidR="00520463">
        <w:rPr>
          <w:rFonts w:ascii="Times New Roman" w:hAnsi="Times New Roman" w:cs="Times New Roman"/>
          <w:color w:val="auto"/>
        </w:rPr>
        <w:t xml:space="preserve"> </w:t>
      </w:r>
      <w:r w:rsidRPr="00520463">
        <w:rPr>
          <w:rFonts w:ascii="Times New Roman" w:hAnsi="Times New Roman" w:cs="Times New Roman"/>
          <w:color w:val="auto"/>
        </w:rPr>
        <w:t>Aнализ деятельности Преподавателя 4 на занятии по английскому у студентов 2 курса факультета графики</w:t>
      </w:r>
      <w:bookmarkEnd w:id="74"/>
      <w:bookmarkEnd w:id="75"/>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7"/>
        <w:gridCol w:w="4725"/>
        <w:gridCol w:w="822"/>
      </w:tblGrid>
      <w:tr w:rsidR="0099438D" w:rsidRPr="00B44D71" w14:paraId="4AA7D746" w14:textId="77777777" w:rsidTr="0099438D">
        <w:trPr>
          <w:jc w:val="center"/>
        </w:trPr>
        <w:tc>
          <w:tcPr>
            <w:tcW w:w="577" w:type="dxa"/>
            <w:tcBorders>
              <w:top w:val="single" w:sz="8" w:space="0" w:color="000000"/>
              <w:left w:val="single" w:sz="8" w:space="0" w:color="000000"/>
              <w:bottom w:val="single" w:sz="8" w:space="0" w:color="000000"/>
              <w:right w:val="single" w:sz="8" w:space="0" w:color="000000"/>
            </w:tcBorders>
            <w:tcMar>
              <w:top w:w="170" w:type="dxa"/>
              <w:left w:w="28" w:type="dxa"/>
              <w:bottom w:w="170" w:type="dxa"/>
              <w:right w:w="28" w:type="dxa"/>
            </w:tcMar>
          </w:tcPr>
          <w:p w14:paraId="503F0223"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п/п</w:t>
            </w:r>
          </w:p>
        </w:tc>
        <w:tc>
          <w:tcPr>
            <w:tcW w:w="4725" w:type="dxa"/>
            <w:tcMar>
              <w:top w:w="170" w:type="dxa"/>
              <w:left w:w="28" w:type="dxa"/>
              <w:bottom w:w="170" w:type="dxa"/>
              <w:right w:w="28" w:type="dxa"/>
            </w:tcMar>
          </w:tcPr>
          <w:p w14:paraId="1C41D34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Что оценивается</w:t>
            </w:r>
          </w:p>
        </w:tc>
        <w:tc>
          <w:tcPr>
            <w:tcW w:w="822" w:type="dxa"/>
            <w:tcBorders>
              <w:top w:val="single" w:sz="8" w:space="0" w:color="000000"/>
              <w:bottom w:val="single" w:sz="8" w:space="0" w:color="000000"/>
              <w:right w:val="single" w:sz="8" w:space="0" w:color="000000"/>
            </w:tcBorders>
            <w:tcMar>
              <w:top w:w="170" w:type="dxa"/>
              <w:left w:w="28" w:type="dxa"/>
              <w:bottom w:w="170" w:type="dxa"/>
              <w:right w:w="28" w:type="dxa"/>
            </w:tcMar>
          </w:tcPr>
          <w:p w14:paraId="245421F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Оценка</w:t>
            </w:r>
          </w:p>
        </w:tc>
      </w:tr>
      <w:tr w:rsidR="0099438D" w:rsidRPr="00B44D71" w14:paraId="43E979A8" w14:textId="77777777" w:rsidTr="0099438D">
        <w:trPr>
          <w:jc w:val="center"/>
        </w:trPr>
        <w:tc>
          <w:tcPr>
            <w:tcW w:w="577" w:type="dxa"/>
            <w:tcBorders>
              <w:left w:val="single" w:sz="8" w:space="0" w:color="000000"/>
              <w:bottom w:val="single" w:sz="8" w:space="0" w:color="000000"/>
              <w:right w:val="nil"/>
            </w:tcBorders>
            <w:tcMar>
              <w:top w:w="170" w:type="dxa"/>
              <w:left w:w="28" w:type="dxa"/>
              <w:bottom w:w="170" w:type="dxa"/>
              <w:right w:w="28" w:type="dxa"/>
            </w:tcMar>
          </w:tcPr>
          <w:p w14:paraId="23FA6A6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left w:val="nil"/>
              <w:right w:val="nil"/>
            </w:tcBorders>
            <w:tcMar>
              <w:top w:w="170" w:type="dxa"/>
              <w:left w:w="57" w:type="dxa"/>
              <w:bottom w:w="170" w:type="dxa"/>
              <w:right w:w="28" w:type="dxa"/>
            </w:tcMar>
          </w:tcPr>
          <w:p w14:paraId="58D0C05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Личные качества преподавателя</w:t>
            </w:r>
          </w:p>
        </w:tc>
        <w:tc>
          <w:tcPr>
            <w:tcW w:w="822" w:type="dxa"/>
            <w:tcBorders>
              <w:left w:val="nil"/>
            </w:tcBorders>
            <w:tcMar>
              <w:top w:w="170" w:type="dxa"/>
              <w:left w:w="28" w:type="dxa"/>
              <w:bottom w:w="170" w:type="dxa"/>
              <w:right w:w="28" w:type="dxa"/>
            </w:tcMar>
          </w:tcPr>
          <w:p w14:paraId="5B6EC78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7CD3CB0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EED064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w:t>
            </w:r>
          </w:p>
        </w:tc>
        <w:tc>
          <w:tcPr>
            <w:tcW w:w="4725" w:type="dxa"/>
            <w:tcBorders>
              <w:bottom w:val="single" w:sz="8" w:space="0" w:color="000000"/>
              <w:right w:val="single" w:sz="8" w:space="0" w:color="000000"/>
            </w:tcBorders>
            <w:tcMar>
              <w:top w:w="170" w:type="dxa"/>
              <w:left w:w="57" w:type="dxa"/>
              <w:bottom w:w="170" w:type="dxa"/>
              <w:right w:w="28" w:type="dxa"/>
            </w:tcMar>
          </w:tcPr>
          <w:p w14:paraId="1616F9B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Доброжелательность, справедливость</w:t>
            </w:r>
          </w:p>
        </w:tc>
        <w:tc>
          <w:tcPr>
            <w:tcW w:w="822" w:type="dxa"/>
            <w:tcBorders>
              <w:bottom w:val="single" w:sz="8" w:space="0" w:color="000000"/>
              <w:right w:val="single" w:sz="8" w:space="0" w:color="000000"/>
            </w:tcBorders>
            <w:tcMar>
              <w:top w:w="170" w:type="dxa"/>
              <w:left w:w="28" w:type="dxa"/>
              <w:bottom w:w="170" w:type="dxa"/>
              <w:right w:w="28" w:type="dxa"/>
            </w:tcMar>
          </w:tcPr>
          <w:p w14:paraId="0A7670D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33CA38C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42002F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w:t>
            </w:r>
          </w:p>
        </w:tc>
        <w:tc>
          <w:tcPr>
            <w:tcW w:w="4725" w:type="dxa"/>
            <w:tcBorders>
              <w:bottom w:val="single" w:sz="8" w:space="0" w:color="000000"/>
              <w:right w:val="single" w:sz="8" w:space="0" w:color="000000"/>
            </w:tcBorders>
            <w:tcMar>
              <w:top w:w="170" w:type="dxa"/>
              <w:left w:w="57" w:type="dxa"/>
              <w:bottom w:w="170" w:type="dxa"/>
              <w:right w:w="28" w:type="dxa"/>
            </w:tcMar>
          </w:tcPr>
          <w:p w14:paraId="3B1D8AB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устанавливать взаимопонимание с учащимися (рабочий контакт)</w:t>
            </w:r>
          </w:p>
        </w:tc>
        <w:tc>
          <w:tcPr>
            <w:tcW w:w="822" w:type="dxa"/>
            <w:tcBorders>
              <w:bottom w:val="single" w:sz="8" w:space="0" w:color="000000"/>
              <w:right w:val="single" w:sz="8" w:space="0" w:color="000000"/>
            </w:tcBorders>
            <w:tcMar>
              <w:top w:w="170" w:type="dxa"/>
              <w:left w:w="28" w:type="dxa"/>
              <w:bottom w:w="170" w:type="dxa"/>
              <w:right w:w="28" w:type="dxa"/>
            </w:tcMar>
          </w:tcPr>
          <w:p w14:paraId="775FDDB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58479B83"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FF22A0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3</w:t>
            </w:r>
          </w:p>
        </w:tc>
        <w:tc>
          <w:tcPr>
            <w:tcW w:w="4725" w:type="dxa"/>
            <w:tcBorders>
              <w:bottom w:val="single" w:sz="8" w:space="0" w:color="000000"/>
              <w:right w:val="single" w:sz="8" w:space="0" w:color="000000"/>
            </w:tcBorders>
            <w:tcMar>
              <w:top w:w="170" w:type="dxa"/>
              <w:left w:w="57" w:type="dxa"/>
              <w:bottom w:w="170" w:type="dxa"/>
              <w:right w:w="28" w:type="dxa"/>
            </w:tcMar>
          </w:tcPr>
          <w:p w14:paraId="384222C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Выразительность речи, мимики, жестов</w:t>
            </w:r>
          </w:p>
        </w:tc>
        <w:tc>
          <w:tcPr>
            <w:tcW w:w="822" w:type="dxa"/>
            <w:tcBorders>
              <w:bottom w:val="single" w:sz="8" w:space="0" w:color="000000"/>
              <w:right w:val="single" w:sz="8" w:space="0" w:color="000000"/>
            </w:tcBorders>
            <w:tcMar>
              <w:top w:w="170" w:type="dxa"/>
              <w:left w:w="28" w:type="dxa"/>
              <w:bottom w:w="170" w:type="dxa"/>
              <w:right w:w="28" w:type="dxa"/>
            </w:tcMar>
          </w:tcPr>
          <w:p w14:paraId="5C3E2CC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62233E9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E25E1A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4</w:t>
            </w:r>
          </w:p>
        </w:tc>
        <w:tc>
          <w:tcPr>
            <w:tcW w:w="4725" w:type="dxa"/>
            <w:tcBorders>
              <w:bottom w:val="single" w:sz="8" w:space="0" w:color="000000"/>
              <w:right w:val="single" w:sz="8" w:space="0" w:color="000000"/>
            </w:tcBorders>
            <w:tcMar>
              <w:top w:w="170" w:type="dxa"/>
              <w:left w:w="57" w:type="dxa"/>
              <w:bottom w:w="170" w:type="dxa"/>
              <w:right w:w="28" w:type="dxa"/>
            </w:tcMar>
          </w:tcPr>
          <w:p w14:paraId="1E4EC78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использование изучаемого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4F49ED5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3F1DDE" w14:paraId="267D2098"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D25A0E3"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5</w:t>
            </w:r>
          </w:p>
        </w:tc>
        <w:tc>
          <w:tcPr>
            <w:tcW w:w="4725" w:type="dxa"/>
            <w:tcBorders>
              <w:bottom w:val="single" w:sz="8" w:space="0" w:color="000000"/>
              <w:right w:val="single" w:sz="8" w:space="0" w:color="000000"/>
            </w:tcBorders>
            <w:tcMar>
              <w:top w:w="170" w:type="dxa"/>
              <w:left w:w="57" w:type="dxa"/>
              <w:bottom w:w="170" w:type="dxa"/>
              <w:right w:w="28" w:type="dxa"/>
            </w:tcMar>
          </w:tcPr>
          <w:p w14:paraId="279A29D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Темп речи соответствует языковому уровню учеников</w:t>
            </w:r>
          </w:p>
        </w:tc>
        <w:tc>
          <w:tcPr>
            <w:tcW w:w="822" w:type="dxa"/>
            <w:tcBorders>
              <w:bottom w:val="single" w:sz="8" w:space="0" w:color="000000"/>
              <w:right w:val="single" w:sz="8" w:space="0" w:color="000000"/>
            </w:tcBorders>
            <w:tcMar>
              <w:top w:w="170" w:type="dxa"/>
              <w:left w:w="28" w:type="dxa"/>
              <w:bottom w:w="170" w:type="dxa"/>
              <w:right w:w="28" w:type="dxa"/>
            </w:tcMar>
          </w:tcPr>
          <w:p w14:paraId="6043DCD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451A579A"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295828EF"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362717C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Подготовка к уроку</w:t>
            </w:r>
          </w:p>
        </w:tc>
        <w:tc>
          <w:tcPr>
            <w:tcW w:w="822" w:type="dxa"/>
            <w:tcBorders>
              <w:top w:val="single" w:sz="8" w:space="0" w:color="000000"/>
              <w:left w:val="nil"/>
            </w:tcBorders>
            <w:tcMar>
              <w:top w:w="170" w:type="dxa"/>
              <w:left w:w="28" w:type="dxa"/>
              <w:bottom w:w="170" w:type="dxa"/>
              <w:right w:w="28" w:type="dxa"/>
            </w:tcMar>
          </w:tcPr>
          <w:p w14:paraId="14C783D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7F09A365"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E9F9021"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6</w:t>
            </w:r>
          </w:p>
        </w:tc>
        <w:tc>
          <w:tcPr>
            <w:tcW w:w="4725" w:type="dxa"/>
            <w:tcBorders>
              <w:bottom w:val="single" w:sz="8" w:space="0" w:color="000000"/>
              <w:right w:val="single" w:sz="8" w:space="0" w:color="000000"/>
            </w:tcBorders>
            <w:tcMar>
              <w:top w:w="170" w:type="dxa"/>
              <w:left w:w="57" w:type="dxa"/>
              <w:bottom w:w="170" w:type="dxa"/>
              <w:right w:w="28" w:type="dxa"/>
            </w:tcMar>
          </w:tcPr>
          <w:p w14:paraId="6A690C0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Наличие плана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5AFEE0F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5803093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FCE4BF5"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7</w:t>
            </w:r>
          </w:p>
        </w:tc>
        <w:tc>
          <w:tcPr>
            <w:tcW w:w="4725" w:type="dxa"/>
            <w:tcBorders>
              <w:bottom w:val="single" w:sz="8" w:space="0" w:color="000000"/>
              <w:right w:val="single" w:sz="8" w:space="0" w:color="000000"/>
            </w:tcBorders>
            <w:tcMar>
              <w:top w:w="170" w:type="dxa"/>
              <w:left w:w="57" w:type="dxa"/>
              <w:bottom w:w="170" w:type="dxa"/>
              <w:right w:w="28" w:type="dxa"/>
            </w:tcMar>
          </w:tcPr>
          <w:p w14:paraId="1844CFF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распределение времени между отдельными частями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22EC22E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3F1DDE" w14:paraId="04CC54A7"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786AB3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8</w:t>
            </w:r>
          </w:p>
        </w:tc>
        <w:tc>
          <w:tcPr>
            <w:tcW w:w="4725" w:type="dxa"/>
            <w:tcBorders>
              <w:bottom w:val="single" w:sz="8" w:space="0" w:color="000000"/>
              <w:right w:val="single" w:sz="8" w:space="0" w:color="000000"/>
            </w:tcBorders>
            <w:tcMar>
              <w:top w:w="170" w:type="dxa"/>
              <w:left w:w="57" w:type="dxa"/>
              <w:bottom w:w="170" w:type="dxa"/>
              <w:right w:w="28" w:type="dxa"/>
            </w:tcMar>
          </w:tcPr>
          <w:p w14:paraId="546394C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Четкость в определении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0B4F85C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40CD4471"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2DD83BF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5B8186D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Деятельность на уроке</w:t>
            </w:r>
          </w:p>
        </w:tc>
        <w:tc>
          <w:tcPr>
            <w:tcW w:w="822" w:type="dxa"/>
            <w:tcBorders>
              <w:top w:val="single" w:sz="8" w:space="0" w:color="000000"/>
              <w:left w:val="nil"/>
            </w:tcBorders>
            <w:tcMar>
              <w:top w:w="170" w:type="dxa"/>
              <w:left w:w="28" w:type="dxa"/>
              <w:bottom w:w="170" w:type="dxa"/>
              <w:right w:w="28" w:type="dxa"/>
            </w:tcMar>
          </w:tcPr>
          <w:p w14:paraId="131FAA1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56941AA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DC78835"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9</w:t>
            </w:r>
          </w:p>
        </w:tc>
        <w:tc>
          <w:tcPr>
            <w:tcW w:w="4725" w:type="dxa"/>
            <w:tcBorders>
              <w:bottom w:val="single" w:sz="8" w:space="0" w:color="000000"/>
              <w:right w:val="single" w:sz="8" w:space="0" w:color="000000"/>
            </w:tcBorders>
            <w:tcMar>
              <w:top w:w="170" w:type="dxa"/>
              <w:left w:w="57" w:type="dxa"/>
              <w:bottom w:w="170" w:type="dxa"/>
              <w:right w:w="28" w:type="dxa"/>
            </w:tcMar>
          </w:tcPr>
          <w:p w14:paraId="0AC114F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Проверка домашнего задания</w:t>
            </w:r>
          </w:p>
        </w:tc>
        <w:tc>
          <w:tcPr>
            <w:tcW w:w="822" w:type="dxa"/>
            <w:tcBorders>
              <w:bottom w:val="single" w:sz="8" w:space="0" w:color="000000"/>
              <w:right w:val="single" w:sz="8" w:space="0" w:color="000000"/>
            </w:tcBorders>
            <w:tcMar>
              <w:top w:w="170" w:type="dxa"/>
              <w:left w:w="28" w:type="dxa"/>
              <w:bottom w:w="170" w:type="dxa"/>
              <w:right w:w="28" w:type="dxa"/>
            </w:tcMar>
          </w:tcPr>
          <w:p w14:paraId="2C4E656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3F1DDE" w14:paraId="1716C780"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AD0098F"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10</w:t>
            </w:r>
          </w:p>
        </w:tc>
        <w:tc>
          <w:tcPr>
            <w:tcW w:w="4725" w:type="dxa"/>
            <w:tcBorders>
              <w:bottom w:val="single" w:sz="8" w:space="0" w:color="000000"/>
              <w:right w:val="single" w:sz="8" w:space="0" w:color="000000"/>
            </w:tcBorders>
            <w:tcMar>
              <w:top w:w="170" w:type="dxa"/>
              <w:left w:w="57" w:type="dxa"/>
              <w:bottom w:w="170" w:type="dxa"/>
              <w:right w:w="28" w:type="dxa"/>
            </w:tcMar>
          </w:tcPr>
          <w:p w14:paraId="6A0B7AF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 в соответствии с целью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5578D1D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18FF4337"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FF03B49"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11</w:t>
            </w:r>
          </w:p>
        </w:tc>
        <w:tc>
          <w:tcPr>
            <w:tcW w:w="4725" w:type="dxa"/>
            <w:tcBorders>
              <w:bottom w:val="single" w:sz="8" w:space="0" w:color="000000"/>
              <w:right w:val="single" w:sz="8" w:space="0" w:color="000000"/>
            </w:tcBorders>
            <w:tcMar>
              <w:top w:w="170" w:type="dxa"/>
              <w:left w:w="57" w:type="dxa"/>
              <w:bottom w:w="170" w:type="dxa"/>
              <w:right w:w="28" w:type="dxa"/>
            </w:tcMar>
          </w:tcPr>
          <w:p w14:paraId="1E1F4BC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работать с текстом</w:t>
            </w:r>
          </w:p>
        </w:tc>
        <w:tc>
          <w:tcPr>
            <w:tcW w:w="822" w:type="dxa"/>
            <w:tcBorders>
              <w:bottom w:val="single" w:sz="8" w:space="0" w:color="000000"/>
              <w:right w:val="single" w:sz="8" w:space="0" w:color="000000"/>
            </w:tcBorders>
            <w:tcMar>
              <w:top w:w="170" w:type="dxa"/>
              <w:left w:w="28" w:type="dxa"/>
              <w:bottom w:w="170" w:type="dxa"/>
              <w:right w:w="28" w:type="dxa"/>
            </w:tcMar>
          </w:tcPr>
          <w:p w14:paraId="31AB704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5E37083A"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3C24C4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12</w:t>
            </w:r>
          </w:p>
        </w:tc>
        <w:tc>
          <w:tcPr>
            <w:tcW w:w="4725" w:type="dxa"/>
            <w:tcBorders>
              <w:bottom w:val="single" w:sz="8" w:space="0" w:color="000000"/>
              <w:right w:val="single" w:sz="8" w:space="0" w:color="000000"/>
            </w:tcBorders>
            <w:tcMar>
              <w:top w:w="170" w:type="dxa"/>
              <w:left w:w="57" w:type="dxa"/>
              <w:bottom w:w="170" w:type="dxa"/>
              <w:right w:w="28" w:type="dxa"/>
            </w:tcMar>
          </w:tcPr>
          <w:p w14:paraId="1FF51B9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Приёмы активизации введенного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192FEA2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3F1DDE" w14:paraId="58DBBB78"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043710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13</w:t>
            </w:r>
          </w:p>
        </w:tc>
        <w:tc>
          <w:tcPr>
            <w:tcW w:w="4725" w:type="dxa"/>
            <w:tcBorders>
              <w:bottom w:val="single" w:sz="8" w:space="0" w:color="000000"/>
              <w:right w:val="single" w:sz="8" w:space="0" w:color="000000"/>
            </w:tcBorders>
            <w:tcMar>
              <w:top w:w="170" w:type="dxa"/>
              <w:left w:w="57" w:type="dxa"/>
              <w:bottom w:w="170" w:type="dxa"/>
              <w:right w:w="28" w:type="dxa"/>
            </w:tcMar>
          </w:tcPr>
          <w:p w14:paraId="3654498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классной доски и другого оборудования</w:t>
            </w:r>
          </w:p>
        </w:tc>
        <w:tc>
          <w:tcPr>
            <w:tcW w:w="822" w:type="dxa"/>
            <w:tcBorders>
              <w:bottom w:val="single" w:sz="8" w:space="0" w:color="000000"/>
              <w:right w:val="single" w:sz="8" w:space="0" w:color="000000"/>
            </w:tcBorders>
            <w:tcMar>
              <w:top w:w="170" w:type="dxa"/>
              <w:left w:w="28" w:type="dxa"/>
              <w:bottom w:w="170" w:type="dxa"/>
              <w:right w:w="28" w:type="dxa"/>
            </w:tcMar>
          </w:tcPr>
          <w:p w14:paraId="5A96738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198830C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0B3BCDF"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14</w:t>
            </w:r>
          </w:p>
        </w:tc>
        <w:tc>
          <w:tcPr>
            <w:tcW w:w="4725" w:type="dxa"/>
            <w:tcBorders>
              <w:bottom w:val="single" w:sz="8" w:space="0" w:color="000000"/>
              <w:right w:val="single" w:sz="8" w:space="0" w:color="000000"/>
            </w:tcBorders>
            <w:tcMar>
              <w:top w:w="170" w:type="dxa"/>
              <w:left w:w="57" w:type="dxa"/>
              <w:bottom w:w="170" w:type="dxa"/>
              <w:right w:w="28" w:type="dxa"/>
            </w:tcMar>
          </w:tcPr>
          <w:p w14:paraId="0A61551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ориентироваться в ситуации, перестраиваться по ходу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5308F41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7EB59D8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8C49A3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15</w:t>
            </w:r>
          </w:p>
        </w:tc>
        <w:tc>
          <w:tcPr>
            <w:tcW w:w="4725" w:type="dxa"/>
            <w:tcBorders>
              <w:bottom w:val="single" w:sz="8" w:space="0" w:color="000000"/>
              <w:right w:val="single" w:sz="8" w:space="0" w:color="000000"/>
            </w:tcBorders>
            <w:tcMar>
              <w:top w:w="170" w:type="dxa"/>
              <w:left w:w="57" w:type="dxa"/>
              <w:bottom w:w="170" w:type="dxa"/>
              <w:right w:w="28" w:type="dxa"/>
            </w:tcMar>
          </w:tcPr>
          <w:p w14:paraId="495DDC5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к импровизации</w:t>
            </w:r>
          </w:p>
        </w:tc>
        <w:tc>
          <w:tcPr>
            <w:tcW w:w="822" w:type="dxa"/>
            <w:tcBorders>
              <w:bottom w:val="single" w:sz="8" w:space="0" w:color="000000"/>
              <w:right w:val="single" w:sz="8" w:space="0" w:color="000000"/>
            </w:tcBorders>
            <w:tcMar>
              <w:top w:w="170" w:type="dxa"/>
              <w:left w:w="28" w:type="dxa"/>
              <w:bottom w:w="170" w:type="dxa"/>
              <w:right w:w="28" w:type="dxa"/>
            </w:tcMar>
          </w:tcPr>
          <w:p w14:paraId="30DBE38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3F1DDE" w14:paraId="3E4FA38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868D67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16</w:t>
            </w:r>
          </w:p>
        </w:tc>
        <w:tc>
          <w:tcPr>
            <w:tcW w:w="4725" w:type="dxa"/>
            <w:tcBorders>
              <w:bottom w:val="single" w:sz="8" w:space="0" w:color="000000"/>
              <w:right w:val="single" w:sz="8" w:space="0" w:color="000000"/>
            </w:tcBorders>
            <w:tcMar>
              <w:top w:w="170" w:type="dxa"/>
              <w:left w:w="57" w:type="dxa"/>
              <w:bottom w:w="170" w:type="dxa"/>
              <w:right w:w="28" w:type="dxa"/>
            </w:tcMar>
          </w:tcPr>
          <w:p w14:paraId="08F8D42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разных приёмов работы (индивидуальная / парная / групповая работа, фронтальный опрос)</w:t>
            </w:r>
          </w:p>
        </w:tc>
        <w:tc>
          <w:tcPr>
            <w:tcW w:w="822" w:type="dxa"/>
            <w:tcBorders>
              <w:bottom w:val="single" w:sz="8" w:space="0" w:color="000000"/>
              <w:right w:val="single" w:sz="8" w:space="0" w:color="000000"/>
            </w:tcBorders>
            <w:tcMar>
              <w:top w:w="170" w:type="dxa"/>
              <w:left w:w="28" w:type="dxa"/>
              <w:bottom w:w="170" w:type="dxa"/>
              <w:right w:w="28" w:type="dxa"/>
            </w:tcMar>
          </w:tcPr>
          <w:p w14:paraId="4CF06B4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3F1DDE" w14:paraId="76972389"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04283F6"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17</w:t>
            </w:r>
          </w:p>
        </w:tc>
        <w:tc>
          <w:tcPr>
            <w:tcW w:w="4725" w:type="dxa"/>
            <w:tcBorders>
              <w:bottom w:val="single" w:sz="8" w:space="0" w:color="000000"/>
              <w:right w:val="single" w:sz="8" w:space="0" w:color="000000"/>
            </w:tcBorders>
            <w:tcMar>
              <w:top w:w="170" w:type="dxa"/>
              <w:left w:w="57" w:type="dxa"/>
              <w:bottom w:w="170" w:type="dxa"/>
              <w:right w:w="28" w:type="dxa"/>
            </w:tcMar>
          </w:tcPr>
          <w:p w14:paraId="62CD342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стимулировать учащихся к активному использованию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7555C5E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20513FC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F3B2426"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18</w:t>
            </w:r>
          </w:p>
        </w:tc>
        <w:tc>
          <w:tcPr>
            <w:tcW w:w="4725" w:type="dxa"/>
            <w:tcBorders>
              <w:bottom w:val="single" w:sz="8" w:space="0" w:color="000000"/>
              <w:right w:val="single" w:sz="8" w:space="0" w:color="000000"/>
            </w:tcBorders>
            <w:tcMar>
              <w:top w:w="170" w:type="dxa"/>
              <w:left w:w="57" w:type="dxa"/>
              <w:bottom w:w="170" w:type="dxa"/>
              <w:right w:w="28" w:type="dxa"/>
            </w:tcMar>
          </w:tcPr>
          <w:p w14:paraId="3AE6968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Эффективность контроля усвоения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3B289E6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12E41C85"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8080915"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19</w:t>
            </w:r>
          </w:p>
        </w:tc>
        <w:tc>
          <w:tcPr>
            <w:tcW w:w="4725" w:type="dxa"/>
            <w:tcBorders>
              <w:bottom w:val="single" w:sz="8" w:space="0" w:color="000000"/>
              <w:right w:val="single" w:sz="8" w:space="0" w:color="000000"/>
            </w:tcBorders>
            <w:tcMar>
              <w:top w:w="170" w:type="dxa"/>
              <w:left w:w="57" w:type="dxa"/>
              <w:bottom w:w="170" w:type="dxa"/>
              <w:right w:w="28" w:type="dxa"/>
            </w:tcMar>
          </w:tcPr>
          <w:p w14:paraId="1751646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Исправление ошибок</w:t>
            </w:r>
          </w:p>
        </w:tc>
        <w:tc>
          <w:tcPr>
            <w:tcW w:w="822" w:type="dxa"/>
            <w:tcBorders>
              <w:bottom w:val="single" w:sz="8" w:space="0" w:color="000000"/>
              <w:right w:val="single" w:sz="8" w:space="0" w:color="000000"/>
            </w:tcBorders>
            <w:tcMar>
              <w:top w:w="170" w:type="dxa"/>
              <w:left w:w="28" w:type="dxa"/>
              <w:bottom w:w="170" w:type="dxa"/>
              <w:right w:w="28" w:type="dxa"/>
            </w:tcMar>
          </w:tcPr>
          <w:p w14:paraId="28850A2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7D43F9C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426C852"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20</w:t>
            </w:r>
          </w:p>
        </w:tc>
        <w:tc>
          <w:tcPr>
            <w:tcW w:w="4725" w:type="dxa"/>
            <w:tcBorders>
              <w:bottom w:val="single" w:sz="8" w:space="0" w:color="000000"/>
              <w:right w:val="single" w:sz="8" w:space="0" w:color="000000"/>
            </w:tcBorders>
            <w:tcMar>
              <w:top w:w="170" w:type="dxa"/>
              <w:left w:w="57" w:type="dxa"/>
              <w:bottom w:w="170" w:type="dxa"/>
              <w:right w:w="28" w:type="dxa"/>
            </w:tcMar>
          </w:tcPr>
          <w:p w14:paraId="6EDFDFD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Степень достижения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1D9BCE3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18353875"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3D1947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bottom w:val="single" w:sz="8" w:space="0" w:color="000000"/>
              <w:right w:val="single" w:sz="8" w:space="0" w:color="000000"/>
            </w:tcBorders>
            <w:tcMar>
              <w:top w:w="170" w:type="dxa"/>
              <w:left w:w="57" w:type="dxa"/>
              <w:bottom w:w="170" w:type="dxa"/>
              <w:right w:w="28" w:type="dxa"/>
            </w:tcMar>
          </w:tcPr>
          <w:p w14:paraId="0A3A79E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r w:rsidRPr="00B44D71">
              <w:rPr>
                <w:rFonts w:ascii="Times New Roman" w:hAnsi="Times New Roman" w:cs="Times New Roman"/>
                <w:b/>
                <w:sz w:val="18"/>
                <w:szCs w:val="18"/>
                <w:lang w:val="ru-RU"/>
              </w:rPr>
              <w:t>Итого</w:t>
            </w:r>
          </w:p>
        </w:tc>
        <w:tc>
          <w:tcPr>
            <w:tcW w:w="822" w:type="dxa"/>
            <w:tcBorders>
              <w:bottom w:val="single" w:sz="8" w:space="0" w:color="000000"/>
              <w:right w:val="single" w:sz="8" w:space="0" w:color="000000"/>
            </w:tcBorders>
            <w:tcMar>
              <w:top w:w="170" w:type="dxa"/>
              <w:left w:w="28" w:type="dxa"/>
              <w:bottom w:w="170" w:type="dxa"/>
              <w:right w:w="28" w:type="dxa"/>
            </w:tcMar>
          </w:tcPr>
          <w:p w14:paraId="0064058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52</w:t>
            </w:r>
          </w:p>
        </w:tc>
      </w:tr>
    </w:tbl>
    <w:p w14:paraId="547FB3FA" w14:textId="77777777" w:rsidR="00761C82" w:rsidRDefault="00761C82" w:rsidP="0099438D">
      <w:pPr>
        <w:pStyle w:val="10"/>
        <w:spacing w:line="240" w:lineRule="auto"/>
        <w:ind w:left="0" w:firstLine="0"/>
        <w:rPr>
          <w:rFonts w:ascii="Times New Roman" w:hAnsi="Times New Roman" w:cs="Times New Roman"/>
          <w:sz w:val="21"/>
          <w:szCs w:val="21"/>
          <w:lang w:val="ru-RU"/>
        </w:rPr>
      </w:pPr>
    </w:p>
    <w:p w14:paraId="68BCB7AE" w14:textId="77777777" w:rsidR="0099438D" w:rsidRPr="004825EF" w:rsidRDefault="0099438D" w:rsidP="0094588A">
      <w:pPr>
        <w:pStyle w:val="10"/>
        <w:spacing w:line="240" w:lineRule="auto"/>
        <w:ind w:left="1560" w:firstLine="0"/>
        <w:rPr>
          <w:rFonts w:ascii="Geneva" w:hAnsi="Geneva" w:cs="Times New Roman"/>
          <w:sz w:val="21"/>
          <w:szCs w:val="21"/>
          <w:lang w:val="ru-RU"/>
        </w:rPr>
      </w:pPr>
      <w:r w:rsidRPr="00B44D71">
        <w:rPr>
          <w:rFonts w:ascii="Times New Roman" w:hAnsi="Times New Roman" w:cs="Times New Roman"/>
          <w:sz w:val="21"/>
          <w:szCs w:val="21"/>
          <w:lang w:val="ru-RU"/>
        </w:rPr>
        <w:t xml:space="preserve">Учитель: </w:t>
      </w:r>
      <w:r>
        <w:rPr>
          <w:rFonts w:ascii="Times New Roman" w:hAnsi="Times New Roman" w:cs="Times New Roman"/>
          <w:sz w:val="21"/>
          <w:szCs w:val="21"/>
          <w:lang w:val="ru-RU"/>
        </w:rPr>
        <w:t>Препо</w:t>
      </w:r>
      <w:r w:rsidRPr="004825EF">
        <w:rPr>
          <w:rFonts w:ascii="Times New Roman" w:hAnsi="Times New Roman" w:cs="Times New Roman"/>
          <w:sz w:val="21"/>
          <w:szCs w:val="21"/>
          <w:lang w:val="ru-RU"/>
        </w:rPr>
        <w:t>даватель 4</w:t>
      </w:r>
    </w:p>
    <w:p w14:paraId="2ADF8B58" w14:textId="77777777" w:rsidR="0099438D" w:rsidRPr="004825EF" w:rsidRDefault="0099438D" w:rsidP="0094588A">
      <w:pPr>
        <w:pStyle w:val="10"/>
        <w:spacing w:line="240" w:lineRule="auto"/>
        <w:ind w:left="1560" w:firstLine="0"/>
        <w:rPr>
          <w:rFonts w:ascii="Times New Roman" w:hAnsi="Times New Roman" w:cs="Times New Roman"/>
          <w:sz w:val="21"/>
          <w:szCs w:val="21"/>
        </w:rPr>
      </w:pPr>
      <w:r>
        <w:rPr>
          <w:rFonts w:ascii="Times New Roman" w:hAnsi="Times New Roman" w:cs="Times New Roman"/>
          <w:sz w:val="21"/>
          <w:szCs w:val="21"/>
          <w:lang w:val="ru-RU"/>
        </w:rPr>
        <w:t xml:space="preserve">Тема урока: </w:t>
      </w:r>
      <w:r w:rsidRPr="008B5997">
        <w:rPr>
          <w:rFonts w:ascii="Times New Roman" w:hAnsi="Times New Roman" w:cs="Times New Roman"/>
          <w:sz w:val="21"/>
          <w:szCs w:val="21"/>
          <w:lang w:val="ru-RU"/>
        </w:rPr>
        <w:t>Complex</w:t>
      </w:r>
      <w:r>
        <w:rPr>
          <w:rFonts w:ascii="Times New Roman" w:hAnsi="Times New Roman" w:cs="Times New Roman"/>
          <w:sz w:val="21"/>
          <w:szCs w:val="21"/>
          <w:lang w:val="ru-RU"/>
        </w:rPr>
        <w:t xml:space="preserve"> subject</w:t>
      </w:r>
    </w:p>
    <w:p w14:paraId="5CF16F7B" w14:textId="77777777" w:rsidR="0099438D" w:rsidRPr="00B44D71" w:rsidRDefault="0099438D" w:rsidP="0094588A">
      <w:pPr>
        <w:pStyle w:val="10"/>
        <w:spacing w:line="240" w:lineRule="auto"/>
        <w:ind w:left="1560" w:firstLine="0"/>
        <w:rPr>
          <w:rFonts w:ascii="Times New Roman" w:hAnsi="Times New Roman" w:cs="Times New Roman"/>
          <w:sz w:val="21"/>
          <w:szCs w:val="21"/>
          <w:lang w:val="ru-RU"/>
        </w:rPr>
      </w:pPr>
      <w:r>
        <w:rPr>
          <w:rFonts w:ascii="Times New Roman" w:hAnsi="Times New Roman" w:cs="Times New Roman"/>
          <w:sz w:val="21"/>
          <w:szCs w:val="21"/>
          <w:lang w:val="ru-RU"/>
        </w:rPr>
        <w:t xml:space="preserve">Класс: </w:t>
      </w:r>
      <w:r w:rsidRPr="0009323A">
        <w:rPr>
          <w:rFonts w:ascii="Times New Roman" w:hAnsi="Times New Roman" w:cs="Times New Roman"/>
          <w:sz w:val="21"/>
          <w:szCs w:val="21"/>
          <w:lang w:val="ru-RU"/>
        </w:rPr>
        <w:t>студенты 2 курса факультета графики</w:t>
      </w:r>
    </w:p>
    <w:p w14:paraId="354EAA96" w14:textId="77777777" w:rsidR="0099438D" w:rsidRDefault="0099438D" w:rsidP="0094588A">
      <w:pPr>
        <w:pStyle w:val="10"/>
        <w:spacing w:line="240" w:lineRule="auto"/>
        <w:ind w:left="1560" w:firstLine="0"/>
        <w:rPr>
          <w:rFonts w:ascii="Times New Roman" w:hAnsi="Times New Roman" w:cs="Times New Roman"/>
          <w:sz w:val="21"/>
          <w:szCs w:val="21"/>
          <w:lang w:val="ru-RU"/>
        </w:rPr>
      </w:pPr>
      <w:r>
        <w:rPr>
          <w:rFonts w:ascii="Times New Roman" w:hAnsi="Times New Roman" w:cs="Times New Roman"/>
          <w:sz w:val="21"/>
          <w:szCs w:val="21"/>
          <w:lang w:val="ru-RU"/>
        </w:rPr>
        <w:t xml:space="preserve">Тип урока: </w:t>
      </w:r>
      <w:r w:rsidRPr="00535DDD">
        <w:rPr>
          <w:rFonts w:ascii="Times New Roman" w:hAnsi="Times New Roman" w:cs="Times New Roman"/>
          <w:sz w:val="21"/>
          <w:szCs w:val="21"/>
          <w:lang w:val="ru-RU"/>
        </w:rPr>
        <w:t>у</w:t>
      </w:r>
      <w:r w:rsidRPr="00303A68">
        <w:rPr>
          <w:rFonts w:ascii="Times New Roman" w:hAnsi="Times New Roman" w:cs="Times New Roman"/>
          <w:sz w:val="21"/>
          <w:szCs w:val="21"/>
          <w:lang w:val="ru-RU"/>
        </w:rPr>
        <w:t>рок получения нового знания</w:t>
      </w:r>
    </w:p>
    <w:p w14:paraId="25F2FB5C" w14:textId="77777777" w:rsidR="0099438D" w:rsidRPr="00B44D71" w:rsidRDefault="0099438D" w:rsidP="0099438D">
      <w:pPr>
        <w:pStyle w:val="10"/>
        <w:spacing w:line="240" w:lineRule="auto"/>
        <w:ind w:left="0" w:firstLine="0"/>
        <w:rPr>
          <w:rFonts w:ascii="Times New Roman" w:hAnsi="Times New Roman" w:cs="Times New Roman"/>
          <w:sz w:val="21"/>
          <w:szCs w:val="21"/>
          <w:lang w:val="ru-RU"/>
        </w:rPr>
      </w:pP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29"/>
        <w:gridCol w:w="4295"/>
      </w:tblGrid>
      <w:tr w:rsidR="0099438D" w:rsidRPr="003F1DDE" w14:paraId="5893EDF9" w14:textId="77777777" w:rsidTr="0099438D">
        <w:trPr>
          <w:jc w:val="center"/>
        </w:trPr>
        <w:tc>
          <w:tcPr>
            <w:tcW w:w="6124" w:type="dxa"/>
            <w:gridSpan w:val="2"/>
            <w:tcBorders>
              <w:top w:val="single" w:sz="8" w:space="0" w:color="000000"/>
              <w:left w:val="single" w:sz="8" w:space="0" w:color="000000"/>
              <w:bottom w:val="single" w:sz="8" w:space="0" w:color="000000"/>
            </w:tcBorders>
            <w:tcMar>
              <w:top w:w="28" w:type="dxa"/>
              <w:left w:w="100" w:type="dxa"/>
              <w:bottom w:w="28" w:type="dxa"/>
              <w:right w:w="100" w:type="dxa"/>
            </w:tcMar>
          </w:tcPr>
          <w:p w14:paraId="75A1BB1B"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xml:space="preserve">I. Вводный этап. </w:t>
            </w:r>
            <w:r w:rsidRPr="00B44D71">
              <w:rPr>
                <w:rFonts w:ascii="Times New Roman" w:hAnsi="Times New Roman" w:cs="Times New Roman"/>
                <w:b/>
                <w:sz w:val="18"/>
                <w:szCs w:val="18"/>
                <w:lang w:val="ru-RU"/>
              </w:rPr>
              <w:br/>
              <w:t>Организационный момент</w:t>
            </w:r>
          </w:p>
        </w:tc>
      </w:tr>
      <w:tr w:rsidR="0099438D" w:rsidRPr="003F1DDE" w14:paraId="26FC5F25"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3E1D4A57"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Целевая установка урока:</w:t>
            </w:r>
          </w:p>
        </w:tc>
        <w:tc>
          <w:tcPr>
            <w:tcW w:w="4295" w:type="dxa"/>
            <w:tcMar>
              <w:top w:w="28" w:type="dxa"/>
              <w:left w:w="100" w:type="dxa"/>
              <w:bottom w:w="28" w:type="dxa"/>
              <w:right w:w="100" w:type="dxa"/>
            </w:tcMar>
          </w:tcPr>
          <w:p w14:paraId="04B9C021" w14:textId="77777777" w:rsidR="0099438D"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oтсутствует</w:t>
            </w:r>
          </w:p>
          <w:p w14:paraId="650C6144"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ученикам </w:t>
            </w:r>
            <w:r w:rsidRPr="00303A68">
              <w:rPr>
                <w:rFonts w:ascii="Times New Roman" w:hAnsi="Times New Roman" w:cs="Times New Roman"/>
                <w:sz w:val="18"/>
                <w:szCs w:val="18"/>
                <w:lang w:val="ru-RU"/>
              </w:rPr>
              <w:t xml:space="preserve">не сообщена </w:t>
            </w:r>
            <w:r>
              <w:rPr>
                <w:rFonts w:ascii="Times New Roman" w:hAnsi="Times New Roman" w:cs="Times New Roman"/>
                <w:sz w:val="18"/>
                <w:szCs w:val="18"/>
                <w:lang w:val="ru-RU"/>
              </w:rPr>
              <w:t>цел</w:t>
            </w:r>
            <w:r w:rsidRPr="00303A68">
              <w:rPr>
                <w:rFonts w:ascii="Times New Roman" w:hAnsi="Times New Roman" w:cs="Times New Roman"/>
                <w:sz w:val="18"/>
                <w:szCs w:val="18"/>
                <w:lang w:val="ru-RU"/>
              </w:rPr>
              <w:t>ь</w:t>
            </w:r>
            <w:r w:rsidRPr="00B44D71">
              <w:rPr>
                <w:rFonts w:ascii="Times New Roman" w:hAnsi="Times New Roman" w:cs="Times New Roman"/>
                <w:sz w:val="18"/>
                <w:szCs w:val="18"/>
                <w:lang w:val="ru-RU"/>
              </w:rPr>
              <w:t xml:space="preserve"> урока</w:t>
            </w:r>
          </w:p>
        </w:tc>
      </w:tr>
      <w:tr w:rsidR="0099438D" w:rsidRPr="003F1DDE" w14:paraId="3B76E930"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3ADAE86E"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Формулировка темы</w:t>
            </w:r>
          </w:p>
        </w:tc>
        <w:tc>
          <w:tcPr>
            <w:tcW w:w="4295" w:type="dxa"/>
            <w:tcMar>
              <w:top w:w="28" w:type="dxa"/>
              <w:left w:w="100" w:type="dxa"/>
              <w:bottom w:w="28" w:type="dxa"/>
              <w:right w:w="100" w:type="dxa"/>
            </w:tcMar>
          </w:tcPr>
          <w:p w14:paraId="7B13A391"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не озвучена</w:t>
            </w:r>
          </w:p>
        </w:tc>
      </w:tr>
      <w:tr w:rsidR="0099438D" w:rsidRPr="003F1DDE" w14:paraId="449CCF5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BDCA57C"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Фонетическая/речевая разминка:</w:t>
            </w:r>
          </w:p>
        </w:tc>
        <w:tc>
          <w:tcPr>
            <w:tcW w:w="4295" w:type="dxa"/>
            <w:tcMar>
              <w:top w:w="28" w:type="dxa"/>
              <w:left w:w="100" w:type="dxa"/>
              <w:bottom w:w="28" w:type="dxa"/>
              <w:right w:w="100" w:type="dxa"/>
            </w:tcMar>
          </w:tcPr>
          <w:p w14:paraId="3AC57817"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не проведена</w:t>
            </w:r>
          </w:p>
        </w:tc>
      </w:tr>
      <w:tr w:rsidR="0099438D" w:rsidRPr="00B44D71" w14:paraId="0453A488"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4ECC07CA"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 Основной этап</w:t>
            </w:r>
          </w:p>
        </w:tc>
      </w:tr>
      <w:tr w:rsidR="0099438D" w:rsidRPr="003F1DDE" w14:paraId="471F474E"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7DBA836"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Повторение </w:t>
            </w:r>
            <w:r w:rsidRPr="00B44D71">
              <w:rPr>
                <w:rFonts w:ascii="Times New Roman" w:hAnsi="Times New Roman" w:cs="Times New Roman"/>
                <w:sz w:val="18"/>
                <w:szCs w:val="18"/>
                <w:lang w:val="ru-RU"/>
              </w:rPr>
              <w:br/>
              <w:t>(актуализация знаний),</w:t>
            </w:r>
            <w:r w:rsidRPr="00B44D71">
              <w:rPr>
                <w:rFonts w:ascii="Times New Roman" w:hAnsi="Times New Roman" w:cs="Times New Roman"/>
                <w:sz w:val="18"/>
                <w:szCs w:val="18"/>
                <w:lang w:val="ru-RU"/>
              </w:rPr>
              <w:br/>
              <w:t>разнообразие и целесообразность видов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60D0D8F0"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по теме урока, </w:t>
            </w:r>
            <w:r w:rsidRPr="00303A68">
              <w:rPr>
                <w:rFonts w:ascii="Times New Roman" w:hAnsi="Times New Roman" w:cs="Times New Roman"/>
                <w:sz w:val="18"/>
                <w:szCs w:val="18"/>
                <w:lang w:val="ru-RU"/>
              </w:rPr>
              <w:t xml:space="preserve">нет </w:t>
            </w:r>
            <w:r w:rsidRPr="00B44D71">
              <w:rPr>
                <w:rFonts w:ascii="Times New Roman" w:hAnsi="Times New Roman" w:cs="Times New Roman"/>
                <w:sz w:val="18"/>
                <w:szCs w:val="18"/>
                <w:lang w:val="ru-RU"/>
              </w:rPr>
              <w:t>учет</w:t>
            </w:r>
            <w:r>
              <w:rPr>
                <w:rFonts w:ascii="Times New Roman" w:hAnsi="Times New Roman" w:cs="Times New Roman"/>
                <w:sz w:val="18"/>
                <w:szCs w:val="18"/>
                <w:lang w:val="ru-RU"/>
              </w:rPr>
              <w:t>a</w:t>
            </w:r>
            <w:r w:rsidRPr="00B44D71">
              <w:rPr>
                <w:rFonts w:ascii="Times New Roman" w:hAnsi="Times New Roman" w:cs="Times New Roman"/>
                <w:sz w:val="18"/>
                <w:szCs w:val="18"/>
                <w:lang w:val="ru-RU"/>
              </w:rPr>
              <w:t xml:space="preserve"> индивидуальных особе</w:t>
            </w:r>
            <w:r>
              <w:rPr>
                <w:rFonts w:ascii="Times New Roman" w:hAnsi="Times New Roman" w:cs="Times New Roman"/>
                <w:sz w:val="18"/>
                <w:szCs w:val="18"/>
                <w:lang w:val="ru-RU"/>
              </w:rPr>
              <w:t xml:space="preserve">нностей обучающихся, упражнения </w:t>
            </w:r>
            <w:r w:rsidRPr="00B44D71">
              <w:rPr>
                <w:rFonts w:ascii="Times New Roman" w:hAnsi="Times New Roman" w:cs="Times New Roman"/>
                <w:sz w:val="18"/>
                <w:szCs w:val="18"/>
                <w:lang w:val="ru-RU"/>
              </w:rPr>
              <w:t>однотипны.</w:t>
            </w:r>
          </w:p>
        </w:tc>
      </w:tr>
      <w:tr w:rsidR="0099438D" w:rsidRPr="003F1DDE" w14:paraId="17889183"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15FF463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Pr>
                <w:rFonts w:ascii="Times New Roman" w:hAnsi="Times New Roman" w:cs="Times New Roman"/>
                <w:sz w:val="18"/>
                <w:szCs w:val="18"/>
                <w:lang w:val="ru-RU"/>
              </w:rPr>
              <w:t>Домашнее</w:t>
            </w:r>
            <w:r w:rsidRPr="00B44D71">
              <w:rPr>
                <w:rFonts w:ascii="Times New Roman" w:hAnsi="Times New Roman" w:cs="Times New Roman"/>
                <w:sz w:val="18"/>
                <w:szCs w:val="18"/>
                <w:lang w:val="ru-RU"/>
              </w:rPr>
              <w:t xml:space="preserve"> зада</w:t>
            </w:r>
            <w:r>
              <w:rPr>
                <w:rFonts w:ascii="Times New Roman" w:hAnsi="Times New Roman" w:cs="Times New Roman"/>
                <w:sz w:val="18"/>
                <w:szCs w:val="18"/>
                <w:lang w:val="ru-RU"/>
              </w:rPr>
              <w:t>ние</w:t>
            </w:r>
            <w:r w:rsidRPr="00B44D71">
              <w:rPr>
                <w:rFonts w:ascii="Times New Roman" w:hAnsi="Times New Roman" w:cs="Times New Roman"/>
                <w:sz w:val="18"/>
                <w:szCs w:val="18"/>
                <w:lang w:val="ru-RU"/>
              </w:rPr>
              <w:t>:</w:t>
            </w:r>
          </w:p>
          <w:p w14:paraId="7D348AE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63C0EC12" w14:textId="7C13874B" w:rsidR="0099438D" w:rsidRPr="008973A9" w:rsidRDefault="008973A9" w:rsidP="0099438D">
            <w:pPr>
              <w:pStyle w:val="10"/>
              <w:spacing w:before="80" w:line="240" w:lineRule="auto"/>
              <w:ind w:left="0" w:firstLine="0"/>
              <w:rPr>
                <w:rFonts w:ascii="Geneva" w:hAnsi="Geneva" w:cs="Times New Roman"/>
                <w:sz w:val="18"/>
                <w:szCs w:val="18"/>
                <w:lang w:val="ru-RU"/>
              </w:rPr>
            </w:pPr>
            <w:r w:rsidRPr="008973A9">
              <w:rPr>
                <w:rFonts w:ascii="Times New Roman" w:hAnsi="Times New Roman" w:cs="Times New Roman"/>
                <w:sz w:val="18"/>
                <w:szCs w:val="18"/>
                <w:lang w:val="ru-RU"/>
              </w:rPr>
              <w:t>Не проверялось</w:t>
            </w:r>
            <w:r w:rsidR="0099438D" w:rsidRPr="008973A9">
              <w:rPr>
                <w:rFonts w:ascii="Times New Roman" w:hAnsi="Times New Roman" w:cs="Times New Roman"/>
                <w:sz w:val="18"/>
                <w:szCs w:val="18"/>
                <w:lang w:val="ru-RU"/>
              </w:rPr>
              <w:t xml:space="preserve">    </w:t>
            </w:r>
            <w:r w:rsidR="0099438D" w:rsidRPr="008973A9">
              <w:rPr>
                <w:rFonts w:ascii="Geneva" w:hAnsi="Geneva" w:cs="Times New Roman"/>
                <w:sz w:val="18"/>
                <w:szCs w:val="18"/>
                <w:lang w:val="ru-RU"/>
              </w:rPr>
              <w:t xml:space="preserve">                                                                                     </w:t>
            </w:r>
          </w:p>
          <w:p w14:paraId="7B2D64FF" w14:textId="77777777" w:rsidR="0099438D" w:rsidRPr="008973A9" w:rsidRDefault="0099438D" w:rsidP="0099438D">
            <w:pPr>
              <w:pStyle w:val="10"/>
              <w:spacing w:line="240" w:lineRule="auto"/>
              <w:ind w:left="0" w:firstLine="0"/>
              <w:rPr>
                <w:rFonts w:ascii="Geneva" w:hAnsi="Geneva" w:cs="Times New Roman"/>
                <w:sz w:val="18"/>
                <w:szCs w:val="18"/>
                <w:lang w:val="ru-RU"/>
              </w:rPr>
            </w:pPr>
          </w:p>
        </w:tc>
      </w:tr>
      <w:tr w:rsidR="0099438D" w:rsidRPr="003F1DDE" w14:paraId="02FAC8D0"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6D43004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Случаи невыполнения задания:</w:t>
            </w:r>
          </w:p>
          <w:p w14:paraId="3E6E1AF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210CCBFF" w14:textId="39B5BA65" w:rsidR="0099438D" w:rsidRPr="008973A9" w:rsidRDefault="0099438D" w:rsidP="0099438D">
            <w:pPr>
              <w:pStyle w:val="10"/>
              <w:spacing w:line="240" w:lineRule="auto"/>
              <w:ind w:left="0" w:firstLine="0"/>
              <w:rPr>
                <w:rFonts w:ascii="Geneva" w:hAnsi="Geneva" w:cs="Times New Roman"/>
                <w:sz w:val="18"/>
                <w:szCs w:val="18"/>
                <w:lang w:val="ru-RU"/>
              </w:rPr>
            </w:pPr>
          </w:p>
        </w:tc>
      </w:tr>
      <w:tr w:rsidR="0099438D" w:rsidRPr="003F1DDE" w14:paraId="6B30CDF0"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69F6788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Ошибки и возникшие трудности:</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2F79B566" w14:textId="4EEE6B23" w:rsidR="0099438D" w:rsidRPr="008973A9" w:rsidRDefault="0099438D" w:rsidP="0099438D">
            <w:pPr>
              <w:pStyle w:val="10"/>
              <w:spacing w:after="120" w:line="240" w:lineRule="auto"/>
              <w:ind w:left="0" w:firstLine="0"/>
              <w:rPr>
                <w:rFonts w:ascii="Geneva" w:hAnsi="Geneva" w:cs="Times New Roman"/>
                <w:sz w:val="18"/>
                <w:szCs w:val="18"/>
                <w:lang w:val="ru-RU"/>
              </w:rPr>
            </w:pPr>
            <w:r w:rsidRPr="008973A9">
              <w:rPr>
                <w:rFonts w:ascii="Geneva" w:hAnsi="Geneva" w:cs="Times New Roman"/>
                <w:sz w:val="18"/>
                <w:szCs w:val="18"/>
                <w:lang w:val="ru-RU"/>
              </w:rPr>
              <w:t xml:space="preserve"> </w:t>
            </w:r>
          </w:p>
        </w:tc>
      </w:tr>
      <w:tr w:rsidR="0099438D" w:rsidRPr="00B44D71" w14:paraId="6B96AB88"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4A595FC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61BB5AC9" w14:textId="5A111C9B" w:rsidR="0099438D" w:rsidRPr="008E1AB1" w:rsidRDefault="0099438D" w:rsidP="008E1AB1">
            <w:pPr>
              <w:pStyle w:val="10"/>
              <w:spacing w:line="240" w:lineRule="auto"/>
              <w:ind w:left="0" w:firstLine="0"/>
              <w:rPr>
                <w:rFonts w:ascii="Geneva" w:hAnsi="Geneva" w:cs="Times New Roman"/>
                <w:sz w:val="18"/>
                <w:szCs w:val="18"/>
                <w:lang w:val="ru-RU"/>
              </w:rPr>
            </w:pPr>
            <w:r w:rsidRPr="00B44D71">
              <w:rPr>
                <w:rFonts w:ascii="Times New Roman" w:hAnsi="Times New Roman" w:cs="Times New Roman"/>
                <w:sz w:val="18"/>
                <w:szCs w:val="18"/>
                <w:lang w:val="ru-RU"/>
              </w:rPr>
              <w:t xml:space="preserve">в форме </w:t>
            </w:r>
            <w:r w:rsidR="008E1AB1" w:rsidRPr="008E1AB1">
              <w:rPr>
                <w:rFonts w:ascii="Times New Roman" w:hAnsi="Times New Roman" w:cs="Times New Roman"/>
                <w:sz w:val="18"/>
                <w:szCs w:val="18"/>
                <w:lang w:val="ru-RU"/>
              </w:rPr>
              <w:t>объяснения на родном языке</w:t>
            </w:r>
          </w:p>
        </w:tc>
      </w:tr>
      <w:tr w:rsidR="0099438D" w:rsidRPr="003F1DDE" w14:paraId="28824C85"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0E3F6A6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Используется </w:t>
            </w:r>
          </w:p>
          <w:p w14:paraId="31E2D8B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66A02397" w14:textId="759F9CC2" w:rsidR="0099438D" w:rsidRPr="00B44D71" w:rsidRDefault="0099438D" w:rsidP="008E1AB1">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дедуктивный способ, материал учебника </w:t>
            </w:r>
          </w:p>
        </w:tc>
      </w:tr>
      <w:tr w:rsidR="0099438D" w:rsidRPr="003F1DDE" w14:paraId="32603F4D"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29BE5D0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Семантизация с помощью</w:t>
            </w:r>
          </w:p>
          <w:p w14:paraId="0704107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Способ семантизации соответствует:  </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41F96CAB" w14:textId="615EF2BA" w:rsidR="0099438D" w:rsidRPr="00B44D71" w:rsidRDefault="008E1AB1"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 перевода</w:t>
            </w:r>
          </w:p>
          <w:p w14:paraId="1292B34C" w14:textId="77777777" w:rsidR="008E1AB1" w:rsidRDefault="008E1AB1" w:rsidP="0099438D">
            <w:pPr>
              <w:pStyle w:val="10"/>
              <w:spacing w:line="240" w:lineRule="auto"/>
              <w:ind w:left="0" w:firstLine="0"/>
              <w:rPr>
                <w:rFonts w:ascii="Times New Roman" w:hAnsi="Times New Roman" w:cs="Times New Roman"/>
                <w:sz w:val="18"/>
                <w:szCs w:val="18"/>
                <w:lang w:val="ru-RU"/>
              </w:rPr>
            </w:pPr>
          </w:p>
          <w:p w14:paraId="18CAAD1F" w14:textId="214D851D" w:rsidR="0099438D" w:rsidRPr="00B44D71" w:rsidRDefault="008E1AB1" w:rsidP="008E1AB1">
            <w:pPr>
              <w:pStyle w:val="10"/>
              <w:spacing w:line="240" w:lineRule="auto"/>
              <w:ind w:left="0" w:firstLine="0"/>
              <w:rPr>
                <w:rFonts w:ascii="Times New Roman" w:hAnsi="Times New Roman" w:cs="Times New Roman"/>
                <w:sz w:val="18"/>
                <w:szCs w:val="18"/>
                <w:lang w:val="ru-RU"/>
              </w:rPr>
            </w:pPr>
            <w:r w:rsidRPr="008E1AB1">
              <w:rPr>
                <w:rFonts w:ascii="Times New Roman" w:hAnsi="Times New Roman" w:cs="Times New Roman"/>
                <w:sz w:val="18"/>
                <w:szCs w:val="18"/>
                <w:lang w:val="ru-RU"/>
              </w:rPr>
              <w:t xml:space="preserve">не соответствует </w:t>
            </w:r>
            <w:r w:rsidR="0099438D" w:rsidRPr="00B44D71">
              <w:rPr>
                <w:rFonts w:ascii="Times New Roman" w:hAnsi="Times New Roman" w:cs="Times New Roman"/>
                <w:sz w:val="18"/>
                <w:szCs w:val="18"/>
                <w:lang w:val="ru-RU"/>
              </w:rPr>
              <w:t>ступени обучения</w:t>
            </w:r>
            <w:r>
              <w:rPr>
                <w:rFonts w:ascii="Times New Roman" w:hAnsi="Times New Roman" w:cs="Times New Roman"/>
                <w:sz w:val="18"/>
                <w:szCs w:val="18"/>
                <w:lang w:val="ru-RU"/>
              </w:rPr>
              <w:t>,</w:t>
            </w:r>
            <w:r w:rsidR="0099438D" w:rsidRPr="00B44D71">
              <w:rPr>
                <w:rFonts w:ascii="Times New Roman" w:hAnsi="Times New Roman" w:cs="Times New Roman"/>
                <w:sz w:val="18"/>
                <w:szCs w:val="18"/>
                <w:lang w:val="ru-RU"/>
              </w:rPr>
              <w:t xml:space="preserve"> трудности вводимого материала</w:t>
            </w:r>
            <w:r w:rsidRPr="008E1AB1">
              <w:rPr>
                <w:rFonts w:ascii="Times New Roman" w:hAnsi="Times New Roman" w:cs="Times New Roman"/>
                <w:sz w:val="18"/>
                <w:szCs w:val="18"/>
                <w:lang w:val="ru-RU"/>
              </w:rPr>
              <w:t xml:space="preserve"> и </w:t>
            </w:r>
            <w:r>
              <w:rPr>
                <w:rFonts w:ascii="Times New Roman" w:hAnsi="Times New Roman" w:cs="Times New Roman"/>
                <w:sz w:val="18"/>
                <w:szCs w:val="18"/>
                <w:lang w:val="ru-RU"/>
              </w:rPr>
              <w:t>цел</w:t>
            </w:r>
            <w:r w:rsidRPr="008E1AB1">
              <w:rPr>
                <w:rFonts w:ascii="Times New Roman" w:hAnsi="Times New Roman" w:cs="Times New Roman"/>
                <w:sz w:val="18"/>
                <w:szCs w:val="18"/>
                <w:lang w:val="ru-RU"/>
              </w:rPr>
              <w:t>ям</w:t>
            </w:r>
            <w:r>
              <w:rPr>
                <w:rFonts w:ascii="Times New Roman" w:hAnsi="Times New Roman" w:cs="Times New Roman"/>
                <w:sz w:val="18"/>
                <w:szCs w:val="18"/>
                <w:lang w:val="ru-RU"/>
              </w:rPr>
              <w:t xml:space="preserve"> его усвоения (пассивное).</w:t>
            </w:r>
          </w:p>
        </w:tc>
      </w:tr>
      <w:tr w:rsidR="0099438D" w:rsidRPr="003F1DDE" w14:paraId="72B83AC9"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316939E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Усвоение нового языкового материала осуществляется:</w:t>
            </w:r>
          </w:p>
          <w:p w14:paraId="2CE0017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28A590FE" w14:textId="47CB9134" w:rsidR="0099438D" w:rsidRPr="007429A6" w:rsidRDefault="008E1AB1" w:rsidP="008E1AB1">
            <w:pPr>
              <w:pStyle w:val="10"/>
              <w:spacing w:line="240" w:lineRule="auto"/>
              <w:ind w:left="0" w:firstLine="0"/>
              <w:rPr>
                <w:rFonts w:ascii="Times New Roman" w:hAnsi="Times New Roman" w:cs="Times New Roman"/>
                <w:spacing w:val="-2"/>
                <w:sz w:val="18"/>
                <w:szCs w:val="18"/>
                <w:lang w:val="ru-RU"/>
              </w:rPr>
            </w:pPr>
            <w:r>
              <w:rPr>
                <w:rFonts w:ascii="Times New Roman" w:hAnsi="Times New Roman" w:cs="Times New Roman"/>
                <w:spacing w:val="-2"/>
                <w:sz w:val="18"/>
                <w:szCs w:val="18"/>
                <w:lang w:val="ru-RU"/>
              </w:rPr>
              <w:t xml:space="preserve">в языковых </w:t>
            </w:r>
            <w:r w:rsidRPr="008E1AB1">
              <w:rPr>
                <w:rFonts w:ascii="Times New Roman" w:hAnsi="Times New Roman" w:cs="Times New Roman"/>
                <w:spacing w:val="-2"/>
                <w:sz w:val="18"/>
                <w:szCs w:val="18"/>
                <w:lang w:val="ru-RU"/>
              </w:rPr>
              <w:t xml:space="preserve">и </w:t>
            </w:r>
            <w:r w:rsidR="0099438D" w:rsidRPr="007429A6">
              <w:rPr>
                <w:rFonts w:ascii="Times New Roman" w:hAnsi="Times New Roman" w:cs="Times New Roman"/>
                <w:spacing w:val="-2"/>
                <w:sz w:val="18"/>
                <w:szCs w:val="18"/>
                <w:lang w:val="ru-RU"/>
              </w:rPr>
              <w:t xml:space="preserve">условно-речевых </w:t>
            </w:r>
            <w:r>
              <w:rPr>
                <w:rFonts w:ascii="Times New Roman" w:hAnsi="Times New Roman" w:cs="Times New Roman"/>
                <w:spacing w:val="-2"/>
                <w:sz w:val="18"/>
                <w:szCs w:val="18"/>
                <w:lang w:val="ru-RU"/>
              </w:rPr>
              <w:t xml:space="preserve">упражнениях. </w:t>
            </w:r>
            <w:r w:rsidR="0099438D" w:rsidRPr="007429A6">
              <w:rPr>
                <w:rFonts w:ascii="Times New Roman" w:hAnsi="Times New Roman" w:cs="Times New Roman"/>
                <w:spacing w:val="-2"/>
                <w:sz w:val="18"/>
                <w:szCs w:val="18"/>
                <w:lang w:val="ru-RU"/>
              </w:rPr>
              <w:t xml:space="preserve"> </w:t>
            </w:r>
            <w:r w:rsidRPr="008E1AB1">
              <w:rPr>
                <w:rFonts w:ascii="Times New Roman" w:hAnsi="Times New Roman" w:cs="Times New Roman"/>
                <w:spacing w:val="-2"/>
                <w:sz w:val="18"/>
                <w:szCs w:val="18"/>
                <w:lang w:val="ru-RU"/>
              </w:rPr>
              <w:t>Нер</w:t>
            </w:r>
            <w:r w:rsidR="0099438D" w:rsidRPr="007429A6">
              <w:rPr>
                <w:rFonts w:ascii="Times New Roman" w:hAnsi="Times New Roman" w:cs="Times New Roman"/>
                <w:spacing w:val="-2"/>
                <w:sz w:val="18"/>
                <w:szCs w:val="18"/>
                <w:lang w:val="ru-RU"/>
              </w:rPr>
              <w:t xml:space="preserve">ациональное соотношение разных типов упражнений </w:t>
            </w:r>
          </w:p>
        </w:tc>
      </w:tr>
      <w:tr w:rsidR="0099438D" w:rsidRPr="003F1DDE" w14:paraId="60C5B7DC"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20B41B0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На уроке использованы виды речевой деятельности:</w:t>
            </w:r>
          </w:p>
        </w:tc>
        <w:tc>
          <w:tcPr>
            <w:tcW w:w="4295" w:type="dxa"/>
            <w:tcBorders>
              <w:bottom w:val="single" w:sz="8" w:space="0" w:color="000000"/>
              <w:right w:val="single" w:sz="8" w:space="0" w:color="000000"/>
            </w:tcBorders>
            <w:tcMar>
              <w:top w:w="57" w:type="dxa"/>
              <w:left w:w="100" w:type="dxa"/>
              <w:bottom w:w="57" w:type="dxa"/>
              <w:right w:w="100" w:type="dxa"/>
            </w:tcMar>
          </w:tcPr>
          <w:p w14:paraId="387E4FBC" w14:textId="5797DEFD" w:rsidR="0099438D" w:rsidRPr="00B44D71" w:rsidRDefault="0099438D" w:rsidP="008E1AB1">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чтение </w:t>
            </w:r>
          </w:p>
        </w:tc>
      </w:tr>
      <w:tr w:rsidR="0099438D" w:rsidRPr="003F1DDE" w14:paraId="3C6F3C00" w14:textId="77777777" w:rsidTr="0099438D">
        <w:trPr>
          <w:jc w:val="center"/>
        </w:trPr>
        <w:tc>
          <w:tcPr>
            <w:tcW w:w="1829" w:type="dxa"/>
            <w:tcBorders>
              <w:top w:val="single" w:sz="8" w:space="0" w:color="000000"/>
              <w:left w:val="single" w:sz="8" w:space="0" w:color="000000"/>
              <w:bottom w:val="nil"/>
              <w:right w:val="single" w:sz="8" w:space="0" w:color="000000"/>
            </w:tcBorders>
            <w:tcMar>
              <w:top w:w="57" w:type="dxa"/>
              <w:left w:w="100" w:type="dxa"/>
              <w:bottom w:w="57" w:type="dxa"/>
              <w:right w:w="100" w:type="dxa"/>
            </w:tcMar>
          </w:tcPr>
          <w:p w14:paraId="1C2B679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При аудировании – перед прослушиванием </w:t>
            </w:r>
            <w:r w:rsidRPr="00B44D71">
              <w:rPr>
                <w:rFonts w:ascii="Times New Roman" w:hAnsi="Times New Roman" w:cs="Times New Roman"/>
                <w:sz w:val="18"/>
                <w:szCs w:val="18"/>
                <w:lang w:val="ru-RU"/>
              </w:rPr>
              <w:lastRenderedPageBreak/>
              <w:t xml:space="preserve">проведено: </w:t>
            </w:r>
          </w:p>
        </w:tc>
        <w:tc>
          <w:tcPr>
            <w:tcW w:w="4295" w:type="dxa"/>
            <w:tcBorders>
              <w:top w:val="single" w:sz="8" w:space="0" w:color="000000"/>
              <w:bottom w:val="nil"/>
              <w:right w:val="single" w:sz="8" w:space="0" w:color="000000"/>
            </w:tcBorders>
            <w:tcMar>
              <w:top w:w="57" w:type="dxa"/>
              <w:left w:w="100" w:type="dxa"/>
              <w:bottom w:w="57" w:type="dxa"/>
              <w:right w:w="100" w:type="dxa"/>
            </w:tcMar>
          </w:tcPr>
          <w:p w14:paraId="3674DDD6" w14:textId="43D7CA6F" w:rsidR="0099438D" w:rsidRPr="00B44D71" w:rsidRDefault="008E1AB1" w:rsidP="0099438D">
            <w:pPr>
              <w:pStyle w:val="10"/>
              <w:spacing w:line="240" w:lineRule="auto"/>
              <w:ind w:left="0" w:firstLine="0"/>
              <w:rPr>
                <w:rFonts w:ascii="Times New Roman" w:hAnsi="Times New Roman" w:cs="Times New Roman"/>
                <w:sz w:val="18"/>
                <w:szCs w:val="18"/>
                <w:lang w:val="ru-RU"/>
              </w:rPr>
            </w:pPr>
            <w:r w:rsidRPr="008E1AB1">
              <w:rPr>
                <w:rFonts w:ascii="Times New Roman" w:hAnsi="Times New Roman" w:cs="Times New Roman"/>
                <w:sz w:val="18"/>
                <w:szCs w:val="18"/>
                <w:lang w:val="ru-RU"/>
              </w:rPr>
              <w:lastRenderedPageBreak/>
              <w:t>Не использовалось</w:t>
            </w:r>
            <w:r w:rsidR="0099438D" w:rsidRPr="00B44D71">
              <w:rPr>
                <w:rFonts w:ascii="Times New Roman" w:hAnsi="Times New Roman" w:cs="Times New Roman"/>
                <w:sz w:val="18"/>
                <w:szCs w:val="18"/>
                <w:lang w:val="ru-RU"/>
              </w:rPr>
              <w:t xml:space="preserve"> </w:t>
            </w:r>
          </w:p>
        </w:tc>
      </w:tr>
      <w:tr w:rsidR="0099438D" w:rsidRPr="00B44D71" w14:paraId="1A9978E0" w14:textId="77777777" w:rsidTr="0099438D">
        <w:trPr>
          <w:jc w:val="center"/>
        </w:trPr>
        <w:tc>
          <w:tcPr>
            <w:tcW w:w="1829"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125D9D0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Во время прослушивания</w:t>
            </w:r>
          </w:p>
          <w:p w14:paraId="2C5CCA0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single" w:sz="8" w:space="0" w:color="000000"/>
              <w:right w:val="single" w:sz="8" w:space="0" w:color="000000"/>
            </w:tcBorders>
            <w:tcMar>
              <w:top w:w="57" w:type="dxa"/>
              <w:left w:w="100" w:type="dxa"/>
              <w:bottom w:w="57" w:type="dxa"/>
              <w:right w:w="100" w:type="dxa"/>
            </w:tcMar>
          </w:tcPr>
          <w:p w14:paraId="7EBFAE95" w14:textId="0C2002E4"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020C3B3D"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0CBEEED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говорении использовались:</w:t>
            </w:r>
          </w:p>
          <w:p w14:paraId="13DD49D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09AB0C87" w14:textId="52CA8847" w:rsidR="0099438D" w:rsidRPr="00B44D71" w:rsidRDefault="008E1AB1" w:rsidP="0099438D">
            <w:pPr>
              <w:pStyle w:val="10"/>
              <w:spacing w:line="240" w:lineRule="auto"/>
              <w:ind w:left="0" w:firstLine="0"/>
              <w:rPr>
                <w:rFonts w:ascii="Times New Roman" w:hAnsi="Times New Roman" w:cs="Times New Roman"/>
                <w:sz w:val="18"/>
                <w:szCs w:val="18"/>
                <w:lang w:val="ru-RU"/>
              </w:rPr>
            </w:pPr>
            <w:r w:rsidRPr="008E1AB1">
              <w:rPr>
                <w:rFonts w:ascii="Times New Roman" w:hAnsi="Times New Roman" w:cs="Times New Roman"/>
                <w:sz w:val="18"/>
                <w:szCs w:val="18"/>
                <w:lang w:val="ru-RU"/>
              </w:rPr>
              <w:t>Не использовалось</w:t>
            </w:r>
          </w:p>
        </w:tc>
      </w:tr>
      <w:tr w:rsidR="0099438D" w:rsidRPr="003F1DDE" w14:paraId="04BF814E" w14:textId="77777777" w:rsidTr="0099438D">
        <w:trPr>
          <w:jc w:val="center"/>
        </w:trPr>
        <w:tc>
          <w:tcPr>
            <w:tcW w:w="182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2A493C5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обучении чтению решались задачи:</w:t>
            </w:r>
          </w:p>
        </w:tc>
        <w:tc>
          <w:tcPr>
            <w:tcW w:w="4295" w:type="dxa"/>
            <w:tcBorders>
              <w:top w:val="single" w:sz="8" w:space="0" w:color="000000"/>
              <w:bottom w:val="single" w:sz="8" w:space="0" w:color="000000"/>
              <w:right w:val="single" w:sz="8" w:space="0" w:color="000000"/>
            </w:tcBorders>
            <w:tcMar>
              <w:top w:w="57" w:type="dxa"/>
              <w:left w:w="100" w:type="dxa"/>
              <w:bottom w:w="57" w:type="dxa"/>
              <w:right w:w="100" w:type="dxa"/>
            </w:tcMar>
          </w:tcPr>
          <w:p w14:paraId="569DDE9B" w14:textId="7EA6BFCD"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формирование умений пон</w:t>
            </w:r>
            <w:r w:rsidR="008E1AB1">
              <w:rPr>
                <w:rFonts w:ascii="Times New Roman" w:hAnsi="Times New Roman" w:cs="Times New Roman"/>
                <w:sz w:val="18"/>
                <w:szCs w:val="18"/>
                <w:lang w:val="ru-RU"/>
              </w:rPr>
              <w:t>имать прочитанное</w:t>
            </w:r>
            <w:r w:rsidRPr="00B44D71">
              <w:rPr>
                <w:rFonts w:ascii="Times New Roman" w:hAnsi="Times New Roman" w:cs="Times New Roman"/>
                <w:sz w:val="18"/>
                <w:szCs w:val="18"/>
                <w:lang w:val="ru-RU"/>
              </w:rPr>
              <w:t xml:space="preserve"> </w:t>
            </w:r>
          </w:p>
          <w:p w14:paraId="0171C5D7" w14:textId="71C1A5D4"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038EDD78"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41D049A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Задания/ упражнения использовались</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6EA67978" w14:textId="6A912FA9" w:rsidR="0099438D" w:rsidRPr="00B44D71" w:rsidRDefault="0099438D" w:rsidP="008E1AB1">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r w:rsidR="008E1AB1" w:rsidRPr="008E1AB1">
              <w:rPr>
                <w:rFonts w:ascii="Times New Roman" w:hAnsi="Times New Roman" w:cs="Times New Roman"/>
                <w:sz w:val="18"/>
                <w:szCs w:val="18"/>
                <w:lang w:val="ru-RU"/>
              </w:rPr>
              <w:t xml:space="preserve">Не </w:t>
            </w:r>
            <w:r w:rsidR="008E1AB1">
              <w:rPr>
                <w:rFonts w:ascii="Times New Roman" w:hAnsi="Times New Roman" w:cs="Times New Roman"/>
                <w:sz w:val="18"/>
                <w:szCs w:val="18"/>
                <w:lang w:val="ru-RU"/>
              </w:rPr>
              <w:t>использовали</w:t>
            </w:r>
            <w:r w:rsidR="008E1AB1" w:rsidRPr="008E1AB1">
              <w:rPr>
                <w:rFonts w:ascii="Times New Roman" w:hAnsi="Times New Roman" w:cs="Times New Roman"/>
                <w:sz w:val="18"/>
                <w:szCs w:val="18"/>
                <w:lang w:val="ru-RU"/>
              </w:rPr>
              <w:t>сь</w:t>
            </w:r>
          </w:p>
        </w:tc>
      </w:tr>
      <w:tr w:rsidR="0099438D" w:rsidRPr="003F1DDE" w14:paraId="3798E52A"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1AD2F53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Контроль понимания:</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2A166120" w14:textId="0148100E" w:rsidR="0099438D" w:rsidRPr="00B44D71" w:rsidRDefault="0099438D" w:rsidP="008E1AB1">
            <w:pPr>
              <w:pStyle w:val="10"/>
              <w:spacing w:line="240" w:lineRule="auto"/>
              <w:ind w:left="0" w:firstLine="0"/>
              <w:rPr>
                <w:rFonts w:ascii="Times New Roman" w:hAnsi="Times New Roman" w:cs="Times New Roman"/>
                <w:sz w:val="18"/>
                <w:szCs w:val="18"/>
                <w:lang w:val="ru-RU"/>
              </w:rPr>
            </w:pPr>
          </w:p>
        </w:tc>
      </w:tr>
      <w:tr w:rsidR="0099438D" w:rsidRPr="003F1DDE" w14:paraId="76B2A2C4"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7F9C3C3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письме использовались приемы и задания:</w:t>
            </w:r>
          </w:p>
          <w:p w14:paraId="27C01B6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0FE6E74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1FCC2BA2" w14:textId="4899337B" w:rsidR="0099438D" w:rsidRPr="00B44D71" w:rsidRDefault="00DD10C5" w:rsidP="0099438D">
            <w:pPr>
              <w:pStyle w:val="10"/>
              <w:spacing w:line="240" w:lineRule="auto"/>
              <w:ind w:left="0" w:firstLine="0"/>
              <w:rPr>
                <w:rFonts w:ascii="Times New Roman" w:hAnsi="Times New Roman" w:cs="Times New Roman"/>
                <w:sz w:val="18"/>
                <w:szCs w:val="18"/>
                <w:lang w:val="ru-RU"/>
              </w:rPr>
            </w:pPr>
            <w:r w:rsidRPr="008E1AB1">
              <w:rPr>
                <w:rFonts w:ascii="Times New Roman" w:hAnsi="Times New Roman" w:cs="Times New Roman"/>
                <w:sz w:val="18"/>
                <w:szCs w:val="18"/>
                <w:lang w:val="ru-RU"/>
              </w:rPr>
              <w:t xml:space="preserve">Не </w:t>
            </w:r>
            <w:r>
              <w:rPr>
                <w:rFonts w:ascii="Times New Roman" w:hAnsi="Times New Roman" w:cs="Times New Roman"/>
                <w:sz w:val="18"/>
                <w:szCs w:val="18"/>
                <w:lang w:val="ru-RU"/>
              </w:rPr>
              <w:t>использовали</w:t>
            </w:r>
            <w:r w:rsidRPr="008E1AB1">
              <w:rPr>
                <w:rFonts w:ascii="Times New Roman" w:hAnsi="Times New Roman" w:cs="Times New Roman"/>
                <w:sz w:val="18"/>
                <w:szCs w:val="18"/>
                <w:lang w:val="ru-RU"/>
              </w:rPr>
              <w:t>сь</w:t>
            </w:r>
          </w:p>
        </w:tc>
      </w:tr>
      <w:tr w:rsidR="0099438D" w:rsidRPr="00B44D71" w14:paraId="3396120D"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3E1B2CE5"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III. Заключительный этап</w:t>
            </w:r>
          </w:p>
        </w:tc>
      </w:tr>
      <w:tr w:rsidR="0099438D" w:rsidRPr="003F1DDE" w14:paraId="16BA85FC"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F3F53CB"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Подведение итогов, оценка каждого ученика:</w:t>
            </w:r>
          </w:p>
        </w:tc>
        <w:tc>
          <w:tcPr>
            <w:tcW w:w="4295" w:type="dxa"/>
            <w:tcBorders>
              <w:bottom w:val="single" w:sz="8" w:space="0" w:color="000000"/>
              <w:right w:val="single" w:sz="8" w:space="0" w:color="000000"/>
            </w:tcBorders>
            <w:tcMar>
              <w:top w:w="28" w:type="dxa"/>
              <w:left w:w="100" w:type="dxa"/>
              <w:bottom w:w="28" w:type="dxa"/>
              <w:right w:w="100" w:type="dxa"/>
            </w:tcMar>
          </w:tcPr>
          <w:p w14:paraId="5B7E48C5" w14:textId="05447151" w:rsidR="0099438D" w:rsidRPr="00DD10C5" w:rsidRDefault="00DD10C5" w:rsidP="0099438D">
            <w:pPr>
              <w:pStyle w:val="10"/>
              <w:spacing w:before="40" w:line="240" w:lineRule="auto"/>
              <w:ind w:left="0" w:firstLine="0"/>
              <w:rPr>
                <w:rFonts w:ascii="Times New Roman" w:hAnsi="Times New Roman" w:cs="Times New Roman"/>
                <w:sz w:val="18"/>
                <w:szCs w:val="18"/>
                <w:lang w:val="ru-RU"/>
              </w:rPr>
            </w:pPr>
            <w:r w:rsidRPr="00DD10C5">
              <w:rPr>
                <w:rFonts w:ascii="Times New Roman" w:hAnsi="Times New Roman" w:cs="Times New Roman"/>
                <w:sz w:val="18"/>
                <w:szCs w:val="18"/>
                <w:lang w:val="ru-RU"/>
              </w:rPr>
              <w:t>Не проводилось</w:t>
            </w:r>
          </w:p>
        </w:tc>
      </w:tr>
      <w:tr w:rsidR="0099438D" w:rsidRPr="003F1DDE" w14:paraId="3DA92CC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CB2D4EA" w14:textId="153C3B79"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Самооценка учащихся (рефлексия)</w:t>
            </w:r>
            <w:r w:rsidR="00DD10C5">
              <w:rPr>
                <w:rFonts w:ascii="Times New Roman" w:hAnsi="Times New Roman" w:cs="Times New Roman"/>
                <w:sz w:val="18"/>
                <w:szCs w:val="18"/>
                <w:lang w:val="ru-RU"/>
              </w:rPr>
              <w:t xml:space="preserve">yt </w:t>
            </w:r>
            <w:r w:rsidRPr="00B44D71">
              <w:rPr>
                <w:rFonts w:ascii="Times New Roman" w:hAnsi="Times New Roman" w:cs="Times New Roman"/>
                <w:sz w:val="18"/>
                <w:szCs w:val="18"/>
                <w:lang w:val="ru-RU"/>
              </w:rPr>
              <w:t>:</w:t>
            </w:r>
          </w:p>
        </w:tc>
        <w:tc>
          <w:tcPr>
            <w:tcW w:w="4295" w:type="dxa"/>
            <w:tcBorders>
              <w:bottom w:val="single" w:sz="8" w:space="0" w:color="000000"/>
              <w:right w:val="single" w:sz="8" w:space="0" w:color="000000"/>
            </w:tcBorders>
            <w:tcMar>
              <w:top w:w="28" w:type="dxa"/>
              <w:left w:w="100" w:type="dxa"/>
              <w:bottom w:w="28" w:type="dxa"/>
              <w:right w:w="100" w:type="dxa"/>
            </w:tcMar>
          </w:tcPr>
          <w:p w14:paraId="439EC99C" w14:textId="7279EABA" w:rsidR="0099438D" w:rsidRPr="00DD10C5" w:rsidRDefault="00DD10C5" w:rsidP="00DD10C5">
            <w:pPr>
              <w:pStyle w:val="10"/>
              <w:spacing w:line="240" w:lineRule="auto"/>
              <w:ind w:left="0" w:firstLine="0"/>
              <w:rPr>
                <w:rFonts w:ascii="Geneva" w:hAnsi="Geneva" w:cs="Times New Roman"/>
                <w:sz w:val="18"/>
                <w:szCs w:val="18"/>
                <w:lang w:val="ru-RU"/>
              </w:rPr>
            </w:pPr>
            <w:r w:rsidRPr="00DD10C5">
              <w:rPr>
                <w:rFonts w:ascii="Times New Roman" w:hAnsi="Times New Roman" w:cs="Times New Roman"/>
                <w:sz w:val="18"/>
                <w:szCs w:val="18"/>
                <w:lang w:val="ru-RU"/>
              </w:rPr>
              <w:t xml:space="preserve">Не </w:t>
            </w:r>
            <w:r>
              <w:rPr>
                <w:rFonts w:ascii="Times New Roman" w:hAnsi="Times New Roman" w:cs="Times New Roman"/>
                <w:sz w:val="18"/>
                <w:szCs w:val="18"/>
                <w:lang w:val="ru-RU"/>
              </w:rPr>
              <w:t xml:space="preserve">проведена </w:t>
            </w:r>
          </w:p>
        </w:tc>
      </w:tr>
      <w:tr w:rsidR="0099438D" w:rsidRPr="00B44D71" w14:paraId="424CD935"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1E27B69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Домашнее задание:</w:t>
            </w:r>
          </w:p>
          <w:p w14:paraId="7494B91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088C7E7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p w14:paraId="10DC8B8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77E25E69" w14:textId="17A8E344" w:rsidR="0099438D" w:rsidRPr="00B44D71" w:rsidRDefault="00DD10C5" w:rsidP="00DD10C5">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соответствует теме урока, </w:t>
            </w:r>
            <w:r w:rsidR="0099438D" w:rsidRPr="00B44D71">
              <w:rPr>
                <w:rFonts w:ascii="Times New Roman" w:hAnsi="Times New Roman" w:cs="Times New Roman"/>
                <w:sz w:val="18"/>
                <w:szCs w:val="18"/>
                <w:lang w:val="ru-RU"/>
              </w:rPr>
              <w:t xml:space="preserve">понимание задания </w:t>
            </w:r>
            <w:r w:rsidRPr="00DD10C5">
              <w:rPr>
                <w:rFonts w:ascii="Times New Roman" w:hAnsi="Times New Roman" w:cs="Times New Roman"/>
                <w:sz w:val="18"/>
                <w:szCs w:val="18"/>
                <w:lang w:val="ru-RU"/>
              </w:rPr>
              <w:t xml:space="preserve">не </w:t>
            </w:r>
            <w:r w:rsidR="0099438D" w:rsidRPr="00B44D71">
              <w:rPr>
                <w:rFonts w:ascii="Times New Roman" w:hAnsi="Times New Roman" w:cs="Times New Roman"/>
                <w:sz w:val="18"/>
                <w:szCs w:val="18"/>
                <w:lang w:val="ru-RU"/>
              </w:rPr>
              <w:t xml:space="preserve">проконтролировано </w:t>
            </w:r>
          </w:p>
        </w:tc>
      </w:tr>
      <w:tr w:rsidR="0099438D" w:rsidRPr="003F1DDE" w14:paraId="49C6607E"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193591D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домашнее задание включены</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372962F7" w14:textId="4B749863" w:rsidR="0099438D" w:rsidRPr="00B44D71" w:rsidRDefault="0099438D" w:rsidP="00DD10C5">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виды речевой деятельности: </w:t>
            </w:r>
            <w:r w:rsidR="00DD10C5">
              <w:rPr>
                <w:rFonts w:ascii="Times New Roman" w:hAnsi="Times New Roman" w:cs="Times New Roman"/>
                <w:sz w:val="18"/>
                <w:szCs w:val="18"/>
                <w:lang w:val="ru-RU"/>
              </w:rPr>
              <w:t xml:space="preserve">письмо </w:t>
            </w:r>
          </w:p>
        </w:tc>
      </w:tr>
      <w:tr w:rsidR="0099438D" w:rsidRPr="00B44D71" w14:paraId="2C25D22F"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5A70958B"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Общая характеристика урока</w:t>
            </w:r>
          </w:p>
        </w:tc>
      </w:tr>
      <w:tr w:rsidR="0099438D" w:rsidRPr="003F1DDE" w14:paraId="261B5FF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1FD2300"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 течение урока используются </w:t>
            </w:r>
          </w:p>
        </w:tc>
        <w:tc>
          <w:tcPr>
            <w:tcW w:w="4295" w:type="dxa"/>
            <w:tcBorders>
              <w:bottom w:val="single" w:sz="8" w:space="0" w:color="000000"/>
              <w:right w:val="single" w:sz="8" w:space="0" w:color="000000"/>
            </w:tcBorders>
            <w:tcMar>
              <w:top w:w="28" w:type="dxa"/>
              <w:left w:w="100" w:type="dxa"/>
              <w:bottom w:w="28" w:type="dxa"/>
              <w:right w:w="100" w:type="dxa"/>
            </w:tcMar>
          </w:tcPr>
          <w:p w14:paraId="27348D3F" w14:textId="4DB7DBD3" w:rsidR="0099438D" w:rsidRPr="00B44D71" w:rsidRDefault="0099438D" w:rsidP="00DD10C5">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вопросно-ответная работа</w:t>
            </w:r>
          </w:p>
        </w:tc>
      </w:tr>
      <w:tr w:rsidR="0099438D" w:rsidRPr="003F1DDE" w14:paraId="38E5201F"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33E25E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Основные формы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0241FE12" w14:textId="38E98D48"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учитель–изображение</w:t>
            </w:r>
            <w:r w:rsidR="00DD10C5">
              <w:rPr>
                <w:rFonts w:ascii="Times New Roman" w:hAnsi="Times New Roman" w:cs="Times New Roman"/>
                <w:sz w:val="18"/>
                <w:szCs w:val="18"/>
                <w:lang w:val="ru-RU"/>
              </w:rPr>
              <w:t xml:space="preserve"> </w:t>
            </w:r>
          </w:p>
          <w:p w14:paraId="38BCAD84" w14:textId="678DB73D" w:rsidR="0099438D" w:rsidRPr="00B44D71" w:rsidRDefault="0099438D" w:rsidP="00DD10C5">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их соотношение методически </w:t>
            </w:r>
            <w:r w:rsidR="00DD10C5" w:rsidRPr="00DD10C5">
              <w:rPr>
                <w:rFonts w:ascii="Times New Roman" w:hAnsi="Times New Roman" w:cs="Times New Roman"/>
                <w:sz w:val="18"/>
                <w:szCs w:val="18"/>
                <w:lang w:val="ru-RU"/>
              </w:rPr>
              <w:t>не</w:t>
            </w:r>
            <w:r w:rsidRPr="00B44D71">
              <w:rPr>
                <w:rFonts w:ascii="Times New Roman" w:hAnsi="Times New Roman" w:cs="Times New Roman"/>
                <w:sz w:val="18"/>
                <w:szCs w:val="18"/>
                <w:lang w:val="ru-RU"/>
              </w:rPr>
              <w:t xml:space="preserve">целесообразно </w:t>
            </w:r>
          </w:p>
          <w:p w14:paraId="39597B8A" w14:textId="2E615885" w:rsidR="0099438D" w:rsidRPr="00B44D71" w:rsidRDefault="0099438D" w:rsidP="00DD10C5">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Заняты меньше половины.</w:t>
            </w:r>
          </w:p>
        </w:tc>
      </w:tr>
      <w:tr w:rsidR="0099438D" w:rsidRPr="003F1DDE" w14:paraId="12E9489F"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490E0793"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Самостоятельная работа учеников </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3A4562BA" w14:textId="705B202B" w:rsidR="0099438D" w:rsidRPr="00B44D71" w:rsidRDefault="00DD10C5" w:rsidP="00DD10C5">
            <w:pPr>
              <w:pStyle w:val="10"/>
              <w:spacing w:before="40" w:line="240" w:lineRule="auto"/>
              <w:ind w:left="0" w:firstLine="0"/>
              <w:rPr>
                <w:rFonts w:ascii="Times New Roman" w:hAnsi="Times New Roman" w:cs="Times New Roman"/>
                <w:sz w:val="18"/>
                <w:szCs w:val="18"/>
                <w:lang w:val="ru-RU"/>
              </w:rPr>
            </w:pPr>
            <w:r w:rsidRPr="00DD10C5">
              <w:rPr>
                <w:rFonts w:ascii="Times New Roman" w:hAnsi="Times New Roman" w:cs="Times New Roman"/>
                <w:sz w:val="18"/>
                <w:szCs w:val="18"/>
                <w:lang w:val="ru-RU"/>
              </w:rPr>
              <w:t xml:space="preserve">Не </w:t>
            </w:r>
            <w:r w:rsidR="0099438D" w:rsidRPr="00B44D71">
              <w:rPr>
                <w:rFonts w:ascii="Times New Roman" w:hAnsi="Times New Roman" w:cs="Times New Roman"/>
                <w:sz w:val="18"/>
                <w:szCs w:val="18"/>
                <w:lang w:val="ru-RU"/>
              </w:rPr>
              <w:t xml:space="preserve">организована (да / нет) </w:t>
            </w:r>
          </w:p>
        </w:tc>
      </w:tr>
      <w:tr w:rsidR="0099438D" w:rsidRPr="003F1DDE" w14:paraId="4E83C774"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1A93C77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Её место в структуре урока</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3256FF10" w14:textId="524244F9" w:rsidR="0099438D" w:rsidRPr="00B44D71" w:rsidRDefault="0099438D" w:rsidP="00DD10C5">
            <w:pPr>
              <w:pStyle w:val="10"/>
              <w:spacing w:line="240" w:lineRule="auto"/>
              <w:ind w:left="0" w:firstLine="0"/>
              <w:rPr>
                <w:rFonts w:ascii="Times New Roman" w:hAnsi="Times New Roman" w:cs="Times New Roman"/>
                <w:sz w:val="18"/>
                <w:szCs w:val="18"/>
                <w:lang w:val="ru-RU"/>
              </w:rPr>
            </w:pPr>
          </w:p>
        </w:tc>
      </w:tr>
      <w:tr w:rsidR="0099438D" w:rsidRPr="00B44D71" w14:paraId="5E426742"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3087814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Хронометраж времени:</w:t>
            </w:r>
          </w:p>
        </w:tc>
        <w:tc>
          <w:tcPr>
            <w:tcW w:w="4295" w:type="dxa"/>
            <w:tcBorders>
              <w:bottom w:val="single" w:sz="8" w:space="0" w:color="000000"/>
              <w:right w:val="single" w:sz="8" w:space="0" w:color="000000"/>
            </w:tcBorders>
            <w:tcMar>
              <w:top w:w="28" w:type="dxa"/>
              <w:left w:w="100" w:type="dxa"/>
              <w:bottom w:w="28" w:type="dxa"/>
              <w:right w:w="100" w:type="dxa"/>
            </w:tcMar>
          </w:tcPr>
          <w:p w14:paraId="5977A6AF" w14:textId="5B9122A9" w:rsidR="0099438D" w:rsidRPr="00B44D71" w:rsidRDefault="0099438D" w:rsidP="00DD10C5">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преобла</w:t>
            </w:r>
            <w:r w:rsidR="00DD10C5">
              <w:rPr>
                <w:rFonts w:ascii="Times New Roman" w:hAnsi="Times New Roman" w:cs="Times New Roman"/>
                <w:sz w:val="18"/>
                <w:szCs w:val="18"/>
                <w:lang w:val="ru-RU"/>
              </w:rPr>
              <w:t>дает время говорения учителя</w:t>
            </w:r>
            <w:r w:rsidRPr="00B44D71">
              <w:rPr>
                <w:rFonts w:ascii="Times New Roman" w:hAnsi="Times New Roman" w:cs="Times New Roman"/>
                <w:sz w:val="18"/>
                <w:szCs w:val="18"/>
                <w:lang w:val="ru-RU"/>
              </w:rPr>
              <w:t>; преобладает говорение на родном языке. Темп урока: низкий.</w:t>
            </w:r>
          </w:p>
        </w:tc>
      </w:tr>
      <w:tr w:rsidR="0099438D" w:rsidRPr="00B44D71" w14:paraId="58237C51"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3480271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Воспитательная ценность урока:</w:t>
            </w:r>
          </w:p>
          <w:p w14:paraId="33688E9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4D32627C" w14:textId="713B81DB" w:rsidR="0099438D" w:rsidRPr="00D70BAA" w:rsidRDefault="00D70BAA" w:rsidP="0099438D">
            <w:pPr>
              <w:pStyle w:val="10"/>
              <w:spacing w:line="240" w:lineRule="auto"/>
              <w:ind w:left="0" w:firstLine="0"/>
              <w:rPr>
                <w:rFonts w:ascii="Times New Roman" w:hAnsi="Times New Roman" w:cs="Times New Roman"/>
                <w:sz w:val="18"/>
                <w:szCs w:val="18"/>
                <w:lang w:val="ru-RU"/>
              </w:rPr>
            </w:pPr>
            <w:r w:rsidRPr="00D70BAA">
              <w:rPr>
                <w:rFonts w:ascii="Times New Roman" w:hAnsi="Times New Roman" w:cs="Times New Roman"/>
                <w:sz w:val="18"/>
                <w:szCs w:val="18"/>
                <w:lang w:val="ru-RU"/>
              </w:rPr>
              <w:t xml:space="preserve">Нет </w:t>
            </w:r>
            <w:r>
              <w:rPr>
                <w:rFonts w:ascii="Times New Roman" w:hAnsi="Times New Roman" w:cs="Times New Roman"/>
                <w:sz w:val="18"/>
                <w:szCs w:val="18"/>
                <w:lang w:val="ru-RU"/>
              </w:rPr>
              <w:t>организационной четкости</w:t>
            </w:r>
            <w:r w:rsidRPr="00D70BAA">
              <w:rPr>
                <w:rFonts w:ascii="Times New Roman" w:hAnsi="Times New Roman" w:cs="Times New Roman"/>
                <w:sz w:val="18"/>
                <w:szCs w:val="18"/>
                <w:lang w:val="ru-RU"/>
              </w:rPr>
              <w:t>,</w:t>
            </w:r>
            <w:r>
              <w:rPr>
                <w:rFonts w:ascii="Times New Roman" w:hAnsi="Times New Roman" w:cs="Times New Roman"/>
                <w:sz w:val="18"/>
                <w:szCs w:val="18"/>
                <w:lang w:val="ru-RU"/>
              </w:rPr>
              <w:t xml:space="preserve"> </w:t>
            </w:r>
            <w:r w:rsidR="0099438D" w:rsidRPr="00B44D71">
              <w:rPr>
                <w:rFonts w:ascii="Times New Roman" w:hAnsi="Times New Roman" w:cs="Times New Roman"/>
                <w:sz w:val="18"/>
                <w:szCs w:val="18"/>
                <w:lang w:val="ru-RU"/>
              </w:rPr>
              <w:t>интере</w:t>
            </w:r>
            <w:r>
              <w:rPr>
                <w:rFonts w:ascii="Times New Roman" w:hAnsi="Times New Roman" w:cs="Times New Roman"/>
                <w:sz w:val="18"/>
                <w:szCs w:val="18"/>
                <w:lang w:val="ru-RU"/>
              </w:rPr>
              <w:t>с обучающихся к уроку отс</w:t>
            </w:r>
            <w:r w:rsidRPr="00D70BAA">
              <w:rPr>
                <w:rFonts w:ascii="Times New Roman" w:hAnsi="Times New Roman" w:cs="Times New Roman"/>
                <w:sz w:val="18"/>
                <w:szCs w:val="18"/>
                <w:lang w:val="ru-RU"/>
              </w:rPr>
              <w:t>утствует</w:t>
            </w:r>
          </w:p>
          <w:p w14:paraId="20F91B05" w14:textId="509EFC2D" w:rsidR="0099438D" w:rsidRPr="00D70BAA" w:rsidRDefault="00D70BAA" w:rsidP="0099438D">
            <w:pPr>
              <w:pStyle w:val="10"/>
              <w:spacing w:line="240" w:lineRule="auto"/>
              <w:ind w:left="0" w:firstLine="0"/>
              <w:rPr>
                <w:rFonts w:ascii="Times New Roman" w:hAnsi="Times New Roman" w:cs="Times New Roman"/>
                <w:sz w:val="18"/>
                <w:szCs w:val="18"/>
              </w:rPr>
            </w:pPr>
            <w:r>
              <w:rPr>
                <w:rFonts w:ascii="Times New Roman" w:hAnsi="Times New Roman" w:cs="Times New Roman"/>
                <w:sz w:val="18"/>
                <w:szCs w:val="18"/>
                <w:lang w:val="ru-RU"/>
              </w:rPr>
              <w:t xml:space="preserve">оценка работы обучающихся </w:t>
            </w:r>
            <w:r>
              <w:rPr>
                <w:rFonts w:ascii="Geneva" w:hAnsi="Geneva" w:cs="Times New Roman"/>
                <w:sz w:val="18"/>
                <w:szCs w:val="18"/>
                <w:lang w:val="ru-RU"/>
              </w:rPr>
              <w:t>не</w:t>
            </w:r>
            <w:r w:rsidR="0099438D" w:rsidRPr="00B44D71">
              <w:rPr>
                <w:rFonts w:ascii="Times New Roman" w:hAnsi="Times New Roman" w:cs="Times New Roman"/>
                <w:sz w:val="18"/>
                <w:szCs w:val="18"/>
                <w:lang w:val="ru-RU"/>
              </w:rPr>
              <w:t xml:space="preserve">справедлива </w:t>
            </w:r>
            <w:r>
              <w:rPr>
                <w:rFonts w:ascii="Geneva" w:hAnsi="Geneva" w:cs="Times New Roman"/>
                <w:sz w:val="18"/>
                <w:szCs w:val="18"/>
                <w:lang w:val="ru-RU"/>
              </w:rPr>
              <w:t>и не</w:t>
            </w:r>
            <w:r>
              <w:rPr>
                <w:rFonts w:ascii="Times New Roman" w:hAnsi="Times New Roman" w:cs="Times New Roman"/>
                <w:sz w:val="18"/>
                <w:szCs w:val="18"/>
                <w:lang w:val="ru-RU"/>
              </w:rPr>
              <w:t xml:space="preserve">мотивирована </w:t>
            </w:r>
          </w:p>
          <w:p w14:paraId="63D937A5" w14:textId="0BFDE777" w:rsidR="0099438D" w:rsidRPr="00B44D71" w:rsidRDefault="00D70BAA" w:rsidP="00D70BAA">
            <w:pPr>
              <w:pStyle w:val="10"/>
              <w:spacing w:line="240" w:lineRule="auto"/>
              <w:ind w:left="0" w:firstLine="0"/>
              <w:rPr>
                <w:rFonts w:ascii="Times New Roman" w:hAnsi="Times New Roman" w:cs="Times New Roman"/>
                <w:sz w:val="18"/>
                <w:szCs w:val="18"/>
                <w:lang w:val="ru-RU"/>
              </w:rPr>
            </w:pPr>
            <w:r>
              <w:rPr>
                <w:rFonts w:ascii="Geneva" w:hAnsi="Geneva" w:cs="Times New Roman"/>
                <w:sz w:val="18"/>
                <w:szCs w:val="18"/>
                <w:lang w:val="ru-RU"/>
              </w:rPr>
              <w:t>не</w:t>
            </w:r>
            <w:r w:rsidR="0099438D" w:rsidRPr="00B44D71">
              <w:rPr>
                <w:rFonts w:ascii="Times New Roman" w:hAnsi="Times New Roman" w:cs="Times New Roman"/>
                <w:sz w:val="18"/>
                <w:szCs w:val="18"/>
                <w:lang w:val="ru-RU"/>
              </w:rPr>
              <w:t xml:space="preserve">комфортная психологическая атмосфера </w:t>
            </w:r>
          </w:p>
          <w:p w14:paraId="1F38911B" w14:textId="6D923AFD" w:rsidR="0099438D" w:rsidRPr="00D70BAA" w:rsidRDefault="0099438D" w:rsidP="0099438D">
            <w:pPr>
              <w:pStyle w:val="10"/>
              <w:spacing w:line="240" w:lineRule="auto"/>
              <w:ind w:left="0" w:firstLine="0"/>
              <w:rPr>
                <w:rFonts w:ascii="Times New Roman" w:hAnsi="Times New Roman" w:cs="Times New Roman"/>
                <w:sz w:val="18"/>
                <w:szCs w:val="18"/>
              </w:rPr>
            </w:pPr>
            <w:r w:rsidRPr="00B44D71">
              <w:rPr>
                <w:rFonts w:ascii="Times New Roman" w:hAnsi="Times New Roman" w:cs="Times New Roman"/>
                <w:sz w:val="18"/>
                <w:szCs w:val="18"/>
                <w:lang w:val="ru-RU"/>
              </w:rPr>
              <w:t xml:space="preserve">дисциплина </w:t>
            </w:r>
            <w:r w:rsidR="00D70BAA">
              <w:rPr>
                <w:rFonts w:ascii="Geneva" w:hAnsi="Geneva" w:cs="Times New Roman"/>
                <w:sz w:val="18"/>
                <w:szCs w:val="18"/>
                <w:lang w:val="ru-RU"/>
              </w:rPr>
              <w:t xml:space="preserve">не </w:t>
            </w:r>
            <w:r w:rsidR="00D70BAA">
              <w:rPr>
                <w:rFonts w:ascii="Times New Roman" w:hAnsi="Times New Roman" w:cs="Times New Roman"/>
                <w:sz w:val="18"/>
                <w:szCs w:val="18"/>
                <w:lang w:val="ru-RU"/>
              </w:rPr>
              <w:t xml:space="preserve">нарушалась. </w:t>
            </w:r>
          </w:p>
        </w:tc>
      </w:tr>
      <w:tr w:rsidR="0099438D" w:rsidRPr="003F1DDE" w14:paraId="65E51E42"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465228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Структурная четкость урока:</w:t>
            </w:r>
          </w:p>
          <w:p w14:paraId="16E9FBC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296D6C6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324862">
              <w:rPr>
                <w:rFonts w:ascii="Times New Roman" w:hAnsi="Times New Roman" w:cs="Times New Roman"/>
                <w:sz w:val="18"/>
                <w:szCs w:val="18"/>
                <w:lang w:val="ru-RU"/>
              </w:rPr>
              <w:t xml:space="preserve">нет </w:t>
            </w:r>
            <w:r w:rsidRPr="00B44D71">
              <w:rPr>
                <w:rFonts w:ascii="Times New Roman" w:hAnsi="Times New Roman" w:cs="Times New Roman"/>
                <w:sz w:val="18"/>
                <w:szCs w:val="18"/>
                <w:lang w:val="ru-RU"/>
              </w:rPr>
              <w:t>со</w:t>
            </w:r>
            <w:r>
              <w:rPr>
                <w:rFonts w:ascii="Times New Roman" w:hAnsi="Times New Roman" w:cs="Times New Roman"/>
                <w:sz w:val="18"/>
                <w:szCs w:val="18"/>
                <w:lang w:val="ru-RU"/>
              </w:rPr>
              <w:t>ответстви</w:t>
            </w:r>
            <w:r w:rsidRPr="00324862">
              <w:rPr>
                <w:rFonts w:ascii="Times New Roman" w:hAnsi="Times New Roman" w:cs="Times New Roman"/>
                <w:sz w:val="18"/>
                <w:szCs w:val="18"/>
                <w:lang w:val="ru-RU"/>
              </w:rPr>
              <w:t>я</w:t>
            </w:r>
            <w:r>
              <w:rPr>
                <w:rFonts w:ascii="Times New Roman" w:hAnsi="Times New Roman" w:cs="Times New Roman"/>
                <w:sz w:val="18"/>
                <w:szCs w:val="18"/>
                <w:lang w:val="ru-RU"/>
              </w:rPr>
              <w:t xml:space="preserve"> цели урока</w:t>
            </w:r>
            <w:r w:rsidRPr="00B44D71">
              <w:rPr>
                <w:rFonts w:ascii="Times New Roman" w:hAnsi="Times New Roman" w:cs="Times New Roman"/>
                <w:sz w:val="18"/>
                <w:szCs w:val="18"/>
                <w:lang w:val="ru-RU"/>
              </w:rPr>
              <w:t>; небольшое разнообразие в</w:t>
            </w:r>
            <w:r>
              <w:rPr>
                <w:rFonts w:ascii="Times New Roman" w:hAnsi="Times New Roman" w:cs="Times New Roman"/>
                <w:sz w:val="18"/>
                <w:szCs w:val="18"/>
                <w:lang w:val="ru-RU"/>
              </w:rPr>
              <w:t xml:space="preserve">идов работы; целесообразность </w:t>
            </w:r>
            <w:r w:rsidRPr="00CB4F6A">
              <w:rPr>
                <w:rFonts w:ascii="Times New Roman" w:hAnsi="Times New Roman" w:cs="Times New Roman"/>
                <w:sz w:val="18"/>
                <w:szCs w:val="18"/>
                <w:lang w:val="ru-RU"/>
              </w:rPr>
              <w:t xml:space="preserve">не всех этапов </w:t>
            </w:r>
            <w:r>
              <w:rPr>
                <w:rFonts w:ascii="Times New Roman" w:hAnsi="Times New Roman" w:cs="Times New Roman"/>
                <w:sz w:val="18"/>
                <w:szCs w:val="18"/>
                <w:lang w:val="ru-RU"/>
              </w:rPr>
              <w:t>оправдан</w:t>
            </w:r>
            <w:r w:rsidRPr="00CB4F6A">
              <w:rPr>
                <w:rFonts w:ascii="Times New Roman" w:hAnsi="Times New Roman" w:cs="Times New Roman"/>
                <w:sz w:val="18"/>
                <w:szCs w:val="18"/>
                <w:lang w:val="ru-RU"/>
              </w:rPr>
              <w:t>а</w:t>
            </w:r>
            <w:r w:rsidRPr="00B44D71">
              <w:rPr>
                <w:rFonts w:ascii="Times New Roman" w:hAnsi="Times New Roman" w:cs="Times New Roman"/>
                <w:sz w:val="18"/>
                <w:szCs w:val="18"/>
                <w:lang w:val="ru-RU"/>
              </w:rPr>
              <w:t>.</w:t>
            </w:r>
          </w:p>
        </w:tc>
      </w:tr>
      <w:tr w:rsidR="0099438D" w:rsidRPr="003F1DDE" w14:paraId="19B88F13"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1C6BE9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Готовность кабинета иностранного языка</w:t>
            </w:r>
          </w:p>
        </w:tc>
        <w:tc>
          <w:tcPr>
            <w:tcW w:w="4295" w:type="dxa"/>
            <w:tcBorders>
              <w:bottom w:val="single" w:sz="8" w:space="0" w:color="000000"/>
              <w:right w:val="single" w:sz="8" w:space="0" w:color="000000"/>
            </w:tcBorders>
            <w:tcMar>
              <w:top w:w="28" w:type="dxa"/>
              <w:left w:w="100" w:type="dxa"/>
              <w:bottom w:w="28" w:type="dxa"/>
              <w:right w:w="100" w:type="dxa"/>
            </w:tcMar>
          </w:tcPr>
          <w:p w14:paraId="60898C6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D7830">
              <w:rPr>
                <w:rFonts w:ascii="Times New Roman" w:hAnsi="Times New Roman" w:cs="Times New Roman"/>
                <w:sz w:val="18"/>
                <w:szCs w:val="18"/>
                <w:lang w:val="ru-RU"/>
              </w:rPr>
              <w:t xml:space="preserve">не </w:t>
            </w:r>
            <w:r>
              <w:rPr>
                <w:rFonts w:ascii="Times New Roman" w:hAnsi="Times New Roman" w:cs="Times New Roman"/>
                <w:sz w:val="18"/>
                <w:szCs w:val="18"/>
                <w:lang w:val="ru-RU"/>
              </w:rPr>
              <w:t>подготовлен к занятию;</w:t>
            </w:r>
            <w:r w:rsidRPr="00B44D71">
              <w:rPr>
                <w:rFonts w:ascii="Times New Roman" w:hAnsi="Times New Roman" w:cs="Times New Roman"/>
                <w:sz w:val="18"/>
                <w:szCs w:val="18"/>
                <w:lang w:val="ru-RU"/>
              </w:rPr>
              <w:t xml:space="preserve"> </w:t>
            </w:r>
            <w:r w:rsidRPr="00BD7830">
              <w:rPr>
                <w:rFonts w:ascii="Times New Roman" w:hAnsi="Times New Roman" w:cs="Times New Roman"/>
                <w:sz w:val="18"/>
                <w:szCs w:val="18"/>
                <w:lang w:val="ru-RU"/>
              </w:rPr>
              <w:t xml:space="preserve">нет </w:t>
            </w:r>
            <w:r>
              <w:rPr>
                <w:rFonts w:ascii="Times New Roman" w:hAnsi="Times New Roman" w:cs="Times New Roman"/>
                <w:sz w:val="18"/>
                <w:szCs w:val="18"/>
                <w:lang w:val="ru-RU"/>
              </w:rPr>
              <w:t>материал</w:t>
            </w:r>
            <w:r w:rsidRPr="00BD7830">
              <w:rPr>
                <w:rFonts w:ascii="Times New Roman" w:hAnsi="Times New Roman" w:cs="Times New Roman"/>
                <w:sz w:val="18"/>
                <w:szCs w:val="18"/>
                <w:lang w:val="ru-RU"/>
              </w:rPr>
              <w:t>ов</w:t>
            </w:r>
            <w:r w:rsidRPr="00B44D71">
              <w:rPr>
                <w:rFonts w:ascii="Times New Roman" w:hAnsi="Times New Roman" w:cs="Times New Roman"/>
                <w:sz w:val="18"/>
                <w:szCs w:val="18"/>
                <w:lang w:val="ru-RU"/>
              </w:rPr>
              <w:t xml:space="preserve"> </w:t>
            </w:r>
            <w:r w:rsidRPr="00BD7830">
              <w:rPr>
                <w:rFonts w:ascii="Times New Roman" w:hAnsi="Times New Roman" w:cs="Times New Roman"/>
                <w:sz w:val="18"/>
                <w:szCs w:val="18"/>
                <w:lang w:val="ru-RU"/>
              </w:rPr>
              <w:t>(</w:t>
            </w:r>
            <w:r>
              <w:rPr>
                <w:rFonts w:ascii="Times New Roman" w:hAnsi="Times New Roman" w:cs="Times New Roman"/>
                <w:sz w:val="18"/>
                <w:szCs w:val="18"/>
                <w:lang w:val="ru-RU"/>
              </w:rPr>
              <w:t>аудитивныx, визуальныx, др.)</w:t>
            </w:r>
          </w:p>
          <w:p w14:paraId="17DD23F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62386717"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58557A0F"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Коммуникативная характеристика учителя и класса</w:t>
            </w:r>
          </w:p>
        </w:tc>
      </w:tr>
      <w:tr w:rsidR="0099438D" w:rsidRPr="003F1DDE" w14:paraId="1A4EFDC2"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8D7CEC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Учитель как педагог:</w:t>
            </w:r>
          </w:p>
          <w:p w14:paraId="7A254218"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026598B2" w14:textId="77777777" w:rsidR="0099438D" w:rsidRPr="00932A9E"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lastRenderedPageBreak/>
              <w:t>держится уверенно; энергичен;</w:t>
            </w:r>
            <w:r w:rsidRPr="00B44D71">
              <w:rPr>
                <w:rFonts w:ascii="Times New Roman" w:hAnsi="Times New Roman" w:cs="Times New Roman"/>
                <w:sz w:val="18"/>
                <w:szCs w:val="18"/>
                <w:lang w:val="ru-RU"/>
              </w:rPr>
              <w:t xml:space="preserve"> внимате</w:t>
            </w:r>
            <w:r>
              <w:rPr>
                <w:rFonts w:ascii="Times New Roman" w:hAnsi="Times New Roman" w:cs="Times New Roman"/>
                <w:sz w:val="18"/>
                <w:szCs w:val="18"/>
                <w:lang w:val="ru-RU"/>
              </w:rPr>
              <w:t>лен;</w:t>
            </w:r>
            <w:r w:rsidRPr="00B44D71">
              <w:rPr>
                <w:rFonts w:ascii="Times New Roman" w:hAnsi="Times New Roman" w:cs="Times New Roman"/>
                <w:sz w:val="18"/>
                <w:szCs w:val="18"/>
                <w:lang w:val="ru-RU"/>
              </w:rPr>
              <w:t xml:space="preserve"> строг, </w:t>
            </w:r>
            <w:r w:rsidRPr="00B44D71">
              <w:rPr>
                <w:rFonts w:ascii="Times New Roman" w:hAnsi="Times New Roman" w:cs="Times New Roman"/>
                <w:sz w:val="18"/>
                <w:szCs w:val="18"/>
                <w:lang w:val="ru-RU"/>
              </w:rPr>
              <w:lastRenderedPageBreak/>
              <w:t xml:space="preserve">серьезен, авторитарен, отстранен; </w:t>
            </w:r>
            <w:r>
              <w:rPr>
                <w:rFonts w:ascii="Times New Roman" w:hAnsi="Times New Roman" w:cs="Times New Roman"/>
                <w:sz w:val="18"/>
                <w:szCs w:val="18"/>
                <w:lang w:val="ru-RU"/>
              </w:rPr>
              <w:t xml:space="preserve">не </w:t>
            </w:r>
            <w:r w:rsidRPr="00932A9E">
              <w:rPr>
                <w:rFonts w:ascii="Times New Roman" w:hAnsi="Times New Roman" w:cs="Times New Roman"/>
                <w:sz w:val="18"/>
                <w:szCs w:val="18"/>
                <w:lang w:val="ru-RU"/>
              </w:rPr>
              <w:t>очень</w:t>
            </w:r>
          </w:p>
          <w:p w14:paraId="0E9F8F7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успешно ре</w:t>
            </w:r>
            <w:r>
              <w:rPr>
                <w:rFonts w:ascii="Times New Roman" w:hAnsi="Times New Roman" w:cs="Times New Roman"/>
                <w:sz w:val="18"/>
                <w:szCs w:val="18"/>
                <w:lang w:val="ru-RU"/>
              </w:rPr>
              <w:t>шает конфликтные ситуации;</w:t>
            </w:r>
            <w:r w:rsidRPr="00B44D71">
              <w:rPr>
                <w:rFonts w:ascii="Times New Roman" w:hAnsi="Times New Roman" w:cs="Times New Roman"/>
                <w:sz w:val="18"/>
                <w:szCs w:val="18"/>
                <w:lang w:val="ru-RU"/>
              </w:rPr>
              <w:t xml:space="preserve"> ошибки – исправляет сам.</w:t>
            </w:r>
          </w:p>
        </w:tc>
      </w:tr>
      <w:tr w:rsidR="0099438D" w:rsidRPr="003F1DDE" w14:paraId="4D7C1B6F"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369B0D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Речь учителя</w:t>
            </w:r>
          </w:p>
          <w:p w14:paraId="68B1751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7AE565B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монотонна, стилистически кор</w:t>
            </w:r>
            <w:r>
              <w:rPr>
                <w:rFonts w:ascii="Times New Roman" w:hAnsi="Times New Roman" w:cs="Times New Roman"/>
                <w:sz w:val="18"/>
                <w:szCs w:val="18"/>
                <w:lang w:val="ru-RU"/>
              </w:rPr>
              <w:t>ректна ;</w:t>
            </w:r>
            <w:r w:rsidRPr="00B44D71">
              <w:rPr>
                <w:rFonts w:ascii="Times New Roman" w:hAnsi="Times New Roman" w:cs="Times New Roman"/>
                <w:sz w:val="18"/>
                <w:szCs w:val="18"/>
                <w:lang w:val="ru-RU"/>
              </w:rPr>
              <w:t xml:space="preserve"> языковые ошибки отсутствуют.</w:t>
            </w:r>
          </w:p>
        </w:tc>
      </w:tr>
      <w:tr w:rsidR="0099438D" w:rsidRPr="003F1DDE" w14:paraId="65A9D410"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D35583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Ученики</w:t>
            </w:r>
          </w:p>
          <w:p w14:paraId="7285856D"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075C8BD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046D06C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D7830">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стремятся пользоваться изучаемым языком</w:t>
            </w:r>
            <w:r>
              <w:rPr>
                <w:rFonts w:ascii="Times New Roman" w:hAnsi="Times New Roman" w:cs="Times New Roman"/>
                <w:sz w:val="18"/>
                <w:szCs w:val="18"/>
                <w:lang w:val="ru-RU"/>
              </w:rPr>
              <w:t>, боятся допустить ошибку;</w:t>
            </w:r>
            <w:r w:rsidRPr="00B44D71">
              <w:rPr>
                <w:rFonts w:ascii="Times New Roman" w:hAnsi="Times New Roman" w:cs="Times New Roman"/>
                <w:sz w:val="18"/>
                <w:szCs w:val="18"/>
                <w:lang w:val="ru-RU"/>
              </w:rPr>
              <w:t xml:space="preserve"> </w:t>
            </w:r>
            <w:r w:rsidRPr="00932A9E">
              <w:rPr>
                <w:rFonts w:ascii="Times New Roman" w:hAnsi="Times New Roman" w:cs="Times New Roman"/>
                <w:sz w:val="18"/>
                <w:szCs w:val="18"/>
                <w:lang w:val="ru-RU"/>
              </w:rPr>
              <w:t>не</w:t>
            </w:r>
            <w:r w:rsidRPr="00B44D71">
              <w:rPr>
                <w:rFonts w:ascii="Times New Roman" w:hAnsi="Times New Roman" w:cs="Times New Roman"/>
                <w:sz w:val="18"/>
                <w:szCs w:val="18"/>
                <w:lang w:val="ru-RU"/>
              </w:rPr>
              <w:t>охот</w:t>
            </w:r>
            <w:r>
              <w:rPr>
                <w:rFonts w:ascii="Times New Roman" w:hAnsi="Times New Roman" w:cs="Times New Roman"/>
                <w:sz w:val="18"/>
                <w:szCs w:val="18"/>
                <w:lang w:val="ru-RU"/>
              </w:rPr>
              <w:t>но </w:t>
            </w:r>
            <w:r w:rsidRPr="00B44D71">
              <w:rPr>
                <w:rFonts w:ascii="Times New Roman" w:hAnsi="Times New Roman" w:cs="Times New Roman"/>
                <w:sz w:val="18"/>
                <w:szCs w:val="18"/>
                <w:lang w:val="ru-RU"/>
              </w:rPr>
              <w:t xml:space="preserve"> выполняют учебные задания</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w:t>
            </w:r>
            <w:r w:rsidRPr="00BD7830">
              <w:rPr>
                <w:rFonts w:ascii="Times New Roman" w:hAnsi="Times New Roman" w:cs="Times New Roman"/>
                <w:sz w:val="18"/>
                <w:szCs w:val="18"/>
                <w:lang w:val="ru-RU"/>
              </w:rPr>
              <w:t xml:space="preserve">редко </w:t>
            </w:r>
            <w:r w:rsidRPr="00B44D71">
              <w:rPr>
                <w:rFonts w:ascii="Times New Roman" w:hAnsi="Times New Roman" w:cs="Times New Roman"/>
                <w:sz w:val="18"/>
                <w:szCs w:val="18"/>
                <w:lang w:val="ru-RU"/>
              </w:rPr>
              <w:t>являются инициаторами обще</w:t>
            </w:r>
            <w:r>
              <w:rPr>
                <w:rFonts w:ascii="Times New Roman" w:hAnsi="Times New Roman" w:cs="Times New Roman"/>
                <w:sz w:val="18"/>
                <w:szCs w:val="18"/>
                <w:lang w:val="ru-RU"/>
              </w:rPr>
              <w:t>ния с учителем / однок</w:t>
            </w:r>
            <w:r w:rsidRPr="00BD7830">
              <w:rPr>
                <w:rFonts w:ascii="Times New Roman" w:hAnsi="Times New Roman" w:cs="Times New Roman"/>
                <w:sz w:val="18"/>
                <w:szCs w:val="18"/>
                <w:lang w:val="ru-RU"/>
              </w:rPr>
              <w:t>урсниками</w:t>
            </w:r>
          </w:p>
        </w:tc>
      </w:tr>
    </w:tbl>
    <w:p w14:paraId="00B29BAA" w14:textId="77777777" w:rsidR="007D35E1" w:rsidRPr="00116CC5" w:rsidRDefault="007D35E1" w:rsidP="0099438D">
      <w:pPr>
        <w:pStyle w:val="10"/>
        <w:rPr>
          <w:lang w:val="ru-RU"/>
        </w:rPr>
      </w:pPr>
    </w:p>
    <w:p w14:paraId="5F0A8B71" w14:textId="77777777" w:rsidR="007D35E1" w:rsidRPr="00116CC5" w:rsidRDefault="007D35E1" w:rsidP="0099438D">
      <w:pPr>
        <w:pStyle w:val="10"/>
        <w:rPr>
          <w:lang w:val="ru-RU"/>
        </w:rPr>
      </w:pPr>
    </w:p>
    <w:p w14:paraId="32946138" w14:textId="77777777" w:rsidR="007D35E1" w:rsidRPr="00116CC5" w:rsidRDefault="007D35E1" w:rsidP="0099438D">
      <w:pPr>
        <w:pStyle w:val="10"/>
        <w:rPr>
          <w:lang w:val="ru-RU"/>
        </w:rPr>
      </w:pPr>
    </w:p>
    <w:p w14:paraId="01626742" w14:textId="77777777" w:rsidR="007D35E1" w:rsidRPr="00116CC5" w:rsidRDefault="007D35E1" w:rsidP="0099438D">
      <w:pPr>
        <w:pStyle w:val="10"/>
        <w:rPr>
          <w:lang w:val="ru-RU"/>
        </w:rPr>
      </w:pPr>
    </w:p>
    <w:p w14:paraId="371FEE26" w14:textId="77777777" w:rsidR="007D35E1" w:rsidRPr="00116CC5" w:rsidRDefault="007D35E1" w:rsidP="0099438D">
      <w:pPr>
        <w:pStyle w:val="10"/>
        <w:rPr>
          <w:lang w:val="ru-RU"/>
        </w:rPr>
      </w:pPr>
    </w:p>
    <w:p w14:paraId="5EFFF0DC" w14:textId="77777777" w:rsidR="007D35E1" w:rsidRPr="00116CC5" w:rsidRDefault="007D35E1" w:rsidP="0099438D">
      <w:pPr>
        <w:pStyle w:val="10"/>
        <w:rPr>
          <w:lang w:val="ru-RU"/>
        </w:rPr>
      </w:pPr>
    </w:p>
    <w:p w14:paraId="1BC8110C" w14:textId="77777777" w:rsidR="007D35E1" w:rsidRPr="00116CC5" w:rsidRDefault="007D35E1" w:rsidP="0099438D">
      <w:pPr>
        <w:pStyle w:val="10"/>
        <w:rPr>
          <w:lang w:val="ru-RU"/>
        </w:rPr>
      </w:pPr>
    </w:p>
    <w:p w14:paraId="6542CD21" w14:textId="77777777" w:rsidR="007D35E1" w:rsidRPr="00116CC5" w:rsidRDefault="007D35E1" w:rsidP="0099438D">
      <w:pPr>
        <w:pStyle w:val="10"/>
        <w:rPr>
          <w:lang w:val="ru-RU"/>
        </w:rPr>
      </w:pPr>
    </w:p>
    <w:p w14:paraId="5DFC54C5" w14:textId="20C07FDE" w:rsidR="0099438D" w:rsidRPr="00520463" w:rsidRDefault="0099438D" w:rsidP="00520463">
      <w:pPr>
        <w:pStyle w:val="Heading1"/>
        <w:jc w:val="center"/>
        <w:rPr>
          <w:rFonts w:ascii="Times New Roman" w:hAnsi="Times New Roman" w:cs="Times New Roman"/>
          <w:color w:val="auto"/>
        </w:rPr>
      </w:pPr>
      <w:bookmarkStart w:id="76" w:name="_Toc358346101"/>
      <w:bookmarkStart w:id="77" w:name="_Toc358362740"/>
      <w:r w:rsidRPr="00116CC5">
        <w:rPr>
          <w:rFonts w:ascii="Times New Roman" w:hAnsi="Times New Roman" w:cs="Times New Roman"/>
          <w:color w:val="auto"/>
        </w:rPr>
        <w:lastRenderedPageBreak/>
        <w:t>Приложение 6.</w:t>
      </w:r>
      <w:r w:rsidR="00520463">
        <w:rPr>
          <w:rFonts w:ascii="Times New Roman" w:hAnsi="Times New Roman" w:cs="Times New Roman"/>
          <w:color w:val="auto"/>
        </w:rPr>
        <w:t xml:space="preserve"> </w:t>
      </w:r>
      <w:r w:rsidRPr="00520463">
        <w:rPr>
          <w:rFonts w:ascii="Times New Roman" w:hAnsi="Times New Roman" w:cs="Times New Roman"/>
          <w:color w:val="auto"/>
        </w:rPr>
        <w:t>Aнализ деятельности Преподавателя 5 на занятии по английскому у студентов 2 курса факультета живописи</w:t>
      </w:r>
      <w:bookmarkEnd w:id="76"/>
      <w:bookmarkEnd w:id="77"/>
    </w:p>
    <w:p w14:paraId="344CDF5C" w14:textId="77777777" w:rsidR="0099438D" w:rsidRPr="00A13D85" w:rsidRDefault="0099438D" w:rsidP="0099438D">
      <w:pPr>
        <w:pStyle w:val="10"/>
        <w:spacing w:after="160" w:line="240" w:lineRule="auto"/>
        <w:ind w:left="0" w:firstLine="397"/>
        <w:rPr>
          <w:rFonts w:ascii="Times New Roman" w:hAnsi="Times New Roman" w:cs="Times New Roman"/>
          <w:sz w:val="21"/>
          <w:szCs w:val="21"/>
          <w:lang w:val="ru-RU"/>
        </w:rPr>
      </w:pP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7"/>
        <w:gridCol w:w="4725"/>
        <w:gridCol w:w="822"/>
      </w:tblGrid>
      <w:tr w:rsidR="0099438D" w:rsidRPr="00B44D71" w14:paraId="3DAB60AE" w14:textId="77777777" w:rsidTr="0099438D">
        <w:trPr>
          <w:jc w:val="center"/>
        </w:trPr>
        <w:tc>
          <w:tcPr>
            <w:tcW w:w="577" w:type="dxa"/>
            <w:tcBorders>
              <w:top w:val="single" w:sz="8" w:space="0" w:color="000000"/>
              <w:left w:val="single" w:sz="8" w:space="0" w:color="000000"/>
              <w:bottom w:val="single" w:sz="8" w:space="0" w:color="000000"/>
              <w:right w:val="single" w:sz="8" w:space="0" w:color="000000"/>
            </w:tcBorders>
            <w:tcMar>
              <w:top w:w="170" w:type="dxa"/>
              <w:left w:w="28" w:type="dxa"/>
              <w:bottom w:w="170" w:type="dxa"/>
              <w:right w:w="28" w:type="dxa"/>
            </w:tcMar>
          </w:tcPr>
          <w:p w14:paraId="0421A571"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п/п</w:t>
            </w:r>
          </w:p>
        </w:tc>
        <w:tc>
          <w:tcPr>
            <w:tcW w:w="4725" w:type="dxa"/>
            <w:tcMar>
              <w:top w:w="170" w:type="dxa"/>
              <w:left w:w="28" w:type="dxa"/>
              <w:bottom w:w="170" w:type="dxa"/>
              <w:right w:w="28" w:type="dxa"/>
            </w:tcMar>
          </w:tcPr>
          <w:p w14:paraId="19D48B7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Что оценивается</w:t>
            </w:r>
          </w:p>
        </w:tc>
        <w:tc>
          <w:tcPr>
            <w:tcW w:w="822" w:type="dxa"/>
            <w:tcBorders>
              <w:top w:val="single" w:sz="8" w:space="0" w:color="000000"/>
              <w:bottom w:val="single" w:sz="8" w:space="0" w:color="000000"/>
              <w:right w:val="single" w:sz="8" w:space="0" w:color="000000"/>
            </w:tcBorders>
            <w:tcMar>
              <w:top w:w="170" w:type="dxa"/>
              <w:left w:w="28" w:type="dxa"/>
              <w:bottom w:w="170" w:type="dxa"/>
              <w:right w:w="28" w:type="dxa"/>
            </w:tcMar>
          </w:tcPr>
          <w:p w14:paraId="09F601B0"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Оценка</w:t>
            </w:r>
          </w:p>
        </w:tc>
      </w:tr>
      <w:tr w:rsidR="0099438D" w:rsidRPr="00B44D71" w14:paraId="35D7EF9F" w14:textId="77777777" w:rsidTr="0099438D">
        <w:trPr>
          <w:jc w:val="center"/>
        </w:trPr>
        <w:tc>
          <w:tcPr>
            <w:tcW w:w="577" w:type="dxa"/>
            <w:tcBorders>
              <w:left w:val="single" w:sz="8" w:space="0" w:color="000000"/>
              <w:bottom w:val="single" w:sz="8" w:space="0" w:color="000000"/>
              <w:right w:val="nil"/>
            </w:tcBorders>
            <w:tcMar>
              <w:top w:w="170" w:type="dxa"/>
              <w:left w:w="28" w:type="dxa"/>
              <w:bottom w:w="170" w:type="dxa"/>
              <w:right w:w="28" w:type="dxa"/>
            </w:tcMar>
          </w:tcPr>
          <w:p w14:paraId="72A8BF56"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left w:val="nil"/>
              <w:right w:val="nil"/>
            </w:tcBorders>
            <w:tcMar>
              <w:top w:w="170" w:type="dxa"/>
              <w:left w:w="57" w:type="dxa"/>
              <w:bottom w:w="170" w:type="dxa"/>
              <w:right w:w="28" w:type="dxa"/>
            </w:tcMar>
          </w:tcPr>
          <w:p w14:paraId="4EC1351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Личные качества преподавателя</w:t>
            </w:r>
          </w:p>
        </w:tc>
        <w:tc>
          <w:tcPr>
            <w:tcW w:w="822" w:type="dxa"/>
            <w:tcBorders>
              <w:left w:val="nil"/>
            </w:tcBorders>
            <w:tcMar>
              <w:top w:w="170" w:type="dxa"/>
              <w:left w:w="28" w:type="dxa"/>
              <w:bottom w:w="170" w:type="dxa"/>
              <w:right w:w="28" w:type="dxa"/>
            </w:tcMar>
          </w:tcPr>
          <w:p w14:paraId="651D732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14C1A87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81066A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w:t>
            </w:r>
          </w:p>
        </w:tc>
        <w:tc>
          <w:tcPr>
            <w:tcW w:w="4725" w:type="dxa"/>
            <w:tcBorders>
              <w:bottom w:val="single" w:sz="8" w:space="0" w:color="000000"/>
              <w:right w:val="single" w:sz="8" w:space="0" w:color="000000"/>
            </w:tcBorders>
            <w:tcMar>
              <w:top w:w="170" w:type="dxa"/>
              <w:left w:w="57" w:type="dxa"/>
              <w:bottom w:w="170" w:type="dxa"/>
              <w:right w:w="28" w:type="dxa"/>
            </w:tcMar>
          </w:tcPr>
          <w:p w14:paraId="683FD25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Доброжелательность, справедливость</w:t>
            </w:r>
          </w:p>
        </w:tc>
        <w:tc>
          <w:tcPr>
            <w:tcW w:w="822" w:type="dxa"/>
            <w:tcBorders>
              <w:bottom w:val="single" w:sz="8" w:space="0" w:color="000000"/>
              <w:right w:val="single" w:sz="8" w:space="0" w:color="000000"/>
            </w:tcBorders>
            <w:tcMar>
              <w:top w:w="170" w:type="dxa"/>
              <w:left w:w="28" w:type="dxa"/>
              <w:bottom w:w="170" w:type="dxa"/>
              <w:right w:w="28" w:type="dxa"/>
            </w:tcMar>
          </w:tcPr>
          <w:p w14:paraId="7376199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3F1DDE" w14:paraId="1563290E"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4682CE6"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w:t>
            </w:r>
          </w:p>
        </w:tc>
        <w:tc>
          <w:tcPr>
            <w:tcW w:w="4725" w:type="dxa"/>
            <w:tcBorders>
              <w:bottom w:val="single" w:sz="8" w:space="0" w:color="000000"/>
              <w:right w:val="single" w:sz="8" w:space="0" w:color="000000"/>
            </w:tcBorders>
            <w:tcMar>
              <w:top w:w="170" w:type="dxa"/>
              <w:left w:w="57" w:type="dxa"/>
              <w:bottom w:w="170" w:type="dxa"/>
              <w:right w:w="28" w:type="dxa"/>
            </w:tcMar>
          </w:tcPr>
          <w:p w14:paraId="0B8F6DB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устанавливать взаимопонимание с учащимися (рабочий контакт)</w:t>
            </w:r>
          </w:p>
        </w:tc>
        <w:tc>
          <w:tcPr>
            <w:tcW w:w="822" w:type="dxa"/>
            <w:tcBorders>
              <w:bottom w:val="single" w:sz="8" w:space="0" w:color="000000"/>
              <w:right w:val="single" w:sz="8" w:space="0" w:color="000000"/>
            </w:tcBorders>
            <w:tcMar>
              <w:top w:w="170" w:type="dxa"/>
              <w:left w:w="28" w:type="dxa"/>
              <w:bottom w:w="170" w:type="dxa"/>
              <w:right w:w="28" w:type="dxa"/>
            </w:tcMar>
          </w:tcPr>
          <w:p w14:paraId="186FD5A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B44D71" w14:paraId="251C29A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182AADF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3</w:t>
            </w:r>
          </w:p>
        </w:tc>
        <w:tc>
          <w:tcPr>
            <w:tcW w:w="4725" w:type="dxa"/>
            <w:tcBorders>
              <w:bottom w:val="single" w:sz="8" w:space="0" w:color="000000"/>
              <w:right w:val="single" w:sz="8" w:space="0" w:color="000000"/>
            </w:tcBorders>
            <w:tcMar>
              <w:top w:w="170" w:type="dxa"/>
              <w:left w:w="57" w:type="dxa"/>
              <w:bottom w:w="170" w:type="dxa"/>
              <w:right w:w="28" w:type="dxa"/>
            </w:tcMar>
          </w:tcPr>
          <w:p w14:paraId="3860B93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Выразительность речи, мимики, жестов</w:t>
            </w:r>
          </w:p>
        </w:tc>
        <w:tc>
          <w:tcPr>
            <w:tcW w:w="822" w:type="dxa"/>
            <w:tcBorders>
              <w:bottom w:val="single" w:sz="8" w:space="0" w:color="000000"/>
              <w:right w:val="single" w:sz="8" w:space="0" w:color="000000"/>
            </w:tcBorders>
            <w:tcMar>
              <w:top w:w="170" w:type="dxa"/>
              <w:left w:w="28" w:type="dxa"/>
              <w:bottom w:w="170" w:type="dxa"/>
              <w:right w:w="28" w:type="dxa"/>
            </w:tcMar>
          </w:tcPr>
          <w:p w14:paraId="71AD6C2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474BC1E9"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477D38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4</w:t>
            </w:r>
          </w:p>
        </w:tc>
        <w:tc>
          <w:tcPr>
            <w:tcW w:w="4725" w:type="dxa"/>
            <w:tcBorders>
              <w:bottom w:val="single" w:sz="8" w:space="0" w:color="000000"/>
              <w:right w:val="single" w:sz="8" w:space="0" w:color="000000"/>
            </w:tcBorders>
            <w:tcMar>
              <w:top w:w="170" w:type="dxa"/>
              <w:left w:w="57" w:type="dxa"/>
              <w:bottom w:w="170" w:type="dxa"/>
              <w:right w:w="28" w:type="dxa"/>
            </w:tcMar>
          </w:tcPr>
          <w:p w14:paraId="43FB8BC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использование изучаемого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242F57E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w:t>
            </w:r>
          </w:p>
        </w:tc>
      </w:tr>
      <w:tr w:rsidR="0099438D" w:rsidRPr="003F1DDE" w14:paraId="6A4FEE0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05AD9B1"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5</w:t>
            </w:r>
          </w:p>
        </w:tc>
        <w:tc>
          <w:tcPr>
            <w:tcW w:w="4725" w:type="dxa"/>
            <w:tcBorders>
              <w:bottom w:val="single" w:sz="8" w:space="0" w:color="000000"/>
              <w:right w:val="single" w:sz="8" w:space="0" w:color="000000"/>
            </w:tcBorders>
            <w:tcMar>
              <w:top w:w="170" w:type="dxa"/>
              <w:left w:w="57" w:type="dxa"/>
              <w:bottom w:w="170" w:type="dxa"/>
              <w:right w:w="28" w:type="dxa"/>
            </w:tcMar>
          </w:tcPr>
          <w:p w14:paraId="785E312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Темп речи соответствует языковому уровню учеников</w:t>
            </w:r>
          </w:p>
        </w:tc>
        <w:tc>
          <w:tcPr>
            <w:tcW w:w="822" w:type="dxa"/>
            <w:tcBorders>
              <w:bottom w:val="single" w:sz="8" w:space="0" w:color="000000"/>
              <w:right w:val="single" w:sz="8" w:space="0" w:color="000000"/>
            </w:tcBorders>
            <w:tcMar>
              <w:top w:w="170" w:type="dxa"/>
              <w:left w:w="28" w:type="dxa"/>
              <w:bottom w:w="170" w:type="dxa"/>
              <w:right w:w="28" w:type="dxa"/>
            </w:tcMar>
          </w:tcPr>
          <w:p w14:paraId="50911E9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4F3C8818"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176AAA6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7219006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Подготовка к уроку</w:t>
            </w:r>
          </w:p>
        </w:tc>
        <w:tc>
          <w:tcPr>
            <w:tcW w:w="822" w:type="dxa"/>
            <w:tcBorders>
              <w:top w:val="single" w:sz="8" w:space="0" w:color="000000"/>
              <w:left w:val="nil"/>
            </w:tcBorders>
            <w:tcMar>
              <w:top w:w="170" w:type="dxa"/>
              <w:left w:w="28" w:type="dxa"/>
              <w:bottom w:w="170" w:type="dxa"/>
              <w:right w:w="28" w:type="dxa"/>
            </w:tcMar>
          </w:tcPr>
          <w:p w14:paraId="44320D7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791569C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603DDB15"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6</w:t>
            </w:r>
          </w:p>
        </w:tc>
        <w:tc>
          <w:tcPr>
            <w:tcW w:w="4725" w:type="dxa"/>
            <w:tcBorders>
              <w:bottom w:val="single" w:sz="8" w:space="0" w:color="000000"/>
              <w:right w:val="single" w:sz="8" w:space="0" w:color="000000"/>
            </w:tcBorders>
            <w:tcMar>
              <w:top w:w="170" w:type="dxa"/>
              <w:left w:w="57" w:type="dxa"/>
              <w:bottom w:w="170" w:type="dxa"/>
              <w:right w:w="28" w:type="dxa"/>
            </w:tcMar>
          </w:tcPr>
          <w:p w14:paraId="400A90B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Наличие плана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705E9F6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02F5B0B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5892A1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7</w:t>
            </w:r>
          </w:p>
        </w:tc>
        <w:tc>
          <w:tcPr>
            <w:tcW w:w="4725" w:type="dxa"/>
            <w:tcBorders>
              <w:bottom w:val="single" w:sz="8" w:space="0" w:color="000000"/>
              <w:right w:val="single" w:sz="8" w:space="0" w:color="000000"/>
            </w:tcBorders>
            <w:tcMar>
              <w:top w:w="170" w:type="dxa"/>
              <w:left w:w="57" w:type="dxa"/>
              <w:bottom w:w="170" w:type="dxa"/>
              <w:right w:w="28" w:type="dxa"/>
            </w:tcMar>
          </w:tcPr>
          <w:p w14:paraId="3A2103A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Корректное распределение времени между отдельными частями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1F971B0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670EF59D"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688508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8</w:t>
            </w:r>
          </w:p>
        </w:tc>
        <w:tc>
          <w:tcPr>
            <w:tcW w:w="4725" w:type="dxa"/>
            <w:tcBorders>
              <w:bottom w:val="single" w:sz="8" w:space="0" w:color="000000"/>
              <w:right w:val="single" w:sz="8" w:space="0" w:color="000000"/>
            </w:tcBorders>
            <w:tcMar>
              <w:top w:w="170" w:type="dxa"/>
              <w:left w:w="57" w:type="dxa"/>
              <w:bottom w:w="170" w:type="dxa"/>
              <w:right w:w="28" w:type="dxa"/>
            </w:tcMar>
          </w:tcPr>
          <w:p w14:paraId="5685A61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Четкость в определении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6042359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33CA7941" w14:textId="77777777" w:rsidTr="0099438D">
        <w:trPr>
          <w:jc w:val="center"/>
        </w:trPr>
        <w:tc>
          <w:tcPr>
            <w:tcW w:w="577" w:type="dxa"/>
            <w:tcBorders>
              <w:top w:val="single" w:sz="8" w:space="0" w:color="000000"/>
              <w:left w:val="single" w:sz="8" w:space="0" w:color="000000"/>
              <w:bottom w:val="single" w:sz="8" w:space="0" w:color="000000"/>
              <w:right w:val="nil"/>
            </w:tcBorders>
            <w:tcMar>
              <w:top w:w="170" w:type="dxa"/>
              <w:left w:w="28" w:type="dxa"/>
              <w:bottom w:w="170" w:type="dxa"/>
              <w:right w:w="28" w:type="dxa"/>
            </w:tcMar>
          </w:tcPr>
          <w:p w14:paraId="43F1695E"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top w:val="single" w:sz="8" w:space="0" w:color="000000"/>
              <w:left w:val="nil"/>
              <w:right w:val="nil"/>
            </w:tcBorders>
            <w:tcMar>
              <w:top w:w="170" w:type="dxa"/>
              <w:left w:w="57" w:type="dxa"/>
              <w:bottom w:w="170" w:type="dxa"/>
              <w:right w:w="28" w:type="dxa"/>
            </w:tcMar>
          </w:tcPr>
          <w:p w14:paraId="1F64131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b/>
                <w:sz w:val="18"/>
                <w:szCs w:val="18"/>
                <w:lang w:val="ru-RU"/>
              </w:rPr>
              <w:t>Деятельность на уроке</w:t>
            </w:r>
          </w:p>
        </w:tc>
        <w:tc>
          <w:tcPr>
            <w:tcW w:w="822" w:type="dxa"/>
            <w:tcBorders>
              <w:top w:val="single" w:sz="8" w:space="0" w:color="000000"/>
              <w:left w:val="nil"/>
            </w:tcBorders>
            <w:tcMar>
              <w:top w:w="170" w:type="dxa"/>
              <w:left w:w="28" w:type="dxa"/>
              <w:bottom w:w="170" w:type="dxa"/>
              <w:right w:w="28" w:type="dxa"/>
            </w:tcMar>
          </w:tcPr>
          <w:p w14:paraId="5D3E22D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0C16A0D6"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99A7778"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9</w:t>
            </w:r>
          </w:p>
        </w:tc>
        <w:tc>
          <w:tcPr>
            <w:tcW w:w="4725" w:type="dxa"/>
            <w:tcBorders>
              <w:bottom w:val="single" w:sz="8" w:space="0" w:color="000000"/>
              <w:right w:val="single" w:sz="8" w:space="0" w:color="000000"/>
            </w:tcBorders>
            <w:tcMar>
              <w:top w:w="170" w:type="dxa"/>
              <w:left w:w="57" w:type="dxa"/>
              <w:bottom w:w="170" w:type="dxa"/>
              <w:right w:w="28" w:type="dxa"/>
            </w:tcMar>
          </w:tcPr>
          <w:p w14:paraId="35E6340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Проверка домашнего задания</w:t>
            </w:r>
          </w:p>
        </w:tc>
        <w:tc>
          <w:tcPr>
            <w:tcW w:w="822" w:type="dxa"/>
            <w:tcBorders>
              <w:bottom w:val="single" w:sz="8" w:space="0" w:color="000000"/>
              <w:right w:val="single" w:sz="8" w:space="0" w:color="000000"/>
            </w:tcBorders>
            <w:tcMar>
              <w:top w:w="170" w:type="dxa"/>
              <w:left w:w="28" w:type="dxa"/>
              <w:bottom w:w="170" w:type="dxa"/>
              <w:right w:w="28" w:type="dxa"/>
            </w:tcMar>
          </w:tcPr>
          <w:p w14:paraId="5B66A6B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0</w:t>
            </w:r>
          </w:p>
        </w:tc>
      </w:tr>
      <w:tr w:rsidR="0099438D" w:rsidRPr="003F1DDE" w14:paraId="4A9CE24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5B24E9D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10</w:t>
            </w:r>
          </w:p>
        </w:tc>
        <w:tc>
          <w:tcPr>
            <w:tcW w:w="4725" w:type="dxa"/>
            <w:tcBorders>
              <w:bottom w:val="single" w:sz="8" w:space="0" w:color="000000"/>
              <w:right w:val="single" w:sz="8" w:space="0" w:color="000000"/>
            </w:tcBorders>
            <w:tcMar>
              <w:top w:w="170" w:type="dxa"/>
              <w:left w:w="57" w:type="dxa"/>
              <w:bottom w:w="170" w:type="dxa"/>
              <w:right w:w="28" w:type="dxa"/>
            </w:tcMar>
          </w:tcPr>
          <w:p w14:paraId="322C9F0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 в соответствии с целью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74DC831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7F1D8460"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FA12271"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11</w:t>
            </w:r>
          </w:p>
        </w:tc>
        <w:tc>
          <w:tcPr>
            <w:tcW w:w="4725" w:type="dxa"/>
            <w:tcBorders>
              <w:bottom w:val="single" w:sz="8" w:space="0" w:color="000000"/>
              <w:right w:val="single" w:sz="8" w:space="0" w:color="000000"/>
            </w:tcBorders>
            <w:tcMar>
              <w:top w:w="170" w:type="dxa"/>
              <w:left w:w="57" w:type="dxa"/>
              <w:bottom w:w="170" w:type="dxa"/>
              <w:right w:w="28" w:type="dxa"/>
            </w:tcMar>
          </w:tcPr>
          <w:p w14:paraId="63B33DC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работать с текстом</w:t>
            </w:r>
          </w:p>
        </w:tc>
        <w:tc>
          <w:tcPr>
            <w:tcW w:w="822" w:type="dxa"/>
            <w:tcBorders>
              <w:bottom w:val="single" w:sz="8" w:space="0" w:color="000000"/>
              <w:right w:val="single" w:sz="8" w:space="0" w:color="000000"/>
            </w:tcBorders>
            <w:tcMar>
              <w:top w:w="170" w:type="dxa"/>
              <w:left w:w="28" w:type="dxa"/>
              <w:bottom w:w="170" w:type="dxa"/>
              <w:right w:w="28" w:type="dxa"/>
            </w:tcMar>
          </w:tcPr>
          <w:p w14:paraId="6E56483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64E3B81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A6C56C7"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12</w:t>
            </w:r>
          </w:p>
        </w:tc>
        <w:tc>
          <w:tcPr>
            <w:tcW w:w="4725" w:type="dxa"/>
            <w:tcBorders>
              <w:bottom w:val="single" w:sz="8" w:space="0" w:color="000000"/>
              <w:right w:val="single" w:sz="8" w:space="0" w:color="000000"/>
            </w:tcBorders>
            <w:tcMar>
              <w:top w:w="170" w:type="dxa"/>
              <w:left w:w="57" w:type="dxa"/>
              <w:bottom w:w="170" w:type="dxa"/>
              <w:right w:w="28" w:type="dxa"/>
            </w:tcMar>
          </w:tcPr>
          <w:p w14:paraId="1949EC8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Приёмы активизации введенного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4403E7E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3F1DDE" w14:paraId="50888A8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0F1964C2"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13</w:t>
            </w:r>
          </w:p>
        </w:tc>
        <w:tc>
          <w:tcPr>
            <w:tcW w:w="4725" w:type="dxa"/>
            <w:tcBorders>
              <w:bottom w:val="single" w:sz="8" w:space="0" w:color="000000"/>
              <w:right w:val="single" w:sz="8" w:space="0" w:color="000000"/>
            </w:tcBorders>
            <w:tcMar>
              <w:top w:w="170" w:type="dxa"/>
              <w:left w:w="57" w:type="dxa"/>
              <w:bottom w:w="170" w:type="dxa"/>
              <w:right w:w="28" w:type="dxa"/>
            </w:tcMar>
          </w:tcPr>
          <w:p w14:paraId="5C3B0E4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классной доски и другого оборудования</w:t>
            </w:r>
          </w:p>
        </w:tc>
        <w:tc>
          <w:tcPr>
            <w:tcW w:w="822" w:type="dxa"/>
            <w:tcBorders>
              <w:bottom w:val="single" w:sz="8" w:space="0" w:color="000000"/>
              <w:right w:val="single" w:sz="8" w:space="0" w:color="000000"/>
            </w:tcBorders>
            <w:tcMar>
              <w:top w:w="170" w:type="dxa"/>
              <w:left w:w="28" w:type="dxa"/>
              <w:bottom w:w="170" w:type="dxa"/>
              <w:right w:w="28" w:type="dxa"/>
            </w:tcMar>
          </w:tcPr>
          <w:p w14:paraId="609F0B7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0</w:t>
            </w:r>
          </w:p>
        </w:tc>
      </w:tr>
      <w:tr w:rsidR="0099438D" w:rsidRPr="003F1DDE" w14:paraId="1DCDB8FB"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1367DB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14</w:t>
            </w:r>
          </w:p>
        </w:tc>
        <w:tc>
          <w:tcPr>
            <w:tcW w:w="4725" w:type="dxa"/>
            <w:tcBorders>
              <w:bottom w:val="single" w:sz="8" w:space="0" w:color="000000"/>
              <w:right w:val="single" w:sz="8" w:space="0" w:color="000000"/>
            </w:tcBorders>
            <w:tcMar>
              <w:top w:w="170" w:type="dxa"/>
              <w:left w:w="57" w:type="dxa"/>
              <w:bottom w:w="170" w:type="dxa"/>
              <w:right w:w="28" w:type="dxa"/>
            </w:tcMar>
          </w:tcPr>
          <w:p w14:paraId="42826D56"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Умение ориентироваться в ситуации, перестраиваться по ходу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20A9667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3C1C2ED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783E3A6A"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15</w:t>
            </w:r>
          </w:p>
        </w:tc>
        <w:tc>
          <w:tcPr>
            <w:tcW w:w="4725" w:type="dxa"/>
            <w:tcBorders>
              <w:bottom w:val="single" w:sz="8" w:space="0" w:color="000000"/>
              <w:right w:val="single" w:sz="8" w:space="0" w:color="000000"/>
            </w:tcBorders>
            <w:tcMar>
              <w:top w:w="170" w:type="dxa"/>
              <w:left w:w="57" w:type="dxa"/>
              <w:bottom w:w="170" w:type="dxa"/>
              <w:right w:w="28" w:type="dxa"/>
            </w:tcMar>
          </w:tcPr>
          <w:p w14:paraId="0653EE6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к импровизации</w:t>
            </w:r>
          </w:p>
        </w:tc>
        <w:tc>
          <w:tcPr>
            <w:tcW w:w="822" w:type="dxa"/>
            <w:tcBorders>
              <w:bottom w:val="single" w:sz="8" w:space="0" w:color="000000"/>
              <w:right w:val="single" w:sz="8" w:space="0" w:color="000000"/>
            </w:tcBorders>
            <w:tcMar>
              <w:top w:w="170" w:type="dxa"/>
              <w:left w:w="28" w:type="dxa"/>
              <w:bottom w:w="170" w:type="dxa"/>
              <w:right w:w="28" w:type="dxa"/>
            </w:tcMar>
          </w:tcPr>
          <w:p w14:paraId="5CEE46B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3F1DDE" w14:paraId="10FF03F4"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03D4C0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16</w:t>
            </w:r>
          </w:p>
        </w:tc>
        <w:tc>
          <w:tcPr>
            <w:tcW w:w="4725" w:type="dxa"/>
            <w:tcBorders>
              <w:bottom w:val="single" w:sz="8" w:space="0" w:color="000000"/>
              <w:right w:val="single" w:sz="8" w:space="0" w:color="000000"/>
            </w:tcBorders>
            <w:tcMar>
              <w:top w:w="170" w:type="dxa"/>
              <w:left w:w="57" w:type="dxa"/>
              <w:bottom w:w="170" w:type="dxa"/>
              <w:right w:w="28" w:type="dxa"/>
            </w:tcMar>
          </w:tcPr>
          <w:p w14:paraId="6A99F67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Использование разных приёмов работы (индивидуальная / парная / групповая работа, фронтальный опрос)</w:t>
            </w:r>
          </w:p>
        </w:tc>
        <w:tc>
          <w:tcPr>
            <w:tcW w:w="822" w:type="dxa"/>
            <w:tcBorders>
              <w:bottom w:val="single" w:sz="8" w:space="0" w:color="000000"/>
              <w:right w:val="single" w:sz="8" w:space="0" w:color="000000"/>
            </w:tcBorders>
            <w:tcMar>
              <w:top w:w="170" w:type="dxa"/>
              <w:left w:w="28" w:type="dxa"/>
              <w:bottom w:w="170" w:type="dxa"/>
              <w:right w:w="28" w:type="dxa"/>
            </w:tcMar>
          </w:tcPr>
          <w:p w14:paraId="2F920CB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3F1DDE" w14:paraId="536E037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2476CF4"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17</w:t>
            </w:r>
          </w:p>
        </w:tc>
        <w:tc>
          <w:tcPr>
            <w:tcW w:w="4725" w:type="dxa"/>
            <w:tcBorders>
              <w:bottom w:val="single" w:sz="8" w:space="0" w:color="000000"/>
              <w:right w:val="single" w:sz="8" w:space="0" w:color="000000"/>
            </w:tcBorders>
            <w:tcMar>
              <w:top w:w="170" w:type="dxa"/>
              <w:left w:w="57" w:type="dxa"/>
              <w:bottom w:w="170" w:type="dxa"/>
              <w:right w:w="28" w:type="dxa"/>
            </w:tcMar>
          </w:tcPr>
          <w:p w14:paraId="292B80C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Способность стимулировать учащихся к активному использованию языка</w:t>
            </w:r>
          </w:p>
        </w:tc>
        <w:tc>
          <w:tcPr>
            <w:tcW w:w="822" w:type="dxa"/>
            <w:tcBorders>
              <w:bottom w:val="single" w:sz="8" w:space="0" w:color="000000"/>
              <w:right w:val="single" w:sz="8" w:space="0" w:color="000000"/>
            </w:tcBorders>
            <w:tcMar>
              <w:top w:w="170" w:type="dxa"/>
              <w:left w:w="28" w:type="dxa"/>
              <w:bottom w:w="170" w:type="dxa"/>
              <w:right w:w="28" w:type="dxa"/>
            </w:tcMar>
          </w:tcPr>
          <w:p w14:paraId="04F8AF69"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547BAC90"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E86FE03"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18</w:t>
            </w:r>
          </w:p>
        </w:tc>
        <w:tc>
          <w:tcPr>
            <w:tcW w:w="4725" w:type="dxa"/>
            <w:tcBorders>
              <w:bottom w:val="single" w:sz="8" w:space="0" w:color="000000"/>
              <w:right w:val="single" w:sz="8" w:space="0" w:color="000000"/>
            </w:tcBorders>
            <w:tcMar>
              <w:top w:w="170" w:type="dxa"/>
              <w:left w:w="57" w:type="dxa"/>
              <w:bottom w:w="170" w:type="dxa"/>
              <w:right w:w="28" w:type="dxa"/>
            </w:tcMar>
          </w:tcPr>
          <w:p w14:paraId="5BCB8B8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Эффективность контроля усвоения материала</w:t>
            </w:r>
          </w:p>
        </w:tc>
        <w:tc>
          <w:tcPr>
            <w:tcW w:w="822" w:type="dxa"/>
            <w:tcBorders>
              <w:bottom w:val="single" w:sz="8" w:space="0" w:color="000000"/>
              <w:right w:val="single" w:sz="8" w:space="0" w:color="000000"/>
            </w:tcBorders>
            <w:tcMar>
              <w:top w:w="170" w:type="dxa"/>
              <w:left w:w="28" w:type="dxa"/>
              <w:bottom w:w="170" w:type="dxa"/>
              <w:right w:w="28" w:type="dxa"/>
            </w:tcMar>
          </w:tcPr>
          <w:p w14:paraId="2AB3F2F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2</w:t>
            </w:r>
          </w:p>
        </w:tc>
      </w:tr>
      <w:tr w:rsidR="0099438D" w:rsidRPr="00B44D71" w14:paraId="6EB57232"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2798062D"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19</w:t>
            </w:r>
          </w:p>
        </w:tc>
        <w:tc>
          <w:tcPr>
            <w:tcW w:w="4725" w:type="dxa"/>
            <w:tcBorders>
              <w:bottom w:val="single" w:sz="8" w:space="0" w:color="000000"/>
              <w:right w:val="single" w:sz="8" w:space="0" w:color="000000"/>
            </w:tcBorders>
            <w:tcMar>
              <w:top w:w="170" w:type="dxa"/>
              <w:left w:w="57" w:type="dxa"/>
              <w:bottom w:w="170" w:type="dxa"/>
              <w:right w:w="28" w:type="dxa"/>
            </w:tcMar>
          </w:tcPr>
          <w:p w14:paraId="0E31BB7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Исправление ошибок</w:t>
            </w:r>
          </w:p>
        </w:tc>
        <w:tc>
          <w:tcPr>
            <w:tcW w:w="822" w:type="dxa"/>
            <w:tcBorders>
              <w:bottom w:val="single" w:sz="8" w:space="0" w:color="000000"/>
              <w:right w:val="single" w:sz="8" w:space="0" w:color="000000"/>
            </w:tcBorders>
            <w:tcMar>
              <w:top w:w="170" w:type="dxa"/>
              <w:left w:w="28" w:type="dxa"/>
              <w:bottom w:w="170" w:type="dxa"/>
              <w:right w:w="28" w:type="dxa"/>
            </w:tcMar>
          </w:tcPr>
          <w:p w14:paraId="24F1E39B"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4</w:t>
            </w:r>
          </w:p>
        </w:tc>
      </w:tr>
      <w:tr w:rsidR="0099438D" w:rsidRPr="00B44D71" w14:paraId="645576BC"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41EACD8B"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sz w:val="18"/>
                <w:szCs w:val="18"/>
                <w:lang w:val="ru-RU"/>
              </w:rPr>
              <w:t>20</w:t>
            </w:r>
          </w:p>
        </w:tc>
        <w:tc>
          <w:tcPr>
            <w:tcW w:w="4725" w:type="dxa"/>
            <w:tcBorders>
              <w:bottom w:val="single" w:sz="8" w:space="0" w:color="000000"/>
              <w:right w:val="single" w:sz="8" w:space="0" w:color="000000"/>
            </w:tcBorders>
            <w:tcMar>
              <w:top w:w="170" w:type="dxa"/>
              <w:left w:w="57" w:type="dxa"/>
              <w:bottom w:w="170" w:type="dxa"/>
              <w:right w:w="28" w:type="dxa"/>
            </w:tcMar>
          </w:tcPr>
          <w:p w14:paraId="67DC1E3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Степень достижения цели урока</w:t>
            </w:r>
          </w:p>
        </w:tc>
        <w:tc>
          <w:tcPr>
            <w:tcW w:w="822" w:type="dxa"/>
            <w:tcBorders>
              <w:bottom w:val="single" w:sz="8" w:space="0" w:color="000000"/>
              <w:right w:val="single" w:sz="8" w:space="0" w:color="000000"/>
            </w:tcBorders>
            <w:tcMar>
              <w:top w:w="170" w:type="dxa"/>
              <w:left w:w="28" w:type="dxa"/>
              <w:bottom w:w="170" w:type="dxa"/>
              <w:right w:w="28" w:type="dxa"/>
            </w:tcMar>
          </w:tcPr>
          <w:p w14:paraId="027F2FB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3</w:t>
            </w:r>
          </w:p>
        </w:tc>
      </w:tr>
      <w:tr w:rsidR="0099438D" w:rsidRPr="00B44D71" w14:paraId="3E84294F" w14:textId="77777777" w:rsidTr="0099438D">
        <w:trPr>
          <w:jc w:val="center"/>
        </w:trPr>
        <w:tc>
          <w:tcPr>
            <w:tcW w:w="577" w:type="dxa"/>
            <w:tcBorders>
              <w:left w:val="single" w:sz="8" w:space="0" w:color="000000"/>
              <w:bottom w:val="single" w:sz="8" w:space="0" w:color="000000"/>
              <w:right w:val="single" w:sz="8" w:space="0" w:color="000000"/>
            </w:tcBorders>
            <w:tcMar>
              <w:top w:w="170" w:type="dxa"/>
              <w:left w:w="28" w:type="dxa"/>
              <w:bottom w:w="170" w:type="dxa"/>
              <w:right w:w="28" w:type="dxa"/>
            </w:tcMar>
          </w:tcPr>
          <w:p w14:paraId="3DB8F78C" w14:textId="77777777" w:rsidR="0099438D" w:rsidRPr="00B44D71" w:rsidRDefault="0099438D" w:rsidP="0099438D">
            <w:pPr>
              <w:pStyle w:val="10"/>
              <w:spacing w:line="240" w:lineRule="auto"/>
              <w:ind w:left="0" w:firstLine="0"/>
              <w:jc w:val="center"/>
              <w:rPr>
                <w:rFonts w:ascii="Times New Roman" w:hAnsi="Times New Roman" w:cs="Times New Roman"/>
                <w:sz w:val="18"/>
                <w:szCs w:val="18"/>
                <w:lang w:val="ru-RU"/>
              </w:rPr>
            </w:pPr>
          </w:p>
        </w:tc>
        <w:tc>
          <w:tcPr>
            <w:tcW w:w="4725" w:type="dxa"/>
            <w:tcBorders>
              <w:bottom w:val="single" w:sz="8" w:space="0" w:color="000000"/>
              <w:right w:val="single" w:sz="8" w:space="0" w:color="000000"/>
            </w:tcBorders>
            <w:tcMar>
              <w:top w:w="170" w:type="dxa"/>
              <w:left w:w="57" w:type="dxa"/>
              <w:bottom w:w="170" w:type="dxa"/>
              <w:right w:w="28" w:type="dxa"/>
            </w:tcMar>
          </w:tcPr>
          <w:p w14:paraId="7BFD79E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r w:rsidRPr="00B44D71">
              <w:rPr>
                <w:rFonts w:ascii="Times New Roman" w:hAnsi="Times New Roman" w:cs="Times New Roman"/>
                <w:b/>
                <w:sz w:val="18"/>
                <w:szCs w:val="18"/>
                <w:lang w:val="ru-RU"/>
              </w:rPr>
              <w:t>Итого</w:t>
            </w:r>
          </w:p>
        </w:tc>
        <w:tc>
          <w:tcPr>
            <w:tcW w:w="822" w:type="dxa"/>
            <w:tcBorders>
              <w:bottom w:val="single" w:sz="8" w:space="0" w:color="000000"/>
              <w:right w:val="single" w:sz="8" w:space="0" w:color="000000"/>
            </w:tcBorders>
            <w:tcMar>
              <w:top w:w="170" w:type="dxa"/>
              <w:left w:w="28" w:type="dxa"/>
              <w:bottom w:w="170" w:type="dxa"/>
              <w:right w:w="28" w:type="dxa"/>
            </w:tcMar>
          </w:tcPr>
          <w:p w14:paraId="463A1D5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59</w:t>
            </w:r>
          </w:p>
        </w:tc>
      </w:tr>
    </w:tbl>
    <w:p w14:paraId="42286C1D" w14:textId="77777777" w:rsidR="00761C82" w:rsidRDefault="00761C82" w:rsidP="0099438D">
      <w:pPr>
        <w:pStyle w:val="10"/>
        <w:spacing w:line="240" w:lineRule="auto"/>
        <w:ind w:left="0" w:firstLine="0"/>
        <w:rPr>
          <w:rFonts w:ascii="Times New Roman" w:hAnsi="Times New Roman" w:cs="Times New Roman"/>
          <w:sz w:val="21"/>
          <w:szCs w:val="21"/>
          <w:lang w:val="ru-RU"/>
        </w:rPr>
      </w:pPr>
    </w:p>
    <w:p w14:paraId="5C793E59" w14:textId="77777777" w:rsidR="0099438D" w:rsidRPr="004825EF" w:rsidRDefault="0099438D" w:rsidP="0094588A">
      <w:pPr>
        <w:pStyle w:val="10"/>
        <w:spacing w:line="240" w:lineRule="auto"/>
        <w:ind w:left="1560" w:firstLine="0"/>
        <w:rPr>
          <w:rFonts w:ascii="Geneva" w:hAnsi="Geneva" w:cs="Times New Roman"/>
          <w:sz w:val="21"/>
          <w:szCs w:val="21"/>
          <w:lang w:val="ru-RU"/>
        </w:rPr>
      </w:pPr>
      <w:r w:rsidRPr="00B44D71">
        <w:rPr>
          <w:rFonts w:ascii="Times New Roman" w:hAnsi="Times New Roman" w:cs="Times New Roman"/>
          <w:sz w:val="21"/>
          <w:szCs w:val="21"/>
          <w:lang w:val="ru-RU"/>
        </w:rPr>
        <w:t xml:space="preserve">Учитель: </w:t>
      </w:r>
      <w:r w:rsidRPr="004825EF">
        <w:rPr>
          <w:rFonts w:ascii="Times New Roman" w:hAnsi="Times New Roman" w:cs="Times New Roman"/>
          <w:sz w:val="21"/>
          <w:szCs w:val="21"/>
          <w:lang w:val="ru-RU"/>
        </w:rPr>
        <w:t>Преподаватель 5</w:t>
      </w:r>
    </w:p>
    <w:p w14:paraId="3259B439" w14:textId="77777777" w:rsidR="0099438D" w:rsidRPr="00B44D71" w:rsidRDefault="0099438D" w:rsidP="0094588A">
      <w:pPr>
        <w:pStyle w:val="10"/>
        <w:spacing w:line="240" w:lineRule="auto"/>
        <w:ind w:left="1560" w:firstLine="0"/>
        <w:rPr>
          <w:rFonts w:ascii="Times New Roman" w:hAnsi="Times New Roman" w:cs="Times New Roman"/>
          <w:sz w:val="21"/>
          <w:szCs w:val="21"/>
          <w:lang w:val="ru-RU"/>
        </w:rPr>
      </w:pPr>
      <w:r>
        <w:rPr>
          <w:rFonts w:ascii="Times New Roman" w:hAnsi="Times New Roman" w:cs="Times New Roman"/>
          <w:sz w:val="21"/>
          <w:szCs w:val="21"/>
          <w:lang w:val="ru-RU"/>
        </w:rPr>
        <w:t>Тема урока: Complex subject</w:t>
      </w:r>
    </w:p>
    <w:p w14:paraId="3663CB05" w14:textId="77777777" w:rsidR="0099438D" w:rsidRPr="00AE690C" w:rsidRDefault="0099438D" w:rsidP="0094588A">
      <w:pPr>
        <w:pStyle w:val="10"/>
        <w:spacing w:line="240" w:lineRule="auto"/>
        <w:ind w:left="1560" w:firstLine="0"/>
        <w:rPr>
          <w:rFonts w:ascii="Times New Roman" w:hAnsi="Times New Roman" w:cs="Times New Roman"/>
          <w:sz w:val="21"/>
          <w:szCs w:val="21"/>
          <w:lang w:val="ru-RU"/>
        </w:rPr>
      </w:pPr>
      <w:r>
        <w:rPr>
          <w:rFonts w:ascii="Times New Roman" w:hAnsi="Times New Roman" w:cs="Times New Roman"/>
          <w:sz w:val="21"/>
          <w:szCs w:val="21"/>
          <w:lang w:val="ru-RU"/>
        </w:rPr>
        <w:t>Класс: студент</w:t>
      </w:r>
      <w:r w:rsidRPr="00FD5D92">
        <w:rPr>
          <w:rFonts w:ascii="Times New Roman" w:hAnsi="Times New Roman" w:cs="Times New Roman"/>
          <w:sz w:val="21"/>
          <w:szCs w:val="21"/>
          <w:lang w:val="ru-RU"/>
        </w:rPr>
        <w:t>ы</w:t>
      </w:r>
      <w:r w:rsidRPr="00AE690C">
        <w:rPr>
          <w:rFonts w:ascii="Times New Roman" w:hAnsi="Times New Roman" w:cs="Times New Roman"/>
          <w:sz w:val="21"/>
          <w:szCs w:val="21"/>
          <w:lang w:val="ru-RU"/>
        </w:rPr>
        <w:t xml:space="preserve"> 2 курса факультета живописи  </w:t>
      </w:r>
    </w:p>
    <w:p w14:paraId="2D705044" w14:textId="77777777" w:rsidR="0099438D" w:rsidRPr="00303A68" w:rsidRDefault="0099438D" w:rsidP="0094588A">
      <w:pPr>
        <w:pStyle w:val="10"/>
        <w:spacing w:line="240" w:lineRule="auto"/>
        <w:ind w:left="1560" w:firstLine="0"/>
        <w:rPr>
          <w:rFonts w:ascii="Geneva" w:hAnsi="Geneva" w:cs="Times New Roman"/>
          <w:sz w:val="21"/>
          <w:szCs w:val="21"/>
          <w:lang w:val="ru-RU"/>
        </w:rPr>
      </w:pPr>
      <w:r>
        <w:rPr>
          <w:rFonts w:ascii="Times New Roman" w:hAnsi="Times New Roman" w:cs="Times New Roman"/>
          <w:sz w:val="21"/>
          <w:szCs w:val="21"/>
          <w:lang w:val="ru-RU"/>
        </w:rPr>
        <w:t xml:space="preserve">Тип урока: </w:t>
      </w:r>
      <w:r w:rsidRPr="00535DDD">
        <w:rPr>
          <w:rFonts w:ascii="Times New Roman" w:hAnsi="Times New Roman" w:cs="Times New Roman"/>
          <w:sz w:val="21"/>
          <w:szCs w:val="21"/>
          <w:lang w:val="ru-RU"/>
        </w:rPr>
        <w:t>у</w:t>
      </w:r>
      <w:r w:rsidRPr="00303A68">
        <w:rPr>
          <w:rFonts w:ascii="Times New Roman" w:hAnsi="Times New Roman" w:cs="Times New Roman"/>
          <w:sz w:val="21"/>
          <w:szCs w:val="21"/>
          <w:lang w:val="ru-RU"/>
        </w:rPr>
        <w:t>рок получения нового знания</w:t>
      </w:r>
    </w:p>
    <w:p w14:paraId="48C40530" w14:textId="77777777" w:rsidR="0099438D" w:rsidRPr="00B44D71" w:rsidRDefault="0099438D" w:rsidP="0099438D">
      <w:pPr>
        <w:pStyle w:val="10"/>
        <w:spacing w:before="160" w:after="120" w:line="240" w:lineRule="auto"/>
        <w:ind w:left="0" w:firstLine="397"/>
        <w:rPr>
          <w:rFonts w:ascii="Times New Roman" w:hAnsi="Times New Roman" w:cs="Times New Roman"/>
          <w:sz w:val="21"/>
          <w:szCs w:val="21"/>
          <w:lang w:val="ru-RU"/>
        </w:rPr>
      </w:pPr>
    </w:p>
    <w:tbl>
      <w:tblPr>
        <w:tblW w:w="6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29"/>
        <w:gridCol w:w="4295"/>
      </w:tblGrid>
      <w:tr w:rsidR="0099438D" w:rsidRPr="003F1DDE" w14:paraId="7FB7202B" w14:textId="77777777" w:rsidTr="0099438D">
        <w:trPr>
          <w:jc w:val="center"/>
        </w:trPr>
        <w:tc>
          <w:tcPr>
            <w:tcW w:w="6124" w:type="dxa"/>
            <w:gridSpan w:val="2"/>
            <w:tcBorders>
              <w:top w:val="single" w:sz="8" w:space="0" w:color="000000"/>
              <w:left w:val="single" w:sz="8" w:space="0" w:color="000000"/>
              <w:bottom w:val="single" w:sz="8" w:space="0" w:color="000000"/>
            </w:tcBorders>
            <w:tcMar>
              <w:top w:w="28" w:type="dxa"/>
              <w:left w:w="100" w:type="dxa"/>
              <w:bottom w:w="28" w:type="dxa"/>
              <w:right w:w="100" w:type="dxa"/>
            </w:tcMar>
          </w:tcPr>
          <w:p w14:paraId="2307DD07"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 xml:space="preserve">I. Вводный этап. </w:t>
            </w:r>
            <w:r w:rsidRPr="00B44D71">
              <w:rPr>
                <w:rFonts w:ascii="Times New Roman" w:hAnsi="Times New Roman" w:cs="Times New Roman"/>
                <w:b/>
                <w:sz w:val="18"/>
                <w:szCs w:val="18"/>
                <w:lang w:val="ru-RU"/>
              </w:rPr>
              <w:br/>
              <w:t>Организационный момент</w:t>
            </w:r>
          </w:p>
        </w:tc>
      </w:tr>
      <w:tr w:rsidR="0099438D" w:rsidRPr="003F1DDE" w14:paraId="12EE0DB1"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F5A0E87"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Целевая установка урока:</w:t>
            </w:r>
          </w:p>
        </w:tc>
        <w:tc>
          <w:tcPr>
            <w:tcW w:w="4295" w:type="dxa"/>
            <w:tcMar>
              <w:top w:w="28" w:type="dxa"/>
              <w:left w:w="100" w:type="dxa"/>
              <w:bottom w:w="28" w:type="dxa"/>
              <w:right w:w="100" w:type="dxa"/>
            </w:tcMar>
          </w:tcPr>
          <w:p w14:paraId="2CEC2317" w14:textId="77777777" w:rsidR="0099438D"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oтсутствует</w:t>
            </w:r>
          </w:p>
          <w:p w14:paraId="7A0AFF38"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ученикам </w:t>
            </w:r>
            <w:r w:rsidRPr="00303A68">
              <w:rPr>
                <w:rFonts w:ascii="Times New Roman" w:hAnsi="Times New Roman" w:cs="Times New Roman"/>
                <w:sz w:val="18"/>
                <w:szCs w:val="18"/>
                <w:lang w:val="ru-RU"/>
              </w:rPr>
              <w:t xml:space="preserve">не сообщена </w:t>
            </w:r>
            <w:r>
              <w:rPr>
                <w:rFonts w:ascii="Times New Roman" w:hAnsi="Times New Roman" w:cs="Times New Roman"/>
                <w:sz w:val="18"/>
                <w:szCs w:val="18"/>
                <w:lang w:val="ru-RU"/>
              </w:rPr>
              <w:t>цел</w:t>
            </w:r>
            <w:r w:rsidRPr="00303A68">
              <w:rPr>
                <w:rFonts w:ascii="Times New Roman" w:hAnsi="Times New Roman" w:cs="Times New Roman"/>
                <w:sz w:val="18"/>
                <w:szCs w:val="18"/>
                <w:lang w:val="ru-RU"/>
              </w:rPr>
              <w:t>ь</w:t>
            </w:r>
            <w:r w:rsidRPr="00B44D71">
              <w:rPr>
                <w:rFonts w:ascii="Times New Roman" w:hAnsi="Times New Roman" w:cs="Times New Roman"/>
                <w:sz w:val="18"/>
                <w:szCs w:val="18"/>
                <w:lang w:val="ru-RU"/>
              </w:rPr>
              <w:t xml:space="preserve"> урока</w:t>
            </w:r>
          </w:p>
        </w:tc>
      </w:tr>
      <w:tr w:rsidR="0099438D" w:rsidRPr="003F1DDE" w14:paraId="6FD4DBD9"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1900D00"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Формулировка темы</w:t>
            </w:r>
          </w:p>
        </w:tc>
        <w:tc>
          <w:tcPr>
            <w:tcW w:w="4295" w:type="dxa"/>
            <w:tcMar>
              <w:top w:w="28" w:type="dxa"/>
              <w:left w:w="100" w:type="dxa"/>
              <w:bottom w:w="28" w:type="dxa"/>
              <w:right w:w="100" w:type="dxa"/>
            </w:tcMar>
          </w:tcPr>
          <w:p w14:paraId="1E4FA0B4"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не озвучена</w:t>
            </w:r>
          </w:p>
        </w:tc>
      </w:tr>
      <w:tr w:rsidR="0099438D" w:rsidRPr="003F1DDE" w14:paraId="1C01143C"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4031874"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Фонетическая/речевая разминка:</w:t>
            </w:r>
          </w:p>
        </w:tc>
        <w:tc>
          <w:tcPr>
            <w:tcW w:w="4295" w:type="dxa"/>
            <w:tcMar>
              <w:top w:w="28" w:type="dxa"/>
              <w:left w:w="100" w:type="dxa"/>
              <w:bottom w:w="28" w:type="dxa"/>
              <w:right w:w="100" w:type="dxa"/>
            </w:tcMar>
          </w:tcPr>
          <w:p w14:paraId="15CE0777"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не проведена</w:t>
            </w:r>
          </w:p>
        </w:tc>
      </w:tr>
      <w:tr w:rsidR="0099438D" w:rsidRPr="00B44D71" w14:paraId="5F318C38"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7071F785"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 Основной этап</w:t>
            </w:r>
          </w:p>
        </w:tc>
      </w:tr>
      <w:tr w:rsidR="0099438D" w:rsidRPr="003F1DDE" w14:paraId="69A5F3EA"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ADD378F" w14:textId="77777777" w:rsidR="0099438D" w:rsidRPr="00B44D71" w:rsidRDefault="0099438D" w:rsidP="0099438D">
            <w:pPr>
              <w:pStyle w:val="10"/>
              <w:spacing w:before="20" w:after="2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Повторение </w:t>
            </w:r>
            <w:r w:rsidRPr="00B44D71">
              <w:rPr>
                <w:rFonts w:ascii="Times New Roman" w:hAnsi="Times New Roman" w:cs="Times New Roman"/>
                <w:sz w:val="18"/>
                <w:szCs w:val="18"/>
                <w:lang w:val="ru-RU"/>
              </w:rPr>
              <w:br/>
              <w:t>(актуализация знаний),</w:t>
            </w:r>
            <w:r w:rsidRPr="00B44D71">
              <w:rPr>
                <w:rFonts w:ascii="Times New Roman" w:hAnsi="Times New Roman" w:cs="Times New Roman"/>
                <w:sz w:val="18"/>
                <w:szCs w:val="18"/>
                <w:lang w:val="ru-RU"/>
              </w:rPr>
              <w:br/>
              <w:t>разнообразие и целесообразность видов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63A91C0C" w14:textId="77777777" w:rsidR="0099438D" w:rsidRPr="00B44D71" w:rsidRDefault="0099438D" w:rsidP="0099438D">
            <w:pPr>
              <w:pStyle w:val="10"/>
              <w:spacing w:before="20" w:after="2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по теме урока, </w:t>
            </w:r>
            <w:r w:rsidRPr="00303A68">
              <w:rPr>
                <w:rFonts w:ascii="Times New Roman" w:hAnsi="Times New Roman" w:cs="Times New Roman"/>
                <w:sz w:val="18"/>
                <w:szCs w:val="18"/>
                <w:lang w:val="ru-RU"/>
              </w:rPr>
              <w:t xml:space="preserve">нет </w:t>
            </w:r>
            <w:r w:rsidRPr="00B44D71">
              <w:rPr>
                <w:rFonts w:ascii="Times New Roman" w:hAnsi="Times New Roman" w:cs="Times New Roman"/>
                <w:sz w:val="18"/>
                <w:szCs w:val="18"/>
                <w:lang w:val="ru-RU"/>
              </w:rPr>
              <w:t>учет</w:t>
            </w:r>
            <w:r>
              <w:rPr>
                <w:rFonts w:ascii="Times New Roman" w:hAnsi="Times New Roman" w:cs="Times New Roman"/>
                <w:sz w:val="18"/>
                <w:szCs w:val="18"/>
                <w:lang w:val="ru-RU"/>
              </w:rPr>
              <w:t>a</w:t>
            </w:r>
            <w:r w:rsidRPr="00B44D71">
              <w:rPr>
                <w:rFonts w:ascii="Times New Roman" w:hAnsi="Times New Roman" w:cs="Times New Roman"/>
                <w:sz w:val="18"/>
                <w:szCs w:val="18"/>
                <w:lang w:val="ru-RU"/>
              </w:rPr>
              <w:t xml:space="preserve"> индивидуальных особе</w:t>
            </w:r>
            <w:r>
              <w:rPr>
                <w:rFonts w:ascii="Times New Roman" w:hAnsi="Times New Roman" w:cs="Times New Roman"/>
                <w:sz w:val="18"/>
                <w:szCs w:val="18"/>
                <w:lang w:val="ru-RU"/>
              </w:rPr>
              <w:t xml:space="preserve">нностей обучающихся, упражнения </w:t>
            </w:r>
            <w:r w:rsidRPr="00B44D71">
              <w:rPr>
                <w:rFonts w:ascii="Times New Roman" w:hAnsi="Times New Roman" w:cs="Times New Roman"/>
                <w:sz w:val="18"/>
                <w:szCs w:val="18"/>
                <w:lang w:val="ru-RU"/>
              </w:rPr>
              <w:t>однотипны.</w:t>
            </w:r>
          </w:p>
        </w:tc>
      </w:tr>
      <w:tr w:rsidR="0099438D" w:rsidRPr="003F1DDE" w14:paraId="07A89E1F"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1E8B460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Pr>
                <w:rFonts w:ascii="Times New Roman" w:hAnsi="Times New Roman" w:cs="Times New Roman"/>
                <w:sz w:val="18"/>
                <w:szCs w:val="18"/>
                <w:lang w:val="ru-RU"/>
              </w:rPr>
              <w:t>Домашнее</w:t>
            </w:r>
            <w:r w:rsidRPr="00B44D71">
              <w:rPr>
                <w:rFonts w:ascii="Times New Roman" w:hAnsi="Times New Roman" w:cs="Times New Roman"/>
                <w:sz w:val="18"/>
                <w:szCs w:val="18"/>
                <w:lang w:val="ru-RU"/>
              </w:rPr>
              <w:t xml:space="preserve"> зада</w:t>
            </w:r>
            <w:r>
              <w:rPr>
                <w:rFonts w:ascii="Times New Roman" w:hAnsi="Times New Roman" w:cs="Times New Roman"/>
                <w:sz w:val="18"/>
                <w:szCs w:val="18"/>
                <w:lang w:val="ru-RU"/>
              </w:rPr>
              <w:t>ние</w:t>
            </w:r>
            <w:r w:rsidRPr="00B44D71">
              <w:rPr>
                <w:rFonts w:ascii="Times New Roman" w:hAnsi="Times New Roman" w:cs="Times New Roman"/>
                <w:sz w:val="18"/>
                <w:szCs w:val="18"/>
                <w:lang w:val="ru-RU"/>
              </w:rPr>
              <w:t>:</w:t>
            </w:r>
          </w:p>
          <w:p w14:paraId="600960B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62D029D7" w14:textId="77777777" w:rsidR="0099438D" w:rsidRPr="00B44D71" w:rsidRDefault="0099438D" w:rsidP="0099438D">
            <w:pPr>
              <w:pStyle w:val="10"/>
              <w:spacing w:before="80"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проверялось на уроке,</w:t>
            </w:r>
            <w:r w:rsidRPr="00B44D71">
              <w:rPr>
                <w:rFonts w:ascii="Times New Roman" w:hAnsi="Times New Roman" w:cs="Times New Roman"/>
                <w:sz w:val="18"/>
                <w:szCs w:val="18"/>
                <w:lang w:val="ru-RU"/>
              </w:rPr>
              <w:t xml:space="preserve"> контролировалось в ходе работы над новым учебным материалом </w:t>
            </w:r>
          </w:p>
          <w:p w14:paraId="66E2036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7370DEE5"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6AC6C4B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Случаи невыполнения задания:</w:t>
            </w:r>
          </w:p>
          <w:p w14:paraId="66761FF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5CB5EFAB" w14:textId="77777777" w:rsidR="0099438D" w:rsidRDefault="0099438D" w:rsidP="0099438D">
            <w:pPr>
              <w:pStyle w:val="10"/>
              <w:spacing w:line="240" w:lineRule="auto"/>
              <w:ind w:left="0" w:firstLine="0"/>
              <w:rPr>
                <w:rFonts w:ascii="Times New Roman" w:hAnsi="Times New Roman" w:cs="Times New Roman"/>
                <w:sz w:val="18"/>
                <w:szCs w:val="18"/>
                <w:lang w:val="ru-RU"/>
              </w:rPr>
            </w:pPr>
            <w:r w:rsidRPr="00303A68">
              <w:rPr>
                <w:rFonts w:ascii="Times New Roman" w:hAnsi="Times New Roman" w:cs="Times New Roman"/>
                <w:sz w:val="18"/>
                <w:szCs w:val="18"/>
                <w:lang w:val="ru-RU"/>
              </w:rPr>
              <w:t xml:space="preserve">не </w:t>
            </w:r>
            <w:r>
              <w:rPr>
                <w:rFonts w:ascii="Times New Roman" w:hAnsi="Times New Roman" w:cs="Times New Roman"/>
                <w:sz w:val="18"/>
                <w:szCs w:val="18"/>
                <w:lang w:val="ru-RU"/>
              </w:rPr>
              <w:t xml:space="preserve">фиксировались </w:t>
            </w:r>
            <w:r w:rsidRPr="00303A68">
              <w:rPr>
                <w:rFonts w:ascii="Times New Roman" w:hAnsi="Times New Roman" w:cs="Times New Roman"/>
                <w:sz w:val="18"/>
                <w:szCs w:val="18"/>
                <w:lang w:val="ru-RU"/>
              </w:rPr>
              <w:t>учителем</w:t>
            </w:r>
            <w:r>
              <w:rPr>
                <w:rFonts w:ascii="Times New Roman" w:hAnsi="Times New Roman" w:cs="Times New Roman"/>
                <w:sz w:val="18"/>
                <w:szCs w:val="18"/>
                <w:lang w:val="ru-RU"/>
              </w:rPr>
              <w:t>;</w:t>
            </w:r>
          </w:p>
          <w:p w14:paraId="4AB86D4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выполнили домашнее задание все</w:t>
            </w:r>
            <w:r>
              <w:rPr>
                <w:rFonts w:ascii="Times New Roman" w:hAnsi="Times New Roman" w:cs="Times New Roman"/>
                <w:sz w:val="18"/>
                <w:szCs w:val="18"/>
                <w:lang w:val="ru-RU"/>
              </w:rPr>
              <w:t>;</w:t>
            </w:r>
          </w:p>
          <w:p w14:paraId="2044334D"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0BE1614C"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4C23F3C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Ошибки и возникшие трудности:</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1A4CB5A6" w14:textId="77777777" w:rsidR="0099438D" w:rsidRPr="008937AD" w:rsidRDefault="0099438D" w:rsidP="0099438D">
            <w:pPr>
              <w:pStyle w:val="10"/>
              <w:spacing w:after="120" w:line="240" w:lineRule="auto"/>
              <w:ind w:left="0" w:firstLine="0"/>
              <w:rPr>
                <w:rFonts w:ascii="Geneva" w:hAnsi="Geneva" w:cs="Times New Roman"/>
                <w:sz w:val="18"/>
                <w:szCs w:val="18"/>
                <w:lang w:val="ru-RU"/>
              </w:rPr>
            </w:pPr>
            <w:r w:rsidRPr="00B44D71">
              <w:rPr>
                <w:rFonts w:ascii="Times New Roman" w:hAnsi="Times New Roman" w:cs="Times New Roman"/>
                <w:sz w:val="18"/>
                <w:szCs w:val="18"/>
                <w:lang w:val="ru-RU"/>
              </w:rPr>
              <w:t>учет трудностей при выполнен</w:t>
            </w:r>
            <w:r>
              <w:rPr>
                <w:rFonts w:ascii="Times New Roman" w:hAnsi="Times New Roman" w:cs="Times New Roman"/>
                <w:sz w:val="18"/>
                <w:szCs w:val="18"/>
                <w:lang w:val="ru-RU"/>
              </w:rPr>
              <w:t xml:space="preserve">ии домашнего задания </w:t>
            </w:r>
            <w:r w:rsidRPr="008937AD">
              <w:rPr>
                <w:rFonts w:ascii="Times New Roman" w:hAnsi="Times New Roman" w:cs="Times New Roman"/>
                <w:sz w:val="18"/>
                <w:szCs w:val="18"/>
                <w:lang w:val="ru-RU"/>
              </w:rPr>
              <w:t>не вёлся</w:t>
            </w:r>
          </w:p>
        </w:tc>
      </w:tr>
      <w:tr w:rsidR="0099438D" w:rsidRPr="00B44D71" w14:paraId="0370755F"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605E58B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Введение нового материала</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1E7ED9A6" w14:textId="77777777" w:rsidR="0099438D" w:rsidRPr="00116CC5" w:rsidRDefault="0099438D" w:rsidP="0099438D">
            <w:pPr>
              <w:pStyle w:val="10"/>
              <w:spacing w:after="120" w:line="240" w:lineRule="auto"/>
              <w:ind w:left="0" w:firstLine="0"/>
              <w:rPr>
                <w:rFonts w:ascii="Geneva" w:hAnsi="Geneva" w:cs="Times New Roman"/>
                <w:sz w:val="18"/>
                <w:szCs w:val="18"/>
                <w:lang w:val="ru-RU"/>
              </w:rPr>
            </w:pPr>
            <w:r>
              <w:rPr>
                <w:rFonts w:ascii="Times New Roman" w:hAnsi="Times New Roman" w:cs="Times New Roman"/>
                <w:sz w:val="18"/>
                <w:szCs w:val="18"/>
                <w:lang w:val="ru-RU"/>
              </w:rPr>
              <w:t xml:space="preserve">в форме </w:t>
            </w:r>
            <w:r w:rsidRPr="008937AD">
              <w:rPr>
                <w:rFonts w:ascii="Times New Roman" w:hAnsi="Times New Roman" w:cs="Times New Roman"/>
                <w:sz w:val="18"/>
                <w:szCs w:val="18"/>
                <w:lang w:val="ru-RU"/>
              </w:rPr>
              <w:t>объяснения на родном языке</w:t>
            </w:r>
          </w:p>
        </w:tc>
      </w:tr>
      <w:tr w:rsidR="0099438D" w:rsidRPr="003F1DDE" w14:paraId="3FCFA7F8" w14:textId="77777777" w:rsidTr="0099438D">
        <w:trPr>
          <w:jc w:val="center"/>
        </w:trPr>
        <w:tc>
          <w:tcPr>
            <w:tcW w:w="1829" w:type="dxa"/>
            <w:tcBorders>
              <w:top w:val="nil"/>
              <w:left w:val="single" w:sz="8" w:space="0" w:color="000000"/>
              <w:bottom w:val="nil"/>
              <w:right w:val="single" w:sz="8" w:space="0" w:color="000000"/>
            </w:tcBorders>
            <w:tcMar>
              <w:top w:w="28" w:type="dxa"/>
              <w:left w:w="100" w:type="dxa"/>
              <w:bottom w:w="28" w:type="dxa"/>
              <w:right w:w="100" w:type="dxa"/>
            </w:tcMar>
          </w:tcPr>
          <w:p w14:paraId="0C537C9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Используется </w:t>
            </w:r>
          </w:p>
          <w:p w14:paraId="79DFF78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nil"/>
              <w:right w:val="single" w:sz="8" w:space="0" w:color="000000"/>
            </w:tcBorders>
            <w:tcMar>
              <w:top w:w="28" w:type="dxa"/>
              <w:left w:w="100" w:type="dxa"/>
              <w:bottom w:w="28" w:type="dxa"/>
              <w:right w:w="100" w:type="dxa"/>
            </w:tcMar>
          </w:tcPr>
          <w:p w14:paraId="20282993" w14:textId="344DD795" w:rsidR="0099438D" w:rsidRPr="00D70BAA"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дедуктивный способ</w:t>
            </w:r>
            <w:r>
              <w:rPr>
                <w:rFonts w:ascii="Times New Roman" w:hAnsi="Times New Roman" w:cs="Times New Roman"/>
                <w:sz w:val="18"/>
                <w:szCs w:val="18"/>
                <w:lang w:val="ru-RU"/>
              </w:rPr>
              <w:t xml:space="preserve">, </w:t>
            </w:r>
            <w:r w:rsidRPr="008937AD">
              <w:rPr>
                <w:rFonts w:ascii="Times New Roman" w:hAnsi="Times New Roman" w:cs="Times New Roman"/>
                <w:sz w:val="18"/>
                <w:szCs w:val="18"/>
                <w:lang w:val="ru-RU"/>
              </w:rPr>
              <w:t xml:space="preserve">на </w:t>
            </w:r>
            <w:r w:rsidRPr="00B44D71">
              <w:rPr>
                <w:rFonts w:ascii="Times New Roman" w:hAnsi="Times New Roman" w:cs="Times New Roman"/>
                <w:sz w:val="18"/>
                <w:szCs w:val="18"/>
                <w:lang w:val="ru-RU"/>
              </w:rPr>
              <w:t>материал</w:t>
            </w:r>
            <w:r>
              <w:rPr>
                <w:rFonts w:ascii="Times New Roman" w:hAnsi="Times New Roman" w:cs="Times New Roman"/>
                <w:sz w:val="18"/>
                <w:szCs w:val="18"/>
                <w:lang w:val="ru-RU"/>
              </w:rPr>
              <w:t>e учебника,</w:t>
            </w:r>
            <w:r w:rsidR="00D70BAA">
              <w:rPr>
                <w:rFonts w:ascii="Times New Roman" w:hAnsi="Times New Roman" w:cs="Times New Roman"/>
                <w:sz w:val="18"/>
                <w:szCs w:val="18"/>
                <w:lang w:val="ru-RU"/>
              </w:rPr>
              <w:t xml:space="preserve"> дополнительный материал (метод</w:t>
            </w:r>
            <w:r w:rsidR="00D70BAA" w:rsidRPr="00D70BAA">
              <w:rPr>
                <w:rFonts w:ascii="Times New Roman" w:hAnsi="Times New Roman" w:cs="Times New Roman"/>
                <w:sz w:val="18"/>
                <w:szCs w:val="18"/>
                <w:lang w:val="ru-RU"/>
              </w:rPr>
              <w:t>ическое  пособие)</w:t>
            </w:r>
          </w:p>
        </w:tc>
      </w:tr>
      <w:tr w:rsidR="0099438D" w:rsidRPr="003F1DDE" w14:paraId="61A69166"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1C6BBE7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Семантизация с помощью</w:t>
            </w:r>
          </w:p>
          <w:p w14:paraId="6C75DDB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Способ семантизации соответствует:  </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00C7F8E6" w14:textId="77777777" w:rsidR="0099438D"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пере</w:t>
            </w:r>
            <w:r>
              <w:rPr>
                <w:rFonts w:ascii="Times New Roman" w:hAnsi="Times New Roman" w:cs="Times New Roman"/>
                <w:sz w:val="18"/>
                <w:szCs w:val="18"/>
                <w:lang w:val="ru-RU"/>
              </w:rPr>
              <w:t xml:space="preserve">вода </w:t>
            </w:r>
          </w:p>
          <w:p w14:paraId="12A4383E"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p w14:paraId="410E6E3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ступени обучения</w:t>
            </w:r>
            <w:r w:rsidRPr="00B44D71">
              <w:rPr>
                <w:rFonts w:ascii="Times New Roman" w:hAnsi="Times New Roman" w:cs="Times New Roman"/>
                <w:sz w:val="18"/>
                <w:szCs w:val="18"/>
                <w:lang w:val="ru-RU"/>
              </w:rPr>
              <w:t>, трудност</w:t>
            </w:r>
            <w:r>
              <w:rPr>
                <w:rFonts w:ascii="Times New Roman" w:hAnsi="Times New Roman" w:cs="Times New Roman"/>
                <w:sz w:val="18"/>
                <w:szCs w:val="18"/>
                <w:lang w:val="ru-RU"/>
              </w:rPr>
              <w:t xml:space="preserve">и вводимого материала </w:t>
            </w:r>
            <w:r w:rsidRPr="00B44D71">
              <w:rPr>
                <w:rFonts w:ascii="Times New Roman" w:hAnsi="Times New Roman" w:cs="Times New Roman"/>
                <w:sz w:val="18"/>
                <w:szCs w:val="18"/>
                <w:lang w:val="ru-RU"/>
              </w:rPr>
              <w:t>, целей его усвоения (</w:t>
            </w:r>
            <w:r>
              <w:rPr>
                <w:rFonts w:ascii="Times New Roman" w:hAnsi="Times New Roman" w:cs="Times New Roman"/>
                <w:sz w:val="18"/>
                <w:szCs w:val="18"/>
                <w:lang w:val="ru-RU"/>
              </w:rPr>
              <w:t>пассивное)</w:t>
            </w:r>
            <w:r w:rsidRPr="00B44D71">
              <w:rPr>
                <w:rFonts w:ascii="Times New Roman" w:hAnsi="Times New Roman" w:cs="Times New Roman"/>
                <w:sz w:val="18"/>
                <w:szCs w:val="18"/>
                <w:lang w:val="ru-RU"/>
              </w:rPr>
              <w:t>.</w:t>
            </w:r>
          </w:p>
        </w:tc>
      </w:tr>
      <w:tr w:rsidR="0099438D" w:rsidRPr="003F1DDE" w14:paraId="26E7492E"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4E24E9B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Усвоение нового языкового материала осуществляется:</w:t>
            </w:r>
          </w:p>
          <w:p w14:paraId="7928093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0FF78CF5" w14:textId="7D47E9CA" w:rsidR="0099438D" w:rsidRPr="00116CC5" w:rsidRDefault="00D70BAA" w:rsidP="0099438D">
            <w:pPr>
              <w:pStyle w:val="10"/>
              <w:spacing w:line="240" w:lineRule="auto"/>
              <w:ind w:left="0" w:firstLine="0"/>
              <w:rPr>
                <w:rFonts w:ascii="Geneva" w:hAnsi="Geneva" w:cs="Times New Roman"/>
                <w:spacing w:val="-2"/>
                <w:sz w:val="18"/>
                <w:szCs w:val="18"/>
                <w:lang w:val="ru-RU"/>
              </w:rPr>
            </w:pPr>
            <w:r>
              <w:rPr>
                <w:rFonts w:ascii="Times New Roman" w:hAnsi="Times New Roman" w:cs="Times New Roman"/>
                <w:sz w:val="18"/>
                <w:szCs w:val="18"/>
                <w:lang w:val="ru-RU"/>
              </w:rPr>
              <w:t xml:space="preserve">в языковых упражнениях, </w:t>
            </w:r>
            <w:r w:rsidRPr="00D70BAA">
              <w:rPr>
                <w:rFonts w:ascii="Times New Roman" w:hAnsi="Times New Roman" w:cs="Times New Roman"/>
                <w:sz w:val="18"/>
                <w:szCs w:val="18"/>
                <w:lang w:val="ru-RU"/>
              </w:rPr>
              <w:t>н</w:t>
            </w:r>
            <w:r w:rsidR="0099438D" w:rsidRPr="00FD5D92">
              <w:rPr>
                <w:rFonts w:ascii="Times New Roman" w:hAnsi="Times New Roman" w:cs="Times New Roman"/>
                <w:sz w:val="18"/>
                <w:szCs w:val="18"/>
                <w:lang w:val="ru-RU"/>
              </w:rPr>
              <w:t>е рациональное соотношение разных типов упражнений с использованием наглядности.</w:t>
            </w:r>
          </w:p>
        </w:tc>
      </w:tr>
      <w:tr w:rsidR="0099438D" w:rsidRPr="003F1DDE" w14:paraId="19DDFB4E"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11EF29B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На уроке использованы виды речевой деятельности:</w:t>
            </w:r>
          </w:p>
        </w:tc>
        <w:tc>
          <w:tcPr>
            <w:tcW w:w="4295" w:type="dxa"/>
            <w:tcBorders>
              <w:bottom w:val="single" w:sz="8" w:space="0" w:color="000000"/>
              <w:right w:val="single" w:sz="8" w:space="0" w:color="000000"/>
            </w:tcBorders>
            <w:tcMar>
              <w:top w:w="57" w:type="dxa"/>
              <w:left w:w="100" w:type="dxa"/>
              <w:bottom w:w="57" w:type="dxa"/>
              <w:right w:w="100" w:type="dxa"/>
            </w:tcMar>
          </w:tcPr>
          <w:p w14:paraId="1F1F968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чтение </w:t>
            </w:r>
          </w:p>
        </w:tc>
      </w:tr>
      <w:tr w:rsidR="0099438D" w:rsidRPr="003F1DDE" w14:paraId="6862FB77" w14:textId="77777777" w:rsidTr="0099438D">
        <w:trPr>
          <w:jc w:val="center"/>
        </w:trPr>
        <w:tc>
          <w:tcPr>
            <w:tcW w:w="1829" w:type="dxa"/>
            <w:tcBorders>
              <w:top w:val="single" w:sz="8" w:space="0" w:color="000000"/>
              <w:left w:val="single" w:sz="8" w:space="0" w:color="000000"/>
              <w:bottom w:val="nil"/>
              <w:right w:val="single" w:sz="8" w:space="0" w:color="000000"/>
            </w:tcBorders>
            <w:tcMar>
              <w:top w:w="57" w:type="dxa"/>
              <w:left w:w="100" w:type="dxa"/>
              <w:bottom w:w="57" w:type="dxa"/>
              <w:right w:w="100" w:type="dxa"/>
            </w:tcMar>
          </w:tcPr>
          <w:p w14:paraId="73FE9F66"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lastRenderedPageBreak/>
              <w:t xml:space="preserve">При аудировании – перед прослушиванием проведено: </w:t>
            </w:r>
          </w:p>
        </w:tc>
        <w:tc>
          <w:tcPr>
            <w:tcW w:w="4295" w:type="dxa"/>
            <w:tcBorders>
              <w:top w:val="single" w:sz="8" w:space="0" w:color="000000"/>
              <w:bottom w:val="nil"/>
              <w:right w:val="single" w:sz="8" w:space="0" w:color="000000"/>
            </w:tcBorders>
            <w:tcMar>
              <w:top w:w="57" w:type="dxa"/>
              <w:left w:w="100" w:type="dxa"/>
              <w:bottom w:w="57" w:type="dxa"/>
              <w:right w:w="100" w:type="dxa"/>
            </w:tcMar>
          </w:tcPr>
          <w:p w14:paraId="0A35F183"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не использовалось</w:t>
            </w:r>
          </w:p>
          <w:p w14:paraId="527EDFF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r>
      <w:tr w:rsidR="0099438D" w:rsidRPr="00B44D71" w14:paraId="7836695C" w14:textId="77777777" w:rsidTr="0099438D">
        <w:trPr>
          <w:jc w:val="center"/>
        </w:trPr>
        <w:tc>
          <w:tcPr>
            <w:tcW w:w="1829"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3856044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Во время прослушивания</w:t>
            </w:r>
          </w:p>
          <w:p w14:paraId="56EF284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nil"/>
              <w:bottom w:val="single" w:sz="8" w:space="0" w:color="000000"/>
              <w:right w:val="single" w:sz="8" w:space="0" w:color="000000"/>
            </w:tcBorders>
            <w:tcMar>
              <w:top w:w="57" w:type="dxa"/>
              <w:left w:w="100" w:type="dxa"/>
              <w:bottom w:w="57" w:type="dxa"/>
              <w:right w:w="100" w:type="dxa"/>
            </w:tcMar>
          </w:tcPr>
          <w:p w14:paraId="2FE8273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3E0ABAD7" w14:textId="77777777" w:rsidTr="0099438D">
        <w:trPr>
          <w:jc w:val="center"/>
        </w:trPr>
        <w:tc>
          <w:tcPr>
            <w:tcW w:w="1829" w:type="dxa"/>
            <w:tcBorders>
              <w:left w:val="single" w:sz="8" w:space="0" w:color="000000"/>
              <w:bottom w:val="single" w:sz="8" w:space="0" w:color="000000"/>
              <w:right w:val="single" w:sz="8" w:space="0" w:color="000000"/>
            </w:tcBorders>
            <w:tcMar>
              <w:top w:w="57" w:type="dxa"/>
              <w:left w:w="100" w:type="dxa"/>
              <w:bottom w:w="57" w:type="dxa"/>
              <w:right w:w="100" w:type="dxa"/>
            </w:tcMar>
          </w:tcPr>
          <w:p w14:paraId="5A74E79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говорении использовались:</w:t>
            </w:r>
          </w:p>
          <w:p w14:paraId="51E50E07"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57" w:type="dxa"/>
              <w:left w:w="100" w:type="dxa"/>
              <w:bottom w:w="57" w:type="dxa"/>
              <w:right w:w="100" w:type="dxa"/>
            </w:tcMar>
          </w:tcPr>
          <w:p w14:paraId="5B5806A5"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не использовалось</w:t>
            </w:r>
          </w:p>
          <w:p w14:paraId="5B03DB8E"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297F22FA" w14:textId="77777777" w:rsidTr="0099438D">
        <w:trPr>
          <w:jc w:val="center"/>
        </w:trPr>
        <w:tc>
          <w:tcPr>
            <w:tcW w:w="1829"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14:paraId="3CAEA54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обучении чтению решались задачи:</w:t>
            </w:r>
          </w:p>
        </w:tc>
        <w:tc>
          <w:tcPr>
            <w:tcW w:w="4295" w:type="dxa"/>
            <w:tcBorders>
              <w:top w:val="single" w:sz="8" w:space="0" w:color="000000"/>
              <w:bottom w:val="single" w:sz="8" w:space="0" w:color="000000"/>
              <w:right w:val="single" w:sz="8" w:space="0" w:color="000000"/>
            </w:tcBorders>
            <w:tcMar>
              <w:top w:w="57" w:type="dxa"/>
              <w:left w:w="100" w:type="dxa"/>
              <w:bottom w:w="57" w:type="dxa"/>
              <w:right w:w="100" w:type="dxa"/>
            </w:tcMar>
          </w:tcPr>
          <w:p w14:paraId="13080A43"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ED0E20">
              <w:rPr>
                <w:rFonts w:ascii="Times New Roman" w:hAnsi="Times New Roman" w:cs="Times New Roman"/>
                <w:sz w:val="18"/>
                <w:szCs w:val="18"/>
                <w:lang w:val="ru-RU"/>
              </w:rPr>
              <w:t>развитие</w:t>
            </w:r>
            <w:r w:rsidRPr="00B44D71">
              <w:rPr>
                <w:rFonts w:ascii="Times New Roman" w:hAnsi="Times New Roman" w:cs="Times New Roman"/>
                <w:sz w:val="18"/>
                <w:szCs w:val="18"/>
                <w:lang w:val="ru-RU"/>
              </w:rPr>
              <w:t xml:space="preserve"> </w:t>
            </w:r>
            <w:r w:rsidRPr="00ED0E20">
              <w:rPr>
                <w:rFonts w:ascii="Times New Roman" w:hAnsi="Times New Roman" w:cs="Times New Roman"/>
                <w:sz w:val="18"/>
                <w:szCs w:val="18"/>
                <w:lang w:val="ru-RU"/>
              </w:rPr>
              <w:t>навыков чтения</w:t>
            </w:r>
            <w:r>
              <w:rPr>
                <w:rFonts w:ascii="Geneva" w:hAnsi="Geneva" w:cs="Times New Roman"/>
                <w:sz w:val="18"/>
                <w:szCs w:val="18"/>
                <w:lang w:val="ru-RU"/>
              </w:rPr>
              <w:t xml:space="preserve"> и </w:t>
            </w:r>
            <w:r w:rsidRPr="00B44D71">
              <w:rPr>
                <w:rFonts w:ascii="Times New Roman" w:hAnsi="Times New Roman" w:cs="Times New Roman"/>
                <w:sz w:val="18"/>
                <w:szCs w:val="18"/>
                <w:lang w:val="ru-RU"/>
              </w:rPr>
              <w:t>формир</w:t>
            </w:r>
            <w:r>
              <w:rPr>
                <w:rFonts w:ascii="Times New Roman" w:hAnsi="Times New Roman" w:cs="Times New Roman"/>
                <w:sz w:val="18"/>
                <w:szCs w:val="18"/>
                <w:lang w:val="ru-RU"/>
              </w:rPr>
              <w:t xml:space="preserve">ование </w:t>
            </w:r>
            <w:r w:rsidRPr="00B44D71">
              <w:rPr>
                <w:rFonts w:ascii="Times New Roman" w:hAnsi="Times New Roman" w:cs="Times New Roman"/>
                <w:sz w:val="18"/>
                <w:szCs w:val="18"/>
                <w:lang w:val="ru-RU"/>
              </w:rPr>
              <w:t>умений пон</w:t>
            </w:r>
            <w:r>
              <w:rPr>
                <w:rFonts w:ascii="Times New Roman" w:hAnsi="Times New Roman" w:cs="Times New Roman"/>
                <w:sz w:val="18"/>
                <w:szCs w:val="18"/>
                <w:lang w:val="ru-RU"/>
              </w:rPr>
              <w:t>имать прочитанное;</w:t>
            </w:r>
            <w:r w:rsidRPr="00B44D71">
              <w:rPr>
                <w:rFonts w:ascii="Times New Roman" w:hAnsi="Times New Roman" w:cs="Times New Roman"/>
                <w:sz w:val="18"/>
                <w:szCs w:val="18"/>
                <w:lang w:val="ru-RU"/>
              </w:rPr>
              <w:t xml:space="preserve"> </w:t>
            </w:r>
          </w:p>
          <w:p w14:paraId="367E61E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текст</w:t>
            </w:r>
            <w:r w:rsidRPr="00C03A64">
              <w:rPr>
                <w:rFonts w:ascii="Times New Roman" w:hAnsi="Times New Roman" w:cs="Times New Roman"/>
                <w:sz w:val="18"/>
                <w:szCs w:val="18"/>
                <w:lang w:val="ru-RU"/>
              </w:rPr>
              <w:t xml:space="preserve"> использовался</w:t>
            </w:r>
            <w:r w:rsidRPr="00B44D71">
              <w:rPr>
                <w:rFonts w:ascii="Times New Roman" w:hAnsi="Times New Roman" w:cs="Times New Roman"/>
                <w:sz w:val="18"/>
                <w:szCs w:val="18"/>
                <w:lang w:val="ru-RU"/>
              </w:rPr>
              <w:t xml:space="preserve"> для развития</w:t>
            </w:r>
            <w:r>
              <w:rPr>
                <w:rFonts w:ascii="Times New Roman" w:hAnsi="Times New Roman" w:cs="Times New Roman"/>
                <w:sz w:val="18"/>
                <w:szCs w:val="18"/>
                <w:lang w:val="ru-RU"/>
              </w:rPr>
              <w:t xml:space="preserve"> </w:t>
            </w:r>
            <w:r w:rsidRPr="00B44D71">
              <w:rPr>
                <w:rFonts w:ascii="Times New Roman" w:hAnsi="Times New Roman" w:cs="Times New Roman"/>
                <w:sz w:val="18"/>
                <w:szCs w:val="18"/>
                <w:lang w:val="ru-RU"/>
              </w:rPr>
              <w:t>навыков перевода</w:t>
            </w:r>
          </w:p>
        </w:tc>
      </w:tr>
      <w:tr w:rsidR="0099438D" w:rsidRPr="003F1DDE" w14:paraId="2A452DA9"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0D6DA9E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Задания/ упражнения использовались</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431C285C"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не использовались</w:t>
            </w:r>
          </w:p>
        </w:tc>
      </w:tr>
      <w:tr w:rsidR="0099438D" w:rsidRPr="003F1DDE" w14:paraId="69167265"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3AF576E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Контроль понимания:</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75DE37FA"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перевод</w:t>
            </w:r>
          </w:p>
        </w:tc>
      </w:tr>
      <w:tr w:rsidR="0099438D" w:rsidRPr="003F1DDE" w14:paraId="182ECB9B"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D2F8135"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При письме использовались приемы и задания:</w:t>
            </w:r>
          </w:p>
          <w:p w14:paraId="427C930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4021B6B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686C0470"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не использовалось</w:t>
            </w:r>
          </w:p>
          <w:p w14:paraId="12F33B18"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4D440730"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5645C283"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III. Заключительный этап</w:t>
            </w:r>
          </w:p>
        </w:tc>
      </w:tr>
      <w:tr w:rsidR="0099438D" w:rsidRPr="003F1DDE" w14:paraId="6F8F36C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45D48FFC"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Подведение итогов, оценка каждого ученика:</w:t>
            </w:r>
          </w:p>
        </w:tc>
        <w:tc>
          <w:tcPr>
            <w:tcW w:w="4295" w:type="dxa"/>
            <w:tcBorders>
              <w:bottom w:val="single" w:sz="8" w:space="0" w:color="000000"/>
              <w:right w:val="single" w:sz="8" w:space="0" w:color="000000"/>
            </w:tcBorders>
            <w:tcMar>
              <w:top w:w="28" w:type="dxa"/>
              <w:left w:w="100" w:type="dxa"/>
              <w:bottom w:w="28" w:type="dxa"/>
              <w:right w:w="100" w:type="dxa"/>
            </w:tcMar>
          </w:tcPr>
          <w:p w14:paraId="06A47E55" w14:textId="77777777" w:rsidR="0099438D" w:rsidRPr="00C03A64"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не подводились</w:t>
            </w:r>
          </w:p>
        </w:tc>
      </w:tr>
      <w:tr w:rsidR="0099438D" w:rsidRPr="003F1DDE" w14:paraId="0B3B4499"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643651F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Самооценка учащихся (рефлексия):</w:t>
            </w:r>
          </w:p>
        </w:tc>
        <w:tc>
          <w:tcPr>
            <w:tcW w:w="4295" w:type="dxa"/>
            <w:tcBorders>
              <w:bottom w:val="single" w:sz="8" w:space="0" w:color="000000"/>
              <w:right w:val="single" w:sz="8" w:space="0" w:color="000000"/>
            </w:tcBorders>
            <w:tcMar>
              <w:top w:w="28" w:type="dxa"/>
              <w:left w:w="100" w:type="dxa"/>
              <w:bottom w:w="28" w:type="dxa"/>
              <w:right w:w="100" w:type="dxa"/>
            </w:tcMar>
          </w:tcPr>
          <w:p w14:paraId="12F2E4A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CB4F6A">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 xml:space="preserve">проведена </w:t>
            </w:r>
          </w:p>
        </w:tc>
      </w:tr>
      <w:tr w:rsidR="0099438D" w:rsidRPr="00B44D71" w14:paraId="63A1B1F6"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7BC3583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Домашнее задание:</w:t>
            </w:r>
          </w:p>
          <w:p w14:paraId="101BACB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10BCC81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p w14:paraId="3553C569"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69C91E7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дано заблаговременно</w:t>
            </w:r>
            <w:r w:rsidRPr="00B44D71">
              <w:rPr>
                <w:rFonts w:ascii="Times New Roman" w:hAnsi="Times New Roman" w:cs="Times New Roman"/>
                <w:sz w:val="18"/>
                <w:szCs w:val="18"/>
                <w:lang w:val="ru-RU"/>
              </w:rPr>
              <w:t xml:space="preserve">, </w:t>
            </w:r>
            <w:r>
              <w:rPr>
                <w:rFonts w:ascii="Geneva" w:hAnsi="Geneva" w:cs="Times New Roman"/>
                <w:sz w:val="18"/>
                <w:szCs w:val="18"/>
                <w:lang w:val="ru-RU"/>
              </w:rPr>
              <w:t xml:space="preserve">не </w:t>
            </w:r>
            <w:r w:rsidRPr="00B44D71">
              <w:rPr>
                <w:rFonts w:ascii="Times New Roman" w:hAnsi="Times New Roman" w:cs="Times New Roman"/>
                <w:sz w:val="18"/>
                <w:szCs w:val="18"/>
                <w:lang w:val="ru-RU"/>
              </w:rPr>
              <w:t>соо</w:t>
            </w:r>
            <w:r>
              <w:rPr>
                <w:rFonts w:ascii="Times New Roman" w:hAnsi="Times New Roman" w:cs="Times New Roman"/>
                <w:sz w:val="18"/>
                <w:szCs w:val="18"/>
                <w:lang w:val="ru-RU"/>
              </w:rPr>
              <w:t>тветствует теме урока</w:t>
            </w:r>
            <w:r w:rsidRPr="00B44D71">
              <w:rPr>
                <w:rFonts w:ascii="Times New Roman" w:hAnsi="Times New Roman" w:cs="Times New Roman"/>
                <w:sz w:val="18"/>
                <w:szCs w:val="18"/>
                <w:lang w:val="ru-RU"/>
              </w:rPr>
              <w:t>, понимание задания проконтролировано, даны рекомендации к его выполне</w:t>
            </w:r>
            <w:r>
              <w:rPr>
                <w:rFonts w:ascii="Times New Roman" w:hAnsi="Times New Roman" w:cs="Times New Roman"/>
                <w:sz w:val="18"/>
                <w:szCs w:val="18"/>
                <w:lang w:val="ru-RU"/>
              </w:rPr>
              <w:t>нию</w:t>
            </w:r>
            <w:r w:rsidRPr="00B44D71">
              <w:rPr>
                <w:rFonts w:ascii="Times New Roman" w:hAnsi="Times New Roman" w:cs="Times New Roman"/>
                <w:sz w:val="18"/>
                <w:szCs w:val="18"/>
                <w:lang w:val="ru-RU"/>
              </w:rPr>
              <w:t xml:space="preserve">. </w:t>
            </w:r>
          </w:p>
        </w:tc>
      </w:tr>
      <w:tr w:rsidR="0099438D" w:rsidRPr="003F1DDE" w14:paraId="761C9E5D"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4D350D3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 домашнее задание включены</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07482769" w14:textId="77777777" w:rsidR="0099438D" w:rsidRPr="00B44D71" w:rsidRDefault="0099438D" w:rsidP="0099438D">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виды речевой деятельности: говорение</w:t>
            </w:r>
          </w:p>
        </w:tc>
      </w:tr>
      <w:tr w:rsidR="0099438D" w:rsidRPr="00B44D71" w14:paraId="31D3053F"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42F450F8"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t>Общая характеристика урока</w:t>
            </w:r>
          </w:p>
        </w:tc>
      </w:tr>
      <w:tr w:rsidR="0099438D" w:rsidRPr="003F1DDE" w14:paraId="526EEF86"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77D22D9"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В течение урока используются </w:t>
            </w:r>
          </w:p>
        </w:tc>
        <w:tc>
          <w:tcPr>
            <w:tcW w:w="4295" w:type="dxa"/>
            <w:tcBorders>
              <w:bottom w:val="single" w:sz="8" w:space="0" w:color="000000"/>
              <w:right w:val="single" w:sz="8" w:space="0" w:color="000000"/>
            </w:tcBorders>
            <w:tcMar>
              <w:top w:w="28" w:type="dxa"/>
              <w:left w:w="100" w:type="dxa"/>
              <w:bottom w:w="28" w:type="dxa"/>
              <w:right w:w="100" w:type="dxa"/>
            </w:tcMar>
          </w:tcPr>
          <w:p w14:paraId="66AE93F4"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выполнение упра</w:t>
            </w:r>
            <w:r>
              <w:rPr>
                <w:rFonts w:ascii="Times New Roman" w:hAnsi="Times New Roman" w:cs="Times New Roman"/>
                <w:sz w:val="18"/>
                <w:szCs w:val="18"/>
                <w:lang w:val="ru-RU"/>
              </w:rPr>
              <w:t xml:space="preserve">жнений / заданий </w:t>
            </w:r>
          </w:p>
        </w:tc>
      </w:tr>
      <w:tr w:rsidR="0099438D" w:rsidRPr="003F1DDE" w14:paraId="1493055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4E7D98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Основные формы работы на уроке:</w:t>
            </w:r>
          </w:p>
        </w:tc>
        <w:tc>
          <w:tcPr>
            <w:tcW w:w="4295" w:type="dxa"/>
            <w:tcBorders>
              <w:bottom w:val="single" w:sz="8" w:space="0" w:color="000000"/>
              <w:right w:val="single" w:sz="8" w:space="0" w:color="000000"/>
            </w:tcBorders>
            <w:tcMar>
              <w:top w:w="28" w:type="dxa"/>
              <w:left w:w="100" w:type="dxa"/>
              <w:bottom w:w="28" w:type="dxa"/>
              <w:right w:w="100" w:type="dxa"/>
            </w:tcMar>
          </w:tcPr>
          <w:p w14:paraId="4D8FB39A"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ф</w:t>
            </w:r>
            <w:r w:rsidRPr="00B44D71">
              <w:rPr>
                <w:rFonts w:ascii="Times New Roman" w:hAnsi="Times New Roman" w:cs="Times New Roman"/>
                <w:sz w:val="18"/>
                <w:szCs w:val="18"/>
                <w:lang w:val="ru-RU"/>
              </w:rPr>
              <w:t>ронтальная</w:t>
            </w:r>
            <w:r>
              <w:rPr>
                <w:rFonts w:ascii="Times New Roman" w:hAnsi="Times New Roman" w:cs="Times New Roman"/>
                <w:sz w:val="18"/>
                <w:szCs w:val="18"/>
                <w:lang w:val="ru-RU"/>
              </w:rPr>
              <w:t xml:space="preserve"> (</w:t>
            </w:r>
            <w:r w:rsidRPr="00C03A64">
              <w:rPr>
                <w:rFonts w:ascii="Times New Roman" w:hAnsi="Times New Roman" w:cs="Times New Roman"/>
                <w:sz w:val="18"/>
                <w:szCs w:val="18"/>
                <w:lang w:val="ru-RU"/>
              </w:rPr>
              <w:t>учитель-класс</w:t>
            </w:r>
            <w:r>
              <w:rPr>
                <w:rFonts w:ascii="Times New Roman" w:hAnsi="Times New Roman" w:cs="Times New Roman"/>
                <w:sz w:val="18"/>
                <w:szCs w:val="18"/>
                <w:lang w:val="ru-RU"/>
              </w:rPr>
              <w:t>)</w:t>
            </w:r>
            <w:r w:rsidRPr="00B44D71">
              <w:rPr>
                <w:rFonts w:ascii="Times New Roman" w:hAnsi="Times New Roman" w:cs="Times New Roman"/>
                <w:sz w:val="18"/>
                <w:szCs w:val="18"/>
                <w:lang w:val="ru-RU"/>
              </w:rPr>
              <w:t>;</w:t>
            </w:r>
            <w:r>
              <w:rPr>
                <w:rFonts w:ascii="Times New Roman" w:hAnsi="Times New Roman" w:cs="Times New Roman"/>
                <w:sz w:val="18"/>
                <w:szCs w:val="18"/>
                <w:lang w:val="ru-RU"/>
              </w:rPr>
              <w:t xml:space="preserve"> ученик–учитель</w:t>
            </w:r>
            <w:r w:rsidRPr="00B44D71">
              <w:rPr>
                <w:rFonts w:ascii="Times New Roman" w:hAnsi="Times New Roman" w:cs="Times New Roman"/>
                <w:sz w:val="18"/>
                <w:szCs w:val="18"/>
                <w:lang w:val="ru-RU"/>
              </w:rPr>
              <w:t>;</w:t>
            </w:r>
          </w:p>
          <w:p w14:paraId="1CEA0C5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их соотношение методически </w:t>
            </w:r>
            <w:r w:rsidRPr="00C03A64">
              <w:rPr>
                <w:rFonts w:ascii="Times New Roman" w:hAnsi="Times New Roman" w:cs="Times New Roman"/>
                <w:sz w:val="18"/>
                <w:szCs w:val="18"/>
                <w:lang w:val="ru-RU"/>
              </w:rPr>
              <w:t>не</w:t>
            </w:r>
            <w:r w:rsidRPr="00B44D71">
              <w:rPr>
                <w:rFonts w:ascii="Times New Roman" w:hAnsi="Times New Roman" w:cs="Times New Roman"/>
                <w:sz w:val="18"/>
                <w:szCs w:val="18"/>
                <w:lang w:val="ru-RU"/>
              </w:rPr>
              <w:t xml:space="preserve">целесообразно </w:t>
            </w:r>
          </w:p>
          <w:p w14:paraId="59E72C15" w14:textId="77777777" w:rsidR="0099438D" w:rsidRPr="00B44D71" w:rsidRDefault="0099438D" w:rsidP="0099438D">
            <w:pPr>
              <w:pStyle w:val="10"/>
              <w:spacing w:after="40"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Заняты большинство</w:t>
            </w:r>
          </w:p>
        </w:tc>
      </w:tr>
      <w:tr w:rsidR="0099438D" w:rsidRPr="003F1DDE" w14:paraId="28C33FB6" w14:textId="77777777" w:rsidTr="0099438D">
        <w:trPr>
          <w:jc w:val="center"/>
        </w:trPr>
        <w:tc>
          <w:tcPr>
            <w:tcW w:w="1829" w:type="dxa"/>
            <w:tcBorders>
              <w:top w:val="single" w:sz="8" w:space="0" w:color="000000"/>
              <w:left w:val="single" w:sz="8" w:space="0" w:color="000000"/>
              <w:bottom w:val="nil"/>
              <w:right w:val="single" w:sz="8" w:space="0" w:color="000000"/>
            </w:tcBorders>
            <w:tcMar>
              <w:top w:w="28" w:type="dxa"/>
              <w:left w:w="100" w:type="dxa"/>
              <w:bottom w:w="28" w:type="dxa"/>
              <w:right w:w="100" w:type="dxa"/>
            </w:tcMar>
          </w:tcPr>
          <w:p w14:paraId="67416B31" w14:textId="77777777" w:rsidR="0099438D" w:rsidRPr="00B44D71" w:rsidRDefault="0099438D" w:rsidP="0099438D">
            <w:pPr>
              <w:pStyle w:val="10"/>
              <w:spacing w:before="40"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Самостоятельная работа учеников </w:t>
            </w:r>
          </w:p>
        </w:tc>
        <w:tc>
          <w:tcPr>
            <w:tcW w:w="4295" w:type="dxa"/>
            <w:tcBorders>
              <w:top w:val="single" w:sz="8" w:space="0" w:color="000000"/>
              <w:bottom w:val="nil"/>
              <w:right w:val="single" w:sz="8" w:space="0" w:color="000000"/>
            </w:tcBorders>
            <w:tcMar>
              <w:top w:w="28" w:type="dxa"/>
              <w:left w:w="100" w:type="dxa"/>
              <w:bottom w:w="28" w:type="dxa"/>
              <w:right w:w="100" w:type="dxa"/>
            </w:tcMar>
          </w:tcPr>
          <w:p w14:paraId="53BA2FA9" w14:textId="77777777" w:rsidR="0099438D" w:rsidRPr="00B44D71" w:rsidRDefault="0099438D" w:rsidP="0099438D">
            <w:pPr>
              <w:pStyle w:val="10"/>
              <w:spacing w:before="40"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 xml:space="preserve">не </w:t>
            </w:r>
            <w:r>
              <w:rPr>
                <w:rFonts w:ascii="Times New Roman" w:hAnsi="Times New Roman" w:cs="Times New Roman"/>
                <w:sz w:val="18"/>
                <w:szCs w:val="18"/>
                <w:lang w:val="ru-RU"/>
              </w:rPr>
              <w:t xml:space="preserve">организована </w:t>
            </w:r>
          </w:p>
        </w:tc>
      </w:tr>
      <w:tr w:rsidR="0099438D" w:rsidRPr="003F1DDE" w14:paraId="568A2B5A" w14:textId="77777777" w:rsidTr="0099438D">
        <w:trPr>
          <w:jc w:val="center"/>
        </w:trPr>
        <w:tc>
          <w:tcPr>
            <w:tcW w:w="1829" w:type="dxa"/>
            <w:tcBorders>
              <w:top w:val="nil"/>
              <w:left w:val="single" w:sz="8" w:space="0" w:color="000000"/>
              <w:bottom w:val="single" w:sz="8" w:space="0" w:color="000000"/>
              <w:right w:val="single" w:sz="8" w:space="0" w:color="000000"/>
            </w:tcBorders>
            <w:tcMar>
              <w:top w:w="28" w:type="dxa"/>
              <w:left w:w="100" w:type="dxa"/>
              <w:bottom w:w="28" w:type="dxa"/>
              <w:right w:w="100" w:type="dxa"/>
            </w:tcMar>
          </w:tcPr>
          <w:p w14:paraId="656FF05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Её место в структуре урока</w:t>
            </w:r>
          </w:p>
        </w:tc>
        <w:tc>
          <w:tcPr>
            <w:tcW w:w="4295" w:type="dxa"/>
            <w:tcBorders>
              <w:top w:val="nil"/>
              <w:bottom w:val="single" w:sz="8" w:space="0" w:color="000000"/>
              <w:right w:val="single" w:sz="8" w:space="0" w:color="000000"/>
            </w:tcBorders>
            <w:tcMar>
              <w:top w:w="28" w:type="dxa"/>
              <w:left w:w="100" w:type="dxa"/>
              <w:bottom w:w="28" w:type="dxa"/>
              <w:right w:w="100" w:type="dxa"/>
            </w:tcMar>
          </w:tcPr>
          <w:p w14:paraId="126562C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B44D71" w14:paraId="1CAFCD07"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0DAE001A"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Хронометраж времени:</w:t>
            </w:r>
          </w:p>
        </w:tc>
        <w:tc>
          <w:tcPr>
            <w:tcW w:w="4295" w:type="dxa"/>
            <w:tcBorders>
              <w:bottom w:val="single" w:sz="8" w:space="0" w:color="000000"/>
              <w:right w:val="single" w:sz="8" w:space="0" w:color="000000"/>
            </w:tcBorders>
            <w:tcMar>
              <w:top w:w="28" w:type="dxa"/>
              <w:left w:w="100" w:type="dxa"/>
              <w:bottom w:w="28" w:type="dxa"/>
              <w:right w:w="100" w:type="dxa"/>
            </w:tcMar>
          </w:tcPr>
          <w:p w14:paraId="6746A83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преобладает время говорения учителя; преобладает говорение на родном языке. Темп урока: низкий.</w:t>
            </w:r>
          </w:p>
        </w:tc>
      </w:tr>
      <w:tr w:rsidR="0099438D" w:rsidRPr="00B44D71" w14:paraId="351CD6CD"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F593BDE"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Воспитательная ценность урока:</w:t>
            </w:r>
          </w:p>
          <w:p w14:paraId="3D5A8193"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5429BAA5"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CB4F6A">
              <w:rPr>
                <w:rFonts w:ascii="Times New Roman" w:hAnsi="Times New Roman" w:cs="Times New Roman"/>
                <w:sz w:val="18"/>
                <w:szCs w:val="18"/>
                <w:lang w:val="ru-RU"/>
              </w:rPr>
              <w:t xml:space="preserve">нет </w:t>
            </w:r>
            <w:r w:rsidRPr="00B44D71">
              <w:rPr>
                <w:rFonts w:ascii="Times New Roman" w:hAnsi="Times New Roman" w:cs="Times New Roman"/>
                <w:sz w:val="18"/>
                <w:szCs w:val="18"/>
                <w:lang w:val="ru-RU"/>
              </w:rPr>
              <w:t>ор</w:t>
            </w:r>
            <w:r>
              <w:rPr>
                <w:rFonts w:ascii="Times New Roman" w:hAnsi="Times New Roman" w:cs="Times New Roman"/>
                <w:sz w:val="18"/>
                <w:szCs w:val="18"/>
                <w:lang w:val="ru-RU"/>
              </w:rPr>
              <w:t>ганизационн</w:t>
            </w:r>
            <w:r w:rsidRPr="00CB4F6A">
              <w:rPr>
                <w:rFonts w:ascii="Times New Roman" w:hAnsi="Times New Roman" w:cs="Times New Roman"/>
                <w:sz w:val="18"/>
                <w:szCs w:val="18"/>
                <w:lang w:val="ru-RU"/>
              </w:rPr>
              <w:t>ой</w:t>
            </w:r>
            <w:r>
              <w:rPr>
                <w:rFonts w:ascii="Times New Roman" w:hAnsi="Times New Roman" w:cs="Times New Roman"/>
                <w:sz w:val="18"/>
                <w:szCs w:val="18"/>
                <w:lang w:val="ru-RU"/>
              </w:rPr>
              <w:t xml:space="preserve"> четкост</w:t>
            </w:r>
            <w:r w:rsidRPr="00CB4F6A">
              <w:rPr>
                <w:rFonts w:ascii="Times New Roman" w:hAnsi="Times New Roman" w:cs="Times New Roman"/>
                <w:sz w:val="18"/>
                <w:szCs w:val="18"/>
                <w:lang w:val="ru-RU"/>
              </w:rPr>
              <w:t>и</w:t>
            </w:r>
            <w:r w:rsidRPr="00B44D71">
              <w:rPr>
                <w:rFonts w:ascii="Times New Roman" w:hAnsi="Times New Roman" w:cs="Times New Roman"/>
                <w:sz w:val="18"/>
                <w:szCs w:val="18"/>
                <w:lang w:val="ru-RU"/>
              </w:rPr>
              <w:t xml:space="preserve">; </w:t>
            </w:r>
            <w:r w:rsidRPr="00CB4F6A">
              <w:rPr>
                <w:rFonts w:ascii="Times New Roman" w:hAnsi="Times New Roman" w:cs="Times New Roman"/>
                <w:sz w:val="18"/>
                <w:szCs w:val="18"/>
                <w:lang w:val="ru-RU"/>
              </w:rPr>
              <w:t xml:space="preserve">есть </w:t>
            </w:r>
            <w:r w:rsidRPr="00B44D71">
              <w:rPr>
                <w:rFonts w:ascii="Times New Roman" w:hAnsi="Times New Roman" w:cs="Times New Roman"/>
                <w:sz w:val="18"/>
                <w:szCs w:val="18"/>
                <w:lang w:val="ru-RU"/>
              </w:rPr>
              <w:t>интерес обуча</w:t>
            </w:r>
            <w:r>
              <w:rPr>
                <w:rFonts w:ascii="Times New Roman" w:hAnsi="Times New Roman" w:cs="Times New Roman"/>
                <w:sz w:val="18"/>
                <w:szCs w:val="18"/>
                <w:lang w:val="ru-RU"/>
              </w:rPr>
              <w:t>ющихся к уроку</w:t>
            </w:r>
            <w:r w:rsidRPr="00B44D71">
              <w:rPr>
                <w:rFonts w:ascii="Times New Roman" w:hAnsi="Times New Roman" w:cs="Times New Roman"/>
                <w:sz w:val="18"/>
                <w:szCs w:val="18"/>
                <w:lang w:val="ru-RU"/>
              </w:rPr>
              <w:t>;</w:t>
            </w:r>
            <w:r>
              <w:rPr>
                <w:rFonts w:ascii="Times New Roman" w:hAnsi="Times New Roman" w:cs="Times New Roman"/>
                <w:sz w:val="18"/>
                <w:szCs w:val="18"/>
                <w:lang w:val="ru-RU"/>
              </w:rPr>
              <w:t xml:space="preserve"> </w:t>
            </w:r>
            <w:r>
              <w:rPr>
                <w:rFonts w:ascii="Geneva" w:hAnsi="Geneva" w:cs="Times New Roman"/>
                <w:sz w:val="18"/>
                <w:szCs w:val="18"/>
                <w:lang w:val="ru-RU"/>
              </w:rPr>
              <w:t xml:space="preserve">нет </w:t>
            </w:r>
            <w:r>
              <w:rPr>
                <w:rFonts w:ascii="Times New Roman" w:hAnsi="Times New Roman" w:cs="Times New Roman"/>
                <w:sz w:val="18"/>
                <w:szCs w:val="18"/>
                <w:lang w:val="ru-RU"/>
              </w:rPr>
              <w:t>оценк</w:t>
            </w:r>
            <w:r>
              <w:rPr>
                <w:rFonts w:ascii="Geneva" w:hAnsi="Geneva" w:cs="Times New Roman"/>
                <w:sz w:val="18"/>
                <w:szCs w:val="18"/>
                <w:lang w:val="ru-RU"/>
              </w:rPr>
              <w:t>и</w:t>
            </w:r>
            <w:r>
              <w:rPr>
                <w:rFonts w:ascii="Times New Roman" w:hAnsi="Times New Roman" w:cs="Times New Roman"/>
                <w:sz w:val="18"/>
                <w:szCs w:val="18"/>
                <w:lang w:val="ru-RU"/>
              </w:rPr>
              <w:t xml:space="preserve"> работы обучающихся</w:t>
            </w:r>
            <w:r w:rsidRPr="00B44D71">
              <w:rPr>
                <w:rFonts w:ascii="Times New Roman" w:hAnsi="Times New Roman" w:cs="Times New Roman"/>
                <w:sz w:val="18"/>
                <w:szCs w:val="18"/>
                <w:lang w:val="ru-RU"/>
              </w:rPr>
              <w:t xml:space="preserve">; </w:t>
            </w:r>
            <w:r>
              <w:rPr>
                <w:rFonts w:ascii="Times New Roman" w:hAnsi="Times New Roman" w:cs="Times New Roman"/>
                <w:sz w:val="18"/>
                <w:szCs w:val="18"/>
                <w:lang w:val="ru-RU"/>
              </w:rPr>
              <w:t>учител</w:t>
            </w:r>
            <w:r w:rsidRPr="00CB4F6A">
              <w:rPr>
                <w:rFonts w:ascii="Times New Roman" w:hAnsi="Times New Roman" w:cs="Times New Roman"/>
                <w:sz w:val="18"/>
                <w:szCs w:val="18"/>
                <w:lang w:val="ru-RU"/>
              </w:rPr>
              <w:t>ь внимателен</w:t>
            </w:r>
            <w:r w:rsidRPr="00B44D71">
              <w:rPr>
                <w:rFonts w:ascii="Times New Roman" w:hAnsi="Times New Roman" w:cs="Times New Roman"/>
                <w:sz w:val="18"/>
                <w:szCs w:val="18"/>
                <w:lang w:val="ru-RU"/>
              </w:rPr>
              <w:t xml:space="preserve"> к примерам, приводимым обуча</w:t>
            </w:r>
            <w:r>
              <w:rPr>
                <w:rFonts w:ascii="Times New Roman" w:hAnsi="Times New Roman" w:cs="Times New Roman"/>
                <w:sz w:val="18"/>
                <w:szCs w:val="18"/>
                <w:lang w:val="ru-RU"/>
              </w:rPr>
              <w:t>ющимися</w:t>
            </w:r>
            <w:r w:rsidRPr="00B44D71">
              <w:rPr>
                <w:rFonts w:ascii="Times New Roman" w:hAnsi="Times New Roman" w:cs="Times New Roman"/>
                <w:sz w:val="18"/>
                <w:szCs w:val="18"/>
                <w:lang w:val="ru-RU"/>
              </w:rPr>
              <w:t>;</w:t>
            </w:r>
            <w:r>
              <w:rPr>
                <w:rFonts w:ascii="Times New Roman" w:hAnsi="Times New Roman" w:cs="Times New Roman"/>
                <w:sz w:val="18"/>
                <w:szCs w:val="18"/>
                <w:lang w:val="ru-RU"/>
              </w:rPr>
              <w:t xml:space="preserve"> </w:t>
            </w:r>
            <w:r w:rsidRPr="00B44D71">
              <w:rPr>
                <w:rFonts w:ascii="Times New Roman" w:hAnsi="Times New Roman" w:cs="Times New Roman"/>
                <w:sz w:val="18"/>
                <w:szCs w:val="18"/>
                <w:lang w:val="ru-RU"/>
              </w:rPr>
              <w:t>комфортная псих</w:t>
            </w:r>
            <w:r>
              <w:rPr>
                <w:rFonts w:ascii="Times New Roman" w:hAnsi="Times New Roman" w:cs="Times New Roman"/>
                <w:sz w:val="18"/>
                <w:szCs w:val="18"/>
                <w:lang w:val="ru-RU"/>
              </w:rPr>
              <w:t>ологическая атмосфера</w:t>
            </w:r>
            <w:r w:rsidRPr="00B44D71">
              <w:rPr>
                <w:rFonts w:ascii="Times New Roman" w:hAnsi="Times New Roman" w:cs="Times New Roman"/>
                <w:sz w:val="18"/>
                <w:szCs w:val="18"/>
                <w:lang w:val="ru-RU"/>
              </w:rPr>
              <w:t xml:space="preserve">; </w:t>
            </w:r>
          </w:p>
          <w:p w14:paraId="5FEA2867"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 xml:space="preserve">дисциплина </w:t>
            </w:r>
            <w:r w:rsidRPr="00CB4F6A">
              <w:rPr>
                <w:rFonts w:ascii="Times New Roman" w:hAnsi="Times New Roman" w:cs="Times New Roman"/>
                <w:sz w:val="18"/>
                <w:szCs w:val="18"/>
                <w:lang w:val="ru-RU"/>
              </w:rPr>
              <w:t xml:space="preserve">не </w:t>
            </w:r>
            <w:r>
              <w:rPr>
                <w:rFonts w:ascii="Times New Roman" w:hAnsi="Times New Roman" w:cs="Times New Roman"/>
                <w:sz w:val="18"/>
                <w:szCs w:val="18"/>
                <w:lang w:val="ru-RU"/>
              </w:rPr>
              <w:t xml:space="preserve">нарушалась </w:t>
            </w:r>
            <w:r w:rsidRPr="00B44D71">
              <w:rPr>
                <w:rFonts w:ascii="Times New Roman" w:hAnsi="Times New Roman" w:cs="Times New Roman"/>
                <w:sz w:val="18"/>
                <w:szCs w:val="18"/>
                <w:lang w:val="ru-RU"/>
              </w:rPr>
              <w:t>.</w:t>
            </w:r>
          </w:p>
        </w:tc>
      </w:tr>
      <w:tr w:rsidR="0099438D" w:rsidRPr="003F1DDE" w14:paraId="78CAF4E2"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2E69591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Структурная четкость урока:</w:t>
            </w:r>
          </w:p>
          <w:p w14:paraId="1A8B2F9B"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68AE10E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C03A64">
              <w:rPr>
                <w:rFonts w:ascii="Times New Roman" w:hAnsi="Times New Roman" w:cs="Times New Roman"/>
                <w:sz w:val="18"/>
                <w:szCs w:val="18"/>
                <w:lang w:val="ru-RU"/>
              </w:rPr>
              <w:t xml:space="preserve">есть </w:t>
            </w:r>
            <w:r w:rsidRPr="00B44D71">
              <w:rPr>
                <w:rFonts w:ascii="Times New Roman" w:hAnsi="Times New Roman" w:cs="Times New Roman"/>
                <w:sz w:val="18"/>
                <w:szCs w:val="18"/>
                <w:lang w:val="ru-RU"/>
              </w:rPr>
              <w:t>со</w:t>
            </w:r>
            <w:r>
              <w:rPr>
                <w:rFonts w:ascii="Times New Roman" w:hAnsi="Times New Roman" w:cs="Times New Roman"/>
                <w:sz w:val="18"/>
                <w:szCs w:val="18"/>
                <w:lang w:val="ru-RU"/>
              </w:rPr>
              <w:t>ответствие цели урока</w:t>
            </w:r>
            <w:r w:rsidRPr="00B44D71">
              <w:rPr>
                <w:rFonts w:ascii="Times New Roman" w:hAnsi="Times New Roman" w:cs="Times New Roman"/>
                <w:sz w:val="18"/>
                <w:szCs w:val="18"/>
                <w:lang w:val="ru-RU"/>
              </w:rPr>
              <w:t>; небольшое разнообразие в</w:t>
            </w:r>
            <w:r>
              <w:rPr>
                <w:rFonts w:ascii="Times New Roman" w:hAnsi="Times New Roman" w:cs="Times New Roman"/>
                <w:sz w:val="18"/>
                <w:szCs w:val="18"/>
                <w:lang w:val="ru-RU"/>
              </w:rPr>
              <w:t xml:space="preserve">идов работы; целесообразность </w:t>
            </w:r>
            <w:r w:rsidRPr="00CB4F6A">
              <w:rPr>
                <w:rFonts w:ascii="Times New Roman" w:hAnsi="Times New Roman" w:cs="Times New Roman"/>
                <w:sz w:val="18"/>
                <w:szCs w:val="18"/>
                <w:lang w:val="ru-RU"/>
              </w:rPr>
              <w:t xml:space="preserve">не всех этапов </w:t>
            </w:r>
            <w:r>
              <w:rPr>
                <w:rFonts w:ascii="Times New Roman" w:hAnsi="Times New Roman" w:cs="Times New Roman"/>
                <w:sz w:val="18"/>
                <w:szCs w:val="18"/>
                <w:lang w:val="ru-RU"/>
              </w:rPr>
              <w:t>оправдан</w:t>
            </w:r>
            <w:r w:rsidRPr="00CB4F6A">
              <w:rPr>
                <w:rFonts w:ascii="Times New Roman" w:hAnsi="Times New Roman" w:cs="Times New Roman"/>
                <w:sz w:val="18"/>
                <w:szCs w:val="18"/>
                <w:lang w:val="ru-RU"/>
              </w:rPr>
              <w:t>а</w:t>
            </w:r>
            <w:r w:rsidRPr="00B44D71">
              <w:rPr>
                <w:rFonts w:ascii="Times New Roman" w:hAnsi="Times New Roman" w:cs="Times New Roman"/>
                <w:sz w:val="18"/>
                <w:szCs w:val="18"/>
                <w:lang w:val="ru-RU"/>
              </w:rPr>
              <w:t>.</w:t>
            </w:r>
          </w:p>
        </w:tc>
      </w:tr>
      <w:tr w:rsidR="0099438D" w:rsidRPr="003F1DDE" w14:paraId="6E867BF8"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D217E2F"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Готовность кабинета иностранного языка</w:t>
            </w:r>
          </w:p>
        </w:tc>
        <w:tc>
          <w:tcPr>
            <w:tcW w:w="4295" w:type="dxa"/>
            <w:tcBorders>
              <w:bottom w:val="single" w:sz="8" w:space="0" w:color="000000"/>
              <w:right w:val="single" w:sz="8" w:space="0" w:color="000000"/>
            </w:tcBorders>
            <w:tcMar>
              <w:top w:w="28" w:type="dxa"/>
              <w:left w:w="100" w:type="dxa"/>
              <w:bottom w:w="28" w:type="dxa"/>
              <w:right w:w="100" w:type="dxa"/>
            </w:tcMar>
          </w:tcPr>
          <w:p w14:paraId="28F2A31F"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D7830">
              <w:rPr>
                <w:rFonts w:ascii="Times New Roman" w:hAnsi="Times New Roman" w:cs="Times New Roman"/>
                <w:sz w:val="18"/>
                <w:szCs w:val="18"/>
                <w:lang w:val="ru-RU"/>
              </w:rPr>
              <w:t xml:space="preserve">не </w:t>
            </w:r>
            <w:r>
              <w:rPr>
                <w:rFonts w:ascii="Times New Roman" w:hAnsi="Times New Roman" w:cs="Times New Roman"/>
                <w:sz w:val="18"/>
                <w:szCs w:val="18"/>
                <w:lang w:val="ru-RU"/>
              </w:rPr>
              <w:t>подготовлен к занятию;</w:t>
            </w:r>
            <w:r w:rsidRPr="00B44D71">
              <w:rPr>
                <w:rFonts w:ascii="Times New Roman" w:hAnsi="Times New Roman" w:cs="Times New Roman"/>
                <w:sz w:val="18"/>
                <w:szCs w:val="18"/>
                <w:lang w:val="ru-RU"/>
              </w:rPr>
              <w:t xml:space="preserve"> </w:t>
            </w:r>
            <w:r w:rsidRPr="00BD7830">
              <w:rPr>
                <w:rFonts w:ascii="Times New Roman" w:hAnsi="Times New Roman" w:cs="Times New Roman"/>
                <w:sz w:val="18"/>
                <w:szCs w:val="18"/>
                <w:lang w:val="ru-RU"/>
              </w:rPr>
              <w:t xml:space="preserve">нет </w:t>
            </w:r>
            <w:r>
              <w:rPr>
                <w:rFonts w:ascii="Times New Roman" w:hAnsi="Times New Roman" w:cs="Times New Roman"/>
                <w:sz w:val="18"/>
                <w:szCs w:val="18"/>
                <w:lang w:val="ru-RU"/>
              </w:rPr>
              <w:t>материал</w:t>
            </w:r>
            <w:r w:rsidRPr="00BD7830">
              <w:rPr>
                <w:rFonts w:ascii="Times New Roman" w:hAnsi="Times New Roman" w:cs="Times New Roman"/>
                <w:sz w:val="18"/>
                <w:szCs w:val="18"/>
                <w:lang w:val="ru-RU"/>
              </w:rPr>
              <w:t>ов</w:t>
            </w:r>
            <w:r w:rsidRPr="00B44D71">
              <w:rPr>
                <w:rFonts w:ascii="Times New Roman" w:hAnsi="Times New Roman" w:cs="Times New Roman"/>
                <w:sz w:val="18"/>
                <w:szCs w:val="18"/>
                <w:lang w:val="ru-RU"/>
              </w:rPr>
              <w:t xml:space="preserve"> </w:t>
            </w:r>
            <w:r w:rsidRPr="00BD7830">
              <w:rPr>
                <w:rFonts w:ascii="Times New Roman" w:hAnsi="Times New Roman" w:cs="Times New Roman"/>
                <w:sz w:val="18"/>
                <w:szCs w:val="18"/>
                <w:lang w:val="ru-RU"/>
              </w:rPr>
              <w:t>(</w:t>
            </w:r>
            <w:r>
              <w:rPr>
                <w:rFonts w:ascii="Times New Roman" w:hAnsi="Times New Roman" w:cs="Times New Roman"/>
                <w:sz w:val="18"/>
                <w:szCs w:val="18"/>
                <w:lang w:val="ru-RU"/>
              </w:rPr>
              <w:t>аудитивныx, визуальныx, др.)</w:t>
            </w:r>
          </w:p>
          <w:p w14:paraId="7F68B220"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p>
        </w:tc>
      </w:tr>
      <w:tr w:rsidR="0099438D" w:rsidRPr="003F1DDE" w14:paraId="42215F4F" w14:textId="77777777" w:rsidTr="0099438D">
        <w:trPr>
          <w:jc w:val="center"/>
        </w:trPr>
        <w:tc>
          <w:tcPr>
            <w:tcW w:w="6124" w:type="dxa"/>
            <w:gridSpan w:val="2"/>
            <w:tcBorders>
              <w:left w:val="single" w:sz="8" w:space="0" w:color="000000"/>
              <w:bottom w:val="single" w:sz="8" w:space="0" w:color="000000"/>
            </w:tcBorders>
            <w:tcMar>
              <w:top w:w="28" w:type="dxa"/>
              <w:left w:w="100" w:type="dxa"/>
              <w:bottom w:w="28" w:type="dxa"/>
              <w:right w:w="100" w:type="dxa"/>
            </w:tcMar>
          </w:tcPr>
          <w:p w14:paraId="384ECD29" w14:textId="77777777" w:rsidR="0099438D" w:rsidRPr="00B44D71" w:rsidRDefault="0099438D" w:rsidP="0099438D">
            <w:pPr>
              <w:pStyle w:val="10"/>
              <w:spacing w:before="80" w:after="40" w:line="240" w:lineRule="auto"/>
              <w:ind w:left="0" w:firstLine="0"/>
              <w:jc w:val="center"/>
              <w:rPr>
                <w:rFonts w:ascii="Times New Roman" w:hAnsi="Times New Roman" w:cs="Times New Roman"/>
                <w:sz w:val="18"/>
                <w:szCs w:val="18"/>
                <w:lang w:val="ru-RU"/>
              </w:rPr>
            </w:pPr>
            <w:r w:rsidRPr="00B44D71">
              <w:rPr>
                <w:rFonts w:ascii="Times New Roman" w:hAnsi="Times New Roman" w:cs="Times New Roman"/>
                <w:b/>
                <w:sz w:val="18"/>
                <w:szCs w:val="18"/>
                <w:lang w:val="ru-RU"/>
              </w:rPr>
              <w:lastRenderedPageBreak/>
              <w:t>Коммуникативная характеристика учителя и класса</w:t>
            </w:r>
          </w:p>
        </w:tc>
      </w:tr>
      <w:tr w:rsidR="0099438D" w:rsidRPr="003F1DDE" w14:paraId="15D4AA8E"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5522322"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Учитель как педагог:</w:t>
            </w:r>
          </w:p>
          <w:p w14:paraId="0B1A832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1325502C"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Pr>
                <w:rFonts w:ascii="Times New Roman" w:hAnsi="Times New Roman" w:cs="Times New Roman"/>
                <w:sz w:val="18"/>
                <w:szCs w:val="18"/>
                <w:lang w:val="ru-RU"/>
              </w:rPr>
              <w:t>держится уверенно; энергичен;</w:t>
            </w:r>
            <w:r w:rsidRPr="00B44D71">
              <w:rPr>
                <w:rFonts w:ascii="Times New Roman" w:hAnsi="Times New Roman" w:cs="Times New Roman"/>
                <w:sz w:val="18"/>
                <w:szCs w:val="18"/>
                <w:lang w:val="ru-RU"/>
              </w:rPr>
              <w:t xml:space="preserve"> внимате</w:t>
            </w:r>
            <w:r>
              <w:rPr>
                <w:rFonts w:ascii="Times New Roman" w:hAnsi="Times New Roman" w:cs="Times New Roman"/>
                <w:sz w:val="18"/>
                <w:szCs w:val="18"/>
                <w:lang w:val="ru-RU"/>
              </w:rPr>
              <w:t>лен; мягок, серьезен</w:t>
            </w:r>
            <w:r w:rsidRPr="00B44D71">
              <w:rPr>
                <w:rFonts w:ascii="Times New Roman" w:hAnsi="Times New Roman" w:cs="Times New Roman"/>
                <w:sz w:val="18"/>
                <w:szCs w:val="18"/>
                <w:lang w:val="ru-RU"/>
              </w:rPr>
              <w:t xml:space="preserve">, уважителен, дружелюбен; </w:t>
            </w:r>
          </w:p>
          <w:p w14:paraId="198170E4"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успешно ре</w:t>
            </w:r>
            <w:r>
              <w:rPr>
                <w:rFonts w:ascii="Times New Roman" w:hAnsi="Times New Roman" w:cs="Times New Roman"/>
                <w:sz w:val="18"/>
                <w:szCs w:val="18"/>
                <w:lang w:val="ru-RU"/>
              </w:rPr>
              <w:t>шает конфликтные ситуации;</w:t>
            </w:r>
            <w:r w:rsidRPr="00B44D71">
              <w:rPr>
                <w:rFonts w:ascii="Times New Roman" w:hAnsi="Times New Roman" w:cs="Times New Roman"/>
                <w:sz w:val="18"/>
                <w:szCs w:val="18"/>
                <w:lang w:val="ru-RU"/>
              </w:rPr>
              <w:t xml:space="preserve"> ошибки – исправляет сам.</w:t>
            </w:r>
          </w:p>
        </w:tc>
      </w:tr>
      <w:tr w:rsidR="0099438D" w:rsidRPr="003F1DDE" w14:paraId="7BBB088F"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1A9FC741"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Речь учителя</w:t>
            </w:r>
          </w:p>
          <w:p w14:paraId="7EABCEE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p>
        </w:tc>
        <w:tc>
          <w:tcPr>
            <w:tcW w:w="4295" w:type="dxa"/>
            <w:tcBorders>
              <w:bottom w:val="single" w:sz="8" w:space="0" w:color="000000"/>
              <w:right w:val="single" w:sz="8" w:space="0" w:color="000000"/>
            </w:tcBorders>
            <w:tcMar>
              <w:top w:w="28" w:type="dxa"/>
              <w:left w:w="100" w:type="dxa"/>
              <w:bottom w:w="28" w:type="dxa"/>
              <w:right w:w="100" w:type="dxa"/>
            </w:tcMar>
          </w:tcPr>
          <w:p w14:paraId="202D0F92"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44D71">
              <w:rPr>
                <w:rFonts w:ascii="Times New Roman" w:hAnsi="Times New Roman" w:cs="Times New Roman"/>
                <w:sz w:val="18"/>
                <w:szCs w:val="18"/>
                <w:lang w:val="ru-RU"/>
              </w:rPr>
              <w:t>монотонна, стилистически кор</w:t>
            </w:r>
            <w:r>
              <w:rPr>
                <w:rFonts w:ascii="Times New Roman" w:hAnsi="Times New Roman" w:cs="Times New Roman"/>
                <w:sz w:val="18"/>
                <w:szCs w:val="18"/>
                <w:lang w:val="ru-RU"/>
              </w:rPr>
              <w:t>ректна; языковые ошибки отсутствуют</w:t>
            </w:r>
            <w:r w:rsidRPr="00B44D71">
              <w:rPr>
                <w:rFonts w:ascii="Times New Roman" w:hAnsi="Times New Roman" w:cs="Times New Roman"/>
                <w:sz w:val="18"/>
                <w:szCs w:val="18"/>
                <w:lang w:val="ru-RU"/>
              </w:rPr>
              <w:t>.</w:t>
            </w:r>
          </w:p>
        </w:tc>
      </w:tr>
      <w:tr w:rsidR="0099438D" w:rsidRPr="003F1DDE" w14:paraId="585682F9" w14:textId="77777777" w:rsidTr="0099438D">
        <w:trPr>
          <w:jc w:val="center"/>
        </w:trPr>
        <w:tc>
          <w:tcPr>
            <w:tcW w:w="1829" w:type="dxa"/>
            <w:tcBorders>
              <w:left w:val="single" w:sz="8" w:space="0" w:color="000000"/>
              <w:bottom w:val="single" w:sz="8" w:space="0" w:color="000000"/>
              <w:right w:val="single" w:sz="8" w:space="0" w:color="000000"/>
            </w:tcBorders>
            <w:tcMar>
              <w:top w:w="28" w:type="dxa"/>
              <w:left w:w="100" w:type="dxa"/>
              <w:bottom w:w="28" w:type="dxa"/>
              <w:right w:w="100" w:type="dxa"/>
            </w:tcMar>
          </w:tcPr>
          <w:p w14:paraId="514462D0"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Ученики</w:t>
            </w:r>
          </w:p>
          <w:p w14:paraId="478FB1FC"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p w14:paraId="6EABE404" w14:textId="77777777" w:rsidR="0099438D" w:rsidRPr="00B44D71" w:rsidRDefault="0099438D" w:rsidP="0099438D">
            <w:pPr>
              <w:pStyle w:val="10"/>
              <w:spacing w:line="240" w:lineRule="auto"/>
              <w:ind w:left="0" w:firstLine="0"/>
              <w:jc w:val="left"/>
              <w:rPr>
                <w:rFonts w:ascii="Times New Roman" w:hAnsi="Times New Roman" w:cs="Times New Roman"/>
                <w:sz w:val="18"/>
                <w:szCs w:val="18"/>
                <w:lang w:val="ru-RU"/>
              </w:rPr>
            </w:pPr>
            <w:r w:rsidRPr="00B44D71">
              <w:rPr>
                <w:rFonts w:ascii="Times New Roman" w:hAnsi="Times New Roman" w:cs="Times New Roman"/>
                <w:sz w:val="18"/>
                <w:szCs w:val="18"/>
                <w:lang w:val="ru-RU"/>
              </w:rPr>
              <w:t xml:space="preserve"> </w:t>
            </w:r>
          </w:p>
        </w:tc>
        <w:tc>
          <w:tcPr>
            <w:tcW w:w="4295" w:type="dxa"/>
            <w:tcBorders>
              <w:bottom w:val="single" w:sz="8" w:space="0" w:color="000000"/>
              <w:right w:val="single" w:sz="8" w:space="0" w:color="000000"/>
            </w:tcBorders>
            <w:tcMar>
              <w:top w:w="28" w:type="dxa"/>
              <w:left w:w="100" w:type="dxa"/>
              <w:bottom w:w="28" w:type="dxa"/>
              <w:right w:w="100" w:type="dxa"/>
            </w:tcMar>
          </w:tcPr>
          <w:p w14:paraId="535754A1" w14:textId="77777777" w:rsidR="0099438D" w:rsidRPr="00B44D71" w:rsidRDefault="0099438D" w:rsidP="0099438D">
            <w:pPr>
              <w:pStyle w:val="10"/>
              <w:spacing w:line="240" w:lineRule="auto"/>
              <w:ind w:left="0" w:firstLine="0"/>
              <w:rPr>
                <w:rFonts w:ascii="Times New Roman" w:hAnsi="Times New Roman" w:cs="Times New Roman"/>
                <w:sz w:val="18"/>
                <w:szCs w:val="18"/>
                <w:lang w:val="ru-RU"/>
              </w:rPr>
            </w:pPr>
            <w:r w:rsidRPr="00BD7830">
              <w:rPr>
                <w:rFonts w:ascii="Times New Roman" w:hAnsi="Times New Roman" w:cs="Times New Roman"/>
                <w:sz w:val="18"/>
                <w:szCs w:val="18"/>
                <w:lang w:val="ru-RU"/>
              </w:rPr>
              <w:t xml:space="preserve">не </w:t>
            </w:r>
            <w:r w:rsidRPr="00B44D71">
              <w:rPr>
                <w:rFonts w:ascii="Times New Roman" w:hAnsi="Times New Roman" w:cs="Times New Roman"/>
                <w:sz w:val="18"/>
                <w:szCs w:val="18"/>
                <w:lang w:val="ru-RU"/>
              </w:rPr>
              <w:t>стремятся пользоваться изучаемым языком</w:t>
            </w:r>
            <w:r>
              <w:rPr>
                <w:rFonts w:ascii="Times New Roman" w:hAnsi="Times New Roman" w:cs="Times New Roman"/>
                <w:sz w:val="18"/>
                <w:szCs w:val="18"/>
                <w:lang w:val="ru-RU"/>
              </w:rPr>
              <w:t>, боятся допустить ошибку;</w:t>
            </w:r>
            <w:r w:rsidRPr="00B44D71">
              <w:rPr>
                <w:rFonts w:ascii="Times New Roman" w:hAnsi="Times New Roman" w:cs="Times New Roman"/>
                <w:sz w:val="18"/>
                <w:szCs w:val="18"/>
                <w:lang w:val="ru-RU"/>
              </w:rPr>
              <w:t xml:space="preserve"> охот</w:t>
            </w:r>
            <w:r>
              <w:rPr>
                <w:rFonts w:ascii="Times New Roman" w:hAnsi="Times New Roman" w:cs="Times New Roman"/>
                <w:sz w:val="18"/>
                <w:szCs w:val="18"/>
                <w:lang w:val="ru-RU"/>
              </w:rPr>
              <w:t>но </w:t>
            </w:r>
            <w:r w:rsidRPr="00B44D71">
              <w:rPr>
                <w:rFonts w:ascii="Times New Roman" w:hAnsi="Times New Roman" w:cs="Times New Roman"/>
                <w:sz w:val="18"/>
                <w:szCs w:val="18"/>
                <w:lang w:val="ru-RU"/>
              </w:rPr>
              <w:t xml:space="preserve"> выполняют учебные задания</w:t>
            </w:r>
            <w:r>
              <w:rPr>
                <w:rFonts w:ascii="Times New Roman" w:hAnsi="Times New Roman" w:cs="Times New Roman"/>
                <w:sz w:val="18"/>
                <w:szCs w:val="18"/>
                <w:lang w:val="ru-RU"/>
              </w:rPr>
              <w:t>;</w:t>
            </w:r>
            <w:r w:rsidRPr="00B44D71">
              <w:rPr>
                <w:rFonts w:ascii="Times New Roman" w:hAnsi="Times New Roman" w:cs="Times New Roman"/>
                <w:sz w:val="18"/>
                <w:szCs w:val="18"/>
                <w:lang w:val="ru-RU"/>
              </w:rPr>
              <w:t xml:space="preserve"> </w:t>
            </w:r>
            <w:r w:rsidRPr="00BD7830">
              <w:rPr>
                <w:rFonts w:ascii="Times New Roman" w:hAnsi="Times New Roman" w:cs="Times New Roman"/>
                <w:sz w:val="18"/>
                <w:szCs w:val="18"/>
                <w:lang w:val="ru-RU"/>
              </w:rPr>
              <w:t xml:space="preserve">редко </w:t>
            </w:r>
            <w:r w:rsidRPr="00B44D71">
              <w:rPr>
                <w:rFonts w:ascii="Times New Roman" w:hAnsi="Times New Roman" w:cs="Times New Roman"/>
                <w:sz w:val="18"/>
                <w:szCs w:val="18"/>
                <w:lang w:val="ru-RU"/>
              </w:rPr>
              <w:t>являются инициаторами обще</w:t>
            </w:r>
            <w:r>
              <w:rPr>
                <w:rFonts w:ascii="Times New Roman" w:hAnsi="Times New Roman" w:cs="Times New Roman"/>
                <w:sz w:val="18"/>
                <w:szCs w:val="18"/>
                <w:lang w:val="ru-RU"/>
              </w:rPr>
              <w:t>ния с учителем / однок</w:t>
            </w:r>
            <w:r w:rsidRPr="00BD7830">
              <w:rPr>
                <w:rFonts w:ascii="Times New Roman" w:hAnsi="Times New Roman" w:cs="Times New Roman"/>
                <w:sz w:val="18"/>
                <w:szCs w:val="18"/>
                <w:lang w:val="ru-RU"/>
              </w:rPr>
              <w:t>урсниками</w:t>
            </w:r>
            <w:r w:rsidRPr="00B44D71">
              <w:rPr>
                <w:rFonts w:ascii="Times New Roman" w:hAnsi="Times New Roman" w:cs="Times New Roman"/>
                <w:sz w:val="18"/>
                <w:szCs w:val="18"/>
                <w:lang w:val="ru-RU"/>
              </w:rPr>
              <w:t xml:space="preserve"> </w:t>
            </w:r>
          </w:p>
        </w:tc>
      </w:tr>
    </w:tbl>
    <w:p w14:paraId="26BB660D" w14:textId="77777777" w:rsidR="0099438D" w:rsidRPr="00116CC5" w:rsidRDefault="0099438D" w:rsidP="0099438D">
      <w:pPr>
        <w:pStyle w:val="10"/>
        <w:rPr>
          <w:lang w:val="ru-RU"/>
        </w:rPr>
      </w:pPr>
    </w:p>
    <w:p w14:paraId="7E46BFCF" w14:textId="77777777" w:rsidR="0099438D" w:rsidRPr="00116CC5" w:rsidRDefault="0099438D" w:rsidP="0099438D">
      <w:pPr>
        <w:pStyle w:val="10"/>
        <w:rPr>
          <w:lang w:val="ru-RU"/>
        </w:rPr>
      </w:pPr>
    </w:p>
    <w:p w14:paraId="7B396627" w14:textId="77777777" w:rsidR="0099438D" w:rsidRPr="00116CC5" w:rsidRDefault="0099438D" w:rsidP="0099438D">
      <w:pPr>
        <w:pStyle w:val="10"/>
        <w:rPr>
          <w:lang w:val="ru-RU"/>
        </w:rPr>
      </w:pPr>
    </w:p>
    <w:p w14:paraId="6410CD0B" w14:textId="77777777" w:rsidR="0099438D" w:rsidRPr="00116CC5" w:rsidRDefault="0099438D" w:rsidP="0099438D">
      <w:pPr>
        <w:pStyle w:val="10"/>
        <w:rPr>
          <w:lang w:val="ru-RU"/>
        </w:rPr>
      </w:pPr>
    </w:p>
    <w:p w14:paraId="739707F8" w14:textId="77777777" w:rsidR="0099438D" w:rsidRPr="00116CC5" w:rsidRDefault="0099438D" w:rsidP="0099438D">
      <w:pPr>
        <w:pStyle w:val="10"/>
        <w:rPr>
          <w:lang w:val="ru-RU"/>
        </w:rPr>
      </w:pPr>
    </w:p>
    <w:p w14:paraId="0419A14B" w14:textId="77777777" w:rsidR="0099438D" w:rsidRPr="00116CC5" w:rsidRDefault="0099438D" w:rsidP="0099438D">
      <w:pPr>
        <w:pStyle w:val="10"/>
        <w:rPr>
          <w:lang w:val="ru-RU"/>
        </w:rPr>
      </w:pPr>
    </w:p>
    <w:p w14:paraId="664D78CF" w14:textId="77777777" w:rsidR="0099438D" w:rsidRPr="00116CC5" w:rsidRDefault="0099438D" w:rsidP="0099438D">
      <w:pPr>
        <w:pStyle w:val="10"/>
        <w:rPr>
          <w:lang w:val="ru-RU"/>
        </w:rPr>
      </w:pPr>
    </w:p>
    <w:p w14:paraId="452090BD" w14:textId="77777777" w:rsidR="0099438D" w:rsidRPr="00116CC5" w:rsidRDefault="0099438D" w:rsidP="0099438D">
      <w:pPr>
        <w:pStyle w:val="10"/>
        <w:rPr>
          <w:lang w:val="ru-RU"/>
        </w:rPr>
      </w:pPr>
    </w:p>
    <w:p w14:paraId="0D5D7FF3" w14:textId="77777777" w:rsidR="0099438D" w:rsidRPr="00116CC5" w:rsidRDefault="0099438D" w:rsidP="0099438D">
      <w:pPr>
        <w:pStyle w:val="10"/>
        <w:rPr>
          <w:lang w:val="ru-RU"/>
        </w:rPr>
      </w:pPr>
    </w:p>
    <w:p w14:paraId="57024639" w14:textId="77777777" w:rsidR="0099438D" w:rsidRPr="00116CC5" w:rsidRDefault="0099438D" w:rsidP="0099438D">
      <w:pPr>
        <w:pStyle w:val="10"/>
        <w:rPr>
          <w:lang w:val="ru-RU"/>
        </w:rPr>
      </w:pPr>
    </w:p>
    <w:p w14:paraId="0D4CD459" w14:textId="77777777" w:rsidR="0099438D" w:rsidRPr="00116CC5" w:rsidRDefault="0099438D" w:rsidP="0099438D">
      <w:pPr>
        <w:pStyle w:val="10"/>
        <w:rPr>
          <w:lang w:val="ru-RU"/>
        </w:rPr>
      </w:pPr>
    </w:p>
    <w:p w14:paraId="577B136D" w14:textId="77777777" w:rsidR="0099438D" w:rsidRPr="00116CC5" w:rsidRDefault="0099438D" w:rsidP="0099438D">
      <w:pPr>
        <w:pStyle w:val="10"/>
        <w:rPr>
          <w:lang w:val="ru-RU"/>
        </w:rPr>
      </w:pPr>
    </w:p>
    <w:p w14:paraId="27A5262C" w14:textId="77777777" w:rsidR="0099438D" w:rsidRPr="00116CC5" w:rsidRDefault="0099438D" w:rsidP="0099438D">
      <w:pPr>
        <w:pStyle w:val="10"/>
        <w:rPr>
          <w:lang w:val="ru-RU"/>
        </w:rPr>
      </w:pPr>
    </w:p>
    <w:p w14:paraId="05B63D34" w14:textId="77777777" w:rsidR="0099438D" w:rsidRPr="00116CC5" w:rsidRDefault="0099438D" w:rsidP="0099438D">
      <w:pPr>
        <w:pStyle w:val="10"/>
        <w:rPr>
          <w:lang w:val="ru-RU"/>
        </w:rPr>
      </w:pPr>
    </w:p>
    <w:p w14:paraId="3B56B7DA" w14:textId="77777777" w:rsidR="0099438D" w:rsidRPr="00116CC5" w:rsidRDefault="0099438D" w:rsidP="0099438D">
      <w:pPr>
        <w:pStyle w:val="10"/>
        <w:rPr>
          <w:lang w:val="ru-RU"/>
        </w:rPr>
      </w:pPr>
    </w:p>
    <w:p w14:paraId="08D7F65F" w14:textId="77777777" w:rsidR="0099438D" w:rsidRPr="00116CC5" w:rsidRDefault="0099438D" w:rsidP="0099438D">
      <w:pPr>
        <w:pStyle w:val="10"/>
        <w:rPr>
          <w:lang w:val="ru-RU"/>
        </w:rPr>
      </w:pPr>
    </w:p>
    <w:p w14:paraId="60135B9F" w14:textId="77777777" w:rsidR="0099438D" w:rsidRPr="00116CC5" w:rsidRDefault="0099438D" w:rsidP="0099438D">
      <w:pPr>
        <w:pStyle w:val="10"/>
        <w:rPr>
          <w:lang w:val="ru-RU"/>
        </w:rPr>
      </w:pPr>
    </w:p>
    <w:p w14:paraId="61AEDD0B" w14:textId="77777777" w:rsidR="0099438D" w:rsidRPr="00116CC5" w:rsidRDefault="0099438D" w:rsidP="0099438D">
      <w:pPr>
        <w:pStyle w:val="10"/>
        <w:rPr>
          <w:lang w:val="ru-RU"/>
        </w:rPr>
      </w:pPr>
    </w:p>
    <w:p w14:paraId="0C62D99F" w14:textId="77777777" w:rsidR="0099438D" w:rsidRPr="00116CC5" w:rsidRDefault="0099438D" w:rsidP="0099438D">
      <w:pPr>
        <w:pStyle w:val="10"/>
        <w:rPr>
          <w:lang w:val="ru-RU"/>
        </w:rPr>
      </w:pPr>
    </w:p>
    <w:p w14:paraId="47436E72" w14:textId="77777777" w:rsidR="0099438D" w:rsidRPr="00116CC5" w:rsidRDefault="0099438D" w:rsidP="0099438D">
      <w:pPr>
        <w:pStyle w:val="10"/>
        <w:rPr>
          <w:lang w:val="ru-RU"/>
        </w:rPr>
      </w:pPr>
    </w:p>
    <w:p w14:paraId="00F0E269" w14:textId="77777777" w:rsidR="0099438D" w:rsidRPr="00116CC5" w:rsidRDefault="0099438D" w:rsidP="0099438D">
      <w:pPr>
        <w:pStyle w:val="10"/>
        <w:rPr>
          <w:lang w:val="ru-RU"/>
        </w:rPr>
      </w:pPr>
    </w:p>
    <w:p w14:paraId="715ED32B" w14:textId="77777777" w:rsidR="007D35E1" w:rsidRPr="00116CC5" w:rsidRDefault="007D35E1" w:rsidP="0099438D">
      <w:pPr>
        <w:pStyle w:val="10"/>
        <w:rPr>
          <w:lang w:val="ru-RU"/>
        </w:rPr>
      </w:pPr>
    </w:p>
    <w:p w14:paraId="5DD81B72" w14:textId="77777777" w:rsidR="007D35E1" w:rsidRPr="00116CC5" w:rsidRDefault="007D35E1" w:rsidP="0099438D">
      <w:pPr>
        <w:pStyle w:val="10"/>
        <w:rPr>
          <w:lang w:val="ru-RU"/>
        </w:rPr>
      </w:pPr>
    </w:p>
    <w:p w14:paraId="46A1C3F3" w14:textId="77777777" w:rsidR="007D35E1" w:rsidRPr="00116CC5" w:rsidRDefault="007D35E1" w:rsidP="0099438D">
      <w:pPr>
        <w:pStyle w:val="10"/>
        <w:rPr>
          <w:lang w:val="ru-RU"/>
        </w:rPr>
      </w:pPr>
    </w:p>
    <w:p w14:paraId="46E70B75" w14:textId="77777777" w:rsidR="007D35E1" w:rsidRPr="00116CC5" w:rsidRDefault="007D35E1" w:rsidP="0099438D">
      <w:pPr>
        <w:pStyle w:val="10"/>
        <w:rPr>
          <w:lang w:val="ru-RU"/>
        </w:rPr>
      </w:pPr>
    </w:p>
    <w:p w14:paraId="28AF5A9A" w14:textId="77777777" w:rsidR="007D35E1" w:rsidRPr="00116CC5" w:rsidRDefault="007D35E1" w:rsidP="0099438D">
      <w:pPr>
        <w:pStyle w:val="10"/>
        <w:rPr>
          <w:lang w:val="ru-RU"/>
        </w:rPr>
      </w:pPr>
    </w:p>
    <w:p w14:paraId="6A338A47" w14:textId="77777777" w:rsidR="007D35E1" w:rsidRPr="00116CC5" w:rsidRDefault="007D35E1" w:rsidP="0099438D">
      <w:pPr>
        <w:pStyle w:val="10"/>
        <w:rPr>
          <w:lang w:val="ru-RU"/>
        </w:rPr>
      </w:pPr>
    </w:p>
    <w:p w14:paraId="564CB8CF" w14:textId="77777777" w:rsidR="007D35E1" w:rsidRPr="00116CC5" w:rsidRDefault="007D35E1" w:rsidP="0099438D">
      <w:pPr>
        <w:pStyle w:val="10"/>
        <w:rPr>
          <w:lang w:val="ru-RU"/>
        </w:rPr>
      </w:pPr>
    </w:p>
    <w:p w14:paraId="342A8533" w14:textId="77777777" w:rsidR="0099438D" w:rsidRDefault="0099438D" w:rsidP="0099438D">
      <w:pPr>
        <w:pStyle w:val="10"/>
        <w:rPr>
          <w:lang w:val="ru-RU"/>
        </w:rPr>
      </w:pPr>
    </w:p>
    <w:p w14:paraId="29CAA39C" w14:textId="77777777" w:rsidR="00116CC5" w:rsidRPr="00116CC5" w:rsidRDefault="00116CC5" w:rsidP="0099438D">
      <w:pPr>
        <w:pStyle w:val="10"/>
        <w:rPr>
          <w:lang w:val="ru-RU"/>
        </w:rPr>
      </w:pPr>
    </w:p>
    <w:p w14:paraId="5E44D210" w14:textId="77777777" w:rsidR="0099438D" w:rsidRDefault="0099438D" w:rsidP="0099438D">
      <w:pPr>
        <w:pStyle w:val="10"/>
        <w:rPr>
          <w:lang w:val="ru-RU"/>
        </w:rPr>
      </w:pPr>
    </w:p>
    <w:p w14:paraId="1DADCCDC" w14:textId="77777777" w:rsidR="00116CC5" w:rsidRPr="00116CC5" w:rsidRDefault="00116CC5" w:rsidP="0099438D">
      <w:pPr>
        <w:pStyle w:val="10"/>
        <w:rPr>
          <w:lang w:val="ru-RU"/>
        </w:rPr>
      </w:pPr>
    </w:p>
    <w:p w14:paraId="113BA1AB" w14:textId="77777777" w:rsidR="0099438D" w:rsidRPr="00116CC5" w:rsidRDefault="0099438D" w:rsidP="0099438D">
      <w:pPr>
        <w:pStyle w:val="10"/>
        <w:ind w:left="0" w:firstLine="0"/>
        <w:rPr>
          <w:lang w:val="ru-RU"/>
        </w:rPr>
      </w:pPr>
    </w:p>
    <w:p w14:paraId="37B5E3DB" w14:textId="4F8348E5" w:rsidR="0099438D" w:rsidRPr="00761C82" w:rsidRDefault="00116CC5" w:rsidP="00761C82">
      <w:pPr>
        <w:pStyle w:val="Heading1"/>
        <w:jc w:val="center"/>
        <w:rPr>
          <w:rFonts w:ascii="Times New Roman" w:hAnsi="Times New Roman" w:cs="Times New Roman"/>
          <w:color w:val="auto"/>
          <w:highlight w:val="white"/>
        </w:rPr>
      </w:pPr>
      <w:bookmarkStart w:id="78" w:name="_Toc358333963"/>
      <w:bookmarkStart w:id="79" w:name="_Toc358362741"/>
      <w:r w:rsidRPr="00116CC5">
        <w:rPr>
          <w:rFonts w:ascii="Times New Roman" w:hAnsi="Times New Roman" w:cs="Times New Roman"/>
          <w:color w:val="auto"/>
          <w:highlight w:val="white"/>
        </w:rPr>
        <w:lastRenderedPageBreak/>
        <w:t>Приложение 7</w:t>
      </w:r>
      <w:r>
        <w:rPr>
          <w:rFonts w:ascii="Times New Roman" w:hAnsi="Times New Roman" w:cs="Times New Roman"/>
          <w:color w:val="auto"/>
          <w:highlight w:val="white"/>
        </w:rPr>
        <w:t>.</w:t>
      </w:r>
      <w:bookmarkStart w:id="80" w:name="_Toc484470499"/>
      <w:bookmarkStart w:id="81" w:name="_Toc484470556"/>
      <w:bookmarkStart w:id="82" w:name="_Toc484472290"/>
      <w:bookmarkEnd w:id="78"/>
      <w:r w:rsidR="00761C82">
        <w:rPr>
          <w:rFonts w:ascii="Times New Roman" w:hAnsi="Times New Roman" w:cs="Times New Roman"/>
          <w:color w:val="auto"/>
          <w:highlight w:val="white"/>
        </w:rPr>
        <w:t xml:space="preserve"> </w:t>
      </w:r>
      <w:r w:rsidR="0099438D" w:rsidRPr="007D35E1">
        <w:rPr>
          <w:rFonts w:ascii="Times New Roman" w:eastAsia="Arial" w:hAnsi="Times New Roman"/>
          <w:bCs w:val="0"/>
          <w:color w:val="000000"/>
          <w:szCs w:val="26"/>
          <w:highlight w:val="white"/>
        </w:rPr>
        <w:t>Анкета на определение потребностей учащихся</w:t>
      </w:r>
      <w:bookmarkEnd w:id="80"/>
      <w:bookmarkEnd w:id="81"/>
      <w:bookmarkEnd w:id="82"/>
      <w:bookmarkEnd w:id="79"/>
    </w:p>
    <w:p w14:paraId="57F30E04" w14:textId="77777777" w:rsidR="0099438D" w:rsidRPr="0025135B" w:rsidRDefault="0099438D" w:rsidP="00997F26">
      <w:pPr>
        <w:pStyle w:val="ListParagraph"/>
        <w:numPr>
          <w:ilvl w:val="0"/>
          <w:numId w:val="19"/>
        </w:numPr>
        <w:rPr>
          <w:rFonts w:ascii="Times New Roman" w:hAnsi="Times New Roman" w:cs="Times New Roman"/>
        </w:rPr>
      </w:pPr>
      <w:r w:rsidRPr="0025135B">
        <w:rPr>
          <w:rFonts w:ascii="Times New Roman" w:hAnsi="Times New Roman" w:cs="Times New Roman"/>
        </w:rPr>
        <w:t xml:space="preserve">Для чего Вам больше всего нужен английский язык (сейчас или в будущем)? </w:t>
      </w:r>
    </w:p>
    <w:p w14:paraId="226D97E8" w14:textId="77777777" w:rsidR="0099438D" w:rsidRPr="0025135B" w:rsidRDefault="0099438D" w:rsidP="0099438D">
      <w:pPr>
        <w:pStyle w:val="ListParagraph"/>
        <w:rPr>
          <w:rFonts w:ascii="Times New Roman" w:hAnsi="Times New Roman" w:cs="Times New Roman"/>
        </w:rPr>
      </w:pPr>
      <w:r w:rsidRPr="0025135B">
        <w:rPr>
          <w:rFonts w:ascii="Times New Roman" w:hAnsi="Times New Roman" w:cs="Times New Roman"/>
        </w:rPr>
        <w:t>Для путешествий, для учёбы, для профессиональной деятельности, для сдачи экзамена, для чтения литературы, для расширения круга знакомств, для эмиграции, для общего развития, для участия в конференциях, другое …</w:t>
      </w:r>
    </w:p>
    <w:p w14:paraId="61695AB3" w14:textId="77777777" w:rsidR="0099438D" w:rsidRPr="0025135B" w:rsidRDefault="0099438D" w:rsidP="0099438D">
      <w:pPr>
        <w:pStyle w:val="ListParagraph"/>
        <w:rPr>
          <w:rFonts w:ascii="Times New Roman" w:hAnsi="Times New Roman" w:cs="Times New Roman"/>
        </w:rPr>
      </w:pPr>
    </w:p>
    <w:p w14:paraId="21C96071" w14:textId="77777777" w:rsidR="0099438D" w:rsidRPr="0025135B" w:rsidRDefault="0099438D" w:rsidP="00997F26">
      <w:pPr>
        <w:pStyle w:val="ListParagraph"/>
        <w:numPr>
          <w:ilvl w:val="0"/>
          <w:numId w:val="19"/>
        </w:numPr>
        <w:rPr>
          <w:rFonts w:ascii="Times New Roman" w:hAnsi="Times New Roman" w:cs="Times New Roman"/>
        </w:rPr>
      </w:pPr>
      <w:r w:rsidRPr="0025135B">
        <w:rPr>
          <w:rFonts w:ascii="Times New Roman" w:hAnsi="Times New Roman" w:cs="Times New Roman"/>
        </w:rPr>
        <w:t>Напишите 5 вещей, которые Вы бы хотели делать лучше, используя для этого английский язык (например, писать официальные письма):</w:t>
      </w:r>
    </w:p>
    <w:p w14:paraId="4585999B" w14:textId="77777777" w:rsidR="0099438D" w:rsidRPr="0025135B" w:rsidRDefault="0099438D" w:rsidP="0099438D">
      <w:pPr>
        <w:pStyle w:val="ListParagraph"/>
        <w:rPr>
          <w:rFonts w:ascii="Times New Roman" w:hAnsi="Times New Roman" w:cs="Times New Roman"/>
        </w:rPr>
      </w:pPr>
      <w:r w:rsidRPr="0025135B">
        <w:rPr>
          <w:rFonts w:ascii="Times New Roman" w:hAnsi="Times New Roman" w:cs="Times New Roman"/>
        </w:rPr>
        <w:t>А)                                                                   В)</w:t>
      </w:r>
    </w:p>
    <w:p w14:paraId="31629EE2" w14:textId="77777777" w:rsidR="0099438D" w:rsidRPr="0025135B" w:rsidRDefault="0099438D" w:rsidP="0099438D">
      <w:pPr>
        <w:pStyle w:val="ListParagraph"/>
        <w:rPr>
          <w:rFonts w:ascii="Times New Roman" w:hAnsi="Times New Roman" w:cs="Times New Roman"/>
        </w:rPr>
      </w:pPr>
      <w:r w:rsidRPr="0025135B">
        <w:rPr>
          <w:rFonts w:ascii="Times New Roman" w:hAnsi="Times New Roman" w:cs="Times New Roman"/>
        </w:rPr>
        <w:t>Б)                                                                   Г)</w:t>
      </w:r>
    </w:p>
    <w:p w14:paraId="2F761A32" w14:textId="77777777" w:rsidR="0099438D" w:rsidRPr="0025135B" w:rsidRDefault="0099438D" w:rsidP="0099438D">
      <w:pPr>
        <w:pStyle w:val="ListParagraph"/>
        <w:rPr>
          <w:rFonts w:ascii="Times New Roman" w:hAnsi="Times New Roman" w:cs="Times New Roman"/>
        </w:rPr>
      </w:pPr>
      <w:r w:rsidRPr="0025135B">
        <w:rPr>
          <w:rFonts w:ascii="Times New Roman" w:hAnsi="Times New Roman" w:cs="Times New Roman"/>
        </w:rPr>
        <w:t>Д)</w:t>
      </w:r>
    </w:p>
    <w:p w14:paraId="60D7BEB0" w14:textId="77777777" w:rsidR="0099438D" w:rsidRDefault="0099438D" w:rsidP="00997F26">
      <w:pPr>
        <w:pStyle w:val="ListParagraph"/>
        <w:numPr>
          <w:ilvl w:val="0"/>
          <w:numId w:val="19"/>
        </w:numPr>
        <w:rPr>
          <w:rFonts w:ascii="Times New Roman" w:hAnsi="Times New Roman" w:cs="Times New Roman"/>
        </w:rPr>
      </w:pPr>
      <w:r w:rsidRPr="0025135B">
        <w:rPr>
          <w:rFonts w:ascii="Times New Roman" w:hAnsi="Times New Roman" w:cs="Times New Roman"/>
        </w:rPr>
        <w:t>Каким из ниже перечисленных аспектов, Вы считаете необходимым уделить больше внимания? Отметьте в таблице ответ, который отражает Ваше мнение и прокомментируйте свой выбор.</w:t>
      </w:r>
    </w:p>
    <w:p w14:paraId="4FBB4D90" w14:textId="77777777" w:rsidR="0099438D" w:rsidRPr="0025135B" w:rsidRDefault="0099438D" w:rsidP="0099438D">
      <w:pP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756"/>
        <w:gridCol w:w="1364"/>
        <w:gridCol w:w="1334"/>
        <w:gridCol w:w="1134"/>
        <w:gridCol w:w="2596"/>
      </w:tblGrid>
      <w:tr w:rsidR="007D35E1" w:rsidRPr="0025135B" w14:paraId="0BF010C1" w14:textId="77777777" w:rsidTr="007D35E1">
        <w:tc>
          <w:tcPr>
            <w:tcW w:w="1593" w:type="dxa"/>
          </w:tcPr>
          <w:p w14:paraId="58DFF66B" w14:textId="77777777" w:rsidR="007D35E1" w:rsidRPr="0025135B" w:rsidRDefault="007D35E1" w:rsidP="007D35E1">
            <w:pPr>
              <w:pStyle w:val="ListParagraph"/>
              <w:ind w:left="0"/>
              <w:rPr>
                <w:rFonts w:ascii="Times New Roman" w:hAnsi="Times New Roman" w:cs="Times New Roman"/>
              </w:rPr>
            </w:pPr>
          </w:p>
        </w:tc>
        <w:tc>
          <w:tcPr>
            <w:tcW w:w="1339" w:type="dxa"/>
          </w:tcPr>
          <w:p w14:paraId="22FD4D9A"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Мне нужно больше заниматься этим аспектом</w:t>
            </w:r>
          </w:p>
        </w:tc>
        <w:tc>
          <w:tcPr>
            <w:tcW w:w="1134" w:type="dxa"/>
          </w:tcPr>
          <w:p w14:paraId="6A96C18B"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Меня устраивает текущий уровень владения данным аспектом</w:t>
            </w:r>
          </w:p>
        </w:tc>
        <w:tc>
          <w:tcPr>
            <w:tcW w:w="1134" w:type="dxa"/>
          </w:tcPr>
          <w:p w14:paraId="348BDEF8"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Этот аспект для меня сейчас менее важен</w:t>
            </w:r>
          </w:p>
        </w:tc>
        <w:tc>
          <w:tcPr>
            <w:tcW w:w="2596" w:type="dxa"/>
          </w:tcPr>
          <w:p w14:paraId="74F59207"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Комментарии</w:t>
            </w:r>
          </w:p>
        </w:tc>
      </w:tr>
      <w:tr w:rsidR="007D35E1" w:rsidRPr="0025135B" w14:paraId="3FE5A773" w14:textId="77777777" w:rsidTr="007D35E1">
        <w:trPr>
          <w:trHeight w:val="584"/>
        </w:trPr>
        <w:tc>
          <w:tcPr>
            <w:tcW w:w="1593" w:type="dxa"/>
          </w:tcPr>
          <w:p w14:paraId="13BF797C"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Чтение</w:t>
            </w:r>
          </w:p>
        </w:tc>
        <w:tc>
          <w:tcPr>
            <w:tcW w:w="1339" w:type="dxa"/>
          </w:tcPr>
          <w:p w14:paraId="33A43475" w14:textId="77777777" w:rsidR="007D35E1" w:rsidRPr="0025135B" w:rsidRDefault="007D35E1" w:rsidP="007D35E1">
            <w:pPr>
              <w:pStyle w:val="ListParagraph"/>
              <w:ind w:left="0"/>
              <w:rPr>
                <w:rFonts w:ascii="Times New Roman" w:hAnsi="Times New Roman" w:cs="Times New Roman"/>
              </w:rPr>
            </w:pPr>
          </w:p>
        </w:tc>
        <w:tc>
          <w:tcPr>
            <w:tcW w:w="1134" w:type="dxa"/>
          </w:tcPr>
          <w:p w14:paraId="3D7D3F00" w14:textId="77777777" w:rsidR="007D35E1" w:rsidRPr="0025135B" w:rsidRDefault="007D35E1" w:rsidP="007D35E1">
            <w:pPr>
              <w:pStyle w:val="ListParagraph"/>
              <w:ind w:left="0"/>
              <w:rPr>
                <w:rFonts w:ascii="Times New Roman" w:hAnsi="Times New Roman" w:cs="Times New Roman"/>
              </w:rPr>
            </w:pPr>
          </w:p>
        </w:tc>
        <w:tc>
          <w:tcPr>
            <w:tcW w:w="1134" w:type="dxa"/>
          </w:tcPr>
          <w:p w14:paraId="08E6BC51" w14:textId="77777777" w:rsidR="007D35E1" w:rsidRPr="0025135B" w:rsidRDefault="007D35E1" w:rsidP="007D35E1">
            <w:pPr>
              <w:pStyle w:val="ListParagraph"/>
              <w:ind w:left="0"/>
              <w:rPr>
                <w:rFonts w:ascii="Times New Roman" w:hAnsi="Times New Roman" w:cs="Times New Roman"/>
              </w:rPr>
            </w:pPr>
          </w:p>
        </w:tc>
        <w:tc>
          <w:tcPr>
            <w:tcW w:w="2596" w:type="dxa"/>
          </w:tcPr>
          <w:p w14:paraId="16D336AF" w14:textId="77777777" w:rsidR="007D35E1" w:rsidRPr="0025135B" w:rsidRDefault="007D35E1" w:rsidP="007D35E1">
            <w:pPr>
              <w:pStyle w:val="ListParagraph"/>
              <w:ind w:left="0"/>
              <w:rPr>
                <w:rFonts w:ascii="Times New Roman" w:hAnsi="Times New Roman" w:cs="Times New Roman"/>
              </w:rPr>
            </w:pPr>
          </w:p>
        </w:tc>
      </w:tr>
      <w:tr w:rsidR="007D35E1" w:rsidRPr="0025135B" w14:paraId="3BB1A70E" w14:textId="77777777" w:rsidTr="007D35E1">
        <w:trPr>
          <w:trHeight w:val="620"/>
        </w:trPr>
        <w:tc>
          <w:tcPr>
            <w:tcW w:w="1593" w:type="dxa"/>
          </w:tcPr>
          <w:p w14:paraId="6855B261"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Письмо</w:t>
            </w:r>
          </w:p>
        </w:tc>
        <w:tc>
          <w:tcPr>
            <w:tcW w:w="1339" w:type="dxa"/>
          </w:tcPr>
          <w:p w14:paraId="3AA917A5" w14:textId="77777777" w:rsidR="007D35E1" w:rsidRPr="0025135B" w:rsidRDefault="007D35E1" w:rsidP="007D35E1">
            <w:pPr>
              <w:pStyle w:val="ListParagraph"/>
              <w:ind w:left="0"/>
              <w:rPr>
                <w:rFonts w:ascii="Times New Roman" w:hAnsi="Times New Roman" w:cs="Times New Roman"/>
              </w:rPr>
            </w:pPr>
          </w:p>
        </w:tc>
        <w:tc>
          <w:tcPr>
            <w:tcW w:w="1134" w:type="dxa"/>
          </w:tcPr>
          <w:p w14:paraId="03FCD7B5" w14:textId="77777777" w:rsidR="007D35E1" w:rsidRPr="0025135B" w:rsidRDefault="007D35E1" w:rsidP="007D35E1">
            <w:pPr>
              <w:pStyle w:val="ListParagraph"/>
              <w:ind w:left="0"/>
              <w:rPr>
                <w:rFonts w:ascii="Times New Roman" w:hAnsi="Times New Roman" w:cs="Times New Roman"/>
              </w:rPr>
            </w:pPr>
          </w:p>
        </w:tc>
        <w:tc>
          <w:tcPr>
            <w:tcW w:w="1134" w:type="dxa"/>
          </w:tcPr>
          <w:p w14:paraId="15EBE82A" w14:textId="77777777" w:rsidR="007D35E1" w:rsidRPr="0025135B" w:rsidRDefault="007D35E1" w:rsidP="007D35E1">
            <w:pPr>
              <w:pStyle w:val="ListParagraph"/>
              <w:ind w:left="0"/>
              <w:rPr>
                <w:rFonts w:ascii="Times New Roman" w:hAnsi="Times New Roman" w:cs="Times New Roman"/>
              </w:rPr>
            </w:pPr>
          </w:p>
        </w:tc>
        <w:tc>
          <w:tcPr>
            <w:tcW w:w="2596" w:type="dxa"/>
          </w:tcPr>
          <w:p w14:paraId="16364995" w14:textId="77777777" w:rsidR="007D35E1" w:rsidRPr="0025135B" w:rsidRDefault="007D35E1" w:rsidP="007D35E1">
            <w:pPr>
              <w:pStyle w:val="ListParagraph"/>
              <w:ind w:left="0"/>
              <w:rPr>
                <w:rFonts w:ascii="Times New Roman" w:hAnsi="Times New Roman" w:cs="Times New Roman"/>
              </w:rPr>
            </w:pPr>
          </w:p>
        </w:tc>
      </w:tr>
      <w:tr w:rsidR="007D35E1" w:rsidRPr="0025135B" w14:paraId="0A8BA9E9" w14:textId="77777777" w:rsidTr="007D35E1">
        <w:trPr>
          <w:trHeight w:val="699"/>
        </w:trPr>
        <w:tc>
          <w:tcPr>
            <w:tcW w:w="1593" w:type="dxa"/>
          </w:tcPr>
          <w:p w14:paraId="29629A55"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Говорение</w:t>
            </w:r>
          </w:p>
        </w:tc>
        <w:tc>
          <w:tcPr>
            <w:tcW w:w="1339" w:type="dxa"/>
          </w:tcPr>
          <w:p w14:paraId="46C764FA" w14:textId="77777777" w:rsidR="007D35E1" w:rsidRPr="0025135B" w:rsidRDefault="007D35E1" w:rsidP="007D35E1">
            <w:pPr>
              <w:pStyle w:val="ListParagraph"/>
              <w:ind w:left="0"/>
              <w:rPr>
                <w:rFonts w:ascii="Times New Roman" w:hAnsi="Times New Roman" w:cs="Times New Roman"/>
              </w:rPr>
            </w:pPr>
          </w:p>
        </w:tc>
        <w:tc>
          <w:tcPr>
            <w:tcW w:w="1134" w:type="dxa"/>
          </w:tcPr>
          <w:p w14:paraId="6A79AA34" w14:textId="77777777" w:rsidR="007D35E1" w:rsidRPr="0025135B" w:rsidRDefault="007D35E1" w:rsidP="007D35E1">
            <w:pPr>
              <w:pStyle w:val="ListParagraph"/>
              <w:ind w:left="0"/>
              <w:rPr>
                <w:rFonts w:ascii="Times New Roman" w:hAnsi="Times New Roman" w:cs="Times New Roman"/>
              </w:rPr>
            </w:pPr>
          </w:p>
        </w:tc>
        <w:tc>
          <w:tcPr>
            <w:tcW w:w="1134" w:type="dxa"/>
          </w:tcPr>
          <w:p w14:paraId="58836F7F" w14:textId="77777777" w:rsidR="007D35E1" w:rsidRPr="0025135B" w:rsidRDefault="007D35E1" w:rsidP="007D35E1">
            <w:pPr>
              <w:pStyle w:val="ListParagraph"/>
              <w:ind w:left="0"/>
              <w:rPr>
                <w:rFonts w:ascii="Times New Roman" w:hAnsi="Times New Roman" w:cs="Times New Roman"/>
              </w:rPr>
            </w:pPr>
          </w:p>
        </w:tc>
        <w:tc>
          <w:tcPr>
            <w:tcW w:w="2596" w:type="dxa"/>
          </w:tcPr>
          <w:p w14:paraId="45593679" w14:textId="77777777" w:rsidR="007D35E1" w:rsidRPr="0025135B" w:rsidRDefault="007D35E1" w:rsidP="007D35E1">
            <w:pPr>
              <w:pStyle w:val="ListParagraph"/>
              <w:ind w:left="0"/>
              <w:rPr>
                <w:rFonts w:ascii="Times New Roman" w:hAnsi="Times New Roman" w:cs="Times New Roman"/>
              </w:rPr>
            </w:pPr>
          </w:p>
        </w:tc>
      </w:tr>
      <w:tr w:rsidR="007D35E1" w:rsidRPr="0025135B" w14:paraId="75D42E5F" w14:textId="77777777" w:rsidTr="007D35E1">
        <w:trPr>
          <w:trHeight w:val="696"/>
        </w:trPr>
        <w:tc>
          <w:tcPr>
            <w:tcW w:w="1593" w:type="dxa"/>
          </w:tcPr>
          <w:p w14:paraId="2B01FCFA"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Аудирование</w:t>
            </w:r>
          </w:p>
        </w:tc>
        <w:tc>
          <w:tcPr>
            <w:tcW w:w="1339" w:type="dxa"/>
          </w:tcPr>
          <w:p w14:paraId="0652D88B" w14:textId="77777777" w:rsidR="007D35E1" w:rsidRPr="0025135B" w:rsidRDefault="007D35E1" w:rsidP="007D35E1">
            <w:pPr>
              <w:pStyle w:val="ListParagraph"/>
              <w:ind w:left="0"/>
              <w:rPr>
                <w:rFonts w:ascii="Times New Roman" w:hAnsi="Times New Roman" w:cs="Times New Roman"/>
              </w:rPr>
            </w:pPr>
          </w:p>
        </w:tc>
        <w:tc>
          <w:tcPr>
            <w:tcW w:w="1134" w:type="dxa"/>
          </w:tcPr>
          <w:p w14:paraId="3349F82E" w14:textId="77777777" w:rsidR="007D35E1" w:rsidRPr="0025135B" w:rsidRDefault="007D35E1" w:rsidP="007D35E1">
            <w:pPr>
              <w:pStyle w:val="ListParagraph"/>
              <w:ind w:left="0"/>
              <w:rPr>
                <w:rFonts w:ascii="Times New Roman" w:hAnsi="Times New Roman" w:cs="Times New Roman"/>
              </w:rPr>
            </w:pPr>
          </w:p>
        </w:tc>
        <w:tc>
          <w:tcPr>
            <w:tcW w:w="1134" w:type="dxa"/>
          </w:tcPr>
          <w:p w14:paraId="37C2D294" w14:textId="77777777" w:rsidR="007D35E1" w:rsidRPr="0025135B" w:rsidRDefault="007D35E1" w:rsidP="007D35E1">
            <w:pPr>
              <w:pStyle w:val="ListParagraph"/>
              <w:ind w:left="0"/>
              <w:rPr>
                <w:rFonts w:ascii="Times New Roman" w:hAnsi="Times New Roman" w:cs="Times New Roman"/>
              </w:rPr>
            </w:pPr>
          </w:p>
        </w:tc>
        <w:tc>
          <w:tcPr>
            <w:tcW w:w="2596" w:type="dxa"/>
          </w:tcPr>
          <w:p w14:paraId="481557C0" w14:textId="77777777" w:rsidR="007D35E1" w:rsidRPr="0025135B" w:rsidRDefault="007D35E1" w:rsidP="007D35E1">
            <w:pPr>
              <w:pStyle w:val="ListParagraph"/>
              <w:ind w:left="0"/>
              <w:rPr>
                <w:rFonts w:ascii="Times New Roman" w:hAnsi="Times New Roman" w:cs="Times New Roman"/>
              </w:rPr>
            </w:pPr>
          </w:p>
        </w:tc>
      </w:tr>
      <w:tr w:rsidR="007D35E1" w:rsidRPr="0025135B" w14:paraId="6691C2F7" w14:textId="77777777" w:rsidTr="007D35E1">
        <w:trPr>
          <w:trHeight w:val="538"/>
        </w:trPr>
        <w:tc>
          <w:tcPr>
            <w:tcW w:w="1593" w:type="dxa"/>
          </w:tcPr>
          <w:p w14:paraId="6803F99B"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Грамматика</w:t>
            </w:r>
          </w:p>
        </w:tc>
        <w:tc>
          <w:tcPr>
            <w:tcW w:w="1339" w:type="dxa"/>
          </w:tcPr>
          <w:p w14:paraId="7B8B9C53" w14:textId="77777777" w:rsidR="007D35E1" w:rsidRPr="0025135B" w:rsidRDefault="007D35E1" w:rsidP="007D35E1">
            <w:pPr>
              <w:pStyle w:val="ListParagraph"/>
              <w:ind w:left="0"/>
              <w:rPr>
                <w:rFonts w:ascii="Times New Roman" w:hAnsi="Times New Roman" w:cs="Times New Roman"/>
              </w:rPr>
            </w:pPr>
          </w:p>
        </w:tc>
        <w:tc>
          <w:tcPr>
            <w:tcW w:w="1134" w:type="dxa"/>
          </w:tcPr>
          <w:p w14:paraId="35F9275F" w14:textId="77777777" w:rsidR="007D35E1" w:rsidRPr="0025135B" w:rsidRDefault="007D35E1" w:rsidP="007D35E1">
            <w:pPr>
              <w:pStyle w:val="ListParagraph"/>
              <w:ind w:left="0"/>
              <w:rPr>
                <w:rFonts w:ascii="Times New Roman" w:hAnsi="Times New Roman" w:cs="Times New Roman"/>
              </w:rPr>
            </w:pPr>
          </w:p>
        </w:tc>
        <w:tc>
          <w:tcPr>
            <w:tcW w:w="1134" w:type="dxa"/>
          </w:tcPr>
          <w:p w14:paraId="32682DDF" w14:textId="77777777" w:rsidR="007D35E1" w:rsidRPr="0025135B" w:rsidRDefault="007D35E1" w:rsidP="007D35E1">
            <w:pPr>
              <w:pStyle w:val="ListParagraph"/>
              <w:ind w:left="0"/>
              <w:rPr>
                <w:rFonts w:ascii="Times New Roman" w:hAnsi="Times New Roman" w:cs="Times New Roman"/>
              </w:rPr>
            </w:pPr>
          </w:p>
        </w:tc>
        <w:tc>
          <w:tcPr>
            <w:tcW w:w="2596" w:type="dxa"/>
          </w:tcPr>
          <w:p w14:paraId="61B48CFD" w14:textId="77777777" w:rsidR="007D35E1" w:rsidRPr="0025135B" w:rsidRDefault="007D35E1" w:rsidP="007D35E1">
            <w:pPr>
              <w:pStyle w:val="ListParagraph"/>
              <w:ind w:left="0"/>
              <w:rPr>
                <w:rFonts w:ascii="Times New Roman" w:hAnsi="Times New Roman" w:cs="Times New Roman"/>
              </w:rPr>
            </w:pPr>
          </w:p>
        </w:tc>
      </w:tr>
      <w:tr w:rsidR="007D35E1" w:rsidRPr="0025135B" w14:paraId="60C5B3EF" w14:textId="77777777" w:rsidTr="007D35E1">
        <w:trPr>
          <w:trHeight w:val="690"/>
        </w:trPr>
        <w:tc>
          <w:tcPr>
            <w:tcW w:w="1593" w:type="dxa"/>
          </w:tcPr>
          <w:p w14:paraId="00F15DA5"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Слова</w:t>
            </w:r>
            <w:r>
              <w:rPr>
                <w:rFonts w:ascii="Times New Roman" w:hAnsi="Times New Roman" w:cs="Times New Roman"/>
              </w:rPr>
              <w:t>p</w:t>
            </w:r>
            <w:r w:rsidRPr="0025135B">
              <w:rPr>
                <w:rFonts w:ascii="Times New Roman" w:hAnsi="Times New Roman" w:cs="Times New Roman"/>
              </w:rPr>
              <w:t>ный запас</w:t>
            </w:r>
          </w:p>
        </w:tc>
        <w:tc>
          <w:tcPr>
            <w:tcW w:w="1339" w:type="dxa"/>
          </w:tcPr>
          <w:p w14:paraId="46A2233C" w14:textId="77777777" w:rsidR="007D35E1" w:rsidRPr="0025135B" w:rsidRDefault="007D35E1" w:rsidP="007D35E1">
            <w:pPr>
              <w:pStyle w:val="ListParagraph"/>
              <w:ind w:left="0"/>
              <w:rPr>
                <w:rFonts w:ascii="Times New Roman" w:hAnsi="Times New Roman" w:cs="Times New Roman"/>
              </w:rPr>
            </w:pPr>
          </w:p>
        </w:tc>
        <w:tc>
          <w:tcPr>
            <w:tcW w:w="1134" w:type="dxa"/>
          </w:tcPr>
          <w:p w14:paraId="552E99A7" w14:textId="77777777" w:rsidR="007D35E1" w:rsidRPr="0025135B" w:rsidRDefault="007D35E1" w:rsidP="007D35E1">
            <w:pPr>
              <w:pStyle w:val="ListParagraph"/>
              <w:ind w:left="0"/>
              <w:rPr>
                <w:rFonts w:ascii="Times New Roman" w:hAnsi="Times New Roman" w:cs="Times New Roman"/>
              </w:rPr>
            </w:pPr>
          </w:p>
        </w:tc>
        <w:tc>
          <w:tcPr>
            <w:tcW w:w="1134" w:type="dxa"/>
          </w:tcPr>
          <w:p w14:paraId="77C96D56" w14:textId="77777777" w:rsidR="007D35E1" w:rsidRPr="0025135B" w:rsidRDefault="007D35E1" w:rsidP="007D35E1">
            <w:pPr>
              <w:pStyle w:val="ListParagraph"/>
              <w:ind w:left="0"/>
              <w:rPr>
                <w:rFonts w:ascii="Times New Roman" w:hAnsi="Times New Roman" w:cs="Times New Roman"/>
              </w:rPr>
            </w:pPr>
          </w:p>
        </w:tc>
        <w:tc>
          <w:tcPr>
            <w:tcW w:w="2596" w:type="dxa"/>
          </w:tcPr>
          <w:p w14:paraId="05747C00" w14:textId="77777777" w:rsidR="007D35E1" w:rsidRPr="0025135B" w:rsidRDefault="007D35E1" w:rsidP="007D35E1">
            <w:pPr>
              <w:pStyle w:val="ListParagraph"/>
              <w:ind w:left="0"/>
              <w:rPr>
                <w:rFonts w:ascii="Times New Roman" w:hAnsi="Times New Roman" w:cs="Times New Roman"/>
              </w:rPr>
            </w:pPr>
          </w:p>
        </w:tc>
      </w:tr>
      <w:tr w:rsidR="007D35E1" w:rsidRPr="0025135B" w14:paraId="729C435F" w14:textId="77777777" w:rsidTr="007D35E1">
        <w:trPr>
          <w:trHeight w:val="844"/>
        </w:trPr>
        <w:tc>
          <w:tcPr>
            <w:tcW w:w="1593" w:type="dxa"/>
          </w:tcPr>
          <w:p w14:paraId="1B94D0E9"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Произношение</w:t>
            </w:r>
          </w:p>
        </w:tc>
        <w:tc>
          <w:tcPr>
            <w:tcW w:w="1339" w:type="dxa"/>
          </w:tcPr>
          <w:p w14:paraId="371F4280" w14:textId="77777777" w:rsidR="007D35E1" w:rsidRPr="0025135B" w:rsidRDefault="007D35E1" w:rsidP="007D35E1">
            <w:pPr>
              <w:pStyle w:val="ListParagraph"/>
              <w:ind w:left="0"/>
              <w:rPr>
                <w:rFonts w:ascii="Times New Roman" w:hAnsi="Times New Roman" w:cs="Times New Roman"/>
              </w:rPr>
            </w:pPr>
          </w:p>
        </w:tc>
        <w:tc>
          <w:tcPr>
            <w:tcW w:w="1134" w:type="dxa"/>
          </w:tcPr>
          <w:p w14:paraId="454709C2" w14:textId="77777777" w:rsidR="007D35E1" w:rsidRPr="0025135B" w:rsidRDefault="007D35E1" w:rsidP="007D35E1">
            <w:pPr>
              <w:pStyle w:val="ListParagraph"/>
              <w:ind w:left="0"/>
              <w:rPr>
                <w:rFonts w:ascii="Times New Roman" w:hAnsi="Times New Roman" w:cs="Times New Roman"/>
              </w:rPr>
            </w:pPr>
          </w:p>
        </w:tc>
        <w:tc>
          <w:tcPr>
            <w:tcW w:w="1134" w:type="dxa"/>
          </w:tcPr>
          <w:p w14:paraId="514E2879" w14:textId="77777777" w:rsidR="007D35E1" w:rsidRPr="0025135B" w:rsidRDefault="007D35E1" w:rsidP="007D35E1">
            <w:pPr>
              <w:pStyle w:val="ListParagraph"/>
              <w:ind w:left="0"/>
              <w:rPr>
                <w:rFonts w:ascii="Times New Roman" w:hAnsi="Times New Roman" w:cs="Times New Roman"/>
              </w:rPr>
            </w:pPr>
          </w:p>
        </w:tc>
        <w:tc>
          <w:tcPr>
            <w:tcW w:w="2596" w:type="dxa"/>
          </w:tcPr>
          <w:p w14:paraId="3E73915C" w14:textId="77777777" w:rsidR="007D35E1" w:rsidRPr="0025135B" w:rsidRDefault="007D35E1" w:rsidP="007D35E1">
            <w:pPr>
              <w:pStyle w:val="ListParagraph"/>
              <w:ind w:left="0"/>
              <w:rPr>
                <w:rFonts w:ascii="Times New Roman" w:hAnsi="Times New Roman" w:cs="Times New Roman"/>
              </w:rPr>
            </w:pPr>
          </w:p>
        </w:tc>
      </w:tr>
      <w:tr w:rsidR="007D35E1" w:rsidRPr="0025135B" w14:paraId="53B9333D" w14:textId="77777777" w:rsidTr="007D35E1">
        <w:trPr>
          <w:trHeight w:val="842"/>
        </w:trPr>
        <w:tc>
          <w:tcPr>
            <w:tcW w:w="1593" w:type="dxa"/>
          </w:tcPr>
          <w:p w14:paraId="6FD18241" w14:textId="77777777" w:rsidR="007D35E1" w:rsidRPr="0025135B" w:rsidRDefault="007D35E1" w:rsidP="007D35E1">
            <w:pPr>
              <w:pStyle w:val="ListParagraph"/>
              <w:ind w:left="0"/>
              <w:rPr>
                <w:rFonts w:ascii="Times New Roman" w:hAnsi="Times New Roman" w:cs="Times New Roman"/>
              </w:rPr>
            </w:pPr>
            <w:r w:rsidRPr="0025135B">
              <w:rPr>
                <w:rFonts w:ascii="Times New Roman" w:hAnsi="Times New Roman" w:cs="Times New Roman"/>
              </w:rPr>
              <w:t>Язык специальности</w:t>
            </w:r>
          </w:p>
        </w:tc>
        <w:tc>
          <w:tcPr>
            <w:tcW w:w="1339" w:type="dxa"/>
          </w:tcPr>
          <w:p w14:paraId="537EE36F" w14:textId="77777777" w:rsidR="007D35E1" w:rsidRPr="0025135B" w:rsidRDefault="007D35E1" w:rsidP="007D35E1">
            <w:pPr>
              <w:pStyle w:val="ListParagraph"/>
              <w:ind w:left="0"/>
              <w:rPr>
                <w:rFonts w:ascii="Times New Roman" w:hAnsi="Times New Roman" w:cs="Times New Roman"/>
              </w:rPr>
            </w:pPr>
          </w:p>
        </w:tc>
        <w:tc>
          <w:tcPr>
            <w:tcW w:w="1134" w:type="dxa"/>
          </w:tcPr>
          <w:p w14:paraId="45E801D9" w14:textId="77777777" w:rsidR="007D35E1" w:rsidRPr="0025135B" w:rsidRDefault="007D35E1" w:rsidP="007D35E1">
            <w:pPr>
              <w:pStyle w:val="ListParagraph"/>
              <w:ind w:left="0"/>
              <w:rPr>
                <w:rFonts w:ascii="Times New Roman" w:hAnsi="Times New Roman" w:cs="Times New Roman"/>
              </w:rPr>
            </w:pPr>
          </w:p>
        </w:tc>
        <w:tc>
          <w:tcPr>
            <w:tcW w:w="1134" w:type="dxa"/>
          </w:tcPr>
          <w:p w14:paraId="709BCA94" w14:textId="77777777" w:rsidR="007D35E1" w:rsidRPr="0025135B" w:rsidRDefault="007D35E1" w:rsidP="007D35E1">
            <w:pPr>
              <w:pStyle w:val="ListParagraph"/>
              <w:ind w:left="0"/>
              <w:rPr>
                <w:rFonts w:ascii="Times New Roman" w:hAnsi="Times New Roman" w:cs="Times New Roman"/>
              </w:rPr>
            </w:pPr>
          </w:p>
        </w:tc>
        <w:tc>
          <w:tcPr>
            <w:tcW w:w="2596" w:type="dxa"/>
          </w:tcPr>
          <w:p w14:paraId="23B78D6C" w14:textId="77777777" w:rsidR="007D35E1" w:rsidRPr="0025135B" w:rsidRDefault="007D35E1" w:rsidP="007D35E1">
            <w:pPr>
              <w:pStyle w:val="ListParagraph"/>
              <w:ind w:left="0"/>
              <w:rPr>
                <w:rFonts w:ascii="Times New Roman" w:hAnsi="Times New Roman" w:cs="Times New Roman"/>
              </w:rPr>
            </w:pPr>
          </w:p>
        </w:tc>
      </w:tr>
    </w:tbl>
    <w:p w14:paraId="3789E798" w14:textId="77777777" w:rsidR="0099438D" w:rsidRPr="0025135B" w:rsidRDefault="0099438D" w:rsidP="0099438D">
      <w:pPr>
        <w:rPr>
          <w:rFonts w:ascii="Times New Roman" w:hAnsi="Times New Roman" w:cs="Times New Roman"/>
        </w:rPr>
      </w:pPr>
    </w:p>
    <w:p w14:paraId="40868829" w14:textId="77777777" w:rsidR="0099438D" w:rsidRPr="0025135B" w:rsidRDefault="0099438D" w:rsidP="00997F26">
      <w:pPr>
        <w:pStyle w:val="ListParagraph"/>
        <w:numPr>
          <w:ilvl w:val="0"/>
          <w:numId w:val="19"/>
        </w:numPr>
        <w:rPr>
          <w:rFonts w:ascii="Times New Roman" w:hAnsi="Times New Roman" w:cs="Times New Roman"/>
        </w:rPr>
      </w:pPr>
      <w:r w:rsidRPr="0025135B">
        <w:rPr>
          <w:rFonts w:ascii="Times New Roman" w:hAnsi="Times New Roman" w:cs="Times New Roman"/>
        </w:rPr>
        <w:t>При изучении английского языка, что …</w:t>
      </w:r>
    </w:p>
    <w:p w14:paraId="042273DA" w14:textId="77777777" w:rsidR="0099438D" w:rsidRPr="0025135B" w:rsidRDefault="0099438D" w:rsidP="0099438D">
      <w:pPr>
        <w:pStyle w:val="ListParagraph"/>
        <w:rPr>
          <w:rFonts w:ascii="Times New Roman" w:hAnsi="Times New Roman" w:cs="Times New Roman"/>
        </w:rPr>
      </w:pPr>
      <w:r w:rsidRPr="0025135B">
        <w:rPr>
          <w:rFonts w:ascii="Times New Roman" w:hAnsi="Times New Roman" w:cs="Times New Roman"/>
        </w:rPr>
        <w:t>А) …доставляет Вам удовольствие?</w:t>
      </w:r>
    </w:p>
    <w:p w14:paraId="38C31556" w14:textId="77777777" w:rsidR="0099438D" w:rsidRPr="0025135B" w:rsidRDefault="0099438D" w:rsidP="0099438D">
      <w:pPr>
        <w:pStyle w:val="ListParagraph"/>
        <w:rPr>
          <w:rFonts w:ascii="Times New Roman" w:hAnsi="Times New Roman" w:cs="Times New Roman"/>
        </w:rPr>
      </w:pPr>
      <w:r w:rsidRPr="0025135B">
        <w:rPr>
          <w:rFonts w:ascii="Times New Roman" w:hAnsi="Times New Roman" w:cs="Times New Roman"/>
        </w:rPr>
        <w:t>Б) …вызывает у Вас скуку?</w:t>
      </w:r>
    </w:p>
    <w:p w14:paraId="2F16655A" w14:textId="77777777" w:rsidR="0099438D" w:rsidRPr="0025135B" w:rsidRDefault="0099438D" w:rsidP="0099438D">
      <w:pPr>
        <w:pStyle w:val="ListParagraph"/>
        <w:rPr>
          <w:rFonts w:ascii="Times New Roman" w:hAnsi="Times New Roman" w:cs="Times New Roman"/>
        </w:rPr>
      </w:pPr>
      <w:r w:rsidRPr="0025135B">
        <w:rPr>
          <w:rFonts w:ascii="Times New Roman" w:hAnsi="Times New Roman" w:cs="Times New Roman"/>
        </w:rPr>
        <w:t>В) … Вы находите простым?</w:t>
      </w:r>
    </w:p>
    <w:p w14:paraId="093AF0C3" w14:textId="77777777" w:rsidR="0099438D" w:rsidRPr="00F95F04" w:rsidRDefault="0099438D" w:rsidP="0099438D">
      <w:pPr>
        <w:pStyle w:val="ListParagraph"/>
        <w:rPr>
          <w:rFonts w:ascii="Times New Roman" w:hAnsi="Times New Roman" w:cs="Times New Roman"/>
        </w:rPr>
      </w:pPr>
      <w:r w:rsidRPr="0025135B">
        <w:rPr>
          <w:rFonts w:ascii="Times New Roman" w:hAnsi="Times New Roman" w:cs="Times New Roman"/>
        </w:rPr>
        <w:t>Г) …Вы находите сложным?</w:t>
      </w:r>
    </w:p>
    <w:p w14:paraId="0256DDAF" w14:textId="350A2F09" w:rsidR="0099438D" w:rsidRPr="00761C82" w:rsidRDefault="0099438D" w:rsidP="00761C82">
      <w:pPr>
        <w:pStyle w:val="Heading1"/>
        <w:jc w:val="center"/>
        <w:rPr>
          <w:rFonts w:ascii="Times New Roman" w:hAnsi="Times New Roman" w:cs="Times New Roman"/>
          <w:color w:val="auto"/>
          <w:highlight w:val="white"/>
        </w:rPr>
      </w:pPr>
      <w:bookmarkStart w:id="83" w:name="_Toc358362742"/>
      <w:r w:rsidRPr="00116CC5">
        <w:rPr>
          <w:rFonts w:ascii="Times New Roman" w:hAnsi="Times New Roman" w:cs="Times New Roman"/>
          <w:color w:val="auto"/>
          <w:highlight w:val="white"/>
        </w:rPr>
        <w:lastRenderedPageBreak/>
        <w:t>Приложение 8.</w:t>
      </w:r>
      <w:r w:rsidRPr="00761C82">
        <w:rPr>
          <w:rFonts w:ascii="Times New Roman" w:hAnsi="Times New Roman" w:cs="Times New Roman"/>
          <w:color w:val="auto"/>
          <w:highlight w:val="white"/>
        </w:rPr>
        <w:t xml:space="preserve"> Результаты анкетирования на определение потребностей учащихся</w:t>
      </w:r>
      <w:bookmarkEnd w:id="83"/>
    </w:p>
    <w:p w14:paraId="59832BA2" w14:textId="77777777" w:rsidR="0099438D" w:rsidRPr="00F95F04" w:rsidRDefault="0099438D" w:rsidP="0099438D">
      <w:pPr>
        <w:pStyle w:val="ListParagraph"/>
        <w:jc w:val="center"/>
        <w:rPr>
          <w:rFonts w:ascii="Times New Roman" w:hAnsi="Times New Roman" w:cs="Times New Roman"/>
        </w:rPr>
      </w:pPr>
    </w:p>
    <w:tbl>
      <w:tblPr>
        <w:tblStyle w:val="TableGrid"/>
        <w:tblW w:w="8267" w:type="dxa"/>
        <w:tblInd w:w="108" w:type="dxa"/>
        <w:tblLayout w:type="fixed"/>
        <w:tblLook w:val="04A0" w:firstRow="1" w:lastRow="0" w:firstColumn="1" w:lastColumn="0" w:noHBand="0" w:noVBand="1"/>
      </w:tblPr>
      <w:tblGrid>
        <w:gridCol w:w="2694"/>
        <w:gridCol w:w="992"/>
        <w:gridCol w:w="1134"/>
        <w:gridCol w:w="992"/>
        <w:gridCol w:w="1242"/>
        <w:gridCol w:w="1213"/>
      </w:tblGrid>
      <w:tr w:rsidR="007D35E1" w:rsidRPr="00F95F04" w14:paraId="3FFF344C" w14:textId="77777777" w:rsidTr="00B551D4">
        <w:tc>
          <w:tcPr>
            <w:tcW w:w="2694" w:type="dxa"/>
          </w:tcPr>
          <w:p w14:paraId="4A7AF655" w14:textId="77777777" w:rsidR="007D35E1" w:rsidRPr="00F95F04" w:rsidRDefault="007D35E1" w:rsidP="007D35E1">
            <w:pPr>
              <w:ind w:left="600" w:firstLine="109"/>
              <w:rPr>
                <w:rFonts w:ascii="Times New Roman" w:eastAsia="Times New Roman" w:hAnsi="Times New Roman" w:cs="Times New Roman"/>
                <w:lang w:eastAsia="ru-RU"/>
              </w:rPr>
            </w:pPr>
          </w:p>
        </w:tc>
        <w:tc>
          <w:tcPr>
            <w:tcW w:w="992" w:type="dxa"/>
          </w:tcPr>
          <w:p w14:paraId="6A490187" w14:textId="77777777" w:rsidR="007D35E1" w:rsidRPr="00F95F04" w:rsidRDefault="007D35E1" w:rsidP="007D35E1">
            <w:pPr>
              <w:ind w:hanging="60"/>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арх-ры</w:t>
            </w:r>
          </w:p>
        </w:tc>
        <w:tc>
          <w:tcPr>
            <w:tcW w:w="1134" w:type="dxa"/>
          </w:tcPr>
          <w:p w14:paraId="0DCC9267" w14:textId="77777777" w:rsidR="007D35E1" w:rsidRPr="00F95F04" w:rsidRDefault="007D35E1" w:rsidP="007D35E1">
            <w:pPr>
              <w:ind w:hanging="60"/>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скул-ры</w:t>
            </w:r>
          </w:p>
        </w:tc>
        <w:tc>
          <w:tcPr>
            <w:tcW w:w="992" w:type="dxa"/>
          </w:tcPr>
          <w:p w14:paraId="7C1944A5" w14:textId="77777777" w:rsidR="007D35E1" w:rsidRPr="00F95F04" w:rsidRDefault="007D35E1" w:rsidP="007D35E1">
            <w:pPr>
              <w:ind w:left="-108"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гр-ки</w:t>
            </w:r>
          </w:p>
        </w:tc>
        <w:tc>
          <w:tcPr>
            <w:tcW w:w="1242" w:type="dxa"/>
          </w:tcPr>
          <w:p w14:paraId="706B55DD"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жив-цы</w:t>
            </w:r>
          </w:p>
        </w:tc>
        <w:tc>
          <w:tcPr>
            <w:tcW w:w="1213" w:type="dxa"/>
          </w:tcPr>
          <w:p w14:paraId="60C9FD17"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иск-ды</w:t>
            </w:r>
          </w:p>
        </w:tc>
      </w:tr>
      <w:tr w:rsidR="007D35E1" w:rsidRPr="00F95F04" w14:paraId="73B5C4AC" w14:textId="77777777" w:rsidTr="00B551D4">
        <w:tc>
          <w:tcPr>
            <w:tcW w:w="2694" w:type="dxa"/>
          </w:tcPr>
          <w:p w14:paraId="3C861263"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для путешествий</w:t>
            </w:r>
          </w:p>
        </w:tc>
        <w:tc>
          <w:tcPr>
            <w:tcW w:w="992" w:type="dxa"/>
          </w:tcPr>
          <w:p w14:paraId="7E7C4471"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9</w:t>
            </w:r>
          </w:p>
        </w:tc>
        <w:tc>
          <w:tcPr>
            <w:tcW w:w="1134" w:type="dxa"/>
          </w:tcPr>
          <w:p w14:paraId="005A9326"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10</w:t>
            </w:r>
          </w:p>
        </w:tc>
        <w:tc>
          <w:tcPr>
            <w:tcW w:w="992" w:type="dxa"/>
          </w:tcPr>
          <w:p w14:paraId="2DCBC217"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13</w:t>
            </w:r>
          </w:p>
        </w:tc>
        <w:tc>
          <w:tcPr>
            <w:tcW w:w="1242" w:type="dxa"/>
          </w:tcPr>
          <w:p w14:paraId="7CE1C96A"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13</w:t>
            </w:r>
          </w:p>
        </w:tc>
        <w:tc>
          <w:tcPr>
            <w:tcW w:w="1213" w:type="dxa"/>
          </w:tcPr>
          <w:p w14:paraId="7CF8E6A8"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9</w:t>
            </w:r>
          </w:p>
        </w:tc>
      </w:tr>
      <w:tr w:rsidR="007D35E1" w:rsidRPr="00F95F04" w14:paraId="5BD22CB3" w14:textId="77777777" w:rsidTr="00B551D4">
        <w:tc>
          <w:tcPr>
            <w:tcW w:w="2694" w:type="dxa"/>
          </w:tcPr>
          <w:p w14:paraId="1F46EE40"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для учёбы</w:t>
            </w:r>
          </w:p>
        </w:tc>
        <w:tc>
          <w:tcPr>
            <w:tcW w:w="992" w:type="dxa"/>
          </w:tcPr>
          <w:p w14:paraId="7F2ED926"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w:t>
            </w:r>
          </w:p>
        </w:tc>
        <w:tc>
          <w:tcPr>
            <w:tcW w:w="1134" w:type="dxa"/>
          </w:tcPr>
          <w:p w14:paraId="434D8715"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6</w:t>
            </w:r>
          </w:p>
        </w:tc>
        <w:tc>
          <w:tcPr>
            <w:tcW w:w="992" w:type="dxa"/>
          </w:tcPr>
          <w:p w14:paraId="10440946"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5</w:t>
            </w:r>
          </w:p>
        </w:tc>
        <w:tc>
          <w:tcPr>
            <w:tcW w:w="1242" w:type="dxa"/>
          </w:tcPr>
          <w:p w14:paraId="1D247156"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w:t>
            </w:r>
          </w:p>
        </w:tc>
        <w:tc>
          <w:tcPr>
            <w:tcW w:w="1213" w:type="dxa"/>
          </w:tcPr>
          <w:p w14:paraId="1A1CBED8"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8</w:t>
            </w:r>
          </w:p>
        </w:tc>
      </w:tr>
      <w:tr w:rsidR="007D35E1" w:rsidRPr="00F95F04" w14:paraId="75A780FC" w14:textId="77777777" w:rsidTr="00B551D4">
        <w:tc>
          <w:tcPr>
            <w:tcW w:w="2694" w:type="dxa"/>
          </w:tcPr>
          <w:p w14:paraId="2909ACC4"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для профессиональной</w:t>
            </w:r>
          </w:p>
          <w:p w14:paraId="73359798"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деятельности</w:t>
            </w:r>
          </w:p>
        </w:tc>
        <w:tc>
          <w:tcPr>
            <w:tcW w:w="992" w:type="dxa"/>
          </w:tcPr>
          <w:p w14:paraId="6A058B7E"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9</w:t>
            </w:r>
          </w:p>
        </w:tc>
        <w:tc>
          <w:tcPr>
            <w:tcW w:w="1134" w:type="dxa"/>
          </w:tcPr>
          <w:p w14:paraId="71C5428D"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9</w:t>
            </w:r>
          </w:p>
        </w:tc>
        <w:tc>
          <w:tcPr>
            <w:tcW w:w="992" w:type="dxa"/>
          </w:tcPr>
          <w:p w14:paraId="37971D00"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12</w:t>
            </w:r>
          </w:p>
        </w:tc>
        <w:tc>
          <w:tcPr>
            <w:tcW w:w="1242" w:type="dxa"/>
          </w:tcPr>
          <w:p w14:paraId="3B40538E"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10</w:t>
            </w:r>
          </w:p>
        </w:tc>
        <w:tc>
          <w:tcPr>
            <w:tcW w:w="1213" w:type="dxa"/>
          </w:tcPr>
          <w:p w14:paraId="2DD23E29"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6</w:t>
            </w:r>
          </w:p>
        </w:tc>
      </w:tr>
      <w:tr w:rsidR="007D35E1" w:rsidRPr="00F95F04" w14:paraId="03944EAD" w14:textId="77777777" w:rsidTr="00B551D4">
        <w:tc>
          <w:tcPr>
            <w:tcW w:w="2694" w:type="dxa"/>
          </w:tcPr>
          <w:p w14:paraId="360C3870"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для сдачи экзамена</w:t>
            </w:r>
          </w:p>
        </w:tc>
        <w:tc>
          <w:tcPr>
            <w:tcW w:w="992" w:type="dxa"/>
          </w:tcPr>
          <w:p w14:paraId="0DDDE1F4" w14:textId="77777777" w:rsidR="007D35E1" w:rsidRPr="00F95F04" w:rsidRDefault="007D35E1" w:rsidP="007D35E1">
            <w:pPr>
              <w:ind w:firstLine="109"/>
              <w:rPr>
                <w:rFonts w:ascii="Times New Roman" w:eastAsia="Times New Roman" w:hAnsi="Times New Roman" w:cs="Times New Roman"/>
                <w:lang w:eastAsia="ru-RU"/>
              </w:rPr>
            </w:pPr>
          </w:p>
        </w:tc>
        <w:tc>
          <w:tcPr>
            <w:tcW w:w="1134" w:type="dxa"/>
          </w:tcPr>
          <w:p w14:paraId="14320923"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4</w:t>
            </w:r>
          </w:p>
        </w:tc>
        <w:tc>
          <w:tcPr>
            <w:tcW w:w="992" w:type="dxa"/>
          </w:tcPr>
          <w:p w14:paraId="5E953FBB"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4</w:t>
            </w:r>
          </w:p>
        </w:tc>
        <w:tc>
          <w:tcPr>
            <w:tcW w:w="1242" w:type="dxa"/>
          </w:tcPr>
          <w:p w14:paraId="1EBAD5BB"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w:t>
            </w:r>
          </w:p>
        </w:tc>
        <w:tc>
          <w:tcPr>
            <w:tcW w:w="1213" w:type="dxa"/>
          </w:tcPr>
          <w:p w14:paraId="00A636E3"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w:t>
            </w:r>
          </w:p>
        </w:tc>
      </w:tr>
      <w:tr w:rsidR="007D35E1" w:rsidRPr="00F95F04" w14:paraId="130D10E6" w14:textId="77777777" w:rsidTr="00B551D4">
        <w:tc>
          <w:tcPr>
            <w:tcW w:w="2694" w:type="dxa"/>
          </w:tcPr>
          <w:p w14:paraId="6B9AFCC4"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для чтения литературы</w:t>
            </w:r>
          </w:p>
        </w:tc>
        <w:tc>
          <w:tcPr>
            <w:tcW w:w="992" w:type="dxa"/>
          </w:tcPr>
          <w:p w14:paraId="33DFE033"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5</w:t>
            </w:r>
          </w:p>
        </w:tc>
        <w:tc>
          <w:tcPr>
            <w:tcW w:w="1134" w:type="dxa"/>
          </w:tcPr>
          <w:p w14:paraId="2EA8DBD2"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4</w:t>
            </w:r>
          </w:p>
        </w:tc>
        <w:tc>
          <w:tcPr>
            <w:tcW w:w="992" w:type="dxa"/>
          </w:tcPr>
          <w:p w14:paraId="1F05D238"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8</w:t>
            </w:r>
          </w:p>
        </w:tc>
        <w:tc>
          <w:tcPr>
            <w:tcW w:w="1242" w:type="dxa"/>
          </w:tcPr>
          <w:p w14:paraId="3D5E7A65"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6</w:t>
            </w:r>
          </w:p>
        </w:tc>
        <w:tc>
          <w:tcPr>
            <w:tcW w:w="1213" w:type="dxa"/>
          </w:tcPr>
          <w:p w14:paraId="6C8A5C8A"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8</w:t>
            </w:r>
          </w:p>
        </w:tc>
      </w:tr>
      <w:tr w:rsidR="007D35E1" w:rsidRPr="00F95F04" w14:paraId="4C0E5816" w14:textId="77777777" w:rsidTr="00B551D4">
        <w:tc>
          <w:tcPr>
            <w:tcW w:w="2694" w:type="dxa"/>
          </w:tcPr>
          <w:p w14:paraId="774DF748"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для расширения круга знакомств</w:t>
            </w:r>
          </w:p>
        </w:tc>
        <w:tc>
          <w:tcPr>
            <w:tcW w:w="992" w:type="dxa"/>
          </w:tcPr>
          <w:p w14:paraId="05147A0C"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w:t>
            </w:r>
          </w:p>
        </w:tc>
        <w:tc>
          <w:tcPr>
            <w:tcW w:w="1134" w:type="dxa"/>
          </w:tcPr>
          <w:p w14:paraId="7D9ADF9E"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5</w:t>
            </w:r>
          </w:p>
        </w:tc>
        <w:tc>
          <w:tcPr>
            <w:tcW w:w="992" w:type="dxa"/>
          </w:tcPr>
          <w:p w14:paraId="3981B89E"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8</w:t>
            </w:r>
          </w:p>
        </w:tc>
        <w:tc>
          <w:tcPr>
            <w:tcW w:w="1242" w:type="dxa"/>
          </w:tcPr>
          <w:p w14:paraId="409467EE"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7</w:t>
            </w:r>
          </w:p>
        </w:tc>
        <w:tc>
          <w:tcPr>
            <w:tcW w:w="1213" w:type="dxa"/>
          </w:tcPr>
          <w:p w14:paraId="1863E9D5"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w:t>
            </w:r>
          </w:p>
        </w:tc>
      </w:tr>
      <w:tr w:rsidR="007D35E1" w:rsidRPr="00F95F04" w14:paraId="2914B49C" w14:textId="77777777" w:rsidTr="00B551D4">
        <w:tc>
          <w:tcPr>
            <w:tcW w:w="2694" w:type="dxa"/>
          </w:tcPr>
          <w:p w14:paraId="5D561750"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для эмиграции</w:t>
            </w:r>
          </w:p>
        </w:tc>
        <w:tc>
          <w:tcPr>
            <w:tcW w:w="992" w:type="dxa"/>
          </w:tcPr>
          <w:p w14:paraId="4AC9314D"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w:t>
            </w:r>
          </w:p>
        </w:tc>
        <w:tc>
          <w:tcPr>
            <w:tcW w:w="1134" w:type="dxa"/>
          </w:tcPr>
          <w:p w14:paraId="23753DA0"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w:t>
            </w:r>
          </w:p>
        </w:tc>
        <w:tc>
          <w:tcPr>
            <w:tcW w:w="992" w:type="dxa"/>
          </w:tcPr>
          <w:p w14:paraId="63C9F71E"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w:t>
            </w:r>
          </w:p>
        </w:tc>
        <w:tc>
          <w:tcPr>
            <w:tcW w:w="1242" w:type="dxa"/>
          </w:tcPr>
          <w:p w14:paraId="561A2B7D"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w:t>
            </w:r>
          </w:p>
        </w:tc>
        <w:tc>
          <w:tcPr>
            <w:tcW w:w="1213" w:type="dxa"/>
          </w:tcPr>
          <w:p w14:paraId="45034256"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w:t>
            </w:r>
          </w:p>
        </w:tc>
      </w:tr>
      <w:tr w:rsidR="007D35E1" w:rsidRPr="00F95F04" w14:paraId="579D62AA" w14:textId="77777777" w:rsidTr="00B551D4">
        <w:tc>
          <w:tcPr>
            <w:tcW w:w="2694" w:type="dxa"/>
          </w:tcPr>
          <w:p w14:paraId="1A619692"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для общего развития</w:t>
            </w:r>
          </w:p>
        </w:tc>
        <w:tc>
          <w:tcPr>
            <w:tcW w:w="992" w:type="dxa"/>
          </w:tcPr>
          <w:p w14:paraId="2CDA26F9"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6</w:t>
            </w:r>
          </w:p>
        </w:tc>
        <w:tc>
          <w:tcPr>
            <w:tcW w:w="1134" w:type="dxa"/>
          </w:tcPr>
          <w:p w14:paraId="4815E052"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4</w:t>
            </w:r>
          </w:p>
        </w:tc>
        <w:tc>
          <w:tcPr>
            <w:tcW w:w="992" w:type="dxa"/>
          </w:tcPr>
          <w:p w14:paraId="0A4B76AB"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9</w:t>
            </w:r>
          </w:p>
        </w:tc>
        <w:tc>
          <w:tcPr>
            <w:tcW w:w="1242" w:type="dxa"/>
          </w:tcPr>
          <w:p w14:paraId="0C143F89"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6</w:t>
            </w:r>
          </w:p>
        </w:tc>
        <w:tc>
          <w:tcPr>
            <w:tcW w:w="1213" w:type="dxa"/>
          </w:tcPr>
          <w:p w14:paraId="7FD63432"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5</w:t>
            </w:r>
          </w:p>
        </w:tc>
      </w:tr>
      <w:tr w:rsidR="007D35E1" w:rsidRPr="00F95F04" w14:paraId="7F87B51C" w14:textId="77777777" w:rsidTr="00B551D4">
        <w:tc>
          <w:tcPr>
            <w:tcW w:w="2694" w:type="dxa"/>
          </w:tcPr>
          <w:p w14:paraId="4BDF0161"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 xml:space="preserve">для участия в конференциях </w:t>
            </w:r>
          </w:p>
        </w:tc>
        <w:tc>
          <w:tcPr>
            <w:tcW w:w="992" w:type="dxa"/>
          </w:tcPr>
          <w:p w14:paraId="4544B61D"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w:t>
            </w:r>
          </w:p>
        </w:tc>
        <w:tc>
          <w:tcPr>
            <w:tcW w:w="1134" w:type="dxa"/>
          </w:tcPr>
          <w:p w14:paraId="780B4222"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w:t>
            </w:r>
          </w:p>
        </w:tc>
        <w:tc>
          <w:tcPr>
            <w:tcW w:w="992" w:type="dxa"/>
          </w:tcPr>
          <w:p w14:paraId="62F51D1E"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4</w:t>
            </w:r>
          </w:p>
        </w:tc>
        <w:tc>
          <w:tcPr>
            <w:tcW w:w="1242" w:type="dxa"/>
          </w:tcPr>
          <w:p w14:paraId="706AF105"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w:t>
            </w:r>
          </w:p>
        </w:tc>
        <w:tc>
          <w:tcPr>
            <w:tcW w:w="1213" w:type="dxa"/>
          </w:tcPr>
          <w:p w14:paraId="51AD46F3"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w:t>
            </w:r>
          </w:p>
        </w:tc>
      </w:tr>
      <w:tr w:rsidR="007D35E1" w:rsidRPr="00F95F04" w14:paraId="5848969A" w14:textId="77777777" w:rsidTr="00B551D4">
        <w:tc>
          <w:tcPr>
            <w:tcW w:w="2694" w:type="dxa"/>
          </w:tcPr>
          <w:p w14:paraId="143BF566"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другое</w:t>
            </w:r>
          </w:p>
        </w:tc>
        <w:tc>
          <w:tcPr>
            <w:tcW w:w="992" w:type="dxa"/>
          </w:tcPr>
          <w:p w14:paraId="5B421834" w14:textId="77777777" w:rsidR="007D35E1" w:rsidRPr="00F95F04" w:rsidRDefault="007D35E1" w:rsidP="007D35E1">
            <w:pPr>
              <w:ind w:firstLine="109"/>
              <w:rPr>
                <w:rFonts w:ascii="Times New Roman" w:eastAsia="Times New Roman" w:hAnsi="Times New Roman" w:cs="Times New Roman"/>
                <w:lang w:eastAsia="ru-RU"/>
              </w:rPr>
            </w:pPr>
          </w:p>
        </w:tc>
        <w:tc>
          <w:tcPr>
            <w:tcW w:w="1134" w:type="dxa"/>
          </w:tcPr>
          <w:p w14:paraId="11A76E0B" w14:textId="77777777" w:rsidR="007D35E1" w:rsidRPr="00F95F04" w:rsidRDefault="007D35E1" w:rsidP="007D35E1">
            <w:pPr>
              <w:ind w:firstLine="109"/>
              <w:rPr>
                <w:rFonts w:ascii="Times New Roman" w:eastAsia="Times New Roman" w:hAnsi="Times New Roman" w:cs="Times New Roman"/>
                <w:lang w:eastAsia="ru-RU"/>
              </w:rPr>
            </w:pPr>
          </w:p>
        </w:tc>
        <w:tc>
          <w:tcPr>
            <w:tcW w:w="992" w:type="dxa"/>
          </w:tcPr>
          <w:p w14:paraId="5F3545BB"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5</w:t>
            </w:r>
          </w:p>
        </w:tc>
        <w:tc>
          <w:tcPr>
            <w:tcW w:w="1242" w:type="dxa"/>
          </w:tcPr>
          <w:p w14:paraId="19C0F772" w14:textId="77777777" w:rsidR="007D35E1" w:rsidRPr="00F95F04" w:rsidRDefault="007D35E1" w:rsidP="007D35E1">
            <w:pPr>
              <w:ind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w:t>
            </w:r>
          </w:p>
        </w:tc>
        <w:tc>
          <w:tcPr>
            <w:tcW w:w="1213" w:type="dxa"/>
          </w:tcPr>
          <w:p w14:paraId="1AE18218" w14:textId="77777777" w:rsidR="007D35E1" w:rsidRPr="00F95F04" w:rsidRDefault="007D35E1" w:rsidP="007D35E1">
            <w:pPr>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w:t>
            </w:r>
          </w:p>
        </w:tc>
      </w:tr>
    </w:tbl>
    <w:p w14:paraId="61122DE4" w14:textId="77777777" w:rsidR="007D35E1" w:rsidRDefault="007D35E1" w:rsidP="0099438D">
      <w:pPr>
        <w:pStyle w:val="1"/>
        <w:shd w:val="clear" w:color="auto" w:fill="auto"/>
        <w:spacing w:before="0" w:after="0" w:line="280" w:lineRule="exact"/>
        <w:ind w:left="20" w:firstLine="0"/>
        <w:jc w:val="center"/>
        <w:rPr>
          <w:rFonts w:eastAsia="Arial" w:cstheme="majorBidi"/>
          <w:b/>
          <w:color w:val="000000"/>
          <w:szCs w:val="26"/>
          <w:highlight w:val="white"/>
        </w:rPr>
      </w:pPr>
    </w:p>
    <w:tbl>
      <w:tblPr>
        <w:tblStyle w:val="TableGrid"/>
        <w:tblW w:w="8294" w:type="dxa"/>
        <w:tblInd w:w="108" w:type="dxa"/>
        <w:tblLook w:val="04A0" w:firstRow="1" w:lastRow="0" w:firstColumn="1" w:lastColumn="0" w:noHBand="0" w:noVBand="1"/>
      </w:tblPr>
      <w:tblGrid>
        <w:gridCol w:w="2543"/>
        <w:gridCol w:w="1291"/>
        <w:gridCol w:w="1250"/>
        <w:gridCol w:w="1050"/>
        <w:gridCol w:w="2160"/>
      </w:tblGrid>
      <w:tr w:rsidR="007D35E1" w:rsidRPr="0087630F" w14:paraId="4F06587D" w14:textId="77777777" w:rsidTr="00B551D4">
        <w:trPr>
          <w:trHeight w:val="2050"/>
        </w:trPr>
        <w:tc>
          <w:tcPr>
            <w:tcW w:w="2543" w:type="dxa"/>
          </w:tcPr>
          <w:p w14:paraId="4B84FB00" w14:textId="77777777" w:rsidR="007D35E1" w:rsidRPr="00F95F04" w:rsidRDefault="007D35E1" w:rsidP="007D35E1">
            <w:pPr>
              <w:tabs>
                <w:tab w:val="left" w:pos="1197"/>
              </w:tabs>
              <w:ind w:left="601" w:right="-117"/>
              <w:rPr>
                <w:rFonts w:ascii="Times New Roman" w:eastAsia="Times New Roman" w:hAnsi="Times New Roman" w:cs="Times New Roman"/>
                <w:lang w:eastAsia="ru-RU"/>
              </w:rPr>
            </w:pPr>
          </w:p>
        </w:tc>
        <w:tc>
          <w:tcPr>
            <w:tcW w:w="1291" w:type="dxa"/>
          </w:tcPr>
          <w:p w14:paraId="479E08B0"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Мне нужно больше заниматься этим аспектом</w:t>
            </w:r>
          </w:p>
        </w:tc>
        <w:tc>
          <w:tcPr>
            <w:tcW w:w="1250" w:type="dxa"/>
          </w:tcPr>
          <w:p w14:paraId="14C0320A"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Меня устраивает текущий уровень владения данным аспектом</w:t>
            </w:r>
          </w:p>
        </w:tc>
        <w:tc>
          <w:tcPr>
            <w:tcW w:w="1050" w:type="dxa"/>
          </w:tcPr>
          <w:p w14:paraId="2C4C64E7"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Этот аспект для меня сейчас менее важен</w:t>
            </w:r>
          </w:p>
        </w:tc>
        <w:tc>
          <w:tcPr>
            <w:tcW w:w="2160" w:type="dxa"/>
          </w:tcPr>
          <w:p w14:paraId="09C7BF66"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Комментарии</w:t>
            </w:r>
          </w:p>
        </w:tc>
      </w:tr>
      <w:tr w:rsidR="007D35E1" w:rsidRPr="0087630F" w14:paraId="611A4E02" w14:textId="77777777" w:rsidTr="00B551D4">
        <w:trPr>
          <w:trHeight w:val="540"/>
        </w:trPr>
        <w:tc>
          <w:tcPr>
            <w:tcW w:w="2543" w:type="dxa"/>
          </w:tcPr>
          <w:p w14:paraId="417D823C"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Чтение</w:t>
            </w:r>
          </w:p>
        </w:tc>
        <w:tc>
          <w:tcPr>
            <w:tcW w:w="1291" w:type="dxa"/>
          </w:tcPr>
          <w:p w14:paraId="06FA14F0"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35</w:t>
            </w:r>
          </w:p>
        </w:tc>
        <w:tc>
          <w:tcPr>
            <w:tcW w:w="1250" w:type="dxa"/>
          </w:tcPr>
          <w:p w14:paraId="4301E632"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25</w:t>
            </w:r>
          </w:p>
        </w:tc>
        <w:tc>
          <w:tcPr>
            <w:tcW w:w="1050" w:type="dxa"/>
          </w:tcPr>
          <w:p w14:paraId="3AE8F00B"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w:t>
            </w:r>
          </w:p>
        </w:tc>
        <w:tc>
          <w:tcPr>
            <w:tcW w:w="2160" w:type="dxa"/>
          </w:tcPr>
          <w:p w14:paraId="154DB4B5"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См. в тексте работы</w:t>
            </w:r>
          </w:p>
        </w:tc>
      </w:tr>
      <w:tr w:rsidR="007D35E1" w:rsidRPr="0087630F" w14:paraId="52906BD5" w14:textId="77777777" w:rsidTr="00B551D4">
        <w:trPr>
          <w:trHeight w:val="573"/>
        </w:trPr>
        <w:tc>
          <w:tcPr>
            <w:tcW w:w="2543" w:type="dxa"/>
          </w:tcPr>
          <w:p w14:paraId="492F7CCA"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Письмо</w:t>
            </w:r>
          </w:p>
        </w:tc>
        <w:tc>
          <w:tcPr>
            <w:tcW w:w="1291" w:type="dxa"/>
          </w:tcPr>
          <w:p w14:paraId="3DD337F6"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26</w:t>
            </w:r>
          </w:p>
        </w:tc>
        <w:tc>
          <w:tcPr>
            <w:tcW w:w="1250" w:type="dxa"/>
          </w:tcPr>
          <w:p w14:paraId="6B16A564"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22</w:t>
            </w:r>
          </w:p>
        </w:tc>
        <w:tc>
          <w:tcPr>
            <w:tcW w:w="1050" w:type="dxa"/>
          </w:tcPr>
          <w:p w14:paraId="5ED3E30A"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11</w:t>
            </w:r>
          </w:p>
        </w:tc>
        <w:tc>
          <w:tcPr>
            <w:tcW w:w="2160" w:type="dxa"/>
          </w:tcPr>
          <w:p w14:paraId="01B9DE43"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 xml:space="preserve"> </w:t>
            </w:r>
          </w:p>
        </w:tc>
      </w:tr>
      <w:tr w:rsidR="007D35E1" w:rsidRPr="0087630F" w14:paraId="592A2E77" w14:textId="77777777" w:rsidTr="00B551D4">
        <w:trPr>
          <w:trHeight w:val="646"/>
        </w:trPr>
        <w:tc>
          <w:tcPr>
            <w:tcW w:w="2543" w:type="dxa"/>
          </w:tcPr>
          <w:p w14:paraId="0985ACC4"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Говорение</w:t>
            </w:r>
          </w:p>
        </w:tc>
        <w:tc>
          <w:tcPr>
            <w:tcW w:w="1291" w:type="dxa"/>
          </w:tcPr>
          <w:p w14:paraId="68419246"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53</w:t>
            </w:r>
          </w:p>
        </w:tc>
        <w:tc>
          <w:tcPr>
            <w:tcW w:w="1250" w:type="dxa"/>
          </w:tcPr>
          <w:p w14:paraId="369574AD"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9</w:t>
            </w:r>
          </w:p>
        </w:tc>
        <w:tc>
          <w:tcPr>
            <w:tcW w:w="1050" w:type="dxa"/>
          </w:tcPr>
          <w:p w14:paraId="1EA9E43F"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w:t>
            </w:r>
          </w:p>
        </w:tc>
        <w:tc>
          <w:tcPr>
            <w:tcW w:w="2160" w:type="dxa"/>
          </w:tcPr>
          <w:p w14:paraId="76A5FEBA"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p>
        </w:tc>
      </w:tr>
      <w:tr w:rsidR="007D35E1" w:rsidRPr="0087630F" w14:paraId="0393574D" w14:textId="77777777" w:rsidTr="00B551D4">
        <w:trPr>
          <w:trHeight w:val="643"/>
        </w:trPr>
        <w:tc>
          <w:tcPr>
            <w:tcW w:w="2543" w:type="dxa"/>
          </w:tcPr>
          <w:p w14:paraId="42455FAD"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Аудирование</w:t>
            </w:r>
          </w:p>
        </w:tc>
        <w:tc>
          <w:tcPr>
            <w:tcW w:w="1291" w:type="dxa"/>
          </w:tcPr>
          <w:p w14:paraId="7A743E85"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41</w:t>
            </w:r>
          </w:p>
        </w:tc>
        <w:tc>
          <w:tcPr>
            <w:tcW w:w="1250" w:type="dxa"/>
          </w:tcPr>
          <w:p w14:paraId="588F69E1"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7</w:t>
            </w:r>
          </w:p>
        </w:tc>
        <w:tc>
          <w:tcPr>
            <w:tcW w:w="1050" w:type="dxa"/>
          </w:tcPr>
          <w:p w14:paraId="10DDB66E"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11</w:t>
            </w:r>
          </w:p>
        </w:tc>
        <w:tc>
          <w:tcPr>
            <w:tcW w:w="2160" w:type="dxa"/>
          </w:tcPr>
          <w:p w14:paraId="24AC5DB3"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 xml:space="preserve"> </w:t>
            </w:r>
          </w:p>
        </w:tc>
      </w:tr>
      <w:tr w:rsidR="007D35E1" w:rsidRPr="0087630F" w14:paraId="5041ABE8" w14:textId="77777777" w:rsidTr="00B551D4">
        <w:trPr>
          <w:trHeight w:val="498"/>
        </w:trPr>
        <w:tc>
          <w:tcPr>
            <w:tcW w:w="2543" w:type="dxa"/>
          </w:tcPr>
          <w:p w14:paraId="4688CC16"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Грамматика</w:t>
            </w:r>
          </w:p>
        </w:tc>
        <w:tc>
          <w:tcPr>
            <w:tcW w:w="1291" w:type="dxa"/>
          </w:tcPr>
          <w:p w14:paraId="090A3ACB"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33</w:t>
            </w:r>
          </w:p>
        </w:tc>
        <w:tc>
          <w:tcPr>
            <w:tcW w:w="1250" w:type="dxa"/>
          </w:tcPr>
          <w:p w14:paraId="687E2635"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18</w:t>
            </w:r>
          </w:p>
        </w:tc>
        <w:tc>
          <w:tcPr>
            <w:tcW w:w="1050" w:type="dxa"/>
          </w:tcPr>
          <w:p w14:paraId="4A8C9C64"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7</w:t>
            </w:r>
          </w:p>
        </w:tc>
        <w:tc>
          <w:tcPr>
            <w:tcW w:w="2160" w:type="dxa"/>
          </w:tcPr>
          <w:p w14:paraId="0F5879B4"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p>
        </w:tc>
      </w:tr>
      <w:tr w:rsidR="007D35E1" w:rsidRPr="0087630F" w14:paraId="0163C810" w14:textId="77777777" w:rsidTr="00B551D4">
        <w:trPr>
          <w:trHeight w:val="637"/>
        </w:trPr>
        <w:tc>
          <w:tcPr>
            <w:tcW w:w="2543" w:type="dxa"/>
          </w:tcPr>
          <w:p w14:paraId="026CC1FF"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Словарный запас</w:t>
            </w:r>
          </w:p>
        </w:tc>
        <w:tc>
          <w:tcPr>
            <w:tcW w:w="1291" w:type="dxa"/>
          </w:tcPr>
          <w:p w14:paraId="215AF788"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54</w:t>
            </w:r>
          </w:p>
        </w:tc>
        <w:tc>
          <w:tcPr>
            <w:tcW w:w="1250" w:type="dxa"/>
          </w:tcPr>
          <w:p w14:paraId="39D6D01C"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w:t>
            </w:r>
          </w:p>
        </w:tc>
        <w:tc>
          <w:tcPr>
            <w:tcW w:w="1050" w:type="dxa"/>
          </w:tcPr>
          <w:p w14:paraId="00FA9965"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4</w:t>
            </w:r>
          </w:p>
        </w:tc>
        <w:tc>
          <w:tcPr>
            <w:tcW w:w="2160" w:type="dxa"/>
          </w:tcPr>
          <w:p w14:paraId="28DB554A"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p>
        </w:tc>
      </w:tr>
      <w:tr w:rsidR="007D35E1" w:rsidRPr="0087630F" w14:paraId="6B8084DA" w14:textId="77777777" w:rsidTr="00B551D4">
        <w:trPr>
          <w:trHeight w:val="780"/>
        </w:trPr>
        <w:tc>
          <w:tcPr>
            <w:tcW w:w="2543" w:type="dxa"/>
          </w:tcPr>
          <w:p w14:paraId="6BFEB410"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Произношение</w:t>
            </w:r>
          </w:p>
        </w:tc>
        <w:tc>
          <w:tcPr>
            <w:tcW w:w="1291" w:type="dxa"/>
          </w:tcPr>
          <w:p w14:paraId="254EAC62"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28</w:t>
            </w:r>
          </w:p>
        </w:tc>
        <w:tc>
          <w:tcPr>
            <w:tcW w:w="1250" w:type="dxa"/>
          </w:tcPr>
          <w:p w14:paraId="5637FBD9"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20</w:t>
            </w:r>
          </w:p>
        </w:tc>
        <w:tc>
          <w:tcPr>
            <w:tcW w:w="1050" w:type="dxa"/>
          </w:tcPr>
          <w:p w14:paraId="3CC5A247"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9</w:t>
            </w:r>
          </w:p>
        </w:tc>
        <w:tc>
          <w:tcPr>
            <w:tcW w:w="2160" w:type="dxa"/>
          </w:tcPr>
          <w:p w14:paraId="04EF4D98"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p>
        </w:tc>
      </w:tr>
      <w:tr w:rsidR="007D35E1" w:rsidRPr="0087630F" w14:paraId="1D0C8F51" w14:textId="77777777" w:rsidTr="00B551D4">
        <w:trPr>
          <w:trHeight w:val="778"/>
        </w:trPr>
        <w:tc>
          <w:tcPr>
            <w:tcW w:w="2543" w:type="dxa"/>
          </w:tcPr>
          <w:p w14:paraId="3C7587B9"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Язык специальности</w:t>
            </w:r>
          </w:p>
        </w:tc>
        <w:tc>
          <w:tcPr>
            <w:tcW w:w="1291" w:type="dxa"/>
          </w:tcPr>
          <w:p w14:paraId="03E486AC"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32</w:t>
            </w:r>
          </w:p>
        </w:tc>
        <w:tc>
          <w:tcPr>
            <w:tcW w:w="1250" w:type="dxa"/>
          </w:tcPr>
          <w:p w14:paraId="710F2C61"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14</w:t>
            </w:r>
          </w:p>
        </w:tc>
        <w:tc>
          <w:tcPr>
            <w:tcW w:w="1050" w:type="dxa"/>
          </w:tcPr>
          <w:p w14:paraId="6E267268"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r w:rsidRPr="00F95F04">
              <w:rPr>
                <w:rFonts w:ascii="Times New Roman" w:eastAsia="Times New Roman" w:hAnsi="Times New Roman" w:cs="Times New Roman"/>
                <w:lang w:eastAsia="ru-RU"/>
              </w:rPr>
              <w:t>9</w:t>
            </w:r>
          </w:p>
        </w:tc>
        <w:tc>
          <w:tcPr>
            <w:tcW w:w="2160" w:type="dxa"/>
          </w:tcPr>
          <w:p w14:paraId="53FFF2A5" w14:textId="77777777" w:rsidR="007D35E1" w:rsidRPr="00F95F04" w:rsidRDefault="007D35E1" w:rsidP="007D35E1">
            <w:pPr>
              <w:tabs>
                <w:tab w:val="left" w:pos="1197"/>
              </w:tabs>
              <w:ind w:left="33" w:right="-117" w:firstLine="109"/>
              <w:rPr>
                <w:rFonts w:ascii="Times New Roman" w:eastAsia="Times New Roman" w:hAnsi="Times New Roman" w:cs="Times New Roman"/>
                <w:lang w:eastAsia="ru-RU"/>
              </w:rPr>
            </w:pPr>
          </w:p>
        </w:tc>
      </w:tr>
    </w:tbl>
    <w:p w14:paraId="3A28D520" w14:textId="77777777" w:rsidR="007D35E1" w:rsidRDefault="007D35E1" w:rsidP="0099438D">
      <w:pPr>
        <w:pStyle w:val="1"/>
        <w:shd w:val="clear" w:color="auto" w:fill="auto"/>
        <w:spacing w:before="0" w:after="0" w:line="280" w:lineRule="exact"/>
        <w:ind w:left="20" w:firstLine="0"/>
        <w:jc w:val="center"/>
        <w:rPr>
          <w:rFonts w:eastAsia="Arial" w:cstheme="majorBidi"/>
          <w:b/>
          <w:color w:val="000000"/>
          <w:szCs w:val="26"/>
          <w:highlight w:val="white"/>
        </w:rPr>
      </w:pPr>
    </w:p>
    <w:p w14:paraId="11777BF1" w14:textId="77777777" w:rsidR="007D35E1" w:rsidRDefault="007D35E1" w:rsidP="0099438D">
      <w:pPr>
        <w:pStyle w:val="1"/>
        <w:shd w:val="clear" w:color="auto" w:fill="auto"/>
        <w:spacing w:before="0" w:after="0" w:line="280" w:lineRule="exact"/>
        <w:ind w:left="20" w:firstLine="0"/>
        <w:jc w:val="center"/>
        <w:rPr>
          <w:rFonts w:eastAsia="Arial" w:cstheme="majorBidi"/>
          <w:b/>
          <w:color w:val="000000"/>
          <w:szCs w:val="26"/>
          <w:highlight w:val="white"/>
        </w:rPr>
      </w:pPr>
    </w:p>
    <w:p w14:paraId="2FDA868C" w14:textId="77777777" w:rsidR="007D35E1" w:rsidRDefault="007D35E1" w:rsidP="0099438D">
      <w:pPr>
        <w:pStyle w:val="1"/>
        <w:shd w:val="clear" w:color="auto" w:fill="auto"/>
        <w:spacing w:before="0" w:after="0" w:line="280" w:lineRule="exact"/>
        <w:ind w:left="20" w:firstLine="0"/>
        <w:jc w:val="center"/>
        <w:rPr>
          <w:rFonts w:eastAsia="Arial" w:cstheme="majorBidi"/>
          <w:b/>
          <w:color w:val="000000"/>
          <w:szCs w:val="26"/>
          <w:highlight w:val="white"/>
        </w:rPr>
      </w:pPr>
    </w:p>
    <w:p w14:paraId="072C5C80" w14:textId="77777777" w:rsidR="007D35E1" w:rsidRDefault="007D35E1" w:rsidP="0099438D">
      <w:pPr>
        <w:pStyle w:val="1"/>
        <w:shd w:val="clear" w:color="auto" w:fill="auto"/>
        <w:spacing w:before="0" w:after="0" w:line="280" w:lineRule="exact"/>
        <w:ind w:left="20" w:firstLine="0"/>
        <w:jc w:val="center"/>
        <w:rPr>
          <w:rFonts w:eastAsia="Arial" w:cstheme="majorBidi"/>
          <w:b/>
          <w:color w:val="000000"/>
          <w:szCs w:val="26"/>
          <w:highlight w:val="white"/>
        </w:rPr>
      </w:pPr>
    </w:p>
    <w:p w14:paraId="37F918EF" w14:textId="7AD6FF03" w:rsidR="0099438D" w:rsidRPr="00761C82" w:rsidRDefault="00116CC5" w:rsidP="00761C82">
      <w:pPr>
        <w:pStyle w:val="Heading1"/>
        <w:jc w:val="center"/>
        <w:rPr>
          <w:rFonts w:ascii="Times New Roman" w:hAnsi="Times New Roman" w:cs="Times New Roman"/>
          <w:color w:val="auto"/>
          <w:highlight w:val="white"/>
        </w:rPr>
      </w:pPr>
      <w:bookmarkStart w:id="84" w:name="_Toc358362743"/>
      <w:r w:rsidRPr="00116CC5">
        <w:rPr>
          <w:rFonts w:ascii="Times New Roman" w:hAnsi="Times New Roman" w:cs="Times New Roman"/>
          <w:color w:val="auto"/>
          <w:highlight w:val="white"/>
        </w:rPr>
        <w:lastRenderedPageBreak/>
        <w:t>Приложение 9</w:t>
      </w:r>
      <w:r>
        <w:rPr>
          <w:rFonts w:ascii="Times New Roman" w:hAnsi="Times New Roman" w:cs="Times New Roman"/>
          <w:color w:val="auto"/>
          <w:highlight w:val="white"/>
        </w:rPr>
        <w:t>.</w:t>
      </w:r>
      <w:r w:rsidR="00761C82">
        <w:rPr>
          <w:rFonts w:ascii="Times New Roman" w:hAnsi="Times New Roman" w:cs="Times New Roman"/>
          <w:color w:val="auto"/>
          <w:highlight w:val="white"/>
        </w:rPr>
        <w:t xml:space="preserve"> </w:t>
      </w:r>
      <w:r w:rsidR="0099438D" w:rsidRPr="00761C82">
        <w:rPr>
          <w:rFonts w:ascii="Times New Roman" w:hAnsi="Times New Roman" w:cs="Times New Roman"/>
          <w:color w:val="auto"/>
          <w:highlight w:val="white"/>
        </w:rPr>
        <w:t>Тест А.Любимова на определение ведущей репрезентативной системы</w:t>
      </w:r>
      <w:bookmarkEnd w:id="84"/>
    </w:p>
    <w:p w14:paraId="6A3E61FD" w14:textId="77777777" w:rsidR="0099438D" w:rsidRPr="0076360B" w:rsidRDefault="0099438D" w:rsidP="0099438D">
      <w:pPr>
        <w:pStyle w:val="31"/>
        <w:shd w:val="clear" w:color="auto" w:fill="auto"/>
        <w:spacing w:before="0" w:after="0" w:line="307" w:lineRule="exact"/>
        <w:ind w:left="20"/>
        <w:jc w:val="left"/>
        <w:rPr>
          <w:rStyle w:val="39"/>
          <w:b/>
          <w:bCs/>
          <w:sz w:val="26"/>
          <w:szCs w:val="26"/>
          <w:lang w:eastAsia="ru-RU"/>
        </w:rPr>
      </w:pPr>
    </w:p>
    <w:p w14:paraId="76420697" w14:textId="77777777" w:rsidR="0099438D" w:rsidRPr="00BC6A02" w:rsidRDefault="0099438D" w:rsidP="0099438D">
      <w:pPr>
        <w:pStyle w:val="31"/>
        <w:shd w:val="clear" w:color="auto" w:fill="auto"/>
        <w:spacing w:before="0" w:after="0" w:line="307" w:lineRule="exact"/>
        <w:ind w:left="20"/>
        <w:jc w:val="left"/>
        <w:rPr>
          <w:b w:val="0"/>
          <w:sz w:val="26"/>
          <w:szCs w:val="26"/>
        </w:rPr>
      </w:pPr>
      <w:r w:rsidRPr="00BC6A02">
        <w:rPr>
          <w:rStyle w:val="39"/>
          <w:b/>
          <w:sz w:val="26"/>
          <w:szCs w:val="26"/>
          <w:lang w:eastAsia="ru-RU"/>
        </w:rPr>
        <w:t>«Скорость»</w:t>
      </w:r>
    </w:p>
    <w:p w14:paraId="5E03CD55" w14:textId="77777777" w:rsidR="0099438D" w:rsidRPr="0076360B" w:rsidRDefault="0099438D" w:rsidP="0099438D">
      <w:pPr>
        <w:pStyle w:val="1"/>
        <w:shd w:val="clear" w:color="auto" w:fill="auto"/>
        <w:tabs>
          <w:tab w:val="left" w:pos="308"/>
        </w:tabs>
        <w:spacing w:before="0" w:after="0" w:line="307" w:lineRule="exact"/>
        <w:ind w:left="20" w:firstLine="0"/>
        <w:rPr>
          <w:sz w:val="26"/>
          <w:szCs w:val="26"/>
        </w:rPr>
      </w:pPr>
      <w:r w:rsidRPr="0076360B">
        <w:rPr>
          <w:sz w:val="26"/>
          <w:szCs w:val="26"/>
          <w:lang w:eastAsia="ru-RU"/>
        </w:rPr>
        <w:t>а)</w:t>
      </w:r>
      <w:r w:rsidRPr="0076360B">
        <w:rPr>
          <w:sz w:val="26"/>
          <w:szCs w:val="26"/>
          <w:lang w:eastAsia="ru-RU"/>
        </w:rPr>
        <w:tab/>
        <w:t>быстрая смена пейзажа, мелькание деревьев, домов... (+)</w:t>
      </w:r>
    </w:p>
    <w:p w14:paraId="52E92718" w14:textId="77777777" w:rsidR="0099438D" w:rsidRPr="0076360B" w:rsidRDefault="0099438D" w:rsidP="0099438D">
      <w:pPr>
        <w:pStyle w:val="1"/>
        <w:shd w:val="clear" w:color="auto" w:fill="auto"/>
        <w:tabs>
          <w:tab w:val="left" w:pos="322"/>
        </w:tabs>
        <w:spacing w:before="0" w:after="0" w:line="307" w:lineRule="exact"/>
        <w:ind w:left="20" w:firstLine="0"/>
        <w:rPr>
          <w:sz w:val="26"/>
          <w:szCs w:val="26"/>
        </w:rPr>
      </w:pPr>
      <w:r w:rsidRPr="0076360B">
        <w:rPr>
          <w:sz w:val="26"/>
          <w:szCs w:val="26"/>
          <w:lang w:eastAsia="ru-RU"/>
        </w:rPr>
        <w:t>б)</w:t>
      </w:r>
      <w:r w:rsidRPr="0076360B">
        <w:rPr>
          <w:sz w:val="26"/>
          <w:szCs w:val="26"/>
          <w:lang w:eastAsia="ru-RU"/>
        </w:rPr>
        <w:tab/>
        <w:t>шум ветра, шуршание шин, визг тормозов. (*)</w:t>
      </w:r>
    </w:p>
    <w:p w14:paraId="558DAF2A" w14:textId="77777777" w:rsidR="0099438D" w:rsidRPr="0076360B" w:rsidRDefault="0099438D" w:rsidP="0099438D">
      <w:pPr>
        <w:pStyle w:val="1"/>
        <w:shd w:val="clear" w:color="auto" w:fill="auto"/>
        <w:tabs>
          <w:tab w:val="left" w:pos="313"/>
        </w:tabs>
        <w:spacing w:before="0" w:after="0" w:line="307" w:lineRule="exact"/>
        <w:ind w:left="20" w:firstLine="0"/>
        <w:rPr>
          <w:sz w:val="26"/>
          <w:szCs w:val="26"/>
          <w:lang w:eastAsia="ru-RU"/>
        </w:rPr>
      </w:pPr>
      <w:r w:rsidRPr="0076360B">
        <w:rPr>
          <w:sz w:val="26"/>
          <w:szCs w:val="26"/>
          <w:lang w:eastAsia="ru-RU"/>
        </w:rPr>
        <w:t>в)</w:t>
      </w:r>
      <w:r w:rsidRPr="0076360B">
        <w:rPr>
          <w:sz w:val="26"/>
          <w:szCs w:val="26"/>
          <w:lang w:eastAsia="ru-RU"/>
        </w:rPr>
        <w:tab/>
        <w:t>учащенное сердцебиение; ощущение ветра, бьющего в лицо. (@)</w:t>
      </w:r>
    </w:p>
    <w:p w14:paraId="3785CA3B" w14:textId="77777777" w:rsidR="0099438D" w:rsidRDefault="0099438D" w:rsidP="0099438D">
      <w:pPr>
        <w:pStyle w:val="1"/>
        <w:shd w:val="clear" w:color="auto" w:fill="auto"/>
        <w:tabs>
          <w:tab w:val="left" w:pos="322"/>
        </w:tabs>
        <w:spacing w:before="0" w:after="0" w:line="307" w:lineRule="exact"/>
        <w:ind w:left="20" w:firstLine="0"/>
        <w:rPr>
          <w:b/>
        </w:rPr>
      </w:pPr>
    </w:p>
    <w:p w14:paraId="22AC0976" w14:textId="77777777" w:rsidR="0099438D" w:rsidRPr="00653592" w:rsidRDefault="0099438D" w:rsidP="0099438D">
      <w:pPr>
        <w:pStyle w:val="1"/>
        <w:shd w:val="clear" w:color="auto" w:fill="auto"/>
        <w:tabs>
          <w:tab w:val="left" w:pos="322"/>
        </w:tabs>
        <w:spacing w:before="0" w:after="0" w:line="307" w:lineRule="exact"/>
        <w:ind w:left="20" w:firstLine="0"/>
        <w:rPr>
          <w:b/>
          <w:sz w:val="26"/>
          <w:szCs w:val="26"/>
          <w:lang w:eastAsia="ru-RU"/>
        </w:rPr>
      </w:pPr>
      <w:r w:rsidRPr="00653592">
        <w:rPr>
          <w:b/>
        </w:rPr>
        <w:t>«</w:t>
      </w:r>
      <w:r w:rsidRPr="00284773">
        <w:rPr>
          <w:b/>
          <w:sz w:val="26"/>
          <w:szCs w:val="26"/>
        </w:rPr>
        <w:t>Плохая погода»</w:t>
      </w:r>
    </w:p>
    <w:p w14:paraId="3CF3A70B" w14:textId="77777777" w:rsidR="0099438D" w:rsidRPr="0076360B" w:rsidRDefault="0099438D" w:rsidP="0099438D">
      <w:pPr>
        <w:pStyle w:val="1"/>
        <w:shd w:val="clear" w:color="auto" w:fill="auto"/>
        <w:tabs>
          <w:tab w:val="left" w:pos="303"/>
        </w:tabs>
        <w:spacing w:before="0" w:after="0" w:line="307" w:lineRule="exact"/>
        <w:ind w:left="20" w:firstLine="0"/>
        <w:rPr>
          <w:sz w:val="26"/>
          <w:szCs w:val="26"/>
          <w:lang w:eastAsia="ru-RU"/>
        </w:rPr>
      </w:pPr>
      <w:r w:rsidRPr="0076360B">
        <w:rPr>
          <w:sz w:val="26"/>
          <w:szCs w:val="26"/>
          <w:lang w:eastAsia="ru-RU"/>
        </w:rPr>
        <w:t>а)</w:t>
      </w:r>
      <w:r w:rsidRPr="0076360B">
        <w:rPr>
          <w:sz w:val="26"/>
          <w:szCs w:val="26"/>
          <w:lang w:eastAsia="ru-RU"/>
        </w:rPr>
        <w:tab/>
        <w:t>завывание ветра, стук капель. (*)</w:t>
      </w:r>
    </w:p>
    <w:p w14:paraId="6A5C2D28" w14:textId="77777777" w:rsidR="0099438D" w:rsidRPr="0076360B" w:rsidRDefault="0099438D" w:rsidP="0099438D">
      <w:pPr>
        <w:pStyle w:val="1"/>
        <w:shd w:val="clear" w:color="auto" w:fill="auto"/>
        <w:tabs>
          <w:tab w:val="left" w:pos="322"/>
        </w:tabs>
        <w:spacing w:before="0" w:after="0" w:line="307" w:lineRule="exact"/>
        <w:ind w:left="20" w:firstLine="0"/>
        <w:rPr>
          <w:sz w:val="26"/>
          <w:szCs w:val="26"/>
          <w:lang w:eastAsia="ru-RU"/>
        </w:rPr>
      </w:pPr>
      <w:r w:rsidRPr="0076360B">
        <w:rPr>
          <w:sz w:val="26"/>
          <w:szCs w:val="26"/>
          <w:lang w:eastAsia="ru-RU"/>
        </w:rPr>
        <w:t>б)</w:t>
      </w:r>
      <w:r w:rsidRPr="0076360B">
        <w:rPr>
          <w:sz w:val="26"/>
          <w:szCs w:val="26"/>
          <w:lang w:eastAsia="ru-RU"/>
        </w:rPr>
        <w:tab/>
        <w:t>зябко, ощущение сырости, влажный воздух. (@)</w:t>
      </w:r>
    </w:p>
    <w:p w14:paraId="6D3D4167" w14:textId="77777777" w:rsidR="0099438D" w:rsidRDefault="0099438D" w:rsidP="0099438D">
      <w:pPr>
        <w:pStyle w:val="1"/>
        <w:shd w:val="clear" w:color="auto" w:fill="auto"/>
        <w:tabs>
          <w:tab w:val="left" w:pos="313"/>
        </w:tabs>
        <w:spacing w:before="0" w:after="0" w:line="307" w:lineRule="exact"/>
        <w:ind w:left="20" w:firstLine="0"/>
        <w:rPr>
          <w:sz w:val="26"/>
          <w:szCs w:val="26"/>
          <w:lang w:eastAsia="ru-RU"/>
        </w:rPr>
      </w:pPr>
      <w:r w:rsidRPr="0076360B">
        <w:rPr>
          <w:sz w:val="26"/>
          <w:szCs w:val="26"/>
          <w:lang w:eastAsia="ru-RU"/>
        </w:rPr>
        <w:t>в)</w:t>
      </w:r>
      <w:r w:rsidRPr="0076360B">
        <w:rPr>
          <w:sz w:val="26"/>
          <w:szCs w:val="26"/>
          <w:lang w:eastAsia="ru-RU"/>
        </w:rPr>
        <w:tab/>
        <w:t xml:space="preserve">тусклое небо, серые тучи. (+) </w:t>
      </w:r>
    </w:p>
    <w:p w14:paraId="6202FF82" w14:textId="77777777" w:rsidR="0099438D" w:rsidRPr="00116CC5" w:rsidRDefault="0099438D" w:rsidP="0099438D">
      <w:pPr>
        <w:pStyle w:val="1"/>
        <w:shd w:val="clear" w:color="auto" w:fill="auto"/>
        <w:tabs>
          <w:tab w:val="left" w:pos="313"/>
        </w:tabs>
        <w:spacing w:before="0" w:after="0" w:line="331" w:lineRule="exact"/>
        <w:ind w:left="20" w:right="360" w:firstLine="0"/>
        <w:rPr>
          <w:rStyle w:val="30"/>
          <w:sz w:val="26"/>
          <w:szCs w:val="26"/>
          <w:lang w:val="ru-RU" w:eastAsia="ru-RU"/>
        </w:rPr>
      </w:pPr>
    </w:p>
    <w:p w14:paraId="2810F811" w14:textId="77777777" w:rsidR="0099438D" w:rsidRPr="0076360B" w:rsidRDefault="0099438D" w:rsidP="0099438D">
      <w:pPr>
        <w:pStyle w:val="1"/>
        <w:shd w:val="clear" w:color="auto" w:fill="auto"/>
        <w:tabs>
          <w:tab w:val="left" w:pos="313"/>
        </w:tabs>
        <w:spacing w:before="0" w:after="0" w:line="331" w:lineRule="exact"/>
        <w:ind w:left="20" w:right="360" w:firstLine="0"/>
        <w:rPr>
          <w:sz w:val="26"/>
          <w:szCs w:val="26"/>
        </w:rPr>
      </w:pPr>
      <w:r w:rsidRPr="00116CC5">
        <w:rPr>
          <w:rStyle w:val="30"/>
          <w:sz w:val="26"/>
          <w:szCs w:val="26"/>
          <w:lang w:val="ru-RU" w:eastAsia="ru-RU"/>
        </w:rPr>
        <w:t>«Мед»</w:t>
      </w:r>
    </w:p>
    <w:p w14:paraId="2E0975D9" w14:textId="77777777" w:rsidR="0099438D" w:rsidRPr="0076360B" w:rsidRDefault="0099438D" w:rsidP="0099438D">
      <w:pPr>
        <w:pStyle w:val="1"/>
        <w:shd w:val="clear" w:color="auto" w:fill="auto"/>
        <w:tabs>
          <w:tab w:val="left" w:pos="313"/>
        </w:tabs>
        <w:spacing w:before="0" w:after="0" w:line="280" w:lineRule="exact"/>
        <w:ind w:left="20" w:firstLine="0"/>
        <w:rPr>
          <w:sz w:val="26"/>
          <w:szCs w:val="26"/>
        </w:rPr>
      </w:pPr>
      <w:r w:rsidRPr="0076360B">
        <w:rPr>
          <w:sz w:val="26"/>
          <w:szCs w:val="26"/>
          <w:lang w:eastAsia="ru-RU"/>
        </w:rPr>
        <w:t>а)</w:t>
      </w:r>
      <w:r w:rsidRPr="0076360B">
        <w:rPr>
          <w:sz w:val="26"/>
          <w:szCs w:val="26"/>
          <w:lang w:eastAsia="ru-RU"/>
        </w:rPr>
        <w:tab/>
        <w:t>сладкий запах, липкие губы, тягучий. (@)</w:t>
      </w:r>
    </w:p>
    <w:p w14:paraId="3BFADF39" w14:textId="77777777" w:rsidR="0099438D" w:rsidRPr="0076360B" w:rsidRDefault="0099438D" w:rsidP="0099438D">
      <w:pPr>
        <w:pStyle w:val="1"/>
        <w:shd w:val="clear" w:color="auto" w:fill="auto"/>
        <w:tabs>
          <w:tab w:val="left" w:pos="322"/>
        </w:tabs>
        <w:spacing w:before="0" w:after="0" w:line="307" w:lineRule="exact"/>
        <w:ind w:left="20" w:firstLine="0"/>
        <w:rPr>
          <w:sz w:val="26"/>
          <w:szCs w:val="26"/>
          <w:lang w:eastAsia="ru-RU"/>
        </w:rPr>
      </w:pPr>
      <w:r w:rsidRPr="0076360B">
        <w:rPr>
          <w:sz w:val="26"/>
          <w:szCs w:val="26"/>
          <w:lang w:eastAsia="ru-RU"/>
        </w:rPr>
        <w:t>б)</w:t>
      </w:r>
      <w:r w:rsidRPr="0076360B">
        <w:rPr>
          <w:sz w:val="26"/>
          <w:szCs w:val="26"/>
          <w:lang w:eastAsia="ru-RU"/>
        </w:rPr>
        <w:tab/>
        <w:t>золотистая, прозрачная жидкость. (+)</w:t>
      </w:r>
    </w:p>
    <w:p w14:paraId="22525BEF" w14:textId="77777777" w:rsidR="0099438D" w:rsidRDefault="0099438D" w:rsidP="0099438D">
      <w:pPr>
        <w:pStyle w:val="1"/>
        <w:shd w:val="clear" w:color="auto" w:fill="auto"/>
        <w:tabs>
          <w:tab w:val="left" w:pos="313"/>
        </w:tabs>
        <w:spacing w:before="0" w:after="0" w:line="307" w:lineRule="exact"/>
        <w:ind w:left="20" w:firstLine="0"/>
        <w:rPr>
          <w:sz w:val="26"/>
          <w:szCs w:val="26"/>
          <w:lang w:eastAsia="ru-RU"/>
        </w:rPr>
      </w:pPr>
      <w:r w:rsidRPr="0076360B">
        <w:rPr>
          <w:sz w:val="26"/>
          <w:szCs w:val="26"/>
          <w:lang w:eastAsia="ru-RU"/>
        </w:rPr>
        <w:t>в)</w:t>
      </w:r>
      <w:r w:rsidRPr="0076360B">
        <w:rPr>
          <w:sz w:val="26"/>
          <w:szCs w:val="26"/>
          <w:lang w:eastAsia="ru-RU"/>
        </w:rPr>
        <w:tab/>
        <w:t xml:space="preserve">хлопок открывающейся банки, звон ложек, жужжание пчел. (*) </w:t>
      </w:r>
    </w:p>
    <w:p w14:paraId="4C9DAB94" w14:textId="77777777" w:rsidR="0099438D" w:rsidRPr="00116CC5" w:rsidRDefault="0099438D" w:rsidP="0099438D">
      <w:pPr>
        <w:pStyle w:val="1"/>
        <w:shd w:val="clear" w:color="auto" w:fill="auto"/>
        <w:tabs>
          <w:tab w:val="left" w:pos="313"/>
        </w:tabs>
        <w:spacing w:before="0" w:after="0" w:line="307" w:lineRule="exact"/>
        <w:ind w:left="20" w:firstLine="0"/>
        <w:rPr>
          <w:rStyle w:val="30"/>
          <w:sz w:val="26"/>
          <w:szCs w:val="26"/>
          <w:lang w:val="ru-RU" w:eastAsia="ru-RU"/>
        </w:rPr>
      </w:pPr>
    </w:p>
    <w:p w14:paraId="57CC18BE" w14:textId="77777777" w:rsidR="0099438D" w:rsidRPr="0076360B" w:rsidRDefault="0099438D" w:rsidP="0099438D">
      <w:pPr>
        <w:pStyle w:val="1"/>
        <w:shd w:val="clear" w:color="auto" w:fill="auto"/>
        <w:tabs>
          <w:tab w:val="left" w:pos="313"/>
        </w:tabs>
        <w:spacing w:before="0" w:after="0" w:line="307" w:lineRule="exact"/>
        <w:ind w:left="20" w:firstLine="0"/>
        <w:rPr>
          <w:sz w:val="26"/>
          <w:szCs w:val="26"/>
        </w:rPr>
      </w:pPr>
      <w:r w:rsidRPr="00116CC5">
        <w:rPr>
          <w:rStyle w:val="30"/>
          <w:sz w:val="26"/>
          <w:szCs w:val="26"/>
          <w:lang w:val="ru-RU" w:eastAsia="ru-RU"/>
        </w:rPr>
        <w:t>«Море»</w:t>
      </w:r>
    </w:p>
    <w:p w14:paraId="4BDE11E8" w14:textId="77777777" w:rsidR="0099438D" w:rsidRPr="0076360B" w:rsidRDefault="0099438D" w:rsidP="0099438D">
      <w:pPr>
        <w:pStyle w:val="1"/>
        <w:shd w:val="clear" w:color="auto" w:fill="auto"/>
        <w:tabs>
          <w:tab w:val="left" w:pos="308"/>
        </w:tabs>
        <w:spacing w:before="0" w:after="0" w:line="307" w:lineRule="exact"/>
        <w:ind w:left="20" w:firstLine="0"/>
        <w:rPr>
          <w:sz w:val="26"/>
          <w:szCs w:val="26"/>
        </w:rPr>
      </w:pPr>
      <w:r w:rsidRPr="0076360B">
        <w:rPr>
          <w:sz w:val="26"/>
          <w:szCs w:val="26"/>
          <w:lang w:eastAsia="ru-RU"/>
        </w:rPr>
        <w:t>а)</w:t>
      </w:r>
      <w:r w:rsidRPr="0076360B">
        <w:rPr>
          <w:sz w:val="26"/>
          <w:szCs w:val="26"/>
          <w:lang w:eastAsia="ru-RU"/>
        </w:rPr>
        <w:tab/>
        <w:t>сине-зеленая вода, большие волны с белыми гребешками. (+)</w:t>
      </w:r>
    </w:p>
    <w:p w14:paraId="2161C5CD" w14:textId="77777777" w:rsidR="0099438D" w:rsidRPr="0076360B" w:rsidRDefault="0099438D" w:rsidP="0099438D">
      <w:pPr>
        <w:pStyle w:val="1"/>
        <w:shd w:val="clear" w:color="auto" w:fill="auto"/>
        <w:tabs>
          <w:tab w:val="left" w:pos="318"/>
        </w:tabs>
        <w:spacing w:before="0" w:after="0" w:line="307" w:lineRule="exact"/>
        <w:ind w:left="20" w:firstLine="0"/>
        <w:rPr>
          <w:sz w:val="26"/>
          <w:szCs w:val="26"/>
        </w:rPr>
      </w:pPr>
      <w:r w:rsidRPr="0076360B">
        <w:rPr>
          <w:sz w:val="26"/>
          <w:szCs w:val="26"/>
          <w:lang w:eastAsia="ru-RU"/>
        </w:rPr>
        <w:t>б)</w:t>
      </w:r>
      <w:r w:rsidRPr="0076360B">
        <w:rPr>
          <w:sz w:val="26"/>
          <w:szCs w:val="26"/>
          <w:lang w:eastAsia="ru-RU"/>
        </w:rPr>
        <w:tab/>
        <w:t>теплая, соленая вода, горячий песок. (@)</w:t>
      </w:r>
    </w:p>
    <w:p w14:paraId="3EEE1F1E" w14:textId="77777777" w:rsidR="0099438D" w:rsidRPr="0076360B" w:rsidRDefault="0099438D" w:rsidP="0099438D">
      <w:pPr>
        <w:pStyle w:val="1"/>
        <w:shd w:val="clear" w:color="auto" w:fill="auto"/>
        <w:tabs>
          <w:tab w:val="left" w:pos="322"/>
        </w:tabs>
        <w:spacing w:before="0" w:after="240" w:line="307" w:lineRule="exact"/>
        <w:ind w:left="20" w:firstLine="0"/>
        <w:rPr>
          <w:sz w:val="26"/>
          <w:szCs w:val="26"/>
        </w:rPr>
      </w:pPr>
      <w:r w:rsidRPr="0076360B">
        <w:rPr>
          <w:sz w:val="26"/>
          <w:szCs w:val="26"/>
          <w:lang w:eastAsia="ru-RU"/>
        </w:rPr>
        <w:t>в)</w:t>
      </w:r>
      <w:r w:rsidRPr="0076360B">
        <w:rPr>
          <w:sz w:val="26"/>
          <w:szCs w:val="26"/>
          <w:lang w:eastAsia="ru-RU"/>
        </w:rPr>
        <w:tab/>
        <w:t>шум прибоя, шелест волн, крики чаек. (*)</w:t>
      </w:r>
    </w:p>
    <w:p w14:paraId="502C8CFA" w14:textId="77777777" w:rsidR="0099438D" w:rsidRPr="008E7D32" w:rsidRDefault="0099438D" w:rsidP="0099438D">
      <w:pPr>
        <w:pStyle w:val="31"/>
        <w:shd w:val="clear" w:color="auto" w:fill="auto"/>
        <w:spacing w:before="0" w:after="0" w:line="307" w:lineRule="exact"/>
        <w:ind w:left="20"/>
        <w:jc w:val="left"/>
        <w:rPr>
          <w:b w:val="0"/>
          <w:sz w:val="26"/>
          <w:szCs w:val="26"/>
        </w:rPr>
      </w:pPr>
      <w:r w:rsidRPr="008E7D32">
        <w:rPr>
          <w:rStyle w:val="39"/>
          <w:b/>
          <w:sz w:val="26"/>
          <w:szCs w:val="26"/>
          <w:lang w:eastAsia="ru-RU"/>
        </w:rPr>
        <w:t>«Усталость»</w:t>
      </w:r>
    </w:p>
    <w:p w14:paraId="58292CCF" w14:textId="77777777" w:rsidR="0099438D" w:rsidRPr="0076360B" w:rsidRDefault="0099438D" w:rsidP="0099438D">
      <w:pPr>
        <w:pStyle w:val="1"/>
        <w:shd w:val="clear" w:color="auto" w:fill="auto"/>
        <w:tabs>
          <w:tab w:val="left" w:pos="303"/>
        </w:tabs>
        <w:spacing w:before="0" w:after="0" w:line="307" w:lineRule="exact"/>
        <w:ind w:left="20" w:firstLine="0"/>
        <w:rPr>
          <w:sz w:val="26"/>
          <w:szCs w:val="26"/>
        </w:rPr>
      </w:pPr>
      <w:r w:rsidRPr="0076360B">
        <w:rPr>
          <w:sz w:val="26"/>
          <w:szCs w:val="26"/>
          <w:lang w:eastAsia="ru-RU"/>
        </w:rPr>
        <w:t>а)</w:t>
      </w:r>
      <w:r w:rsidRPr="0076360B">
        <w:rPr>
          <w:sz w:val="26"/>
          <w:szCs w:val="26"/>
          <w:lang w:eastAsia="ru-RU"/>
        </w:rPr>
        <w:tab/>
        <w:t>тело ломит, голова тяжелая, вялость. (@)</w:t>
      </w:r>
    </w:p>
    <w:p w14:paraId="3EA8E0CF" w14:textId="77777777" w:rsidR="0099438D" w:rsidRPr="0076360B" w:rsidRDefault="0099438D" w:rsidP="0099438D">
      <w:pPr>
        <w:pStyle w:val="1"/>
        <w:shd w:val="clear" w:color="auto" w:fill="auto"/>
        <w:tabs>
          <w:tab w:val="left" w:pos="322"/>
        </w:tabs>
        <w:spacing w:before="0" w:after="0" w:line="307" w:lineRule="exact"/>
        <w:ind w:left="20" w:firstLine="0"/>
        <w:rPr>
          <w:sz w:val="26"/>
          <w:szCs w:val="26"/>
        </w:rPr>
      </w:pPr>
      <w:r w:rsidRPr="0076360B">
        <w:rPr>
          <w:sz w:val="26"/>
          <w:szCs w:val="26"/>
          <w:lang w:eastAsia="ru-RU"/>
        </w:rPr>
        <w:t>б)</w:t>
      </w:r>
      <w:r w:rsidRPr="0076360B">
        <w:rPr>
          <w:sz w:val="26"/>
          <w:szCs w:val="26"/>
          <w:lang w:eastAsia="ru-RU"/>
        </w:rPr>
        <w:tab/>
        <w:t>мир вокруг кажется серым, бесцветным, пелена перед глазами. (+)</w:t>
      </w:r>
    </w:p>
    <w:p w14:paraId="6FC53658" w14:textId="77777777" w:rsidR="0099438D" w:rsidRPr="0076360B" w:rsidRDefault="0099438D" w:rsidP="0099438D">
      <w:pPr>
        <w:pStyle w:val="1"/>
        <w:shd w:val="clear" w:color="auto" w:fill="auto"/>
        <w:tabs>
          <w:tab w:val="left" w:pos="322"/>
        </w:tabs>
        <w:spacing w:before="0" w:after="240" w:line="307" w:lineRule="exact"/>
        <w:ind w:left="20" w:firstLine="0"/>
        <w:rPr>
          <w:sz w:val="26"/>
          <w:szCs w:val="26"/>
        </w:rPr>
      </w:pPr>
      <w:r w:rsidRPr="0076360B">
        <w:rPr>
          <w:sz w:val="26"/>
          <w:szCs w:val="26"/>
          <w:lang w:eastAsia="ru-RU"/>
        </w:rPr>
        <w:t>в)</w:t>
      </w:r>
      <w:r w:rsidRPr="0076360B">
        <w:rPr>
          <w:sz w:val="26"/>
          <w:szCs w:val="26"/>
          <w:lang w:eastAsia="ru-RU"/>
        </w:rPr>
        <w:tab/>
        <w:t>громкие звуки раздражают, хочется тишины. (*)</w:t>
      </w:r>
    </w:p>
    <w:p w14:paraId="7BC2C34E" w14:textId="77777777" w:rsidR="0099438D" w:rsidRPr="008E7D32" w:rsidRDefault="0099438D" w:rsidP="0099438D">
      <w:pPr>
        <w:pStyle w:val="31"/>
        <w:shd w:val="clear" w:color="auto" w:fill="auto"/>
        <w:spacing w:before="0" w:after="0" w:line="307" w:lineRule="exact"/>
        <w:ind w:left="20"/>
        <w:jc w:val="left"/>
        <w:rPr>
          <w:b w:val="0"/>
          <w:sz w:val="26"/>
          <w:szCs w:val="26"/>
        </w:rPr>
      </w:pPr>
      <w:r w:rsidRPr="008E7D32">
        <w:rPr>
          <w:rStyle w:val="39"/>
          <w:b/>
          <w:sz w:val="26"/>
          <w:szCs w:val="26"/>
          <w:lang w:eastAsia="ru-RU"/>
        </w:rPr>
        <w:t>«Яблоко»</w:t>
      </w:r>
    </w:p>
    <w:p w14:paraId="79CB728E" w14:textId="77777777" w:rsidR="0099438D" w:rsidRPr="0076360B" w:rsidRDefault="0099438D" w:rsidP="0099438D">
      <w:pPr>
        <w:pStyle w:val="1"/>
        <w:shd w:val="clear" w:color="auto" w:fill="auto"/>
        <w:tabs>
          <w:tab w:val="left" w:pos="303"/>
        </w:tabs>
        <w:spacing w:before="0" w:after="0" w:line="307" w:lineRule="exact"/>
        <w:ind w:left="20" w:firstLine="0"/>
        <w:rPr>
          <w:sz w:val="26"/>
          <w:szCs w:val="26"/>
        </w:rPr>
      </w:pPr>
      <w:r w:rsidRPr="0076360B">
        <w:rPr>
          <w:sz w:val="26"/>
          <w:szCs w:val="26"/>
          <w:lang w:eastAsia="ru-RU"/>
        </w:rPr>
        <w:t>а)</w:t>
      </w:r>
      <w:r w:rsidRPr="0076360B">
        <w:rPr>
          <w:sz w:val="26"/>
          <w:szCs w:val="26"/>
          <w:lang w:eastAsia="ru-RU"/>
        </w:rPr>
        <w:tab/>
        <w:t>звонкий хруст укуса. (*)</w:t>
      </w:r>
    </w:p>
    <w:p w14:paraId="0CF6AF18" w14:textId="77777777" w:rsidR="0099438D" w:rsidRPr="0076360B" w:rsidRDefault="0099438D" w:rsidP="0099438D">
      <w:pPr>
        <w:pStyle w:val="1"/>
        <w:shd w:val="clear" w:color="auto" w:fill="auto"/>
        <w:tabs>
          <w:tab w:val="left" w:pos="322"/>
        </w:tabs>
        <w:spacing w:before="0" w:after="0" w:line="307" w:lineRule="exact"/>
        <w:ind w:left="20" w:firstLine="0"/>
        <w:rPr>
          <w:sz w:val="26"/>
          <w:szCs w:val="26"/>
        </w:rPr>
      </w:pPr>
      <w:r w:rsidRPr="0076360B">
        <w:rPr>
          <w:sz w:val="26"/>
          <w:szCs w:val="26"/>
          <w:lang w:eastAsia="ru-RU"/>
        </w:rPr>
        <w:t>б)</w:t>
      </w:r>
      <w:r w:rsidRPr="0076360B">
        <w:rPr>
          <w:sz w:val="26"/>
          <w:szCs w:val="26"/>
          <w:lang w:eastAsia="ru-RU"/>
        </w:rPr>
        <w:tab/>
        <w:t>круглый плод, красного, желтого или зеленого цвета на высоком дереве. (+)</w:t>
      </w:r>
    </w:p>
    <w:p w14:paraId="6EA7E8C8" w14:textId="77777777" w:rsidR="0099438D" w:rsidRPr="0076360B" w:rsidRDefault="0099438D" w:rsidP="0099438D">
      <w:pPr>
        <w:pStyle w:val="1"/>
        <w:shd w:val="clear" w:color="auto" w:fill="auto"/>
        <w:tabs>
          <w:tab w:val="left" w:pos="322"/>
        </w:tabs>
        <w:spacing w:before="0" w:after="240" w:line="307" w:lineRule="exact"/>
        <w:ind w:left="20" w:firstLine="0"/>
        <w:rPr>
          <w:sz w:val="26"/>
          <w:szCs w:val="26"/>
        </w:rPr>
      </w:pPr>
      <w:r w:rsidRPr="0076360B">
        <w:rPr>
          <w:sz w:val="26"/>
          <w:szCs w:val="26"/>
          <w:lang w:eastAsia="ru-RU"/>
        </w:rPr>
        <w:t>в)</w:t>
      </w:r>
      <w:r w:rsidRPr="0076360B">
        <w:rPr>
          <w:sz w:val="26"/>
          <w:szCs w:val="26"/>
          <w:lang w:eastAsia="ru-RU"/>
        </w:rPr>
        <w:tab/>
        <w:t>кисло-сладкий, сочный вкус, запах варенья. (@)</w:t>
      </w:r>
    </w:p>
    <w:p w14:paraId="3A9A4248" w14:textId="77777777" w:rsidR="0099438D" w:rsidRPr="008E7D32" w:rsidRDefault="0099438D" w:rsidP="0099438D">
      <w:pPr>
        <w:pStyle w:val="31"/>
        <w:shd w:val="clear" w:color="auto" w:fill="auto"/>
        <w:spacing w:before="0" w:after="0" w:line="307" w:lineRule="exact"/>
        <w:ind w:left="20"/>
        <w:jc w:val="left"/>
        <w:rPr>
          <w:b w:val="0"/>
          <w:sz w:val="26"/>
          <w:szCs w:val="26"/>
        </w:rPr>
      </w:pPr>
      <w:r w:rsidRPr="008E7D32">
        <w:rPr>
          <w:rStyle w:val="39"/>
          <w:b/>
          <w:sz w:val="26"/>
          <w:szCs w:val="26"/>
          <w:lang w:eastAsia="ru-RU"/>
        </w:rPr>
        <w:t>«Снег»</w:t>
      </w:r>
    </w:p>
    <w:p w14:paraId="4AEDA749" w14:textId="77777777" w:rsidR="0099438D" w:rsidRPr="0076360B" w:rsidRDefault="0099438D" w:rsidP="0099438D">
      <w:pPr>
        <w:pStyle w:val="1"/>
        <w:shd w:val="clear" w:color="auto" w:fill="auto"/>
        <w:tabs>
          <w:tab w:val="left" w:pos="313"/>
        </w:tabs>
        <w:spacing w:before="0" w:after="0" w:line="307" w:lineRule="exact"/>
        <w:ind w:left="20" w:firstLine="0"/>
        <w:rPr>
          <w:sz w:val="26"/>
          <w:szCs w:val="26"/>
        </w:rPr>
      </w:pPr>
      <w:r w:rsidRPr="0076360B">
        <w:rPr>
          <w:sz w:val="26"/>
          <w:szCs w:val="26"/>
          <w:lang w:eastAsia="ru-RU"/>
        </w:rPr>
        <w:t>а)</w:t>
      </w:r>
      <w:r w:rsidRPr="0076360B">
        <w:rPr>
          <w:sz w:val="26"/>
          <w:szCs w:val="26"/>
          <w:lang w:eastAsia="ru-RU"/>
        </w:rPr>
        <w:tab/>
        <w:t>сверкающее, искрящееся на солнце белое покрывало. (+)</w:t>
      </w:r>
    </w:p>
    <w:p w14:paraId="1A378146" w14:textId="77777777" w:rsidR="0099438D" w:rsidRPr="0076360B" w:rsidRDefault="0099438D" w:rsidP="0099438D">
      <w:pPr>
        <w:pStyle w:val="1"/>
        <w:shd w:val="clear" w:color="auto" w:fill="auto"/>
        <w:tabs>
          <w:tab w:val="left" w:pos="322"/>
        </w:tabs>
        <w:spacing w:before="0" w:after="0" w:line="307" w:lineRule="exact"/>
        <w:ind w:left="20" w:firstLine="0"/>
        <w:rPr>
          <w:sz w:val="26"/>
          <w:szCs w:val="26"/>
        </w:rPr>
      </w:pPr>
      <w:r w:rsidRPr="0076360B">
        <w:rPr>
          <w:sz w:val="26"/>
          <w:szCs w:val="26"/>
          <w:lang w:eastAsia="ru-RU"/>
        </w:rPr>
        <w:t>б)</w:t>
      </w:r>
      <w:r w:rsidRPr="0076360B">
        <w:rPr>
          <w:sz w:val="26"/>
          <w:szCs w:val="26"/>
          <w:lang w:eastAsia="ru-RU"/>
        </w:rPr>
        <w:tab/>
        <w:t>холодный, мягкий, пушистый. (@)</w:t>
      </w:r>
    </w:p>
    <w:p w14:paraId="5E672788" w14:textId="77777777" w:rsidR="0099438D" w:rsidRPr="0076360B" w:rsidRDefault="0099438D" w:rsidP="0099438D">
      <w:pPr>
        <w:pStyle w:val="1"/>
        <w:shd w:val="clear" w:color="auto" w:fill="auto"/>
        <w:tabs>
          <w:tab w:val="left" w:pos="322"/>
        </w:tabs>
        <w:spacing w:before="0" w:after="240" w:line="307" w:lineRule="exact"/>
        <w:ind w:left="20" w:firstLine="0"/>
        <w:rPr>
          <w:sz w:val="26"/>
          <w:szCs w:val="26"/>
        </w:rPr>
      </w:pPr>
      <w:r w:rsidRPr="0076360B">
        <w:rPr>
          <w:sz w:val="26"/>
          <w:szCs w:val="26"/>
          <w:lang w:eastAsia="ru-RU"/>
        </w:rPr>
        <w:t>в)</w:t>
      </w:r>
      <w:r w:rsidRPr="0076360B">
        <w:rPr>
          <w:sz w:val="26"/>
          <w:szCs w:val="26"/>
          <w:lang w:eastAsia="ru-RU"/>
        </w:rPr>
        <w:tab/>
        <w:t>скрипит под ногами, потрескивание наста. (*)</w:t>
      </w:r>
    </w:p>
    <w:p w14:paraId="366462B9" w14:textId="77777777" w:rsidR="0099438D" w:rsidRPr="008E7D32" w:rsidRDefault="0099438D" w:rsidP="0099438D">
      <w:pPr>
        <w:pStyle w:val="31"/>
        <w:shd w:val="clear" w:color="auto" w:fill="auto"/>
        <w:spacing w:before="0" w:after="0" w:line="307" w:lineRule="exact"/>
        <w:ind w:left="20"/>
        <w:jc w:val="left"/>
        <w:rPr>
          <w:b w:val="0"/>
          <w:sz w:val="26"/>
          <w:szCs w:val="26"/>
        </w:rPr>
      </w:pPr>
      <w:r w:rsidRPr="008E7D32">
        <w:rPr>
          <w:rStyle w:val="39"/>
          <w:b/>
          <w:sz w:val="26"/>
          <w:szCs w:val="26"/>
          <w:lang w:eastAsia="ru-RU"/>
        </w:rPr>
        <w:t>«Вечер»</w:t>
      </w:r>
    </w:p>
    <w:p w14:paraId="442C36A3" w14:textId="77777777" w:rsidR="0099438D" w:rsidRPr="0076360B" w:rsidRDefault="0099438D" w:rsidP="0099438D">
      <w:pPr>
        <w:pStyle w:val="1"/>
        <w:shd w:val="clear" w:color="auto" w:fill="auto"/>
        <w:tabs>
          <w:tab w:val="left" w:pos="298"/>
        </w:tabs>
        <w:spacing w:before="0" w:after="0" w:line="307" w:lineRule="exact"/>
        <w:ind w:left="20" w:firstLine="0"/>
        <w:rPr>
          <w:sz w:val="26"/>
          <w:szCs w:val="26"/>
        </w:rPr>
      </w:pPr>
      <w:r w:rsidRPr="0076360B">
        <w:rPr>
          <w:sz w:val="26"/>
          <w:szCs w:val="26"/>
          <w:lang w:eastAsia="ru-RU"/>
        </w:rPr>
        <w:t>а)</w:t>
      </w:r>
      <w:r w:rsidRPr="0076360B">
        <w:rPr>
          <w:sz w:val="26"/>
          <w:szCs w:val="26"/>
          <w:lang w:eastAsia="ru-RU"/>
        </w:rPr>
        <w:tab/>
        <w:t>размытые краски, яркие огни фонарей, длинные тени. (+)</w:t>
      </w:r>
    </w:p>
    <w:p w14:paraId="6F38E67A" w14:textId="77777777" w:rsidR="0099438D" w:rsidRPr="0076360B" w:rsidRDefault="0099438D" w:rsidP="0099438D">
      <w:pPr>
        <w:pStyle w:val="1"/>
        <w:shd w:val="clear" w:color="auto" w:fill="auto"/>
        <w:tabs>
          <w:tab w:val="left" w:pos="322"/>
        </w:tabs>
        <w:spacing w:before="0" w:after="0" w:line="307" w:lineRule="exact"/>
        <w:ind w:left="20" w:firstLine="0"/>
        <w:rPr>
          <w:sz w:val="26"/>
          <w:szCs w:val="26"/>
        </w:rPr>
      </w:pPr>
      <w:r w:rsidRPr="0076360B">
        <w:rPr>
          <w:sz w:val="26"/>
          <w:szCs w:val="26"/>
          <w:lang w:eastAsia="ru-RU"/>
        </w:rPr>
        <w:t>б)</w:t>
      </w:r>
      <w:r w:rsidRPr="0076360B">
        <w:rPr>
          <w:sz w:val="26"/>
          <w:szCs w:val="26"/>
          <w:lang w:eastAsia="ru-RU"/>
        </w:rPr>
        <w:tab/>
        <w:t>приглушенные звуки, голоса близких, шкварчащий на сковороде ужин. (*)</w:t>
      </w:r>
    </w:p>
    <w:p w14:paraId="74EEB94C" w14:textId="77777777" w:rsidR="0099438D" w:rsidRPr="0076360B" w:rsidRDefault="0099438D" w:rsidP="0099438D">
      <w:pPr>
        <w:pStyle w:val="1"/>
        <w:shd w:val="clear" w:color="auto" w:fill="auto"/>
        <w:tabs>
          <w:tab w:val="left" w:pos="327"/>
        </w:tabs>
        <w:spacing w:before="0" w:after="0" w:line="280" w:lineRule="exact"/>
        <w:ind w:left="20" w:right="360" w:firstLine="0"/>
        <w:rPr>
          <w:sz w:val="26"/>
          <w:szCs w:val="26"/>
        </w:rPr>
      </w:pPr>
      <w:r w:rsidRPr="0076360B">
        <w:rPr>
          <w:sz w:val="26"/>
          <w:szCs w:val="26"/>
          <w:lang w:eastAsia="ru-RU"/>
        </w:rPr>
        <w:t>в)</w:t>
      </w:r>
      <w:r w:rsidRPr="0076360B">
        <w:rPr>
          <w:sz w:val="26"/>
          <w:szCs w:val="26"/>
          <w:lang w:eastAsia="ru-RU"/>
        </w:rPr>
        <w:tab/>
        <w:t>ощущение приятной усталости, мягкое удобное кресло, чашка горячего чая. (@)</w:t>
      </w:r>
    </w:p>
    <w:p w14:paraId="054796DE" w14:textId="77777777" w:rsidR="0099438D" w:rsidRDefault="0099438D" w:rsidP="0099438D">
      <w:pPr>
        <w:pStyle w:val="31"/>
        <w:shd w:val="clear" w:color="auto" w:fill="auto"/>
        <w:spacing w:before="0" w:after="0" w:line="307" w:lineRule="exact"/>
        <w:ind w:left="20"/>
        <w:jc w:val="left"/>
        <w:rPr>
          <w:rStyle w:val="38"/>
          <w:b/>
          <w:sz w:val="26"/>
          <w:szCs w:val="26"/>
          <w:lang w:eastAsia="ru-RU"/>
        </w:rPr>
      </w:pPr>
    </w:p>
    <w:p w14:paraId="267378AC" w14:textId="77777777" w:rsidR="0099438D" w:rsidRDefault="0099438D" w:rsidP="0099438D">
      <w:pPr>
        <w:pStyle w:val="31"/>
        <w:shd w:val="clear" w:color="auto" w:fill="auto"/>
        <w:spacing w:before="0" w:after="0" w:line="307" w:lineRule="exact"/>
        <w:ind w:left="20"/>
        <w:jc w:val="left"/>
        <w:rPr>
          <w:rStyle w:val="38"/>
          <w:b/>
          <w:sz w:val="26"/>
          <w:szCs w:val="26"/>
          <w:lang w:eastAsia="ru-RU"/>
        </w:rPr>
      </w:pPr>
    </w:p>
    <w:p w14:paraId="36E936E7" w14:textId="77777777" w:rsidR="0099438D" w:rsidRDefault="0099438D" w:rsidP="0099438D">
      <w:pPr>
        <w:pStyle w:val="31"/>
        <w:shd w:val="clear" w:color="auto" w:fill="auto"/>
        <w:spacing w:before="0" w:after="0" w:line="307" w:lineRule="exact"/>
        <w:ind w:left="20"/>
        <w:jc w:val="left"/>
        <w:rPr>
          <w:rStyle w:val="38"/>
          <w:b/>
          <w:sz w:val="26"/>
          <w:szCs w:val="26"/>
          <w:lang w:eastAsia="ru-RU"/>
        </w:rPr>
      </w:pPr>
    </w:p>
    <w:p w14:paraId="2BEBFC48" w14:textId="77777777" w:rsidR="0099438D" w:rsidRPr="00653592" w:rsidRDefault="0099438D" w:rsidP="0099438D">
      <w:pPr>
        <w:pStyle w:val="31"/>
        <w:shd w:val="clear" w:color="auto" w:fill="auto"/>
        <w:spacing w:before="0" w:after="0" w:line="307" w:lineRule="exact"/>
        <w:ind w:left="20"/>
        <w:jc w:val="left"/>
        <w:rPr>
          <w:b w:val="0"/>
          <w:sz w:val="26"/>
          <w:szCs w:val="26"/>
        </w:rPr>
      </w:pPr>
      <w:r w:rsidRPr="00653592">
        <w:rPr>
          <w:rStyle w:val="38"/>
          <w:b/>
          <w:sz w:val="26"/>
          <w:szCs w:val="26"/>
          <w:lang w:eastAsia="ru-RU"/>
        </w:rPr>
        <w:lastRenderedPageBreak/>
        <w:t>«У костра»</w:t>
      </w:r>
    </w:p>
    <w:p w14:paraId="173A311F" w14:textId="77777777" w:rsidR="0099438D" w:rsidRPr="0076360B" w:rsidRDefault="0099438D" w:rsidP="0099438D">
      <w:pPr>
        <w:pStyle w:val="1"/>
        <w:shd w:val="clear" w:color="auto" w:fill="auto"/>
        <w:tabs>
          <w:tab w:val="left" w:pos="303"/>
        </w:tabs>
        <w:spacing w:before="0" w:after="0" w:line="307" w:lineRule="exact"/>
        <w:ind w:left="20" w:firstLine="0"/>
        <w:rPr>
          <w:sz w:val="26"/>
          <w:szCs w:val="26"/>
        </w:rPr>
      </w:pPr>
      <w:r w:rsidRPr="0076360B">
        <w:rPr>
          <w:sz w:val="26"/>
          <w:szCs w:val="26"/>
          <w:lang w:eastAsia="ru-RU"/>
        </w:rPr>
        <w:t>а)</w:t>
      </w:r>
      <w:r w:rsidRPr="0076360B">
        <w:rPr>
          <w:sz w:val="26"/>
          <w:szCs w:val="26"/>
          <w:lang w:eastAsia="ru-RU"/>
        </w:rPr>
        <w:tab/>
        <w:t>тепло, дым щиплет глаза, согревает. (@)</w:t>
      </w:r>
    </w:p>
    <w:p w14:paraId="2E7B395F" w14:textId="77777777" w:rsidR="0099438D" w:rsidRPr="0076360B" w:rsidRDefault="0099438D" w:rsidP="0099438D">
      <w:pPr>
        <w:pStyle w:val="1"/>
        <w:shd w:val="clear" w:color="auto" w:fill="auto"/>
        <w:tabs>
          <w:tab w:val="left" w:pos="318"/>
        </w:tabs>
        <w:spacing w:before="0" w:after="0" w:line="307" w:lineRule="exact"/>
        <w:ind w:left="20" w:firstLine="0"/>
        <w:rPr>
          <w:sz w:val="26"/>
          <w:szCs w:val="26"/>
        </w:rPr>
      </w:pPr>
      <w:r w:rsidRPr="0076360B">
        <w:rPr>
          <w:sz w:val="26"/>
          <w:szCs w:val="26"/>
          <w:lang w:eastAsia="ru-RU"/>
        </w:rPr>
        <w:t>б)</w:t>
      </w:r>
      <w:r w:rsidRPr="0076360B">
        <w:rPr>
          <w:sz w:val="26"/>
          <w:szCs w:val="26"/>
          <w:lang w:eastAsia="ru-RU"/>
        </w:rPr>
        <w:tab/>
        <w:t>языки красного пламени, вспыхивающие угли, сизый дым. (+)</w:t>
      </w:r>
    </w:p>
    <w:p w14:paraId="4854B373" w14:textId="77777777" w:rsidR="0099438D" w:rsidRPr="0076360B" w:rsidRDefault="0099438D" w:rsidP="0099438D">
      <w:pPr>
        <w:pStyle w:val="1"/>
        <w:shd w:val="clear" w:color="auto" w:fill="auto"/>
        <w:tabs>
          <w:tab w:val="left" w:pos="318"/>
        </w:tabs>
        <w:spacing w:before="0" w:after="240" w:line="307" w:lineRule="exact"/>
        <w:ind w:left="20" w:firstLine="0"/>
        <w:rPr>
          <w:sz w:val="26"/>
          <w:szCs w:val="26"/>
        </w:rPr>
      </w:pPr>
      <w:r w:rsidRPr="0076360B">
        <w:rPr>
          <w:sz w:val="26"/>
          <w:szCs w:val="26"/>
          <w:lang w:eastAsia="ru-RU"/>
        </w:rPr>
        <w:t>в)</w:t>
      </w:r>
      <w:r w:rsidRPr="0076360B">
        <w:rPr>
          <w:sz w:val="26"/>
          <w:szCs w:val="26"/>
          <w:lang w:eastAsia="ru-RU"/>
        </w:rPr>
        <w:tab/>
        <w:t>потрескивание углей, шипение дров, бульканье воды в котелке. (*)</w:t>
      </w:r>
    </w:p>
    <w:p w14:paraId="7475169F" w14:textId="77777777" w:rsidR="0099438D" w:rsidRPr="00653592" w:rsidRDefault="0099438D" w:rsidP="0099438D">
      <w:pPr>
        <w:pStyle w:val="31"/>
        <w:shd w:val="clear" w:color="auto" w:fill="auto"/>
        <w:spacing w:before="0" w:after="0" w:line="307" w:lineRule="exact"/>
        <w:ind w:left="20"/>
        <w:jc w:val="left"/>
        <w:rPr>
          <w:b w:val="0"/>
          <w:sz w:val="26"/>
          <w:szCs w:val="26"/>
        </w:rPr>
      </w:pPr>
      <w:r w:rsidRPr="00653592">
        <w:rPr>
          <w:rStyle w:val="38"/>
          <w:b/>
          <w:sz w:val="26"/>
          <w:szCs w:val="26"/>
          <w:lang w:eastAsia="ru-RU"/>
        </w:rPr>
        <w:t>«Дерево»</w:t>
      </w:r>
    </w:p>
    <w:p w14:paraId="4AF1B56B" w14:textId="77777777" w:rsidR="0099438D" w:rsidRPr="0076360B" w:rsidRDefault="0099438D" w:rsidP="0099438D">
      <w:pPr>
        <w:pStyle w:val="1"/>
        <w:shd w:val="clear" w:color="auto" w:fill="auto"/>
        <w:tabs>
          <w:tab w:val="left" w:pos="308"/>
        </w:tabs>
        <w:spacing w:before="0" w:after="0" w:line="307" w:lineRule="exact"/>
        <w:ind w:left="20" w:firstLine="0"/>
        <w:rPr>
          <w:sz w:val="26"/>
          <w:szCs w:val="26"/>
        </w:rPr>
      </w:pPr>
      <w:r w:rsidRPr="0076360B">
        <w:rPr>
          <w:sz w:val="26"/>
          <w:szCs w:val="26"/>
          <w:lang w:eastAsia="ru-RU"/>
        </w:rPr>
        <w:t>а)</w:t>
      </w:r>
      <w:r w:rsidRPr="0076360B">
        <w:rPr>
          <w:sz w:val="26"/>
          <w:szCs w:val="26"/>
          <w:lang w:eastAsia="ru-RU"/>
        </w:rPr>
        <w:tab/>
        <w:t>шелест листьев, треск сучьев, скрип веток. (*)</w:t>
      </w:r>
    </w:p>
    <w:p w14:paraId="35C993D4" w14:textId="77777777" w:rsidR="0099438D" w:rsidRPr="0076360B" w:rsidRDefault="0099438D" w:rsidP="0099438D">
      <w:pPr>
        <w:pStyle w:val="1"/>
        <w:shd w:val="clear" w:color="auto" w:fill="auto"/>
        <w:tabs>
          <w:tab w:val="left" w:pos="327"/>
        </w:tabs>
        <w:spacing w:before="0" w:after="0" w:line="307" w:lineRule="exact"/>
        <w:ind w:left="20" w:right="320" w:firstLine="0"/>
        <w:rPr>
          <w:sz w:val="26"/>
          <w:szCs w:val="26"/>
        </w:rPr>
      </w:pPr>
      <w:r w:rsidRPr="0076360B">
        <w:rPr>
          <w:sz w:val="26"/>
          <w:szCs w:val="26"/>
          <w:lang w:eastAsia="ru-RU"/>
        </w:rPr>
        <w:t>б)</w:t>
      </w:r>
      <w:r w:rsidRPr="0076360B">
        <w:rPr>
          <w:sz w:val="26"/>
          <w:szCs w:val="26"/>
          <w:lang w:eastAsia="ru-RU"/>
        </w:rPr>
        <w:tab/>
        <w:t>высокий прямой коричневый ствол, зеленая крона, лучи солнца проглядывают сквозь листву. (+)</w:t>
      </w:r>
    </w:p>
    <w:p w14:paraId="1138EA36" w14:textId="77777777" w:rsidR="0099438D" w:rsidRPr="0076360B" w:rsidRDefault="0099438D" w:rsidP="0099438D">
      <w:pPr>
        <w:pStyle w:val="1"/>
        <w:shd w:val="clear" w:color="auto" w:fill="auto"/>
        <w:tabs>
          <w:tab w:val="left" w:pos="318"/>
        </w:tabs>
        <w:spacing w:before="0" w:after="236" w:line="307" w:lineRule="exact"/>
        <w:ind w:left="20" w:firstLine="0"/>
        <w:rPr>
          <w:sz w:val="26"/>
          <w:szCs w:val="26"/>
        </w:rPr>
      </w:pPr>
      <w:r w:rsidRPr="0076360B">
        <w:rPr>
          <w:sz w:val="26"/>
          <w:szCs w:val="26"/>
          <w:lang w:eastAsia="ru-RU"/>
        </w:rPr>
        <w:t>в)</w:t>
      </w:r>
      <w:r w:rsidRPr="0076360B">
        <w:rPr>
          <w:sz w:val="26"/>
          <w:szCs w:val="26"/>
          <w:lang w:eastAsia="ru-RU"/>
        </w:rPr>
        <w:tab/>
        <w:t>шершавая кора, мягкая листва, запах свежести. (@)</w:t>
      </w:r>
    </w:p>
    <w:p w14:paraId="4F7DC3F3" w14:textId="77777777" w:rsidR="0099438D" w:rsidRPr="00653592" w:rsidRDefault="0099438D" w:rsidP="0099438D">
      <w:pPr>
        <w:pStyle w:val="31"/>
        <w:shd w:val="clear" w:color="auto" w:fill="auto"/>
        <w:spacing w:before="0" w:after="0" w:line="312" w:lineRule="exact"/>
        <w:ind w:left="20"/>
        <w:jc w:val="left"/>
        <w:rPr>
          <w:b w:val="0"/>
          <w:sz w:val="26"/>
          <w:szCs w:val="26"/>
        </w:rPr>
      </w:pPr>
      <w:r w:rsidRPr="00653592">
        <w:rPr>
          <w:rStyle w:val="38"/>
          <w:b/>
          <w:sz w:val="26"/>
          <w:szCs w:val="26"/>
          <w:lang w:eastAsia="ru-RU"/>
        </w:rPr>
        <w:t>«Библиотека»</w:t>
      </w:r>
    </w:p>
    <w:p w14:paraId="26D3332C" w14:textId="77777777" w:rsidR="0099438D" w:rsidRPr="0076360B" w:rsidRDefault="0099438D" w:rsidP="0099438D">
      <w:pPr>
        <w:pStyle w:val="1"/>
        <w:shd w:val="clear" w:color="auto" w:fill="auto"/>
        <w:tabs>
          <w:tab w:val="left" w:pos="375"/>
        </w:tabs>
        <w:spacing w:before="0" w:after="0" w:line="312" w:lineRule="exact"/>
        <w:ind w:left="20" w:firstLine="0"/>
        <w:rPr>
          <w:sz w:val="26"/>
          <w:szCs w:val="26"/>
        </w:rPr>
      </w:pPr>
      <w:r w:rsidRPr="0076360B">
        <w:rPr>
          <w:sz w:val="26"/>
          <w:szCs w:val="26"/>
          <w:lang w:eastAsia="ru-RU"/>
        </w:rPr>
        <w:t>а)</w:t>
      </w:r>
      <w:r w:rsidRPr="0076360B">
        <w:rPr>
          <w:sz w:val="26"/>
          <w:szCs w:val="26"/>
          <w:lang w:eastAsia="ru-RU"/>
        </w:rPr>
        <w:tab/>
        <w:t>шорох страниц, приглушенная речь, скрип стульев. (*)</w:t>
      </w:r>
    </w:p>
    <w:p w14:paraId="0F5ED60F" w14:textId="77777777" w:rsidR="0099438D" w:rsidRPr="0076360B" w:rsidRDefault="0099438D" w:rsidP="0099438D">
      <w:pPr>
        <w:pStyle w:val="1"/>
        <w:shd w:val="clear" w:color="auto" w:fill="auto"/>
        <w:tabs>
          <w:tab w:val="left" w:pos="327"/>
        </w:tabs>
        <w:spacing w:before="0" w:after="0" w:line="312" w:lineRule="exact"/>
        <w:ind w:left="20" w:firstLine="0"/>
        <w:rPr>
          <w:sz w:val="26"/>
          <w:szCs w:val="26"/>
        </w:rPr>
      </w:pPr>
      <w:r w:rsidRPr="0076360B">
        <w:rPr>
          <w:sz w:val="26"/>
          <w:szCs w:val="26"/>
          <w:lang w:eastAsia="ru-RU"/>
        </w:rPr>
        <w:t>б)</w:t>
      </w:r>
      <w:r w:rsidRPr="0076360B">
        <w:rPr>
          <w:sz w:val="26"/>
          <w:szCs w:val="26"/>
          <w:lang w:eastAsia="ru-RU"/>
        </w:rPr>
        <w:tab/>
        <w:t>книги с гладкими обложками, увесистые тома, запах старых книг. (@)</w:t>
      </w:r>
    </w:p>
    <w:p w14:paraId="4446C455" w14:textId="77777777" w:rsidR="0099438D" w:rsidRPr="0076360B" w:rsidRDefault="0099438D" w:rsidP="0099438D">
      <w:pPr>
        <w:pStyle w:val="1"/>
        <w:shd w:val="clear" w:color="auto" w:fill="auto"/>
        <w:tabs>
          <w:tab w:val="left" w:pos="318"/>
        </w:tabs>
        <w:spacing w:before="0" w:after="244" w:line="312" w:lineRule="exact"/>
        <w:ind w:left="20" w:right="320" w:firstLine="0"/>
        <w:rPr>
          <w:sz w:val="26"/>
          <w:szCs w:val="26"/>
        </w:rPr>
      </w:pPr>
      <w:r w:rsidRPr="0076360B">
        <w:rPr>
          <w:sz w:val="26"/>
          <w:szCs w:val="26"/>
          <w:lang w:eastAsia="ru-RU"/>
        </w:rPr>
        <w:t>в)</w:t>
      </w:r>
      <w:r w:rsidRPr="0076360B">
        <w:rPr>
          <w:sz w:val="26"/>
          <w:szCs w:val="26"/>
          <w:lang w:eastAsia="ru-RU"/>
        </w:rPr>
        <w:tab/>
        <w:t>глянцевые и матовые, красочные и разноцветные обложки книг; высокие стеллажи. (+)</w:t>
      </w:r>
    </w:p>
    <w:p w14:paraId="69E6C446" w14:textId="77777777" w:rsidR="0099438D" w:rsidRPr="00653592" w:rsidRDefault="0099438D" w:rsidP="0099438D">
      <w:pPr>
        <w:pStyle w:val="31"/>
        <w:shd w:val="clear" w:color="auto" w:fill="auto"/>
        <w:spacing w:before="0" w:after="0" w:line="307" w:lineRule="exact"/>
        <w:ind w:left="20"/>
        <w:jc w:val="left"/>
        <w:rPr>
          <w:b w:val="0"/>
          <w:sz w:val="26"/>
          <w:szCs w:val="26"/>
        </w:rPr>
      </w:pPr>
      <w:r w:rsidRPr="00653592">
        <w:rPr>
          <w:rStyle w:val="38"/>
          <w:b/>
          <w:sz w:val="26"/>
          <w:szCs w:val="26"/>
          <w:lang w:eastAsia="ru-RU"/>
        </w:rPr>
        <w:t>«Город»</w:t>
      </w:r>
    </w:p>
    <w:p w14:paraId="550491A3" w14:textId="77777777" w:rsidR="0099438D" w:rsidRPr="0076360B" w:rsidRDefault="0099438D" w:rsidP="0099438D">
      <w:pPr>
        <w:pStyle w:val="1"/>
        <w:shd w:val="clear" w:color="auto" w:fill="auto"/>
        <w:tabs>
          <w:tab w:val="left" w:pos="308"/>
        </w:tabs>
        <w:spacing w:before="0" w:after="0" w:line="307" w:lineRule="exact"/>
        <w:ind w:left="20" w:right="320" w:firstLine="0"/>
        <w:rPr>
          <w:sz w:val="26"/>
          <w:szCs w:val="26"/>
        </w:rPr>
      </w:pPr>
      <w:r w:rsidRPr="0076360B">
        <w:rPr>
          <w:sz w:val="26"/>
          <w:szCs w:val="26"/>
          <w:lang w:eastAsia="ru-RU"/>
        </w:rPr>
        <w:t>а)</w:t>
      </w:r>
      <w:r w:rsidRPr="0076360B">
        <w:rPr>
          <w:sz w:val="26"/>
          <w:szCs w:val="26"/>
          <w:lang w:eastAsia="ru-RU"/>
        </w:rPr>
        <w:tab/>
        <w:t>завлекающие витрины магазинов, разнообразие и смешение различных запахов. (@)</w:t>
      </w:r>
    </w:p>
    <w:p w14:paraId="2B53FCBF" w14:textId="77777777" w:rsidR="0099438D" w:rsidRDefault="0099438D" w:rsidP="0099438D">
      <w:pPr>
        <w:pStyle w:val="1"/>
        <w:shd w:val="clear" w:color="auto" w:fill="auto"/>
        <w:tabs>
          <w:tab w:val="left" w:pos="318"/>
        </w:tabs>
        <w:spacing w:before="0" w:after="0" w:line="307" w:lineRule="exact"/>
        <w:ind w:left="20" w:right="320" w:firstLine="0"/>
        <w:rPr>
          <w:sz w:val="26"/>
          <w:szCs w:val="26"/>
          <w:lang w:eastAsia="ru-RU"/>
        </w:rPr>
      </w:pPr>
      <w:r w:rsidRPr="0076360B">
        <w:rPr>
          <w:sz w:val="26"/>
          <w:szCs w:val="26"/>
          <w:lang w:eastAsia="ru-RU"/>
        </w:rPr>
        <w:t>б)</w:t>
      </w:r>
      <w:r w:rsidRPr="0076360B">
        <w:rPr>
          <w:sz w:val="26"/>
          <w:szCs w:val="26"/>
          <w:lang w:eastAsia="ru-RU"/>
        </w:rPr>
        <w:tab/>
        <w:t>высокие здания, серые мостовые, яркие рекламные щиты, разноцветные машины. (+)</w:t>
      </w:r>
    </w:p>
    <w:p w14:paraId="5013FFC1" w14:textId="77777777" w:rsidR="0099438D" w:rsidRDefault="0099438D" w:rsidP="0099438D">
      <w:pPr>
        <w:pStyle w:val="1"/>
        <w:shd w:val="clear" w:color="auto" w:fill="auto"/>
        <w:tabs>
          <w:tab w:val="left" w:pos="318"/>
        </w:tabs>
        <w:spacing w:before="0" w:after="0" w:line="307" w:lineRule="exact"/>
        <w:ind w:left="20" w:right="320" w:firstLine="0"/>
        <w:rPr>
          <w:sz w:val="26"/>
          <w:szCs w:val="26"/>
          <w:lang w:eastAsia="ru-RU"/>
        </w:rPr>
      </w:pPr>
      <w:r w:rsidRPr="0076360B">
        <w:rPr>
          <w:sz w:val="26"/>
          <w:szCs w:val="26"/>
          <w:lang w:eastAsia="ru-RU"/>
        </w:rPr>
        <w:t>в)</w:t>
      </w:r>
      <w:r w:rsidRPr="0076360B">
        <w:rPr>
          <w:sz w:val="26"/>
          <w:szCs w:val="26"/>
          <w:lang w:eastAsia="ru-RU"/>
        </w:rPr>
        <w:tab/>
        <w:t xml:space="preserve">шум машин, гул голосов, вой сирены, хлопанье дверей. (*) </w:t>
      </w:r>
    </w:p>
    <w:p w14:paraId="2A477D2F" w14:textId="77777777" w:rsidR="0099438D" w:rsidRPr="0076360B" w:rsidRDefault="0099438D" w:rsidP="0099438D">
      <w:pPr>
        <w:pStyle w:val="1"/>
        <w:shd w:val="clear" w:color="auto" w:fill="auto"/>
        <w:tabs>
          <w:tab w:val="left" w:pos="318"/>
        </w:tabs>
        <w:spacing w:before="0" w:after="0" w:line="595" w:lineRule="exact"/>
        <w:ind w:left="20" w:right="320" w:firstLine="0"/>
        <w:rPr>
          <w:sz w:val="26"/>
          <w:szCs w:val="26"/>
        </w:rPr>
      </w:pPr>
      <w:r w:rsidRPr="00653592">
        <w:rPr>
          <w:b/>
          <w:bCs/>
        </w:rPr>
        <w:t>«Утро</w:t>
      </w:r>
      <w:r w:rsidRPr="00116CC5">
        <w:rPr>
          <w:rStyle w:val="30"/>
          <w:sz w:val="26"/>
          <w:szCs w:val="26"/>
          <w:lang w:val="ru-RU" w:eastAsia="ru-RU"/>
        </w:rPr>
        <w:t>»</w:t>
      </w:r>
    </w:p>
    <w:p w14:paraId="139A4766" w14:textId="77777777" w:rsidR="0099438D" w:rsidRPr="0076360B" w:rsidRDefault="0099438D" w:rsidP="0099438D">
      <w:pPr>
        <w:pStyle w:val="1"/>
        <w:shd w:val="clear" w:color="auto" w:fill="auto"/>
        <w:tabs>
          <w:tab w:val="left" w:pos="318"/>
        </w:tabs>
        <w:spacing w:before="0" w:after="0" w:line="312" w:lineRule="exact"/>
        <w:ind w:left="20" w:right="320" w:firstLine="0"/>
        <w:rPr>
          <w:sz w:val="26"/>
          <w:szCs w:val="26"/>
        </w:rPr>
      </w:pPr>
      <w:r w:rsidRPr="0076360B">
        <w:rPr>
          <w:sz w:val="26"/>
          <w:szCs w:val="26"/>
          <w:lang w:eastAsia="ru-RU"/>
        </w:rPr>
        <w:t>а)</w:t>
      </w:r>
      <w:r w:rsidRPr="0076360B">
        <w:rPr>
          <w:sz w:val="26"/>
          <w:szCs w:val="26"/>
          <w:lang w:eastAsia="ru-RU"/>
        </w:rPr>
        <w:tab/>
        <w:t>светло-голубое небо, прозрачный воздух, показавшееся из-за горизонта розовое солнце. (+)</w:t>
      </w:r>
    </w:p>
    <w:p w14:paraId="20B1C6EF" w14:textId="77777777" w:rsidR="0099438D" w:rsidRPr="0076360B" w:rsidRDefault="0099438D" w:rsidP="0099438D">
      <w:pPr>
        <w:pStyle w:val="1"/>
        <w:shd w:val="clear" w:color="auto" w:fill="auto"/>
        <w:tabs>
          <w:tab w:val="left" w:pos="322"/>
        </w:tabs>
        <w:spacing w:before="0" w:after="0" w:line="312" w:lineRule="exact"/>
        <w:ind w:left="20" w:firstLine="0"/>
        <w:rPr>
          <w:sz w:val="26"/>
          <w:szCs w:val="26"/>
        </w:rPr>
      </w:pPr>
      <w:r w:rsidRPr="0076360B">
        <w:rPr>
          <w:sz w:val="26"/>
          <w:szCs w:val="26"/>
          <w:lang w:eastAsia="ru-RU"/>
        </w:rPr>
        <w:t>б)</w:t>
      </w:r>
      <w:r w:rsidRPr="0076360B">
        <w:rPr>
          <w:sz w:val="26"/>
          <w:szCs w:val="26"/>
          <w:lang w:eastAsia="ru-RU"/>
        </w:rPr>
        <w:tab/>
        <w:t>щебетание птиц, тишина, тихое шуршание листьев. (*)</w:t>
      </w:r>
    </w:p>
    <w:p w14:paraId="5F297F1C" w14:textId="77777777" w:rsidR="0099438D" w:rsidRPr="0076360B" w:rsidRDefault="0099438D" w:rsidP="0099438D">
      <w:pPr>
        <w:pStyle w:val="1"/>
        <w:shd w:val="clear" w:color="auto" w:fill="auto"/>
        <w:tabs>
          <w:tab w:val="left" w:pos="318"/>
        </w:tabs>
        <w:spacing w:before="0" w:after="244" w:line="312" w:lineRule="exact"/>
        <w:ind w:left="20" w:right="320" w:firstLine="0"/>
        <w:rPr>
          <w:sz w:val="26"/>
          <w:szCs w:val="26"/>
        </w:rPr>
      </w:pPr>
      <w:r w:rsidRPr="0076360B">
        <w:rPr>
          <w:sz w:val="26"/>
          <w:szCs w:val="26"/>
          <w:lang w:eastAsia="ru-RU"/>
        </w:rPr>
        <w:t>в)</w:t>
      </w:r>
      <w:r w:rsidRPr="0076360B">
        <w:rPr>
          <w:sz w:val="26"/>
          <w:szCs w:val="26"/>
          <w:lang w:eastAsia="ru-RU"/>
        </w:rPr>
        <w:tab/>
        <w:t>прохладный воздух, влажная трава, теплые лучи солнца, дышится полной грудью. (@)</w:t>
      </w:r>
    </w:p>
    <w:p w14:paraId="55FE4F87" w14:textId="77777777" w:rsidR="0099438D" w:rsidRPr="00653592" w:rsidRDefault="0099438D" w:rsidP="0099438D">
      <w:pPr>
        <w:pStyle w:val="31"/>
        <w:shd w:val="clear" w:color="auto" w:fill="auto"/>
        <w:spacing w:before="0" w:after="0" w:line="307" w:lineRule="exact"/>
        <w:ind w:left="20"/>
        <w:jc w:val="left"/>
        <w:rPr>
          <w:b w:val="0"/>
          <w:sz w:val="26"/>
          <w:szCs w:val="26"/>
        </w:rPr>
      </w:pPr>
      <w:r w:rsidRPr="00653592">
        <w:rPr>
          <w:rStyle w:val="38"/>
          <w:b/>
          <w:sz w:val="26"/>
          <w:szCs w:val="26"/>
          <w:lang w:eastAsia="ru-RU"/>
        </w:rPr>
        <w:t>«Ремонт»</w:t>
      </w:r>
    </w:p>
    <w:p w14:paraId="183DDFA3" w14:textId="77777777" w:rsidR="0099438D" w:rsidRPr="0076360B" w:rsidRDefault="0099438D" w:rsidP="0099438D">
      <w:pPr>
        <w:pStyle w:val="1"/>
        <w:shd w:val="clear" w:color="auto" w:fill="auto"/>
        <w:tabs>
          <w:tab w:val="left" w:pos="303"/>
        </w:tabs>
        <w:spacing w:before="0" w:after="0" w:line="307" w:lineRule="exact"/>
        <w:ind w:left="20" w:firstLine="0"/>
        <w:rPr>
          <w:sz w:val="26"/>
          <w:szCs w:val="26"/>
        </w:rPr>
      </w:pPr>
      <w:r w:rsidRPr="0076360B">
        <w:rPr>
          <w:sz w:val="26"/>
          <w:szCs w:val="26"/>
          <w:lang w:eastAsia="ru-RU"/>
        </w:rPr>
        <w:t>а)</w:t>
      </w:r>
      <w:r w:rsidRPr="0076360B">
        <w:rPr>
          <w:sz w:val="26"/>
          <w:szCs w:val="26"/>
          <w:lang w:eastAsia="ru-RU"/>
        </w:rPr>
        <w:tab/>
        <w:t>запах пыли, краски, лака; влажные свежепоклеенные обои. (@)</w:t>
      </w:r>
    </w:p>
    <w:p w14:paraId="18B931C8" w14:textId="77777777" w:rsidR="0099438D" w:rsidRPr="0076360B" w:rsidRDefault="0099438D" w:rsidP="0099438D">
      <w:pPr>
        <w:pStyle w:val="1"/>
        <w:shd w:val="clear" w:color="auto" w:fill="auto"/>
        <w:tabs>
          <w:tab w:val="left" w:pos="322"/>
        </w:tabs>
        <w:spacing w:before="0" w:after="0" w:line="307" w:lineRule="exact"/>
        <w:ind w:left="20" w:firstLine="0"/>
        <w:rPr>
          <w:sz w:val="26"/>
          <w:szCs w:val="26"/>
        </w:rPr>
      </w:pPr>
      <w:r w:rsidRPr="0076360B">
        <w:rPr>
          <w:sz w:val="26"/>
          <w:szCs w:val="26"/>
          <w:lang w:eastAsia="ru-RU"/>
        </w:rPr>
        <w:t>б)</w:t>
      </w:r>
      <w:r w:rsidRPr="0076360B">
        <w:rPr>
          <w:sz w:val="26"/>
          <w:szCs w:val="26"/>
          <w:lang w:eastAsia="ru-RU"/>
        </w:rPr>
        <w:tab/>
        <w:t>чистые обои, белый потолок, беспорядок. (+)</w:t>
      </w:r>
    </w:p>
    <w:p w14:paraId="13B776AA" w14:textId="77777777" w:rsidR="0099438D" w:rsidRPr="0076360B" w:rsidRDefault="0099438D" w:rsidP="0099438D">
      <w:pPr>
        <w:pStyle w:val="1"/>
        <w:shd w:val="clear" w:color="auto" w:fill="auto"/>
        <w:tabs>
          <w:tab w:val="left" w:pos="322"/>
        </w:tabs>
        <w:spacing w:before="0" w:after="262" w:line="307" w:lineRule="exact"/>
        <w:ind w:left="20" w:firstLine="0"/>
        <w:rPr>
          <w:sz w:val="26"/>
          <w:szCs w:val="26"/>
        </w:rPr>
      </w:pPr>
      <w:r w:rsidRPr="0076360B">
        <w:rPr>
          <w:sz w:val="26"/>
          <w:szCs w:val="26"/>
          <w:lang w:eastAsia="ru-RU"/>
        </w:rPr>
        <w:t>в)</w:t>
      </w:r>
      <w:r w:rsidRPr="0076360B">
        <w:rPr>
          <w:sz w:val="26"/>
          <w:szCs w:val="26"/>
          <w:lang w:eastAsia="ru-RU"/>
        </w:rPr>
        <w:tab/>
        <w:t>стук молотка, визг дрели, эхо в пустых комнатах. (*)</w:t>
      </w:r>
    </w:p>
    <w:p w14:paraId="0050034C" w14:textId="77777777" w:rsidR="0099438D" w:rsidRPr="00653592" w:rsidRDefault="0099438D" w:rsidP="0099438D">
      <w:pPr>
        <w:pStyle w:val="31"/>
        <w:shd w:val="clear" w:color="auto" w:fill="auto"/>
        <w:spacing w:before="0" w:after="0" w:line="280" w:lineRule="exact"/>
        <w:ind w:left="20"/>
        <w:jc w:val="left"/>
        <w:rPr>
          <w:b w:val="0"/>
          <w:sz w:val="26"/>
          <w:szCs w:val="26"/>
        </w:rPr>
      </w:pPr>
      <w:r w:rsidRPr="00653592">
        <w:rPr>
          <w:rStyle w:val="38"/>
          <w:b/>
          <w:sz w:val="26"/>
          <w:szCs w:val="26"/>
          <w:lang w:eastAsia="ru-RU"/>
        </w:rPr>
        <w:t>«Церковь»</w:t>
      </w:r>
    </w:p>
    <w:p w14:paraId="189B1C2E" w14:textId="77777777" w:rsidR="0099438D" w:rsidRPr="0076360B" w:rsidRDefault="0099438D" w:rsidP="0099438D">
      <w:pPr>
        <w:pStyle w:val="1"/>
        <w:shd w:val="clear" w:color="auto" w:fill="auto"/>
        <w:tabs>
          <w:tab w:val="left" w:pos="313"/>
        </w:tabs>
        <w:spacing w:before="0" w:after="0" w:line="370" w:lineRule="exact"/>
        <w:ind w:left="20" w:right="320" w:firstLine="0"/>
        <w:rPr>
          <w:sz w:val="26"/>
          <w:szCs w:val="26"/>
        </w:rPr>
      </w:pPr>
      <w:r w:rsidRPr="0076360B">
        <w:rPr>
          <w:sz w:val="26"/>
          <w:szCs w:val="26"/>
          <w:lang w:eastAsia="ru-RU"/>
        </w:rPr>
        <w:t>а)</w:t>
      </w:r>
      <w:r w:rsidRPr="0076360B">
        <w:rPr>
          <w:sz w:val="26"/>
          <w:szCs w:val="26"/>
          <w:lang w:eastAsia="ru-RU"/>
        </w:rPr>
        <w:tab/>
        <w:t>огоньки свечей, золото алтаря, тусклые краски старинных икон, полумрак. (+)</w:t>
      </w:r>
    </w:p>
    <w:p w14:paraId="1194D294" w14:textId="77777777" w:rsidR="0099438D" w:rsidRPr="0076360B" w:rsidRDefault="0099438D" w:rsidP="0099438D">
      <w:pPr>
        <w:pStyle w:val="1"/>
        <w:shd w:val="clear" w:color="auto" w:fill="auto"/>
        <w:tabs>
          <w:tab w:val="left" w:pos="322"/>
        </w:tabs>
        <w:spacing w:before="0" w:after="0" w:line="280" w:lineRule="exact"/>
        <w:ind w:left="20" w:firstLine="0"/>
        <w:rPr>
          <w:sz w:val="26"/>
          <w:szCs w:val="26"/>
        </w:rPr>
      </w:pPr>
      <w:r w:rsidRPr="0076360B">
        <w:rPr>
          <w:sz w:val="26"/>
          <w:szCs w:val="26"/>
          <w:lang w:eastAsia="ru-RU"/>
        </w:rPr>
        <w:t>б)</w:t>
      </w:r>
      <w:r w:rsidRPr="0076360B">
        <w:rPr>
          <w:sz w:val="26"/>
          <w:szCs w:val="26"/>
          <w:lang w:eastAsia="ru-RU"/>
        </w:rPr>
        <w:tab/>
        <w:t>монотонный голос богослужителя, хоровое пение, потрескивание свечей. (*)</w:t>
      </w:r>
    </w:p>
    <w:p w14:paraId="155F2CA6" w14:textId="77777777" w:rsidR="0099438D" w:rsidRPr="0076360B" w:rsidRDefault="0099438D" w:rsidP="0099438D">
      <w:pPr>
        <w:pStyle w:val="1"/>
        <w:shd w:val="clear" w:color="auto" w:fill="auto"/>
        <w:tabs>
          <w:tab w:val="left" w:pos="322"/>
        </w:tabs>
        <w:spacing w:before="0" w:after="0" w:line="280" w:lineRule="exact"/>
        <w:ind w:left="20" w:firstLine="0"/>
        <w:rPr>
          <w:sz w:val="26"/>
          <w:szCs w:val="26"/>
        </w:rPr>
      </w:pPr>
      <w:r w:rsidRPr="0076360B">
        <w:rPr>
          <w:sz w:val="26"/>
          <w:szCs w:val="26"/>
          <w:lang w:eastAsia="ru-RU"/>
        </w:rPr>
        <w:t>в)</w:t>
      </w:r>
      <w:r w:rsidRPr="0076360B">
        <w:rPr>
          <w:sz w:val="26"/>
          <w:szCs w:val="26"/>
          <w:lang w:eastAsia="ru-RU"/>
        </w:rPr>
        <w:tab/>
        <w:t>сладкий запах ладана, запах горящего воска, ощущение умиротворения. (@)</w:t>
      </w:r>
    </w:p>
    <w:p w14:paraId="7F40A0C4" w14:textId="77777777" w:rsidR="0099438D" w:rsidRPr="0076360B" w:rsidRDefault="0099438D" w:rsidP="0099438D">
      <w:pPr>
        <w:pStyle w:val="1"/>
        <w:shd w:val="clear" w:color="auto" w:fill="auto"/>
        <w:spacing w:before="0" w:after="0" w:line="280" w:lineRule="exact"/>
        <w:ind w:left="20" w:firstLine="300"/>
        <w:jc w:val="both"/>
        <w:rPr>
          <w:rFonts w:asciiTheme="minorHAnsi" w:hAnsiTheme="minorHAnsi" w:cstheme="minorBidi"/>
          <w:sz w:val="26"/>
          <w:szCs w:val="26"/>
        </w:rPr>
      </w:pPr>
    </w:p>
    <w:p w14:paraId="6D648800" w14:textId="77777777" w:rsidR="0099438D" w:rsidRDefault="0099438D" w:rsidP="0099438D">
      <w:pPr>
        <w:pStyle w:val="1"/>
        <w:shd w:val="clear" w:color="auto" w:fill="auto"/>
        <w:spacing w:before="0" w:after="0" w:line="280" w:lineRule="exact"/>
        <w:ind w:left="20" w:firstLine="300"/>
        <w:jc w:val="both"/>
        <w:rPr>
          <w:rFonts w:asciiTheme="minorHAnsi" w:hAnsiTheme="minorHAnsi" w:cstheme="minorBidi"/>
          <w:sz w:val="26"/>
          <w:szCs w:val="26"/>
        </w:rPr>
      </w:pPr>
    </w:p>
    <w:p w14:paraId="44C263B5" w14:textId="77777777" w:rsidR="0099438D" w:rsidRDefault="0099438D" w:rsidP="0099438D">
      <w:pPr>
        <w:pStyle w:val="1"/>
        <w:shd w:val="clear" w:color="auto" w:fill="auto"/>
        <w:spacing w:before="0" w:after="0" w:line="280" w:lineRule="exact"/>
        <w:ind w:left="20" w:firstLine="300"/>
        <w:jc w:val="both"/>
        <w:rPr>
          <w:rFonts w:asciiTheme="minorHAnsi" w:hAnsiTheme="minorHAnsi" w:cstheme="minorBidi"/>
          <w:sz w:val="26"/>
          <w:szCs w:val="26"/>
        </w:rPr>
      </w:pPr>
    </w:p>
    <w:p w14:paraId="7077EC65" w14:textId="77777777" w:rsidR="0099438D" w:rsidRDefault="0099438D" w:rsidP="0099438D">
      <w:pPr>
        <w:pStyle w:val="1"/>
        <w:shd w:val="clear" w:color="auto" w:fill="auto"/>
        <w:spacing w:before="0" w:after="0" w:line="280" w:lineRule="exact"/>
        <w:ind w:left="20" w:firstLine="300"/>
        <w:jc w:val="both"/>
        <w:rPr>
          <w:rFonts w:asciiTheme="minorHAnsi" w:hAnsiTheme="minorHAnsi" w:cstheme="minorBidi"/>
          <w:sz w:val="26"/>
          <w:szCs w:val="26"/>
        </w:rPr>
      </w:pPr>
    </w:p>
    <w:p w14:paraId="621D74EB" w14:textId="77777777" w:rsidR="007D35E1" w:rsidRDefault="007D35E1" w:rsidP="007D35E1">
      <w:pPr>
        <w:pStyle w:val="1"/>
        <w:shd w:val="clear" w:color="auto" w:fill="auto"/>
        <w:spacing w:before="0" w:after="0" w:line="280" w:lineRule="exact"/>
        <w:ind w:firstLine="0"/>
        <w:jc w:val="both"/>
        <w:rPr>
          <w:rFonts w:asciiTheme="minorHAnsi" w:hAnsiTheme="minorHAnsi" w:cstheme="minorBidi"/>
          <w:sz w:val="26"/>
          <w:szCs w:val="26"/>
        </w:rPr>
      </w:pPr>
    </w:p>
    <w:p w14:paraId="0AA1827E" w14:textId="77777777" w:rsidR="0099438D" w:rsidRDefault="0099438D" w:rsidP="0099438D">
      <w:pPr>
        <w:pStyle w:val="1"/>
        <w:shd w:val="clear" w:color="auto" w:fill="auto"/>
        <w:spacing w:before="0" w:after="0" w:line="280" w:lineRule="exact"/>
        <w:ind w:left="20" w:firstLine="300"/>
        <w:jc w:val="both"/>
        <w:rPr>
          <w:rFonts w:asciiTheme="minorHAnsi" w:hAnsiTheme="minorHAnsi" w:cstheme="minorBidi"/>
          <w:sz w:val="26"/>
          <w:szCs w:val="26"/>
        </w:rPr>
      </w:pPr>
    </w:p>
    <w:p w14:paraId="7117E2F4" w14:textId="77777777" w:rsidR="0099438D" w:rsidRDefault="0099438D" w:rsidP="0099438D">
      <w:pPr>
        <w:pStyle w:val="1"/>
        <w:shd w:val="clear" w:color="auto" w:fill="auto"/>
        <w:spacing w:before="0" w:after="0" w:line="280" w:lineRule="exact"/>
        <w:ind w:left="20" w:firstLine="300"/>
        <w:jc w:val="both"/>
        <w:rPr>
          <w:rFonts w:asciiTheme="minorHAnsi" w:hAnsiTheme="minorHAnsi" w:cstheme="minorBidi"/>
          <w:sz w:val="26"/>
          <w:szCs w:val="26"/>
        </w:rPr>
      </w:pPr>
    </w:p>
    <w:p w14:paraId="609F4F71" w14:textId="3FAE31C0" w:rsidR="0099438D" w:rsidRPr="00761C82" w:rsidRDefault="0099438D" w:rsidP="00761C82">
      <w:pPr>
        <w:pStyle w:val="Heading1"/>
        <w:jc w:val="center"/>
        <w:rPr>
          <w:rFonts w:ascii="Times New Roman" w:hAnsi="Times New Roman" w:cs="Times New Roman"/>
          <w:color w:val="auto"/>
          <w:highlight w:val="white"/>
        </w:rPr>
      </w:pPr>
      <w:bookmarkStart w:id="85" w:name="_Toc358362744"/>
      <w:r w:rsidRPr="00116CC5">
        <w:rPr>
          <w:rFonts w:ascii="Times New Roman" w:hAnsi="Times New Roman" w:cs="Times New Roman"/>
          <w:color w:val="auto"/>
          <w:highlight w:val="white"/>
        </w:rPr>
        <w:lastRenderedPageBreak/>
        <w:t>Приложение 10.</w:t>
      </w:r>
      <w:r w:rsidR="00761C82">
        <w:rPr>
          <w:rFonts w:ascii="Times New Roman" w:hAnsi="Times New Roman" w:cs="Times New Roman"/>
          <w:color w:val="auto"/>
        </w:rPr>
        <w:t xml:space="preserve"> </w:t>
      </w:r>
      <w:r w:rsidRPr="00761C82">
        <w:rPr>
          <w:rFonts w:ascii="Times New Roman" w:hAnsi="Times New Roman" w:cs="Times New Roman"/>
          <w:color w:val="auto"/>
          <w:highlight w:val="white"/>
        </w:rPr>
        <w:t>Тест Дж.Ревелл и С.Норман на определение ведущей репрезентативной системы</w:t>
      </w:r>
      <w:bookmarkEnd w:id="85"/>
    </w:p>
    <w:p w14:paraId="5AB78D0C" w14:textId="77777777" w:rsidR="0099438D" w:rsidRDefault="0099438D" w:rsidP="0099438D">
      <w:pPr>
        <w:rPr>
          <w:rFonts w:ascii="Times New Roman" w:hAnsi="Times New Roman" w:cs="Times New Roman"/>
          <w:sz w:val="26"/>
          <w:szCs w:val="26"/>
          <w:lang w:eastAsia="ru-RU"/>
        </w:rPr>
      </w:pPr>
    </w:p>
    <w:p w14:paraId="4EAAEDE2" w14:textId="77777777" w:rsidR="0099438D" w:rsidRPr="00653592" w:rsidRDefault="0099438D" w:rsidP="0099438D">
      <w:pPr>
        <w:rPr>
          <w:rFonts w:ascii="Geneva" w:hAnsi="Geneva" w:cs="Times New Roman"/>
          <w:b/>
          <w:sz w:val="26"/>
          <w:szCs w:val="26"/>
          <w:lang w:eastAsia="ru-RU"/>
        </w:rPr>
      </w:pPr>
      <w:r w:rsidRPr="0076360B">
        <w:rPr>
          <w:rFonts w:ascii="Times New Roman" w:hAnsi="Times New Roman" w:cs="Times New Roman"/>
          <w:sz w:val="26"/>
          <w:szCs w:val="26"/>
          <w:lang w:eastAsia="ru-RU"/>
        </w:rPr>
        <w:t xml:space="preserve">Какие утверждения верны в вашем отношении 4 = всегда, 3= обычно, 2=часто, 1=редко, 0=никогда (поставьте соответствующее число </w:t>
      </w:r>
      <w:r w:rsidRPr="00166A27">
        <w:rPr>
          <w:rFonts w:ascii="Times New Roman" w:hAnsi="Times New Roman" w:cs="Times New Roman"/>
          <w:sz w:val="26"/>
          <w:szCs w:val="26"/>
          <w:lang w:eastAsia="ru-RU"/>
        </w:rPr>
        <w:t xml:space="preserve">рядом </w:t>
      </w:r>
      <w:r w:rsidRPr="00BC6A02">
        <w:rPr>
          <w:rFonts w:ascii="Times New Roman" w:hAnsi="Times New Roman" w:cs="Times New Roman"/>
          <w:sz w:val="26"/>
          <w:szCs w:val="26"/>
          <w:lang w:eastAsia="ru-RU"/>
        </w:rPr>
        <w:t xml:space="preserve">с каждым </w:t>
      </w:r>
      <w:r>
        <w:rPr>
          <w:rFonts w:ascii="Times New Roman" w:hAnsi="Times New Roman" w:cs="Times New Roman"/>
          <w:sz w:val="26"/>
          <w:szCs w:val="26"/>
          <w:lang w:eastAsia="ru-RU"/>
        </w:rPr>
        <w:t>вариант</w:t>
      </w:r>
      <w:r w:rsidRPr="00BC6A02">
        <w:rPr>
          <w:rFonts w:ascii="Times New Roman" w:hAnsi="Times New Roman" w:cs="Times New Roman"/>
          <w:sz w:val="26"/>
          <w:szCs w:val="26"/>
          <w:lang w:eastAsia="ru-RU"/>
        </w:rPr>
        <w:t>ом ответа</w:t>
      </w:r>
      <w:r w:rsidRPr="00166A27">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
    <w:p w14:paraId="0E74DFDB"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Когда Вы общаетесь в другими людьми, Вы предпочитаете:</w:t>
      </w:r>
    </w:p>
    <w:p w14:paraId="34BC857D"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встречаться лично?</w:t>
      </w:r>
    </w:p>
    <w:p w14:paraId="3F59D757"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разговаривать по телефону?</w:t>
      </w:r>
    </w:p>
    <w:p w14:paraId="74A6F0A8"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вместе что-то делать (гулять, заниматься спортом и т.д.)?</w:t>
      </w:r>
    </w:p>
    <w:p w14:paraId="436B44E2" w14:textId="77777777" w:rsidR="0099438D" w:rsidRPr="0076360B" w:rsidRDefault="0099438D" w:rsidP="0099438D">
      <w:pPr>
        <w:pStyle w:val="ListParagraph"/>
        <w:rPr>
          <w:rFonts w:ascii="Times New Roman" w:hAnsi="Times New Roman" w:cs="Times New Roman"/>
          <w:sz w:val="26"/>
          <w:szCs w:val="26"/>
        </w:rPr>
      </w:pPr>
    </w:p>
    <w:p w14:paraId="053E62A7"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Когда Вы злитесь, Вы:</w:t>
      </w:r>
    </w:p>
    <w:p w14:paraId="455B5E42"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кричите и привлекаете к себе всеобщее внимание?</w:t>
      </w:r>
    </w:p>
    <w:p w14:paraId="5D3BEFA7"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сжимаете кулаки и стремительно уходите?</w:t>
      </w:r>
    </w:p>
    <w:p w14:paraId="5F65C62A"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замолкаете и уходите в себя?</w:t>
      </w:r>
    </w:p>
    <w:p w14:paraId="5E7013B2" w14:textId="77777777" w:rsidR="0099438D" w:rsidRPr="0076360B" w:rsidRDefault="0099438D" w:rsidP="0099438D">
      <w:pPr>
        <w:pStyle w:val="ListParagraph"/>
        <w:rPr>
          <w:rFonts w:ascii="Times New Roman" w:hAnsi="Times New Roman" w:cs="Times New Roman"/>
          <w:sz w:val="26"/>
          <w:szCs w:val="26"/>
        </w:rPr>
      </w:pPr>
    </w:p>
    <w:p w14:paraId="0CB076B9"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Когда Вы закрываете глаза и представляете себе что-то, Вы обычно:</w:t>
      </w:r>
    </w:p>
    <w:p w14:paraId="68C74FA0"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опускаете голову?</w:t>
      </w:r>
    </w:p>
    <w:p w14:paraId="4146A4B6"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держите голову прямо?</w:t>
      </w:r>
    </w:p>
    <w:p w14:paraId="4E29B00F"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слегка наклоняете голову на сторону ?</w:t>
      </w:r>
    </w:p>
    <w:p w14:paraId="30541667" w14:textId="77777777" w:rsidR="0099438D" w:rsidRPr="0076360B" w:rsidRDefault="0099438D" w:rsidP="0099438D">
      <w:pPr>
        <w:pStyle w:val="ListParagraph"/>
        <w:rPr>
          <w:rFonts w:ascii="Times New Roman" w:hAnsi="Times New Roman" w:cs="Times New Roman"/>
          <w:sz w:val="26"/>
          <w:szCs w:val="26"/>
        </w:rPr>
      </w:pPr>
    </w:p>
    <w:p w14:paraId="24EC36ED"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Когда Вы закрываете глаза и представляете себе что-то, Вы:</w:t>
      </w:r>
    </w:p>
    <w:p w14:paraId="1503DCD8"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мыслите её звуками и образами?</w:t>
      </w:r>
    </w:p>
    <w:p w14:paraId="503C0D87"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видите чёткую и подробную картинку?</w:t>
      </w:r>
    </w:p>
    <w:p w14:paraId="2ADFE3B0"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погружаетесь в определённое эмоциональное состояние, но картинка при этом размыта?</w:t>
      </w:r>
    </w:p>
    <w:p w14:paraId="6A2EA323" w14:textId="77777777" w:rsidR="0099438D" w:rsidRPr="0076360B" w:rsidRDefault="0099438D" w:rsidP="0099438D">
      <w:pPr>
        <w:pStyle w:val="ListParagraph"/>
        <w:rPr>
          <w:rFonts w:ascii="Times New Roman" w:hAnsi="Times New Roman" w:cs="Times New Roman"/>
          <w:sz w:val="26"/>
          <w:szCs w:val="26"/>
        </w:rPr>
      </w:pPr>
    </w:p>
    <w:p w14:paraId="1A356B81"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Что Вы можете сказать о своей памяти? Вы:</w:t>
      </w:r>
    </w:p>
    <w:p w14:paraId="0E69FC06"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 xml:space="preserve">а) </w:t>
      </w:r>
      <w:r w:rsidRPr="00166A27">
        <w:rPr>
          <w:rFonts w:ascii="Times New Roman" w:hAnsi="Times New Roman" w:cs="Times New Roman"/>
          <w:sz w:val="26"/>
          <w:szCs w:val="26"/>
        </w:rPr>
        <w:t xml:space="preserve">не </w:t>
      </w:r>
      <w:r w:rsidRPr="0076360B">
        <w:rPr>
          <w:rFonts w:ascii="Times New Roman" w:hAnsi="Times New Roman" w:cs="Times New Roman"/>
          <w:sz w:val="26"/>
          <w:szCs w:val="26"/>
        </w:rPr>
        <w:t>запоминаете имена, но помните лица?</w:t>
      </w:r>
    </w:p>
    <w:p w14:paraId="12F62296"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запоминаете имена, слова и цифры?</w:t>
      </w:r>
    </w:p>
    <w:p w14:paraId="07999502"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лучше всего запоминаете то, что сделали сами?</w:t>
      </w:r>
    </w:p>
    <w:p w14:paraId="29F63044" w14:textId="77777777" w:rsidR="0099438D" w:rsidRPr="0076360B" w:rsidRDefault="0099438D" w:rsidP="0099438D">
      <w:pPr>
        <w:ind w:left="360"/>
        <w:rPr>
          <w:rFonts w:ascii="Times New Roman" w:hAnsi="Times New Roman" w:cs="Times New Roman"/>
          <w:sz w:val="26"/>
          <w:szCs w:val="26"/>
          <w:lang w:eastAsia="ru-RU"/>
        </w:rPr>
      </w:pPr>
    </w:p>
    <w:p w14:paraId="64A65F91"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В Вашей комнате:</w:t>
      </w:r>
    </w:p>
    <w:p w14:paraId="5DAD26B9"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порядок, и на неё приятно смотреть?</w:t>
      </w:r>
    </w:p>
    <w:p w14:paraId="56B37A5F"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всё продумано с точки зрения комфорта?</w:t>
      </w:r>
    </w:p>
    <w:p w14:paraId="3E6A6F52"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главное это акустика?</w:t>
      </w:r>
    </w:p>
    <w:p w14:paraId="143D6A58" w14:textId="77777777" w:rsidR="0099438D" w:rsidRPr="0076360B" w:rsidRDefault="0099438D" w:rsidP="0099438D">
      <w:pPr>
        <w:pStyle w:val="ListParagraph"/>
        <w:rPr>
          <w:rFonts w:ascii="Times New Roman" w:hAnsi="Times New Roman" w:cs="Times New Roman"/>
          <w:sz w:val="26"/>
          <w:szCs w:val="26"/>
        </w:rPr>
      </w:pPr>
    </w:p>
    <w:p w14:paraId="1325655F"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В своё свободное время Вы предпочитаете:</w:t>
      </w:r>
    </w:p>
    <w:p w14:paraId="1CAEB838"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слушать музыку или радио?</w:t>
      </w:r>
    </w:p>
    <w:p w14:paraId="75DDF37D"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ходить на прогулку, заниматься спортом?</w:t>
      </w:r>
    </w:p>
    <w:p w14:paraId="5ED2F69F"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смотреть телевизор, читать?</w:t>
      </w:r>
    </w:p>
    <w:p w14:paraId="5E4C2779" w14:textId="77777777" w:rsidR="0099438D" w:rsidRPr="0076360B" w:rsidRDefault="0099438D" w:rsidP="0099438D">
      <w:pPr>
        <w:pStyle w:val="ListParagraph"/>
        <w:rPr>
          <w:rFonts w:ascii="Times New Roman" w:hAnsi="Times New Roman" w:cs="Times New Roman"/>
          <w:sz w:val="26"/>
          <w:szCs w:val="26"/>
        </w:rPr>
      </w:pPr>
    </w:p>
    <w:p w14:paraId="2A933482"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В процессе разговора Вы:</w:t>
      </w:r>
    </w:p>
    <w:p w14:paraId="6C523A1D" w14:textId="77777777" w:rsidR="0099438D" w:rsidRPr="00653592"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любите слушать, но Вам не терпится что-то сказать самому?</w:t>
      </w:r>
    </w:p>
    <w:p w14:paraId="298C510A"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не любите ни говорить, ни слушать подолгу?</w:t>
      </w:r>
    </w:p>
    <w:p w14:paraId="070DB2B2"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активно жестикулируете?</w:t>
      </w:r>
    </w:p>
    <w:p w14:paraId="338D03C6" w14:textId="77777777" w:rsidR="0099438D" w:rsidRPr="0076360B" w:rsidRDefault="0099438D" w:rsidP="0099438D">
      <w:pPr>
        <w:pStyle w:val="ListParagraph"/>
        <w:rPr>
          <w:rFonts w:ascii="Times New Roman" w:hAnsi="Times New Roman" w:cs="Times New Roman"/>
          <w:sz w:val="26"/>
          <w:szCs w:val="26"/>
        </w:rPr>
      </w:pPr>
    </w:p>
    <w:p w14:paraId="43D683BE"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Когда Вы вынуждены сидеть и ждать, Вы:</w:t>
      </w:r>
    </w:p>
    <w:p w14:paraId="1788EE70"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не можете усидеть на месте, грызёте ногти?</w:t>
      </w:r>
    </w:p>
    <w:p w14:paraId="7B2FED11"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смотрите по сторонам, рассматриваете окружающие предметы?</w:t>
      </w:r>
    </w:p>
    <w:p w14:paraId="78A68FB8"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разговариваете сам с собой или с другими людьми?</w:t>
      </w:r>
    </w:p>
    <w:p w14:paraId="28E49170" w14:textId="77777777" w:rsidR="0099438D" w:rsidRPr="0076360B" w:rsidRDefault="0099438D" w:rsidP="0099438D">
      <w:pPr>
        <w:pStyle w:val="ListParagraph"/>
        <w:rPr>
          <w:rFonts w:ascii="Times New Roman" w:hAnsi="Times New Roman" w:cs="Times New Roman"/>
          <w:sz w:val="26"/>
          <w:szCs w:val="26"/>
        </w:rPr>
      </w:pPr>
    </w:p>
    <w:p w14:paraId="63AC3872"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Когда Вы читаете, Вы:</w:t>
      </w:r>
    </w:p>
    <w:p w14:paraId="60FE678C"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любите описания, и в Вашей голове формируется чёткий образ?</w:t>
      </w:r>
    </w:p>
    <w:p w14:paraId="1AD7428C"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любите диалоги, и в Вашей голове звучат голоса героев?</w:t>
      </w:r>
    </w:p>
    <w:p w14:paraId="4F20C2C9"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предпочитаете книги с захватывающим сюжетом, или предпочитаете не читать?</w:t>
      </w:r>
    </w:p>
    <w:p w14:paraId="36DD6F43" w14:textId="77777777" w:rsidR="0099438D" w:rsidRPr="0076360B" w:rsidRDefault="0099438D" w:rsidP="0099438D">
      <w:pPr>
        <w:pStyle w:val="ListParagraph"/>
        <w:rPr>
          <w:rFonts w:ascii="Times New Roman" w:hAnsi="Times New Roman" w:cs="Times New Roman"/>
          <w:sz w:val="26"/>
          <w:szCs w:val="26"/>
        </w:rPr>
      </w:pPr>
    </w:p>
    <w:p w14:paraId="680239CD"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Какую одежду вы любите носить?</w:t>
      </w:r>
    </w:p>
    <w:p w14:paraId="38704CDB"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Вы не особо об этом задумываетесь.</w:t>
      </w:r>
    </w:p>
    <w:p w14:paraId="4741502A"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Предпочитаете свободные вещи. На первом месте для Вас комфорт.</w:t>
      </w:r>
    </w:p>
    <w:p w14:paraId="2FAD3699"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С чётким силуэтом, приятных цветов.</w:t>
      </w:r>
    </w:p>
    <w:p w14:paraId="23144F2B" w14:textId="77777777" w:rsidR="0099438D" w:rsidRPr="0076360B" w:rsidRDefault="0099438D" w:rsidP="0099438D">
      <w:pPr>
        <w:pStyle w:val="ListParagraph"/>
        <w:rPr>
          <w:rFonts w:ascii="Times New Roman" w:hAnsi="Times New Roman" w:cs="Times New Roman"/>
          <w:sz w:val="26"/>
          <w:szCs w:val="26"/>
        </w:rPr>
      </w:pPr>
    </w:p>
    <w:p w14:paraId="5D2DF851" w14:textId="77777777" w:rsidR="0099438D" w:rsidRPr="0076360B" w:rsidRDefault="0099438D" w:rsidP="00997F26">
      <w:pPr>
        <w:pStyle w:val="ListParagraph"/>
        <w:numPr>
          <w:ilvl w:val="0"/>
          <w:numId w:val="21"/>
        </w:numPr>
        <w:rPr>
          <w:rFonts w:ascii="Times New Roman" w:hAnsi="Times New Roman" w:cs="Times New Roman"/>
          <w:sz w:val="26"/>
          <w:szCs w:val="26"/>
        </w:rPr>
      </w:pPr>
      <w:r w:rsidRPr="0076360B">
        <w:rPr>
          <w:rFonts w:ascii="Times New Roman" w:hAnsi="Times New Roman" w:cs="Times New Roman"/>
          <w:sz w:val="26"/>
          <w:szCs w:val="26"/>
        </w:rPr>
        <w:t>Ваш голос:</w:t>
      </w:r>
    </w:p>
    <w:p w14:paraId="479C1125"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в) низкий, а темп речи медленный?</w:t>
      </w:r>
    </w:p>
    <w:p w14:paraId="494A8A7D"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А) высокий, а темп речи быстрый?</w:t>
      </w:r>
    </w:p>
    <w:p w14:paraId="4BAFB347" w14:textId="77777777" w:rsidR="0099438D" w:rsidRPr="0076360B" w:rsidRDefault="0099438D" w:rsidP="0099438D">
      <w:pPr>
        <w:pStyle w:val="ListParagraph"/>
        <w:rPr>
          <w:rFonts w:ascii="Times New Roman" w:hAnsi="Times New Roman" w:cs="Times New Roman"/>
          <w:sz w:val="26"/>
          <w:szCs w:val="26"/>
        </w:rPr>
      </w:pPr>
      <w:r w:rsidRPr="0076360B">
        <w:rPr>
          <w:rFonts w:ascii="Times New Roman" w:hAnsi="Times New Roman" w:cs="Times New Roman"/>
          <w:sz w:val="26"/>
          <w:szCs w:val="26"/>
        </w:rPr>
        <w:t>Б) плавный, и Вы любите говорить сами с собой?</w:t>
      </w:r>
    </w:p>
    <w:p w14:paraId="2E7D8AC7" w14:textId="77777777" w:rsidR="0099438D" w:rsidRPr="0076360B" w:rsidRDefault="0099438D" w:rsidP="0099438D">
      <w:pPr>
        <w:pStyle w:val="1"/>
        <w:shd w:val="clear" w:color="auto" w:fill="auto"/>
        <w:spacing w:before="0" w:after="0" w:line="280" w:lineRule="exact"/>
        <w:ind w:firstLine="0"/>
        <w:jc w:val="both"/>
        <w:rPr>
          <w:sz w:val="26"/>
          <w:szCs w:val="26"/>
          <w:lang w:eastAsia="ru-RU"/>
        </w:rPr>
      </w:pPr>
    </w:p>
    <w:p w14:paraId="2141C1EC"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72B9351A"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46371364"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49EFC15D"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0DD9E50E"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7B34FC82"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3AC810CC"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28392878"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33D24C93"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25D07A19"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49E8CAA0"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02B24926"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0CACF54C"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624B2AD1"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78B68C53"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0E32391A"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37C5521E" w14:textId="77777777" w:rsidR="0099438D" w:rsidRDefault="0099438D" w:rsidP="0099438D">
      <w:pPr>
        <w:pStyle w:val="1"/>
        <w:shd w:val="clear" w:color="auto" w:fill="auto"/>
        <w:spacing w:before="0" w:after="0" w:line="280" w:lineRule="exact"/>
        <w:ind w:firstLine="0"/>
        <w:jc w:val="both"/>
        <w:rPr>
          <w:sz w:val="26"/>
          <w:szCs w:val="26"/>
          <w:lang w:eastAsia="ru-RU"/>
        </w:rPr>
      </w:pPr>
    </w:p>
    <w:p w14:paraId="53C1EDFD" w14:textId="640C4C91" w:rsidR="0099438D" w:rsidRPr="00761C82" w:rsidRDefault="0099438D" w:rsidP="00761C82">
      <w:pPr>
        <w:pStyle w:val="Heading1"/>
        <w:jc w:val="center"/>
        <w:rPr>
          <w:rFonts w:ascii="Times New Roman" w:hAnsi="Times New Roman" w:cs="Times New Roman"/>
          <w:color w:val="auto"/>
          <w:highlight w:val="white"/>
        </w:rPr>
      </w:pPr>
      <w:bookmarkStart w:id="86" w:name="_Toc358362745"/>
      <w:r w:rsidRPr="00116CC5">
        <w:rPr>
          <w:rFonts w:ascii="Times New Roman" w:hAnsi="Times New Roman" w:cs="Times New Roman"/>
          <w:color w:val="auto"/>
          <w:highlight w:val="white"/>
        </w:rPr>
        <w:lastRenderedPageBreak/>
        <w:t>Приложение 11.</w:t>
      </w:r>
      <w:r w:rsidR="00761C82">
        <w:rPr>
          <w:rFonts w:ascii="Times New Roman" w:hAnsi="Times New Roman" w:cs="Times New Roman"/>
          <w:color w:val="auto"/>
          <w:highlight w:val="white"/>
        </w:rPr>
        <w:t xml:space="preserve"> </w:t>
      </w:r>
      <w:r w:rsidRPr="00761C82">
        <w:rPr>
          <w:rFonts w:ascii="Times New Roman" w:hAnsi="Times New Roman" w:cs="Times New Roman"/>
          <w:color w:val="auto"/>
          <w:highlight w:val="white"/>
        </w:rPr>
        <w:t>Опросник на определение ведущего полушария головного мозга</w:t>
      </w:r>
      <w:bookmarkEnd w:id="86"/>
      <w:r w:rsidRPr="00761C82">
        <w:rPr>
          <w:rFonts w:ascii="Times New Roman" w:hAnsi="Times New Roman" w:cs="Times New Roman"/>
          <w:color w:val="auto"/>
          <w:highlight w:val="white"/>
        </w:rPr>
        <w:t xml:space="preserve"> </w:t>
      </w:r>
    </w:p>
    <w:p w14:paraId="51D3DE19" w14:textId="77777777" w:rsidR="0099438D" w:rsidRPr="00BC6A02" w:rsidRDefault="0099438D" w:rsidP="0099438D">
      <w:pPr>
        <w:pStyle w:val="1"/>
        <w:shd w:val="clear" w:color="auto" w:fill="auto"/>
        <w:spacing w:before="0" w:after="0" w:line="280" w:lineRule="exact"/>
        <w:ind w:firstLine="0"/>
        <w:jc w:val="center"/>
        <w:rPr>
          <w:rFonts w:eastAsia="Arial" w:cstheme="majorBidi"/>
          <w:b/>
          <w:color w:val="000000"/>
          <w:szCs w:val="26"/>
          <w:highlight w:val="white"/>
        </w:rPr>
      </w:pPr>
    </w:p>
    <w:p w14:paraId="47FC4118" w14:textId="77777777" w:rsidR="0099438D" w:rsidRPr="0076360B" w:rsidRDefault="0099438D" w:rsidP="00997F26">
      <w:pPr>
        <w:pStyle w:val="1"/>
        <w:numPr>
          <w:ilvl w:val="0"/>
          <w:numId w:val="20"/>
        </w:numPr>
        <w:shd w:val="clear" w:color="auto" w:fill="auto"/>
        <w:tabs>
          <w:tab w:val="left" w:pos="375"/>
        </w:tabs>
        <w:spacing w:before="0" w:after="0" w:line="317" w:lineRule="exact"/>
        <w:ind w:left="20" w:right="20" w:hanging="20"/>
        <w:jc w:val="both"/>
        <w:rPr>
          <w:sz w:val="26"/>
          <w:szCs w:val="26"/>
        </w:rPr>
      </w:pPr>
      <w:r w:rsidRPr="0076360B">
        <w:rPr>
          <w:sz w:val="26"/>
          <w:szCs w:val="26"/>
          <w:lang w:eastAsia="ru-RU"/>
        </w:rPr>
        <w:t>А. Я предпочитаю сам найти способ выполнения незнакомого для меня задания</w:t>
      </w:r>
    </w:p>
    <w:p w14:paraId="335A11A8" w14:textId="77777777" w:rsidR="0099438D" w:rsidRPr="0076360B" w:rsidRDefault="0099438D" w:rsidP="0099438D">
      <w:pPr>
        <w:pStyle w:val="1"/>
        <w:shd w:val="clear" w:color="auto" w:fill="auto"/>
        <w:spacing w:before="0" w:after="236" w:line="312" w:lineRule="exact"/>
        <w:ind w:right="20" w:firstLine="320"/>
        <w:jc w:val="both"/>
        <w:rPr>
          <w:sz w:val="26"/>
          <w:szCs w:val="26"/>
        </w:rPr>
      </w:pPr>
      <w:r>
        <w:rPr>
          <w:sz w:val="26"/>
          <w:szCs w:val="26"/>
          <w:lang w:eastAsia="ru-RU"/>
        </w:rPr>
        <w:t xml:space="preserve"> </w:t>
      </w:r>
      <w:r w:rsidRPr="0076360B">
        <w:rPr>
          <w:sz w:val="26"/>
          <w:szCs w:val="26"/>
          <w:lang w:eastAsia="ru-RU"/>
        </w:rPr>
        <w:t>В. Я предпочитаю, чтобы мне объяснили, каким образом лучше всего выполнить незнакомое для меня задание</w:t>
      </w:r>
    </w:p>
    <w:p w14:paraId="21642F01" w14:textId="77777777" w:rsidR="0099438D" w:rsidRPr="00CE6E6C" w:rsidRDefault="0099438D" w:rsidP="00997F26">
      <w:pPr>
        <w:pStyle w:val="1"/>
        <w:numPr>
          <w:ilvl w:val="0"/>
          <w:numId w:val="20"/>
        </w:numPr>
        <w:shd w:val="clear" w:color="auto" w:fill="auto"/>
        <w:tabs>
          <w:tab w:val="left" w:pos="303"/>
        </w:tabs>
        <w:spacing w:before="0" w:after="270" w:line="317" w:lineRule="exact"/>
        <w:ind w:left="320" w:right="20" w:hanging="300"/>
        <w:rPr>
          <w:sz w:val="26"/>
          <w:szCs w:val="26"/>
        </w:rPr>
      </w:pPr>
      <w:r w:rsidRPr="0076360B">
        <w:rPr>
          <w:sz w:val="26"/>
          <w:szCs w:val="26"/>
          <w:lang w:eastAsia="ru-RU"/>
        </w:rPr>
        <w:t xml:space="preserve">А. Я должен сам составлять свои планы </w:t>
      </w:r>
      <w:r>
        <w:rPr>
          <w:sz w:val="26"/>
          <w:szCs w:val="26"/>
          <w:lang w:eastAsia="ru-RU"/>
        </w:rPr>
        <w:t xml:space="preserve"> </w:t>
      </w:r>
      <w:r w:rsidRPr="00CE6E6C">
        <w:rPr>
          <w:sz w:val="26"/>
          <w:szCs w:val="26"/>
          <w:lang w:eastAsia="ru-RU"/>
        </w:rPr>
        <w:t>В. Я могу следовать чьему-то плану</w:t>
      </w:r>
    </w:p>
    <w:p w14:paraId="1B6BEC18" w14:textId="77777777" w:rsidR="0099438D" w:rsidRPr="0076360B" w:rsidRDefault="0099438D" w:rsidP="00997F26">
      <w:pPr>
        <w:pStyle w:val="1"/>
        <w:numPr>
          <w:ilvl w:val="0"/>
          <w:numId w:val="20"/>
        </w:numPr>
        <w:shd w:val="clear" w:color="auto" w:fill="auto"/>
        <w:tabs>
          <w:tab w:val="left" w:pos="294"/>
        </w:tabs>
        <w:spacing w:before="0" w:after="0" w:line="280" w:lineRule="exact"/>
        <w:ind w:left="320" w:hanging="300"/>
        <w:rPr>
          <w:sz w:val="26"/>
          <w:szCs w:val="26"/>
        </w:rPr>
      </w:pPr>
      <w:r w:rsidRPr="0076360B">
        <w:rPr>
          <w:sz w:val="26"/>
          <w:szCs w:val="26"/>
          <w:lang w:eastAsia="ru-RU"/>
        </w:rPr>
        <w:t>А. Я гибкий и непредсказуемый человек</w:t>
      </w:r>
    </w:p>
    <w:p w14:paraId="164D0713" w14:textId="77777777" w:rsidR="0099438D" w:rsidRPr="0076360B" w:rsidRDefault="0099438D" w:rsidP="0099438D">
      <w:pPr>
        <w:pStyle w:val="1"/>
        <w:shd w:val="clear" w:color="auto" w:fill="auto"/>
        <w:spacing w:before="0" w:after="267" w:line="280" w:lineRule="exact"/>
        <w:ind w:left="20" w:firstLine="300"/>
        <w:jc w:val="both"/>
        <w:rPr>
          <w:sz w:val="26"/>
          <w:szCs w:val="26"/>
        </w:rPr>
      </w:pPr>
      <w:r w:rsidRPr="0076360B">
        <w:rPr>
          <w:sz w:val="26"/>
          <w:szCs w:val="26"/>
          <w:lang w:eastAsia="ru-RU"/>
        </w:rPr>
        <w:t>В. Я стабильный и последовательный человек</w:t>
      </w:r>
    </w:p>
    <w:p w14:paraId="241519C7" w14:textId="77777777" w:rsidR="0099438D" w:rsidRPr="0076360B" w:rsidRDefault="0099438D" w:rsidP="00997F26">
      <w:pPr>
        <w:pStyle w:val="1"/>
        <w:numPr>
          <w:ilvl w:val="0"/>
          <w:numId w:val="20"/>
        </w:numPr>
        <w:shd w:val="clear" w:color="auto" w:fill="auto"/>
        <w:tabs>
          <w:tab w:val="left" w:pos="303"/>
        </w:tabs>
        <w:spacing w:before="0" w:after="0" w:line="280" w:lineRule="exact"/>
        <w:ind w:left="320" w:hanging="300"/>
        <w:rPr>
          <w:sz w:val="26"/>
          <w:szCs w:val="26"/>
        </w:rPr>
      </w:pPr>
      <w:r w:rsidRPr="0076360B">
        <w:rPr>
          <w:sz w:val="26"/>
          <w:szCs w:val="26"/>
          <w:lang w:eastAsia="ru-RU"/>
        </w:rPr>
        <w:t>А. Я все вещи держу на своих местах</w:t>
      </w:r>
    </w:p>
    <w:p w14:paraId="588AB1C5" w14:textId="77777777" w:rsidR="0099438D" w:rsidRPr="0076360B" w:rsidRDefault="0099438D" w:rsidP="0099438D">
      <w:pPr>
        <w:pStyle w:val="1"/>
        <w:shd w:val="clear" w:color="auto" w:fill="auto"/>
        <w:spacing w:before="0" w:after="251" w:line="280" w:lineRule="exact"/>
        <w:ind w:left="20" w:firstLine="300"/>
        <w:jc w:val="both"/>
        <w:rPr>
          <w:sz w:val="26"/>
          <w:szCs w:val="26"/>
        </w:rPr>
      </w:pPr>
      <w:r w:rsidRPr="0076360B">
        <w:rPr>
          <w:sz w:val="26"/>
          <w:szCs w:val="26"/>
          <w:lang w:eastAsia="ru-RU"/>
        </w:rPr>
        <w:t>В. То, где лежат мои вещи, зависит от того, чем я занимаюсь</w:t>
      </w:r>
    </w:p>
    <w:p w14:paraId="5BD2C189" w14:textId="77777777" w:rsidR="0099438D" w:rsidRPr="0076360B" w:rsidRDefault="0099438D" w:rsidP="00997F26">
      <w:pPr>
        <w:pStyle w:val="1"/>
        <w:numPr>
          <w:ilvl w:val="0"/>
          <w:numId w:val="20"/>
        </w:numPr>
        <w:shd w:val="clear" w:color="auto" w:fill="auto"/>
        <w:tabs>
          <w:tab w:val="left" w:pos="294"/>
        </w:tabs>
        <w:spacing w:before="0" w:after="240" w:line="312" w:lineRule="exact"/>
        <w:ind w:left="320" w:right="20" w:hanging="300"/>
        <w:rPr>
          <w:sz w:val="26"/>
          <w:szCs w:val="26"/>
        </w:rPr>
      </w:pPr>
      <w:r w:rsidRPr="0076360B">
        <w:rPr>
          <w:sz w:val="26"/>
          <w:szCs w:val="26"/>
          <w:lang w:eastAsia="ru-RU"/>
        </w:rPr>
        <w:t>А. Я распределяю работу по времени, которое мне отведено В. Я предпочитаю делать работу в последнюю минуту</w:t>
      </w:r>
    </w:p>
    <w:p w14:paraId="3F577EFC" w14:textId="77777777" w:rsidR="0099438D" w:rsidRPr="0076360B" w:rsidRDefault="0099438D" w:rsidP="00997F26">
      <w:pPr>
        <w:pStyle w:val="1"/>
        <w:numPr>
          <w:ilvl w:val="0"/>
          <w:numId w:val="20"/>
        </w:numPr>
        <w:shd w:val="clear" w:color="auto" w:fill="auto"/>
        <w:tabs>
          <w:tab w:val="left" w:pos="298"/>
        </w:tabs>
        <w:spacing w:before="0" w:after="266" w:line="312" w:lineRule="exact"/>
        <w:ind w:left="320" w:right="20" w:hanging="300"/>
        <w:rPr>
          <w:sz w:val="26"/>
          <w:szCs w:val="26"/>
        </w:rPr>
      </w:pPr>
      <w:r w:rsidRPr="0076360B">
        <w:rPr>
          <w:sz w:val="26"/>
          <w:szCs w:val="26"/>
          <w:lang w:eastAsia="ru-RU"/>
        </w:rPr>
        <w:t>А. Я знаю, что я прав, потому что у меня есть веские причины В. Я знаю, что я прав, даже без веских причин</w:t>
      </w:r>
    </w:p>
    <w:p w14:paraId="1AAF57B3" w14:textId="77777777" w:rsidR="0099438D" w:rsidRPr="0076360B" w:rsidRDefault="0099438D" w:rsidP="00997F26">
      <w:pPr>
        <w:pStyle w:val="1"/>
        <w:numPr>
          <w:ilvl w:val="0"/>
          <w:numId w:val="20"/>
        </w:numPr>
        <w:shd w:val="clear" w:color="auto" w:fill="auto"/>
        <w:tabs>
          <w:tab w:val="left" w:pos="303"/>
        </w:tabs>
        <w:spacing w:before="0" w:after="0" w:line="280" w:lineRule="exact"/>
        <w:ind w:left="320" w:hanging="300"/>
        <w:rPr>
          <w:sz w:val="26"/>
          <w:szCs w:val="26"/>
        </w:rPr>
      </w:pPr>
      <w:r w:rsidRPr="0076360B">
        <w:rPr>
          <w:sz w:val="26"/>
          <w:szCs w:val="26"/>
          <w:lang w:eastAsia="ru-RU"/>
        </w:rPr>
        <w:t>А. Мне необходимо разнообразие и перемены в жизни</w:t>
      </w:r>
    </w:p>
    <w:p w14:paraId="53C432D0" w14:textId="77777777" w:rsidR="0099438D" w:rsidRPr="0076360B" w:rsidRDefault="0099438D" w:rsidP="0099438D">
      <w:pPr>
        <w:pStyle w:val="1"/>
        <w:shd w:val="clear" w:color="auto" w:fill="auto"/>
        <w:spacing w:before="0" w:after="251" w:line="280" w:lineRule="exact"/>
        <w:ind w:left="20" w:firstLine="300"/>
        <w:jc w:val="both"/>
        <w:rPr>
          <w:sz w:val="26"/>
          <w:szCs w:val="26"/>
        </w:rPr>
      </w:pPr>
      <w:r w:rsidRPr="0076360B">
        <w:rPr>
          <w:sz w:val="26"/>
          <w:szCs w:val="26"/>
          <w:lang w:eastAsia="ru-RU"/>
        </w:rPr>
        <w:t>В. Мне необходима хорошо распланированная и упорядоченная жизнь</w:t>
      </w:r>
    </w:p>
    <w:p w14:paraId="28DE25AA" w14:textId="77777777" w:rsidR="0099438D" w:rsidRPr="0076360B" w:rsidRDefault="0099438D" w:rsidP="00997F26">
      <w:pPr>
        <w:pStyle w:val="1"/>
        <w:numPr>
          <w:ilvl w:val="0"/>
          <w:numId w:val="20"/>
        </w:numPr>
        <w:shd w:val="clear" w:color="auto" w:fill="auto"/>
        <w:tabs>
          <w:tab w:val="left" w:pos="294"/>
        </w:tabs>
        <w:spacing w:before="0" w:after="240" w:line="312" w:lineRule="exact"/>
        <w:ind w:left="320" w:right="20" w:hanging="300"/>
        <w:rPr>
          <w:sz w:val="26"/>
          <w:szCs w:val="26"/>
        </w:rPr>
      </w:pPr>
      <w:r w:rsidRPr="0076360B">
        <w:rPr>
          <w:sz w:val="26"/>
          <w:szCs w:val="26"/>
          <w:lang w:eastAsia="ru-RU"/>
        </w:rPr>
        <w:t>А. Иногда у меня бывает слишком много идей в новой для меня ситуации В. Иногда у меня совсем не бывает идей в новой для меня ситуации</w:t>
      </w:r>
    </w:p>
    <w:p w14:paraId="6D57A4E6" w14:textId="77777777" w:rsidR="0099438D" w:rsidRPr="0076360B" w:rsidRDefault="0099438D" w:rsidP="00997F26">
      <w:pPr>
        <w:pStyle w:val="1"/>
        <w:numPr>
          <w:ilvl w:val="0"/>
          <w:numId w:val="20"/>
        </w:numPr>
        <w:shd w:val="clear" w:color="auto" w:fill="auto"/>
        <w:tabs>
          <w:tab w:val="left" w:pos="298"/>
        </w:tabs>
        <w:spacing w:before="0" w:after="240" w:line="312" w:lineRule="exact"/>
        <w:ind w:left="320" w:right="20" w:hanging="300"/>
        <w:rPr>
          <w:sz w:val="26"/>
          <w:szCs w:val="26"/>
          <w:lang w:eastAsia="ru-RU"/>
        </w:rPr>
      </w:pPr>
      <w:r w:rsidRPr="0076360B">
        <w:rPr>
          <w:sz w:val="26"/>
          <w:szCs w:val="26"/>
          <w:lang w:eastAsia="ru-RU"/>
        </w:rPr>
        <w:t>А. Сначала я выполняю легкие задачи, а затем, важные. В. Сначала я выполняю важные задачи, а затем, легкие.</w:t>
      </w:r>
    </w:p>
    <w:p w14:paraId="565E09F5" w14:textId="77777777" w:rsidR="0099438D" w:rsidRPr="0076360B" w:rsidRDefault="0099438D" w:rsidP="00997F26">
      <w:pPr>
        <w:pStyle w:val="1"/>
        <w:numPr>
          <w:ilvl w:val="0"/>
          <w:numId w:val="20"/>
        </w:numPr>
        <w:shd w:val="clear" w:color="auto" w:fill="auto"/>
        <w:tabs>
          <w:tab w:val="left" w:pos="495"/>
        </w:tabs>
        <w:spacing w:before="0" w:after="0" w:line="312" w:lineRule="exact"/>
        <w:ind w:left="20" w:right="20" w:firstLine="0"/>
        <w:jc w:val="both"/>
        <w:rPr>
          <w:sz w:val="26"/>
          <w:szCs w:val="26"/>
          <w:lang w:eastAsia="ru-RU"/>
        </w:rPr>
      </w:pPr>
      <w:r w:rsidRPr="0076360B">
        <w:rPr>
          <w:sz w:val="26"/>
          <w:szCs w:val="26"/>
          <w:lang w:eastAsia="ru-RU"/>
        </w:rPr>
        <w:t>А. Когда мне нужно принять непростое решение, я опираюсь на то, что точно</w:t>
      </w:r>
      <w:r w:rsidRPr="00CE6E6C">
        <w:rPr>
          <w:b/>
          <w:bCs/>
        </w:rPr>
        <w:t xml:space="preserve"> знаю.</w:t>
      </w:r>
    </w:p>
    <w:p w14:paraId="70B0E653" w14:textId="77777777" w:rsidR="0099438D" w:rsidRPr="0076360B" w:rsidRDefault="0099438D" w:rsidP="0099438D">
      <w:pPr>
        <w:pStyle w:val="1"/>
        <w:shd w:val="clear" w:color="auto" w:fill="auto"/>
        <w:spacing w:before="0" w:after="248" w:line="317" w:lineRule="exact"/>
        <w:ind w:left="20" w:right="20" w:firstLine="300"/>
        <w:jc w:val="both"/>
        <w:rPr>
          <w:sz w:val="26"/>
          <w:szCs w:val="26"/>
          <w:lang w:eastAsia="ru-RU"/>
        </w:rPr>
      </w:pPr>
      <w:r w:rsidRPr="0076360B">
        <w:rPr>
          <w:sz w:val="26"/>
          <w:szCs w:val="26"/>
          <w:lang w:eastAsia="ru-RU"/>
        </w:rPr>
        <w:t xml:space="preserve">В. Когда мне нужно принять непростое решение, я опираюсь на то, что </w:t>
      </w:r>
      <w:r w:rsidRPr="00CE6E6C">
        <w:rPr>
          <w:b/>
          <w:bCs/>
        </w:rPr>
        <w:t>чувствую.</w:t>
      </w:r>
    </w:p>
    <w:p w14:paraId="4D80F4B0" w14:textId="77777777" w:rsidR="0099438D" w:rsidRPr="0076360B" w:rsidRDefault="0099438D" w:rsidP="00997F26">
      <w:pPr>
        <w:pStyle w:val="1"/>
        <w:numPr>
          <w:ilvl w:val="0"/>
          <w:numId w:val="20"/>
        </w:numPr>
        <w:shd w:val="clear" w:color="auto" w:fill="auto"/>
        <w:tabs>
          <w:tab w:val="left" w:pos="414"/>
        </w:tabs>
        <w:spacing w:before="0" w:after="262" w:line="307" w:lineRule="exact"/>
        <w:ind w:left="320" w:right="20" w:hanging="300"/>
        <w:rPr>
          <w:sz w:val="26"/>
          <w:szCs w:val="26"/>
          <w:lang w:eastAsia="ru-RU"/>
        </w:rPr>
      </w:pPr>
      <w:r w:rsidRPr="0076360B">
        <w:rPr>
          <w:sz w:val="26"/>
          <w:szCs w:val="26"/>
          <w:lang w:eastAsia="ru-RU"/>
        </w:rPr>
        <w:t>А. Я специально отвожу время на выполнение работы В. Я не думаю о времени, когда работаю</w:t>
      </w:r>
    </w:p>
    <w:p w14:paraId="6737EB90" w14:textId="77777777" w:rsidR="0099438D" w:rsidRPr="0076360B" w:rsidRDefault="0099438D" w:rsidP="00997F26">
      <w:pPr>
        <w:pStyle w:val="1"/>
        <w:numPr>
          <w:ilvl w:val="0"/>
          <w:numId w:val="20"/>
        </w:numPr>
        <w:shd w:val="clear" w:color="auto" w:fill="auto"/>
        <w:tabs>
          <w:tab w:val="left" w:pos="414"/>
        </w:tabs>
        <w:spacing w:before="0" w:after="0" w:line="280" w:lineRule="exact"/>
        <w:ind w:left="320" w:hanging="300"/>
        <w:rPr>
          <w:sz w:val="26"/>
          <w:szCs w:val="26"/>
        </w:rPr>
      </w:pPr>
      <w:r w:rsidRPr="0076360B">
        <w:rPr>
          <w:sz w:val="26"/>
          <w:szCs w:val="26"/>
          <w:lang w:eastAsia="ru-RU"/>
        </w:rPr>
        <w:t>А. У меня хорошая само дисциплина.</w:t>
      </w:r>
    </w:p>
    <w:p w14:paraId="6754D52B" w14:textId="77777777" w:rsidR="0099438D" w:rsidRPr="0076360B" w:rsidRDefault="0099438D" w:rsidP="0099438D">
      <w:pPr>
        <w:pStyle w:val="1"/>
        <w:shd w:val="clear" w:color="auto" w:fill="auto"/>
        <w:spacing w:before="0" w:after="246" w:line="280" w:lineRule="exact"/>
        <w:ind w:left="420" w:firstLine="0"/>
        <w:rPr>
          <w:sz w:val="26"/>
          <w:szCs w:val="26"/>
        </w:rPr>
      </w:pPr>
      <w:r w:rsidRPr="0076360B">
        <w:rPr>
          <w:sz w:val="26"/>
          <w:szCs w:val="26"/>
          <w:lang w:eastAsia="ru-RU"/>
        </w:rPr>
        <w:t>В. Я действую, опираясь на чувства.</w:t>
      </w:r>
    </w:p>
    <w:p w14:paraId="3C82B501" w14:textId="77777777" w:rsidR="0099438D" w:rsidRPr="0076360B" w:rsidRDefault="0099438D" w:rsidP="00997F26">
      <w:pPr>
        <w:pStyle w:val="1"/>
        <w:numPr>
          <w:ilvl w:val="0"/>
          <w:numId w:val="20"/>
        </w:numPr>
        <w:shd w:val="clear" w:color="auto" w:fill="auto"/>
        <w:tabs>
          <w:tab w:val="left" w:pos="414"/>
        </w:tabs>
        <w:spacing w:before="0" w:after="236" w:line="312" w:lineRule="exact"/>
        <w:ind w:left="420" w:right="1180" w:hanging="400"/>
        <w:rPr>
          <w:sz w:val="26"/>
          <w:szCs w:val="26"/>
        </w:rPr>
      </w:pPr>
      <w:r w:rsidRPr="0076360B">
        <w:rPr>
          <w:sz w:val="26"/>
          <w:szCs w:val="26"/>
          <w:lang w:eastAsia="ru-RU"/>
        </w:rPr>
        <w:t>А. Другие люди не понимают моей логики в организации жизни В. Другие люди думают, что я хорошо организую</w:t>
      </w:r>
    </w:p>
    <w:p w14:paraId="7D66ADCB" w14:textId="77777777" w:rsidR="0099438D" w:rsidRPr="0076360B" w:rsidRDefault="0099438D" w:rsidP="00997F26">
      <w:pPr>
        <w:pStyle w:val="1"/>
        <w:numPr>
          <w:ilvl w:val="0"/>
          <w:numId w:val="20"/>
        </w:numPr>
        <w:shd w:val="clear" w:color="auto" w:fill="auto"/>
        <w:tabs>
          <w:tab w:val="left" w:pos="414"/>
        </w:tabs>
        <w:spacing w:before="0" w:after="244" w:line="317" w:lineRule="exact"/>
        <w:ind w:left="420" w:right="1180" w:hanging="400"/>
        <w:rPr>
          <w:sz w:val="26"/>
          <w:szCs w:val="26"/>
        </w:rPr>
      </w:pPr>
      <w:r w:rsidRPr="0076360B">
        <w:rPr>
          <w:sz w:val="26"/>
          <w:szCs w:val="26"/>
          <w:lang w:eastAsia="ru-RU"/>
        </w:rPr>
        <w:t xml:space="preserve">А. Я соглашаюсь с новыми идеями раньше остальных </w:t>
      </w:r>
      <w:r w:rsidRPr="00CE6E6C">
        <w:rPr>
          <w:sz w:val="26"/>
          <w:szCs w:val="26"/>
          <w:lang w:eastAsia="ru-RU"/>
        </w:rPr>
        <w:t xml:space="preserve">людей </w:t>
      </w:r>
      <w:r w:rsidRPr="00CE6E6C">
        <w:rPr>
          <w:bCs/>
          <w:iCs/>
        </w:rPr>
        <w:t xml:space="preserve">В. </w:t>
      </w:r>
      <w:r w:rsidRPr="00CE6E6C">
        <w:rPr>
          <w:sz w:val="26"/>
          <w:szCs w:val="26"/>
          <w:lang w:eastAsia="ru-RU"/>
        </w:rPr>
        <w:t xml:space="preserve">Я </w:t>
      </w:r>
      <w:r w:rsidRPr="0076360B">
        <w:rPr>
          <w:sz w:val="26"/>
          <w:szCs w:val="26"/>
          <w:lang w:eastAsia="ru-RU"/>
        </w:rPr>
        <w:t>обдумываю новые идеи дольше остальных</w:t>
      </w:r>
    </w:p>
    <w:p w14:paraId="67263B0E" w14:textId="77777777" w:rsidR="0099438D" w:rsidRPr="0076360B" w:rsidRDefault="0099438D" w:rsidP="00997F26">
      <w:pPr>
        <w:pStyle w:val="1"/>
        <w:numPr>
          <w:ilvl w:val="0"/>
          <w:numId w:val="20"/>
        </w:numPr>
        <w:shd w:val="clear" w:color="auto" w:fill="auto"/>
        <w:tabs>
          <w:tab w:val="left" w:pos="678"/>
        </w:tabs>
        <w:spacing w:before="0" w:after="266" w:line="312" w:lineRule="exact"/>
        <w:ind w:left="420" w:right="1180" w:hanging="400"/>
        <w:rPr>
          <w:sz w:val="26"/>
          <w:szCs w:val="26"/>
        </w:rPr>
      </w:pPr>
      <w:r w:rsidRPr="0076360B">
        <w:rPr>
          <w:sz w:val="26"/>
          <w:szCs w:val="26"/>
          <w:lang w:eastAsia="ru-RU"/>
        </w:rPr>
        <w:t>А.</w:t>
      </w:r>
      <w:r w:rsidRPr="0076360B">
        <w:rPr>
          <w:sz w:val="26"/>
          <w:szCs w:val="26"/>
          <w:lang w:eastAsia="ru-RU"/>
        </w:rPr>
        <w:tab/>
        <w:t>Я мыслю образами В. Я мыслю словами</w:t>
      </w:r>
    </w:p>
    <w:p w14:paraId="40B48118" w14:textId="77777777" w:rsidR="0099438D" w:rsidRPr="0076360B" w:rsidRDefault="0099438D" w:rsidP="00997F26">
      <w:pPr>
        <w:pStyle w:val="1"/>
        <w:numPr>
          <w:ilvl w:val="0"/>
          <w:numId w:val="20"/>
        </w:numPr>
        <w:shd w:val="clear" w:color="auto" w:fill="auto"/>
        <w:tabs>
          <w:tab w:val="left" w:pos="414"/>
        </w:tabs>
        <w:spacing w:before="0" w:after="0" w:line="280" w:lineRule="exact"/>
        <w:ind w:left="420" w:hanging="400"/>
        <w:rPr>
          <w:sz w:val="26"/>
          <w:szCs w:val="26"/>
        </w:rPr>
      </w:pPr>
      <w:r w:rsidRPr="0076360B">
        <w:rPr>
          <w:sz w:val="26"/>
          <w:szCs w:val="26"/>
          <w:lang w:eastAsia="ru-RU"/>
        </w:rPr>
        <w:lastRenderedPageBreak/>
        <w:t>А. Я стараюсь найти одно решение проблемы</w:t>
      </w:r>
    </w:p>
    <w:p w14:paraId="67C95CF8" w14:textId="77777777" w:rsidR="0099438D" w:rsidRPr="0076360B" w:rsidRDefault="0099438D" w:rsidP="0099438D">
      <w:pPr>
        <w:pStyle w:val="1"/>
        <w:shd w:val="clear" w:color="auto" w:fill="auto"/>
        <w:spacing w:before="0" w:after="251" w:line="280" w:lineRule="exact"/>
        <w:ind w:left="420" w:firstLine="0"/>
        <w:rPr>
          <w:sz w:val="26"/>
          <w:szCs w:val="26"/>
        </w:rPr>
      </w:pPr>
      <w:r w:rsidRPr="0076360B">
        <w:rPr>
          <w:sz w:val="26"/>
          <w:szCs w:val="26"/>
          <w:lang w:eastAsia="ru-RU"/>
        </w:rPr>
        <w:t>В. Я стараюсь найти несколько различных способов решения проблемы</w:t>
      </w:r>
    </w:p>
    <w:p w14:paraId="33007B79" w14:textId="77777777" w:rsidR="0099438D" w:rsidRPr="0076360B" w:rsidRDefault="0099438D" w:rsidP="00997F26">
      <w:pPr>
        <w:pStyle w:val="1"/>
        <w:numPr>
          <w:ilvl w:val="0"/>
          <w:numId w:val="20"/>
        </w:numPr>
        <w:shd w:val="clear" w:color="auto" w:fill="auto"/>
        <w:tabs>
          <w:tab w:val="left" w:pos="414"/>
        </w:tabs>
        <w:spacing w:before="0" w:after="266" w:line="312" w:lineRule="exact"/>
        <w:ind w:left="420" w:right="1180" w:hanging="400"/>
        <w:rPr>
          <w:sz w:val="26"/>
          <w:szCs w:val="26"/>
        </w:rPr>
      </w:pPr>
      <w:r w:rsidRPr="0076360B">
        <w:rPr>
          <w:sz w:val="26"/>
          <w:szCs w:val="26"/>
          <w:lang w:eastAsia="ru-RU"/>
        </w:rPr>
        <w:t>А. Обычно я могу проанализировать, что произойдет дальше В. Обычно я могу почувствовать, что произойдет дальше</w:t>
      </w:r>
    </w:p>
    <w:p w14:paraId="348DA195" w14:textId="77777777" w:rsidR="0099438D" w:rsidRPr="0076360B" w:rsidRDefault="0099438D" w:rsidP="00997F26">
      <w:pPr>
        <w:pStyle w:val="1"/>
        <w:numPr>
          <w:ilvl w:val="0"/>
          <w:numId w:val="20"/>
        </w:numPr>
        <w:shd w:val="clear" w:color="auto" w:fill="auto"/>
        <w:tabs>
          <w:tab w:val="left" w:pos="414"/>
        </w:tabs>
        <w:spacing w:before="0" w:after="0" w:line="280" w:lineRule="exact"/>
        <w:ind w:left="420" w:hanging="400"/>
        <w:rPr>
          <w:sz w:val="26"/>
          <w:szCs w:val="26"/>
        </w:rPr>
      </w:pPr>
      <w:r w:rsidRPr="0076360B">
        <w:rPr>
          <w:sz w:val="26"/>
          <w:szCs w:val="26"/>
          <w:lang w:eastAsia="ru-RU"/>
        </w:rPr>
        <w:t>А. Я редко использую воображение</w:t>
      </w:r>
    </w:p>
    <w:p w14:paraId="387C95B0" w14:textId="77777777" w:rsidR="0099438D" w:rsidRPr="0076360B" w:rsidRDefault="0099438D" w:rsidP="0099438D">
      <w:pPr>
        <w:pStyle w:val="1"/>
        <w:shd w:val="clear" w:color="auto" w:fill="auto"/>
        <w:spacing w:before="0" w:after="272" w:line="280" w:lineRule="exact"/>
        <w:ind w:left="420" w:firstLine="0"/>
        <w:rPr>
          <w:sz w:val="26"/>
          <w:szCs w:val="26"/>
        </w:rPr>
      </w:pPr>
      <w:r w:rsidRPr="0076360B">
        <w:rPr>
          <w:sz w:val="26"/>
          <w:szCs w:val="26"/>
          <w:lang w:eastAsia="ru-RU"/>
        </w:rPr>
        <w:t>В. Я использую воображение практически во всех делах</w:t>
      </w:r>
    </w:p>
    <w:p w14:paraId="1E87627F" w14:textId="77777777" w:rsidR="0099438D" w:rsidRPr="0076360B" w:rsidRDefault="0099438D" w:rsidP="00997F26">
      <w:pPr>
        <w:pStyle w:val="1"/>
        <w:numPr>
          <w:ilvl w:val="0"/>
          <w:numId w:val="20"/>
        </w:numPr>
        <w:shd w:val="clear" w:color="auto" w:fill="auto"/>
        <w:tabs>
          <w:tab w:val="left" w:pos="409"/>
        </w:tabs>
        <w:spacing w:before="0" w:after="0" w:line="280" w:lineRule="exact"/>
        <w:ind w:left="420" w:hanging="400"/>
        <w:rPr>
          <w:sz w:val="26"/>
          <w:szCs w:val="26"/>
        </w:rPr>
      </w:pPr>
      <w:r w:rsidRPr="0076360B">
        <w:rPr>
          <w:sz w:val="26"/>
          <w:szCs w:val="26"/>
          <w:lang w:eastAsia="ru-RU"/>
        </w:rPr>
        <w:t>А. Я начинаю много дел и никогда не заканчиваю их</w:t>
      </w:r>
    </w:p>
    <w:p w14:paraId="4ADA68A5" w14:textId="77777777" w:rsidR="0099438D" w:rsidRPr="0076360B" w:rsidRDefault="0099438D" w:rsidP="0099438D">
      <w:pPr>
        <w:pStyle w:val="1"/>
        <w:shd w:val="clear" w:color="auto" w:fill="auto"/>
        <w:spacing w:before="0" w:after="255" w:line="280" w:lineRule="exact"/>
        <w:ind w:left="420" w:firstLine="0"/>
        <w:rPr>
          <w:sz w:val="26"/>
          <w:szCs w:val="26"/>
        </w:rPr>
      </w:pPr>
      <w:r w:rsidRPr="0076360B">
        <w:rPr>
          <w:sz w:val="26"/>
          <w:szCs w:val="26"/>
          <w:lang w:eastAsia="ru-RU"/>
        </w:rPr>
        <w:t>В. Я заканчиваю одно дело перед тем, как начать следующее</w:t>
      </w:r>
    </w:p>
    <w:p w14:paraId="37ED58DC" w14:textId="77777777" w:rsidR="0099438D" w:rsidRPr="0076360B" w:rsidRDefault="0099438D" w:rsidP="00997F26">
      <w:pPr>
        <w:pStyle w:val="1"/>
        <w:numPr>
          <w:ilvl w:val="0"/>
          <w:numId w:val="20"/>
        </w:numPr>
        <w:shd w:val="clear" w:color="auto" w:fill="auto"/>
        <w:tabs>
          <w:tab w:val="left" w:pos="438"/>
        </w:tabs>
        <w:spacing w:before="0" w:after="236" w:line="307" w:lineRule="exact"/>
        <w:ind w:left="420" w:right="1180" w:hanging="400"/>
        <w:rPr>
          <w:sz w:val="26"/>
          <w:szCs w:val="26"/>
        </w:rPr>
      </w:pPr>
      <w:r w:rsidRPr="0076360B">
        <w:rPr>
          <w:sz w:val="26"/>
          <w:szCs w:val="26"/>
          <w:lang w:eastAsia="ru-RU"/>
        </w:rPr>
        <w:t>А. Я ищу новые способы выполнения известной работы В. Если один способ работает хорошо, я не меняю его</w:t>
      </w:r>
    </w:p>
    <w:p w14:paraId="2776BE60" w14:textId="77777777" w:rsidR="0099438D" w:rsidRPr="0076360B" w:rsidRDefault="0099438D" w:rsidP="00997F26">
      <w:pPr>
        <w:pStyle w:val="1"/>
        <w:numPr>
          <w:ilvl w:val="0"/>
          <w:numId w:val="20"/>
        </w:numPr>
        <w:shd w:val="clear" w:color="auto" w:fill="auto"/>
        <w:tabs>
          <w:tab w:val="left" w:pos="442"/>
        </w:tabs>
        <w:spacing w:before="0" w:after="0" w:line="312" w:lineRule="exact"/>
        <w:ind w:left="420" w:right="1180" w:hanging="400"/>
        <w:rPr>
          <w:sz w:val="26"/>
          <w:szCs w:val="26"/>
        </w:rPr>
      </w:pPr>
      <w:r w:rsidRPr="0076360B">
        <w:rPr>
          <w:sz w:val="26"/>
          <w:szCs w:val="26"/>
          <w:lang w:eastAsia="ru-RU"/>
        </w:rPr>
        <w:t>А. Мне доставляет удовольствие рисковать В. Мне хватает удовольствия и без риска</w:t>
      </w:r>
    </w:p>
    <w:p w14:paraId="1172232C" w14:textId="77777777" w:rsidR="0099438D" w:rsidRPr="00116CC5" w:rsidRDefault="0099438D" w:rsidP="0099438D">
      <w:pPr>
        <w:pStyle w:val="ListParagraph"/>
        <w:rPr>
          <w:rFonts w:ascii="Times New Roman" w:hAnsi="Times New Roman" w:cs="Times New Roman"/>
          <w:sz w:val="28"/>
          <w:szCs w:val="28"/>
        </w:rPr>
      </w:pPr>
    </w:p>
    <w:p w14:paraId="62BC0E99" w14:textId="77777777" w:rsidR="0099438D" w:rsidRPr="00116CC5" w:rsidRDefault="0099438D" w:rsidP="0099438D">
      <w:pPr>
        <w:pStyle w:val="ListParagraph"/>
        <w:rPr>
          <w:rFonts w:ascii="Times New Roman" w:hAnsi="Times New Roman" w:cs="Times New Roman"/>
          <w:sz w:val="28"/>
          <w:szCs w:val="28"/>
        </w:rPr>
      </w:pPr>
    </w:p>
    <w:p w14:paraId="6388E596" w14:textId="77777777" w:rsidR="0099438D" w:rsidRPr="00116CC5" w:rsidRDefault="0099438D" w:rsidP="0099438D">
      <w:pPr>
        <w:pStyle w:val="ListParagraph"/>
        <w:rPr>
          <w:rFonts w:ascii="Times New Roman" w:hAnsi="Times New Roman" w:cs="Times New Roman"/>
          <w:sz w:val="28"/>
          <w:szCs w:val="28"/>
        </w:rPr>
      </w:pPr>
    </w:p>
    <w:p w14:paraId="15DC9BD0" w14:textId="77777777" w:rsidR="0099438D" w:rsidRPr="00116CC5" w:rsidRDefault="0099438D" w:rsidP="0099438D">
      <w:pPr>
        <w:pStyle w:val="ListParagraph"/>
        <w:rPr>
          <w:rFonts w:ascii="Times New Roman" w:hAnsi="Times New Roman" w:cs="Times New Roman"/>
          <w:sz w:val="28"/>
          <w:szCs w:val="28"/>
        </w:rPr>
      </w:pPr>
    </w:p>
    <w:p w14:paraId="4B5238C1" w14:textId="77777777" w:rsidR="0099438D" w:rsidRPr="00116CC5" w:rsidRDefault="0099438D" w:rsidP="0099438D">
      <w:pPr>
        <w:pStyle w:val="ListParagraph"/>
        <w:rPr>
          <w:rFonts w:ascii="Times New Roman" w:hAnsi="Times New Roman" w:cs="Times New Roman"/>
          <w:sz w:val="28"/>
          <w:szCs w:val="28"/>
        </w:rPr>
      </w:pPr>
    </w:p>
    <w:p w14:paraId="2C5814D0" w14:textId="77777777" w:rsidR="0099438D" w:rsidRPr="00116CC5" w:rsidRDefault="0099438D" w:rsidP="0099438D">
      <w:pPr>
        <w:pStyle w:val="ListParagraph"/>
        <w:rPr>
          <w:rFonts w:ascii="Times New Roman" w:hAnsi="Times New Roman" w:cs="Times New Roman"/>
          <w:sz w:val="28"/>
          <w:szCs w:val="28"/>
        </w:rPr>
      </w:pPr>
    </w:p>
    <w:p w14:paraId="4A233B17" w14:textId="77777777" w:rsidR="0099438D" w:rsidRPr="00116CC5" w:rsidRDefault="0099438D" w:rsidP="0099438D">
      <w:pPr>
        <w:pStyle w:val="ListParagraph"/>
        <w:rPr>
          <w:rFonts w:ascii="Times New Roman" w:hAnsi="Times New Roman" w:cs="Times New Roman"/>
          <w:sz w:val="28"/>
          <w:szCs w:val="28"/>
        </w:rPr>
      </w:pPr>
    </w:p>
    <w:p w14:paraId="449EBECB" w14:textId="77777777" w:rsidR="0099438D" w:rsidRPr="00116CC5" w:rsidRDefault="0099438D" w:rsidP="0099438D">
      <w:pPr>
        <w:pStyle w:val="ListParagraph"/>
        <w:rPr>
          <w:rFonts w:ascii="Times New Roman" w:hAnsi="Times New Roman" w:cs="Times New Roman"/>
          <w:sz w:val="28"/>
          <w:szCs w:val="28"/>
        </w:rPr>
      </w:pPr>
    </w:p>
    <w:p w14:paraId="190A38A2" w14:textId="77777777" w:rsidR="0099438D" w:rsidRPr="00116CC5" w:rsidRDefault="0099438D" w:rsidP="0099438D">
      <w:pPr>
        <w:pStyle w:val="ListParagraph"/>
        <w:rPr>
          <w:rFonts w:ascii="Times New Roman" w:hAnsi="Times New Roman" w:cs="Times New Roman"/>
          <w:sz w:val="28"/>
          <w:szCs w:val="28"/>
        </w:rPr>
      </w:pPr>
    </w:p>
    <w:p w14:paraId="382B4BE2" w14:textId="77777777" w:rsidR="0099438D" w:rsidRPr="00116CC5" w:rsidRDefault="0099438D" w:rsidP="0099438D">
      <w:pPr>
        <w:pStyle w:val="ListParagraph"/>
        <w:rPr>
          <w:rFonts w:ascii="Times New Roman" w:hAnsi="Times New Roman" w:cs="Times New Roman"/>
          <w:sz w:val="28"/>
          <w:szCs w:val="28"/>
        </w:rPr>
      </w:pPr>
    </w:p>
    <w:p w14:paraId="700AFD4F" w14:textId="77777777" w:rsidR="0099438D" w:rsidRPr="00116CC5" w:rsidRDefault="0099438D" w:rsidP="0099438D">
      <w:pPr>
        <w:pStyle w:val="ListParagraph"/>
        <w:rPr>
          <w:rFonts w:ascii="Times New Roman" w:hAnsi="Times New Roman" w:cs="Times New Roman"/>
          <w:sz w:val="28"/>
          <w:szCs w:val="28"/>
        </w:rPr>
      </w:pPr>
    </w:p>
    <w:p w14:paraId="70A4A23A" w14:textId="77777777" w:rsidR="0099438D" w:rsidRPr="00116CC5" w:rsidRDefault="0099438D" w:rsidP="0099438D">
      <w:pPr>
        <w:pStyle w:val="ListParagraph"/>
        <w:rPr>
          <w:rFonts w:ascii="Times New Roman" w:hAnsi="Times New Roman" w:cs="Times New Roman"/>
          <w:sz w:val="28"/>
          <w:szCs w:val="28"/>
        </w:rPr>
      </w:pPr>
    </w:p>
    <w:p w14:paraId="76F085E0" w14:textId="77777777" w:rsidR="0099438D" w:rsidRPr="00116CC5" w:rsidRDefault="0099438D" w:rsidP="0099438D">
      <w:pPr>
        <w:pStyle w:val="ListParagraph"/>
        <w:rPr>
          <w:rFonts w:ascii="Times New Roman" w:hAnsi="Times New Roman" w:cs="Times New Roman"/>
          <w:sz w:val="28"/>
          <w:szCs w:val="28"/>
        </w:rPr>
      </w:pPr>
    </w:p>
    <w:p w14:paraId="044CD77E" w14:textId="77777777" w:rsidR="0099438D" w:rsidRPr="00116CC5" w:rsidRDefault="0099438D" w:rsidP="0099438D">
      <w:pPr>
        <w:pStyle w:val="ListParagraph"/>
        <w:rPr>
          <w:rFonts w:ascii="Times New Roman" w:hAnsi="Times New Roman" w:cs="Times New Roman"/>
          <w:sz w:val="28"/>
          <w:szCs w:val="28"/>
        </w:rPr>
      </w:pPr>
    </w:p>
    <w:p w14:paraId="12F3ACA8" w14:textId="77777777" w:rsidR="0099438D" w:rsidRPr="00116CC5" w:rsidRDefault="0099438D" w:rsidP="0099438D">
      <w:pPr>
        <w:pStyle w:val="ListParagraph"/>
        <w:rPr>
          <w:rFonts w:ascii="Times New Roman" w:hAnsi="Times New Roman" w:cs="Times New Roman"/>
          <w:sz w:val="28"/>
          <w:szCs w:val="28"/>
        </w:rPr>
      </w:pPr>
    </w:p>
    <w:p w14:paraId="5F592D7F" w14:textId="77777777" w:rsidR="007D35E1" w:rsidRPr="00116CC5" w:rsidRDefault="007D35E1" w:rsidP="0099438D">
      <w:pPr>
        <w:pStyle w:val="ListParagraph"/>
        <w:rPr>
          <w:rFonts w:ascii="Times New Roman" w:hAnsi="Times New Roman" w:cs="Times New Roman"/>
          <w:sz w:val="28"/>
          <w:szCs w:val="28"/>
        </w:rPr>
      </w:pPr>
    </w:p>
    <w:p w14:paraId="7B334B02" w14:textId="77777777" w:rsidR="007D35E1" w:rsidRPr="00116CC5" w:rsidRDefault="007D35E1" w:rsidP="0099438D">
      <w:pPr>
        <w:pStyle w:val="ListParagraph"/>
        <w:rPr>
          <w:rFonts w:ascii="Times New Roman" w:hAnsi="Times New Roman" w:cs="Times New Roman"/>
          <w:sz w:val="28"/>
          <w:szCs w:val="28"/>
        </w:rPr>
      </w:pPr>
    </w:p>
    <w:p w14:paraId="02B51D2B" w14:textId="77777777" w:rsidR="0099438D" w:rsidRPr="00116CC5" w:rsidRDefault="0099438D" w:rsidP="0099438D">
      <w:pPr>
        <w:pStyle w:val="ListParagraph"/>
        <w:rPr>
          <w:rFonts w:ascii="Times New Roman" w:hAnsi="Times New Roman" w:cs="Times New Roman"/>
          <w:sz w:val="28"/>
          <w:szCs w:val="28"/>
        </w:rPr>
      </w:pPr>
    </w:p>
    <w:p w14:paraId="41762E63" w14:textId="3DEE9BB0" w:rsidR="0099438D" w:rsidRPr="00761C82" w:rsidRDefault="00116CC5" w:rsidP="00761C82">
      <w:pPr>
        <w:pStyle w:val="Heading1"/>
        <w:jc w:val="center"/>
        <w:rPr>
          <w:rFonts w:ascii="Times New Roman" w:hAnsi="Times New Roman" w:cs="Times New Roman"/>
          <w:color w:val="auto"/>
          <w:highlight w:val="white"/>
        </w:rPr>
      </w:pPr>
      <w:bookmarkStart w:id="87" w:name="_Toc358362746"/>
      <w:r w:rsidRPr="00116CC5">
        <w:rPr>
          <w:rFonts w:ascii="Times New Roman" w:hAnsi="Times New Roman" w:cs="Times New Roman"/>
          <w:color w:val="auto"/>
          <w:highlight w:val="white"/>
        </w:rPr>
        <w:lastRenderedPageBreak/>
        <w:t>П</w:t>
      </w:r>
      <w:r w:rsidR="0099438D" w:rsidRPr="00116CC5">
        <w:rPr>
          <w:rFonts w:ascii="Times New Roman" w:hAnsi="Times New Roman" w:cs="Times New Roman"/>
          <w:color w:val="auto"/>
          <w:highlight w:val="white"/>
        </w:rPr>
        <w:t>риложение 12.</w:t>
      </w:r>
      <w:r w:rsidR="00761C82">
        <w:rPr>
          <w:rFonts w:ascii="Times New Roman" w:hAnsi="Times New Roman" w:cs="Times New Roman"/>
          <w:color w:val="auto"/>
          <w:highlight w:val="white"/>
        </w:rPr>
        <w:t xml:space="preserve"> </w:t>
      </w:r>
      <w:r w:rsidR="0099438D" w:rsidRPr="00761C82">
        <w:rPr>
          <w:rFonts w:ascii="Times New Roman" w:hAnsi="Times New Roman" w:cs="Times New Roman"/>
          <w:color w:val="auto"/>
          <w:highlight w:val="white"/>
        </w:rPr>
        <w:t>Результаты тестирования студентов Академии Художеств (по факультетам)</w:t>
      </w:r>
      <w:bookmarkEnd w:id="87"/>
    </w:p>
    <w:p w14:paraId="7B4D9AAA" w14:textId="77777777" w:rsidR="007D35E1" w:rsidRPr="00BC6A02" w:rsidRDefault="007D35E1" w:rsidP="007D35E1">
      <w:pPr>
        <w:pStyle w:val="ListParagraph"/>
        <w:jc w:val="center"/>
        <w:rPr>
          <w:rFonts w:ascii="Times New Roman" w:eastAsia="Arial" w:hAnsi="Times New Roman" w:cstheme="majorBidi"/>
          <w:b/>
          <w:sz w:val="28"/>
          <w:szCs w:val="26"/>
          <w:highlight w:val="white"/>
        </w:rPr>
      </w:pPr>
    </w:p>
    <w:p w14:paraId="6B336789" w14:textId="77777777" w:rsidR="007D35E1" w:rsidRDefault="007D35E1" w:rsidP="007D35E1">
      <w:pPr>
        <w:pStyle w:val="ListParagraph"/>
        <w:jc w:val="center"/>
        <w:rPr>
          <w:rFonts w:ascii="Times New Roman" w:hAnsi="Times New Roman" w:cs="Times New Roman"/>
          <w:b/>
          <w:sz w:val="28"/>
          <w:szCs w:val="28"/>
        </w:rPr>
      </w:pPr>
      <w:r w:rsidRPr="00CE6E6C">
        <w:rPr>
          <w:rFonts w:ascii="Times New Roman" w:hAnsi="Times New Roman" w:cs="Times New Roman"/>
          <w:b/>
          <w:sz w:val="28"/>
          <w:szCs w:val="28"/>
        </w:rPr>
        <w:t>Факультет теории и истории искусства</w:t>
      </w:r>
    </w:p>
    <w:p w14:paraId="2E17F5AC" w14:textId="77777777" w:rsidR="007D35E1" w:rsidRPr="00CE6E6C" w:rsidRDefault="007D35E1" w:rsidP="007D35E1">
      <w:pPr>
        <w:pStyle w:val="ListParagraph"/>
        <w:jc w:val="center"/>
        <w:rPr>
          <w:rFonts w:ascii="Times New Roman" w:hAnsi="Times New Roman" w:cs="Times New Roman"/>
          <w:b/>
          <w:sz w:val="28"/>
          <w:szCs w:val="28"/>
          <w:lang w:val="en-US"/>
        </w:rPr>
      </w:pPr>
    </w:p>
    <w:tbl>
      <w:tblPr>
        <w:tblStyle w:val="TableGrid"/>
        <w:tblW w:w="0" w:type="auto"/>
        <w:tblInd w:w="534" w:type="dxa"/>
        <w:tblLook w:val="04A0" w:firstRow="1" w:lastRow="0" w:firstColumn="1" w:lastColumn="0" w:noHBand="0" w:noVBand="1"/>
      </w:tblPr>
      <w:tblGrid>
        <w:gridCol w:w="2976"/>
        <w:gridCol w:w="2835"/>
        <w:gridCol w:w="2835"/>
      </w:tblGrid>
      <w:tr w:rsidR="007D35E1" w:rsidRPr="00EA614E" w14:paraId="33370187" w14:textId="77777777" w:rsidTr="006E77AD">
        <w:tc>
          <w:tcPr>
            <w:tcW w:w="2976" w:type="dxa"/>
          </w:tcPr>
          <w:p w14:paraId="6838878C" w14:textId="77777777" w:rsidR="007D35E1" w:rsidRPr="00EA614E" w:rsidRDefault="007D35E1" w:rsidP="007D35E1">
            <w:pPr>
              <w:ind w:firstLine="541"/>
              <w:rPr>
                <w:rFonts w:ascii="Times New Roman" w:hAnsi="Times New Roman" w:cs="Times New Roman"/>
                <w:sz w:val="28"/>
                <w:szCs w:val="28"/>
              </w:rPr>
            </w:pPr>
            <w:r w:rsidRPr="00EA614E">
              <w:rPr>
                <w:rFonts w:ascii="Times New Roman" w:hAnsi="Times New Roman" w:cs="Times New Roman"/>
                <w:sz w:val="28"/>
                <w:szCs w:val="28"/>
              </w:rPr>
              <w:t>Пол, возраст</w:t>
            </w:r>
          </w:p>
        </w:tc>
        <w:tc>
          <w:tcPr>
            <w:tcW w:w="2835" w:type="dxa"/>
          </w:tcPr>
          <w:p w14:paraId="5BB4EB50" w14:textId="77777777" w:rsidR="007D35E1" w:rsidRPr="00EA614E" w:rsidRDefault="007D35E1" w:rsidP="007D35E1">
            <w:pPr>
              <w:ind w:hanging="63"/>
              <w:jc w:val="center"/>
              <w:rPr>
                <w:rFonts w:ascii="Times New Roman" w:hAnsi="Times New Roman" w:cs="Times New Roman"/>
                <w:sz w:val="28"/>
                <w:szCs w:val="28"/>
              </w:rPr>
            </w:pPr>
            <w:r w:rsidRPr="00EA614E">
              <w:rPr>
                <w:rFonts w:ascii="Times New Roman" w:hAnsi="Times New Roman" w:cs="Times New Roman"/>
                <w:sz w:val="28"/>
                <w:szCs w:val="28"/>
              </w:rPr>
              <w:t>Ведущее полушарие</w:t>
            </w:r>
          </w:p>
        </w:tc>
        <w:tc>
          <w:tcPr>
            <w:tcW w:w="2835" w:type="dxa"/>
          </w:tcPr>
          <w:p w14:paraId="46B433A7" w14:textId="77777777" w:rsidR="007D35E1" w:rsidRDefault="007D35E1" w:rsidP="007D35E1">
            <w:pPr>
              <w:ind w:hanging="60"/>
              <w:jc w:val="center"/>
              <w:rPr>
                <w:rFonts w:ascii="Times New Roman" w:hAnsi="Times New Roman" w:cs="Times New Roman"/>
                <w:sz w:val="28"/>
                <w:szCs w:val="28"/>
              </w:rPr>
            </w:pPr>
            <w:r w:rsidRPr="00EA614E">
              <w:rPr>
                <w:rFonts w:ascii="Times New Roman" w:hAnsi="Times New Roman" w:cs="Times New Roman"/>
                <w:sz w:val="28"/>
                <w:szCs w:val="28"/>
              </w:rPr>
              <w:t xml:space="preserve">Ведущий сенсорный </w:t>
            </w:r>
          </w:p>
          <w:p w14:paraId="0A2E7479" w14:textId="77777777" w:rsidR="007D35E1" w:rsidRPr="00EA614E" w:rsidRDefault="007D35E1" w:rsidP="007D35E1">
            <w:pPr>
              <w:ind w:hanging="60"/>
              <w:jc w:val="center"/>
              <w:rPr>
                <w:rFonts w:ascii="Times New Roman" w:hAnsi="Times New Roman" w:cs="Times New Roman"/>
                <w:sz w:val="28"/>
                <w:szCs w:val="28"/>
              </w:rPr>
            </w:pPr>
            <w:r w:rsidRPr="00EA614E">
              <w:rPr>
                <w:rFonts w:ascii="Times New Roman" w:hAnsi="Times New Roman" w:cs="Times New Roman"/>
                <w:sz w:val="28"/>
                <w:szCs w:val="28"/>
              </w:rPr>
              <w:t>канал</w:t>
            </w:r>
          </w:p>
        </w:tc>
      </w:tr>
      <w:tr w:rsidR="007D35E1" w:rsidRPr="00EA614E" w14:paraId="27CC772C" w14:textId="77777777" w:rsidTr="006E77AD">
        <w:tc>
          <w:tcPr>
            <w:tcW w:w="2976" w:type="dxa"/>
          </w:tcPr>
          <w:p w14:paraId="60425B07"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19 лет</w:t>
            </w:r>
          </w:p>
        </w:tc>
        <w:tc>
          <w:tcPr>
            <w:tcW w:w="2835" w:type="dxa"/>
          </w:tcPr>
          <w:p w14:paraId="6CAB0437"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Умеренно левое</w:t>
            </w:r>
          </w:p>
        </w:tc>
        <w:tc>
          <w:tcPr>
            <w:tcW w:w="2835" w:type="dxa"/>
          </w:tcPr>
          <w:p w14:paraId="77CDA8AA"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79278D99" w14:textId="77777777" w:rsidTr="006E77AD">
        <w:tc>
          <w:tcPr>
            <w:tcW w:w="2976" w:type="dxa"/>
          </w:tcPr>
          <w:p w14:paraId="6A049EBC"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23 года</w:t>
            </w:r>
          </w:p>
        </w:tc>
        <w:tc>
          <w:tcPr>
            <w:tcW w:w="2835" w:type="dxa"/>
          </w:tcPr>
          <w:p w14:paraId="4E4A84A3"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Умеренно левое</w:t>
            </w:r>
          </w:p>
        </w:tc>
        <w:tc>
          <w:tcPr>
            <w:tcW w:w="2835" w:type="dxa"/>
          </w:tcPr>
          <w:p w14:paraId="1BCF421A"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00EDC3F0" w14:textId="77777777" w:rsidTr="006E77AD">
        <w:tc>
          <w:tcPr>
            <w:tcW w:w="2976" w:type="dxa"/>
          </w:tcPr>
          <w:p w14:paraId="7D702296"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22 года</w:t>
            </w:r>
          </w:p>
        </w:tc>
        <w:tc>
          <w:tcPr>
            <w:tcW w:w="2835" w:type="dxa"/>
          </w:tcPr>
          <w:p w14:paraId="51EBC602"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5D181BC2"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Ауд./Виз.</w:t>
            </w:r>
          </w:p>
        </w:tc>
      </w:tr>
      <w:tr w:rsidR="007D35E1" w:rsidRPr="00EA614E" w14:paraId="2F605E7A" w14:textId="77777777" w:rsidTr="006E77AD">
        <w:tc>
          <w:tcPr>
            <w:tcW w:w="2976" w:type="dxa"/>
          </w:tcPr>
          <w:p w14:paraId="3C82753A"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73D7FDE5" w14:textId="77777777" w:rsidR="007D35E1" w:rsidRPr="00EA614E" w:rsidRDefault="007D35E1" w:rsidP="007D35E1">
            <w:pPr>
              <w:ind w:firstLine="504"/>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40343EF7"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3E9C21CD" w14:textId="77777777" w:rsidTr="006E77AD">
        <w:tc>
          <w:tcPr>
            <w:tcW w:w="2976" w:type="dxa"/>
          </w:tcPr>
          <w:p w14:paraId="1F153282"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0B3F63F2"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Ярко выраженно правое</w:t>
            </w:r>
          </w:p>
        </w:tc>
        <w:tc>
          <w:tcPr>
            <w:tcW w:w="2835" w:type="dxa"/>
          </w:tcPr>
          <w:p w14:paraId="19E9EFAB"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60C188FE" w14:textId="77777777" w:rsidTr="006E77AD">
        <w:tc>
          <w:tcPr>
            <w:tcW w:w="2976" w:type="dxa"/>
          </w:tcPr>
          <w:p w14:paraId="06C99589"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7E7A56FF" w14:textId="77777777" w:rsidR="007D35E1" w:rsidRPr="00EA614E" w:rsidRDefault="007D35E1" w:rsidP="007D35E1">
            <w:pPr>
              <w:ind w:firstLine="504"/>
              <w:jc w:val="center"/>
              <w:rPr>
                <w:rFonts w:ascii="Times New Roman" w:hAnsi="Times New Roman" w:cs="Times New Roman"/>
                <w:sz w:val="28"/>
                <w:szCs w:val="28"/>
              </w:rPr>
            </w:pPr>
            <w:r w:rsidRPr="00EA614E">
              <w:rPr>
                <w:rFonts w:ascii="Times New Roman" w:hAnsi="Times New Roman" w:cs="Times New Roman"/>
                <w:sz w:val="28"/>
                <w:szCs w:val="28"/>
              </w:rPr>
              <w:t>Умеренно левое</w:t>
            </w:r>
          </w:p>
        </w:tc>
        <w:tc>
          <w:tcPr>
            <w:tcW w:w="2835" w:type="dxa"/>
          </w:tcPr>
          <w:p w14:paraId="3668779D"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69CA8F74" w14:textId="77777777" w:rsidTr="006E77AD">
        <w:tc>
          <w:tcPr>
            <w:tcW w:w="2976" w:type="dxa"/>
          </w:tcPr>
          <w:p w14:paraId="7BB152A2"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5CBC134D" w14:textId="77777777" w:rsidR="007D35E1" w:rsidRPr="00EA614E" w:rsidRDefault="007D35E1" w:rsidP="007D35E1">
            <w:pPr>
              <w:ind w:firstLine="504"/>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363D53F4"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4126DA27" w14:textId="77777777" w:rsidTr="006E77AD">
        <w:tc>
          <w:tcPr>
            <w:tcW w:w="2976" w:type="dxa"/>
          </w:tcPr>
          <w:p w14:paraId="1AEE50DA"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43A06A66" w14:textId="77777777" w:rsidR="007D35E1" w:rsidRPr="00EA614E" w:rsidRDefault="007D35E1" w:rsidP="007D35E1">
            <w:pPr>
              <w:ind w:firstLine="504"/>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7C1EB586"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4826CE3D" w14:textId="77777777" w:rsidTr="006E77AD">
        <w:tc>
          <w:tcPr>
            <w:tcW w:w="2976" w:type="dxa"/>
          </w:tcPr>
          <w:p w14:paraId="0A8BE968"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3485E917"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104BD493"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522F2208" w14:textId="77777777" w:rsidTr="006E77AD">
        <w:tc>
          <w:tcPr>
            <w:tcW w:w="2976" w:type="dxa"/>
          </w:tcPr>
          <w:p w14:paraId="13C2D4E7"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346E541F"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079DF791"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1D196C3A" w14:textId="77777777" w:rsidTr="006E77AD">
        <w:tc>
          <w:tcPr>
            <w:tcW w:w="2976" w:type="dxa"/>
          </w:tcPr>
          <w:p w14:paraId="75397B1F"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Муж., 20 лет</w:t>
            </w:r>
          </w:p>
        </w:tc>
        <w:tc>
          <w:tcPr>
            <w:tcW w:w="2835" w:type="dxa"/>
          </w:tcPr>
          <w:p w14:paraId="39355BE2"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Ярко выраженно правое</w:t>
            </w:r>
          </w:p>
        </w:tc>
        <w:tc>
          <w:tcPr>
            <w:tcW w:w="2835" w:type="dxa"/>
          </w:tcPr>
          <w:p w14:paraId="4F12BE40" w14:textId="77777777" w:rsidR="007D35E1" w:rsidRPr="00EA614E" w:rsidRDefault="007D35E1" w:rsidP="00281C38">
            <w:pPr>
              <w:ind w:firstLine="504"/>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bl>
    <w:p w14:paraId="7359B1C7" w14:textId="77777777" w:rsidR="007D35E1" w:rsidRDefault="007D35E1" w:rsidP="007D35E1">
      <w:pPr>
        <w:jc w:val="center"/>
        <w:rPr>
          <w:rFonts w:ascii="Times New Roman" w:hAnsi="Times New Roman" w:cs="Times New Roman"/>
          <w:b/>
          <w:sz w:val="28"/>
          <w:szCs w:val="28"/>
        </w:rPr>
      </w:pPr>
      <w:r w:rsidRPr="00CE6E6C">
        <w:rPr>
          <w:rFonts w:ascii="Times New Roman" w:hAnsi="Times New Roman" w:cs="Times New Roman"/>
          <w:b/>
          <w:sz w:val="28"/>
          <w:szCs w:val="28"/>
        </w:rPr>
        <w:t>Архитектурный факультет</w:t>
      </w:r>
    </w:p>
    <w:p w14:paraId="53060EC9" w14:textId="77777777" w:rsidR="007D35E1" w:rsidRPr="00CE6E6C" w:rsidRDefault="007D35E1" w:rsidP="007D35E1">
      <w:pPr>
        <w:jc w:val="center"/>
        <w:rPr>
          <w:rFonts w:ascii="Times New Roman" w:hAnsi="Times New Roman" w:cs="Times New Roman"/>
          <w:b/>
          <w:sz w:val="28"/>
          <w:szCs w:val="28"/>
        </w:rPr>
      </w:pPr>
    </w:p>
    <w:tbl>
      <w:tblPr>
        <w:tblStyle w:val="TableGrid"/>
        <w:tblW w:w="0" w:type="auto"/>
        <w:tblInd w:w="534" w:type="dxa"/>
        <w:tblLook w:val="04A0" w:firstRow="1" w:lastRow="0" w:firstColumn="1" w:lastColumn="0" w:noHBand="0" w:noVBand="1"/>
      </w:tblPr>
      <w:tblGrid>
        <w:gridCol w:w="2976"/>
        <w:gridCol w:w="2835"/>
        <w:gridCol w:w="2835"/>
      </w:tblGrid>
      <w:tr w:rsidR="007D35E1" w:rsidRPr="00EA614E" w14:paraId="3044832C" w14:textId="77777777" w:rsidTr="006E77AD">
        <w:tc>
          <w:tcPr>
            <w:tcW w:w="2976" w:type="dxa"/>
          </w:tcPr>
          <w:p w14:paraId="2A7219A6" w14:textId="77777777" w:rsidR="007D35E1" w:rsidRPr="00EA614E" w:rsidRDefault="007D35E1" w:rsidP="007D35E1">
            <w:pPr>
              <w:ind w:firstLine="399"/>
              <w:rPr>
                <w:rFonts w:ascii="Times New Roman" w:hAnsi="Times New Roman" w:cs="Times New Roman"/>
                <w:sz w:val="28"/>
                <w:szCs w:val="28"/>
              </w:rPr>
            </w:pPr>
            <w:r w:rsidRPr="00EA614E">
              <w:rPr>
                <w:rFonts w:ascii="Times New Roman" w:hAnsi="Times New Roman" w:cs="Times New Roman"/>
                <w:sz w:val="28"/>
                <w:szCs w:val="28"/>
              </w:rPr>
              <w:t>Пол, возраст</w:t>
            </w:r>
          </w:p>
        </w:tc>
        <w:tc>
          <w:tcPr>
            <w:tcW w:w="2835" w:type="dxa"/>
          </w:tcPr>
          <w:p w14:paraId="764ECCF8" w14:textId="77777777" w:rsidR="007D35E1" w:rsidRPr="00EA614E" w:rsidRDefault="007D35E1" w:rsidP="007D35E1">
            <w:pPr>
              <w:ind w:hanging="29"/>
              <w:jc w:val="center"/>
              <w:rPr>
                <w:rFonts w:ascii="Times New Roman" w:hAnsi="Times New Roman" w:cs="Times New Roman"/>
                <w:sz w:val="28"/>
                <w:szCs w:val="28"/>
              </w:rPr>
            </w:pPr>
            <w:r w:rsidRPr="00EA614E">
              <w:rPr>
                <w:rFonts w:ascii="Times New Roman" w:hAnsi="Times New Roman" w:cs="Times New Roman"/>
                <w:sz w:val="28"/>
                <w:szCs w:val="28"/>
              </w:rPr>
              <w:t>Ведущее полушарие</w:t>
            </w:r>
          </w:p>
        </w:tc>
        <w:tc>
          <w:tcPr>
            <w:tcW w:w="2835" w:type="dxa"/>
          </w:tcPr>
          <w:p w14:paraId="481A33DD" w14:textId="77777777" w:rsidR="007D35E1" w:rsidRPr="00EA614E" w:rsidRDefault="007D35E1" w:rsidP="007D35E1">
            <w:pPr>
              <w:ind w:firstLine="109"/>
              <w:jc w:val="center"/>
              <w:rPr>
                <w:rFonts w:ascii="Times New Roman" w:hAnsi="Times New Roman" w:cs="Times New Roman"/>
                <w:sz w:val="28"/>
                <w:szCs w:val="28"/>
              </w:rPr>
            </w:pPr>
            <w:r w:rsidRPr="00EA614E">
              <w:rPr>
                <w:rFonts w:ascii="Times New Roman" w:hAnsi="Times New Roman" w:cs="Times New Roman"/>
                <w:sz w:val="28"/>
                <w:szCs w:val="28"/>
              </w:rPr>
              <w:t>Ведущий сенсорный канал</w:t>
            </w:r>
          </w:p>
        </w:tc>
      </w:tr>
      <w:tr w:rsidR="007D35E1" w:rsidRPr="00EA614E" w14:paraId="715365BF" w14:textId="77777777" w:rsidTr="006E77AD">
        <w:tc>
          <w:tcPr>
            <w:tcW w:w="2976" w:type="dxa"/>
          </w:tcPr>
          <w:p w14:paraId="4F68F950"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19 лет</w:t>
            </w:r>
          </w:p>
        </w:tc>
        <w:tc>
          <w:tcPr>
            <w:tcW w:w="2835" w:type="dxa"/>
          </w:tcPr>
          <w:p w14:paraId="09315319"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444DA22D"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4A1A30A2" w14:textId="77777777" w:rsidTr="006E77AD">
        <w:tc>
          <w:tcPr>
            <w:tcW w:w="2976" w:type="dxa"/>
          </w:tcPr>
          <w:p w14:paraId="27734294"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0BCDFAB7"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7817F4E0"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559D6260" w14:textId="77777777" w:rsidTr="006E77AD">
        <w:tc>
          <w:tcPr>
            <w:tcW w:w="2976" w:type="dxa"/>
          </w:tcPr>
          <w:p w14:paraId="69C8890C"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4D3E752A" w14:textId="77777777" w:rsidR="007D35E1" w:rsidRPr="00EA614E" w:rsidRDefault="007D35E1" w:rsidP="007D35E1">
            <w:pPr>
              <w:ind w:firstLine="396"/>
              <w:jc w:val="center"/>
              <w:rPr>
                <w:rFonts w:ascii="Times New Roman" w:hAnsi="Times New Roman" w:cs="Times New Roman"/>
                <w:sz w:val="28"/>
                <w:szCs w:val="28"/>
              </w:rPr>
            </w:pPr>
            <w:r w:rsidRPr="00EA614E">
              <w:rPr>
                <w:rFonts w:ascii="Times New Roman" w:hAnsi="Times New Roman" w:cs="Times New Roman"/>
                <w:sz w:val="28"/>
                <w:szCs w:val="28"/>
              </w:rPr>
              <w:t>Умеренно левое</w:t>
            </w:r>
          </w:p>
        </w:tc>
        <w:tc>
          <w:tcPr>
            <w:tcW w:w="2835" w:type="dxa"/>
          </w:tcPr>
          <w:p w14:paraId="7021A3FF"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Ауд./Виз.</w:t>
            </w:r>
          </w:p>
        </w:tc>
      </w:tr>
      <w:tr w:rsidR="007D35E1" w:rsidRPr="00EA614E" w14:paraId="3BE4652D" w14:textId="77777777" w:rsidTr="006E77AD">
        <w:tc>
          <w:tcPr>
            <w:tcW w:w="2976" w:type="dxa"/>
          </w:tcPr>
          <w:p w14:paraId="11D3D6B8"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06E0FC28" w14:textId="77777777" w:rsidR="007D35E1" w:rsidRPr="00EA614E" w:rsidRDefault="007D35E1" w:rsidP="007D35E1">
            <w:pPr>
              <w:ind w:firstLine="396"/>
              <w:jc w:val="center"/>
              <w:rPr>
                <w:rFonts w:ascii="Times New Roman" w:hAnsi="Times New Roman" w:cs="Times New Roman"/>
                <w:sz w:val="28"/>
                <w:szCs w:val="28"/>
              </w:rPr>
            </w:pPr>
            <w:r w:rsidRPr="00EA614E">
              <w:rPr>
                <w:rFonts w:ascii="Times New Roman" w:hAnsi="Times New Roman" w:cs="Times New Roman"/>
                <w:sz w:val="28"/>
                <w:szCs w:val="28"/>
              </w:rPr>
              <w:t>Умеренно левое</w:t>
            </w:r>
          </w:p>
        </w:tc>
        <w:tc>
          <w:tcPr>
            <w:tcW w:w="2835" w:type="dxa"/>
          </w:tcPr>
          <w:p w14:paraId="00363D90"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Ауд./Виз.</w:t>
            </w:r>
          </w:p>
        </w:tc>
      </w:tr>
      <w:tr w:rsidR="007D35E1" w:rsidRPr="00EA614E" w14:paraId="0EE2AE6E" w14:textId="77777777" w:rsidTr="006E77AD">
        <w:tc>
          <w:tcPr>
            <w:tcW w:w="2976" w:type="dxa"/>
          </w:tcPr>
          <w:p w14:paraId="440A3B1A"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22 года</w:t>
            </w:r>
          </w:p>
        </w:tc>
        <w:tc>
          <w:tcPr>
            <w:tcW w:w="2835" w:type="dxa"/>
          </w:tcPr>
          <w:p w14:paraId="578A2ECF" w14:textId="77777777" w:rsidR="007D35E1" w:rsidRPr="00EA614E" w:rsidRDefault="007D35E1" w:rsidP="007D35E1">
            <w:pPr>
              <w:ind w:firstLine="396"/>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6B329749"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136B1E75" w14:textId="77777777" w:rsidTr="006E77AD">
        <w:tc>
          <w:tcPr>
            <w:tcW w:w="2976" w:type="dxa"/>
          </w:tcPr>
          <w:p w14:paraId="294A5C72"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Муж., 29 лет</w:t>
            </w:r>
          </w:p>
        </w:tc>
        <w:tc>
          <w:tcPr>
            <w:tcW w:w="2835" w:type="dxa"/>
          </w:tcPr>
          <w:p w14:paraId="24C95AE1" w14:textId="77777777" w:rsidR="007D35E1" w:rsidRPr="00EA614E" w:rsidRDefault="007D35E1" w:rsidP="007D35E1">
            <w:pPr>
              <w:ind w:firstLine="396"/>
              <w:jc w:val="center"/>
              <w:rPr>
                <w:rFonts w:ascii="Times New Roman" w:hAnsi="Times New Roman" w:cs="Times New Roman"/>
                <w:sz w:val="28"/>
                <w:szCs w:val="28"/>
              </w:rPr>
            </w:pPr>
            <w:r w:rsidRPr="00EA614E">
              <w:rPr>
                <w:rFonts w:ascii="Times New Roman" w:hAnsi="Times New Roman" w:cs="Times New Roman"/>
                <w:sz w:val="28"/>
                <w:szCs w:val="28"/>
              </w:rPr>
              <w:t>Ярко выраженно правое</w:t>
            </w:r>
          </w:p>
        </w:tc>
        <w:tc>
          <w:tcPr>
            <w:tcW w:w="2835" w:type="dxa"/>
          </w:tcPr>
          <w:p w14:paraId="5BB03EEE"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7D35E1" w:rsidRPr="00EA614E" w14:paraId="2AFF00D3" w14:textId="77777777" w:rsidTr="006E77AD">
        <w:tc>
          <w:tcPr>
            <w:tcW w:w="2976" w:type="dxa"/>
          </w:tcPr>
          <w:p w14:paraId="0F7C3ADC"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2BEAC0EC" w14:textId="77777777" w:rsidR="007D35E1" w:rsidRPr="00EA614E" w:rsidRDefault="007D35E1" w:rsidP="007D35E1">
            <w:pPr>
              <w:ind w:firstLine="396"/>
              <w:jc w:val="center"/>
              <w:rPr>
                <w:rFonts w:ascii="Times New Roman" w:hAnsi="Times New Roman" w:cs="Times New Roman"/>
                <w:sz w:val="28"/>
                <w:szCs w:val="28"/>
              </w:rPr>
            </w:pPr>
            <w:r w:rsidRPr="00EA614E">
              <w:rPr>
                <w:rFonts w:ascii="Times New Roman" w:hAnsi="Times New Roman" w:cs="Times New Roman"/>
                <w:sz w:val="28"/>
                <w:szCs w:val="28"/>
              </w:rPr>
              <w:t>50/50, ближе к левому</w:t>
            </w:r>
          </w:p>
        </w:tc>
        <w:tc>
          <w:tcPr>
            <w:tcW w:w="2835" w:type="dxa"/>
          </w:tcPr>
          <w:p w14:paraId="67F7DDA5"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7D35E1" w:rsidRPr="00EA614E" w14:paraId="766FAE77" w14:textId="77777777" w:rsidTr="006E77AD">
        <w:tc>
          <w:tcPr>
            <w:tcW w:w="2976" w:type="dxa"/>
          </w:tcPr>
          <w:p w14:paraId="13CF5820"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14748351" w14:textId="77777777" w:rsidR="007D35E1" w:rsidRPr="00EA614E" w:rsidRDefault="007D35E1" w:rsidP="007D35E1">
            <w:pPr>
              <w:ind w:firstLine="396"/>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54DE7D09"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r w:rsidR="007D35E1" w:rsidRPr="00EA614E" w14:paraId="30F68CDA" w14:textId="77777777" w:rsidTr="006E77AD">
        <w:tc>
          <w:tcPr>
            <w:tcW w:w="2976" w:type="dxa"/>
          </w:tcPr>
          <w:p w14:paraId="3584F029"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22 года</w:t>
            </w:r>
          </w:p>
        </w:tc>
        <w:tc>
          <w:tcPr>
            <w:tcW w:w="2835" w:type="dxa"/>
          </w:tcPr>
          <w:p w14:paraId="47FE2225" w14:textId="77777777" w:rsidR="007D35E1" w:rsidRPr="00EA614E" w:rsidRDefault="007D35E1" w:rsidP="007D35E1">
            <w:pPr>
              <w:ind w:firstLine="396"/>
              <w:jc w:val="center"/>
              <w:rPr>
                <w:rFonts w:ascii="Times New Roman" w:hAnsi="Times New Roman" w:cs="Times New Roman"/>
                <w:sz w:val="28"/>
                <w:szCs w:val="28"/>
              </w:rPr>
            </w:pPr>
            <w:r w:rsidRPr="00EA614E">
              <w:rPr>
                <w:rFonts w:ascii="Times New Roman" w:hAnsi="Times New Roman" w:cs="Times New Roman"/>
                <w:sz w:val="28"/>
                <w:szCs w:val="28"/>
              </w:rPr>
              <w:t>Умеренно левое</w:t>
            </w:r>
          </w:p>
        </w:tc>
        <w:tc>
          <w:tcPr>
            <w:tcW w:w="2835" w:type="dxa"/>
          </w:tcPr>
          <w:p w14:paraId="7B70C9B1"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Ауд./Виз.</w:t>
            </w:r>
          </w:p>
        </w:tc>
      </w:tr>
      <w:tr w:rsidR="007D35E1" w:rsidRPr="00EA614E" w14:paraId="0EF88EDD" w14:textId="77777777" w:rsidTr="006E77AD">
        <w:trPr>
          <w:trHeight w:val="345"/>
        </w:trPr>
        <w:tc>
          <w:tcPr>
            <w:tcW w:w="2976" w:type="dxa"/>
          </w:tcPr>
          <w:p w14:paraId="7D866347" w14:textId="77777777" w:rsidR="007D35E1" w:rsidRPr="00EA614E" w:rsidRDefault="007D35E1" w:rsidP="00281C38">
            <w:pPr>
              <w:ind w:firstLine="33"/>
              <w:rPr>
                <w:rFonts w:ascii="Times New Roman" w:hAnsi="Times New Roman" w:cs="Times New Roman"/>
                <w:sz w:val="28"/>
                <w:szCs w:val="28"/>
              </w:rPr>
            </w:pPr>
            <w:r w:rsidRPr="00EA614E">
              <w:rPr>
                <w:rFonts w:ascii="Times New Roman" w:hAnsi="Times New Roman" w:cs="Times New Roman"/>
                <w:sz w:val="28"/>
                <w:szCs w:val="28"/>
              </w:rPr>
              <w:t>Жен., 24 года</w:t>
            </w:r>
          </w:p>
        </w:tc>
        <w:tc>
          <w:tcPr>
            <w:tcW w:w="2835" w:type="dxa"/>
          </w:tcPr>
          <w:p w14:paraId="279BA410" w14:textId="77777777" w:rsidR="007D35E1" w:rsidRPr="00EA614E" w:rsidRDefault="007D35E1" w:rsidP="007D35E1">
            <w:pPr>
              <w:ind w:firstLine="396"/>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18F1CAAA" w14:textId="77777777" w:rsidR="007D35E1" w:rsidRPr="00EA614E" w:rsidRDefault="007D35E1" w:rsidP="007D35E1">
            <w:pPr>
              <w:jc w:val="center"/>
              <w:rPr>
                <w:rFonts w:ascii="Times New Roman" w:hAnsi="Times New Roman" w:cs="Times New Roman"/>
                <w:sz w:val="28"/>
                <w:szCs w:val="28"/>
              </w:rPr>
            </w:pPr>
            <w:r w:rsidRPr="00EA614E">
              <w:rPr>
                <w:rFonts w:ascii="Times New Roman" w:hAnsi="Times New Roman" w:cs="Times New Roman"/>
                <w:sz w:val="28"/>
                <w:szCs w:val="28"/>
              </w:rPr>
              <w:t>Не выяв.</w:t>
            </w:r>
          </w:p>
        </w:tc>
      </w:tr>
    </w:tbl>
    <w:p w14:paraId="69DCAD0A" w14:textId="77777777" w:rsidR="007D35E1" w:rsidRDefault="007D35E1" w:rsidP="007D35E1">
      <w:pPr>
        <w:jc w:val="center"/>
        <w:rPr>
          <w:rFonts w:ascii="Times New Roman" w:hAnsi="Times New Roman" w:cs="Times New Roman"/>
          <w:b/>
          <w:sz w:val="28"/>
          <w:szCs w:val="28"/>
        </w:rPr>
      </w:pPr>
    </w:p>
    <w:p w14:paraId="51E74102" w14:textId="77777777" w:rsidR="007D35E1" w:rsidRDefault="007D35E1" w:rsidP="007D35E1">
      <w:pPr>
        <w:jc w:val="center"/>
        <w:rPr>
          <w:rFonts w:ascii="Times New Roman" w:hAnsi="Times New Roman" w:cs="Times New Roman"/>
          <w:b/>
          <w:sz w:val="28"/>
          <w:szCs w:val="28"/>
        </w:rPr>
      </w:pPr>
    </w:p>
    <w:p w14:paraId="2FB5C48A" w14:textId="77777777" w:rsidR="007D35E1" w:rsidRDefault="007D35E1" w:rsidP="007D35E1">
      <w:pPr>
        <w:jc w:val="center"/>
        <w:rPr>
          <w:rFonts w:ascii="Times New Roman" w:hAnsi="Times New Roman" w:cs="Times New Roman"/>
          <w:b/>
          <w:sz w:val="28"/>
          <w:szCs w:val="28"/>
        </w:rPr>
      </w:pPr>
    </w:p>
    <w:p w14:paraId="6B41C1AA" w14:textId="77777777" w:rsidR="007D35E1" w:rsidRDefault="007D35E1" w:rsidP="007D35E1">
      <w:pPr>
        <w:jc w:val="center"/>
        <w:rPr>
          <w:rFonts w:ascii="Times New Roman" w:hAnsi="Times New Roman" w:cs="Times New Roman"/>
          <w:b/>
          <w:sz w:val="28"/>
          <w:szCs w:val="28"/>
        </w:rPr>
      </w:pPr>
    </w:p>
    <w:p w14:paraId="71D9400A" w14:textId="77777777" w:rsidR="007D35E1" w:rsidRPr="007D35E1" w:rsidRDefault="007D35E1" w:rsidP="007D35E1">
      <w:pPr>
        <w:rPr>
          <w:rFonts w:ascii="Geneva" w:hAnsi="Geneva" w:cs="Times New Roman"/>
          <w:b/>
          <w:sz w:val="28"/>
          <w:szCs w:val="28"/>
        </w:rPr>
      </w:pPr>
    </w:p>
    <w:p w14:paraId="1B913147" w14:textId="02A93F4D" w:rsidR="007D35E1" w:rsidRDefault="007D35E1" w:rsidP="007D35E1">
      <w:pPr>
        <w:pStyle w:val="ListParagraph"/>
        <w:jc w:val="center"/>
        <w:rPr>
          <w:rFonts w:ascii="Times New Roman" w:hAnsi="Times New Roman" w:cs="Times New Roman"/>
          <w:b/>
          <w:sz w:val="28"/>
          <w:szCs w:val="28"/>
        </w:rPr>
      </w:pPr>
      <w:r w:rsidRPr="007D35E1">
        <w:rPr>
          <w:rFonts w:ascii="Times New Roman" w:hAnsi="Times New Roman" w:cs="Times New Roman"/>
          <w:b/>
          <w:sz w:val="28"/>
          <w:szCs w:val="28"/>
        </w:rPr>
        <w:lastRenderedPageBreak/>
        <w:t>Живописный факультет</w:t>
      </w:r>
    </w:p>
    <w:p w14:paraId="3C5DFBCE" w14:textId="77777777" w:rsidR="007D35E1" w:rsidRPr="007D35E1" w:rsidRDefault="007D35E1" w:rsidP="007D35E1">
      <w:pPr>
        <w:pStyle w:val="ListParagraph"/>
        <w:jc w:val="center"/>
        <w:rPr>
          <w:rFonts w:ascii="Times New Roman" w:hAnsi="Times New Roman" w:cs="Times New Roman"/>
          <w:b/>
          <w:sz w:val="28"/>
          <w:szCs w:val="28"/>
        </w:rPr>
      </w:pPr>
    </w:p>
    <w:tbl>
      <w:tblPr>
        <w:tblStyle w:val="TableGrid"/>
        <w:tblW w:w="8363" w:type="dxa"/>
        <w:tblInd w:w="817" w:type="dxa"/>
        <w:tblLook w:val="04A0" w:firstRow="1" w:lastRow="0" w:firstColumn="1" w:lastColumn="0" w:noHBand="0" w:noVBand="1"/>
      </w:tblPr>
      <w:tblGrid>
        <w:gridCol w:w="2693"/>
        <w:gridCol w:w="2835"/>
        <w:gridCol w:w="2835"/>
      </w:tblGrid>
      <w:tr w:rsidR="007D35E1" w:rsidRPr="00EA614E" w14:paraId="359223C7" w14:textId="77777777" w:rsidTr="006E77AD">
        <w:trPr>
          <w:trHeight w:val="725"/>
        </w:trPr>
        <w:tc>
          <w:tcPr>
            <w:tcW w:w="2693" w:type="dxa"/>
          </w:tcPr>
          <w:p w14:paraId="6BAEBCEC"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Пол, возраст</w:t>
            </w:r>
          </w:p>
        </w:tc>
        <w:tc>
          <w:tcPr>
            <w:tcW w:w="2835" w:type="dxa"/>
          </w:tcPr>
          <w:p w14:paraId="2992AB96"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Ведущее полушарие</w:t>
            </w:r>
          </w:p>
        </w:tc>
        <w:tc>
          <w:tcPr>
            <w:tcW w:w="2835" w:type="dxa"/>
          </w:tcPr>
          <w:p w14:paraId="7ACD6B16"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Ведущий сенсорный канал</w:t>
            </w:r>
          </w:p>
        </w:tc>
      </w:tr>
      <w:tr w:rsidR="007D35E1" w:rsidRPr="00EA614E" w14:paraId="4B1766FD" w14:textId="77777777" w:rsidTr="006E77AD">
        <w:trPr>
          <w:trHeight w:val="339"/>
        </w:trPr>
        <w:tc>
          <w:tcPr>
            <w:tcW w:w="2693" w:type="dxa"/>
          </w:tcPr>
          <w:p w14:paraId="42735BA4"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30 лет</w:t>
            </w:r>
          </w:p>
        </w:tc>
        <w:tc>
          <w:tcPr>
            <w:tcW w:w="2835" w:type="dxa"/>
          </w:tcPr>
          <w:p w14:paraId="5E8F6DF4"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3F7A1F81"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19DF40E3" w14:textId="77777777" w:rsidTr="006E77AD">
        <w:trPr>
          <w:trHeight w:val="362"/>
        </w:trPr>
        <w:tc>
          <w:tcPr>
            <w:tcW w:w="2693" w:type="dxa"/>
          </w:tcPr>
          <w:p w14:paraId="5BD6CA8E"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5A2590D6"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левое</w:t>
            </w:r>
          </w:p>
        </w:tc>
        <w:tc>
          <w:tcPr>
            <w:tcW w:w="2835" w:type="dxa"/>
          </w:tcPr>
          <w:p w14:paraId="6E32471E"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2768C98A" w14:textId="77777777" w:rsidTr="006E77AD">
        <w:trPr>
          <w:trHeight w:val="725"/>
        </w:trPr>
        <w:tc>
          <w:tcPr>
            <w:tcW w:w="2693" w:type="dxa"/>
          </w:tcPr>
          <w:p w14:paraId="24C90907"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Муж., 20 лет</w:t>
            </w:r>
          </w:p>
        </w:tc>
        <w:tc>
          <w:tcPr>
            <w:tcW w:w="2835" w:type="dxa"/>
          </w:tcPr>
          <w:p w14:paraId="4F6C0CBC"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7F31752A"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r w:rsidR="007D35E1" w:rsidRPr="00EA614E" w14:paraId="4E6BA562" w14:textId="77777777" w:rsidTr="006E77AD">
        <w:trPr>
          <w:trHeight w:val="339"/>
        </w:trPr>
        <w:tc>
          <w:tcPr>
            <w:tcW w:w="2693" w:type="dxa"/>
          </w:tcPr>
          <w:p w14:paraId="7A088194"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336011CA"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07973227"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7D35E1" w:rsidRPr="00EA614E" w14:paraId="5D226E55" w14:textId="77777777" w:rsidTr="006E77AD">
        <w:trPr>
          <w:trHeight w:val="362"/>
        </w:trPr>
        <w:tc>
          <w:tcPr>
            <w:tcW w:w="2693" w:type="dxa"/>
          </w:tcPr>
          <w:p w14:paraId="12B488AE"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25 лет</w:t>
            </w:r>
          </w:p>
        </w:tc>
        <w:tc>
          <w:tcPr>
            <w:tcW w:w="2835" w:type="dxa"/>
          </w:tcPr>
          <w:p w14:paraId="32EC3A27"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2B7FB3D3"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Не выяв.</w:t>
            </w:r>
          </w:p>
        </w:tc>
      </w:tr>
      <w:tr w:rsidR="007D35E1" w:rsidRPr="00EA614E" w14:paraId="1BA96F11" w14:textId="77777777" w:rsidTr="006E77AD">
        <w:trPr>
          <w:trHeight w:val="725"/>
        </w:trPr>
        <w:tc>
          <w:tcPr>
            <w:tcW w:w="2693" w:type="dxa"/>
          </w:tcPr>
          <w:p w14:paraId="0CEF9410"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23 года</w:t>
            </w:r>
          </w:p>
        </w:tc>
        <w:tc>
          <w:tcPr>
            <w:tcW w:w="2835" w:type="dxa"/>
          </w:tcPr>
          <w:p w14:paraId="5E0FF3D7"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250A6AA1"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6603B2F6" w14:textId="77777777" w:rsidTr="006E77AD">
        <w:trPr>
          <w:trHeight w:val="701"/>
        </w:trPr>
        <w:tc>
          <w:tcPr>
            <w:tcW w:w="2693" w:type="dxa"/>
          </w:tcPr>
          <w:p w14:paraId="4E16AB14"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56ADF82E"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6B16D559"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r w:rsidR="007D35E1" w:rsidRPr="00EA614E" w14:paraId="681A9371" w14:textId="77777777" w:rsidTr="006E77AD">
        <w:trPr>
          <w:trHeight w:val="725"/>
        </w:trPr>
        <w:tc>
          <w:tcPr>
            <w:tcW w:w="2693" w:type="dxa"/>
          </w:tcPr>
          <w:p w14:paraId="36F57C7B"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24 года</w:t>
            </w:r>
          </w:p>
        </w:tc>
        <w:tc>
          <w:tcPr>
            <w:tcW w:w="2835" w:type="dxa"/>
          </w:tcPr>
          <w:p w14:paraId="02B550DB"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00EB90B1"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76674DF2" w14:textId="77777777" w:rsidTr="006E77AD">
        <w:trPr>
          <w:trHeight w:val="362"/>
        </w:trPr>
        <w:tc>
          <w:tcPr>
            <w:tcW w:w="2693" w:type="dxa"/>
          </w:tcPr>
          <w:p w14:paraId="5E974F47"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6DC93FD7"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5CA30E45"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7D35E1" w:rsidRPr="00EA614E" w14:paraId="583E7EBC" w14:textId="77777777" w:rsidTr="006E77AD">
        <w:trPr>
          <w:trHeight w:val="339"/>
        </w:trPr>
        <w:tc>
          <w:tcPr>
            <w:tcW w:w="2693" w:type="dxa"/>
          </w:tcPr>
          <w:p w14:paraId="742637CB"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19 лет</w:t>
            </w:r>
          </w:p>
        </w:tc>
        <w:tc>
          <w:tcPr>
            <w:tcW w:w="2835" w:type="dxa"/>
          </w:tcPr>
          <w:p w14:paraId="793762C0"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5CD45144"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7D35E1" w:rsidRPr="00EA614E" w14:paraId="08A0778D" w14:textId="77777777" w:rsidTr="006E77AD">
        <w:trPr>
          <w:trHeight w:val="362"/>
        </w:trPr>
        <w:tc>
          <w:tcPr>
            <w:tcW w:w="2693" w:type="dxa"/>
          </w:tcPr>
          <w:p w14:paraId="7090D4C0"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26 лет</w:t>
            </w:r>
          </w:p>
        </w:tc>
        <w:tc>
          <w:tcPr>
            <w:tcW w:w="2835" w:type="dxa"/>
          </w:tcPr>
          <w:p w14:paraId="7F3EBD83"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24F93CDC"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786181B5" w14:textId="77777777" w:rsidTr="006E77AD">
        <w:trPr>
          <w:trHeight w:val="362"/>
        </w:trPr>
        <w:tc>
          <w:tcPr>
            <w:tcW w:w="2693" w:type="dxa"/>
          </w:tcPr>
          <w:p w14:paraId="0F171579"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26 лет</w:t>
            </w:r>
          </w:p>
        </w:tc>
        <w:tc>
          <w:tcPr>
            <w:tcW w:w="2835" w:type="dxa"/>
          </w:tcPr>
          <w:p w14:paraId="039F6DBF"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1641E100"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4CE3B72B" w14:textId="77777777" w:rsidTr="006E77AD">
        <w:trPr>
          <w:trHeight w:val="701"/>
        </w:trPr>
        <w:tc>
          <w:tcPr>
            <w:tcW w:w="2693" w:type="dxa"/>
          </w:tcPr>
          <w:p w14:paraId="4FB9EC3F"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2AA91184"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3311CC9F"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r w:rsidR="007D35E1" w:rsidRPr="00EA614E" w14:paraId="1E19E6A7" w14:textId="77777777" w:rsidTr="006E77AD">
        <w:trPr>
          <w:trHeight w:val="725"/>
        </w:trPr>
        <w:tc>
          <w:tcPr>
            <w:tcW w:w="2693" w:type="dxa"/>
          </w:tcPr>
          <w:p w14:paraId="56F6CA6E"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54C0C7AF"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Ярко выраженное правое</w:t>
            </w:r>
          </w:p>
        </w:tc>
        <w:tc>
          <w:tcPr>
            <w:tcW w:w="2835" w:type="dxa"/>
          </w:tcPr>
          <w:p w14:paraId="02B969BB"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0D1CA886" w14:textId="77777777" w:rsidTr="006E77AD">
        <w:trPr>
          <w:trHeight w:val="362"/>
        </w:trPr>
        <w:tc>
          <w:tcPr>
            <w:tcW w:w="2693" w:type="dxa"/>
          </w:tcPr>
          <w:p w14:paraId="62B26597"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70F0494A"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4D388A40"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bl>
    <w:p w14:paraId="1F79C60B" w14:textId="77777777" w:rsidR="007D35E1" w:rsidRPr="00EA614E" w:rsidRDefault="007D35E1" w:rsidP="007D35E1">
      <w:pPr>
        <w:rPr>
          <w:rFonts w:ascii="Times New Roman" w:hAnsi="Times New Roman" w:cs="Times New Roman"/>
          <w:sz w:val="28"/>
          <w:szCs w:val="28"/>
        </w:rPr>
      </w:pPr>
    </w:p>
    <w:p w14:paraId="1DAF51AA" w14:textId="11C7050E" w:rsidR="007D35E1" w:rsidRPr="007D35E1" w:rsidRDefault="007D35E1" w:rsidP="007D35E1">
      <w:pPr>
        <w:pStyle w:val="10"/>
        <w:jc w:val="center"/>
        <w:rPr>
          <w:rFonts w:ascii="Times New Roman" w:hAnsi="Times New Roman" w:cs="Times New Roman"/>
          <w:b/>
          <w:sz w:val="28"/>
          <w:szCs w:val="28"/>
          <w:lang w:val="ru-RU"/>
        </w:rPr>
      </w:pPr>
      <w:r w:rsidRPr="007D35E1">
        <w:rPr>
          <w:rFonts w:ascii="Times New Roman" w:hAnsi="Times New Roman" w:cs="Times New Roman"/>
          <w:b/>
          <w:sz w:val="28"/>
          <w:szCs w:val="28"/>
          <w:lang w:val="ru-RU"/>
        </w:rPr>
        <w:t>Графический факультет</w:t>
      </w:r>
    </w:p>
    <w:p w14:paraId="3C5EEA29" w14:textId="77777777" w:rsidR="007D35E1" w:rsidRPr="00CE6E6C" w:rsidRDefault="007D35E1" w:rsidP="007D35E1">
      <w:pPr>
        <w:pStyle w:val="ListParagraph"/>
        <w:jc w:val="center"/>
        <w:rPr>
          <w:rFonts w:ascii="Times New Roman" w:hAnsi="Times New Roman" w:cs="Times New Roman"/>
          <w:b/>
          <w:sz w:val="28"/>
          <w:szCs w:val="28"/>
        </w:rPr>
      </w:pPr>
    </w:p>
    <w:tbl>
      <w:tblPr>
        <w:tblStyle w:val="TableGrid"/>
        <w:tblW w:w="8363" w:type="dxa"/>
        <w:tblInd w:w="817" w:type="dxa"/>
        <w:tblLook w:val="04A0" w:firstRow="1" w:lastRow="0" w:firstColumn="1" w:lastColumn="0" w:noHBand="0" w:noVBand="1"/>
      </w:tblPr>
      <w:tblGrid>
        <w:gridCol w:w="2693"/>
        <w:gridCol w:w="2835"/>
        <w:gridCol w:w="2835"/>
      </w:tblGrid>
      <w:tr w:rsidR="007D35E1" w:rsidRPr="00EA614E" w14:paraId="51752901" w14:textId="77777777" w:rsidTr="00281C38">
        <w:trPr>
          <w:trHeight w:val="725"/>
        </w:trPr>
        <w:tc>
          <w:tcPr>
            <w:tcW w:w="2693" w:type="dxa"/>
          </w:tcPr>
          <w:p w14:paraId="204A0455"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Пол, возраст</w:t>
            </w:r>
          </w:p>
        </w:tc>
        <w:tc>
          <w:tcPr>
            <w:tcW w:w="2835" w:type="dxa"/>
          </w:tcPr>
          <w:p w14:paraId="5294F7C3"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Ведущее полушарие</w:t>
            </w:r>
          </w:p>
        </w:tc>
        <w:tc>
          <w:tcPr>
            <w:tcW w:w="2835" w:type="dxa"/>
          </w:tcPr>
          <w:p w14:paraId="37F1C73C"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Ведущий сенсорный канал</w:t>
            </w:r>
          </w:p>
        </w:tc>
      </w:tr>
      <w:tr w:rsidR="007D35E1" w:rsidRPr="00EA614E" w14:paraId="632CAD23" w14:textId="77777777" w:rsidTr="00281C38">
        <w:trPr>
          <w:trHeight w:val="339"/>
        </w:trPr>
        <w:tc>
          <w:tcPr>
            <w:tcW w:w="2693" w:type="dxa"/>
          </w:tcPr>
          <w:p w14:paraId="16B2EDE6"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30 лет</w:t>
            </w:r>
          </w:p>
        </w:tc>
        <w:tc>
          <w:tcPr>
            <w:tcW w:w="2835" w:type="dxa"/>
          </w:tcPr>
          <w:p w14:paraId="695D3E8F"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3935E205"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5C7261C0" w14:textId="77777777" w:rsidTr="00281C38">
        <w:trPr>
          <w:trHeight w:val="362"/>
        </w:trPr>
        <w:tc>
          <w:tcPr>
            <w:tcW w:w="2693" w:type="dxa"/>
          </w:tcPr>
          <w:p w14:paraId="43FAF0F4"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0CFAA74C"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левое</w:t>
            </w:r>
          </w:p>
        </w:tc>
        <w:tc>
          <w:tcPr>
            <w:tcW w:w="2835" w:type="dxa"/>
          </w:tcPr>
          <w:p w14:paraId="06F0BC3F"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0A9368AC" w14:textId="77777777" w:rsidTr="00281C38">
        <w:trPr>
          <w:trHeight w:val="725"/>
        </w:trPr>
        <w:tc>
          <w:tcPr>
            <w:tcW w:w="2693" w:type="dxa"/>
          </w:tcPr>
          <w:p w14:paraId="2B1CEAAD"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Муж., 20 лет</w:t>
            </w:r>
          </w:p>
        </w:tc>
        <w:tc>
          <w:tcPr>
            <w:tcW w:w="2835" w:type="dxa"/>
          </w:tcPr>
          <w:p w14:paraId="0F63C638"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01B7FDE2"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r w:rsidR="007D35E1" w:rsidRPr="00EA614E" w14:paraId="160AF796" w14:textId="77777777" w:rsidTr="00281C38">
        <w:trPr>
          <w:trHeight w:val="339"/>
        </w:trPr>
        <w:tc>
          <w:tcPr>
            <w:tcW w:w="2693" w:type="dxa"/>
          </w:tcPr>
          <w:p w14:paraId="54235059"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69CE4A33"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2A017C51"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7D35E1" w:rsidRPr="00EA614E" w14:paraId="1E4AB022" w14:textId="77777777" w:rsidTr="00281C38">
        <w:trPr>
          <w:trHeight w:val="362"/>
        </w:trPr>
        <w:tc>
          <w:tcPr>
            <w:tcW w:w="2693" w:type="dxa"/>
          </w:tcPr>
          <w:p w14:paraId="3DC8E5E5"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25 лет</w:t>
            </w:r>
          </w:p>
        </w:tc>
        <w:tc>
          <w:tcPr>
            <w:tcW w:w="2835" w:type="dxa"/>
          </w:tcPr>
          <w:p w14:paraId="5F286911"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2C539A14"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Не выяв.</w:t>
            </w:r>
          </w:p>
        </w:tc>
      </w:tr>
      <w:tr w:rsidR="007D35E1" w:rsidRPr="00EA614E" w14:paraId="19CD1FE8" w14:textId="77777777" w:rsidTr="00281C38">
        <w:trPr>
          <w:trHeight w:val="725"/>
        </w:trPr>
        <w:tc>
          <w:tcPr>
            <w:tcW w:w="2693" w:type="dxa"/>
          </w:tcPr>
          <w:p w14:paraId="3253CB0A"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23 года</w:t>
            </w:r>
          </w:p>
        </w:tc>
        <w:tc>
          <w:tcPr>
            <w:tcW w:w="2835" w:type="dxa"/>
          </w:tcPr>
          <w:p w14:paraId="53A10B6F"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64408221"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3536010F" w14:textId="77777777" w:rsidTr="00281C38">
        <w:trPr>
          <w:trHeight w:val="701"/>
        </w:trPr>
        <w:tc>
          <w:tcPr>
            <w:tcW w:w="2693" w:type="dxa"/>
          </w:tcPr>
          <w:p w14:paraId="6D4DBAAE"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59FF9647"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3D34FF61"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r w:rsidR="007D35E1" w:rsidRPr="00EA614E" w14:paraId="3E4EB30C" w14:textId="77777777" w:rsidTr="00281C38">
        <w:trPr>
          <w:trHeight w:val="725"/>
        </w:trPr>
        <w:tc>
          <w:tcPr>
            <w:tcW w:w="2693" w:type="dxa"/>
          </w:tcPr>
          <w:p w14:paraId="73D36799"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lastRenderedPageBreak/>
              <w:t>Жен., 24 года</w:t>
            </w:r>
          </w:p>
        </w:tc>
        <w:tc>
          <w:tcPr>
            <w:tcW w:w="2835" w:type="dxa"/>
          </w:tcPr>
          <w:p w14:paraId="103A5FE8"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2A7DFC8F"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3395D85D" w14:textId="77777777" w:rsidTr="00281C38">
        <w:trPr>
          <w:trHeight w:val="362"/>
        </w:trPr>
        <w:tc>
          <w:tcPr>
            <w:tcW w:w="2693" w:type="dxa"/>
          </w:tcPr>
          <w:p w14:paraId="6C379691"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2B983642"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096645F1"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7D35E1" w:rsidRPr="00EA614E" w14:paraId="20F620D0" w14:textId="77777777" w:rsidTr="00281C38">
        <w:trPr>
          <w:trHeight w:val="339"/>
        </w:trPr>
        <w:tc>
          <w:tcPr>
            <w:tcW w:w="2693" w:type="dxa"/>
          </w:tcPr>
          <w:p w14:paraId="169A28E7"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19 лет</w:t>
            </w:r>
          </w:p>
        </w:tc>
        <w:tc>
          <w:tcPr>
            <w:tcW w:w="2835" w:type="dxa"/>
          </w:tcPr>
          <w:p w14:paraId="331FD37A"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6700B394"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7D35E1" w:rsidRPr="00EA614E" w14:paraId="7CA306FA" w14:textId="77777777" w:rsidTr="00281C38">
        <w:trPr>
          <w:trHeight w:val="362"/>
        </w:trPr>
        <w:tc>
          <w:tcPr>
            <w:tcW w:w="2693" w:type="dxa"/>
          </w:tcPr>
          <w:p w14:paraId="1D55A28F"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26 лет</w:t>
            </w:r>
          </w:p>
        </w:tc>
        <w:tc>
          <w:tcPr>
            <w:tcW w:w="2835" w:type="dxa"/>
          </w:tcPr>
          <w:p w14:paraId="7949F700"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2595BDE7"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215B87EE" w14:textId="77777777" w:rsidTr="00281C38">
        <w:trPr>
          <w:trHeight w:val="362"/>
        </w:trPr>
        <w:tc>
          <w:tcPr>
            <w:tcW w:w="2693" w:type="dxa"/>
          </w:tcPr>
          <w:p w14:paraId="154FB0A4"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26 лет</w:t>
            </w:r>
          </w:p>
        </w:tc>
        <w:tc>
          <w:tcPr>
            <w:tcW w:w="2835" w:type="dxa"/>
          </w:tcPr>
          <w:p w14:paraId="2D3834F5"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60546961"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0F0CC44B" w14:textId="77777777" w:rsidTr="00281C38">
        <w:trPr>
          <w:trHeight w:val="701"/>
        </w:trPr>
        <w:tc>
          <w:tcPr>
            <w:tcW w:w="2693" w:type="dxa"/>
          </w:tcPr>
          <w:p w14:paraId="4F7A7932"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288854CC"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 ближе к правому</w:t>
            </w:r>
          </w:p>
        </w:tc>
        <w:tc>
          <w:tcPr>
            <w:tcW w:w="2835" w:type="dxa"/>
          </w:tcPr>
          <w:p w14:paraId="1129E397"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r w:rsidR="007D35E1" w:rsidRPr="00EA614E" w14:paraId="2DA94D5B" w14:textId="77777777" w:rsidTr="00281C38">
        <w:trPr>
          <w:trHeight w:val="725"/>
        </w:trPr>
        <w:tc>
          <w:tcPr>
            <w:tcW w:w="2693" w:type="dxa"/>
          </w:tcPr>
          <w:p w14:paraId="77D319B4"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21 год</w:t>
            </w:r>
          </w:p>
        </w:tc>
        <w:tc>
          <w:tcPr>
            <w:tcW w:w="2835" w:type="dxa"/>
          </w:tcPr>
          <w:p w14:paraId="788E11E3"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Ярко выраженное правое</w:t>
            </w:r>
          </w:p>
        </w:tc>
        <w:tc>
          <w:tcPr>
            <w:tcW w:w="2835" w:type="dxa"/>
          </w:tcPr>
          <w:p w14:paraId="7D512946"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7D35E1" w:rsidRPr="00EA614E" w14:paraId="0C6A665E" w14:textId="77777777" w:rsidTr="00281C38">
        <w:trPr>
          <w:trHeight w:val="362"/>
        </w:trPr>
        <w:tc>
          <w:tcPr>
            <w:tcW w:w="2693" w:type="dxa"/>
          </w:tcPr>
          <w:p w14:paraId="53095753" w14:textId="77777777" w:rsidR="007D35E1" w:rsidRPr="00EA614E" w:rsidRDefault="007D35E1" w:rsidP="007D35E1">
            <w:pPr>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2867FEFE" w14:textId="77777777" w:rsidR="007D35E1" w:rsidRPr="00EA614E" w:rsidRDefault="007D35E1" w:rsidP="007D35E1">
            <w:pPr>
              <w:ind w:firstLine="113"/>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38AE2912" w14:textId="77777777" w:rsidR="007D35E1" w:rsidRPr="00EA614E" w:rsidRDefault="007D35E1" w:rsidP="00281C38">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bl>
    <w:p w14:paraId="68E5DAEB" w14:textId="77777777" w:rsidR="007D35E1" w:rsidRPr="00EA614E" w:rsidRDefault="007D35E1" w:rsidP="007D35E1">
      <w:pPr>
        <w:rPr>
          <w:rFonts w:ascii="Times New Roman" w:hAnsi="Times New Roman" w:cs="Times New Roman"/>
          <w:sz w:val="28"/>
          <w:szCs w:val="28"/>
        </w:rPr>
      </w:pPr>
    </w:p>
    <w:p w14:paraId="550C611B" w14:textId="77777777" w:rsidR="007D35E1" w:rsidRPr="008B1534" w:rsidRDefault="007D35E1" w:rsidP="007D35E1">
      <w:pPr>
        <w:pStyle w:val="10"/>
      </w:pPr>
    </w:p>
    <w:p w14:paraId="790778E0" w14:textId="77777777" w:rsidR="006E77AD" w:rsidRPr="00CE6E6C" w:rsidRDefault="006E77AD" w:rsidP="006E77AD">
      <w:pPr>
        <w:jc w:val="center"/>
        <w:rPr>
          <w:rFonts w:ascii="Times New Roman" w:hAnsi="Times New Roman" w:cs="Times New Roman"/>
          <w:b/>
          <w:sz w:val="28"/>
          <w:szCs w:val="28"/>
        </w:rPr>
      </w:pPr>
      <w:bookmarkStart w:id="88" w:name="_GoBack"/>
      <w:bookmarkEnd w:id="88"/>
      <w:r w:rsidRPr="00CE6E6C">
        <w:rPr>
          <w:rFonts w:ascii="Times New Roman" w:hAnsi="Times New Roman" w:cs="Times New Roman"/>
          <w:b/>
          <w:sz w:val="28"/>
          <w:szCs w:val="28"/>
        </w:rPr>
        <w:t>Скульптурный факультет</w:t>
      </w:r>
    </w:p>
    <w:tbl>
      <w:tblPr>
        <w:tblStyle w:val="TableGrid"/>
        <w:tblpPr w:leftFromText="180" w:rightFromText="180" w:vertAnchor="text" w:horzAnchor="page" w:tblpX="2850" w:tblpY="220"/>
        <w:tblW w:w="0" w:type="auto"/>
        <w:tblLook w:val="04A0" w:firstRow="1" w:lastRow="0" w:firstColumn="1" w:lastColumn="0" w:noHBand="0" w:noVBand="1"/>
      </w:tblPr>
      <w:tblGrid>
        <w:gridCol w:w="2660"/>
        <w:gridCol w:w="2835"/>
        <w:gridCol w:w="2835"/>
      </w:tblGrid>
      <w:tr w:rsidR="006E77AD" w:rsidRPr="00EA614E" w14:paraId="78AAC10F" w14:textId="77777777" w:rsidTr="006E77AD">
        <w:trPr>
          <w:trHeight w:val="622"/>
        </w:trPr>
        <w:tc>
          <w:tcPr>
            <w:tcW w:w="2660" w:type="dxa"/>
          </w:tcPr>
          <w:p w14:paraId="2EB53019"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Пол, возраст</w:t>
            </w:r>
          </w:p>
        </w:tc>
        <w:tc>
          <w:tcPr>
            <w:tcW w:w="2835" w:type="dxa"/>
          </w:tcPr>
          <w:p w14:paraId="7802F955"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Ведущее полушарие</w:t>
            </w:r>
          </w:p>
        </w:tc>
        <w:tc>
          <w:tcPr>
            <w:tcW w:w="2835" w:type="dxa"/>
          </w:tcPr>
          <w:p w14:paraId="2524324F"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Ведущий сенсорный канал</w:t>
            </w:r>
          </w:p>
        </w:tc>
      </w:tr>
      <w:tr w:rsidR="006E77AD" w:rsidRPr="00EA614E" w14:paraId="76ED09AF" w14:textId="77777777" w:rsidTr="006E77AD">
        <w:trPr>
          <w:trHeight w:val="321"/>
        </w:trPr>
        <w:tc>
          <w:tcPr>
            <w:tcW w:w="2660" w:type="dxa"/>
          </w:tcPr>
          <w:p w14:paraId="49BD5DC6"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Муж., 26 лет</w:t>
            </w:r>
          </w:p>
        </w:tc>
        <w:tc>
          <w:tcPr>
            <w:tcW w:w="2835" w:type="dxa"/>
          </w:tcPr>
          <w:p w14:paraId="00C3628E"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62A88B18"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Не выяв.</w:t>
            </w:r>
          </w:p>
        </w:tc>
      </w:tr>
      <w:tr w:rsidR="006E77AD" w:rsidRPr="00EA614E" w14:paraId="2B8A2B0C" w14:textId="77777777" w:rsidTr="006E77AD">
        <w:trPr>
          <w:trHeight w:val="299"/>
        </w:trPr>
        <w:tc>
          <w:tcPr>
            <w:tcW w:w="2660" w:type="dxa"/>
          </w:tcPr>
          <w:p w14:paraId="7E996E70"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Жен., 19 лет</w:t>
            </w:r>
          </w:p>
        </w:tc>
        <w:tc>
          <w:tcPr>
            <w:tcW w:w="2835" w:type="dxa"/>
          </w:tcPr>
          <w:p w14:paraId="5F2EC63B"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2077B5E7"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6E77AD" w:rsidRPr="00EA614E" w14:paraId="354E7E4C" w14:textId="77777777" w:rsidTr="006E77AD">
        <w:trPr>
          <w:trHeight w:val="299"/>
        </w:trPr>
        <w:tc>
          <w:tcPr>
            <w:tcW w:w="2660" w:type="dxa"/>
          </w:tcPr>
          <w:p w14:paraId="6EA233D0"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Жен., 24 года</w:t>
            </w:r>
          </w:p>
        </w:tc>
        <w:tc>
          <w:tcPr>
            <w:tcW w:w="2835" w:type="dxa"/>
          </w:tcPr>
          <w:p w14:paraId="5FAAA534"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3090926F"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6E77AD" w:rsidRPr="00EA614E" w14:paraId="4FB2673E" w14:textId="77777777" w:rsidTr="006E77AD">
        <w:trPr>
          <w:trHeight w:val="321"/>
        </w:trPr>
        <w:tc>
          <w:tcPr>
            <w:tcW w:w="2660" w:type="dxa"/>
          </w:tcPr>
          <w:p w14:paraId="1F4FF883"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Муж., 27 лет</w:t>
            </w:r>
          </w:p>
        </w:tc>
        <w:tc>
          <w:tcPr>
            <w:tcW w:w="2835" w:type="dxa"/>
          </w:tcPr>
          <w:p w14:paraId="59FD7754"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6BD7C521"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Ауд./Виз.</w:t>
            </w:r>
          </w:p>
        </w:tc>
      </w:tr>
      <w:tr w:rsidR="006E77AD" w:rsidRPr="00EA614E" w14:paraId="78B8F478" w14:textId="77777777" w:rsidTr="006E77AD">
        <w:trPr>
          <w:trHeight w:val="622"/>
        </w:trPr>
        <w:tc>
          <w:tcPr>
            <w:tcW w:w="2660" w:type="dxa"/>
          </w:tcPr>
          <w:p w14:paraId="0A2F90DD"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Муж., -</w:t>
            </w:r>
          </w:p>
        </w:tc>
        <w:tc>
          <w:tcPr>
            <w:tcW w:w="2835" w:type="dxa"/>
          </w:tcPr>
          <w:p w14:paraId="5DD531DE"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50/50, ближе к левому</w:t>
            </w:r>
          </w:p>
        </w:tc>
        <w:tc>
          <w:tcPr>
            <w:tcW w:w="2835" w:type="dxa"/>
          </w:tcPr>
          <w:p w14:paraId="56E70BB5"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6E77AD" w:rsidRPr="00EA614E" w14:paraId="3C148F8A" w14:textId="77777777" w:rsidTr="006E77AD">
        <w:trPr>
          <w:trHeight w:val="299"/>
        </w:trPr>
        <w:tc>
          <w:tcPr>
            <w:tcW w:w="2660" w:type="dxa"/>
          </w:tcPr>
          <w:p w14:paraId="6A879800"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Жен., 23 года</w:t>
            </w:r>
          </w:p>
        </w:tc>
        <w:tc>
          <w:tcPr>
            <w:tcW w:w="2835" w:type="dxa"/>
          </w:tcPr>
          <w:p w14:paraId="6EDF344E"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03E67B4B"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Ауд./Виз.</w:t>
            </w:r>
          </w:p>
        </w:tc>
      </w:tr>
      <w:tr w:rsidR="006E77AD" w:rsidRPr="00EA614E" w14:paraId="0D5B4BFB" w14:textId="77777777" w:rsidTr="006E77AD">
        <w:trPr>
          <w:trHeight w:val="299"/>
        </w:trPr>
        <w:tc>
          <w:tcPr>
            <w:tcW w:w="2660" w:type="dxa"/>
          </w:tcPr>
          <w:p w14:paraId="7BD369CF"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Жен., 20 лет</w:t>
            </w:r>
          </w:p>
        </w:tc>
        <w:tc>
          <w:tcPr>
            <w:tcW w:w="2835" w:type="dxa"/>
          </w:tcPr>
          <w:p w14:paraId="788F31BE"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2874367E"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Не выяв.</w:t>
            </w:r>
          </w:p>
        </w:tc>
      </w:tr>
      <w:tr w:rsidR="006E77AD" w:rsidRPr="00EA614E" w14:paraId="4CBD9CB8" w14:textId="77777777" w:rsidTr="006E77AD">
        <w:trPr>
          <w:trHeight w:val="321"/>
        </w:trPr>
        <w:tc>
          <w:tcPr>
            <w:tcW w:w="2660" w:type="dxa"/>
          </w:tcPr>
          <w:p w14:paraId="027E8540"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Муж., 29 лет</w:t>
            </w:r>
          </w:p>
        </w:tc>
        <w:tc>
          <w:tcPr>
            <w:tcW w:w="2835" w:type="dxa"/>
          </w:tcPr>
          <w:p w14:paraId="4ACA8A0B"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571E9EC4"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Кин. /Виз.</w:t>
            </w:r>
          </w:p>
        </w:tc>
      </w:tr>
      <w:tr w:rsidR="006E77AD" w:rsidRPr="00EA614E" w14:paraId="33867F3E" w14:textId="77777777" w:rsidTr="006E77AD">
        <w:trPr>
          <w:trHeight w:val="622"/>
        </w:trPr>
        <w:tc>
          <w:tcPr>
            <w:tcW w:w="2660" w:type="dxa"/>
          </w:tcPr>
          <w:p w14:paraId="21321EAE"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Муж., 18 лет</w:t>
            </w:r>
          </w:p>
        </w:tc>
        <w:tc>
          <w:tcPr>
            <w:tcW w:w="2835" w:type="dxa"/>
          </w:tcPr>
          <w:p w14:paraId="1ACFB8E7"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Ярко выраженное правое</w:t>
            </w:r>
          </w:p>
        </w:tc>
        <w:tc>
          <w:tcPr>
            <w:tcW w:w="2835" w:type="dxa"/>
          </w:tcPr>
          <w:p w14:paraId="2DF53888"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Виз.</w:t>
            </w:r>
          </w:p>
        </w:tc>
      </w:tr>
      <w:tr w:rsidR="006E77AD" w:rsidRPr="00EA614E" w14:paraId="5C103E9C" w14:textId="77777777" w:rsidTr="006E77AD">
        <w:trPr>
          <w:trHeight w:val="299"/>
        </w:trPr>
        <w:tc>
          <w:tcPr>
            <w:tcW w:w="2660" w:type="dxa"/>
          </w:tcPr>
          <w:p w14:paraId="49CC2C17"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Муж., 20 лет</w:t>
            </w:r>
          </w:p>
        </w:tc>
        <w:tc>
          <w:tcPr>
            <w:tcW w:w="2835" w:type="dxa"/>
          </w:tcPr>
          <w:p w14:paraId="38C43B88"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5B2CADB1"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6E77AD" w:rsidRPr="00EA614E" w14:paraId="4AF39AC4" w14:textId="77777777" w:rsidTr="006E77AD">
        <w:trPr>
          <w:trHeight w:val="299"/>
        </w:trPr>
        <w:tc>
          <w:tcPr>
            <w:tcW w:w="2660" w:type="dxa"/>
          </w:tcPr>
          <w:p w14:paraId="763EC24E"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Муж., 23 года</w:t>
            </w:r>
          </w:p>
        </w:tc>
        <w:tc>
          <w:tcPr>
            <w:tcW w:w="2835" w:type="dxa"/>
          </w:tcPr>
          <w:p w14:paraId="60B13028"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08915842"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Кин.</w:t>
            </w:r>
          </w:p>
        </w:tc>
      </w:tr>
      <w:tr w:rsidR="006E77AD" w:rsidRPr="00EA614E" w14:paraId="4143211F" w14:textId="77777777" w:rsidTr="006E77AD">
        <w:trPr>
          <w:trHeight w:val="321"/>
        </w:trPr>
        <w:tc>
          <w:tcPr>
            <w:tcW w:w="2660" w:type="dxa"/>
          </w:tcPr>
          <w:p w14:paraId="7E853348"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Муж., 23 года</w:t>
            </w:r>
          </w:p>
        </w:tc>
        <w:tc>
          <w:tcPr>
            <w:tcW w:w="2835" w:type="dxa"/>
          </w:tcPr>
          <w:p w14:paraId="570D4871"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50/50</w:t>
            </w:r>
          </w:p>
        </w:tc>
        <w:tc>
          <w:tcPr>
            <w:tcW w:w="2835" w:type="dxa"/>
          </w:tcPr>
          <w:p w14:paraId="33A0F77C"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Не выяв. (Кин.?)</w:t>
            </w:r>
          </w:p>
        </w:tc>
      </w:tr>
      <w:tr w:rsidR="006E77AD" w:rsidRPr="00EA614E" w14:paraId="5C6167EC" w14:textId="77777777" w:rsidTr="006E77AD">
        <w:trPr>
          <w:trHeight w:val="321"/>
        </w:trPr>
        <w:tc>
          <w:tcPr>
            <w:tcW w:w="2660" w:type="dxa"/>
          </w:tcPr>
          <w:p w14:paraId="475A6A45"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Жен., 28 лет</w:t>
            </w:r>
          </w:p>
        </w:tc>
        <w:tc>
          <w:tcPr>
            <w:tcW w:w="2835" w:type="dxa"/>
          </w:tcPr>
          <w:p w14:paraId="72ABA1E5" w14:textId="77777777" w:rsidR="006E77AD" w:rsidRPr="00EA614E" w:rsidRDefault="006E77AD" w:rsidP="006E77AD">
            <w:pPr>
              <w:jc w:val="center"/>
              <w:rPr>
                <w:rFonts w:ascii="Times New Roman" w:hAnsi="Times New Roman" w:cs="Times New Roman"/>
                <w:sz w:val="28"/>
                <w:szCs w:val="28"/>
              </w:rPr>
            </w:pPr>
            <w:r w:rsidRPr="00EA614E">
              <w:rPr>
                <w:rFonts w:ascii="Times New Roman" w:hAnsi="Times New Roman" w:cs="Times New Roman"/>
                <w:sz w:val="28"/>
                <w:szCs w:val="28"/>
              </w:rPr>
              <w:t>Умеренно правое</w:t>
            </w:r>
          </w:p>
        </w:tc>
        <w:tc>
          <w:tcPr>
            <w:tcW w:w="2835" w:type="dxa"/>
          </w:tcPr>
          <w:p w14:paraId="3D6EBD50" w14:textId="77777777" w:rsidR="006E77AD" w:rsidRPr="00EA614E" w:rsidRDefault="006E77AD" w:rsidP="006E77AD">
            <w:pPr>
              <w:rPr>
                <w:rFonts w:ascii="Times New Roman" w:hAnsi="Times New Roman" w:cs="Times New Roman"/>
                <w:sz w:val="28"/>
                <w:szCs w:val="28"/>
              </w:rPr>
            </w:pPr>
            <w:r w:rsidRPr="00EA614E">
              <w:rPr>
                <w:rFonts w:ascii="Times New Roman" w:hAnsi="Times New Roman" w:cs="Times New Roman"/>
                <w:sz w:val="28"/>
                <w:szCs w:val="28"/>
              </w:rPr>
              <w:t>Ауд.</w:t>
            </w:r>
          </w:p>
        </w:tc>
      </w:tr>
    </w:tbl>
    <w:p w14:paraId="6DDE62F4" w14:textId="77777777" w:rsidR="0099438D" w:rsidRPr="00BC6A02" w:rsidRDefault="0099438D" w:rsidP="007D35E1">
      <w:pPr>
        <w:pStyle w:val="ListParagraph"/>
        <w:jc w:val="center"/>
        <w:rPr>
          <w:rFonts w:ascii="Times New Roman" w:eastAsia="Arial" w:hAnsi="Times New Roman" w:cstheme="majorBidi"/>
          <w:b/>
          <w:sz w:val="28"/>
          <w:szCs w:val="26"/>
          <w:highlight w:val="white"/>
        </w:rPr>
      </w:pPr>
    </w:p>
    <w:sectPr w:rsidR="0099438D" w:rsidRPr="00BC6A02" w:rsidSect="0094588A">
      <w:footerReference w:type="even" r:id="rId14"/>
      <w:footerReference w:type="default" r:id="rId15"/>
      <w:pgSz w:w="11900" w:h="16840"/>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98A3B" w14:textId="77777777" w:rsidR="0094588A" w:rsidRDefault="0094588A" w:rsidP="0099438D">
      <w:r>
        <w:separator/>
      </w:r>
    </w:p>
  </w:endnote>
  <w:endnote w:type="continuationSeparator" w:id="0">
    <w:p w14:paraId="1862C964" w14:textId="77777777" w:rsidR="0094588A" w:rsidRDefault="0094588A" w:rsidP="009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E7BC" w14:textId="77777777" w:rsidR="0094588A" w:rsidRDefault="0094588A" w:rsidP="007D3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06C2B9" w14:textId="77777777" w:rsidR="0094588A" w:rsidRDefault="009458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D7EE" w14:textId="77777777" w:rsidR="0094588A" w:rsidRDefault="0094588A" w:rsidP="007D3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7AD">
      <w:rPr>
        <w:rStyle w:val="PageNumber"/>
        <w:noProof/>
      </w:rPr>
      <w:t>121</w:t>
    </w:r>
    <w:r>
      <w:rPr>
        <w:rStyle w:val="PageNumber"/>
      </w:rPr>
      <w:fldChar w:fldCharType="end"/>
    </w:r>
  </w:p>
  <w:p w14:paraId="6BEBA9BE" w14:textId="77777777" w:rsidR="0094588A" w:rsidRDefault="00945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F3BE" w14:textId="77777777" w:rsidR="0094588A" w:rsidRDefault="0094588A" w:rsidP="0099438D">
      <w:r>
        <w:separator/>
      </w:r>
    </w:p>
  </w:footnote>
  <w:footnote w:type="continuationSeparator" w:id="0">
    <w:p w14:paraId="0BB06D2A" w14:textId="77777777" w:rsidR="0094588A" w:rsidRDefault="0094588A" w:rsidP="009943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26A557B"/>
    <w:multiLevelType w:val="hybridMultilevel"/>
    <w:tmpl w:val="A40AB392"/>
    <w:lvl w:ilvl="0" w:tplc="A790CCEA">
      <w:start w:val="1"/>
      <w:numFmt w:val="decimal"/>
      <w:lvlText w:val="%1."/>
      <w:lvlJc w:val="left"/>
      <w:pPr>
        <w:ind w:left="1089" w:hanging="3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8C1788"/>
    <w:multiLevelType w:val="hybridMultilevel"/>
    <w:tmpl w:val="52B8E2CC"/>
    <w:lvl w:ilvl="0" w:tplc="55782F3A">
      <w:start w:val="1"/>
      <w:numFmt w:val="decimal"/>
      <w:lvlText w:val="%1."/>
      <w:lvlJc w:val="left"/>
      <w:pPr>
        <w:ind w:left="1540" w:hanging="980"/>
      </w:pPr>
      <w:rPr>
        <w:rFonts w:ascii="Times New Roman" w:eastAsiaTheme="minorEastAsia"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067B4165"/>
    <w:multiLevelType w:val="hybridMultilevel"/>
    <w:tmpl w:val="A2C61132"/>
    <w:lvl w:ilvl="0" w:tplc="084CB454">
      <w:start w:val="1"/>
      <w:numFmt w:val="decimal"/>
      <w:lvlText w:val="%1."/>
      <w:lvlJc w:val="left"/>
      <w:pPr>
        <w:ind w:left="980" w:hanging="360"/>
      </w:pPr>
      <w:rPr>
        <w:rFonts w:ascii="Times New Roman" w:eastAsiaTheme="minorEastAsia" w:hAnsi="Times New Roman" w:cs="Times New Roman"/>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06E51E6B"/>
    <w:multiLevelType w:val="hybridMultilevel"/>
    <w:tmpl w:val="286C3DDA"/>
    <w:lvl w:ilvl="0" w:tplc="1F82040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81BBB"/>
    <w:multiLevelType w:val="hybridMultilevel"/>
    <w:tmpl w:val="5F48BFC4"/>
    <w:lvl w:ilvl="0" w:tplc="914230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6A4828"/>
    <w:multiLevelType w:val="hybridMultilevel"/>
    <w:tmpl w:val="6D76DBD4"/>
    <w:lvl w:ilvl="0" w:tplc="C1CC2EC4">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F78D0"/>
    <w:multiLevelType w:val="hybridMultilevel"/>
    <w:tmpl w:val="99E6864C"/>
    <w:lvl w:ilvl="0" w:tplc="A9745CE0">
      <w:start w:val="1"/>
      <w:numFmt w:val="decimal"/>
      <w:lvlText w:val="%1."/>
      <w:lvlJc w:val="left"/>
      <w:pPr>
        <w:ind w:left="1840" w:hanging="11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EE03EB"/>
    <w:multiLevelType w:val="hybridMultilevel"/>
    <w:tmpl w:val="F5EC0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B77BD"/>
    <w:multiLevelType w:val="hybridMultilevel"/>
    <w:tmpl w:val="2042D0E2"/>
    <w:lvl w:ilvl="0" w:tplc="B4E40A80">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64D3464"/>
    <w:multiLevelType w:val="hybridMultilevel"/>
    <w:tmpl w:val="352666FA"/>
    <w:lvl w:ilvl="0" w:tplc="FEC0D8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DE1A91"/>
    <w:multiLevelType w:val="hybridMultilevel"/>
    <w:tmpl w:val="8E98FDD4"/>
    <w:lvl w:ilvl="0" w:tplc="364ED2A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E4709"/>
    <w:multiLevelType w:val="hybridMultilevel"/>
    <w:tmpl w:val="0E9A77D6"/>
    <w:lvl w:ilvl="0" w:tplc="DDE2CA86">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B98591C"/>
    <w:multiLevelType w:val="hybridMultilevel"/>
    <w:tmpl w:val="09263A96"/>
    <w:lvl w:ilvl="0" w:tplc="05527B0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B2386"/>
    <w:multiLevelType w:val="hybridMultilevel"/>
    <w:tmpl w:val="1DEE8B6E"/>
    <w:lvl w:ilvl="0" w:tplc="1ADCECC0">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5">
    <w:nsid w:val="1EE60EEF"/>
    <w:multiLevelType w:val="hybridMultilevel"/>
    <w:tmpl w:val="E2F4714C"/>
    <w:lvl w:ilvl="0" w:tplc="0D70C7F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B3398"/>
    <w:multiLevelType w:val="hybridMultilevel"/>
    <w:tmpl w:val="B2A268E2"/>
    <w:lvl w:ilvl="0" w:tplc="23606044">
      <w:start w:val="1"/>
      <w:numFmt w:val="decimal"/>
      <w:lvlText w:val="%1."/>
      <w:lvlJc w:val="left"/>
      <w:pPr>
        <w:ind w:left="1940" w:hanging="12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2D1FAE"/>
    <w:multiLevelType w:val="hybridMultilevel"/>
    <w:tmpl w:val="F26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947327"/>
    <w:multiLevelType w:val="hybridMultilevel"/>
    <w:tmpl w:val="4290049A"/>
    <w:lvl w:ilvl="0" w:tplc="30B61462">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A24EA3"/>
    <w:multiLevelType w:val="hybridMultilevel"/>
    <w:tmpl w:val="B5005968"/>
    <w:lvl w:ilvl="0" w:tplc="31D2D02C">
      <w:start w:val="1"/>
      <w:numFmt w:val="bullet"/>
      <w:lvlText w:val="-"/>
      <w:lvlJc w:val="left"/>
      <w:pPr>
        <w:ind w:left="1927" w:hanging="360"/>
      </w:pPr>
      <w:rPr>
        <w:rFonts w:ascii="Times New Roman" w:eastAsiaTheme="minorEastAsia" w:hAnsi="Times New Roman" w:cs="Times New Roman" w:hint="default"/>
      </w:rPr>
    </w:lvl>
    <w:lvl w:ilvl="1" w:tplc="04090003" w:tentative="1">
      <w:start w:val="1"/>
      <w:numFmt w:val="bullet"/>
      <w:lvlText w:val="o"/>
      <w:lvlJc w:val="left"/>
      <w:pPr>
        <w:ind w:left="2647" w:hanging="360"/>
      </w:pPr>
      <w:rPr>
        <w:rFonts w:ascii="Courier New" w:hAnsi="Courier New" w:cs="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cs="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cs="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20">
    <w:nsid w:val="315D031F"/>
    <w:multiLevelType w:val="hybridMultilevel"/>
    <w:tmpl w:val="442222B4"/>
    <w:lvl w:ilvl="0" w:tplc="D88C08A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9F1B80"/>
    <w:multiLevelType w:val="hybridMultilevel"/>
    <w:tmpl w:val="FF224CF4"/>
    <w:lvl w:ilvl="0" w:tplc="ED300B90">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C3318E"/>
    <w:multiLevelType w:val="hybridMultilevel"/>
    <w:tmpl w:val="1E06212A"/>
    <w:lvl w:ilvl="0" w:tplc="12AA4E30">
      <w:start w:val="1"/>
      <w:numFmt w:val="bullet"/>
      <w:lvlText w:val="-"/>
      <w:lvlJc w:val="left"/>
      <w:pPr>
        <w:ind w:left="760" w:hanging="400"/>
      </w:pPr>
      <w:rPr>
        <w:rFonts w:ascii="Geneva" w:eastAsia="Times New Roman" w:hAnsi="Genev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57290"/>
    <w:multiLevelType w:val="hybridMultilevel"/>
    <w:tmpl w:val="F1B44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F068D"/>
    <w:multiLevelType w:val="hybridMultilevel"/>
    <w:tmpl w:val="F912ACBA"/>
    <w:lvl w:ilvl="0" w:tplc="F33E478E">
      <w:start w:val="1"/>
      <w:numFmt w:val="decimal"/>
      <w:lvlText w:val="%1."/>
      <w:lvlJc w:val="left"/>
      <w:pPr>
        <w:ind w:left="840" w:hanging="4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27F07"/>
    <w:multiLevelType w:val="hybridMultilevel"/>
    <w:tmpl w:val="FE7C8080"/>
    <w:lvl w:ilvl="0" w:tplc="21680CB4">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0A4C12"/>
    <w:multiLevelType w:val="hybridMultilevel"/>
    <w:tmpl w:val="9DA66042"/>
    <w:lvl w:ilvl="0" w:tplc="3A9258B6">
      <w:start w:val="1"/>
      <w:numFmt w:val="decimal"/>
      <w:lvlText w:val="%1)"/>
      <w:lvlJc w:val="left"/>
      <w:pPr>
        <w:ind w:left="1069" w:hanging="36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1671560"/>
    <w:multiLevelType w:val="hybridMultilevel"/>
    <w:tmpl w:val="514C34F2"/>
    <w:lvl w:ilvl="0" w:tplc="D1682568">
      <w:start w:val="1"/>
      <w:numFmt w:val="decimal"/>
      <w:lvlText w:val="%1)"/>
      <w:lvlJc w:val="left"/>
      <w:pPr>
        <w:ind w:left="1769" w:hanging="106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14B34E4"/>
    <w:multiLevelType w:val="hybridMultilevel"/>
    <w:tmpl w:val="8C5AF2DE"/>
    <w:lvl w:ilvl="0" w:tplc="34422032">
      <w:start w:val="1"/>
      <w:numFmt w:val="decimal"/>
      <w:lvlText w:val="%1)"/>
      <w:lvlJc w:val="left"/>
      <w:pPr>
        <w:ind w:left="1567" w:hanging="10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84AD8"/>
    <w:multiLevelType w:val="hybridMultilevel"/>
    <w:tmpl w:val="6AB0613A"/>
    <w:lvl w:ilvl="0" w:tplc="2ACE9BAA">
      <w:start w:val="1"/>
      <w:numFmt w:val="decimal"/>
      <w:lvlText w:val="%1)"/>
      <w:lvlJc w:val="left"/>
      <w:pPr>
        <w:ind w:left="2329" w:hanging="162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F89304C"/>
    <w:multiLevelType w:val="hybridMultilevel"/>
    <w:tmpl w:val="74C41D9C"/>
    <w:lvl w:ilvl="0" w:tplc="3678F9C2">
      <w:start w:val="1"/>
      <w:numFmt w:val="decimal"/>
      <w:lvlText w:val="%1."/>
      <w:lvlJc w:val="left"/>
      <w:pPr>
        <w:ind w:left="1460" w:hanging="900"/>
      </w:pPr>
      <w:rPr>
        <w:rFonts w:ascii="Times New Roman" w:eastAsiaTheme="minorEastAsia"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nsid w:val="71EA5C46"/>
    <w:multiLevelType w:val="hybridMultilevel"/>
    <w:tmpl w:val="66962122"/>
    <w:lvl w:ilvl="0" w:tplc="FEC0D8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FC3A43"/>
    <w:multiLevelType w:val="hybridMultilevel"/>
    <w:tmpl w:val="90106310"/>
    <w:lvl w:ilvl="0" w:tplc="AA368B2C">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F126D"/>
    <w:multiLevelType w:val="hybridMultilevel"/>
    <w:tmpl w:val="442222B4"/>
    <w:lvl w:ilvl="0" w:tplc="D88C08A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8133A9"/>
    <w:multiLevelType w:val="hybridMultilevel"/>
    <w:tmpl w:val="7CA41B06"/>
    <w:lvl w:ilvl="0" w:tplc="E724E7C8">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3"/>
  </w:num>
  <w:num w:numId="4">
    <w:abstractNumId w:val="31"/>
  </w:num>
  <w:num w:numId="5">
    <w:abstractNumId w:val="10"/>
  </w:num>
  <w:num w:numId="6">
    <w:abstractNumId w:val="19"/>
  </w:num>
  <w:num w:numId="7">
    <w:abstractNumId w:val="24"/>
  </w:num>
  <w:num w:numId="8">
    <w:abstractNumId w:val="15"/>
  </w:num>
  <w:num w:numId="9">
    <w:abstractNumId w:val="11"/>
  </w:num>
  <w:num w:numId="10">
    <w:abstractNumId w:val="2"/>
  </w:num>
  <w:num w:numId="11">
    <w:abstractNumId w:val="16"/>
  </w:num>
  <w:num w:numId="12">
    <w:abstractNumId w:val="7"/>
  </w:num>
  <w:num w:numId="13">
    <w:abstractNumId w:val="28"/>
  </w:num>
  <w:num w:numId="14">
    <w:abstractNumId w:val="26"/>
  </w:num>
  <w:num w:numId="15">
    <w:abstractNumId w:val="12"/>
  </w:num>
  <w:num w:numId="16">
    <w:abstractNumId w:val="9"/>
  </w:num>
  <w:num w:numId="17">
    <w:abstractNumId w:val="5"/>
  </w:num>
  <w:num w:numId="18">
    <w:abstractNumId w:val="17"/>
  </w:num>
  <w:num w:numId="19">
    <w:abstractNumId w:val="8"/>
  </w:num>
  <w:num w:numId="20">
    <w:abstractNumId w:val="0"/>
  </w:num>
  <w:num w:numId="21">
    <w:abstractNumId w:val="23"/>
  </w:num>
  <w:num w:numId="22">
    <w:abstractNumId w:val="25"/>
  </w:num>
  <w:num w:numId="23">
    <w:abstractNumId w:val="1"/>
  </w:num>
  <w:num w:numId="24">
    <w:abstractNumId w:val="29"/>
  </w:num>
  <w:num w:numId="25">
    <w:abstractNumId w:val="27"/>
  </w:num>
  <w:num w:numId="26">
    <w:abstractNumId w:val="21"/>
  </w:num>
  <w:num w:numId="27">
    <w:abstractNumId w:val="30"/>
  </w:num>
  <w:num w:numId="28">
    <w:abstractNumId w:val="14"/>
  </w:num>
  <w:num w:numId="29">
    <w:abstractNumId w:val="32"/>
  </w:num>
  <w:num w:numId="30">
    <w:abstractNumId w:val="13"/>
  </w:num>
  <w:num w:numId="31">
    <w:abstractNumId w:val="6"/>
  </w:num>
  <w:num w:numId="32">
    <w:abstractNumId w:val="20"/>
  </w:num>
  <w:num w:numId="33">
    <w:abstractNumId w:val="33"/>
  </w:num>
  <w:num w:numId="34">
    <w:abstractNumId w:val="18"/>
  </w:num>
  <w:num w:numId="35">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0C"/>
    <w:rsid w:val="000D7A9C"/>
    <w:rsid w:val="000E16CB"/>
    <w:rsid w:val="000F44D9"/>
    <w:rsid w:val="00101E32"/>
    <w:rsid w:val="00116CC5"/>
    <w:rsid w:val="001345AA"/>
    <w:rsid w:val="00155B02"/>
    <w:rsid w:val="00162160"/>
    <w:rsid w:val="001808ED"/>
    <w:rsid w:val="001A10AF"/>
    <w:rsid w:val="001A7ACE"/>
    <w:rsid w:val="00204E87"/>
    <w:rsid w:val="00210598"/>
    <w:rsid w:val="002301C9"/>
    <w:rsid w:val="0023465B"/>
    <w:rsid w:val="00246331"/>
    <w:rsid w:val="00253D9F"/>
    <w:rsid w:val="00260EAF"/>
    <w:rsid w:val="00260ED5"/>
    <w:rsid w:val="00274908"/>
    <w:rsid w:val="0027548A"/>
    <w:rsid w:val="00281C38"/>
    <w:rsid w:val="002D08C7"/>
    <w:rsid w:val="00323E87"/>
    <w:rsid w:val="00334AF6"/>
    <w:rsid w:val="0036742A"/>
    <w:rsid w:val="003725ED"/>
    <w:rsid w:val="0039756E"/>
    <w:rsid w:val="003A68AD"/>
    <w:rsid w:val="003B19D4"/>
    <w:rsid w:val="003B3FD4"/>
    <w:rsid w:val="003D0D1C"/>
    <w:rsid w:val="003D35A0"/>
    <w:rsid w:val="003E259D"/>
    <w:rsid w:val="003E3D8A"/>
    <w:rsid w:val="003E7236"/>
    <w:rsid w:val="0042230B"/>
    <w:rsid w:val="00426BC4"/>
    <w:rsid w:val="00430656"/>
    <w:rsid w:val="00450F45"/>
    <w:rsid w:val="00466B32"/>
    <w:rsid w:val="004836F5"/>
    <w:rsid w:val="00485409"/>
    <w:rsid w:val="00485FF4"/>
    <w:rsid w:val="004A1660"/>
    <w:rsid w:val="004A30F9"/>
    <w:rsid w:val="004B5477"/>
    <w:rsid w:val="004B70D4"/>
    <w:rsid w:val="004C50A9"/>
    <w:rsid w:val="005058B9"/>
    <w:rsid w:val="00520463"/>
    <w:rsid w:val="00535C09"/>
    <w:rsid w:val="00541C65"/>
    <w:rsid w:val="00547C4D"/>
    <w:rsid w:val="00554FCD"/>
    <w:rsid w:val="00574936"/>
    <w:rsid w:val="00591612"/>
    <w:rsid w:val="005E2732"/>
    <w:rsid w:val="00606CD7"/>
    <w:rsid w:val="00617798"/>
    <w:rsid w:val="00617E77"/>
    <w:rsid w:val="00641223"/>
    <w:rsid w:val="00664D37"/>
    <w:rsid w:val="006771C0"/>
    <w:rsid w:val="0068120C"/>
    <w:rsid w:val="006876DC"/>
    <w:rsid w:val="00691C9D"/>
    <w:rsid w:val="006C1F07"/>
    <w:rsid w:val="006C2437"/>
    <w:rsid w:val="006E4D6A"/>
    <w:rsid w:val="006E77AD"/>
    <w:rsid w:val="00705D40"/>
    <w:rsid w:val="00711FED"/>
    <w:rsid w:val="0072638F"/>
    <w:rsid w:val="00735013"/>
    <w:rsid w:val="0074411F"/>
    <w:rsid w:val="007530D5"/>
    <w:rsid w:val="00761C82"/>
    <w:rsid w:val="00792655"/>
    <w:rsid w:val="007A560E"/>
    <w:rsid w:val="007B34DF"/>
    <w:rsid w:val="007B3E03"/>
    <w:rsid w:val="007D35E1"/>
    <w:rsid w:val="007E0BF5"/>
    <w:rsid w:val="007F52A8"/>
    <w:rsid w:val="00800C7D"/>
    <w:rsid w:val="008219AD"/>
    <w:rsid w:val="0083450C"/>
    <w:rsid w:val="00862D84"/>
    <w:rsid w:val="008778E7"/>
    <w:rsid w:val="00895BAC"/>
    <w:rsid w:val="008973A9"/>
    <w:rsid w:val="008B4EAE"/>
    <w:rsid w:val="008C1A09"/>
    <w:rsid w:val="008E1AB1"/>
    <w:rsid w:val="008E3DD7"/>
    <w:rsid w:val="008E58BD"/>
    <w:rsid w:val="00902D38"/>
    <w:rsid w:val="0091755A"/>
    <w:rsid w:val="00920F7D"/>
    <w:rsid w:val="0094588A"/>
    <w:rsid w:val="00961861"/>
    <w:rsid w:val="0096506A"/>
    <w:rsid w:val="00982907"/>
    <w:rsid w:val="009909F2"/>
    <w:rsid w:val="009930DA"/>
    <w:rsid w:val="0099438D"/>
    <w:rsid w:val="00997F26"/>
    <w:rsid w:val="009B12F4"/>
    <w:rsid w:val="00A03B22"/>
    <w:rsid w:val="00A07A00"/>
    <w:rsid w:val="00A3100E"/>
    <w:rsid w:val="00A6759D"/>
    <w:rsid w:val="00A717F7"/>
    <w:rsid w:val="00AA305C"/>
    <w:rsid w:val="00AC26C1"/>
    <w:rsid w:val="00AD3A9A"/>
    <w:rsid w:val="00AD6162"/>
    <w:rsid w:val="00AE054C"/>
    <w:rsid w:val="00AF557D"/>
    <w:rsid w:val="00B03925"/>
    <w:rsid w:val="00B22244"/>
    <w:rsid w:val="00B36989"/>
    <w:rsid w:val="00B37FD3"/>
    <w:rsid w:val="00B47CA3"/>
    <w:rsid w:val="00B551D4"/>
    <w:rsid w:val="00B610E6"/>
    <w:rsid w:val="00B77D08"/>
    <w:rsid w:val="00B96768"/>
    <w:rsid w:val="00BB0628"/>
    <w:rsid w:val="00BE2B5C"/>
    <w:rsid w:val="00BE5439"/>
    <w:rsid w:val="00BF2C1F"/>
    <w:rsid w:val="00C10BEE"/>
    <w:rsid w:val="00C1206E"/>
    <w:rsid w:val="00C202D7"/>
    <w:rsid w:val="00C20C5C"/>
    <w:rsid w:val="00C51D49"/>
    <w:rsid w:val="00C54BB5"/>
    <w:rsid w:val="00C85D66"/>
    <w:rsid w:val="00C85E15"/>
    <w:rsid w:val="00CB5295"/>
    <w:rsid w:val="00CC6757"/>
    <w:rsid w:val="00CF4B2A"/>
    <w:rsid w:val="00D10E80"/>
    <w:rsid w:val="00D415F7"/>
    <w:rsid w:val="00D472CB"/>
    <w:rsid w:val="00D70BAA"/>
    <w:rsid w:val="00D9098B"/>
    <w:rsid w:val="00DA27DB"/>
    <w:rsid w:val="00DA3702"/>
    <w:rsid w:val="00DA59BF"/>
    <w:rsid w:val="00DD0276"/>
    <w:rsid w:val="00DD10C5"/>
    <w:rsid w:val="00DD7375"/>
    <w:rsid w:val="00DE0268"/>
    <w:rsid w:val="00DE030A"/>
    <w:rsid w:val="00E34175"/>
    <w:rsid w:val="00E51F41"/>
    <w:rsid w:val="00EF502B"/>
    <w:rsid w:val="00F0742A"/>
    <w:rsid w:val="00F24F3B"/>
    <w:rsid w:val="00FB35C4"/>
    <w:rsid w:val="00FB7622"/>
    <w:rsid w:val="00FC7C1E"/>
    <w:rsid w:val="00FE7067"/>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F3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557D"/>
    <w:pPr>
      <w:keepNext/>
      <w:keepLines/>
      <w:pageBreakBefore/>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rsid w:val="0098290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BF2C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5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2907"/>
    <w:rPr>
      <w:rFonts w:ascii="Times" w:hAnsi="Times"/>
      <w:b/>
      <w:bCs/>
      <w:sz w:val="36"/>
      <w:szCs w:val="36"/>
    </w:rPr>
  </w:style>
  <w:style w:type="character" w:customStyle="1" w:styleId="Heading3Char">
    <w:name w:val="Heading 3 Char"/>
    <w:basedOn w:val="DefaultParagraphFont"/>
    <w:link w:val="Heading3"/>
    <w:uiPriority w:val="9"/>
    <w:rsid w:val="00BF2C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3450C"/>
    <w:pPr>
      <w:ind w:left="720"/>
      <w:contextualSpacing/>
    </w:pPr>
  </w:style>
  <w:style w:type="paragraph" w:styleId="NormalWeb">
    <w:name w:val="Normal (Web)"/>
    <w:basedOn w:val="Normal"/>
    <w:uiPriority w:val="99"/>
    <w:unhideWhenUsed/>
    <w:rsid w:val="001A7AC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F5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301C9"/>
  </w:style>
  <w:style w:type="character" w:customStyle="1" w:styleId="CommentTextChar">
    <w:name w:val="Comment Text Char"/>
    <w:basedOn w:val="DefaultParagraphFont"/>
    <w:link w:val="CommentText"/>
    <w:uiPriority w:val="99"/>
    <w:rsid w:val="002301C9"/>
  </w:style>
  <w:style w:type="character" w:customStyle="1" w:styleId="a">
    <w:name w:val="л–’”‰’”Ћ Њђ–_"/>
    <w:basedOn w:val="DefaultParagraphFont"/>
    <w:link w:val="1"/>
    <w:uiPriority w:val="99"/>
    <w:rsid w:val="00466B32"/>
    <w:rPr>
      <w:rFonts w:ascii="Times New Roman" w:hAnsi="Times New Roman" w:cs="Times New Roman"/>
      <w:sz w:val="28"/>
      <w:szCs w:val="28"/>
      <w:shd w:val="clear" w:color="auto" w:fill="FFFFFF"/>
    </w:rPr>
  </w:style>
  <w:style w:type="paragraph" w:customStyle="1" w:styleId="1">
    <w:name w:val="л–’”‰’”Ћ Њђ–1"/>
    <w:basedOn w:val="Normal"/>
    <w:link w:val="a"/>
    <w:uiPriority w:val="99"/>
    <w:rsid w:val="00466B32"/>
    <w:pPr>
      <w:shd w:val="clear" w:color="auto" w:fill="FFFFFF"/>
      <w:spacing w:before="1020" w:after="540" w:line="240" w:lineRule="atLeast"/>
      <w:ind w:hanging="360"/>
    </w:pPr>
    <w:rPr>
      <w:rFonts w:ascii="Times New Roman" w:hAnsi="Times New Roman" w:cs="Times New Roman"/>
      <w:sz w:val="28"/>
      <w:szCs w:val="28"/>
    </w:rPr>
  </w:style>
  <w:style w:type="paragraph" w:styleId="TOCHeading">
    <w:name w:val="TOC Heading"/>
    <w:basedOn w:val="Heading1"/>
    <w:next w:val="Normal"/>
    <w:uiPriority w:val="39"/>
    <w:unhideWhenUsed/>
    <w:qFormat/>
    <w:rsid w:val="006771C0"/>
    <w:pPr>
      <w:spacing w:line="276" w:lineRule="auto"/>
      <w:outlineLvl w:val="9"/>
    </w:pPr>
    <w:rPr>
      <w:lang w:eastAsia="ru-RU"/>
    </w:rPr>
  </w:style>
  <w:style w:type="paragraph" w:styleId="TOC1">
    <w:name w:val="toc 1"/>
    <w:basedOn w:val="Normal"/>
    <w:next w:val="Normal"/>
    <w:autoRedefine/>
    <w:uiPriority w:val="39"/>
    <w:unhideWhenUsed/>
    <w:rsid w:val="006771C0"/>
    <w:pPr>
      <w:spacing w:after="100"/>
    </w:pPr>
  </w:style>
  <w:style w:type="paragraph" w:styleId="TOC2">
    <w:name w:val="toc 2"/>
    <w:basedOn w:val="Normal"/>
    <w:next w:val="Normal"/>
    <w:autoRedefine/>
    <w:uiPriority w:val="39"/>
    <w:unhideWhenUsed/>
    <w:rsid w:val="006771C0"/>
    <w:pPr>
      <w:spacing w:after="100"/>
      <w:ind w:left="240"/>
    </w:pPr>
  </w:style>
  <w:style w:type="paragraph" w:styleId="TOC3">
    <w:name w:val="toc 3"/>
    <w:basedOn w:val="Normal"/>
    <w:next w:val="Normal"/>
    <w:autoRedefine/>
    <w:uiPriority w:val="39"/>
    <w:unhideWhenUsed/>
    <w:rsid w:val="006771C0"/>
    <w:pPr>
      <w:tabs>
        <w:tab w:val="right" w:leader="dot" w:pos="9338"/>
      </w:tabs>
      <w:ind w:left="482"/>
    </w:pPr>
  </w:style>
  <w:style w:type="character" w:styleId="Hyperlink">
    <w:name w:val="Hyperlink"/>
    <w:basedOn w:val="DefaultParagraphFont"/>
    <w:uiPriority w:val="99"/>
    <w:unhideWhenUsed/>
    <w:rsid w:val="006771C0"/>
    <w:rPr>
      <w:color w:val="0000FF" w:themeColor="hyperlink"/>
      <w:u w:val="single"/>
    </w:rPr>
  </w:style>
  <w:style w:type="paragraph" w:styleId="BalloonText">
    <w:name w:val="Balloon Text"/>
    <w:basedOn w:val="Normal"/>
    <w:link w:val="BalloonTextChar"/>
    <w:uiPriority w:val="99"/>
    <w:semiHidden/>
    <w:unhideWhenUsed/>
    <w:rsid w:val="006771C0"/>
    <w:rPr>
      <w:rFonts w:ascii="Tahoma" w:hAnsi="Tahoma" w:cs="Tahoma"/>
      <w:sz w:val="16"/>
      <w:szCs w:val="16"/>
    </w:rPr>
  </w:style>
  <w:style w:type="character" w:customStyle="1" w:styleId="BalloonTextChar">
    <w:name w:val="Balloon Text Char"/>
    <w:basedOn w:val="DefaultParagraphFont"/>
    <w:link w:val="BalloonText"/>
    <w:uiPriority w:val="99"/>
    <w:semiHidden/>
    <w:rsid w:val="006771C0"/>
    <w:rPr>
      <w:rFonts w:ascii="Tahoma" w:hAnsi="Tahoma" w:cs="Tahoma"/>
      <w:sz w:val="16"/>
      <w:szCs w:val="16"/>
    </w:rPr>
  </w:style>
  <w:style w:type="character" w:customStyle="1" w:styleId="apple-converted-space">
    <w:name w:val="apple-converted-space"/>
    <w:basedOn w:val="DefaultParagraphFont"/>
    <w:rsid w:val="00AD3A9A"/>
  </w:style>
  <w:style w:type="character" w:styleId="Emphasis">
    <w:name w:val="Emphasis"/>
    <w:basedOn w:val="DefaultParagraphFont"/>
    <w:uiPriority w:val="20"/>
    <w:qFormat/>
    <w:rsid w:val="00AD3A9A"/>
    <w:rPr>
      <w:i/>
      <w:iCs/>
    </w:rPr>
  </w:style>
  <w:style w:type="character" w:styleId="CommentReference">
    <w:name w:val="annotation reference"/>
    <w:basedOn w:val="DefaultParagraphFont"/>
    <w:uiPriority w:val="99"/>
    <w:semiHidden/>
    <w:unhideWhenUsed/>
    <w:rsid w:val="00B36989"/>
    <w:rPr>
      <w:sz w:val="18"/>
      <w:szCs w:val="18"/>
    </w:rPr>
  </w:style>
  <w:style w:type="paragraph" w:styleId="CommentSubject">
    <w:name w:val="annotation subject"/>
    <w:basedOn w:val="CommentText"/>
    <w:next w:val="CommentText"/>
    <w:link w:val="CommentSubjectChar"/>
    <w:uiPriority w:val="99"/>
    <w:semiHidden/>
    <w:unhideWhenUsed/>
    <w:rsid w:val="00B36989"/>
    <w:rPr>
      <w:b/>
      <w:bCs/>
      <w:sz w:val="20"/>
      <w:szCs w:val="20"/>
    </w:rPr>
  </w:style>
  <w:style w:type="character" w:customStyle="1" w:styleId="CommentSubjectChar">
    <w:name w:val="Comment Subject Char"/>
    <w:basedOn w:val="CommentTextChar"/>
    <w:link w:val="CommentSubject"/>
    <w:uiPriority w:val="99"/>
    <w:semiHidden/>
    <w:rsid w:val="00B36989"/>
    <w:rPr>
      <w:b/>
      <w:bCs/>
      <w:sz w:val="20"/>
      <w:szCs w:val="20"/>
    </w:rPr>
  </w:style>
  <w:style w:type="paragraph" w:customStyle="1" w:styleId="10">
    <w:name w:val="Обычный1"/>
    <w:uiPriority w:val="99"/>
    <w:rsid w:val="0099438D"/>
    <w:pPr>
      <w:spacing w:line="276" w:lineRule="auto"/>
      <w:ind w:left="60" w:firstLine="640"/>
      <w:jc w:val="both"/>
    </w:pPr>
    <w:rPr>
      <w:rFonts w:ascii="Arial" w:eastAsia="Arial" w:hAnsi="Arial" w:cs="Arial"/>
      <w:color w:val="000000"/>
      <w:sz w:val="22"/>
      <w:szCs w:val="20"/>
      <w:highlight w:val="white"/>
      <w:lang w:val="en-US"/>
    </w:rPr>
  </w:style>
  <w:style w:type="character" w:customStyle="1" w:styleId="3">
    <w:name w:val="л–’”‰’”Ћ Њђ– (3)_"/>
    <w:basedOn w:val="DefaultParagraphFont"/>
    <w:link w:val="31"/>
    <w:uiPriority w:val="99"/>
    <w:rsid w:val="0099438D"/>
    <w:rPr>
      <w:rFonts w:ascii="Times New Roman" w:hAnsi="Times New Roman" w:cs="Times New Roman"/>
      <w:b/>
      <w:bCs/>
      <w:sz w:val="28"/>
      <w:szCs w:val="28"/>
      <w:shd w:val="clear" w:color="auto" w:fill="FFFFFF"/>
    </w:rPr>
  </w:style>
  <w:style w:type="paragraph" w:customStyle="1" w:styleId="31">
    <w:name w:val="л–’”‰’”Ћ Њђ– (3)1"/>
    <w:basedOn w:val="Normal"/>
    <w:link w:val="3"/>
    <w:uiPriority w:val="99"/>
    <w:rsid w:val="0099438D"/>
    <w:pPr>
      <w:shd w:val="clear" w:color="auto" w:fill="FFFFFF"/>
      <w:spacing w:before="720" w:after="420" w:line="240" w:lineRule="atLeast"/>
      <w:jc w:val="center"/>
    </w:pPr>
    <w:rPr>
      <w:rFonts w:ascii="Times New Roman" w:hAnsi="Times New Roman" w:cs="Times New Roman"/>
      <w:b/>
      <w:bCs/>
      <w:sz w:val="28"/>
      <w:szCs w:val="28"/>
    </w:rPr>
  </w:style>
  <w:style w:type="character" w:customStyle="1" w:styleId="30">
    <w:name w:val="л–’”‰’”Ћ Њђ– + м”‘—ѕЏ_’ћЋ3"/>
    <w:basedOn w:val="a"/>
    <w:uiPriority w:val="99"/>
    <w:rsid w:val="0099438D"/>
    <w:rPr>
      <w:rFonts w:ascii="Times New Roman" w:hAnsi="Times New Roman" w:cs="Times New Roman"/>
      <w:b/>
      <w:bCs/>
      <w:sz w:val="28"/>
      <w:szCs w:val="28"/>
      <w:shd w:val="clear" w:color="auto" w:fill="FFFFFF"/>
      <w:lang w:val="en-US" w:eastAsia="en-US"/>
    </w:rPr>
  </w:style>
  <w:style w:type="character" w:customStyle="1" w:styleId="39">
    <w:name w:val="л–’”‰’”Ћ Њђ– (3)9"/>
    <w:basedOn w:val="3"/>
    <w:uiPriority w:val="99"/>
    <w:rsid w:val="0099438D"/>
    <w:rPr>
      <w:rFonts w:ascii="Times New Roman" w:hAnsi="Times New Roman" w:cs="Times New Roman"/>
      <w:b/>
      <w:bCs/>
      <w:sz w:val="28"/>
      <w:szCs w:val="28"/>
      <w:shd w:val="clear" w:color="auto" w:fill="FFFFFF"/>
    </w:rPr>
  </w:style>
  <w:style w:type="character" w:customStyle="1" w:styleId="38">
    <w:name w:val="л–’”‰’”Ћ Њђ– (3)8"/>
    <w:basedOn w:val="3"/>
    <w:uiPriority w:val="99"/>
    <w:rsid w:val="0099438D"/>
    <w:rPr>
      <w:rFonts w:ascii="Times New Roman" w:hAnsi="Times New Roman" w:cs="Times New Roman"/>
      <w:b/>
      <w:bCs/>
      <w:sz w:val="28"/>
      <w:szCs w:val="28"/>
      <w:shd w:val="clear" w:color="auto" w:fill="FFFFFF"/>
    </w:rPr>
  </w:style>
  <w:style w:type="paragraph" w:styleId="Footer">
    <w:name w:val="footer"/>
    <w:basedOn w:val="Normal"/>
    <w:link w:val="FooterChar"/>
    <w:uiPriority w:val="99"/>
    <w:unhideWhenUsed/>
    <w:rsid w:val="007D35E1"/>
    <w:pPr>
      <w:tabs>
        <w:tab w:val="center" w:pos="4320"/>
        <w:tab w:val="right" w:pos="8640"/>
      </w:tabs>
    </w:pPr>
  </w:style>
  <w:style w:type="character" w:customStyle="1" w:styleId="FooterChar">
    <w:name w:val="Footer Char"/>
    <w:basedOn w:val="DefaultParagraphFont"/>
    <w:link w:val="Footer"/>
    <w:uiPriority w:val="99"/>
    <w:rsid w:val="007D35E1"/>
  </w:style>
  <w:style w:type="character" w:styleId="PageNumber">
    <w:name w:val="page number"/>
    <w:basedOn w:val="DefaultParagraphFont"/>
    <w:uiPriority w:val="99"/>
    <w:semiHidden/>
    <w:unhideWhenUsed/>
    <w:rsid w:val="007D35E1"/>
  </w:style>
  <w:style w:type="paragraph" w:styleId="Header">
    <w:name w:val="header"/>
    <w:basedOn w:val="Normal"/>
    <w:link w:val="HeaderChar"/>
    <w:uiPriority w:val="99"/>
    <w:unhideWhenUsed/>
    <w:rsid w:val="00101E32"/>
    <w:pPr>
      <w:tabs>
        <w:tab w:val="center" w:pos="4677"/>
        <w:tab w:val="right" w:pos="9355"/>
      </w:tabs>
    </w:pPr>
  </w:style>
  <w:style w:type="character" w:customStyle="1" w:styleId="HeaderChar">
    <w:name w:val="Header Char"/>
    <w:basedOn w:val="DefaultParagraphFont"/>
    <w:link w:val="Header"/>
    <w:uiPriority w:val="99"/>
    <w:rsid w:val="00101E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557D"/>
    <w:pPr>
      <w:keepNext/>
      <w:keepLines/>
      <w:pageBreakBefore/>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rsid w:val="0098290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BF2C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5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2907"/>
    <w:rPr>
      <w:rFonts w:ascii="Times" w:hAnsi="Times"/>
      <w:b/>
      <w:bCs/>
      <w:sz w:val="36"/>
      <w:szCs w:val="36"/>
    </w:rPr>
  </w:style>
  <w:style w:type="character" w:customStyle="1" w:styleId="Heading3Char">
    <w:name w:val="Heading 3 Char"/>
    <w:basedOn w:val="DefaultParagraphFont"/>
    <w:link w:val="Heading3"/>
    <w:uiPriority w:val="9"/>
    <w:rsid w:val="00BF2C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3450C"/>
    <w:pPr>
      <w:ind w:left="720"/>
      <w:contextualSpacing/>
    </w:pPr>
  </w:style>
  <w:style w:type="paragraph" w:styleId="NormalWeb">
    <w:name w:val="Normal (Web)"/>
    <w:basedOn w:val="Normal"/>
    <w:uiPriority w:val="99"/>
    <w:unhideWhenUsed/>
    <w:rsid w:val="001A7AC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F5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301C9"/>
  </w:style>
  <w:style w:type="character" w:customStyle="1" w:styleId="CommentTextChar">
    <w:name w:val="Comment Text Char"/>
    <w:basedOn w:val="DefaultParagraphFont"/>
    <w:link w:val="CommentText"/>
    <w:uiPriority w:val="99"/>
    <w:rsid w:val="002301C9"/>
  </w:style>
  <w:style w:type="character" w:customStyle="1" w:styleId="a">
    <w:name w:val="л–’”‰’”Ћ Њђ–_"/>
    <w:basedOn w:val="DefaultParagraphFont"/>
    <w:link w:val="1"/>
    <w:uiPriority w:val="99"/>
    <w:rsid w:val="00466B32"/>
    <w:rPr>
      <w:rFonts w:ascii="Times New Roman" w:hAnsi="Times New Roman" w:cs="Times New Roman"/>
      <w:sz w:val="28"/>
      <w:szCs w:val="28"/>
      <w:shd w:val="clear" w:color="auto" w:fill="FFFFFF"/>
    </w:rPr>
  </w:style>
  <w:style w:type="paragraph" w:customStyle="1" w:styleId="1">
    <w:name w:val="л–’”‰’”Ћ Њђ–1"/>
    <w:basedOn w:val="Normal"/>
    <w:link w:val="a"/>
    <w:uiPriority w:val="99"/>
    <w:rsid w:val="00466B32"/>
    <w:pPr>
      <w:shd w:val="clear" w:color="auto" w:fill="FFFFFF"/>
      <w:spacing w:before="1020" w:after="540" w:line="240" w:lineRule="atLeast"/>
      <w:ind w:hanging="360"/>
    </w:pPr>
    <w:rPr>
      <w:rFonts w:ascii="Times New Roman" w:hAnsi="Times New Roman" w:cs="Times New Roman"/>
      <w:sz w:val="28"/>
      <w:szCs w:val="28"/>
    </w:rPr>
  </w:style>
  <w:style w:type="paragraph" w:styleId="TOCHeading">
    <w:name w:val="TOC Heading"/>
    <w:basedOn w:val="Heading1"/>
    <w:next w:val="Normal"/>
    <w:uiPriority w:val="39"/>
    <w:unhideWhenUsed/>
    <w:qFormat/>
    <w:rsid w:val="006771C0"/>
    <w:pPr>
      <w:spacing w:line="276" w:lineRule="auto"/>
      <w:outlineLvl w:val="9"/>
    </w:pPr>
    <w:rPr>
      <w:lang w:eastAsia="ru-RU"/>
    </w:rPr>
  </w:style>
  <w:style w:type="paragraph" w:styleId="TOC1">
    <w:name w:val="toc 1"/>
    <w:basedOn w:val="Normal"/>
    <w:next w:val="Normal"/>
    <w:autoRedefine/>
    <w:uiPriority w:val="39"/>
    <w:unhideWhenUsed/>
    <w:rsid w:val="006771C0"/>
    <w:pPr>
      <w:spacing w:after="100"/>
    </w:pPr>
  </w:style>
  <w:style w:type="paragraph" w:styleId="TOC2">
    <w:name w:val="toc 2"/>
    <w:basedOn w:val="Normal"/>
    <w:next w:val="Normal"/>
    <w:autoRedefine/>
    <w:uiPriority w:val="39"/>
    <w:unhideWhenUsed/>
    <w:rsid w:val="006771C0"/>
    <w:pPr>
      <w:spacing w:after="100"/>
      <w:ind w:left="240"/>
    </w:pPr>
  </w:style>
  <w:style w:type="paragraph" w:styleId="TOC3">
    <w:name w:val="toc 3"/>
    <w:basedOn w:val="Normal"/>
    <w:next w:val="Normal"/>
    <w:autoRedefine/>
    <w:uiPriority w:val="39"/>
    <w:unhideWhenUsed/>
    <w:rsid w:val="006771C0"/>
    <w:pPr>
      <w:tabs>
        <w:tab w:val="right" w:leader="dot" w:pos="9338"/>
      </w:tabs>
      <w:ind w:left="482"/>
    </w:pPr>
  </w:style>
  <w:style w:type="character" w:styleId="Hyperlink">
    <w:name w:val="Hyperlink"/>
    <w:basedOn w:val="DefaultParagraphFont"/>
    <w:uiPriority w:val="99"/>
    <w:unhideWhenUsed/>
    <w:rsid w:val="006771C0"/>
    <w:rPr>
      <w:color w:val="0000FF" w:themeColor="hyperlink"/>
      <w:u w:val="single"/>
    </w:rPr>
  </w:style>
  <w:style w:type="paragraph" w:styleId="BalloonText">
    <w:name w:val="Balloon Text"/>
    <w:basedOn w:val="Normal"/>
    <w:link w:val="BalloonTextChar"/>
    <w:uiPriority w:val="99"/>
    <w:semiHidden/>
    <w:unhideWhenUsed/>
    <w:rsid w:val="006771C0"/>
    <w:rPr>
      <w:rFonts w:ascii="Tahoma" w:hAnsi="Tahoma" w:cs="Tahoma"/>
      <w:sz w:val="16"/>
      <w:szCs w:val="16"/>
    </w:rPr>
  </w:style>
  <w:style w:type="character" w:customStyle="1" w:styleId="BalloonTextChar">
    <w:name w:val="Balloon Text Char"/>
    <w:basedOn w:val="DefaultParagraphFont"/>
    <w:link w:val="BalloonText"/>
    <w:uiPriority w:val="99"/>
    <w:semiHidden/>
    <w:rsid w:val="006771C0"/>
    <w:rPr>
      <w:rFonts w:ascii="Tahoma" w:hAnsi="Tahoma" w:cs="Tahoma"/>
      <w:sz w:val="16"/>
      <w:szCs w:val="16"/>
    </w:rPr>
  </w:style>
  <w:style w:type="character" w:customStyle="1" w:styleId="apple-converted-space">
    <w:name w:val="apple-converted-space"/>
    <w:basedOn w:val="DefaultParagraphFont"/>
    <w:rsid w:val="00AD3A9A"/>
  </w:style>
  <w:style w:type="character" w:styleId="Emphasis">
    <w:name w:val="Emphasis"/>
    <w:basedOn w:val="DefaultParagraphFont"/>
    <w:uiPriority w:val="20"/>
    <w:qFormat/>
    <w:rsid w:val="00AD3A9A"/>
    <w:rPr>
      <w:i/>
      <w:iCs/>
    </w:rPr>
  </w:style>
  <w:style w:type="character" w:styleId="CommentReference">
    <w:name w:val="annotation reference"/>
    <w:basedOn w:val="DefaultParagraphFont"/>
    <w:uiPriority w:val="99"/>
    <w:semiHidden/>
    <w:unhideWhenUsed/>
    <w:rsid w:val="00B36989"/>
    <w:rPr>
      <w:sz w:val="18"/>
      <w:szCs w:val="18"/>
    </w:rPr>
  </w:style>
  <w:style w:type="paragraph" w:styleId="CommentSubject">
    <w:name w:val="annotation subject"/>
    <w:basedOn w:val="CommentText"/>
    <w:next w:val="CommentText"/>
    <w:link w:val="CommentSubjectChar"/>
    <w:uiPriority w:val="99"/>
    <w:semiHidden/>
    <w:unhideWhenUsed/>
    <w:rsid w:val="00B36989"/>
    <w:rPr>
      <w:b/>
      <w:bCs/>
      <w:sz w:val="20"/>
      <w:szCs w:val="20"/>
    </w:rPr>
  </w:style>
  <w:style w:type="character" w:customStyle="1" w:styleId="CommentSubjectChar">
    <w:name w:val="Comment Subject Char"/>
    <w:basedOn w:val="CommentTextChar"/>
    <w:link w:val="CommentSubject"/>
    <w:uiPriority w:val="99"/>
    <w:semiHidden/>
    <w:rsid w:val="00B36989"/>
    <w:rPr>
      <w:b/>
      <w:bCs/>
      <w:sz w:val="20"/>
      <w:szCs w:val="20"/>
    </w:rPr>
  </w:style>
  <w:style w:type="paragraph" w:customStyle="1" w:styleId="10">
    <w:name w:val="Обычный1"/>
    <w:uiPriority w:val="99"/>
    <w:rsid w:val="0099438D"/>
    <w:pPr>
      <w:spacing w:line="276" w:lineRule="auto"/>
      <w:ind w:left="60" w:firstLine="640"/>
      <w:jc w:val="both"/>
    </w:pPr>
    <w:rPr>
      <w:rFonts w:ascii="Arial" w:eastAsia="Arial" w:hAnsi="Arial" w:cs="Arial"/>
      <w:color w:val="000000"/>
      <w:sz w:val="22"/>
      <w:szCs w:val="20"/>
      <w:highlight w:val="white"/>
      <w:lang w:val="en-US"/>
    </w:rPr>
  </w:style>
  <w:style w:type="character" w:customStyle="1" w:styleId="3">
    <w:name w:val="л–’”‰’”Ћ Њђ– (3)_"/>
    <w:basedOn w:val="DefaultParagraphFont"/>
    <w:link w:val="31"/>
    <w:uiPriority w:val="99"/>
    <w:rsid w:val="0099438D"/>
    <w:rPr>
      <w:rFonts w:ascii="Times New Roman" w:hAnsi="Times New Roman" w:cs="Times New Roman"/>
      <w:b/>
      <w:bCs/>
      <w:sz w:val="28"/>
      <w:szCs w:val="28"/>
      <w:shd w:val="clear" w:color="auto" w:fill="FFFFFF"/>
    </w:rPr>
  </w:style>
  <w:style w:type="paragraph" w:customStyle="1" w:styleId="31">
    <w:name w:val="л–’”‰’”Ћ Њђ– (3)1"/>
    <w:basedOn w:val="Normal"/>
    <w:link w:val="3"/>
    <w:uiPriority w:val="99"/>
    <w:rsid w:val="0099438D"/>
    <w:pPr>
      <w:shd w:val="clear" w:color="auto" w:fill="FFFFFF"/>
      <w:spacing w:before="720" w:after="420" w:line="240" w:lineRule="atLeast"/>
      <w:jc w:val="center"/>
    </w:pPr>
    <w:rPr>
      <w:rFonts w:ascii="Times New Roman" w:hAnsi="Times New Roman" w:cs="Times New Roman"/>
      <w:b/>
      <w:bCs/>
      <w:sz w:val="28"/>
      <w:szCs w:val="28"/>
    </w:rPr>
  </w:style>
  <w:style w:type="character" w:customStyle="1" w:styleId="30">
    <w:name w:val="л–’”‰’”Ћ Њђ– + м”‘—ѕЏ_’ћЋ3"/>
    <w:basedOn w:val="a"/>
    <w:uiPriority w:val="99"/>
    <w:rsid w:val="0099438D"/>
    <w:rPr>
      <w:rFonts w:ascii="Times New Roman" w:hAnsi="Times New Roman" w:cs="Times New Roman"/>
      <w:b/>
      <w:bCs/>
      <w:sz w:val="28"/>
      <w:szCs w:val="28"/>
      <w:shd w:val="clear" w:color="auto" w:fill="FFFFFF"/>
      <w:lang w:val="en-US" w:eastAsia="en-US"/>
    </w:rPr>
  </w:style>
  <w:style w:type="character" w:customStyle="1" w:styleId="39">
    <w:name w:val="л–’”‰’”Ћ Њђ– (3)9"/>
    <w:basedOn w:val="3"/>
    <w:uiPriority w:val="99"/>
    <w:rsid w:val="0099438D"/>
    <w:rPr>
      <w:rFonts w:ascii="Times New Roman" w:hAnsi="Times New Roman" w:cs="Times New Roman"/>
      <w:b/>
      <w:bCs/>
      <w:sz w:val="28"/>
      <w:szCs w:val="28"/>
      <w:shd w:val="clear" w:color="auto" w:fill="FFFFFF"/>
    </w:rPr>
  </w:style>
  <w:style w:type="character" w:customStyle="1" w:styleId="38">
    <w:name w:val="л–’”‰’”Ћ Њђ– (3)8"/>
    <w:basedOn w:val="3"/>
    <w:uiPriority w:val="99"/>
    <w:rsid w:val="0099438D"/>
    <w:rPr>
      <w:rFonts w:ascii="Times New Roman" w:hAnsi="Times New Roman" w:cs="Times New Roman"/>
      <w:b/>
      <w:bCs/>
      <w:sz w:val="28"/>
      <w:szCs w:val="28"/>
      <w:shd w:val="clear" w:color="auto" w:fill="FFFFFF"/>
    </w:rPr>
  </w:style>
  <w:style w:type="paragraph" w:styleId="Footer">
    <w:name w:val="footer"/>
    <w:basedOn w:val="Normal"/>
    <w:link w:val="FooterChar"/>
    <w:uiPriority w:val="99"/>
    <w:unhideWhenUsed/>
    <w:rsid w:val="007D35E1"/>
    <w:pPr>
      <w:tabs>
        <w:tab w:val="center" w:pos="4320"/>
        <w:tab w:val="right" w:pos="8640"/>
      </w:tabs>
    </w:pPr>
  </w:style>
  <w:style w:type="character" w:customStyle="1" w:styleId="FooterChar">
    <w:name w:val="Footer Char"/>
    <w:basedOn w:val="DefaultParagraphFont"/>
    <w:link w:val="Footer"/>
    <w:uiPriority w:val="99"/>
    <w:rsid w:val="007D35E1"/>
  </w:style>
  <w:style w:type="character" w:styleId="PageNumber">
    <w:name w:val="page number"/>
    <w:basedOn w:val="DefaultParagraphFont"/>
    <w:uiPriority w:val="99"/>
    <w:semiHidden/>
    <w:unhideWhenUsed/>
    <w:rsid w:val="007D35E1"/>
  </w:style>
  <w:style w:type="paragraph" w:styleId="Header">
    <w:name w:val="header"/>
    <w:basedOn w:val="Normal"/>
    <w:link w:val="HeaderChar"/>
    <w:uiPriority w:val="99"/>
    <w:unhideWhenUsed/>
    <w:rsid w:val="00101E32"/>
    <w:pPr>
      <w:tabs>
        <w:tab w:val="center" w:pos="4677"/>
        <w:tab w:val="right" w:pos="9355"/>
      </w:tabs>
    </w:pPr>
  </w:style>
  <w:style w:type="character" w:customStyle="1" w:styleId="HeaderChar">
    <w:name w:val="Header Char"/>
    <w:basedOn w:val="DefaultParagraphFont"/>
    <w:link w:val="Header"/>
    <w:uiPriority w:val="99"/>
    <w:rsid w:val="0010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910">
      <w:bodyDiv w:val="1"/>
      <w:marLeft w:val="0"/>
      <w:marRight w:val="0"/>
      <w:marTop w:val="0"/>
      <w:marBottom w:val="0"/>
      <w:divBdr>
        <w:top w:val="none" w:sz="0" w:space="0" w:color="auto"/>
        <w:left w:val="none" w:sz="0" w:space="0" w:color="auto"/>
        <w:bottom w:val="none" w:sz="0" w:space="0" w:color="auto"/>
        <w:right w:val="none" w:sz="0" w:space="0" w:color="auto"/>
      </w:divBdr>
    </w:div>
    <w:div w:id="181434596">
      <w:bodyDiv w:val="1"/>
      <w:marLeft w:val="0"/>
      <w:marRight w:val="0"/>
      <w:marTop w:val="0"/>
      <w:marBottom w:val="0"/>
      <w:divBdr>
        <w:top w:val="none" w:sz="0" w:space="0" w:color="auto"/>
        <w:left w:val="none" w:sz="0" w:space="0" w:color="auto"/>
        <w:bottom w:val="none" w:sz="0" w:space="0" w:color="auto"/>
        <w:right w:val="none" w:sz="0" w:space="0" w:color="auto"/>
      </w:divBdr>
    </w:div>
    <w:div w:id="693114797">
      <w:bodyDiv w:val="1"/>
      <w:marLeft w:val="0"/>
      <w:marRight w:val="0"/>
      <w:marTop w:val="0"/>
      <w:marBottom w:val="0"/>
      <w:divBdr>
        <w:top w:val="none" w:sz="0" w:space="0" w:color="auto"/>
        <w:left w:val="none" w:sz="0" w:space="0" w:color="auto"/>
        <w:bottom w:val="none" w:sz="0" w:space="0" w:color="auto"/>
        <w:right w:val="none" w:sz="0" w:space="0" w:color="auto"/>
      </w:divBdr>
    </w:div>
    <w:div w:id="973566269">
      <w:bodyDiv w:val="1"/>
      <w:marLeft w:val="0"/>
      <w:marRight w:val="0"/>
      <w:marTop w:val="0"/>
      <w:marBottom w:val="0"/>
      <w:divBdr>
        <w:top w:val="none" w:sz="0" w:space="0" w:color="auto"/>
        <w:left w:val="none" w:sz="0" w:space="0" w:color="auto"/>
        <w:bottom w:val="none" w:sz="0" w:space="0" w:color="auto"/>
        <w:right w:val="none" w:sz="0" w:space="0" w:color="auto"/>
      </w:divBdr>
    </w:div>
    <w:div w:id="1028023902">
      <w:bodyDiv w:val="1"/>
      <w:marLeft w:val="0"/>
      <w:marRight w:val="0"/>
      <w:marTop w:val="0"/>
      <w:marBottom w:val="0"/>
      <w:divBdr>
        <w:top w:val="none" w:sz="0" w:space="0" w:color="auto"/>
        <w:left w:val="none" w:sz="0" w:space="0" w:color="auto"/>
        <w:bottom w:val="none" w:sz="0" w:space="0" w:color="auto"/>
        <w:right w:val="none" w:sz="0" w:space="0" w:color="auto"/>
      </w:divBdr>
    </w:div>
    <w:div w:id="1893885761">
      <w:bodyDiv w:val="1"/>
      <w:marLeft w:val="0"/>
      <w:marRight w:val="0"/>
      <w:marTop w:val="0"/>
      <w:marBottom w:val="0"/>
      <w:divBdr>
        <w:top w:val="none" w:sz="0" w:space="0" w:color="auto"/>
        <w:left w:val="none" w:sz="0" w:space="0" w:color="auto"/>
        <w:bottom w:val="none" w:sz="0" w:space="0" w:color="auto"/>
        <w:right w:val="none" w:sz="0" w:space="0" w:color="auto"/>
      </w:divBdr>
    </w:div>
    <w:div w:id="1988900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wikipedia.org/wiki/%D0%9C%D0%B5%D0%B6%D0%B4%D1%83%D0%BD%D0%B0%D1%80%D0%BE%D0%B4%D0%BD%D1%8B%D0%B9_%D1%84%D0%BE%D0%BD%D0%B5%D1%82%D0%B8%D1%87%D0%B5%D1%81%D0%BA%D0%B8%D0%B9_%D0%B0%D0%BB%D1%84%D0%B0%D0%B2%D0%B8%D1%82" TargetMode="External"/><Relationship Id="rId12" Type="http://schemas.openxmlformats.org/officeDocument/2006/relationships/hyperlink" Target="https://ru.wikipedia.org/wiki/%D0%9C%D0%B5%D0%B6%D0%B4%D1%83%D0%BD%D0%B0%D1%80%D0%BE%D0%B4%D0%BD%D1%8B%D0%B9_%D1%84%D0%BE%D0%BD%D0%B5%D1%82%D0%B8%D1%87%D0%B5%D1%81%D0%BA%D0%B8%D0%B9_%D0%B0%D0%BB%D1%84%D0%B0%D0%B2%D0%B8%D1%82" TargetMode="External"/><Relationship Id="rId13" Type="http://schemas.openxmlformats.org/officeDocument/2006/relationships/hyperlink" Target="http://www.coe.int/t/dg4/linguistic/source/framework_en.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u.wikipedia.org/wiki/%D0%9C%D0%B5%D0%B6%D0%B4%D1%83%D0%BD%D0%B0%D1%80%D0%BE%D0%B4%D0%BD%D1%8B%D0%B9_%D1%84%D0%BE%D0%BD%D0%B5%D1%82%D0%B8%D1%87%D0%B5%D1%81%D0%BA%D0%B8%D0%B9_%D0%B0%D0%BB%D1%84%D0%B0%D0%B2%D0%B8%D1%82" TargetMode="External"/><Relationship Id="rId10" Type="http://schemas.openxmlformats.org/officeDocument/2006/relationships/hyperlink" Target="https://ru.wikipedia.org/wiki/%D0%9C%D0%B5%D0%B6%D0%B4%D1%83%D0%BD%D0%B0%D1%80%D0%BE%D0%B4%D0%BD%D1%8B%D0%B9_%D1%84%D0%BE%D0%BD%D0%B5%D1%82%D0%B8%D1%87%D0%B5%D1%81%D0%BA%D0%B8%D0%B9_%D0%B0%D0%BB%D1%84%D0%B0%D0%B2%D0%B8%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C558-B533-FC4C-8A7C-B4E1D837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125</Pages>
  <Words>28814</Words>
  <Characters>164246</Characters>
  <Application>Microsoft Macintosh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Smirnova</dc:creator>
  <cp:keywords/>
  <dc:description/>
  <cp:lastModifiedBy>Olga Smirnova</cp:lastModifiedBy>
  <cp:revision>23</cp:revision>
  <dcterms:created xsi:type="dcterms:W3CDTF">2017-06-04T11:49:00Z</dcterms:created>
  <dcterms:modified xsi:type="dcterms:W3CDTF">2017-06-06T07:25:00Z</dcterms:modified>
</cp:coreProperties>
</file>