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359" w:rsidRPr="00CA7A01" w:rsidRDefault="00207359" w:rsidP="00127F8A">
      <w:pPr>
        <w:pStyle w:val="a5"/>
        <w:jc w:val="center"/>
      </w:pPr>
      <w:r w:rsidRPr="00CA7A01">
        <w:t>Санкт-Петербургский Государственный университет</w:t>
      </w:r>
    </w:p>
    <w:p w:rsidR="00207359" w:rsidRPr="00CA7A01" w:rsidRDefault="00207359" w:rsidP="00127F8A">
      <w:pPr>
        <w:pStyle w:val="a5"/>
        <w:jc w:val="center"/>
      </w:pPr>
      <w:r w:rsidRPr="00CA7A01">
        <w:t>Биологический факультет</w:t>
      </w:r>
    </w:p>
    <w:p w:rsidR="00207359" w:rsidRPr="00CA7A01" w:rsidRDefault="00207359" w:rsidP="00127F8A">
      <w:pPr>
        <w:pStyle w:val="a5"/>
        <w:jc w:val="center"/>
      </w:pPr>
      <w:r w:rsidRPr="00CA7A01">
        <w:t xml:space="preserve">Кафедра </w:t>
      </w:r>
      <w:r>
        <w:t>Ихтиологии и Гидробиологии</w:t>
      </w:r>
    </w:p>
    <w:p w:rsidR="00052F6C" w:rsidRPr="00CA7A01" w:rsidRDefault="00052F6C" w:rsidP="00127F8A">
      <w:pPr>
        <w:pStyle w:val="a5"/>
        <w:jc w:val="center"/>
      </w:pPr>
    </w:p>
    <w:p w:rsidR="00207359" w:rsidRPr="00CA7A01" w:rsidRDefault="00207359" w:rsidP="00127F8A">
      <w:pPr>
        <w:pStyle w:val="a5"/>
        <w:jc w:val="center"/>
      </w:pPr>
    </w:p>
    <w:p w:rsidR="00207359" w:rsidRPr="00CA7A01" w:rsidRDefault="00207359" w:rsidP="00127F8A">
      <w:pPr>
        <w:pStyle w:val="a5"/>
        <w:jc w:val="center"/>
      </w:pPr>
      <w:r>
        <w:t>Сапунова Анастасия Игоревна</w:t>
      </w:r>
    </w:p>
    <w:p w:rsidR="00207359" w:rsidRPr="000045AC" w:rsidRDefault="00207359" w:rsidP="00127F8A">
      <w:pPr>
        <w:pStyle w:val="a5"/>
        <w:jc w:val="center"/>
        <w:rPr>
          <w:rFonts w:asciiTheme="majorBidi" w:hAnsiTheme="majorBidi" w:cstheme="majorBidi"/>
          <w:sz w:val="32"/>
          <w:szCs w:val="32"/>
        </w:rPr>
      </w:pPr>
      <w:r w:rsidRPr="000045AC">
        <w:rPr>
          <w:rFonts w:asciiTheme="majorBidi" w:hAnsiTheme="majorBidi" w:cstheme="majorBidi"/>
          <w:sz w:val="32"/>
          <w:szCs w:val="32"/>
        </w:rPr>
        <w:t xml:space="preserve">Современное состояние </w:t>
      </w:r>
      <w:proofErr w:type="spellStart"/>
      <w:r w:rsidRPr="000045AC">
        <w:rPr>
          <w:rFonts w:asciiTheme="majorBidi" w:hAnsiTheme="majorBidi" w:cstheme="majorBidi"/>
          <w:sz w:val="32"/>
          <w:szCs w:val="32"/>
        </w:rPr>
        <w:t>макрозообентоса</w:t>
      </w:r>
      <w:proofErr w:type="spellEnd"/>
      <w:r w:rsidRPr="000045AC">
        <w:rPr>
          <w:rFonts w:asciiTheme="majorBidi" w:hAnsiTheme="majorBidi" w:cstheme="majorBidi"/>
          <w:sz w:val="32"/>
          <w:szCs w:val="32"/>
        </w:rPr>
        <w:t xml:space="preserve"> моря Лаптевых</w:t>
      </w:r>
    </w:p>
    <w:p w:rsidR="00207359" w:rsidRPr="00CA7A01" w:rsidRDefault="00207359" w:rsidP="00127F8A">
      <w:pPr>
        <w:pStyle w:val="a5"/>
        <w:jc w:val="center"/>
      </w:pPr>
      <w:r w:rsidRPr="00CA7A01">
        <w:t>Выпускная квалификационная работа магистра</w:t>
      </w:r>
    </w:p>
    <w:p w:rsidR="00052F6C" w:rsidRDefault="00207359" w:rsidP="00AB2327">
      <w:pPr>
        <w:pStyle w:val="a5"/>
        <w:jc w:val="center"/>
      </w:pPr>
      <w:r w:rsidRPr="00CA7A01">
        <w:t>(магистерская диссертация)</w:t>
      </w:r>
    </w:p>
    <w:p w:rsidR="00207359" w:rsidRPr="00CA7A01" w:rsidRDefault="00207359" w:rsidP="007E075F">
      <w:pPr>
        <w:pStyle w:val="a5"/>
        <w:ind w:right="120"/>
        <w:jc w:val="right"/>
      </w:pPr>
    </w:p>
    <w:p w:rsidR="00207359" w:rsidRDefault="00207359" w:rsidP="00F00B28">
      <w:pPr>
        <w:pStyle w:val="a5"/>
        <w:spacing w:after="0"/>
        <w:jc w:val="right"/>
      </w:pPr>
      <w:r>
        <w:t>Работа выполнена на кафедре Ихтиологии и Гидробиологии</w:t>
      </w:r>
    </w:p>
    <w:p w:rsidR="00A24D17" w:rsidRPr="00CA7A01" w:rsidRDefault="00A24D17" w:rsidP="00F00B28">
      <w:pPr>
        <w:pStyle w:val="a5"/>
        <w:spacing w:after="0"/>
        <w:jc w:val="right"/>
      </w:pPr>
    </w:p>
    <w:p w:rsidR="00207359" w:rsidRPr="00CA7A01" w:rsidRDefault="00207359" w:rsidP="00F00B28">
      <w:pPr>
        <w:pStyle w:val="a5"/>
        <w:spacing w:after="0"/>
        <w:jc w:val="right"/>
      </w:pPr>
      <w:r w:rsidRPr="00CA7A01">
        <w:t>Научный руководитель:</w:t>
      </w:r>
    </w:p>
    <w:p w:rsidR="00207359" w:rsidRDefault="00207359" w:rsidP="00F00B28">
      <w:pPr>
        <w:pStyle w:val="a5"/>
        <w:spacing w:after="0"/>
        <w:jc w:val="right"/>
        <w:rPr>
          <w:rFonts w:asciiTheme="majorBidi" w:hAnsiTheme="majorBidi" w:cstheme="majorBidi"/>
        </w:rPr>
      </w:pPr>
      <w:r w:rsidRPr="00207359">
        <w:rPr>
          <w:rFonts w:asciiTheme="majorBidi" w:hAnsiTheme="majorBidi" w:cstheme="majorBidi"/>
        </w:rPr>
        <w:t xml:space="preserve">Старший преподаватель каф. ихтиологии и гидробиологии СПбГУ, </w:t>
      </w:r>
    </w:p>
    <w:p w:rsidR="00207359" w:rsidRDefault="00207359" w:rsidP="00F00B28">
      <w:pPr>
        <w:pStyle w:val="a5"/>
        <w:spacing w:after="0"/>
        <w:jc w:val="right"/>
        <w:rPr>
          <w:rFonts w:asciiTheme="majorBidi" w:hAnsiTheme="majorBidi" w:cstheme="majorBidi"/>
        </w:rPr>
      </w:pPr>
      <w:r w:rsidRPr="00207359">
        <w:rPr>
          <w:rFonts w:asciiTheme="majorBidi" w:hAnsiTheme="majorBidi" w:cstheme="majorBidi"/>
        </w:rPr>
        <w:t>к.б.н., доцент,</w:t>
      </w:r>
      <w:r>
        <w:rPr>
          <w:rFonts w:asciiTheme="majorBidi" w:hAnsiTheme="majorBidi" w:cstheme="majorBidi"/>
        </w:rPr>
        <w:t xml:space="preserve"> И. А. Стогов </w:t>
      </w:r>
    </w:p>
    <w:p w:rsidR="00F00B28" w:rsidRPr="00207359" w:rsidRDefault="00F00B28" w:rsidP="00F00B28">
      <w:pPr>
        <w:pStyle w:val="a5"/>
        <w:spacing w:after="0"/>
        <w:jc w:val="right"/>
        <w:rPr>
          <w:rFonts w:asciiTheme="majorBidi" w:hAnsiTheme="majorBidi" w:cstheme="majorBidi"/>
        </w:rPr>
      </w:pPr>
    </w:p>
    <w:p w:rsidR="00207359" w:rsidRDefault="00207359" w:rsidP="00F00B28">
      <w:pPr>
        <w:pStyle w:val="a5"/>
        <w:spacing w:after="0"/>
        <w:jc w:val="right"/>
      </w:pPr>
      <w:r>
        <w:t>Консультанты:</w:t>
      </w:r>
    </w:p>
    <w:p w:rsidR="00207359" w:rsidRPr="00207359" w:rsidRDefault="00207359" w:rsidP="00F00B28">
      <w:pPr>
        <w:pStyle w:val="a5"/>
        <w:spacing w:after="0"/>
        <w:jc w:val="right"/>
        <w:rPr>
          <w:rFonts w:asciiTheme="majorBidi" w:hAnsiTheme="majorBidi" w:cstheme="majorBidi"/>
        </w:rPr>
      </w:pPr>
      <w:r w:rsidRPr="00207359">
        <w:rPr>
          <w:rFonts w:asciiTheme="majorBidi" w:hAnsiTheme="majorBidi" w:cstheme="majorBidi"/>
        </w:rPr>
        <w:t>Главный специалист ЗАО «</w:t>
      </w:r>
      <w:proofErr w:type="spellStart"/>
      <w:r w:rsidRPr="00207359">
        <w:rPr>
          <w:rFonts w:asciiTheme="majorBidi" w:hAnsiTheme="majorBidi" w:cstheme="majorBidi"/>
        </w:rPr>
        <w:t>Экопроект</w:t>
      </w:r>
      <w:proofErr w:type="spellEnd"/>
      <w:r w:rsidRPr="00207359">
        <w:rPr>
          <w:rFonts w:asciiTheme="majorBidi" w:hAnsiTheme="majorBidi" w:cstheme="majorBidi"/>
        </w:rPr>
        <w:t xml:space="preserve">», к.б.н., доцент, С.М.Чивилев, </w:t>
      </w:r>
    </w:p>
    <w:p w:rsidR="00207359" w:rsidRPr="00207359" w:rsidRDefault="00207359" w:rsidP="00F00B28">
      <w:pPr>
        <w:pStyle w:val="a5"/>
        <w:spacing w:after="0"/>
        <w:jc w:val="right"/>
        <w:rPr>
          <w:rFonts w:asciiTheme="majorBidi" w:hAnsiTheme="majorBidi" w:cstheme="majorBidi"/>
        </w:rPr>
      </w:pPr>
      <w:r w:rsidRPr="00207359">
        <w:rPr>
          <w:rFonts w:asciiTheme="majorBidi" w:hAnsiTheme="majorBidi" w:cstheme="majorBidi"/>
        </w:rPr>
        <w:t>Главный специалист ЗАО «</w:t>
      </w:r>
      <w:proofErr w:type="spellStart"/>
      <w:r w:rsidRPr="00207359">
        <w:rPr>
          <w:rFonts w:asciiTheme="majorBidi" w:hAnsiTheme="majorBidi" w:cstheme="majorBidi"/>
        </w:rPr>
        <w:t>Экопроект</w:t>
      </w:r>
      <w:proofErr w:type="spellEnd"/>
      <w:r w:rsidRPr="00207359">
        <w:rPr>
          <w:rFonts w:asciiTheme="majorBidi" w:hAnsiTheme="majorBidi" w:cstheme="majorBidi"/>
        </w:rPr>
        <w:t xml:space="preserve">», </w:t>
      </w:r>
      <w:proofErr w:type="gramStart"/>
      <w:r w:rsidRPr="00207359">
        <w:rPr>
          <w:rFonts w:asciiTheme="majorBidi" w:hAnsiTheme="majorBidi" w:cstheme="majorBidi"/>
        </w:rPr>
        <w:t>к.б.н.,</w:t>
      </w:r>
      <w:proofErr w:type="spellStart"/>
      <w:r>
        <w:rPr>
          <w:rFonts w:asciiTheme="majorBidi" w:hAnsiTheme="majorBidi" w:cstheme="majorBidi"/>
        </w:rPr>
        <w:t>О.А.Кийко</w:t>
      </w:r>
      <w:proofErr w:type="spellEnd"/>
      <w:proofErr w:type="gramEnd"/>
    </w:p>
    <w:p w:rsidR="00207359" w:rsidRDefault="00207359" w:rsidP="00F00B28">
      <w:pPr>
        <w:pStyle w:val="a5"/>
        <w:spacing w:after="0"/>
      </w:pPr>
    </w:p>
    <w:p w:rsidR="00207359" w:rsidRDefault="00207359" w:rsidP="00596C43">
      <w:pPr>
        <w:pStyle w:val="a5"/>
      </w:pPr>
    </w:p>
    <w:p w:rsidR="00207359" w:rsidRDefault="00207359" w:rsidP="00596C43">
      <w:pPr>
        <w:pStyle w:val="a5"/>
      </w:pPr>
    </w:p>
    <w:p w:rsidR="00F00B28" w:rsidRDefault="00F00B28" w:rsidP="00596C43">
      <w:pPr>
        <w:pStyle w:val="a5"/>
      </w:pPr>
    </w:p>
    <w:p w:rsidR="00F00B28" w:rsidRDefault="00F00B28" w:rsidP="00596C43">
      <w:pPr>
        <w:pStyle w:val="a5"/>
      </w:pPr>
    </w:p>
    <w:p w:rsidR="00F00B28" w:rsidRDefault="00F00B28" w:rsidP="00596C43">
      <w:pPr>
        <w:pStyle w:val="a5"/>
      </w:pPr>
    </w:p>
    <w:p w:rsidR="00207359" w:rsidRPr="00CA7A01" w:rsidRDefault="00207359" w:rsidP="007E075F">
      <w:pPr>
        <w:pStyle w:val="a5"/>
        <w:jc w:val="center"/>
      </w:pPr>
      <w:r w:rsidRPr="00CA7A01">
        <w:t>Санкт-Петербург</w:t>
      </w:r>
    </w:p>
    <w:p w:rsidR="00272674" w:rsidRDefault="00207359" w:rsidP="00AB2327">
      <w:pPr>
        <w:pStyle w:val="a5"/>
        <w:jc w:val="center"/>
      </w:pPr>
      <w:r w:rsidRPr="00CA7A01">
        <w:t>201</w:t>
      </w:r>
      <w:r w:rsidRPr="00274017">
        <w:t>7</w:t>
      </w:r>
    </w:p>
    <w:p w:rsidR="00AB2327" w:rsidRPr="00AB1212" w:rsidRDefault="00AB2327" w:rsidP="00AB2327">
      <w:pPr>
        <w:pStyle w:val="a5"/>
        <w:spacing w:after="0"/>
        <w:jc w:val="center"/>
        <w:rPr>
          <w:b/>
          <w:iCs/>
        </w:rPr>
      </w:pPr>
      <w:r w:rsidRPr="00AB1212">
        <w:rPr>
          <w:b/>
          <w:iCs/>
        </w:rPr>
        <w:lastRenderedPageBreak/>
        <w:t>Оглавление</w:t>
      </w:r>
    </w:p>
    <w:p w:rsidR="00AB2327" w:rsidRDefault="00AB2327" w:rsidP="00AB2327">
      <w:pPr>
        <w:pStyle w:val="a5"/>
        <w:spacing w:after="0"/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88"/>
        <w:gridCol w:w="667"/>
      </w:tblGrid>
      <w:tr w:rsidR="00AB2327" w:rsidRPr="00AB2327" w:rsidTr="00AB2327">
        <w:tc>
          <w:tcPr>
            <w:tcW w:w="8897" w:type="dxa"/>
          </w:tcPr>
          <w:p w:rsidR="00AB2327" w:rsidRPr="00AB2327" w:rsidRDefault="00AB2327" w:rsidP="00632B0C">
            <w:pPr>
              <w:pStyle w:val="a5"/>
            </w:pPr>
            <w:r w:rsidRPr="00AB2327">
              <w:t>Введение</w:t>
            </w:r>
          </w:p>
        </w:tc>
        <w:tc>
          <w:tcPr>
            <w:tcW w:w="674" w:type="dxa"/>
          </w:tcPr>
          <w:p w:rsidR="00AB2327" w:rsidRPr="00AB2327" w:rsidRDefault="00B07B3C" w:rsidP="00AB2327">
            <w:pPr>
              <w:pStyle w:val="a5"/>
              <w:jc w:val="right"/>
            </w:pPr>
            <w:r>
              <w:t>3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Pr="00AB2327" w:rsidRDefault="00AB2327" w:rsidP="00632B0C">
            <w:pPr>
              <w:pStyle w:val="a5"/>
            </w:pPr>
            <w:r w:rsidRPr="00AB2327">
              <w:t>1. Обзор литературы</w:t>
            </w:r>
          </w:p>
        </w:tc>
        <w:tc>
          <w:tcPr>
            <w:tcW w:w="674" w:type="dxa"/>
          </w:tcPr>
          <w:p w:rsidR="00AB2327" w:rsidRPr="00AB2327" w:rsidRDefault="00B07B3C" w:rsidP="00AB2327">
            <w:pPr>
              <w:pStyle w:val="a5"/>
              <w:jc w:val="right"/>
            </w:pPr>
            <w:r>
              <w:t>4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Pr="00AB2327" w:rsidRDefault="00AB2327" w:rsidP="00632B0C">
            <w:pPr>
              <w:pStyle w:val="a5"/>
            </w:pPr>
            <w:r w:rsidRPr="00AB2327">
              <w:t>1.1 Физико-географическая характеристика моря Лаптевых</w:t>
            </w:r>
          </w:p>
        </w:tc>
        <w:tc>
          <w:tcPr>
            <w:tcW w:w="674" w:type="dxa"/>
          </w:tcPr>
          <w:p w:rsidR="00AB2327" w:rsidRPr="00AB2327" w:rsidRDefault="00B07B3C" w:rsidP="00AB2327">
            <w:pPr>
              <w:pStyle w:val="a5"/>
              <w:jc w:val="right"/>
            </w:pPr>
            <w:r>
              <w:t>4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Pr="00AB2327" w:rsidRDefault="00AB2327" w:rsidP="00632B0C">
            <w:pPr>
              <w:pStyle w:val="a5"/>
            </w:pPr>
            <w:r w:rsidRPr="00AB2327">
              <w:t>1.2 Гидрологические условия</w:t>
            </w:r>
          </w:p>
        </w:tc>
        <w:tc>
          <w:tcPr>
            <w:tcW w:w="674" w:type="dxa"/>
          </w:tcPr>
          <w:p w:rsidR="00AB2327" w:rsidRPr="00AB2327" w:rsidRDefault="00B07B3C" w:rsidP="00AB2327">
            <w:pPr>
              <w:pStyle w:val="a5"/>
              <w:jc w:val="right"/>
            </w:pPr>
            <w:r>
              <w:t>6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Pr="00AB2327" w:rsidRDefault="00AB2327" w:rsidP="00632B0C">
            <w:pPr>
              <w:pStyle w:val="a5"/>
            </w:pPr>
            <w:r w:rsidRPr="00AB2327">
              <w:t>1.3 Гидрохимические условия</w:t>
            </w:r>
          </w:p>
        </w:tc>
        <w:tc>
          <w:tcPr>
            <w:tcW w:w="674" w:type="dxa"/>
          </w:tcPr>
          <w:p w:rsidR="00AB2327" w:rsidRPr="00AB2327" w:rsidRDefault="00AB2327" w:rsidP="00A531A1">
            <w:pPr>
              <w:pStyle w:val="a5"/>
              <w:jc w:val="right"/>
            </w:pPr>
            <w:r w:rsidRPr="00AB2327">
              <w:t>1</w:t>
            </w:r>
            <w:r w:rsidR="00A531A1">
              <w:t>2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Pr="00AB2327" w:rsidRDefault="00AB2327" w:rsidP="00632B0C">
            <w:pPr>
              <w:pStyle w:val="a5"/>
            </w:pPr>
            <w:r w:rsidRPr="00AB2327">
              <w:t>1.3.1 Растворенный кислород</w:t>
            </w:r>
          </w:p>
        </w:tc>
        <w:tc>
          <w:tcPr>
            <w:tcW w:w="674" w:type="dxa"/>
          </w:tcPr>
          <w:p w:rsidR="00AB2327" w:rsidRPr="00AB2327" w:rsidRDefault="00AB2327" w:rsidP="00B07B3C">
            <w:pPr>
              <w:pStyle w:val="a5"/>
              <w:jc w:val="right"/>
            </w:pPr>
            <w:r w:rsidRPr="00AB2327">
              <w:t>1</w:t>
            </w:r>
            <w:r w:rsidR="00A531A1">
              <w:t>2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Pr="00AB2327" w:rsidRDefault="00AB2327" w:rsidP="00632B0C">
            <w:pPr>
              <w:pStyle w:val="a5"/>
            </w:pPr>
            <w:r w:rsidRPr="00AB2327">
              <w:t>1.3.2 Водородный показатель (рН)</w:t>
            </w:r>
          </w:p>
        </w:tc>
        <w:tc>
          <w:tcPr>
            <w:tcW w:w="674" w:type="dxa"/>
          </w:tcPr>
          <w:p w:rsidR="00AB2327" w:rsidRPr="00AB2327" w:rsidRDefault="00AB2327" w:rsidP="004A06CD">
            <w:pPr>
              <w:pStyle w:val="a5"/>
              <w:jc w:val="right"/>
            </w:pPr>
            <w:r w:rsidRPr="00AB2327">
              <w:t>1</w:t>
            </w:r>
            <w:r w:rsidR="00A531A1">
              <w:t>3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Pr="00AB2327" w:rsidRDefault="00AB2327" w:rsidP="00632B0C">
            <w:pPr>
              <w:pStyle w:val="a5"/>
            </w:pPr>
            <w:r w:rsidRPr="00AB2327">
              <w:t>1.3.3 Биохимическое потребление кислорода (БПК)</w:t>
            </w:r>
          </w:p>
        </w:tc>
        <w:tc>
          <w:tcPr>
            <w:tcW w:w="674" w:type="dxa"/>
          </w:tcPr>
          <w:p w:rsidR="00AB2327" w:rsidRPr="00AB2327" w:rsidRDefault="00AB2327" w:rsidP="004A06CD">
            <w:pPr>
              <w:pStyle w:val="a5"/>
              <w:jc w:val="right"/>
            </w:pPr>
            <w:r w:rsidRPr="00AB2327">
              <w:t>1</w:t>
            </w:r>
            <w:r w:rsidR="00A531A1">
              <w:t>4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Pr="00AB2327" w:rsidRDefault="00AB2327" w:rsidP="00632B0C">
            <w:pPr>
              <w:pStyle w:val="a5"/>
            </w:pPr>
            <w:r w:rsidRPr="00AB2327">
              <w:t>1.3.4 Биогенные соединения (фосфаты, кремний, соединения азота)</w:t>
            </w:r>
          </w:p>
        </w:tc>
        <w:tc>
          <w:tcPr>
            <w:tcW w:w="674" w:type="dxa"/>
          </w:tcPr>
          <w:p w:rsidR="00AB2327" w:rsidRPr="00AB2327" w:rsidRDefault="00AB2327" w:rsidP="004A06CD">
            <w:pPr>
              <w:pStyle w:val="a5"/>
              <w:jc w:val="right"/>
            </w:pPr>
            <w:r w:rsidRPr="00AB2327">
              <w:t>1</w:t>
            </w:r>
            <w:r w:rsidR="00A531A1">
              <w:t>5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Default="00AB2327" w:rsidP="00632B0C">
            <w:pPr>
              <w:pStyle w:val="a5"/>
            </w:pPr>
            <w:r w:rsidRPr="00AB2327">
              <w:t>1.4 Грунты</w:t>
            </w:r>
          </w:p>
          <w:p w:rsidR="004A06CD" w:rsidRPr="00AB2327" w:rsidRDefault="004A06CD" w:rsidP="00632B0C">
            <w:pPr>
              <w:pStyle w:val="a5"/>
            </w:pPr>
            <w:r>
              <w:t>1.4.1 Гранулометрический состав донных отложений</w:t>
            </w:r>
          </w:p>
        </w:tc>
        <w:tc>
          <w:tcPr>
            <w:tcW w:w="674" w:type="dxa"/>
          </w:tcPr>
          <w:p w:rsidR="00AB2327" w:rsidRDefault="00A531A1" w:rsidP="00AB2327">
            <w:pPr>
              <w:pStyle w:val="a5"/>
              <w:jc w:val="right"/>
            </w:pPr>
            <w:r>
              <w:t>18</w:t>
            </w:r>
          </w:p>
          <w:p w:rsidR="004A06CD" w:rsidRPr="00AB2327" w:rsidRDefault="00A531A1" w:rsidP="00AB2327">
            <w:pPr>
              <w:pStyle w:val="a5"/>
              <w:jc w:val="right"/>
            </w:pPr>
            <w:r>
              <w:t>19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Pr="00AB2327" w:rsidRDefault="00AB2327" w:rsidP="004A06CD">
            <w:pPr>
              <w:pStyle w:val="a5"/>
            </w:pPr>
            <w:r w:rsidRPr="00AB2327">
              <w:t>1.4.</w:t>
            </w:r>
            <w:r w:rsidR="004A06CD">
              <w:t>2</w:t>
            </w:r>
            <w:r w:rsidRPr="00AB2327">
              <w:t xml:space="preserve"> Загрязнение донных отложений</w:t>
            </w:r>
          </w:p>
        </w:tc>
        <w:tc>
          <w:tcPr>
            <w:tcW w:w="674" w:type="dxa"/>
          </w:tcPr>
          <w:p w:rsidR="00AB2327" w:rsidRPr="00AB2327" w:rsidRDefault="00A531A1" w:rsidP="00AB2327">
            <w:pPr>
              <w:pStyle w:val="a5"/>
              <w:jc w:val="right"/>
            </w:pPr>
            <w:r>
              <w:t>20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Pr="00AB2327" w:rsidRDefault="00AB2327" w:rsidP="00632B0C">
            <w:pPr>
              <w:pStyle w:val="a5"/>
            </w:pPr>
            <w:r w:rsidRPr="00AB2327">
              <w:t>1.5 Гидробиологические исследования моря Лаптевых</w:t>
            </w:r>
          </w:p>
        </w:tc>
        <w:tc>
          <w:tcPr>
            <w:tcW w:w="674" w:type="dxa"/>
          </w:tcPr>
          <w:p w:rsidR="00AB2327" w:rsidRPr="00AB2327" w:rsidRDefault="00AB2327" w:rsidP="004A06CD">
            <w:pPr>
              <w:pStyle w:val="a5"/>
              <w:jc w:val="right"/>
            </w:pPr>
            <w:r w:rsidRPr="00AB2327">
              <w:t>2</w:t>
            </w:r>
            <w:r w:rsidR="00A531A1">
              <w:t>1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Pr="00AB2327" w:rsidRDefault="00AB2327" w:rsidP="00632B0C">
            <w:pPr>
              <w:pStyle w:val="a5"/>
            </w:pPr>
            <w:r w:rsidRPr="00AB2327">
              <w:t xml:space="preserve">1.6 </w:t>
            </w:r>
            <w:proofErr w:type="spellStart"/>
            <w:r w:rsidRPr="00AB2327">
              <w:t>Макрозообентос</w:t>
            </w:r>
            <w:proofErr w:type="spellEnd"/>
            <w:r w:rsidRPr="00AB2327">
              <w:t xml:space="preserve"> моря Лаптевых</w:t>
            </w:r>
          </w:p>
        </w:tc>
        <w:tc>
          <w:tcPr>
            <w:tcW w:w="674" w:type="dxa"/>
          </w:tcPr>
          <w:p w:rsidR="00AB2327" w:rsidRPr="00AB2327" w:rsidRDefault="00AB2327" w:rsidP="004A06CD">
            <w:pPr>
              <w:pStyle w:val="a5"/>
              <w:jc w:val="right"/>
            </w:pPr>
            <w:r w:rsidRPr="00AB2327">
              <w:t>2</w:t>
            </w:r>
            <w:r w:rsidR="00A531A1">
              <w:t>2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Default="00AB2327" w:rsidP="00632B0C">
            <w:pPr>
              <w:pStyle w:val="a5"/>
            </w:pPr>
            <w:r w:rsidRPr="00AB2327">
              <w:t>2. Материал и методы</w:t>
            </w:r>
          </w:p>
          <w:p w:rsidR="004A06CD" w:rsidRPr="00AB2327" w:rsidRDefault="004A06CD" w:rsidP="00632B0C">
            <w:pPr>
              <w:pStyle w:val="a5"/>
            </w:pPr>
            <w:r>
              <w:t xml:space="preserve">    Благодарности</w:t>
            </w:r>
          </w:p>
        </w:tc>
        <w:tc>
          <w:tcPr>
            <w:tcW w:w="674" w:type="dxa"/>
          </w:tcPr>
          <w:p w:rsidR="00AB2327" w:rsidRDefault="00AB2327" w:rsidP="004A06CD">
            <w:pPr>
              <w:pStyle w:val="a5"/>
              <w:jc w:val="right"/>
            </w:pPr>
            <w:r w:rsidRPr="00AB2327">
              <w:t>2</w:t>
            </w:r>
            <w:r w:rsidR="00A531A1">
              <w:t>5</w:t>
            </w:r>
          </w:p>
          <w:p w:rsidR="004A06CD" w:rsidRPr="00AB2327" w:rsidRDefault="00A531A1" w:rsidP="004A06CD">
            <w:pPr>
              <w:pStyle w:val="a5"/>
              <w:jc w:val="right"/>
            </w:pPr>
            <w:r>
              <w:t>27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Pr="00AB2327" w:rsidRDefault="00AB2327" w:rsidP="00632B0C">
            <w:pPr>
              <w:pStyle w:val="a5"/>
            </w:pPr>
            <w:r w:rsidRPr="00AB2327">
              <w:t>3. Результаты и обсуждение</w:t>
            </w:r>
          </w:p>
        </w:tc>
        <w:tc>
          <w:tcPr>
            <w:tcW w:w="674" w:type="dxa"/>
          </w:tcPr>
          <w:p w:rsidR="00AB2327" w:rsidRPr="00AB2327" w:rsidRDefault="00A531A1" w:rsidP="00AB2327">
            <w:pPr>
              <w:pStyle w:val="a5"/>
              <w:jc w:val="right"/>
            </w:pPr>
            <w:r>
              <w:t>28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Pr="00AB2327" w:rsidRDefault="00AB2327" w:rsidP="00632B0C">
            <w:pPr>
              <w:pStyle w:val="a5"/>
            </w:pPr>
            <w:r w:rsidRPr="00AB2327">
              <w:t>3.1 Гидрологические показатели</w:t>
            </w:r>
          </w:p>
        </w:tc>
        <w:tc>
          <w:tcPr>
            <w:tcW w:w="674" w:type="dxa"/>
          </w:tcPr>
          <w:p w:rsidR="00AB2327" w:rsidRPr="00AB2327" w:rsidRDefault="00A531A1" w:rsidP="00AB2327">
            <w:pPr>
              <w:pStyle w:val="a5"/>
              <w:jc w:val="right"/>
            </w:pPr>
            <w:r>
              <w:t>28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Pr="00AB2327" w:rsidRDefault="00AB2327" w:rsidP="00632B0C">
            <w:pPr>
              <w:pStyle w:val="a5"/>
            </w:pPr>
            <w:r w:rsidRPr="00AB2327">
              <w:t>3.2 Гранулометрический состав грунта</w:t>
            </w:r>
          </w:p>
        </w:tc>
        <w:tc>
          <w:tcPr>
            <w:tcW w:w="674" w:type="dxa"/>
          </w:tcPr>
          <w:p w:rsidR="00AB2327" w:rsidRPr="00AB2327" w:rsidRDefault="00A531A1" w:rsidP="00AB2327">
            <w:pPr>
              <w:pStyle w:val="a5"/>
              <w:jc w:val="right"/>
            </w:pPr>
            <w:r>
              <w:t>29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Pr="00AB2327" w:rsidRDefault="00AB2327" w:rsidP="00632B0C">
            <w:pPr>
              <w:pStyle w:val="a5"/>
            </w:pPr>
            <w:r w:rsidRPr="00AB2327">
              <w:t xml:space="preserve">3.3 </w:t>
            </w:r>
            <w:proofErr w:type="spellStart"/>
            <w:r w:rsidRPr="00AB2327">
              <w:t>Макрозообентос</w:t>
            </w:r>
            <w:proofErr w:type="spellEnd"/>
            <w:r w:rsidRPr="00AB2327">
              <w:t xml:space="preserve"> моря Лаптевых</w:t>
            </w:r>
          </w:p>
        </w:tc>
        <w:tc>
          <w:tcPr>
            <w:tcW w:w="674" w:type="dxa"/>
          </w:tcPr>
          <w:p w:rsidR="00AB2327" w:rsidRPr="00AB2327" w:rsidRDefault="00A531A1" w:rsidP="00AB2327">
            <w:pPr>
              <w:pStyle w:val="a5"/>
              <w:jc w:val="right"/>
            </w:pPr>
            <w:r>
              <w:t>30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Pr="00AB2327" w:rsidRDefault="00AB2327" w:rsidP="00632B0C">
            <w:pPr>
              <w:pStyle w:val="a5"/>
            </w:pPr>
            <w:r w:rsidRPr="00AB2327">
              <w:t>3.3.1 Видовой состав</w:t>
            </w:r>
          </w:p>
        </w:tc>
        <w:tc>
          <w:tcPr>
            <w:tcW w:w="674" w:type="dxa"/>
          </w:tcPr>
          <w:p w:rsidR="00AB2327" w:rsidRPr="00AB2327" w:rsidRDefault="00A531A1" w:rsidP="00AB2327">
            <w:pPr>
              <w:pStyle w:val="a5"/>
              <w:jc w:val="right"/>
            </w:pPr>
            <w:r>
              <w:t>30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Pr="00AB2327" w:rsidRDefault="00AB2327" w:rsidP="00632B0C">
            <w:pPr>
              <w:pStyle w:val="a5"/>
            </w:pPr>
            <w:r w:rsidRPr="00AB2327">
              <w:t xml:space="preserve">3.3.2 Показатели обилия </w:t>
            </w:r>
            <w:proofErr w:type="spellStart"/>
            <w:r w:rsidRPr="00AB2327">
              <w:t>макрозообентоса</w:t>
            </w:r>
            <w:proofErr w:type="spellEnd"/>
          </w:p>
        </w:tc>
        <w:tc>
          <w:tcPr>
            <w:tcW w:w="674" w:type="dxa"/>
          </w:tcPr>
          <w:p w:rsidR="00AB2327" w:rsidRPr="00AB2327" w:rsidRDefault="00A531A1" w:rsidP="00AB2327">
            <w:pPr>
              <w:pStyle w:val="a5"/>
              <w:jc w:val="right"/>
            </w:pPr>
            <w:r>
              <w:t>32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Pr="00AB2327" w:rsidRDefault="00AB2327" w:rsidP="00632B0C">
            <w:pPr>
              <w:pStyle w:val="a5"/>
            </w:pPr>
            <w:r w:rsidRPr="00AB2327">
              <w:t>3.3.3 Анализ сопряженности физико-химических и биологических показателей</w:t>
            </w:r>
          </w:p>
        </w:tc>
        <w:tc>
          <w:tcPr>
            <w:tcW w:w="674" w:type="dxa"/>
          </w:tcPr>
          <w:p w:rsidR="00AB2327" w:rsidRPr="00AB2327" w:rsidRDefault="00AB2327" w:rsidP="004A06CD">
            <w:pPr>
              <w:pStyle w:val="a5"/>
              <w:jc w:val="right"/>
            </w:pPr>
            <w:r w:rsidRPr="00AB2327">
              <w:t>4</w:t>
            </w:r>
            <w:r w:rsidR="00A531A1">
              <w:t>1</w:t>
            </w:r>
          </w:p>
        </w:tc>
      </w:tr>
      <w:tr w:rsidR="00A531A1" w:rsidRPr="00AB2327" w:rsidTr="00AB2327">
        <w:tc>
          <w:tcPr>
            <w:tcW w:w="8897" w:type="dxa"/>
          </w:tcPr>
          <w:p w:rsidR="00A531A1" w:rsidRPr="00AB2327" w:rsidRDefault="00A531A1" w:rsidP="00A531A1">
            <w:pPr>
              <w:pStyle w:val="a5"/>
            </w:pPr>
            <w:r>
              <w:t>3.3.4 Экологическая характеристика массовых видов</w:t>
            </w:r>
          </w:p>
        </w:tc>
        <w:tc>
          <w:tcPr>
            <w:tcW w:w="674" w:type="dxa"/>
          </w:tcPr>
          <w:p w:rsidR="00A531A1" w:rsidRPr="00AB2327" w:rsidRDefault="00A531A1" w:rsidP="004A06CD">
            <w:pPr>
              <w:pStyle w:val="a5"/>
              <w:jc w:val="right"/>
            </w:pPr>
            <w:r>
              <w:t>44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Pr="00AB2327" w:rsidRDefault="00AB2327" w:rsidP="00632B0C">
            <w:pPr>
              <w:pStyle w:val="a5"/>
            </w:pPr>
            <w:r w:rsidRPr="00AB2327">
              <w:t>Заключение</w:t>
            </w:r>
            <w:r>
              <w:t xml:space="preserve"> и выводы</w:t>
            </w:r>
          </w:p>
        </w:tc>
        <w:tc>
          <w:tcPr>
            <w:tcW w:w="674" w:type="dxa"/>
          </w:tcPr>
          <w:p w:rsidR="00AB2327" w:rsidRPr="00AB2327" w:rsidRDefault="00AB2327" w:rsidP="004A06CD">
            <w:pPr>
              <w:pStyle w:val="a5"/>
              <w:jc w:val="right"/>
            </w:pPr>
            <w:r w:rsidRPr="00AB2327">
              <w:t>4</w:t>
            </w:r>
            <w:r w:rsidR="00A531A1">
              <w:t>7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Pr="00AB2327" w:rsidRDefault="00AB2327" w:rsidP="00632B0C">
            <w:pPr>
              <w:pStyle w:val="a5"/>
            </w:pPr>
            <w:r w:rsidRPr="00AB2327">
              <w:t>Список</w:t>
            </w:r>
            <w:r>
              <w:t xml:space="preserve"> </w:t>
            </w:r>
            <w:r w:rsidRPr="00AB2327">
              <w:t>литературы</w:t>
            </w:r>
          </w:p>
        </w:tc>
        <w:tc>
          <w:tcPr>
            <w:tcW w:w="674" w:type="dxa"/>
          </w:tcPr>
          <w:p w:rsidR="00AB2327" w:rsidRPr="00AB2327" w:rsidRDefault="00A531A1" w:rsidP="004A06CD">
            <w:pPr>
              <w:pStyle w:val="a5"/>
              <w:jc w:val="right"/>
            </w:pPr>
            <w:r>
              <w:t>50</w:t>
            </w:r>
          </w:p>
        </w:tc>
      </w:tr>
      <w:tr w:rsidR="00AB2327" w:rsidRPr="00AB2327" w:rsidTr="00AB2327">
        <w:tc>
          <w:tcPr>
            <w:tcW w:w="8897" w:type="dxa"/>
          </w:tcPr>
          <w:p w:rsidR="00AB2327" w:rsidRPr="00AB2327" w:rsidRDefault="00AB2327" w:rsidP="00831F3E">
            <w:pPr>
              <w:pStyle w:val="a5"/>
            </w:pPr>
            <w:r w:rsidRPr="00AB2327">
              <w:t>Приложени</w:t>
            </w:r>
            <w:r w:rsidR="00831F3E">
              <w:t>е</w:t>
            </w:r>
          </w:p>
        </w:tc>
        <w:tc>
          <w:tcPr>
            <w:tcW w:w="674" w:type="dxa"/>
          </w:tcPr>
          <w:p w:rsidR="00AB2327" w:rsidRPr="00AB2327" w:rsidRDefault="00AB2327" w:rsidP="004A06CD">
            <w:pPr>
              <w:pStyle w:val="a5"/>
              <w:jc w:val="right"/>
            </w:pPr>
            <w:r w:rsidRPr="00AB2327">
              <w:t>5</w:t>
            </w:r>
            <w:r w:rsidR="00A531A1">
              <w:t>5</w:t>
            </w:r>
          </w:p>
        </w:tc>
      </w:tr>
    </w:tbl>
    <w:p w:rsidR="000521C8" w:rsidRDefault="000521C8" w:rsidP="00596C43">
      <w:pPr>
        <w:pStyle w:val="a5"/>
      </w:pPr>
    </w:p>
    <w:p w:rsidR="00AB2327" w:rsidRDefault="00AB2327">
      <w:pPr>
        <w:rPr>
          <w:rFonts w:asciiTheme="majorBidi" w:eastAsiaTheme="majorEastAsia" w:hAnsiTheme="majorBidi" w:cstheme="majorBidi"/>
          <w:b/>
          <w:bCs/>
          <w:sz w:val="24"/>
          <w:szCs w:val="32"/>
        </w:rPr>
      </w:pPr>
      <w:bookmarkStart w:id="0" w:name="_Toc482583632"/>
      <w:r>
        <w:br w:type="page"/>
      </w:r>
    </w:p>
    <w:p w:rsidR="000521C8" w:rsidRDefault="000521C8" w:rsidP="00D36B39">
      <w:pPr>
        <w:pStyle w:val="1D"/>
      </w:pPr>
      <w:r w:rsidRPr="000521C8">
        <w:lastRenderedPageBreak/>
        <w:t>Введение</w:t>
      </w:r>
      <w:bookmarkEnd w:id="0"/>
    </w:p>
    <w:p w:rsidR="000521C8" w:rsidRPr="00CF1009" w:rsidRDefault="009C06DB" w:rsidP="00596C43">
      <w:pPr>
        <w:pStyle w:val="a5"/>
      </w:pPr>
      <w:r w:rsidRPr="00CF1009">
        <w:t xml:space="preserve">Море Лаптевых, являясь окраинным морем Северного Ледовитого океана, обладает суровым климатом. </w:t>
      </w:r>
      <w:r w:rsidR="00736EAF">
        <w:t>А</w:t>
      </w:r>
      <w:r w:rsidR="00736EAF" w:rsidRPr="00CF1009">
        <w:t>ктивное освоение ресурсов шельф</w:t>
      </w:r>
      <w:r w:rsidR="00463C5B">
        <w:t>а</w:t>
      </w:r>
      <w:r w:rsidR="00736EAF" w:rsidRPr="00CF1009">
        <w:t xml:space="preserve"> арктических морей, интенсификация судоходства по Северному мо</w:t>
      </w:r>
      <w:r w:rsidR="00736EAF">
        <w:t>рскому пути</w:t>
      </w:r>
      <w:r w:rsidR="00463C5B">
        <w:t xml:space="preserve"> и </w:t>
      </w:r>
      <w:r w:rsidR="00736EAF">
        <w:t>связанное с этими процессами у</w:t>
      </w:r>
      <w:r w:rsidR="00581D5B" w:rsidRPr="00CF1009">
        <w:t xml:space="preserve">величение численности населения на </w:t>
      </w:r>
      <w:r w:rsidR="00736EAF">
        <w:t xml:space="preserve">побережье и </w:t>
      </w:r>
      <w:r w:rsidR="00581D5B" w:rsidRPr="00CF1009">
        <w:t xml:space="preserve">вынос загрязняющих </w:t>
      </w:r>
      <w:r w:rsidR="00463C5B">
        <w:t>веществ с материковым стоком, в</w:t>
      </w:r>
      <w:r w:rsidR="00581D5B" w:rsidRPr="00CF1009">
        <w:t>последствии могут создать угрозу экологическому состоянию моря Лаптевых</w:t>
      </w:r>
      <w:r w:rsidR="00A24D17">
        <w:t xml:space="preserve"> </w:t>
      </w:r>
      <w:r w:rsidR="00463C5B">
        <w:t>и других арктических морей России</w:t>
      </w:r>
      <w:r w:rsidR="00581D5B" w:rsidRPr="00CF1009">
        <w:t xml:space="preserve">. </w:t>
      </w:r>
      <w:r w:rsidR="009A494D" w:rsidRPr="00CF1009">
        <w:t xml:space="preserve">Исследования донных биоценозов позволяют дать </w:t>
      </w:r>
      <w:r w:rsidR="00736EAF">
        <w:t xml:space="preserve">надежную </w:t>
      </w:r>
      <w:r w:rsidR="009A494D" w:rsidRPr="00CF1009">
        <w:t>оцен</w:t>
      </w:r>
      <w:r w:rsidR="00463C5B">
        <w:t xml:space="preserve">ку состояния морских экосистем, в связи с чем </w:t>
      </w:r>
      <w:r w:rsidR="00530848" w:rsidRPr="00CF1009">
        <w:t xml:space="preserve">регулярный мониторинг </w:t>
      </w:r>
      <w:proofErr w:type="spellStart"/>
      <w:r w:rsidR="00530848" w:rsidRPr="00CF1009">
        <w:t>макрозообентоса</w:t>
      </w:r>
      <w:proofErr w:type="spellEnd"/>
      <w:r w:rsidR="00A24D17">
        <w:t xml:space="preserve"> </w:t>
      </w:r>
      <w:r w:rsidR="00736EAF">
        <w:t>исключительно важен</w:t>
      </w:r>
      <w:r w:rsidR="00530848" w:rsidRPr="00CF1009">
        <w:t xml:space="preserve"> для </w:t>
      </w:r>
      <w:r w:rsidR="00463C5B">
        <w:t>характеристики экологического состояния</w:t>
      </w:r>
      <w:r w:rsidR="00A24D17">
        <w:t xml:space="preserve"> </w:t>
      </w:r>
      <w:r w:rsidR="00463C5B">
        <w:t xml:space="preserve">моря Лаптевых </w:t>
      </w:r>
      <w:r w:rsidR="00530848" w:rsidRPr="00CF1009">
        <w:t>и предот</w:t>
      </w:r>
      <w:r w:rsidR="00407FF4">
        <w:t xml:space="preserve">вращения </w:t>
      </w:r>
      <w:r w:rsidR="00463C5B">
        <w:t>возможных экологических рисков</w:t>
      </w:r>
      <w:r w:rsidR="00530848" w:rsidRPr="00CF1009">
        <w:t>.</w:t>
      </w:r>
    </w:p>
    <w:p w:rsidR="00100566" w:rsidRDefault="00100566" w:rsidP="00596C43">
      <w:pPr>
        <w:pStyle w:val="a5"/>
      </w:pPr>
      <w:r>
        <w:t xml:space="preserve">Цель </w:t>
      </w:r>
      <w:r w:rsidR="00530848">
        <w:t xml:space="preserve">данной </w:t>
      </w:r>
      <w:r>
        <w:t>работы: на основании данных, полученных в ходе рейса НИС «Дальние Зеленцы» (август-</w:t>
      </w:r>
      <w:r w:rsidR="00463C5B">
        <w:t>окт</w:t>
      </w:r>
      <w:r>
        <w:t xml:space="preserve">ябрь 2014 г.), оценить видовой состав, показатели обилия и пространственное распределение </w:t>
      </w:r>
      <w:proofErr w:type="spellStart"/>
      <w:r>
        <w:t>макрозообентоса</w:t>
      </w:r>
      <w:proofErr w:type="spellEnd"/>
      <w:r w:rsidR="00F7784D">
        <w:t xml:space="preserve"> юго-запад</w:t>
      </w:r>
      <w:r w:rsidR="00463C5B">
        <w:t xml:space="preserve">ной части </w:t>
      </w:r>
      <w:r>
        <w:t>моря Лаптевых.</w:t>
      </w:r>
    </w:p>
    <w:p w:rsidR="00100566" w:rsidRDefault="00530848" w:rsidP="00596C43">
      <w:pPr>
        <w:pStyle w:val="a5"/>
      </w:pPr>
      <w:r>
        <w:t>Для достижения цели были поставлены следующие задачи</w:t>
      </w:r>
      <w:r w:rsidR="00100566">
        <w:t>:</w:t>
      </w:r>
    </w:p>
    <w:p w:rsidR="00100566" w:rsidRDefault="00F86763" w:rsidP="00596C43">
      <w:pPr>
        <w:pStyle w:val="a5"/>
      </w:pPr>
      <w:r>
        <w:t xml:space="preserve">1. </w:t>
      </w:r>
      <w:r w:rsidR="00100566">
        <w:t xml:space="preserve">На основании собственных и литературных данных оценить </w:t>
      </w:r>
      <w:r w:rsidR="00463C5B">
        <w:t xml:space="preserve">основные </w:t>
      </w:r>
      <w:r w:rsidR="00100566">
        <w:t xml:space="preserve">структурные показатели (видовой состав, численность и биомасса) </w:t>
      </w:r>
      <w:proofErr w:type="spellStart"/>
      <w:r w:rsidR="00100566">
        <w:t>макрозообентоса</w:t>
      </w:r>
      <w:proofErr w:type="spellEnd"/>
      <w:r w:rsidR="00100566">
        <w:t xml:space="preserve"> юго-западной части моря Лаптевых.</w:t>
      </w:r>
    </w:p>
    <w:p w:rsidR="00100566" w:rsidRDefault="00F86763" w:rsidP="00596C43">
      <w:pPr>
        <w:pStyle w:val="a5"/>
      </w:pPr>
      <w:r>
        <w:t xml:space="preserve">2. </w:t>
      </w:r>
      <w:r w:rsidR="00100566">
        <w:t>Выявить комплекс физико-химических показателей придонной воды и донных отложений,</w:t>
      </w:r>
      <w:r w:rsidR="00A24D17">
        <w:t xml:space="preserve"> </w:t>
      </w:r>
      <w:r w:rsidR="00100566">
        <w:t>определяющих закономерности распределения донных беспозвоночных.</w:t>
      </w:r>
    </w:p>
    <w:p w:rsidR="00100566" w:rsidRDefault="00100566" w:rsidP="00596C43">
      <w:pPr>
        <w:pStyle w:val="a5"/>
      </w:pPr>
      <w:r>
        <w:t>Научная новизна и теоретическ</w:t>
      </w:r>
      <w:r w:rsidR="00810DB2">
        <w:t>ая ценность работы заключаются в том, что н</w:t>
      </w:r>
      <w:r>
        <w:t xml:space="preserve">а основании сопоставления данных 2014 г. с </w:t>
      </w:r>
      <w:r w:rsidR="00463C5B">
        <w:t>данны</w:t>
      </w:r>
      <w:r>
        <w:t>ми прежних лет проанализированы структу</w:t>
      </w:r>
      <w:r w:rsidR="00B96973">
        <w:t xml:space="preserve">рные показатели </w:t>
      </w:r>
      <w:proofErr w:type="spellStart"/>
      <w:r w:rsidR="00B96973">
        <w:t>макрозообентоса</w:t>
      </w:r>
      <w:proofErr w:type="spellEnd"/>
      <w:r w:rsidR="00A24D17">
        <w:t xml:space="preserve"> </w:t>
      </w:r>
      <w:r w:rsidR="00736EAF">
        <w:t xml:space="preserve">юго-западной части </w:t>
      </w:r>
      <w:r>
        <w:t>моря Лаптевых и выявлены ключевые физико-химические показатели придонной воды и донных отложений</w:t>
      </w:r>
      <w:r w:rsidR="00736EAF">
        <w:t xml:space="preserve">, определяющие структуру донных </w:t>
      </w:r>
      <w:proofErr w:type="spellStart"/>
      <w:r w:rsidR="00736EAF">
        <w:t>ценозов</w:t>
      </w:r>
      <w:proofErr w:type="spellEnd"/>
      <w:r>
        <w:t xml:space="preserve">. </w:t>
      </w:r>
    </w:p>
    <w:p w:rsidR="003268B9" w:rsidRDefault="00F7784D" w:rsidP="00463C5B">
      <w:pPr>
        <w:pStyle w:val="a5"/>
      </w:pPr>
      <w:r>
        <w:t>Практическая ценность работы состоит в том, что с</w:t>
      </w:r>
      <w:r w:rsidR="00100566">
        <w:t xml:space="preserve">овременные сведения о гидрохимическом режиме, придонных водах, донных осадках и структурных показателях </w:t>
      </w:r>
      <w:proofErr w:type="spellStart"/>
      <w:r w:rsidR="00100566">
        <w:t>макрозообентоса</w:t>
      </w:r>
      <w:proofErr w:type="spellEnd"/>
      <w:r w:rsidR="00100566">
        <w:t xml:space="preserve"> моря Лаптевых могут помочь в оценке возможного воздействия </w:t>
      </w:r>
      <w:r w:rsidR="00463C5B">
        <w:t xml:space="preserve">возрастающего </w:t>
      </w:r>
      <w:proofErr w:type="spellStart"/>
      <w:r w:rsidR="00463C5B">
        <w:t>антропического</w:t>
      </w:r>
      <w:proofErr w:type="spellEnd"/>
      <w:r w:rsidR="00463C5B">
        <w:t xml:space="preserve"> воздействия</w:t>
      </w:r>
      <w:r w:rsidR="00100566">
        <w:t xml:space="preserve"> на донные экосистемы арктических морей России.</w:t>
      </w:r>
    </w:p>
    <w:p w:rsidR="00F42164" w:rsidRPr="00F42164" w:rsidRDefault="00B22CE3" w:rsidP="00B22CE3">
      <w:pPr>
        <w:pStyle w:val="1D"/>
      </w:pPr>
      <w:bookmarkStart w:id="1" w:name="_Toc482583633"/>
      <w:r>
        <w:lastRenderedPageBreak/>
        <w:t xml:space="preserve">1. </w:t>
      </w:r>
      <w:r w:rsidR="00204656">
        <w:t>О</w:t>
      </w:r>
      <w:r w:rsidR="003268B9">
        <w:t>бзор</w:t>
      </w:r>
      <w:r w:rsidR="00204656">
        <w:t xml:space="preserve"> литературы</w:t>
      </w:r>
      <w:bookmarkEnd w:id="1"/>
    </w:p>
    <w:p w:rsidR="003268B9" w:rsidRPr="00067B2A" w:rsidRDefault="00B22CE3" w:rsidP="00B22CE3">
      <w:pPr>
        <w:pStyle w:val="2D"/>
      </w:pPr>
      <w:bookmarkStart w:id="2" w:name="_Toc482583634"/>
      <w:r>
        <w:t xml:space="preserve">1.1 </w:t>
      </w:r>
      <w:r w:rsidR="003268B9" w:rsidRPr="00067B2A">
        <w:t>Физико-географическая характеристика моря Лаптевых</w:t>
      </w:r>
      <w:bookmarkEnd w:id="2"/>
    </w:p>
    <w:p w:rsidR="003268B9" w:rsidRPr="009F1CF0" w:rsidRDefault="003268B9" w:rsidP="00DD1A6D">
      <w:pPr>
        <w:pStyle w:val="a5"/>
      </w:pPr>
      <w:r w:rsidRPr="003268B9">
        <w:rPr>
          <w:rStyle w:val="a7"/>
          <w:b w:val="0"/>
          <w:bCs w:val="0"/>
        </w:rPr>
        <w:t>Море Лаптевых является материковым окраинным морем и расположено</w:t>
      </w:r>
      <w:r w:rsidRPr="00B7208C">
        <w:t xml:space="preserve"> между архипелагом Северная Земля, п</w:t>
      </w:r>
      <w:r>
        <w:t>олуостровом Таймыр на западе и </w:t>
      </w:r>
      <w:r w:rsidRPr="00B7208C">
        <w:t>Новос</w:t>
      </w:r>
      <w:r w:rsidR="00CE687D">
        <w:t xml:space="preserve">ибирскими островами на востоке. </w:t>
      </w:r>
      <w:r w:rsidRPr="00B7208C">
        <w:t>Его площадь составляет 662 тыс. км</w:t>
      </w:r>
      <w:r w:rsidRPr="00B7208C">
        <w:rPr>
          <w:vertAlign w:val="superscript"/>
        </w:rPr>
        <w:t>2</w:t>
      </w:r>
      <w:r w:rsidRPr="00B7208C">
        <w:t>, объем — 353 тыс. км</w:t>
      </w:r>
      <w:r w:rsidRPr="00B7208C">
        <w:rPr>
          <w:vertAlign w:val="superscript"/>
        </w:rPr>
        <w:t>3</w:t>
      </w:r>
      <w:r w:rsidRPr="00B7208C">
        <w:t>, средняя глубина — 533 м, наибольшая глубина — 3534 м (</w:t>
      </w:r>
      <w:r w:rsidR="002A58FF">
        <w:t xml:space="preserve">Национальный атлас России </w:t>
      </w:r>
      <w:r w:rsidR="002A58FF" w:rsidRPr="002A58FF">
        <w:t>[</w:t>
      </w:r>
      <w:r w:rsidR="002A58FF">
        <w:t>Электронный ресурс</w:t>
      </w:r>
      <w:r w:rsidR="002A58FF" w:rsidRPr="002A58FF">
        <w:t>]</w:t>
      </w:r>
      <w:r w:rsidRPr="00B7208C">
        <w:t>).</w:t>
      </w:r>
      <w:r w:rsidR="00BD40D2">
        <w:t xml:space="preserve"> </w:t>
      </w:r>
      <w:r>
        <w:t xml:space="preserve">Море занимает шельф, материковый склон и часть ложа океана. Дно представляет собой равнину со слабо пересеченным рельефом. Шельфовая часть моря характеризуется  депрессиями эрозионного и тектонического происхождения, часто </w:t>
      </w:r>
      <w:r w:rsidR="00B76884">
        <w:t>наблюдаются мелководья и банки</w:t>
      </w:r>
      <w:r w:rsidRPr="00821CBC">
        <w:t>.</w:t>
      </w:r>
      <w:r w:rsidR="00B76884">
        <w:t xml:space="preserve"> </w:t>
      </w:r>
      <w:r w:rsidRPr="00821CBC">
        <w:t xml:space="preserve">Большая часть моря мелководна – глубины до 50 м занимают половину его площади. Южные районы дна (южнее 76° с. ш.) находятся на глубине менее 25 метров. </w:t>
      </w:r>
      <w:r w:rsidR="00DD1A6D">
        <w:t xml:space="preserve">Прибрежная отмель с глубиной до 10 м достигает максимальной ширины 75 - 100 км у дельты Лены и вдоль </w:t>
      </w:r>
      <w:proofErr w:type="spellStart"/>
      <w:r w:rsidR="00DD1A6D">
        <w:t>Лено-Анабарского</w:t>
      </w:r>
      <w:proofErr w:type="spellEnd"/>
      <w:r w:rsidR="00DD1A6D">
        <w:t xml:space="preserve"> междуречья (Геология…, 2004). </w:t>
      </w:r>
      <w:r>
        <w:t>В северной части глубины увеличиваются до 100м, после чего резко возрастают до 2000 м и более (</w:t>
      </w:r>
      <w:r w:rsidR="00BD40D2">
        <w:t xml:space="preserve">Добровольский, </w:t>
      </w:r>
      <w:proofErr w:type="spellStart"/>
      <w:r w:rsidR="00BD40D2">
        <w:t>Залогин</w:t>
      </w:r>
      <w:proofErr w:type="spellEnd"/>
      <w:r w:rsidR="00BD40D2" w:rsidRPr="00BD40D2">
        <w:t>,</w:t>
      </w:r>
      <w:r w:rsidR="003C6BA3" w:rsidRPr="00204656">
        <w:t xml:space="preserve"> 1982</w:t>
      </w:r>
      <w:r>
        <w:t>)</w:t>
      </w:r>
      <w:r w:rsidR="00B22CE3">
        <w:t xml:space="preserve"> (Рисунок 1.1.1)</w:t>
      </w:r>
      <w:r>
        <w:t>.</w:t>
      </w:r>
    </w:p>
    <w:p w:rsidR="003268B9" w:rsidRDefault="003268B9" w:rsidP="00CE687D">
      <w:pPr>
        <w:pStyle w:val="a5"/>
        <w:jc w:val="center"/>
        <w:rPr>
          <w:lang w:val="en-US"/>
        </w:rPr>
      </w:pPr>
      <w:r>
        <w:rPr>
          <w:noProof/>
          <w:lang w:eastAsia="zh-TW"/>
        </w:rPr>
        <w:drawing>
          <wp:inline distT="0" distB="0" distL="0" distR="0">
            <wp:extent cx="3425537" cy="3312544"/>
            <wp:effectExtent l="19050" t="0" r="3463" b="0"/>
            <wp:docPr id="1" name="Рисунок 1" descr="http://proznania.ru/str/2356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znania.ru/str/2356/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391" cy="331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8B9" w:rsidRPr="00B80826" w:rsidRDefault="00B22CE3" w:rsidP="003C6BA3">
      <w:pPr>
        <w:pStyle w:val="a5"/>
        <w:jc w:val="center"/>
      </w:pPr>
      <w:r>
        <w:t xml:space="preserve">Рисунок 1.1.1- </w:t>
      </w:r>
      <w:r w:rsidR="003268B9">
        <w:t>Рельеф дна и течения моря Лаптевы</w:t>
      </w:r>
      <w:r w:rsidR="00F00B28">
        <w:t>х (База Знаний</w:t>
      </w:r>
      <w:r w:rsidR="00A24D17">
        <w:t xml:space="preserve"> </w:t>
      </w:r>
      <w:r w:rsidR="000474FC" w:rsidRPr="000474FC">
        <w:t>[</w:t>
      </w:r>
      <w:r w:rsidR="000474FC">
        <w:t>Электронный ресурс</w:t>
      </w:r>
      <w:r w:rsidR="000474FC" w:rsidRPr="000474FC">
        <w:t>]</w:t>
      </w:r>
      <w:r w:rsidR="003C6BA3">
        <w:t>)</w:t>
      </w:r>
    </w:p>
    <w:p w:rsidR="003268B9" w:rsidRDefault="003268B9" w:rsidP="00596C43">
      <w:pPr>
        <w:pStyle w:val="a5"/>
      </w:pPr>
      <w:r>
        <w:t>Грунт в ме</w:t>
      </w:r>
      <w:r w:rsidR="00BD593E">
        <w:t>лководных районах моря является илисто-песчаным, иногда с</w:t>
      </w:r>
      <w:r w:rsidR="00F7784D">
        <w:t xml:space="preserve"> присутствием гальки, валунов, н</w:t>
      </w:r>
      <w:r>
        <w:t>а</w:t>
      </w:r>
      <w:r w:rsidR="00F00B28">
        <w:t xml:space="preserve"> </w:t>
      </w:r>
      <w:r>
        <w:t>больших</w:t>
      </w:r>
      <w:r w:rsidR="00F00B28">
        <w:t xml:space="preserve"> </w:t>
      </w:r>
      <w:r>
        <w:t>глубинах</w:t>
      </w:r>
      <w:r w:rsidRPr="007634B1">
        <w:t xml:space="preserve"> – </w:t>
      </w:r>
      <w:r>
        <w:t>илистый</w:t>
      </w:r>
      <w:r w:rsidRPr="007634B1">
        <w:t xml:space="preserve">. </w:t>
      </w:r>
      <w:r>
        <w:t>На востоке, под тонким слоем осадков наблюдается слой древнего «реликтового» льда (</w:t>
      </w:r>
      <w:proofErr w:type="spellStart"/>
      <w:r w:rsidR="005B163E">
        <w:t>Encyclopædi</w:t>
      </w:r>
      <w:proofErr w:type="spellEnd"/>
      <w:r w:rsidR="005B163E">
        <w:rPr>
          <w:lang w:val="en-US"/>
        </w:rPr>
        <w:t>a</w:t>
      </w:r>
      <w:r w:rsidR="00F00B28">
        <w:t xml:space="preserve"> </w:t>
      </w:r>
      <w:proofErr w:type="spellStart"/>
      <w:r w:rsidRPr="0029691E">
        <w:t>Britannica</w:t>
      </w:r>
      <w:proofErr w:type="spellEnd"/>
      <w:r w:rsidR="002A58FF">
        <w:t xml:space="preserve"> </w:t>
      </w:r>
      <w:r w:rsidR="002A58FF" w:rsidRPr="002A58FF">
        <w:t>[</w:t>
      </w:r>
      <w:r w:rsidR="002A58FF">
        <w:t>Электронный ресурс</w:t>
      </w:r>
      <w:r w:rsidR="002A58FF" w:rsidRPr="002A58FF">
        <w:t>]</w:t>
      </w:r>
      <w:r>
        <w:t>).</w:t>
      </w:r>
    </w:p>
    <w:p w:rsidR="00252540" w:rsidRDefault="00252540" w:rsidP="00F86763">
      <w:pPr>
        <w:pStyle w:val="a5"/>
      </w:pPr>
      <w:bookmarkStart w:id="3" w:name="_Toc310259471"/>
      <w:bookmarkStart w:id="4" w:name="_Toc310860928"/>
      <w:bookmarkStart w:id="5" w:name="_Toc367279494"/>
      <w:bookmarkStart w:id="6" w:name="_Toc367196679"/>
      <w:r>
        <w:lastRenderedPageBreak/>
        <w:t xml:space="preserve">Море Лаптевых является одним из самых суровых арктических морей, благодаря своему положению в высоких широтах, удаленности от Тихого и Атлантического океанов и близости полярных льдов. Климат можно охарактеризовать как морской полярный, континентальный. </w:t>
      </w:r>
      <w:proofErr w:type="spellStart"/>
      <w:r>
        <w:t>Континентальность</w:t>
      </w:r>
      <w:proofErr w:type="spellEnd"/>
      <w:r>
        <w:t xml:space="preserve"> климата проявляется в сравнительно больших годовых колебаниях температуры воздуха</w:t>
      </w:r>
      <w:r w:rsidRPr="007634B1">
        <w:t xml:space="preserve"> (</w:t>
      </w:r>
      <w:r w:rsidR="00F86763">
        <w:t xml:space="preserve">Добровольский, </w:t>
      </w:r>
      <w:proofErr w:type="spellStart"/>
      <w:r w:rsidR="00F86763">
        <w:t>Залогин</w:t>
      </w:r>
      <w:proofErr w:type="spellEnd"/>
      <w:r w:rsidR="00F86763" w:rsidRPr="00BD40D2">
        <w:t>,</w:t>
      </w:r>
      <w:r w:rsidR="00F86763" w:rsidRPr="00204656">
        <w:t xml:space="preserve"> 1982</w:t>
      </w:r>
      <w:r>
        <w:t>).</w:t>
      </w:r>
    </w:p>
    <w:p w:rsidR="00C12C32" w:rsidRPr="00252540" w:rsidRDefault="00C12C32" w:rsidP="00C12C32">
      <w:pPr>
        <w:pStyle w:val="a5"/>
      </w:pPr>
      <w:r>
        <w:t>Полярная ночь на юге продолжается 3 месяца и 5 месяцев на севере. В северной части моря температура воздуха ниже 0°С сохраняется в течении 11 месяцев, в южной – 9 месяцев.</w:t>
      </w:r>
    </w:p>
    <w:p w:rsidR="00C12C32" w:rsidRDefault="00102ADE" w:rsidP="00F86763">
      <w:pPr>
        <w:pStyle w:val="a5"/>
      </w:pPr>
      <w:r>
        <w:t>Атмосферная циркуляция в районе моря Лаптевых имеет сезонный характер. Зимой море находится под влиянием областей высокого атмосферного давления (</w:t>
      </w:r>
      <w:r w:rsidR="00F86763">
        <w:t xml:space="preserve">Добровольский, </w:t>
      </w:r>
      <w:proofErr w:type="spellStart"/>
      <w:r w:rsidR="00F86763">
        <w:t>Залогин</w:t>
      </w:r>
      <w:proofErr w:type="spellEnd"/>
      <w:r w:rsidR="00F86763" w:rsidRPr="00BD40D2">
        <w:t>,</w:t>
      </w:r>
      <w:r w:rsidR="00F86763" w:rsidRPr="00204656">
        <w:t xml:space="preserve"> 1982</w:t>
      </w:r>
      <w:r>
        <w:t xml:space="preserve">).  В </w:t>
      </w:r>
      <w:r w:rsidR="005D0F30">
        <w:t xml:space="preserve">холодное время года исландский минимум и азиатский максимум определяют атмосферную циркуляцию. С осени по весну большая часть моря находится в зоне воздействия ложбины исландского минимума. При таком распределении давления преобладают ветра, дующие с материка на море – зимний муссон. </w:t>
      </w:r>
      <w:r w:rsidR="000A60AA">
        <w:t>Из Атлантики вдоль ложбины в море Лаптевых приходят циклоны, смягчающие климат и повышающие температуру на 1-2°С (в сравнении с материком и северными районами) (Атлас…, 2007</w:t>
      </w:r>
      <w:r w:rsidR="003761F5">
        <w:t xml:space="preserve"> </w:t>
      </w:r>
      <w:r w:rsidR="003761F5" w:rsidRPr="00F23D91">
        <w:t>[Электронный ресурс]</w:t>
      </w:r>
      <w:r w:rsidR="000A60AA">
        <w:t>)</w:t>
      </w:r>
      <w:r w:rsidR="009F4CFB">
        <w:t>.</w:t>
      </w:r>
    </w:p>
    <w:p w:rsidR="000A60AA" w:rsidRDefault="009F4CFB" w:rsidP="0018730C">
      <w:pPr>
        <w:pStyle w:val="a5"/>
      </w:pPr>
      <w:r>
        <w:t>С наступлением теплого сезона, области высокого атмосферного давления начинаются разрушаться, наблюдаются неустойчивые по направлению порывистые ветры. Летом давление над морем повышено и преобладают слабые северные ветры скоростью до 3-4 м/с</w:t>
      </w:r>
      <w:r w:rsidR="0097536B">
        <w:t>, также наблюдается усиление циклонической деятельности (</w:t>
      </w:r>
      <w:r w:rsidR="0018730C">
        <w:t xml:space="preserve">Добровольский, </w:t>
      </w:r>
      <w:proofErr w:type="spellStart"/>
      <w:r w:rsidR="0018730C">
        <w:t>Залогин</w:t>
      </w:r>
      <w:proofErr w:type="spellEnd"/>
      <w:r w:rsidR="0018730C" w:rsidRPr="00BD40D2">
        <w:t>,</w:t>
      </w:r>
      <w:r w:rsidR="0018730C" w:rsidRPr="00204656">
        <w:t xml:space="preserve"> 1982</w:t>
      </w:r>
      <w:r w:rsidR="0097536B">
        <w:t xml:space="preserve">). </w:t>
      </w:r>
    </w:p>
    <w:p w:rsidR="00204656" w:rsidRDefault="0097536B" w:rsidP="0097536B">
      <w:pPr>
        <w:pStyle w:val="a5"/>
      </w:pPr>
      <w:r>
        <w:t>С июля по сентябрь в</w:t>
      </w:r>
      <w:r w:rsidR="00204656" w:rsidRPr="00204656">
        <w:t xml:space="preserve"> южной части моря</w:t>
      </w:r>
      <w:r>
        <w:t xml:space="preserve"> наблюдаются самые благоприятные погодные условия. Это связано с сильным прогревом суши, усиленной циклонической активностью и стоком р. Лена, который оказывает отепляющее воздействие. </w:t>
      </w:r>
      <w:r w:rsidR="00204656" w:rsidRPr="00204656">
        <w:t>Лето в восточной части теплее, чем в зап</w:t>
      </w:r>
      <w:r w:rsidR="005B163E">
        <w:t>адной, но холоднее, чем в южной</w:t>
      </w:r>
      <w:r>
        <w:t xml:space="preserve"> части моря Лаптевых</w:t>
      </w:r>
      <w:r w:rsidR="00204656" w:rsidRPr="00204656">
        <w:t xml:space="preserve"> (Лоция…, 2009)</w:t>
      </w:r>
      <w:r w:rsidR="005B163E">
        <w:t>.</w:t>
      </w:r>
    </w:p>
    <w:p w:rsidR="00C12C32" w:rsidRDefault="00C12C32" w:rsidP="00C12C32">
      <w:pPr>
        <w:pStyle w:val="a5"/>
      </w:pPr>
      <w:r>
        <w:t>Зимой часто наблюдаются вьюги и метели, летом – снежные заряды, туманы (Большая Советская Энциклопедия</w:t>
      </w:r>
      <w:r w:rsidR="003761F5">
        <w:t xml:space="preserve"> </w:t>
      </w:r>
      <w:r w:rsidR="003761F5" w:rsidRPr="00F23D91">
        <w:t>[Электронный ресурс]</w:t>
      </w:r>
      <w:r>
        <w:t>).</w:t>
      </w:r>
    </w:p>
    <w:p w:rsidR="00C12C32" w:rsidRDefault="00C12C32" w:rsidP="0097536B">
      <w:pPr>
        <w:pStyle w:val="a5"/>
      </w:pPr>
      <w:r>
        <w:t xml:space="preserve">Таким образом, своеобразие температурного режима вызвано как </w:t>
      </w:r>
      <w:proofErr w:type="spellStart"/>
      <w:r>
        <w:t>континентальностью</w:t>
      </w:r>
      <w:proofErr w:type="spellEnd"/>
      <w:r>
        <w:t xml:space="preserve"> климата, так и </w:t>
      </w:r>
      <w:r w:rsidR="00A56B86">
        <w:t>в</w:t>
      </w:r>
      <w:r>
        <w:t>лиянием Сибирского антициклона большую часть года.</w:t>
      </w:r>
      <w:r w:rsidR="00A56B86">
        <w:t xml:space="preserve"> </w:t>
      </w:r>
    </w:p>
    <w:p w:rsidR="00A56B86" w:rsidRPr="005B163E" w:rsidRDefault="008245A6" w:rsidP="0097536B">
      <w:pPr>
        <w:pStyle w:val="a5"/>
      </w:pPr>
      <w:r>
        <w:t>«Длительное и сильное охлаждение при спокойном ветровом режиме зимы – важнейшая климатическая черта моря» (</w:t>
      </w:r>
      <w:proofErr w:type="spellStart"/>
      <w:r>
        <w:t>Залогин</w:t>
      </w:r>
      <w:proofErr w:type="spellEnd"/>
      <w:r>
        <w:t>, Косарев, 1999)</w:t>
      </w:r>
    </w:p>
    <w:p w:rsidR="00A56B86" w:rsidRPr="00141BFA" w:rsidRDefault="00A56B86" w:rsidP="00A56B86">
      <w:pPr>
        <w:pStyle w:val="a5"/>
      </w:pPr>
      <w:bookmarkStart w:id="7" w:name="_Toc56243902"/>
      <w:bookmarkStart w:id="8" w:name="_Toc61083836"/>
      <w:bookmarkStart w:id="9" w:name="_Toc61174411"/>
      <w:bookmarkStart w:id="10" w:name="_Toc87245475"/>
      <w:bookmarkStart w:id="11" w:name="_Toc246324264"/>
      <w:bookmarkStart w:id="12" w:name="_Toc248209768"/>
      <w:bookmarkStart w:id="13" w:name="_Toc248556696"/>
      <w:bookmarkStart w:id="14" w:name="_Toc309672114"/>
      <w:bookmarkEnd w:id="3"/>
      <w:bookmarkEnd w:id="4"/>
      <w:r>
        <w:lastRenderedPageBreak/>
        <w:t xml:space="preserve">Отрицательная температура воздуха летом для моря Лаптевых типична. На островных станциях мониторинга переход к от положительных температур к отрицательным наблюдается в августе, а на побережье в сентябре. В конце осени температура воздуха </w:t>
      </w:r>
      <w:proofErr w:type="spellStart"/>
      <w:r>
        <w:t>понижаеся</w:t>
      </w:r>
      <w:proofErr w:type="spellEnd"/>
      <w:r>
        <w:t xml:space="preserve"> до -22°С (</w:t>
      </w:r>
      <w:r w:rsidRPr="00141BFA">
        <w:t>Атлас..., 2007</w:t>
      </w:r>
      <w:r>
        <w:t xml:space="preserve"> </w:t>
      </w:r>
      <w:r w:rsidRPr="002A58FF">
        <w:t>[</w:t>
      </w:r>
      <w:r>
        <w:t>Электронный ресурс</w:t>
      </w:r>
      <w:r w:rsidRPr="002A58FF">
        <w:t>]</w:t>
      </w:r>
      <w:r>
        <w:t>;</w:t>
      </w:r>
      <w:r w:rsidRPr="00141BFA">
        <w:t xml:space="preserve"> Лоция..., 2009)</w:t>
      </w:r>
      <w:r>
        <w:t xml:space="preserve"> (Таблица 1.1.1)</w:t>
      </w:r>
      <w:r w:rsidRPr="00141BFA">
        <w:t>.</w:t>
      </w:r>
    </w:p>
    <w:p w:rsidR="00204656" w:rsidRPr="00141BFA" w:rsidRDefault="00204656" w:rsidP="007C47F3">
      <w:pPr>
        <w:pStyle w:val="a5"/>
      </w:pPr>
      <w:bookmarkStart w:id="15" w:name="_Toc369630680"/>
      <w:bookmarkStart w:id="16" w:name="_Toc389047474"/>
      <w:bookmarkStart w:id="17" w:name="_Toc412202318"/>
      <w:r>
        <w:t xml:space="preserve">Таблица </w:t>
      </w:r>
      <w:r w:rsidR="00B22CE3">
        <w:t>1.1.1 -</w:t>
      </w:r>
      <w:r w:rsidR="00F00B28">
        <w:t xml:space="preserve"> Средне</w:t>
      </w:r>
      <w:r w:rsidRPr="00141BFA">
        <w:t>месячные температуры воздуха (°С)</w:t>
      </w:r>
      <w:bookmarkEnd w:id="15"/>
      <w:bookmarkEnd w:id="16"/>
      <w:bookmarkEnd w:id="17"/>
      <w:r w:rsidR="00CA4917">
        <w:t xml:space="preserve"> п</w:t>
      </w:r>
      <w:r w:rsidR="00F00B28">
        <w:t>о данным станций ГМС в районе моря Лаптевых</w:t>
      </w:r>
      <w:r w:rsidR="007C47F3">
        <w:t xml:space="preserve"> (Окончательный отчет…, 2015)</w:t>
      </w:r>
    </w:p>
    <w:tbl>
      <w:tblPr>
        <w:tblW w:w="4948" w:type="pct"/>
        <w:tblInd w:w="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1848"/>
        <w:gridCol w:w="1233"/>
        <w:gridCol w:w="1233"/>
        <w:gridCol w:w="1233"/>
        <w:gridCol w:w="1233"/>
        <w:gridCol w:w="1233"/>
        <w:gridCol w:w="1229"/>
      </w:tblGrid>
      <w:tr w:rsidR="00CA4917" w:rsidRPr="00BB59F0" w:rsidTr="00CA4917">
        <w:tc>
          <w:tcPr>
            <w:tcW w:w="1000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CA4917" w:rsidRPr="00BB59F0" w:rsidRDefault="00CA4917" w:rsidP="00F00B28">
            <w:pPr>
              <w:pStyle w:val="a5"/>
              <w:spacing w:after="0"/>
            </w:pPr>
            <w:r>
              <w:t>Станция ГМС</w:t>
            </w:r>
          </w:p>
        </w:tc>
        <w:tc>
          <w:tcPr>
            <w:tcW w:w="4000" w:type="pct"/>
            <w:gridSpan w:val="6"/>
            <w:tcMar>
              <w:left w:w="57" w:type="dxa"/>
              <w:right w:w="57" w:type="dxa"/>
            </w:tcMar>
            <w:vAlign w:val="center"/>
          </w:tcPr>
          <w:p w:rsidR="00CA4917" w:rsidRPr="00BB59F0" w:rsidRDefault="00B22CE3" w:rsidP="00F00B28">
            <w:pPr>
              <w:pStyle w:val="a5"/>
              <w:spacing w:after="0"/>
              <w:jc w:val="center"/>
            </w:pPr>
            <w:r>
              <w:t>М</w:t>
            </w:r>
            <w:r w:rsidR="00CA4917">
              <w:t>есяц</w:t>
            </w:r>
          </w:p>
        </w:tc>
      </w:tr>
      <w:tr w:rsidR="00CA4917" w:rsidRPr="00BB59F0" w:rsidTr="00CA4917">
        <w:tc>
          <w:tcPr>
            <w:tcW w:w="1000" w:type="pct"/>
            <w:vMerge/>
            <w:tcMar>
              <w:left w:w="57" w:type="dxa"/>
              <w:right w:w="57" w:type="dxa"/>
            </w:tcMar>
            <w:vAlign w:val="center"/>
          </w:tcPr>
          <w:p w:rsidR="00CA4917" w:rsidRPr="00BB59F0" w:rsidRDefault="00CA4917" w:rsidP="00F00B28">
            <w:pPr>
              <w:pStyle w:val="a5"/>
              <w:spacing w:after="0"/>
            </w:pPr>
          </w:p>
        </w:tc>
        <w:tc>
          <w:tcPr>
            <w:tcW w:w="667" w:type="pct"/>
            <w:tcMar>
              <w:left w:w="57" w:type="dxa"/>
              <w:right w:w="57" w:type="dxa"/>
            </w:tcMar>
            <w:vAlign w:val="center"/>
          </w:tcPr>
          <w:p w:rsidR="00CA4917" w:rsidRPr="00BB59F0" w:rsidRDefault="003617ED" w:rsidP="00F00B28">
            <w:pPr>
              <w:pStyle w:val="a5"/>
              <w:spacing w:after="0"/>
              <w:jc w:val="center"/>
            </w:pPr>
            <w:r>
              <w:t>И</w:t>
            </w:r>
            <w:r w:rsidR="00CA4917">
              <w:t>юнь</w:t>
            </w:r>
          </w:p>
        </w:tc>
        <w:tc>
          <w:tcPr>
            <w:tcW w:w="667" w:type="pct"/>
            <w:tcBorders>
              <w:right w:val="single" w:sz="4" w:space="0" w:color="auto"/>
            </w:tcBorders>
            <w:vAlign w:val="center"/>
          </w:tcPr>
          <w:p w:rsidR="00CA4917" w:rsidRPr="00BB59F0" w:rsidRDefault="002A58FF" w:rsidP="00F00B28">
            <w:pPr>
              <w:pStyle w:val="a5"/>
              <w:spacing w:after="0"/>
              <w:jc w:val="center"/>
            </w:pPr>
            <w:r>
              <w:t>И</w:t>
            </w:r>
            <w:r w:rsidR="00CA4917">
              <w:t>юль</w:t>
            </w:r>
          </w:p>
        </w:tc>
        <w:tc>
          <w:tcPr>
            <w:tcW w:w="667" w:type="pct"/>
            <w:tcBorders>
              <w:left w:val="single" w:sz="4" w:space="0" w:color="auto"/>
            </w:tcBorders>
            <w:vAlign w:val="center"/>
          </w:tcPr>
          <w:p w:rsidR="00CA4917" w:rsidRPr="00BB59F0" w:rsidRDefault="00CA4917" w:rsidP="00F00B28">
            <w:pPr>
              <w:pStyle w:val="a5"/>
              <w:spacing w:after="0"/>
              <w:jc w:val="center"/>
            </w:pPr>
            <w:r>
              <w:t>август</w:t>
            </w:r>
          </w:p>
        </w:tc>
        <w:tc>
          <w:tcPr>
            <w:tcW w:w="667" w:type="pct"/>
            <w:tcBorders>
              <w:right w:val="single" w:sz="4" w:space="0" w:color="auto"/>
            </w:tcBorders>
            <w:vAlign w:val="center"/>
          </w:tcPr>
          <w:p w:rsidR="00CA4917" w:rsidRPr="00BB59F0" w:rsidRDefault="009F4CFB" w:rsidP="00F00B28">
            <w:pPr>
              <w:pStyle w:val="a5"/>
              <w:spacing w:after="0"/>
              <w:jc w:val="center"/>
            </w:pPr>
            <w:r>
              <w:t>С</w:t>
            </w:r>
            <w:r w:rsidR="00CA4917">
              <w:t>ентябрь</w:t>
            </w:r>
          </w:p>
        </w:tc>
        <w:tc>
          <w:tcPr>
            <w:tcW w:w="667" w:type="pct"/>
            <w:tcBorders>
              <w:left w:val="single" w:sz="4" w:space="0" w:color="auto"/>
            </w:tcBorders>
            <w:vAlign w:val="center"/>
          </w:tcPr>
          <w:p w:rsidR="00CA4917" w:rsidRPr="00BB59F0" w:rsidRDefault="00CA4917" w:rsidP="00F00B28">
            <w:pPr>
              <w:pStyle w:val="a5"/>
              <w:spacing w:after="0"/>
              <w:jc w:val="center"/>
            </w:pPr>
            <w:r>
              <w:t>октябрь</w:t>
            </w:r>
          </w:p>
        </w:tc>
        <w:tc>
          <w:tcPr>
            <w:tcW w:w="665" w:type="pct"/>
            <w:vAlign w:val="center"/>
          </w:tcPr>
          <w:p w:rsidR="00CA4917" w:rsidRPr="00BB59F0" w:rsidRDefault="00CA4917" w:rsidP="00F00B28">
            <w:pPr>
              <w:pStyle w:val="a5"/>
              <w:spacing w:after="0"/>
              <w:jc w:val="center"/>
            </w:pPr>
            <w:r>
              <w:t>ноябрь</w:t>
            </w:r>
          </w:p>
        </w:tc>
      </w:tr>
      <w:tr w:rsidR="00204656" w:rsidRPr="00BB59F0" w:rsidTr="00CA4917">
        <w:tc>
          <w:tcPr>
            <w:tcW w:w="1000" w:type="pct"/>
            <w:tcMar>
              <w:left w:w="57" w:type="dxa"/>
              <w:right w:w="57" w:type="dxa"/>
            </w:tcMar>
            <w:vAlign w:val="center"/>
          </w:tcPr>
          <w:p w:rsidR="00204656" w:rsidRPr="00BB59F0" w:rsidRDefault="00204656" w:rsidP="00F00B28">
            <w:pPr>
              <w:pStyle w:val="a5"/>
              <w:spacing w:after="0"/>
            </w:pPr>
            <w:r w:rsidRPr="00BB59F0">
              <w:t>о. Дунай</w:t>
            </w:r>
          </w:p>
        </w:tc>
        <w:tc>
          <w:tcPr>
            <w:tcW w:w="667" w:type="pct"/>
            <w:tcMar>
              <w:left w:w="57" w:type="dxa"/>
              <w:right w:w="57" w:type="dxa"/>
            </w:tcMar>
            <w:vAlign w:val="center"/>
          </w:tcPr>
          <w:p w:rsidR="00204656" w:rsidRPr="00BB59F0" w:rsidRDefault="00204656" w:rsidP="00F00B28">
            <w:pPr>
              <w:pStyle w:val="a5"/>
              <w:spacing w:after="0"/>
              <w:jc w:val="center"/>
            </w:pPr>
            <w:r w:rsidRPr="00BB59F0">
              <w:t>0,0</w:t>
            </w:r>
          </w:p>
        </w:tc>
        <w:tc>
          <w:tcPr>
            <w:tcW w:w="667" w:type="pct"/>
            <w:tcBorders>
              <w:right w:val="single" w:sz="4" w:space="0" w:color="auto"/>
            </w:tcBorders>
            <w:vAlign w:val="center"/>
          </w:tcPr>
          <w:p w:rsidR="00204656" w:rsidRPr="00BB59F0" w:rsidRDefault="00204656" w:rsidP="00F00B28">
            <w:pPr>
              <w:pStyle w:val="a5"/>
              <w:spacing w:after="0"/>
              <w:jc w:val="center"/>
            </w:pPr>
            <w:r w:rsidRPr="00BB59F0">
              <w:t>3,2</w:t>
            </w:r>
          </w:p>
        </w:tc>
        <w:tc>
          <w:tcPr>
            <w:tcW w:w="667" w:type="pct"/>
            <w:tcBorders>
              <w:left w:val="single" w:sz="4" w:space="0" w:color="auto"/>
            </w:tcBorders>
            <w:vAlign w:val="center"/>
          </w:tcPr>
          <w:p w:rsidR="00204656" w:rsidRPr="00BB59F0" w:rsidRDefault="00204656" w:rsidP="00F00B28">
            <w:pPr>
              <w:pStyle w:val="a5"/>
              <w:spacing w:after="0"/>
              <w:jc w:val="center"/>
            </w:pPr>
            <w:r w:rsidRPr="00BB59F0">
              <w:t>4,6</w:t>
            </w:r>
          </w:p>
        </w:tc>
        <w:tc>
          <w:tcPr>
            <w:tcW w:w="667" w:type="pct"/>
            <w:tcBorders>
              <w:right w:val="single" w:sz="4" w:space="0" w:color="auto"/>
            </w:tcBorders>
            <w:vAlign w:val="center"/>
          </w:tcPr>
          <w:p w:rsidR="00204656" w:rsidRPr="00BB59F0" w:rsidRDefault="00204656" w:rsidP="00F00B28">
            <w:pPr>
              <w:pStyle w:val="a5"/>
              <w:spacing w:after="0"/>
              <w:jc w:val="center"/>
            </w:pPr>
            <w:r w:rsidRPr="00BB59F0">
              <w:t>0,5</w:t>
            </w:r>
          </w:p>
        </w:tc>
        <w:tc>
          <w:tcPr>
            <w:tcW w:w="667" w:type="pct"/>
            <w:tcBorders>
              <w:left w:val="single" w:sz="4" w:space="0" w:color="auto"/>
            </w:tcBorders>
            <w:vAlign w:val="center"/>
          </w:tcPr>
          <w:p w:rsidR="00204656" w:rsidRPr="00BB59F0" w:rsidRDefault="00204656" w:rsidP="00F00B28">
            <w:pPr>
              <w:pStyle w:val="a5"/>
              <w:spacing w:after="0"/>
              <w:jc w:val="center"/>
            </w:pPr>
            <w:r w:rsidRPr="00BB59F0">
              <w:t>-10,0</w:t>
            </w:r>
          </w:p>
        </w:tc>
        <w:tc>
          <w:tcPr>
            <w:tcW w:w="665" w:type="pct"/>
            <w:vAlign w:val="center"/>
          </w:tcPr>
          <w:p w:rsidR="00204656" w:rsidRPr="00BB59F0" w:rsidRDefault="00204656" w:rsidP="00F00B28">
            <w:pPr>
              <w:pStyle w:val="a5"/>
              <w:spacing w:after="0"/>
              <w:jc w:val="center"/>
            </w:pPr>
            <w:r w:rsidRPr="00BB59F0">
              <w:t>-22,1</w:t>
            </w:r>
          </w:p>
        </w:tc>
      </w:tr>
      <w:tr w:rsidR="00204656" w:rsidRPr="00141BFA" w:rsidTr="00CA4917">
        <w:tc>
          <w:tcPr>
            <w:tcW w:w="1000" w:type="pct"/>
            <w:tcMar>
              <w:left w:w="57" w:type="dxa"/>
              <w:right w:w="57" w:type="dxa"/>
            </w:tcMar>
            <w:vAlign w:val="center"/>
          </w:tcPr>
          <w:p w:rsidR="00204656" w:rsidRPr="00BB59F0" w:rsidRDefault="00204656" w:rsidP="00F00B28">
            <w:pPr>
              <w:pStyle w:val="a5"/>
              <w:spacing w:after="0"/>
            </w:pPr>
            <w:r w:rsidRPr="00BB59F0">
              <w:t>о. Котельный</w:t>
            </w:r>
          </w:p>
        </w:tc>
        <w:tc>
          <w:tcPr>
            <w:tcW w:w="667" w:type="pct"/>
            <w:tcMar>
              <w:left w:w="57" w:type="dxa"/>
              <w:right w:w="57" w:type="dxa"/>
            </w:tcMar>
            <w:vAlign w:val="center"/>
          </w:tcPr>
          <w:p w:rsidR="00204656" w:rsidRPr="00BB59F0" w:rsidRDefault="00204656" w:rsidP="00F00B28">
            <w:pPr>
              <w:pStyle w:val="a5"/>
              <w:spacing w:after="0"/>
              <w:jc w:val="center"/>
            </w:pPr>
            <w:r w:rsidRPr="00BB59F0">
              <w:t>-0,4</w:t>
            </w:r>
          </w:p>
        </w:tc>
        <w:tc>
          <w:tcPr>
            <w:tcW w:w="667" w:type="pct"/>
            <w:tcBorders>
              <w:right w:val="single" w:sz="4" w:space="0" w:color="auto"/>
            </w:tcBorders>
            <w:vAlign w:val="center"/>
          </w:tcPr>
          <w:p w:rsidR="00204656" w:rsidRPr="00BB59F0" w:rsidRDefault="00204656" w:rsidP="00F00B28">
            <w:pPr>
              <w:pStyle w:val="a5"/>
              <w:spacing w:after="0"/>
              <w:jc w:val="center"/>
            </w:pPr>
            <w:r w:rsidRPr="00BB59F0">
              <w:t>2,6</w:t>
            </w:r>
          </w:p>
        </w:tc>
        <w:tc>
          <w:tcPr>
            <w:tcW w:w="667" w:type="pct"/>
            <w:tcBorders>
              <w:left w:val="single" w:sz="4" w:space="0" w:color="auto"/>
            </w:tcBorders>
            <w:vAlign w:val="center"/>
          </w:tcPr>
          <w:p w:rsidR="00204656" w:rsidRPr="00BB59F0" w:rsidRDefault="00204656" w:rsidP="00F00B28">
            <w:pPr>
              <w:pStyle w:val="a5"/>
              <w:spacing w:after="0"/>
              <w:jc w:val="center"/>
            </w:pPr>
            <w:r w:rsidRPr="00BB59F0">
              <w:t>1,9</w:t>
            </w:r>
          </w:p>
        </w:tc>
        <w:tc>
          <w:tcPr>
            <w:tcW w:w="667" w:type="pct"/>
            <w:tcBorders>
              <w:right w:val="single" w:sz="4" w:space="0" w:color="auto"/>
            </w:tcBorders>
            <w:vAlign w:val="center"/>
          </w:tcPr>
          <w:p w:rsidR="00204656" w:rsidRPr="00BB59F0" w:rsidRDefault="00204656" w:rsidP="00F00B28">
            <w:pPr>
              <w:pStyle w:val="a5"/>
              <w:spacing w:after="0"/>
              <w:jc w:val="center"/>
            </w:pPr>
            <w:r w:rsidRPr="00BB59F0">
              <w:t>-1,7</w:t>
            </w:r>
          </w:p>
        </w:tc>
        <w:tc>
          <w:tcPr>
            <w:tcW w:w="667" w:type="pct"/>
            <w:tcBorders>
              <w:left w:val="single" w:sz="4" w:space="0" w:color="auto"/>
            </w:tcBorders>
            <w:vAlign w:val="center"/>
          </w:tcPr>
          <w:p w:rsidR="00204656" w:rsidRPr="00BB59F0" w:rsidRDefault="00204656" w:rsidP="00F00B28">
            <w:pPr>
              <w:pStyle w:val="a5"/>
              <w:spacing w:after="0"/>
              <w:jc w:val="center"/>
            </w:pPr>
            <w:r w:rsidRPr="00BB59F0">
              <w:t>-11,2</w:t>
            </w:r>
          </w:p>
        </w:tc>
        <w:tc>
          <w:tcPr>
            <w:tcW w:w="665" w:type="pct"/>
            <w:vAlign w:val="center"/>
          </w:tcPr>
          <w:p w:rsidR="00204656" w:rsidRPr="00141BFA" w:rsidRDefault="00204656" w:rsidP="00F00B28">
            <w:pPr>
              <w:pStyle w:val="a5"/>
              <w:spacing w:after="0"/>
              <w:jc w:val="center"/>
            </w:pPr>
            <w:r w:rsidRPr="00BB59F0">
              <w:t>-22,0</w:t>
            </w:r>
          </w:p>
        </w:tc>
      </w:tr>
    </w:tbl>
    <w:p w:rsidR="00204656" w:rsidRDefault="00204656" w:rsidP="00204656">
      <w:pPr>
        <w:pStyle w:val="a5"/>
      </w:pPr>
    </w:p>
    <w:p w:rsidR="008245A6" w:rsidRDefault="008245A6" w:rsidP="008245A6">
      <w:pPr>
        <w:pStyle w:val="a5"/>
      </w:pPr>
      <w:r>
        <w:t xml:space="preserve">Зимой воздух сильно выхолаживается, и температура воздуха над морем имеет тенденцию понижаться с северо-запада на юго-восток (в районе бухты Тикси температура воздуха достигает – 26 – 29 </w:t>
      </w:r>
      <w:r w:rsidRPr="00141BFA">
        <w:t>°С</w:t>
      </w:r>
      <w:r>
        <w:t xml:space="preserve"> (</w:t>
      </w:r>
      <w:proofErr w:type="spellStart"/>
      <w:r>
        <w:t>Залогин</w:t>
      </w:r>
      <w:proofErr w:type="spellEnd"/>
      <w:r>
        <w:t>, Косарев, 1999).</w:t>
      </w:r>
    </w:p>
    <w:p w:rsidR="00561240" w:rsidRDefault="00561240" w:rsidP="00561240">
      <w:pPr>
        <w:pStyle w:val="a5"/>
      </w:pPr>
      <w:r>
        <w:t>Минимальная зарегистрированная температура – около -50°С, максимальная 10°С.На берегах максимальная температура воздуха может достигать 22-24°С. Средняя температура января от -31°С до -34°С. Средняя температура воздуха в июле в северной части моря 0-1°С, а в южной части 5-7°С (Большая Советская Энциклопедия</w:t>
      </w:r>
      <w:r w:rsidR="003761F5">
        <w:t xml:space="preserve"> </w:t>
      </w:r>
      <w:r w:rsidR="003761F5" w:rsidRPr="00F23D91">
        <w:t>[Электронный ресурс]</w:t>
      </w:r>
      <w:r>
        <w:t>).</w:t>
      </w:r>
      <w:r w:rsidRPr="00196F93">
        <w:t xml:space="preserve"> </w:t>
      </w:r>
    </w:p>
    <w:p w:rsidR="007C47F3" w:rsidRDefault="007C47F3" w:rsidP="00561240">
      <w:pPr>
        <w:pStyle w:val="a5"/>
      </w:pPr>
      <w:r>
        <w:t xml:space="preserve">Летом, в августе температура воздуха в центральной части моря прогревается до 1 – 5 </w:t>
      </w:r>
      <w:r w:rsidRPr="00141BFA">
        <w:t>°С</w:t>
      </w:r>
      <w:r>
        <w:t xml:space="preserve">. Редко, на побережье в закрытых бухтах воздух сильно прогревается, так в бухте Тикси температура воздуха может достигать 32,7 </w:t>
      </w:r>
      <w:r w:rsidRPr="00141BFA">
        <w:t>°С</w:t>
      </w:r>
      <w:r>
        <w:t xml:space="preserve"> (</w:t>
      </w:r>
      <w:proofErr w:type="spellStart"/>
      <w:r>
        <w:t>Залогин</w:t>
      </w:r>
      <w:proofErr w:type="spellEnd"/>
      <w:r>
        <w:t>, Косарев, 1999).</w:t>
      </w:r>
    </w:p>
    <w:p w:rsidR="00561240" w:rsidRPr="00204656" w:rsidRDefault="00561240" w:rsidP="00204656">
      <w:pPr>
        <w:pStyle w:val="a5"/>
      </w:pPr>
    </w:p>
    <w:p w:rsidR="00204656" w:rsidRPr="00067B2A" w:rsidRDefault="00B22CE3" w:rsidP="00B22CE3">
      <w:pPr>
        <w:pStyle w:val="2D"/>
      </w:pPr>
      <w:bookmarkStart w:id="18" w:name="_Toc374696777"/>
      <w:bookmarkStart w:id="19" w:name="_Toc404077026"/>
      <w:bookmarkStart w:id="20" w:name="_Toc408923288"/>
      <w:bookmarkStart w:id="21" w:name="_Toc412194027"/>
      <w:bookmarkStart w:id="22" w:name="_Toc482583635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>
        <w:t xml:space="preserve">1.2 </w:t>
      </w:r>
      <w:r w:rsidR="00067B2A" w:rsidRPr="00067B2A">
        <w:t>Гидрологические</w:t>
      </w:r>
      <w:r w:rsidR="00204656" w:rsidRPr="00067B2A">
        <w:t xml:space="preserve"> условия</w:t>
      </w:r>
      <w:bookmarkEnd w:id="18"/>
      <w:bookmarkEnd w:id="19"/>
      <w:bookmarkEnd w:id="20"/>
      <w:bookmarkEnd w:id="21"/>
      <w:bookmarkEnd w:id="22"/>
    </w:p>
    <w:p w:rsidR="00204656" w:rsidRDefault="005B163E" w:rsidP="00204656">
      <w:pPr>
        <w:pStyle w:val="a5"/>
      </w:pPr>
      <w:r>
        <w:t xml:space="preserve">Суровый континентальный климат, </w:t>
      </w:r>
      <w:r w:rsidR="00204656">
        <w:t>льды</w:t>
      </w:r>
      <w:r>
        <w:t>,</w:t>
      </w:r>
      <w:r w:rsidR="00204656">
        <w:t xml:space="preserve"> занимающие обширные пространства моря</w:t>
      </w:r>
      <w:r>
        <w:t>,</w:t>
      </w:r>
      <w:r w:rsidR="00204656">
        <w:t xml:space="preserve"> и большой материковый сток оказывают </w:t>
      </w:r>
      <w:r>
        <w:t>важ</w:t>
      </w:r>
      <w:r w:rsidR="00204656">
        <w:t>ное влияние на гидрологические условия моря Лаптевых.</w:t>
      </w:r>
    </w:p>
    <w:p w:rsidR="000D2917" w:rsidRDefault="00A33DB0" w:rsidP="00A33DB0">
      <w:pPr>
        <w:pStyle w:val="a5"/>
      </w:pPr>
      <w:r>
        <w:t xml:space="preserve">Из-за высокой </w:t>
      </w:r>
      <w:proofErr w:type="spellStart"/>
      <w:r>
        <w:t>ледовитости</w:t>
      </w:r>
      <w:proofErr w:type="spellEnd"/>
      <w:r>
        <w:t xml:space="preserve">, которая наблюдается в течение всего года, циркуляция вод моря Лаптевых изучена слабо. Суровые условия затрудняют проведение исследований. На основании инструментальных наблюдений за течениями, выполненных косвенными </w:t>
      </w:r>
      <w:r>
        <w:lastRenderedPageBreak/>
        <w:t xml:space="preserve">методами, </w:t>
      </w:r>
      <w:r w:rsidR="00ED66EB">
        <w:t>возможно было составить только приблизительную схему течений (Кулаков, 2008)</w:t>
      </w:r>
      <w:r w:rsidR="00ED66EB" w:rsidRPr="00ED66EB">
        <w:t xml:space="preserve"> </w:t>
      </w:r>
      <w:r w:rsidR="00ED66EB">
        <w:t>(Рисунок 1.2.1</w:t>
      </w:r>
      <w:r w:rsidR="00ED66EB" w:rsidRPr="00204656">
        <w:t>).</w:t>
      </w:r>
    </w:p>
    <w:p w:rsidR="00F7784D" w:rsidRPr="00204656" w:rsidRDefault="00ED66EB" w:rsidP="00ED66EB">
      <w:pPr>
        <w:pStyle w:val="a5"/>
      </w:pPr>
      <w:r>
        <w:t>В море Лаптевых, как и в других арктических морях России,</w:t>
      </w:r>
      <w:r w:rsidR="00F7784D" w:rsidRPr="00F7784D">
        <w:t xml:space="preserve"> </w:t>
      </w:r>
      <w:r>
        <w:t>в поверхностном слое</w:t>
      </w:r>
      <w:r w:rsidRPr="00F7784D">
        <w:t xml:space="preserve"> </w:t>
      </w:r>
      <w:r w:rsidR="00F7784D" w:rsidRPr="00F7784D">
        <w:t>выражена циклоническая циркуляция вод.</w:t>
      </w:r>
      <w:r>
        <w:t xml:space="preserve"> В</w:t>
      </w:r>
      <w:r w:rsidR="00F7784D" w:rsidRPr="00F7784D">
        <w:t xml:space="preserve">оды </w:t>
      </w:r>
      <w:r>
        <w:t>движутся вдоль побережья с запада на восток, образуя</w:t>
      </w:r>
      <w:r w:rsidR="00F7784D" w:rsidRPr="00F7784D">
        <w:t xml:space="preserve"> Сибирс</w:t>
      </w:r>
      <w:r>
        <w:t>кое вдольбереговое течение. Впервые это течение</w:t>
      </w:r>
      <w:r w:rsidR="00F7784D" w:rsidRPr="00F7784D">
        <w:t xml:space="preserve"> было описано Отто </w:t>
      </w:r>
      <w:proofErr w:type="spellStart"/>
      <w:r w:rsidR="00F7784D" w:rsidRPr="00F7784D">
        <w:t>Свердрупом</w:t>
      </w:r>
      <w:proofErr w:type="spellEnd"/>
      <w:r w:rsidR="00F7784D" w:rsidRPr="00F7784D">
        <w:t xml:space="preserve"> (</w:t>
      </w:r>
      <w:proofErr w:type="spellStart"/>
      <w:r w:rsidR="00F7784D" w:rsidRPr="00F7784D">
        <w:t>Sverdrup</w:t>
      </w:r>
      <w:proofErr w:type="spellEnd"/>
      <w:r w:rsidR="00F7784D" w:rsidRPr="00F7784D">
        <w:t>) в 1929 г.</w:t>
      </w:r>
    </w:p>
    <w:p w:rsidR="00204656" w:rsidRPr="00141BFA" w:rsidRDefault="00204656" w:rsidP="00632B0C">
      <w:pPr>
        <w:pStyle w:val="a5"/>
        <w:jc w:val="center"/>
      </w:pPr>
      <w:r w:rsidRPr="00141BFA">
        <w:rPr>
          <w:noProof/>
          <w:lang w:eastAsia="zh-TW"/>
        </w:rPr>
        <w:drawing>
          <wp:inline distT="0" distB="0" distL="0" distR="0">
            <wp:extent cx="4857750" cy="2266950"/>
            <wp:effectExtent l="0" t="0" r="0" b="0"/>
            <wp:docPr id="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56" w:rsidRPr="00141BFA" w:rsidRDefault="00204656" w:rsidP="00ED66EB">
      <w:pPr>
        <w:pStyle w:val="a5"/>
        <w:jc w:val="center"/>
      </w:pPr>
      <w:bookmarkStart w:id="23" w:name="_Toc412202566"/>
      <w:r>
        <w:t xml:space="preserve">Рисунок </w:t>
      </w:r>
      <w:r w:rsidR="00B22CE3">
        <w:t>1.</w:t>
      </w:r>
      <w:r>
        <w:t>2.</w:t>
      </w:r>
      <w:r w:rsidR="00B22CE3">
        <w:t>1 -</w:t>
      </w:r>
      <w:r w:rsidR="00632B0C">
        <w:t xml:space="preserve"> </w:t>
      </w:r>
      <w:r w:rsidRPr="00141BFA">
        <w:t xml:space="preserve">Идеализированная схема течений </w:t>
      </w:r>
      <w:r>
        <w:t xml:space="preserve">моря Лаптевых, Восточно-Сибирского и Чукотского морей </w:t>
      </w:r>
      <w:r w:rsidRPr="00141BFA">
        <w:t>(Кулаков, 2008)</w:t>
      </w:r>
      <w:bookmarkEnd w:id="23"/>
    </w:p>
    <w:p w:rsidR="00ED66EB" w:rsidRDefault="00ED66EB" w:rsidP="009D6AC4">
      <w:pPr>
        <w:pStyle w:val="a5"/>
      </w:pPr>
      <w:r w:rsidRPr="00F7784D">
        <w:t>Сибирс</w:t>
      </w:r>
      <w:r>
        <w:t xml:space="preserve">кое вдольбереговое течение </w:t>
      </w:r>
      <w:r w:rsidRPr="00141BFA">
        <w:t>берет начало в море Лаптевых</w:t>
      </w:r>
      <w:r>
        <w:t>,</w:t>
      </w:r>
      <w:r w:rsidRPr="00ED66EB">
        <w:t xml:space="preserve"> </w:t>
      </w:r>
      <w:r>
        <w:t>усиливается Ленским течением, в последствии отклоняется н</w:t>
      </w:r>
      <w:r w:rsidR="00A06645">
        <w:t>а север – северо-запад и уже в в</w:t>
      </w:r>
      <w:r>
        <w:t xml:space="preserve">иде Новосибирского течения присоединяется к Трансарктическому течению за пределами моря Лаптевых. </w:t>
      </w:r>
      <w:r w:rsidR="00A06645">
        <w:t xml:space="preserve">у Северной Земли происходит ответвление </w:t>
      </w:r>
      <w:r w:rsidR="00A06645" w:rsidRPr="00BF3717">
        <w:rPr>
          <w:rStyle w:val="a6"/>
        </w:rPr>
        <w:t>Восточно-Таймырского течения, движущегося на юг и замыкающее кольцо течений в море</w:t>
      </w:r>
      <w:r w:rsidR="00A06645">
        <w:rPr>
          <w:rStyle w:val="a6"/>
        </w:rPr>
        <w:t xml:space="preserve"> (</w:t>
      </w:r>
      <w:r w:rsidR="0018730C">
        <w:t xml:space="preserve">Добровольский, </w:t>
      </w:r>
      <w:proofErr w:type="spellStart"/>
      <w:r w:rsidR="0018730C">
        <w:t>Залогин</w:t>
      </w:r>
      <w:proofErr w:type="spellEnd"/>
      <w:r w:rsidR="0018730C" w:rsidRPr="00BD40D2">
        <w:t>,</w:t>
      </w:r>
      <w:r w:rsidR="0018730C" w:rsidRPr="00204656">
        <w:t xml:space="preserve"> 1982</w:t>
      </w:r>
      <w:r w:rsidR="00A06645">
        <w:rPr>
          <w:rStyle w:val="a6"/>
        </w:rPr>
        <w:t>)</w:t>
      </w:r>
      <w:r w:rsidR="00A06645" w:rsidRPr="00BF3717">
        <w:rPr>
          <w:rStyle w:val="a6"/>
        </w:rPr>
        <w:t>.</w:t>
      </w:r>
      <w:r w:rsidR="00A06645">
        <w:rPr>
          <w:rStyle w:val="a6"/>
        </w:rPr>
        <w:t xml:space="preserve"> </w:t>
      </w:r>
      <w:r w:rsidR="00A06645">
        <w:t>Вдольбереговое</w:t>
      </w:r>
      <w:r>
        <w:t xml:space="preserve"> течение </w:t>
      </w:r>
      <w:r w:rsidR="00A06645">
        <w:t xml:space="preserve">движется вдоль побережья </w:t>
      </w:r>
      <w:r w:rsidR="00A06645" w:rsidRPr="00141BFA">
        <w:t>Восточно-Сибирского моря и через пролив Лонга проникает в Чукотское море (</w:t>
      </w:r>
      <w:r w:rsidR="00A06645">
        <w:t xml:space="preserve">Кулаков, </w:t>
      </w:r>
      <w:r w:rsidR="00A06645" w:rsidRPr="00141BFA">
        <w:t>2008).</w:t>
      </w:r>
    </w:p>
    <w:p w:rsidR="00A06645" w:rsidRDefault="000349C0" w:rsidP="00204656">
      <w:pPr>
        <w:pStyle w:val="a5"/>
      </w:pPr>
      <w:proofErr w:type="spellStart"/>
      <w:r>
        <w:t>Термохалинная</w:t>
      </w:r>
      <w:proofErr w:type="spellEnd"/>
      <w:r>
        <w:t xml:space="preserve"> </w:t>
      </w:r>
      <w:proofErr w:type="spellStart"/>
      <w:r>
        <w:t>струкура</w:t>
      </w:r>
      <w:proofErr w:type="spellEnd"/>
      <w:r>
        <w:t xml:space="preserve"> моря Лаптевых находится под воздействием ряда факторов – </w:t>
      </w:r>
      <w:r w:rsidR="00CE5911">
        <w:t>метеоро</w:t>
      </w:r>
      <w:r w:rsidR="005A3B4D">
        <w:t xml:space="preserve">логических процессов, </w:t>
      </w:r>
      <w:r>
        <w:t xml:space="preserve">адвекции поверхностных, промежуточных и придонных вод, </w:t>
      </w:r>
      <w:r w:rsidR="00D23BF0">
        <w:t>материков</w:t>
      </w:r>
      <w:r w:rsidR="005A3B4D">
        <w:t>ым стоком, о</w:t>
      </w:r>
      <w:r w:rsidR="00D23BF0">
        <w:t>бразованием и тая</w:t>
      </w:r>
      <w:r w:rsidR="005A3B4D">
        <w:t>нием льда.</w:t>
      </w:r>
    </w:p>
    <w:p w:rsidR="00792048" w:rsidRDefault="000349C0" w:rsidP="00792048">
      <w:pPr>
        <w:pStyle w:val="a5"/>
      </w:pPr>
      <w:r>
        <w:t>Большую часть года температура воды в море Лаптевых близка к точке замерзания. Для моря характерно, что</w:t>
      </w:r>
      <w:r w:rsidR="00DC7B82">
        <w:t xml:space="preserve"> после летнего максимума,</w:t>
      </w:r>
      <w:r>
        <w:t xml:space="preserve"> с наступлением осени температуры воды на поверхности быстро понижаются и зимой варьируют от -0,8°С (у о. Мостах) до -1,7°С (у м. Челюскин)</w:t>
      </w:r>
      <w:r w:rsidR="00DC7B82">
        <w:t xml:space="preserve"> (</w:t>
      </w:r>
      <w:proofErr w:type="spellStart"/>
      <w:r w:rsidR="00DC7B82">
        <w:t>Залогин</w:t>
      </w:r>
      <w:proofErr w:type="spellEnd"/>
      <w:r w:rsidR="00DC7B82">
        <w:t>, Косарев, 1999)</w:t>
      </w:r>
      <w:r>
        <w:t xml:space="preserve">. Весной с началом прогрева начинается таяние льдов и показатели температура воды почти не изменяются. Другая ситуация наблюдается </w:t>
      </w:r>
      <w:r>
        <w:lastRenderedPageBreak/>
        <w:t xml:space="preserve">в прибрежных районах, которые быстрее освобождаются </w:t>
      </w:r>
      <w:r w:rsidR="005A3B4D">
        <w:t>от ледяного покрова,</w:t>
      </w:r>
      <w:r>
        <w:t xml:space="preserve"> и температура воды повышается.</w:t>
      </w:r>
      <w:r w:rsidR="00792048">
        <w:t xml:space="preserve"> </w:t>
      </w:r>
    </w:p>
    <w:p w:rsidR="005F2600" w:rsidRDefault="00792048" w:rsidP="00F86763">
      <w:pPr>
        <w:pStyle w:val="a5"/>
      </w:pPr>
      <w:r>
        <w:t>Для моря Лаптевых х</w:t>
      </w:r>
      <w:r w:rsidR="000349C0">
        <w:t xml:space="preserve">арактерно, что температура повышается с севера на юг и с запада на восток. Таким образом, северные районы характеризуются более низкими температурами (у северной части о. Котельный и у м. Челюскин +0,8—1,0°С). </w:t>
      </w:r>
    </w:p>
    <w:p w:rsidR="000349C0" w:rsidRDefault="005F2600" w:rsidP="00F86763">
      <w:pPr>
        <w:pStyle w:val="a5"/>
      </w:pPr>
      <w:r>
        <w:t xml:space="preserve">Низкие температуры </w:t>
      </w:r>
      <w:r w:rsidR="000349C0">
        <w:t>+2</w:t>
      </w:r>
      <w:r>
        <w:t>-</w:t>
      </w:r>
      <w:r w:rsidR="000349C0">
        <w:t>3°С характерны и для западной части моря, куда приходят воды Арктического бассейна. В отличие от западной части моря, восточная прогревается теплыми речными водами, и температура на поверхности может достигать +6—8°С. В центральных районах температура воды равна +6—8°С (</w:t>
      </w:r>
      <w:r w:rsidR="00F86763">
        <w:t xml:space="preserve">Добровольский, </w:t>
      </w:r>
      <w:proofErr w:type="spellStart"/>
      <w:r w:rsidR="00F86763">
        <w:t>Залогин</w:t>
      </w:r>
      <w:proofErr w:type="spellEnd"/>
      <w:r w:rsidR="00F86763" w:rsidRPr="00BD40D2">
        <w:t>,</w:t>
      </w:r>
      <w:r w:rsidR="00F86763" w:rsidRPr="00204656">
        <w:t xml:space="preserve"> 1982</w:t>
      </w:r>
      <w:r w:rsidR="000349C0">
        <w:t>).</w:t>
      </w:r>
    </w:p>
    <w:p w:rsidR="000349C0" w:rsidRDefault="000349C0" w:rsidP="000349C0">
      <w:pPr>
        <w:pStyle w:val="a5"/>
      </w:pPr>
      <w:r>
        <w:t xml:space="preserve">Вертикальное распределение температуры воды изменяется в зависимости от сезона.  Изменение температур с глубиной отчетливо прослеживается только во время летнего периода. </w:t>
      </w:r>
    </w:p>
    <w:p w:rsidR="00F23D91" w:rsidRDefault="00F23D91" w:rsidP="00F86763">
      <w:pPr>
        <w:pStyle w:val="a5"/>
      </w:pPr>
      <w:r>
        <w:t>Летом ю</w:t>
      </w:r>
      <w:r w:rsidRPr="00204656">
        <w:t>жная часть моря</w:t>
      </w:r>
      <w:r>
        <w:t>,</w:t>
      </w:r>
      <w:r w:rsidRPr="00204656">
        <w:t xml:space="preserve"> освобожд</w:t>
      </w:r>
      <w:r>
        <w:t xml:space="preserve">енная ото льда, </w:t>
      </w:r>
      <w:r w:rsidRPr="00204656">
        <w:t xml:space="preserve">подвержена </w:t>
      </w:r>
      <w:r>
        <w:t xml:space="preserve">адвекции (горизонтальному переносу) пресных речных вод. Таким образом, несмотря на </w:t>
      </w:r>
      <w:r w:rsidRPr="00204656">
        <w:t>короткое лето,</w:t>
      </w:r>
      <w:r>
        <w:t xml:space="preserve"> поверхностный слой (10-15 м) хорошо прогревается.  На юго-востоке моря температуры достигают 8—10°С, а в центральной части 3—4°С. На глубине 25 м температура опускается до −1,4—1,5°С и сохраняется практически неизменной до дна (</w:t>
      </w:r>
      <w:r w:rsidR="00F86763">
        <w:t xml:space="preserve">Добровольский, </w:t>
      </w:r>
      <w:proofErr w:type="spellStart"/>
      <w:r w:rsidR="00F86763">
        <w:t>Залогин</w:t>
      </w:r>
      <w:proofErr w:type="spellEnd"/>
      <w:r w:rsidR="00F86763" w:rsidRPr="00BD40D2">
        <w:t>,</w:t>
      </w:r>
      <w:r w:rsidR="00F86763" w:rsidRPr="00204656">
        <w:t xml:space="preserve"> 1982</w:t>
      </w:r>
      <w:r>
        <w:t>). В западной части различия в</w:t>
      </w:r>
      <w:r w:rsidR="00B15E73">
        <w:t xml:space="preserve"> температуре по глубине проявляю</w:t>
      </w:r>
      <w:r>
        <w:t>тся меньше, благодаря более слабому прогреву водных масс.</w:t>
      </w:r>
    </w:p>
    <w:p w:rsidR="00F23D91" w:rsidRDefault="000349C0" w:rsidP="00F23D91">
      <w:pPr>
        <w:pStyle w:val="a5"/>
      </w:pPr>
      <w:r>
        <w:t>Зимой</w:t>
      </w:r>
      <w:r w:rsidR="00F23D91">
        <w:t>, с</w:t>
      </w:r>
      <w:r w:rsidR="00F23D91" w:rsidRPr="00204656">
        <w:t xml:space="preserve"> наступлением холодов поверхностные</w:t>
      </w:r>
      <w:r w:rsidR="00F23D91">
        <w:t xml:space="preserve"> воды моря Лаптевых охлаждаются. Уже в конце сентября</w:t>
      </w:r>
      <w:r w:rsidR="00F23D91" w:rsidRPr="00204656">
        <w:t xml:space="preserve"> температура воды </w:t>
      </w:r>
      <w:r w:rsidR="00F23D91">
        <w:t>во всех частях</w:t>
      </w:r>
      <w:r w:rsidR="00F23D91" w:rsidRPr="00204656">
        <w:t xml:space="preserve"> моря опус</w:t>
      </w:r>
      <w:r w:rsidR="00F23D91">
        <w:t>кается ниже 0</w:t>
      </w:r>
      <w:r w:rsidR="00F23D91" w:rsidRPr="00204656">
        <w:t xml:space="preserve">°С. При дальнейшем охлаждении начинается </w:t>
      </w:r>
      <w:r w:rsidR="00F23D91">
        <w:t xml:space="preserve">процесс </w:t>
      </w:r>
      <w:r w:rsidR="00F23D91" w:rsidRPr="00204656">
        <w:t>ледообразования, и температура поверхностных вод принимает значение температуры замерзания пр</w:t>
      </w:r>
      <w:r w:rsidR="00F23D91">
        <w:t>и соответствующей солености.</w:t>
      </w:r>
    </w:p>
    <w:p w:rsidR="005A3B4D" w:rsidRDefault="00F23D91" w:rsidP="00F86763">
      <w:pPr>
        <w:pStyle w:val="a5"/>
      </w:pPr>
      <w:r>
        <w:t xml:space="preserve"> В</w:t>
      </w:r>
      <w:r w:rsidR="000349C0">
        <w:t xml:space="preserve"> районах с глубинами до 50-60 м величина температуры от поверхности до дна не изменяется. В прибрежной зоне наблюдается температура -1,0—1,2°С, а в открытом море -1,6°С. На больших </w:t>
      </w:r>
      <w:r w:rsidR="00DC7B82">
        <w:t>глубинах повышается</w:t>
      </w:r>
      <w:r w:rsidR="000349C0">
        <w:t xml:space="preserve"> соленость и на горизонтах 50</w:t>
      </w:r>
      <w:r w:rsidR="00DC7B82">
        <w:t>-60 м температура повышается на</w:t>
      </w:r>
      <w:r w:rsidR="000349C0">
        <w:t xml:space="preserve"> 0,1—0,2°С</w:t>
      </w:r>
      <w:r>
        <w:t xml:space="preserve"> (</w:t>
      </w:r>
      <w:proofErr w:type="spellStart"/>
      <w:r>
        <w:t>Залогин</w:t>
      </w:r>
      <w:proofErr w:type="spellEnd"/>
      <w:r>
        <w:t>, Косарев, 1999)</w:t>
      </w:r>
      <w:r w:rsidR="000349C0">
        <w:t xml:space="preserve">. </w:t>
      </w:r>
      <w:r w:rsidR="005A3B4D">
        <w:t xml:space="preserve">На </w:t>
      </w:r>
      <w:r w:rsidR="000349C0">
        <w:t xml:space="preserve">севере в глубоководных районах отрицательная температура сохраняется от поверхности до горизонта 100 м, после чего повышается до 0,6—0,8°С и охраняется до горизонта 300 м, ниже которого снова понижается при приближении к дну. Наблюдаемое повышение температур в горизонте от </w:t>
      </w:r>
      <w:r w:rsidR="000349C0">
        <w:lastRenderedPageBreak/>
        <w:t>100 до 300 м вызвано поступлением теплых атлантических вод из Центрального Арктического бассейна (</w:t>
      </w:r>
      <w:r w:rsidR="00F86763">
        <w:t xml:space="preserve">Добровольский, </w:t>
      </w:r>
      <w:proofErr w:type="spellStart"/>
      <w:r w:rsidR="00F86763">
        <w:t>Залогин</w:t>
      </w:r>
      <w:proofErr w:type="spellEnd"/>
      <w:r w:rsidR="00F86763" w:rsidRPr="00BD40D2">
        <w:t>,</w:t>
      </w:r>
      <w:r w:rsidR="00F86763" w:rsidRPr="00204656">
        <w:t xml:space="preserve"> 1982</w:t>
      </w:r>
      <w:r w:rsidR="000349C0">
        <w:t>).</w:t>
      </w:r>
    </w:p>
    <w:p w:rsidR="000349C0" w:rsidRDefault="000349C0" w:rsidP="00204656">
      <w:pPr>
        <w:pStyle w:val="a5"/>
      </w:pPr>
    </w:p>
    <w:p w:rsidR="00A80973" w:rsidRDefault="00A80973" w:rsidP="00296F33">
      <w:pPr>
        <w:pStyle w:val="a5"/>
      </w:pPr>
      <w:r>
        <w:t>Соленость в море Лаптевых варьирует в пределах от 1 до 34‰. Опресненные воды с соленостью 20-30‰ являются преобладающими. Характерно увеличение солености с юго-востока на северо-запад и север (</w:t>
      </w:r>
      <w:r w:rsidR="003761F5" w:rsidRPr="003761F5">
        <w:t>Климат…, 2006</w:t>
      </w:r>
      <w:r w:rsidR="003E305F">
        <w:t>; Климатические поля…, 2007</w:t>
      </w:r>
      <w:r w:rsidR="00296F33" w:rsidRPr="003761F5">
        <w:t>).</w:t>
      </w:r>
      <w:r w:rsidR="00296F33">
        <w:t xml:space="preserve"> </w:t>
      </w:r>
    </w:p>
    <w:p w:rsidR="00A80973" w:rsidRDefault="00A80973" w:rsidP="00F86763">
      <w:pPr>
        <w:pStyle w:val="a5"/>
      </w:pPr>
      <w:r>
        <w:t xml:space="preserve">Юго-восточная часть моря Лаптевых является самой опресненной. К примеру, в губе </w:t>
      </w:r>
      <w:proofErr w:type="spellStart"/>
      <w:r>
        <w:t>Буор</w:t>
      </w:r>
      <w:proofErr w:type="spellEnd"/>
      <w:r>
        <w:t>-Хая соленость понижается до 5‰, при этом севернее повышаясь до 10-15‰. В западной части моря севернее линии о. Петра — м. </w:t>
      </w:r>
      <w:proofErr w:type="spellStart"/>
      <w:r>
        <w:t>Анисий</w:t>
      </w:r>
      <w:proofErr w:type="spellEnd"/>
      <w:r>
        <w:t xml:space="preserve"> наблюдается соленость 30-32‰ (</w:t>
      </w:r>
      <w:r w:rsidR="00F86763">
        <w:t xml:space="preserve">Добровольский, </w:t>
      </w:r>
      <w:proofErr w:type="spellStart"/>
      <w:r w:rsidR="00F86763">
        <w:t>Залогин</w:t>
      </w:r>
      <w:proofErr w:type="spellEnd"/>
      <w:r w:rsidR="00F86763" w:rsidRPr="00BD40D2">
        <w:t>,</w:t>
      </w:r>
      <w:r w:rsidR="00F86763" w:rsidRPr="00204656">
        <w:t xml:space="preserve"> 1982</w:t>
      </w:r>
      <w:r>
        <w:t xml:space="preserve">). </w:t>
      </w:r>
    </w:p>
    <w:p w:rsidR="00296F33" w:rsidRDefault="00296F33" w:rsidP="00745613">
      <w:pPr>
        <w:pStyle w:val="a5"/>
      </w:pPr>
      <w:r>
        <w:t>Осенью происходит сокращение речного стока</w:t>
      </w:r>
      <w:r w:rsidR="00745613">
        <w:t xml:space="preserve">, в октябре начинается процесс льдообразования, вследствие чего происходит осолонение поверхностного горизонта. </w:t>
      </w:r>
    </w:p>
    <w:p w:rsidR="00794993" w:rsidRDefault="00A80973" w:rsidP="00794993">
      <w:pPr>
        <w:pStyle w:val="a5"/>
      </w:pPr>
      <w:r>
        <w:t>Вертикальное распределение солености изменяется в зависимости от сезона. В мелководных районах зимой она увеличивается от поверхности до 10-15 м, после чего сохраняется практически неизменной до дна.</w:t>
      </w:r>
      <w:r w:rsidR="00794993" w:rsidRPr="00794993">
        <w:t xml:space="preserve"> </w:t>
      </w:r>
      <w:r w:rsidR="00794993">
        <w:t>К</w:t>
      </w:r>
      <w:r w:rsidR="00794993" w:rsidRPr="00DD1DE8">
        <w:t>онвекция при ледообразовании</w:t>
      </w:r>
      <w:r w:rsidR="00794993">
        <w:t xml:space="preserve"> играет большую роль, так как конвективное перемешивание в западных районах может достигать дна и тогда </w:t>
      </w:r>
      <w:r w:rsidR="00794993" w:rsidRPr="00DD1DE8">
        <w:t xml:space="preserve">наблюдается однородное распределение температуры и солености по вертикали. </w:t>
      </w:r>
    </w:p>
    <w:p w:rsidR="00A80973" w:rsidRDefault="00A80973" w:rsidP="003E305F">
      <w:pPr>
        <w:pStyle w:val="a5"/>
      </w:pPr>
      <w:r>
        <w:t xml:space="preserve"> В глубоководных районах соленость начинает расти не с поверхностного горизонта, а с подлежащих, увеличиваясь ко дну. Весной для моря характерно резкое понижение солености в поверхностном слое, связанное с началом таяния льдов</w:t>
      </w:r>
      <w:r w:rsidR="00745613">
        <w:t xml:space="preserve"> </w:t>
      </w:r>
      <w:r w:rsidR="00745613" w:rsidRPr="003E305F">
        <w:t>(</w:t>
      </w:r>
      <w:r w:rsidR="003E305F" w:rsidRPr="003E305F">
        <w:t>Климат…, 2006</w:t>
      </w:r>
      <w:r w:rsidR="00745613" w:rsidRPr="003E305F">
        <w:t>)</w:t>
      </w:r>
      <w:r w:rsidRPr="003E305F">
        <w:t>.</w:t>
      </w:r>
      <w:r>
        <w:t xml:space="preserve"> </w:t>
      </w:r>
    </w:p>
    <w:p w:rsidR="00A80973" w:rsidRDefault="00745613" w:rsidP="00A80973">
      <w:pPr>
        <w:pStyle w:val="a5"/>
      </w:pPr>
      <w:r>
        <w:t>Начинает понижаться соленость при таянии льдов в июне – л</w:t>
      </w:r>
      <w:r w:rsidR="00A80973">
        <w:t>етом в районах подверженных воздействию речных вод, поверхностный слой (5-10 м) является очень опресненным. На более глубоких горизонтах (10-25 м) соленость резко повышается и ее градиент может достигать 20‰ на 1 м. Глубже соленость остается практически неизменной.</w:t>
      </w:r>
    </w:p>
    <w:p w:rsidR="00A80973" w:rsidRDefault="00A80973" w:rsidP="00F86763">
      <w:pPr>
        <w:pStyle w:val="a5"/>
      </w:pPr>
      <w:r>
        <w:t xml:space="preserve"> В северной части моря можно наблюдать быстрое увеличение солености от поверхности до 50м. На глубине от 50 м до 300 м соленость растет медленнее от 29‰ до 33-34‰, после практически не изменяясь (</w:t>
      </w:r>
      <w:r w:rsidR="00F86763">
        <w:t xml:space="preserve">Добровольский, </w:t>
      </w:r>
      <w:proofErr w:type="spellStart"/>
      <w:r w:rsidR="00F86763">
        <w:t>Залогин</w:t>
      </w:r>
      <w:proofErr w:type="spellEnd"/>
      <w:r w:rsidR="00F86763" w:rsidRPr="00BD40D2">
        <w:t>,</w:t>
      </w:r>
      <w:r w:rsidR="00F86763" w:rsidRPr="00204656">
        <w:t xml:space="preserve"> 1982</w:t>
      </w:r>
      <w:r>
        <w:t>).</w:t>
      </w:r>
    </w:p>
    <w:p w:rsidR="00A80973" w:rsidRDefault="00A80973" w:rsidP="00A80973">
      <w:pPr>
        <w:pStyle w:val="a5"/>
      </w:pPr>
    </w:p>
    <w:p w:rsidR="00067B2A" w:rsidRPr="00204656" w:rsidRDefault="00067B2A" w:rsidP="00A80973">
      <w:pPr>
        <w:pStyle w:val="a5"/>
      </w:pPr>
      <w:r w:rsidRPr="00204656">
        <w:lastRenderedPageBreak/>
        <w:t>Мат</w:t>
      </w:r>
      <w:r w:rsidR="00A80973">
        <w:t xml:space="preserve">ериковый склон </w:t>
      </w:r>
      <w:r w:rsidRPr="00204656">
        <w:t xml:space="preserve">является зоной взаимодействия шельфовых водных масс и водных масс Арктического бассейна. </w:t>
      </w:r>
      <w:r w:rsidR="00A80973">
        <w:t>Там</w:t>
      </w:r>
      <w:r w:rsidRPr="00204656">
        <w:t xml:space="preserve"> возможно возникновение интенсивных вертикальных движений</w:t>
      </w:r>
      <w:r w:rsidR="00A80973">
        <w:t xml:space="preserve"> и</w:t>
      </w:r>
      <w:r w:rsidRPr="00204656">
        <w:t xml:space="preserve"> наблюдаются поверхностные, промежуточные теплые атлантические</w:t>
      </w:r>
      <w:r w:rsidR="00B22CE3">
        <w:t>, глубинные и донные воды (Рисунок 1.2.2</w:t>
      </w:r>
      <w:r w:rsidRPr="00204656">
        <w:t>). Атлантические воды располагаются на глубине 200 – 800 м и характеризуются положительными температурами.</w:t>
      </w:r>
    </w:p>
    <w:p w:rsidR="00204656" w:rsidRPr="00141BFA" w:rsidRDefault="00204656" w:rsidP="005B163E">
      <w:pPr>
        <w:pStyle w:val="a5"/>
        <w:jc w:val="center"/>
      </w:pPr>
      <w:r w:rsidRPr="00141BFA">
        <w:rPr>
          <w:noProof/>
          <w:lang w:eastAsia="zh-TW"/>
        </w:rPr>
        <w:drawing>
          <wp:inline distT="0" distB="0" distL="0" distR="0">
            <wp:extent cx="3867150" cy="3613163"/>
            <wp:effectExtent l="19050" t="0" r="0" b="0"/>
            <wp:docPr id="1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36" cy="361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56" w:rsidRDefault="00204656" w:rsidP="00186672">
      <w:pPr>
        <w:pStyle w:val="a5"/>
        <w:jc w:val="center"/>
      </w:pPr>
      <w:bookmarkStart w:id="24" w:name="_Toc412202568"/>
      <w:r>
        <w:t xml:space="preserve">Рисунок </w:t>
      </w:r>
      <w:r w:rsidR="00B22CE3">
        <w:t>1.2.2 -</w:t>
      </w:r>
      <w:r>
        <w:t xml:space="preserve"> Схема переноса атлантических вод</w:t>
      </w:r>
      <w:r w:rsidRPr="00141BFA">
        <w:t xml:space="preserve"> в Северном Ледовитом океане (</w:t>
      </w:r>
      <w:proofErr w:type="spellStart"/>
      <w:r w:rsidRPr="00141BFA">
        <w:t>Pollyakov</w:t>
      </w:r>
      <w:proofErr w:type="spellEnd"/>
      <w:r w:rsidR="00632B0C">
        <w:t xml:space="preserve"> </w:t>
      </w:r>
      <w:proofErr w:type="spellStart"/>
      <w:r w:rsidRPr="00141BFA">
        <w:t>et</w:t>
      </w:r>
      <w:proofErr w:type="spellEnd"/>
      <w:r w:rsidR="00632B0C">
        <w:t xml:space="preserve"> </w:t>
      </w:r>
      <w:proofErr w:type="spellStart"/>
      <w:r w:rsidRPr="00141BFA">
        <w:t>al</w:t>
      </w:r>
      <w:proofErr w:type="spellEnd"/>
      <w:r w:rsidRPr="00141BFA">
        <w:t>., 2010). Красны</w:t>
      </w:r>
      <w:r w:rsidR="00DE61F5">
        <w:t>м</w:t>
      </w:r>
      <w:r w:rsidRPr="00141BFA">
        <w:t xml:space="preserve"> цвет</w:t>
      </w:r>
      <w:r w:rsidR="00DE61F5">
        <w:t>ом обозначены</w:t>
      </w:r>
      <w:r w:rsidRPr="00141BFA">
        <w:t xml:space="preserve"> течения у поверхно</w:t>
      </w:r>
      <w:r w:rsidR="00DE61F5">
        <w:t>сти и в подповерхностном слое, р</w:t>
      </w:r>
      <w:r w:rsidRPr="00141BFA">
        <w:t>озовы</w:t>
      </w:r>
      <w:r w:rsidR="00DE61F5">
        <w:t>м</w:t>
      </w:r>
      <w:r w:rsidRPr="00141BFA">
        <w:t xml:space="preserve"> цвет</w:t>
      </w:r>
      <w:r w:rsidR="00DE61F5">
        <w:t>ом</w:t>
      </w:r>
      <w:r w:rsidRPr="00141BFA">
        <w:t xml:space="preserve"> обознач</w:t>
      </w:r>
      <w:r w:rsidR="00DE61F5">
        <w:t>ены</w:t>
      </w:r>
      <w:r w:rsidRPr="00141BFA">
        <w:t xml:space="preserve"> глубинные течения</w:t>
      </w:r>
      <w:bookmarkEnd w:id="24"/>
      <w:r>
        <w:t>.</w:t>
      </w:r>
    </w:p>
    <w:p w:rsidR="00A80973" w:rsidRDefault="00A80973" w:rsidP="00BD40D2">
      <w:pPr>
        <w:pStyle w:val="a5"/>
      </w:pPr>
    </w:p>
    <w:p w:rsidR="003268B9" w:rsidRPr="00F23D91" w:rsidRDefault="003268B9" w:rsidP="00BD40D2">
      <w:pPr>
        <w:pStyle w:val="a5"/>
      </w:pPr>
      <w:r w:rsidRPr="00F23D91">
        <w:t xml:space="preserve">Материковый сток имеет важное значение </w:t>
      </w:r>
      <w:r w:rsidR="0040041D" w:rsidRPr="00F23D91">
        <w:t>для</w:t>
      </w:r>
      <w:r w:rsidRPr="00F23D91">
        <w:t xml:space="preserve"> формировани</w:t>
      </w:r>
      <w:r w:rsidR="0040041D" w:rsidRPr="00F23D91">
        <w:t>я</w:t>
      </w:r>
      <w:r w:rsidRPr="00F23D91">
        <w:t xml:space="preserve"> гидрологических условий</w:t>
      </w:r>
      <w:r w:rsidR="00F7784D" w:rsidRPr="00F23D91">
        <w:t xml:space="preserve"> моря Лаптевых</w:t>
      </w:r>
      <w:r w:rsidR="00BD593E" w:rsidRPr="00F23D91">
        <w:t>. Общий объем</w:t>
      </w:r>
      <w:r w:rsidRPr="00F23D91">
        <w:t xml:space="preserve"> стока в море составляет 720 км</w:t>
      </w:r>
      <w:r w:rsidRPr="00F23D91">
        <w:rPr>
          <w:vertAlign w:val="superscript"/>
        </w:rPr>
        <w:t>3</w:t>
      </w:r>
      <w:r w:rsidRPr="00F23D91">
        <w:t>, при этом большая часть обусловлена стоком рек Лена, которая ежегодно приносит 515 км</w:t>
      </w:r>
      <w:r w:rsidRPr="00F23D91">
        <w:rPr>
          <w:vertAlign w:val="superscript"/>
        </w:rPr>
        <w:t>3</w:t>
      </w:r>
      <w:r w:rsidRPr="00F23D91">
        <w:t xml:space="preserve"> воды</w:t>
      </w:r>
      <w:r w:rsidR="005B163E" w:rsidRPr="00F23D91">
        <w:t>,</w:t>
      </w:r>
      <w:r w:rsidR="00472DF3" w:rsidRPr="00F23D91">
        <w:t xml:space="preserve"> и</w:t>
      </w:r>
      <w:r w:rsidRPr="00F23D91">
        <w:t xml:space="preserve"> Хатанга - 100 км</w:t>
      </w:r>
      <w:r w:rsidRPr="00F23D91">
        <w:rPr>
          <w:vertAlign w:val="superscript"/>
        </w:rPr>
        <w:t>3</w:t>
      </w:r>
      <w:r w:rsidRPr="00F23D91">
        <w:t>. Распределение стока неравномерно и 9</w:t>
      </w:r>
      <w:r w:rsidR="00F7784D" w:rsidRPr="00F23D91">
        <w:t>0% приходится на летние месяцы, что о</w:t>
      </w:r>
      <w:r w:rsidR="005B163E" w:rsidRPr="00F23D91">
        <w:t>бусловлен</w:t>
      </w:r>
      <w:r w:rsidR="00F7784D" w:rsidRPr="00F23D91">
        <w:t>о</w:t>
      </w:r>
      <w:r w:rsidR="005B163E" w:rsidRPr="00F23D91">
        <w:t xml:space="preserve"> снеговым питанием с</w:t>
      </w:r>
      <w:r w:rsidRPr="00F23D91">
        <w:t>ибирских рек, впадающих в море. Неравномерность стока наблюдается не только во времени поступления вод, но и в пространстве. Из-за того, что основная часть материко</w:t>
      </w:r>
      <w:r w:rsidR="00F7784D" w:rsidRPr="00F23D91">
        <w:t>вого стока в море обеспечивает р.</w:t>
      </w:r>
      <w:r w:rsidRPr="00F23D91">
        <w:t xml:space="preserve">Лена, большая часть речных вод поступает в восточную часть моря, после </w:t>
      </w:r>
      <w:r w:rsidR="00BD593E" w:rsidRPr="00F23D91">
        <w:t>распространяясь</w:t>
      </w:r>
      <w:r w:rsidRPr="00F23D91">
        <w:t xml:space="preserve"> к северо-востоку (</w:t>
      </w:r>
      <w:r w:rsidR="00BD40D2" w:rsidRPr="00F23D91">
        <w:t xml:space="preserve">Добровольский, </w:t>
      </w:r>
      <w:proofErr w:type="spellStart"/>
      <w:r w:rsidR="00BD40D2" w:rsidRPr="00F23D91">
        <w:t>Залогин</w:t>
      </w:r>
      <w:proofErr w:type="spellEnd"/>
      <w:r w:rsidR="00BD40D2" w:rsidRPr="00F23D91">
        <w:t xml:space="preserve">, </w:t>
      </w:r>
      <w:r w:rsidR="003C6BA3" w:rsidRPr="00F23D91">
        <w:t>1982</w:t>
      </w:r>
      <w:r w:rsidRPr="00F23D91">
        <w:t>).</w:t>
      </w:r>
    </w:p>
    <w:p w:rsidR="00ED66EB" w:rsidRPr="00F23D91" w:rsidRDefault="00BD593E" w:rsidP="004D6F75">
      <w:pPr>
        <w:pStyle w:val="a5"/>
      </w:pPr>
      <w:r w:rsidRPr="00F23D91">
        <w:lastRenderedPageBreak/>
        <w:t>Большую часть</w:t>
      </w:r>
      <w:r w:rsidR="003268B9" w:rsidRPr="00F23D91">
        <w:t xml:space="preserve"> года море Лаптевых покрыто льдом. На севере льдообразование начинается в сентябре, на юге в октябре. Зимой на востоке моря в </w:t>
      </w:r>
      <w:proofErr w:type="spellStart"/>
      <w:r w:rsidR="003268B9" w:rsidRPr="00F23D91">
        <w:t>отмелой</w:t>
      </w:r>
      <w:proofErr w:type="spellEnd"/>
      <w:r w:rsidR="003268B9" w:rsidRPr="00F23D91">
        <w:t xml:space="preserve"> части развивается припай толщиной до 2 м, при этом площадь припая занимает 30% площади</w:t>
      </w:r>
      <w:r w:rsidR="003C6BA3" w:rsidRPr="00F23D91">
        <w:t xml:space="preserve"> моря (</w:t>
      </w:r>
      <w:r w:rsidR="002A58FF" w:rsidRPr="00F23D91">
        <w:t>Национальный атлас России [Электронный ресурс]</w:t>
      </w:r>
      <w:r w:rsidR="004D6F75">
        <w:t xml:space="preserve">) </w:t>
      </w:r>
      <w:r w:rsidR="00996871" w:rsidRPr="00F23D91">
        <w:t>(</w:t>
      </w:r>
      <w:r w:rsidR="006B3895" w:rsidRPr="00F23D91">
        <w:t>Приложение</w:t>
      </w:r>
      <w:r w:rsidR="00996871" w:rsidRPr="00F23D91">
        <w:t xml:space="preserve"> </w:t>
      </w:r>
      <w:r w:rsidR="00996871" w:rsidRPr="00F23D91">
        <w:rPr>
          <w:lang w:val="en-US"/>
        </w:rPr>
        <w:t>B</w:t>
      </w:r>
      <w:r w:rsidR="00583418" w:rsidRPr="00F23D91">
        <w:t>)</w:t>
      </w:r>
      <w:r w:rsidR="003268B9" w:rsidRPr="00F23D91">
        <w:t xml:space="preserve">. </w:t>
      </w:r>
    </w:p>
    <w:p w:rsidR="004D6F75" w:rsidRPr="00FF3BF3" w:rsidRDefault="004D6F75" w:rsidP="00FF3BF3">
      <w:pPr>
        <w:pStyle w:val="a5"/>
      </w:pPr>
      <w:r>
        <w:t xml:space="preserve">Основная зона с наиболее развитым припаем в море Лаптевых располагается в восточной части моря.  Припайная зона в южной и юго-восточной зоне моря Лаптевых характеризуется чрезвычайно неровным дном со множеством банок, где глубины не превышают 5 м. Припай в период максимального развития может занимать до 39 % акватории моря. </w:t>
      </w:r>
      <w:r w:rsidR="00FF3BF3">
        <w:t xml:space="preserve"> 90% припая формируется в </w:t>
      </w:r>
      <w:r>
        <w:t>южной и юго-восточной части моря</w:t>
      </w:r>
      <w:r w:rsidR="00FF3BF3">
        <w:t>, это</w:t>
      </w:r>
      <w:r>
        <w:t xml:space="preserve"> составля</w:t>
      </w:r>
      <w:r w:rsidR="00FF3BF3">
        <w:t>ет около 190 тыс. км</w:t>
      </w:r>
      <w:r w:rsidR="00FF3BF3">
        <w:rPr>
          <w:vertAlign w:val="superscript"/>
        </w:rPr>
        <w:t>2</w:t>
      </w:r>
      <w:r w:rsidR="00FF3BF3">
        <w:t xml:space="preserve"> (Карклин и др., 2013).</w:t>
      </w:r>
    </w:p>
    <w:p w:rsidR="003268B9" w:rsidRPr="00F23D91" w:rsidRDefault="003268B9" w:rsidP="002A58FF">
      <w:pPr>
        <w:pStyle w:val="a5"/>
      </w:pPr>
      <w:r w:rsidRPr="00F23D91">
        <w:t>Вследствие выноса льдов на север, зимой вдоль мористого края припая сохраняется Великая Сибирская полынья, за которой находится зона</w:t>
      </w:r>
      <w:r w:rsidR="00204656" w:rsidRPr="00F23D91">
        <w:t xml:space="preserve"> дрейфующих льдов</w:t>
      </w:r>
      <w:r w:rsidRPr="00F23D91">
        <w:t>. Ширина зоны полыньи в разных участках может составлять от десятков до сотен километром. Отдельные участки полыньи называют Восточно-Североземельской, Таймырской, Ленской и Новосибирской (</w:t>
      </w:r>
      <w:r w:rsidR="00BD40D2" w:rsidRPr="00F23D91">
        <w:t xml:space="preserve">Добровольский, </w:t>
      </w:r>
      <w:proofErr w:type="spellStart"/>
      <w:r w:rsidR="00BD40D2" w:rsidRPr="00F23D91">
        <w:t>Залогин</w:t>
      </w:r>
      <w:proofErr w:type="spellEnd"/>
      <w:r w:rsidR="00BD40D2" w:rsidRPr="00F23D91">
        <w:t xml:space="preserve">, </w:t>
      </w:r>
      <w:r w:rsidR="003C6BA3" w:rsidRPr="00F23D91">
        <w:t>1982</w:t>
      </w:r>
      <w:r w:rsidRPr="00F23D91">
        <w:t>). Летом происходит разрушение припая, но на северо-западе и юго-востоке моря сохраняются устойчивые ледяные массивы (Большая Советская Энциклопедия</w:t>
      </w:r>
      <w:r w:rsidR="003617ED" w:rsidRPr="00F23D91">
        <w:t xml:space="preserve"> [Электронный ресурс]</w:t>
      </w:r>
      <w:r w:rsidRPr="00F23D91">
        <w:t>).</w:t>
      </w:r>
    </w:p>
    <w:p w:rsidR="00B96973" w:rsidRPr="00F23D91" w:rsidRDefault="00B96973" w:rsidP="00596C43">
      <w:pPr>
        <w:pStyle w:val="a5"/>
      </w:pPr>
      <w:r w:rsidRPr="00F23D91">
        <w:t xml:space="preserve">Плотность воды в море Лаптевых в большей степени определяется соленостью, чем температурой. Плотность уменьшается с северо-запада на юго-восток, что связано с </w:t>
      </w:r>
      <w:proofErr w:type="spellStart"/>
      <w:r w:rsidRPr="00F23D91">
        <w:t>распреснением</w:t>
      </w:r>
      <w:proofErr w:type="spellEnd"/>
      <w:r w:rsidRPr="00F23D91">
        <w:t xml:space="preserve"> вод в юго-восточной части, вызванн</w:t>
      </w:r>
      <w:r w:rsidR="0040041D" w:rsidRPr="00F23D91">
        <w:t xml:space="preserve">ым обильным материковым стоком. </w:t>
      </w:r>
      <w:r w:rsidRPr="00F23D91">
        <w:t xml:space="preserve">Зимой и осенью вода в море Лаптевых является более плотной, чем летом и весной. Характерно также и увеличение плотности с глубиной. Зимой и весной до начала таяния льдов плотность является практически одинаковой во всей толще воды. Летом возникает скачок плотности, вызванный резким изменением температуры и </w:t>
      </w:r>
      <w:r w:rsidR="0040041D" w:rsidRPr="00F23D91">
        <w:t xml:space="preserve">солености на горизонте 10-15 м. </w:t>
      </w:r>
      <w:r w:rsidRPr="00F23D91">
        <w:t>Плотностная стратификация вод хорошо прослеживается в летний период и резко выражена в юго-восточных, центральных районах и у кромки льдов. Неоднородность стратификации создает различные условия для перемешивания в разных районах моря.</w:t>
      </w:r>
    </w:p>
    <w:p w:rsidR="00B96973" w:rsidRPr="00F23D91" w:rsidRDefault="00B96973" w:rsidP="00BD40D2">
      <w:pPr>
        <w:pStyle w:val="a5"/>
      </w:pPr>
      <w:r w:rsidRPr="00F23D91">
        <w:t>Ветровое перемешивание выражено слабо, больше всего проявляется весной и летом. При этом, в восточной части моря происходит перемешивание верхних слоев до 5-7 м, а в западной части до 10 м (</w:t>
      </w:r>
      <w:r w:rsidR="00BD40D2" w:rsidRPr="00F23D91">
        <w:t xml:space="preserve">Добровольский, </w:t>
      </w:r>
      <w:proofErr w:type="spellStart"/>
      <w:r w:rsidR="00BD40D2" w:rsidRPr="00F23D91">
        <w:t>Залогин</w:t>
      </w:r>
      <w:proofErr w:type="spellEnd"/>
      <w:r w:rsidR="00BD40D2" w:rsidRPr="00F23D91">
        <w:t xml:space="preserve">, </w:t>
      </w:r>
      <w:r w:rsidR="003C6BA3" w:rsidRPr="00F23D91">
        <w:t>1982</w:t>
      </w:r>
      <w:r w:rsidRPr="00F23D91">
        <w:t>).</w:t>
      </w:r>
    </w:p>
    <w:p w:rsidR="00EE69A8" w:rsidRDefault="00B96973" w:rsidP="00EE69A8">
      <w:pPr>
        <w:pStyle w:val="a5"/>
      </w:pPr>
      <w:r w:rsidRPr="00F23D91">
        <w:t xml:space="preserve">Из-за сильного охлаждения водных масс зимой и интенсивного образования льдов развивается конвекционное перемешивание, начинаясь на северо-востоке и продвигаясь к </w:t>
      </w:r>
      <w:r w:rsidRPr="00F23D91">
        <w:lastRenderedPageBreak/>
        <w:t>юго-восточной части моря.  Плотностное перемешивание на самых больших глубинах (до 90-100 м) происходит на севере моря. Этому способствуют раннее льдообразование и небольшая степень вертикального расслоения водных масс. На глубинах 40-50 м в центральной части моря Лаптевых конвекция начинает действовать в начале зимы, а на глубинах до 25 м. в южной части моря она достигает дна к концу зимы.</w:t>
      </w:r>
      <w:r>
        <w:t xml:space="preserve"> </w:t>
      </w:r>
    </w:p>
    <w:p w:rsidR="009D6AC4" w:rsidRDefault="009D6AC4" w:rsidP="00D342C0">
      <w:pPr>
        <w:pStyle w:val="2D"/>
      </w:pPr>
      <w:bookmarkStart w:id="25" w:name="_Toc482583636"/>
    </w:p>
    <w:p w:rsidR="00B96973" w:rsidRPr="00067B2A" w:rsidRDefault="00D342C0" w:rsidP="00D342C0">
      <w:pPr>
        <w:pStyle w:val="2D"/>
      </w:pPr>
      <w:r>
        <w:t xml:space="preserve">1.3 </w:t>
      </w:r>
      <w:r w:rsidR="00B96973" w:rsidRPr="00067B2A">
        <w:t>Гидрохимические условия</w:t>
      </w:r>
      <w:bookmarkEnd w:id="25"/>
    </w:p>
    <w:p w:rsidR="004E607B" w:rsidRPr="00DF67D0" w:rsidRDefault="00DF67D0" w:rsidP="004E607B">
      <w:pPr>
        <w:pStyle w:val="a5"/>
      </w:pPr>
      <w:r w:rsidRPr="00DF67D0">
        <w:rPr>
          <w:lang w:eastAsia="zh-TW"/>
        </w:rPr>
        <w:t>Гидрохимический режим моря Лаптевых фор</w:t>
      </w:r>
      <w:r w:rsidR="004E607B">
        <w:rPr>
          <w:lang w:eastAsia="zh-TW"/>
        </w:rPr>
        <w:t xml:space="preserve">мируется под воздействием </w:t>
      </w:r>
      <w:r w:rsidRPr="00DF67D0">
        <w:rPr>
          <w:lang w:eastAsia="zh-TW"/>
        </w:rPr>
        <w:t>комплекса факторов: влияние вод Арктического бассейна и сопредельных морей, вод речного стока, обра</w:t>
      </w:r>
      <w:r w:rsidR="004E607B">
        <w:rPr>
          <w:lang w:eastAsia="zh-TW"/>
        </w:rPr>
        <w:t>зование и таяние льда, различные</w:t>
      </w:r>
      <w:r w:rsidRPr="00DF67D0">
        <w:rPr>
          <w:lang w:eastAsia="zh-TW"/>
        </w:rPr>
        <w:t xml:space="preserve"> гидрометеорологиче</w:t>
      </w:r>
      <w:r w:rsidR="004E607B">
        <w:rPr>
          <w:lang w:eastAsia="zh-TW"/>
        </w:rPr>
        <w:t xml:space="preserve">ские условия, </w:t>
      </w:r>
      <w:r w:rsidR="004E607B">
        <w:t>рельеф дна,</w:t>
      </w:r>
      <w:r w:rsidR="004E607B">
        <w:rPr>
          <w:lang w:eastAsia="zh-TW"/>
        </w:rPr>
        <w:t xml:space="preserve"> биологические и физико-химические процессы (</w:t>
      </w:r>
      <w:proofErr w:type="spellStart"/>
      <w:r w:rsidR="004E607B">
        <w:rPr>
          <w:lang w:eastAsia="zh-TW"/>
        </w:rPr>
        <w:t>Новихин</w:t>
      </w:r>
      <w:proofErr w:type="spellEnd"/>
      <w:r w:rsidR="004E607B">
        <w:rPr>
          <w:lang w:eastAsia="zh-TW"/>
        </w:rPr>
        <w:t>, Смагин, 2007)</w:t>
      </w:r>
      <w:r w:rsidRPr="00DF67D0">
        <w:rPr>
          <w:lang w:eastAsia="zh-TW"/>
        </w:rPr>
        <w:t xml:space="preserve">. </w:t>
      </w:r>
    </w:p>
    <w:p w:rsidR="007D75FF" w:rsidRPr="00067B2A" w:rsidRDefault="00D342C0" w:rsidP="00D342C0">
      <w:pPr>
        <w:pStyle w:val="3D"/>
      </w:pPr>
      <w:bookmarkStart w:id="26" w:name="_Toc482583637"/>
      <w:r>
        <w:t xml:space="preserve">1.3.1 </w:t>
      </w:r>
      <w:r w:rsidR="007D75FF" w:rsidRPr="00067B2A">
        <w:t>Растворенный кислород</w:t>
      </w:r>
      <w:bookmarkEnd w:id="26"/>
    </w:p>
    <w:p w:rsidR="001C06E8" w:rsidRPr="001C06E8" w:rsidRDefault="001C06E8" w:rsidP="0097696F">
      <w:pPr>
        <w:pStyle w:val="a5"/>
        <w:rPr>
          <w:rStyle w:val="aff4"/>
          <w:i w:val="0"/>
          <w:iCs w:val="0"/>
        </w:rPr>
      </w:pPr>
      <w:r>
        <w:rPr>
          <w:rStyle w:val="aff4"/>
          <w:i w:val="0"/>
          <w:iCs w:val="0"/>
        </w:rPr>
        <w:t xml:space="preserve"> Море Лаптевых, н</w:t>
      </w:r>
      <w:r w:rsidRPr="001C06E8">
        <w:rPr>
          <w:rStyle w:val="aff4"/>
          <w:i w:val="0"/>
          <w:iCs w:val="0"/>
        </w:rPr>
        <w:t>изкие</w:t>
      </w:r>
      <w:r>
        <w:rPr>
          <w:rStyle w:val="aff4"/>
          <w:i w:val="0"/>
          <w:iCs w:val="0"/>
        </w:rPr>
        <w:t xml:space="preserve"> среднегодовые температуры воды, которые обеспечивают высокую растворимость газов, ледяной покров, ограничивающий газообмен </w:t>
      </w:r>
      <w:r w:rsidR="0097696F">
        <w:rPr>
          <w:rStyle w:val="aff4"/>
          <w:i w:val="0"/>
          <w:iCs w:val="0"/>
        </w:rPr>
        <w:t>между океаном</w:t>
      </w:r>
      <w:r>
        <w:rPr>
          <w:rStyle w:val="aff4"/>
          <w:i w:val="0"/>
          <w:iCs w:val="0"/>
        </w:rPr>
        <w:t xml:space="preserve"> и атмосферой, короткий период фотосинтеза, определяют содержание кислорода в поверхностных водах</w:t>
      </w:r>
      <w:r w:rsidR="0097696F">
        <w:rPr>
          <w:rStyle w:val="aff4"/>
          <w:i w:val="0"/>
          <w:iCs w:val="0"/>
        </w:rPr>
        <w:t>.</w:t>
      </w:r>
    </w:p>
    <w:p w:rsidR="0097696F" w:rsidRDefault="0097696F" w:rsidP="0050127B">
      <w:pPr>
        <w:pStyle w:val="a5"/>
      </w:pPr>
      <w:r>
        <w:t>Летом для поверхностных вод, характерно выделение кислорода в атмосферу, зимой – его поглощение. В слое ниже поверхностных арктических вод содержание растворенного кислорода с глубиной быстро уменьшается</w:t>
      </w:r>
      <w:r w:rsidR="0050127B">
        <w:t>.</w:t>
      </w:r>
    </w:p>
    <w:p w:rsidR="00591E10" w:rsidRDefault="0097696F" w:rsidP="00C83FD1">
      <w:pPr>
        <w:pStyle w:val="a5"/>
      </w:pPr>
      <w:r>
        <w:t xml:space="preserve">В сезон потепления значительная часть моря освобождается ото льда, поверхностные воды прогреваются, происходит активное развитие фитопланктона, начинается интенсивный процесс фотосинтеза, вследствие чего наблюдается </w:t>
      </w:r>
      <w:r w:rsidR="0050127B">
        <w:t>перенасыщение</w:t>
      </w:r>
      <w:r>
        <w:t xml:space="preserve"> поверхностного слоя кислородом</w:t>
      </w:r>
      <w:r w:rsidR="0050127B">
        <w:t xml:space="preserve"> </w:t>
      </w:r>
      <w:r w:rsidR="0050127B">
        <w:rPr>
          <w:rStyle w:val="aff4"/>
          <w:i w:val="0"/>
          <w:iCs w:val="0"/>
        </w:rPr>
        <w:t>(</w:t>
      </w:r>
      <w:r w:rsidR="00C83FD1" w:rsidRPr="00F23D91">
        <w:t>Национальный атлас России [Электронный ресурс]</w:t>
      </w:r>
      <w:r w:rsidR="00C83FD1">
        <w:t xml:space="preserve">). </w:t>
      </w:r>
      <w:r w:rsidR="000B400D">
        <w:t>Летом почти по всему морю Лаптевых значение абсолютного содержания кислорода на по</w:t>
      </w:r>
      <w:r w:rsidR="0050127B">
        <w:t>в</w:t>
      </w:r>
      <w:r w:rsidR="000B400D">
        <w:t>ерхности</w:t>
      </w:r>
      <w:r w:rsidR="0050127B">
        <w:t xml:space="preserve"> составляет от 8,2 до 8,9 мл/л</w:t>
      </w:r>
      <w:r w:rsidR="00074951">
        <w:t xml:space="preserve"> </w:t>
      </w:r>
      <w:r w:rsidR="00B15E73">
        <w:t>(</w:t>
      </w:r>
      <w:r w:rsidR="00B15E73" w:rsidRPr="00141BFA">
        <w:rPr>
          <w:rFonts w:cs="Arial"/>
        </w:rPr>
        <w:t>11,7–12,7 мг/л</w:t>
      </w:r>
      <w:r w:rsidR="00B15E73">
        <w:t xml:space="preserve">) </w:t>
      </w:r>
      <w:r w:rsidR="00055EDC">
        <w:t>(</w:t>
      </w:r>
      <w:proofErr w:type="spellStart"/>
      <w:r w:rsidR="00055EDC">
        <w:t>Нитишинский</w:t>
      </w:r>
      <w:proofErr w:type="spellEnd"/>
      <w:r w:rsidR="00055EDC">
        <w:t>, 2003).</w:t>
      </w:r>
      <w:r w:rsidR="0050127B">
        <w:t xml:space="preserve"> </w:t>
      </w:r>
    </w:p>
    <w:p w:rsidR="00591E10" w:rsidRPr="00591E10" w:rsidRDefault="00591E10" w:rsidP="00591E10">
      <w:pPr>
        <w:pStyle w:val="a5"/>
      </w:pPr>
      <w:r w:rsidRPr="00591E10">
        <w:t>В связи с тем, что в южной части моря условия для аэрации хуже, из-за резких различий в плотности по вертикали, там наблюдаются более низкие показатели содержания растворенного кислорода.</w:t>
      </w:r>
    </w:p>
    <w:p w:rsidR="00591E10" w:rsidRDefault="00591E10" w:rsidP="003761F5">
      <w:pPr>
        <w:pStyle w:val="a5"/>
      </w:pPr>
      <w:r w:rsidRPr="00591E10">
        <w:t xml:space="preserve">В конце лета горизонт от 0 до 10 м в большинстве районов имеет около 100% насыщения кислородом. При увеличении глубины, количество растворенного кислорода уменьшается, </w:t>
      </w:r>
      <w:r w:rsidRPr="00591E10">
        <w:lastRenderedPageBreak/>
        <w:t>причем данная тенденция наиболее четко прослеживается в южных районах, в отличие от районов на севере моря, куда поступают хорошо аэрированные воды из Центрального ар</w:t>
      </w:r>
      <w:r w:rsidR="00F86763">
        <w:t>ктического бассейна (</w:t>
      </w:r>
      <w:r w:rsidR="003761F5">
        <w:t xml:space="preserve">Добровольский, </w:t>
      </w:r>
      <w:proofErr w:type="spellStart"/>
      <w:r w:rsidR="003761F5">
        <w:t>Залогин</w:t>
      </w:r>
      <w:proofErr w:type="spellEnd"/>
      <w:r w:rsidR="003761F5" w:rsidRPr="00BD40D2">
        <w:t>,</w:t>
      </w:r>
      <w:r w:rsidR="003761F5" w:rsidRPr="00204656">
        <w:t xml:space="preserve"> 1982</w:t>
      </w:r>
      <w:r w:rsidR="00F86763">
        <w:t>)</w:t>
      </w:r>
    </w:p>
    <w:p w:rsidR="00752E2C" w:rsidRDefault="0050127B" w:rsidP="00CB210F">
      <w:pPr>
        <w:pStyle w:val="a5"/>
      </w:pPr>
      <w:r>
        <w:t>С похолоданием происходит спад в биологической активности и насыщенность кислородом поверхностных вод снижается</w:t>
      </w:r>
      <w:r w:rsidR="00CB210F">
        <w:t>. Зимой из-за ледового покрова кислород не поступает из атмосферы, а процесс фотосинтеза прекращается из-за отсутствия света. Н</w:t>
      </w:r>
      <w:r w:rsidR="00752E2C">
        <w:t>есмотря на</w:t>
      </w:r>
      <w:r w:rsidR="00CB210F">
        <w:t xml:space="preserve"> то что, происходит</w:t>
      </w:r>
      <w:r w:rsidR="00752E2C">
        <w:t xml:space="preserve"> понижение относительного содержания кислорода, </w:t>
      </w:r>
      <w:r w:rsidR="00CB210F">
        <w:t xml:space="preserve">абсолютное содержание кислорода </w:t>
      </w:r>
      <w:r w:rsidR="00752E2C">
        <w:t xml:space="preserve">в поверхностных водах повышается до 8,5 мл/л (12,1 мг/л) на северо-западе и до 9,2 мл/л (13,1 мг/л) на юго-востоке моря. </w:t>
      </w:r>
      <w:r w:rsidR="00CB210F">
        <w:t>Причиной данного явления служит повышение</w:t>
      </w:r>
      <w:r w:rsidR="00752E2C">
        <w:t xml:space="preserve"> растворимости кислорода вследствие понижения температуры воды</w:t>
      </w:r>
      <w:r w:rsidR="00CB210F">
        <w:t xml:space="preserve"> (</w:t>
      </w:r>
      <w:proofErr w:type="spellStart"/>
      <w:r w:rsidR="00CB210F">
        <w:t>Нитишинский</w:t>
      </w:r>
      <w:proofErr w:type="spellEnd"/>
      <w:r w:rsidR="00CB210F">
        <w:t>, 2003)</w:t>
      </w:r>
      <w:r w:rsidR="00752E2C">
        <w:t>.</w:t>
      </w:r>
    </w:p>
    <w:p w:rsidR="00BF4A97" w:rsidRPr="000225B8" w:rsidRDefault="00CB210F" w:rsidP="009D6AC4">
      <w:pPr>
        <w:pStyle w:val="a5"/>
      </w:pPr>
      <w:r>
        <w:t>В море Лаптевых в придонных водах типичен дефицит растворенного кислорода. Он особенно выражен в юго-восточной части моря, в связи с выносом речным стоком большого количества органического вещества, на окисление которого расходуется растворенный в воде кислород. В весенний период дефицит достигает 55 % (5,1–8,0 мг/л), а в углублениях дна наблюда</w:t>
      </w:r>
      <w:r w:rsidR="000225B8">
        <w:t>ются зоны стагнации (</w:t>
      </w:r>
      <w:proofErr w:type="spellStart"/>
      <w:r>
        <w:t>Нитишинский</w:t>
      </w:r>
      <w:proofErr w:type="spellEnd"/>
      <w:r>
        <w:t xml:space="preserve">, 2003; </w:t>
      </w:r>
      <w:proofErr w:type="spellStart"/>
      <w:r>
        <w:t>Новихин</w:t>
      </w:r>
      <w:proofErr w:type="spellEnd"/>
      <w:r>
        <w:t xml:space="preserve"> и др., 2017).</w:t>
      </w:r>
      <w:bookmarkStart w:id="27" w:name="_Toc482583638"/>
    </w:p>
    <w:p w:rsidR="007D75FF" w:rsidRPr="00067B2A" w:rsidRDefault="00D342C0" w:rsidP="00D342C0">
      <w:pPr>
        <w:pStyle w:val="3D"/>
      </w:pPr>
      <w:r>
        <w:t xml:space="preserve">1.3.2 </w:t>
      </w:r>
      <w:r w:rsidR="007D75FF" w:rsidRPr="00067B2A">
        <w:t>Водородный показатель (рН)</w:t>
      </w:r>
      <w:bookmarkEnd w:id="27"/>
    </w:p>
    <w:p w:rsidR="00752E2C" w:rsidRDefault="00BF4A97" w:rsidP="000225B8">
      <w:pPr>
        <w:pStyle w:val="a5"/>
      </w:pPr>
      <w:r>
        <w:t>Водородный показатель</w:t>
      </w:r>
      <w:r w:rsidRPr="00BF4A97">
        <w:t xml:space="preserve">, </w:t>
      </w:r>
      <w:r w:rsidR="00752E2C">
        <w:t xml:space="preserve">как и </w:t>
      </w:r>
      <w:r w:rsidR="00F02E92">
        <w:t xml:space="preserve">растворенный </w:t>
      </w:r>
      <w:r w:rsidR="00752E2C">
        <w:t xml:space="preserve">кислород, является </w:t>
      </w:r>
      <w:r>
        <w:t>важным индикатором</w:t>
      </w:r>
      <w:r w:rsidR="00752E2C">
        <w:t xml:space="preserve"> состояния водной среды и подвержен значительным межсезонным изменениям. </w:t>
      </w:r>
      <w:r w:rsidR="00C3239D">
        <w:rPr>
          <w:lang w:val="en-US"/>
        </w:rPr>
        <w:t>pH</w:t>
      </w:r>
      <w:r w:rsidR="00752E2C">
        <w:t xml:space="preserve"> является показателем интенсивности развития первично-продукционных и </w:t>
      </w:r>
      <w:proofErr w:type="spellStart"/>
      <w:r w:rsidR="00752E2C">
        <w:t>деструкционных</w:t>
      </w:r>
      <w:proofErr w:type="spellEnd"/>
      <w:r w:rsidR="00752E2C">
        <w:t xml:space="preserve"> процессов, </w:t>
      </w:r>
      <w:r w:rsidR="00C3239D">
        <w:t>а также</w:t>
      </w:r>
      <w:r w:rsidR="00752E2C">
        <w:t xml:space="preserve"> характеризует компоненты карбонатной системы и условия газообмена с атмосферой</w:t>
      </w:r>
      <w:r w:rsidR="00C3239D">
        <w:t xml:space="preserve"> (Окончательный отчет…, </w:t>
      </w:r>
      <w:r w:rsidR="000225B8">
        <w:rPr>
          <w:rFonts w:asciiTheme="majorBidi" w:hAnsiTheme="majorBidi" w:cstheme="majorBidi"/>
        </w:rPr>
        <w:t>2015а; 2015б</w:t>
      </w:r>
      <w:r w:rsidR="00C3239D">
        <w:t>)</w:t>
      </w:r>
      <w:r w:rsidR="00752E2C">
        <w:t>.</w:t>
      </w:r>
    </w:p>
    <w:p w:rsidR="00C3239D" w:rsidRPr="00C3239D" w:rsidRDefault="00C3239D" w:rsidP="00C83FD1">
      <w:pPr>
        <w:pStyle w:val="a5"/>
      </w:pPr>
      <w:r w:rsidRPr="00C3239D">
        <w:t xml:space="preserve">Наибольшие значения </w:t>
      </w:r>
      <w:r w:rsidRPr="00C3239D">
        <w:rPr>
          <w:lang w:val="en-US"/>
        </w:rPr>
        <w:t>pH</w:t>
      </w:r>
      <w:r w:rsidRPr="00C3239D">
        <w:t xml:space="preserve"> характерны для поверхностных вод океана (</w:t>
      </w:r>
      <w:r w:rsidR="00C83FD1" w:rsidRPr="00F23D91">
        <w:t>Национальный атлас России [Электронный ресурс]</w:t>
      </w:r>
      <w:r w:rsidRPr="00C3239D">
        <w:t xml:space="preserve">). </w:t>
      </w:r>
      <w:r>
        <w:t>Летом, во время увеличения потребления углекислого газа продуцентами в процессе фотосинтеза</w:t>
      </w:r>
      <w:r w:rsidR="0034677E">
        <w:t xml:space="preserve">, а также под влиянием теплых температур значения водородного показателя становятся максимальными в </w:t>
      </w:r>
      <w:proofErr w:type="spellStart"/>
      <w:r w:rsidR="0034677E">
        <w:t>фотическом</w:t>
      </w:r>
      <w:proofErr w:type="spellEnd"/>
      <w:r w:rsidR="0034677E">
        <w:t xml:space="preserve"> слое (Окончательный отчет…</w:t>
      </w:r>
      <w:r w:rsidR="000225B8">
        <w:t xml:space="preserve">, </w:t>
      </w:r>
      <w:r w:rsidR="000225B8">
        <w:rPr>
          <w:rFonts w:asciiTheme="majorBidi" w:hAnsiTheme="majorBidi" w:cstheme="majorBidi"/>
        </w:rPr>
        <w:t>2015а; 2015б</w:t>
      </w:r>
      <w:r w:rsidR="0034677E">
        <w:t>).</w:t>
      </w:r>
    </w:p>
    <w:p w:rsidR="00235F6F" w:rsidRPr="00235F6F" w:rsidRDefault="00235F6F" w:rsidP="00B626C1">
      <w:pPr>
        <w:pStyle w:val="a5"/>
      </w:pPr>
      <w:r>
        <w:t xml:space="preserve">Для вертикального распределения </w:t>
      </w:r>
      <w:r>
        <w:rPr>
          <w:lang w:val="en-US"/>
        </w:rPr>
        <w:t>pH</w:t>
      </w:r>
      <w:r>
        <w:t xml:space="preserve"> в море Лаптевых характерно наличие минимумов и максимумов. При том, глубина их залегания определяется гидрологическим режимом и гидрохимической структурой (</w:t>
      </w:r>
      <w:r w:rsidR="00B626C1" w:rsidRPr="00F23D91">
        <w:t>Национальный атлас России [Электронный ресурс]</w:t>
      </w:r>
      <w:r>
        <w:t xml:space="preserve">). </w:t>
      </w:r>
    </w:p>
    <w:p w:rsidR="00D10116" w:rsidRDefault="00752E2C" w:rsidP="00235F6F">
      <w:pPr>
        <w:pStyle w:val="a5"/>
      </w:pPr>
      <w:r>
        <w:lastRenderedPageBreak/>
        <w:t>Диап</w:t>
      </w:r>
      <w:r w:rsidR="00D10116">
        <w:t>азон изменения рН воды на мелководных участках моря Лаптевых составляет 7,9</w:t>
      </w:r>
      <w:r w:rsidR="00393951">
        <w:t>2–8,30</w:t>
      </w:r>
      <w:r w:rsidR="00D10116">
        <w:t xml:space="preserve"> (</w:t>
      </w:r>
      <w:r w:rsidR="00D342C0" w:rsidRPr="00D342C0">
        <w:t>Таблица 1.3.2.1</w:t>
      </w:r>
      <w:r w:rsidR="00D10116">
        <w:t>)</w:t>
      </w:r>
      <w:r>
        <w:t>. При рассмотрении вертикального ра</w:t>
      </w:r>
      <w:r w:rsidR="00D10116">
        <w:t>спределения величины рН</w:t>
      </w:r>
      <w:r>
        <w:t xml:space="preserve">, </w:t>
      </w:r>
      <w:r w:rsidR="00235F6F">
        <w:t>отчетливо</w:t>
      </w:r>
      <w:r>
        <w:t xml:space="preserve"> выделяются «застойные» воды, расположенные в придонном слое</w:t>
      </w:r>
      <w:r w:rsidR="00235F6F">
        <w:t>, где</w:t>
      </w:r>
      <w:r>
        <w:t xml:space="preserve"> наряду с уменьшением концентраций растворенного кислорода до минимума, </w:t>
      </w:r>
      <w:r w:rsidR="00D10116">
        <w:t xml:space="preserve">обычно </w:t>
      </w:r>
      <w:r>
        <w:t xml:space="preserve">наблюдались и минимальные величины </w:t>
      </w:r>
      <w:r w:rsidR="00D10116">
        <w:t>рН.</w:t>
      </w:r>
    </w:p>
    <w:p w:rsidR="00D10116" w:rsidRPr="00D342C0" w:rsidRDefault="00D342C0" w:rsidP="00393951">
      <w:pPr>
        <w:pStyle w:val="a5"/>
      </w:pPr>
      <w:r w:rsidRPr="00D342C0">
        <w:t xml:space="preserve">Таблица 1.3.2.1 - </w:t>
      </w:r>
      <w:r w:rsidR="00D10116" w:rsidRPr="00D342C0">
        <w:t xml:space="preserve">Величины рН на стандартных горизонтах </w:t>
      </w:r>
      <w:r w:rsidR="00F02E92" w:rsidRPr="00D342C0">
        <w:t xml:space="preserve">в </w:t>
      </w:r>
      <w:r w:rsidR="00D10116" w:rsidRPr="00D342C0">
        <w:t>юго-восточной</w:t>
      </w:r>
      <w:r w:rsidR="00F02E92" w:rsidRPr="00D342C0">
        <w:t xml:space="preserve"> части моря Лаптевых (</w:t>
      </w:r>
      <w:r w:rsidR="00393951">
        <w:t>На основании данных из Окончательного</w:t>
      </w:r>
      <w:r w:rsidR="00472DF3">
        <w:t xml:space="preserve"> о</w:t>
      </w:r>
      <w:r w:rsidR="00F02E92" w:rsidRPr="00D342C0">
        <w:t>тчет</w:t>
      </w:r>
      <w:r w:rsidR="00393951">
        <w:t>а</w:t>
      </w:r>
      <w:r w:rsidR="00F02E92" w:rsidRPr="00D342C0">
        <w:t xml:space="preserve">..., </w:t>
      </w:r>
      <w:r>
        <w:t>201</w:t>
      </w:r>
      <w:r w:rsidR="00472DF3">
        <w:t>5а; 2015б</w:t>
      </w:r>
      <w:r>
        <w:t>)</w:t>
      </w:r>
    </w:p>
    <w:tbl>
      <w:tblPr>
        <w:tblStyle w:val="-11"/>
        <w:tblW w:w="3840" w:type="dxa"/>
        <w:jc w:val="center"/>
        <w:tblLook w:val="04A0" w:firstRow="1" w:lastRow="0" w:firstColumn="1" w:lastColumn="0" w:noHBand="0" w:noVBand="1"/>
      </w:tblPr>
      <w:tblGrid>
        <w:gridCol w:w="1149"/>
        <w:gridCol w:w="1029"/>
        <w:gridCol w:w="960"/>
        <w:gridCol w:w="960"/>
      </w:tblGrid>
      <w:tr w:rsidR="00393951" w:rsidRPr="00393951" w:rsidTr="00393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Горизонт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Среднее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Мин.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Макс.</w:t>
            </w:r>
          </w:p>
        </w:tc>
      </w:tr>
      <w:tr w:rsidR="00393951" w:rsidRPr="00393951" w:rsidTr="0039395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8,18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8,08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8,27</w:t>
            </w:r>
          </w:p>
        </w:tc>
      </w:tr>
      <w:tr w:rsidR="00393951" w:rsidRPr="00393951" w:rsidTr="003939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8,15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8,05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8,29</w:t>
            </w:r>
          </w:p>
        </w:tc>
      </w:tr>
      <w:tr w:rsidR="00393951" w:rsidRPr="00393951" w:rsidTr="0039395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10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8,15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7,99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8,28</w:t>
            </w:r>
          </w:p>
        </w:tc>
      </w:tr>
      <w:tr w:rsidR="00393951" w:rsidRPr="00393951" w:rsidTr="0039395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8,13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7,96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8,28</w:t>
            </w:r>
          </w:p>
        </w:tc>
      </w:tr>
      <w:tr w:rsidR="00393951" w:rsidRPr="00393951" w:rsidTr="0039395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20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8,13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7,95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8,28</w:t>
            </w:r>
          </w:p>
        </w:tc>
      </w:tr>
      <w:tr w:rsidR="00393951" w:rsidRPr="00393951" w:rsidTr="003939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25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8,13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7,94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8,29</w:t>
            </w:r>
          </w:p>
        </w:tc>
      </w:tr>
      <w:tr w:rsidR="00393951" w:rsidRPr="00393951" w:rsidTr="0039395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30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8,12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7,93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8,30</w:t>
            </w:r>
          </w:p>
        </w:tc>
      </w:tr>
      <w:tr w:rsidR="00393951" w:rsidRPr="00393951" w:rsidTr="0039395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35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8,12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7,92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8,29</w:t>
            </w:r>
          </w:p>
        </w:tc>
      </w:tr>
      <w:tr w:rsidR="00393951" w:rsidRPr="00393951" w:rsidTr="0039395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40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8,12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7,98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8,28</w:t>
            </w:r>
          </w:p>
        </w:tc>
      </w:tr>
      <w:tr w:rsidR="00393951" w:rsidRPr="00393951" w:rsidTr="003939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45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8,12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8,02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8,26</w:t>
            </w:r>
          </w:p>
        </w:tc>
      </w:tr>
      <w:tr w:rsidR="00393951" w:rsidRPr="00393951" w:rsidTr="0039395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50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8,13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8,02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8,25</w:t>
            </w:r>
          </w:p>
        </w:tc>
      </w:tr>
      <w:tr w:rsidR="00393951" w:rsidRPr="00393951" w:rsidTr="0039395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55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8,14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8,05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8,24</w:t>
            </w:r>
          </w:p>
        </w:tc>
      </w:tr>
      <w:tr w:rsidR="00393951" w:rsidRPr="00393951" w:rsidTr="0039395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60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8,10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8,05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8,15</w:t>
            </w:r>
          </w:p>
        </w:tc>
      </w:tr>
      <w:tr w:rsidR="00393951" w:rsidRPr="00393951" w:rsidTr="0039395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65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8,10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8,04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8,14</w:t>
            </w:r>
          </w:p>
        </w:tc>
      </w:tr>
      <w:tr w:rsidR="00393951" w:rsidRPr="00393951" w:rsidTr="0039395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70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8,09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8,03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8,14</w:t>
            </w:r>
          </w:p>
        </w:tc>
      </w:tr>
      <w:tr w:rsidR="00393951" w:rsidRPr="00393951" w:rsidTr="0039395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75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8,12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8,11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8,13</w:t>
            </w:r>
          </w:p>
        </w:tc>
      </w:tr>
      <w:tr w:rsidR="00393951" w:rsidRPr="00393951" w:rsidTr="0039395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80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8,11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8,10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8,13</w:t>
            </w:r>
          </w:p>
        </w:tc>
      </w:tr>
      <w:tr w:rsidR="00393951" w:rsidRPr="00393951" w:rsidTr="0039395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85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 xml:space="preserve"> - 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 xml:space="preserve"> - </w:t>
            </w:r>
          </w:p>
        </w:tc>
      </w:tr>
      <w:tr w:rsidR="00393951" w:rsidRPr="00393951" w:rsidTr="0039395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90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8,1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 xml:space="preserve"> - </w:t>
            </w:r>
          </w:p>
        </w:tc>
        <w:tc>
          <w:tcPr>
            <w:tcW w:w="960" w:type="dxa"/>
            <w:noWrap/>
            <w:hideMark/>
          </w:tcPr>
          <w:p w:rsidR="00393951" w:rsidRPr="00393951" w:rsidRDefault="00393951" w:rsidP="0039395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393951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 xml:space="preserve"> - </w:t>
            </w:r>
          </w:p>
        </w:tc>
      </w:tr>
    </w:tbl>
    <w:p w:rsidR="00067B2A" w:rsidRDefault="00CA4917" w:rsidP="00D10116">
      <w:pPr>
        <w:pStyle w:val="a5"/>
        <w:rPr>
          <w:sz w:val="20"/>
          <w:szCs w:val="20"/>
        </w:rPr>
      </w:pPr>
      <w:r w:rsidRPr="00CA4917">
        <w:rPr>
          <w:sz w:val="20"/>
          <w:szCs w:val="20"/>
        </w:rPr>
        <w:tab/>
      </w:r>
      <w:r w:rsidRPr="00CA4917">
        <w:rPr>
          <w:sz w:val="20"/>
          <w:szCs w:val="20"/>
        </w:rPr>
        <w:tab/>
      </w:r>
      <w:r w:rsidRPr="00CA4917">
        <w:rPr>
          <w:sz w:val="20"/>
          <w:szCs w:val="20"/>
        </w:rPr>
        <w:tab/>
      </w:r>
      <w:r w:rsidRPr="00CA4917">
        <w:rPr>
          <w:sz w:val="20"/>
          <w:szCs w:val="20"/>
        </w:rPr>
        <w:tab/>
      </w:r>
    </w:p>
    <w:p w:rsidR="0034677E" w:rsidRPr="00CA4917" w:rsidRDefault="0034677E" w:rsidP="00D10116">
      <w:pPr>
        <w:pStyle w:val="a5"/>
        <w:rPr>
          <w:sz w:val="20"/>
          <w:szCs w:val="20"/>
        </w:rPr>
      </w:pPr>
    </w:p>
    <w:p w:rsidR="00752E2C" w:rsidRPr="00067B2A" w:rsidRDefault="00D342C0" w:rsidP="00D342C0">
      <w:pPr>
        <w:pStyle w:val="3D"/>
      </w:pPr>
      <w:bookmarkStart w:id="28" w:name="_Toc482583639"/>
      <w:r>
        <w:t xml:space="preserve">1.3.3 </w:t>
      </w:r>
      <w:r w:rsidR="00752E2C" w:rsidRPr="00067B2A">
        <w:t>Биохимическое потребление кислорода (БПК)</w:t>
      </w:r>
      <w:bookmarkEnd w:id="28"/>
    </w:p>
    <w:p w:rsidR="006B2A80" w:rsidRDefault="00752E2C" w:rsidP="00EA1A1C">
      <w:pPr>
        <w:pStyle w:val="a5"/>
      </w:pPr>
      <w:r>
        <w:t>Биохимическое потребление кислорода (БПК) – условный показатель содержащегося в воде легко</w:t>
      </w:r>
      <w:r w:rsidR="008F2536">
        <w:t xml:space="preserve"> окисляемого органического вещества.</w:t>
      </w:r>
      <w:r w:rsidR="006B2A80">
        <w:t xml:space="preserve"> </w:t>
      </w:r>
      <w:r w:rsidR="00EA1A1C">
        <w:t>Величина выражается в миллиграммах кислорода на 1 л воды. Так как биохимическое потребление кислорода является процессом, продолжительным во времени, для его определения и получения данных о степени загрязнения воды, устанавливают максимальный срок -  чаще всего 5 (БПК5) или 20 (БПК20) суток (Большая Медицинская энциклопедия</w:t>
      </w:r>
      <w:r w:rsidR="008B1F13">
        <w:t xml:space="preserve"> </w:t>
      </w:r>
      <w:r w:rsidR="008B1F13" w:rsidRPr="008B1F13">
        <w:t>[</w:t>
      </w:r>
      <w:r w:rsidR="008B1F13">
        <w:t>Электронный ресурс</w:t>
      </w:r>
      <w:r w:rsidR="008B1F13" w:rsidRPr="008B1F13">
        <w:t>]</w:t>
      </w:r>
      <w:r w:rsidR="00EA1A1C">
        <w:t>).</w:t>
      </w:r>
    </w:p>
    <w:p w:rsidR="00EA1A1C" w:rsidRDefault="005F778A" w:rsidP="005F778A">
      <w:pPr>
        <w:pStyle w:val="a5"/>
        <w:rPr>
          <w:noProof/>
          <w:lang w:eastAsia="zh-TW"/>
        </w:rPr>
      </w:pPr>
      <w:r>
        <w:rPr>
          <w:noProof/>
          <w:lang w:eastAsia="zh-TW"/>
        </w:rPr>
        <w:lastRenderedPageBreak/>
        <w:t>Годовое биохимическое потребление кислорода в море Лаптевых находится в диапазоне от 0,26 мл/л до 6,16 мл/л. БПК вар</w:t>
      </w:r>
      <w:r w:rsidR="00B15E73">
        <w:rPr>
          <w:noProof/>
          <w:lang w:eastAsia="zh-TW"/>
        </w:rPr>
        <w:t>ьирует значительнее сего в Ленс</w:t>
      </w:r>
      <w:r>
        <w:rPr>
          <w:noProof/>
          <w:lang w:eastAsia="zh-TW"/>
        </w:rPr>
        <w:t>кой эстуарной области – от 0,27 мл/л (застойные водные массы) до 6,16 мл/л в поверхностной зоне, что обусловлено большим количеством выносимого речным стоком органического вещества, на окисление которого и расходуется кислород. В северо-западной части моря наибольшие значения БПК (до 2,4 мл/л) наблюдаются в зонах, где идет процесс фотосинтеза, а наименьшие (0,3 – 2,0 мл/л) – в промежуточной и придонной структурной зоне, которые находятся под воздействием Арктических вод, с низким содержанием органики. В центральной части наибольше значения БПК наблюдаются в поверхностной и промежуточной структорной зоне – до 3 мл/л (Нитишинский, 2003).</w:t>
      </w:r>
    </w:p>
    <w:p w:rsidR="00752E2C" w:rsidRDefault="00752E2C" w:rsidP="005306D5">
      <w:pPr>
        <w:pStyle w:val="a5"/>
      </w:pPr>
      <w:r>
        <w:t xml:space="preserve">По данным измерений БПК5 в летний период </w:t>
      </w:r>
      <w:r w:rsidR="005306D5">
        <w:t>показатели изменялись в пределах от 0,03 до 2,17 мгО</w:t>
      </w:r>
      <w:r w:rsidR="005306D5" w:rsidRPr="00F02E92">
        <w:rPr>
          <w:vertAlign w:val="subscript"/>
        </w:rPr>
        <w:t>2</w:t>
      </w:r>
      <w:r w:rsidR="005306D5">
        <w:t xml:space="preserve">/л, также </w:t>
      </w:r>
      <w:r w:rsidR="006B2A80">
        <w:t>в</w:t>
      </w:r>
      <w:r>
        <w:t xml:space="preserve"> придонно</w:t>
      </w:r>
      <w:r w:rsidR="006B2A80">
        <w:t>м</w:t>
      </w:r>
      <w:r w:rsidR="00472DF3">
        <w:t xml:space="preserve"> </w:t>
      </w:r>
      <w:r w:rsidR="006B2A80">
        <w:t>слое</w:t>
      </w:r>
      <w:r w:rsidR="005306D5">
        <w:t xml:space="preserve"> наблюдались</w:t>
      </w:r>
      <w:r>
        <w:t xml:space="preserve"> локальные районы с высокими значениями БПК5. В зоне влияния речного стока максимальные значения БПК5 наблюдались летом в поверхностном слое. Минимальные </w:t>
      </w:r>
      <w:r w:rsidR="005306D5">
        <w:t xml:space="preserve">значения </w:t>
      </w:r>
      <w:r>
        <w:t>0,03</w:t>
      </w:r>
      <w:r w:rsidR="006B2A80">
        <w:t>-0,04</w:t>
      </w:r>
      <w:r>
        <w:t xml:space="preserve"> мгО</w:t>
      </w:r>
      <w:r w:rsidRPr="00F02E92">
        <w:rPr>
          <w:vertAlign w:val="subscript"/>
        </w:rPr>
        <w:t>2</w:t>
      </w:r>
      <w:r w:rsidR="005306D5">
        <w:t xml:space="preserve">/л были </w:t>
      </w:r>
      <w:r w:rsidR="006B2A80">
        <w:t xml:space="preserve">отмечены </w:t>
      </w:r>
      <w:r>
        <w:t xml:space="preserve">в </w:t>
      </w:r>
      <w:r w:rsidR="006B2A80">
        <w:t xml:space="preserve">придонном слое воды </w:t>
      </w:r>
      <w:r>
        <w:t xml:space="preserve">северо-западной </w:t>
      </w:r>
      <w:r w:rsidR="006B2A80">
        <w:t xml:space="preserve">и центральной части </w:t>
      </w:r>
      <w:r>
        <w:t xml:space="preserve">моря Лаптевых. </w:t>
      </w:r>
      <w:r w:rsidR="006B2A80">
        <w:t>В</w:t>
      </w:r>
      <w:r>
        <w:t xml:space="preserve">ысокие значения БПК5 наблюдались в районе </w:t>
      </w:r>
      <w:r w:rsidR="005306D5">
        <w:t xml:space="preserve">дельты р. Лена - </w:t>
      </w:r>
      <w:r w:rsidR="006B2A80">
        <w:t>до 0,7 мгО</w:t>
      </w:r>
      <w:r w:rsidR="006B2A80" w:rsidRPr="00F02E92">
        <w:rPr>
          <w:vertAlign w:val="subscript"/>
        </w:rPr>
        <w:t>2</w:t>
      </w:r>
      <w:r w:rsidR="005306D5">
        <w:t xml:space="preserve">/л </w:t>
      </w:r>
      <w:r>
        <w:t>(</w:t>
      </w:r>
      <w:proofErr w:type="spellStart"/>
      <w:r>
        <w:t>Нитишинский</w:t>
      </w:r>
      <w:proofErr w:type="spellEnd"/>
      <w:r>
        <w:t>, 2003).</w:t>
      </w:r>
    </w:p>
    <w:p w:rsidR="00752E2C" w:rsidRPr="00996871" w:rsidRDefault="00752E2C" w:rsidP="00752E2C">
      <w:pPr>
        <w:pStyle w:val="a5"/>
      </w:pPr>
    </w:p>
    <w:p w:rsidR="00067B2A" w:rsidRPr="00067B2A" w:rsidRDefault="00D342C0" w:rsidP="00F13885">
      <w:pPr>
        <w:pStyle w:val="3D"/>
      </w:pPr>
      <w:bookmarkStart w:id="29" w:name="_Toc482583640"/>
      <w:r>
        <w:t xml:space="preserve">1.3.4 </w:t>
      </w:r>
      <w:r w:rsidR="00752E2C" w:rsidRPr="00F13885">
        <w:t>Биогенн</w:t>
      </w:r>
      <w:r w:rsidR="00067B2A" w:rsidRPr="00F13885">
        <w:t>ые</w:t>
      </w:r>
      <w:r w:rsidR="00067B2A" w:rsidRPr="00067B2A">
        <w:t xml:space="preserve"> соединения (фосфаты, кремний, соединения азота)</w:t>
      </w:r>
      <w:bookmarkEnd w:id="29"/>
    </w:p>
    <w:p w:rsidR="00D32C3D" w:rsidRDefault="00D32C3D" w:rsidP="00CF184C">
      <w:pPr>
        <w:pStyle w:val="a5"/>
      </w:pPr>
      <w:r w:rsidRPr="00CF184C">
        <w:t>Гидрохимический режим моря Лаптевых формируется под воздействием комплекса факторов</w:t>
      </w:r>
      <w:r w:rsidR="00CF184C" w:rsidRPr="00CF184C">
        <w:t xml:space="preserve"> (таких как, речной сток, воды Арктического бассейна, биологические и физико-химические процессы).</w:t>
      </w:r>
      <w:r w:rsidR="00CF184C">
        <w:t xml:space="preserve"> </w:t>
      </w:r>
      <w:r>
        <w:t xml:space="preserve"> </w:t>
      </w:r>
      <w:r w:rsidR="00CF184C">
        <w:t>На севере, северо-западе моря гидрохимический режим определяется в большей степени водами, поступающими из Арктического бассейна, а также таянием льдов. На юге – находится под влиянием материкового стока (</w:t>
      </w:r>
      <w:proofErr w:type="spellStart"/>
      <w:r w:rsidR="00CF184C">
        <w:t>Новихин</w:t>
      </w:r>
      <w:proofErr w:type="spellEnd"/>
      <w:r w:rsidR="00CF184C">
        <w:t xml:space="preserve"> и др., 2017).</w:t>
      </w:r>
    </w:p>
    <w:p w:rsidR="00501D3B" w:rsidRPr="00C9067D" w:rsidRDefault="00501D3B" w:rsidP="00C9067D">
      <w:pPr>
        <w:pStyle w:val="a5"/>
      </w:pPr>
      <w:r>
        <w:t xml:space="preserve">Летом происходит </w:t>
      </w:r>
      <w:proofErr w:type="spellStart"/>
      <w:r>
        <w:t>распреснение</w:t>
      </w:r>
      <w:proofErr w:type="spellEnd"/>
      <w:r>
        <w:t xml:space="preserve"> вод, а также их прогрев. Биогенные элементы и органическое вещество поступают с речным стоком. В холодный период на </w:t>
      </w:r>
      <w:r w:rsidR="00C9067D">
        <w:t>мелководье</w:t>
      </w:r>
      <w:r>
        <w:t>, в результате конвекционного перемешивания, значения гидрохимических показателей приобретают однородность в вертикальном распределении.</w:t>
      </w:r>
    </w:p>
    <w:p w:rsidR="00C9067D" w:rsidRPr="004E6E79" w:rsidRDefault="00C9067D" w:rsidP="00C9067D">
      <w:pPr>
        <w:pStyle w:val="a5"/>
      </w:pPr>
      <w:r>
        <w:t xml:space="preserve">Поверхностный слой является зоной активных биохимических и химических процессов, там происходит фотосинтез и газообмен между морем и атмосферой. Минерализация органического вещества, осаждение биогенных веществ происходит в придонном слое, а </w:t>
      </w:r>
      <w:r>
        <w:lastRenderedPageBreak/>
        <w:t>далее при размытии, осевшие биогенные вещества поступают в воду (Окончательный отчет..., 2015а; 2015б)</w:t>
      </w:r>
      <w:r w:rsidRPr="00736EAF">
        <w:t>.</w:t>
      </w:r>
    </w:p>
    <w:p w:rsidR="00752E2C" w:rsidRPr="00067B2A" w:rsidRDefault="00F13885" w:rsidP="00F13885">
      <w:pPr>
        <w:pStyle w:val="4D"/>
      </w:pPr>
      <w:r w:rsidRPr="000045AC">
        <w:t>1</w:t>
      </w:r>
      <w:r>
        <w:t xml:space="preserve">.3.4.1 </w:t>
      </w:r>
      <w:r w:rsidR="00752E2C" w:rsidRPr="00067B2A">
        <w:t>Фосфаты</w:t>
      </w:r>
    </w:p>
    <w:p w:rsidR="007D6226" w:rsidRDefault="007D6226" w:rsidP="007D6226">
      <w:pPr>
        <w:pStyle w:val="a5"/>
      </w:pPr>
      <w:r w:rsidRPr="007D6226">
        <w:t>Распределение фосфатов на поверхности моря Лаптевых в летний период определяется поступлением вод из арктического бассейна и речным стоком, а также различными биохимическими и физическими процессами. Содержание фосфатов на поверхности уменьшается вследствие потребления его фитопланктоном, поэтому, в шельфовой зоне летом наблюдается наименьшая концентрация (</w:t>
      </w:r>
      <w:proofErr w:type="spellStart"/>
      <w:r w:rsidRPr="007D6226">
        <w:t>Нитишинский</w:t>
      </w:r>
      <w:proofErr w:type="spellEnd"/>
      <w:r w:rsidRPr="007D6226">
        <w:t>, 2003).</w:t>
      </w:r>
    </w:p>
    <w:p w:rsidR="00037A54" w:rsidRDefault="00037A54" w:rsidP="00037A54">
      <w:pPr>
        <w:pStyle w:val="a5"/>
      </w:pPr>
      <w:r>
        <w:rPr>
          <w:rStyle w:val="w"/>
        </w:rPr>
        <w:t>Неорганический</w:t>
      </w:r>
      <w:r>
        <w:t xml:space="preserve"> </w:t>
      </w:r>
      <w:r>
        <w:rPr>
          <w:rStyle w:val="w"/>
        </w:rPr>
        <w:t>фосфор</w:t>
      </w:r>
      <w:r>
        <w:t xml:space="preserve"> </w:t>
      </w:r>
      <w:r>
        <w:rPr>
          <w:rStyle w:val="w"/>
        </w:rPr>
        <w:t>представлен</w:t>
      </w:r>
      <w:r>
        <w:t xml:space="preserve"> </w:t>
      </w:r>
      <w:r>
        <w:rPr>
          <w:rStyle w:val="w"/>
        </w:rPr>
        <w:t>в</w:t>
      </w:r>
      <w:r>
        <w:t xml:space="preserve"> </w:t>
      </w:r>
      <w:r>
        <w:rPr>
          <w:rStyle w:val="w"/>
        </w:rPr>
        <w:t>морской</w:t>
      </w:r>
      <w:r>
        <w:t xml:space="preserve"> </w:t>
      </w:r>
      <w:r>
        <w:rPr>
          <w:rStyle w:val="w"/>
        </w:rPr>
        <w:t>воде</w:t>
      </w:r>
      <w:r>
        <w:t xml:space="preserve"> </w:t>
      </w:r>
      <w:r>
        <w:rPr>
          <w:rStyle w:val="w"/>
        </w:rPr>
        <w:t>производными</w:t>
      </w:r>
      <w:r>
        <w:t xml:space="preserve"> </w:t>
      </w:r>
      <w:r>
        <w:rPr>
          <w:rStyle w:val="w"/>
        </w:rPr>
        <w:t>ортофосфорной</w:t>
      </w:r>
      <w:r>
        <w:t xml:space="preserve"> </w:t>
      </w:r>
      <w:r>
        <w:rPr>
          <w:rStyle w:val="w"/>
        </w:rPr>
        <w:t>кислоты (Морской…, 1986).</w:t>
      </w:r>
    </w:p>
    <w:p w:rsidR="007D6226" w:rsidRPr="005B2B64" w:rsidRDefault="007D6226" w:rsidP="005B2B64">
      <w:pPr>
        <w:pStyle w:val="a5"/>
      </w:pPr>
      <w:r w:rsidRPr="005B2B64">
        <w:t xml:space="preserve">Скорость потребления фосфатов зависит от освещения, температуры и наличия других питательных солей. Летом в поверхностном слое концентрации фосфатов в шельфовой части моря нередко уменьшаются до аналитического нуля. </w:t>
      </w:r>
    </w:p>
    <w:p w:rsidR="007D6226" w:rsidRDefault="007D6226" w:rsidP="005B2B64">
      <w:pPr>
        <w:pStyle w:val="a5"/>
      </w:pPr>
      <w:r w:rsidRPr="005B2B64">
        <w:t>После понижения температуры с началом ледообразования и прекращением фотосинтеза, концентрации фосфатов в поверхностном слое повышаются за счет конвективного перемешивания и минерализации органического вещества. В центральной части моря и в приустьевых областях крупных рек наблюдаются наибольш</w:t>
      </w:r>
      <w:r w:rsidR="006126AA">
        <w:t xml:space="preserve">ие концентрации - </w:t>
      </w:r>
      <w:r w:rsidRPr="005B2B64">
        <w:t>более 12,4 мкг/л</w:t>
      </w:r>
      <w:r w:rsidR="006126AA">
        <w:t xml:space="preserve"> (более 0,4 </w:t>
      </w:r>
      <w:proofErr w:type="spellStart"/>
      <w:r w:rsidR="006126AA">
        <w:t>мкмоль</w:t>
      </w:r>
      <w:proofErr w:type="spellEnd"/>
      <w:r w:rsidR="006126AA">
        <w:t>/л)</w:t>
      </w:r>
      <w:r w:rsidRPr="005B2B64">
        <w:t>. В северной части моря концентрации фосфатов редко превышают 9 мкг/л</w:t>
      </w:r>
      <w:r w:rsidR="006126AA">
        <w:t xml:space="preserve"> (0,3 </w:t>
      </w:r>
      <w:proofErr w:type="spellStart"/>
      <w:r w:rsidR="006126AA">
        <w:t>мкмоль</w:t>
      </w:r>
      <w:proofErr w:type="spellEnd"/>
      <w:r w:rsidR="006126AA">
        <w:t>/л)</w:t>
      </w:r>
      <w:r w:rsidRPr="005B2B64">
        <w:t xml:space="preserve"> (</w:t>
      </w:r>
      <w:proofErr w:type="spellStart"/>
      <w:r w:rsidRPr="005B2B64">
        <w:t>Нитишинский</w:t>
      </w:r>
      <w:proofErr w:type="spellEnd"/>
      <w:r w:rsidRPr="005B2B64">
        <w:t>, 2003; Окончательный отчет..., 2015а; 2015б</w:t>
      </w:r>
      <w:r w:rsidR="005B2B64">
        <w:t xml:space="preserve">). Летом в поверхностном слое в </w:t>
      </w:r>
      <w:r w:rsidR="005B2B64" w:rsidRPr="005B2B64">
        <w:t xml:space="preserve">западном и восточном районах </w:t>
      </w:r>
      <w:r w:rsidR="005B2B64">
        <w:t xml:space="preserve">моря </w:t>
      </w:r>
      <w:r w:rsidR="005B2B64" w:rsidRPr="005B2B64">
        <w:t>концентрации,</w:t>
      </w:r>
      <w:r w:rsidRPr="005B2B64">
        <w:t xml:space="preserve"> растворенных в морской воде фосфатов</w:t>
      </w:r>
      <w:r w:rsidR="005B2B64">
        <w:t>,</w:t>
      </w:r>
      <w:r w:rsidRPr="005B2B64">
        <w:t xml:space="preserve"> обычн</w:t>
      </w:r>
      <w:r w:rsidR="005B2B64" w:rsidRPr="005B2B64">
        <w:t xml:space="preserve">о не превышают 15 – 30 мкг/л. </w:t>
      </w:r>
      <w:r w:rsidRPr="005B2B64">
        <w:t xml:space="preserve">С </w:t>
      </w:r>
      <w:r w:rsidR="005B2B64" w:rsidRPr="005B2B64">
        <w:t>возрастанием глубины</w:t>
      </w:r>
      <w:r w:rsidRPr="005B2B64">
        <w:t xml:space="preserve"> концентрации </w:t>
      </w:r>
      <w:r w:rsidR="005B2B64" w:rsidRPr="005B2B64">
        <w:t>фосфатов на шельфе</w:t>
      </w:r>
      <w:r w:rsidRPr="005B2B64">
        <w:t xml:space="preserve"> увеличиваются до 31 мкг/л </w:t>
      </w:r>
      <w:r w:rsidR="006126AA">
        <w:t xml:space="preserve">(1 </w:t>
      </w:r>
      <w:proofErr w:type="spellStart"/>
      <w:r w:rsidR="006126AA">
        <w:t>мкмоль</w:t>
      </w:r>
      <w:proofErr w:type="spellEnd"/>
      <w:r w:rsidR="006126AA">
        <w:t xml:space="preserve">/л) </w:t>
      </w:r>
      <w:r w:rsidRPr="005B2B64">
        <w:t>и более</w:t>
      </w:r>
      <w:r w:rsidR="005B2B64" w:rsidRPr="005B2B64">
        <w:t xml:space="preserve"> (</w:t>
      </w:r>
      <w:proofErr w:type="spellStart"/>
      <w:r w:rsidR="006126AA" w:rsidRPr="005B2B64">
        <w:t>Нитишинский</w:t>
      </w:r>
      <w:proofErr w:type="spellEnd"/>
      <w:r w:rsidR="006126AA" w:rsidRPr="005B2B64">
        <w:t>, 2003</w:t>
      </w:r>
      <w:r w:rsidR="006126AA">
        <w:t xml:space="preserve">, </w:t>
      </w:r>
      <w:r w:rsidR="005B2B64" w:rsidRPr="005B2B64">
        <w:t>Окончательный отчет..., 2015а; 2015б)</w:t>
      </w:r>
      <w:r w:rsidRPr="005B2B64">
        <w:t>.</w:t>
      </w:r>
      <w:r>
        <w:t xml:space="preserve"> </w:t>
      </w:r>
    </w:p>
    <w:p w:rsidR="00752E2C" w:rsidRPr="00067B2A" w:rsidRDefault="00F13885" w:rsidP="00F13885">
      <w:pPr>
        <w:pStyle w:val="4D"/>
      </w:pPr>
      <w:r>
        <w:t xml:space="preserve">1.2.4.2 </w:t>
      </w:r>
      <w:r w:rsidR="00752E2C" w:rsidRPr="00067B2A">
        <w:t>Кремний</w:t>
      </w:r>
    </w:p>
    <w:p w:rsidR="00037A54" w:rsidRDefault="005B2B64" w:rsidP="00037A54">
      <w:pPr>
        <w:pStyle w:val="a5"/>
      </w:pPr>
      <w:r w:rsidRPr="00037A54">
        <w:t>В море Лаптевых, из-за обильного материкового стока поддерживаются высокие концентрации кремния.</w:t>
      </w:r>
      <w:r w:rsidR="00037A54" w:rsidRPr="00037A54">
        <w:t xml:space="preserve"> В среднем за год в море поступает более 1млн т. растворенного неорганического кремния, из которых 80% с водой р. Лена (</w:t>
      </w:r>
      <w:proofErr w:type="spellStart"/>
      <w:r w:rsidR="00037A54" w:rsidRPr="00037A54">
        <w:t>Нитишинский</w:t>
      </w:r>
      <w:proofErr w:type="spellEnd"/>
      <w:r w:rsidR="00037A54" w:rsidRPr="00037A54">
        <w:t>, 2003).</w:t>
      </w:r>
    </w:p>
    <w:p w:rsidR="005B2B64" w:rsidRDefault="005B2B64" w:rsidP="00752E2C">
      <w:pPr>
        <w:pStyle w:val="a5"/>
      </w:pPr>
    </w:p>
    <w:p w:rsidR="00037A54" w:rsidRDefault="00752E2C" w:rsidP="00037A54">
      <w:pPr>
        <w:pStyle w:val="a5"/>
      </w:pPr>
      <w:r>
        <w:t>Содержание кремния в водах моря Лаптевых значительно превышает содержан</w:t>
      </w:r>
      <w:r w:rsidR="00037A54">
        <w:t>ие других биогенных элементов. Растворенный к</w:t>
      </w:r>
      <w:r>
        <w:t xml:space="preserve">ремний в морской воде </w:t>
      </w:r>
      <w:r w:rsidR="00037A54">
        <w:rPr>
          <w:rStyle w:val="w"/>
        </w:rPr>
        <w:t>находится</w:t>
      </w:r>
      <w:r w:rsidR="00037A54">
        <w:t xml:space="preserve"> </w:t>
      </w:r>
      <w:r w:rsidR="00037A54">
        <w:rPr>
          <w:rStyle w:val="w"/>
        </w:rPr>
        <w:t>в</w:t>
      </w:r>
      <w:r w:rsidR="00037A54">
        <w:t xml:space="preserve"> </w:t>
      </w:r>
      <w:r w:rsidR="00037A54">
        <w:rPr>
          <w:rStyle w:val="w"/>
        </w:rPr>
        <w:t>виде</w:t>
      </w:r>
      <w:r w:rsidR="00037A54">
        <w:t xml:space="preserve"> </w:t>
      </w:r>
      <w:r w:rsidR="00037A54">
        <w:rPr>
          <w:rStyle w:val="w"/>
        </w:rPr>
        <w:t>кремниевых</w:t>
      </w:r>
      <w:r w:rsidR="00037A54">
        <w:t xml:space="preserve"> </w:t>
      </w:r>
      <w:r w:rsidR="00037A54">
        <w:rPr>
          <w:rStyle w:val="w"/>
        </w:rPr>
        <w:t>и</w:t>
      </w:r>
      <w:r w:rsidR="00037A54">
        <w:t xml:space="preserve"> </w:t>
      </w:r>
      <w:proofErr w:type="spellStart"/>
      <w:r w:rsidR="00037A54">
        <w:rPr>
          <w:rStyle w:val="w"/>
        </w:rPr>
        <w:t>поликремниевых</w:t>
      </w:r>
      <w:proofErr w:type="spellEnd"/>
      <w:r w:rsidR="00037A54">
        <w:t xml:space="preserve"> </w:t>
      </w:r>
      <w:r w:rsidR="00037A54">
        <w:rPr>
          <w:rStyle w:val="w"/>
        </w:rPr>
        <w:t>кислот (Морской…, 1986)</w:t>
      </w:r>
      <w:r w:rsidR="00037A54">
        <w:t>.</w:t>
      </w:r>
    </w:p>
    <w:p w:rsidR="00037A54" w:rsidRDefault="00752E2C" w:rsidP="00037A54">
      <w:pPr>
        <w:pStyle w:val="a5"/>
      </w:pPr>
      <w:r>
        <w:lastRenderedPageBreak/>
        <w:t xml:space="preserve">В летний период </w:t>
      </w:r>
      <w:r w:rsidR="00037A54">
        <w:t>речной сток</w:t>
      </w:r>
      <w:r>
        <w:t xml:space="preserve"> определяет поверхностное распределение кремния в юго-восточной части моря. В речных водах в летний период содержится большое количество кремния (1000 – 1800 мкг/л). </w:t>
      </w:r>
    </w:p>
    <w:p w:rsidR="00752E2C" w:rsidRDefault="00752E2C" w:rsidP="00037A54">
      <w:pPr>
        <w:pStyle w:val="a5"/>
      </w:pPr>
      <w:r>
        <w:t xml:space="preserve">Наибольшие концентрации кремния наблюдаются в губе </w:t>
      </w:r>
      <w:proofErr w:type="spellStart"/>
      <w:r>
        <w:t>Буор</w:t>
      </w:r>
      <w:proofErr w:type="spellEnd"/>
      <w:r>
        <w:t xml:space="preserve">-Хая, </w:t>
      </w:r>
      <w:r w:rsidR="00037A54">
        <w:t>вследствие влияния</w:t>
      </w:r>
      <w:r>
        <w:t xml:space="preserve"> вод реки Лена. Концентрации растворенного кремния в поверхностных водах моря Л</w:t>
      </w:r>
      <w:r w:rsidR="00037A54">
        <w:t>аптевых в летний период уменьшаю</w:t>
      </w:r>
      <w:r>
        <w:t>тся с юга на север</w:t>
      </w:r>
      <w:r w:rsidR="00037A54">
        <w:t xml:space="preserve">. В северо-западной части моря </w:t>
      </w:r>
      <w:r>
        <w:t>концентрации растворенного кремния на поверхности не превышают 250 мкг/л</w:t>
      </w:r>
      <w:r w:rsidR="00037A54">
        <w:t xml:space="preserve"> (8,9 </w:t>
      </w:r>
      <w:proofErr w:type="spellStart"/>
      <w:r w:rsidR="00037A54">
        <w:t>мкмоль</w:t>
      </w:r>
      <w:proofErr w:type="spellEnd"/>
      <w:r w:rsidR="00037A54">
        <w:t xml:space="preserve">/л) </w:t>
      </w:r>
      <w:r w:rsidR="00037A54" w:rsidRPr="00037A54">
        <w:t>(</w:t>
      </w:r>
      <w:proofErr w:type="spellStart"/>
      <w:r w:rsidR="00037A54" w:rsidRPr="00037A54">
        <w:t>Нитишинский</w:t>
      </w:r>
      <w:proofErr w:type="spellEnd"/>
      <w:r w:rsidR="00037A54" w:rsidRPr="00037A54">
        <w:t>, 2003</w:t>
      </w:r>
      <w:r w:rsidR="00037A54">
        <w:t xml:space="preserve">; </w:t>
      </w:r>
      <w:proofErr w:type="spellStart"/>
      <w:r w:rsidR="00037A54">
        <w:t>Новихин</w:t>
      </w:r>
      <w:proofErr w:type="spellEnd"/>
      <w:r w:rsidR="00037A54">
        <w:t xml:space="preserve"> и др., 2017</w:t>
      </w:r>
      <w:r w:rsidR="00037A54" w:rsidRPr="00037A54">
        <w:t>)</w:t>
      </w:r>
      <w:r>
        <w:t>.</w:t>
      </w:r>
    </w:p>
    <w:p w:rsidR="00752E2C" w:rsidRDefault="0031049B" w:rsidP="0031049B">
      <w:pPr>
        <w:pStyle w:val="a5"/>
      </w:pPr>
      <w:r>
        <w:t>Зимнее</w:t>
      </w:r>
      <w:r w:rsidR="00752E2C">
        <w:t xml:space="preserve"> распределение кремния в поверхностных водах напоминает летнее, с тем отличием, что зимой в северо-западной части моря концентрация кремния на поверхности несколько ниже летнего, а в юго-восточной части моря – выше</w:t>
      </w:r>
      <w:r>
        <w:t xml:space="preserve"> (концентрации повышаются до 1800 мкг/л)</w:t>
      </w:r>
      <w:r w:rsidR="00752E2C">
        <w:t>.</w:t>
      </w:r>
    </w:p>
    <w:p w:rsidR="00752E2C" w:rsidRDefault="00752E2C" w:rsidP="00752E2C">
      <w:pPr>
        <w:pStyle w:val="a5"/>
      </w:pPr>
      <w:r>
        <w:t>Западная часть шельфа моря Лаптевых в летний период находится под влиянием Арктического бассейна, речных вод реки Хатанга и талых вод Таймырского ледяного массива. Концентрации кремния на поверхности в этом районе летом составляют от 850 мкг/л в южной части района до 280 мкг/л в северной. В слое 5 – 15 м может наблюдаться промежуточный минимум с уменьшением концентраций до аналитического нуля. Глубже 20 м наблюдается незначительное повышение концентраций кремния с глубиной до 420 – 5</w:t>
      </w:r>
      <w:r w:rsidR="006B2A80">
        <w:t>60 мкг/л</w:t>
      </w:r>
      <w:r w:rsidR="0031049B">
        <w:t xml:space="preserve"> </w:t>
      </w:r>
      <w:r w:rsidR="0031049B" w:rsidRPr="005B2B64">
        <w:t>(</w:t>
      </w:r>
      <w:proofErr w:type="spellStart"/>
      <w:r w:rsidR="0031049B" w:rsidRPr="005B2B64">
        <w:t>Нитишинский</w:t>
      </w:r>
      <w:proofErr w:type="spellEnd"/>
      <w:r w:rsidR="0031049B" w:rsidRPr="005B2B64">
        <w:t>, 2003</w:t>
      </w:r>
      <w:r w:rsidR="0031049B">
        <w:t xml:space="preserve">, </w:t>
      </w:r>
      <w:r w:rsidR="0031049B" w:rsidRPr="005B2B64">
        <w:t>Окончательный отчет..., 2015а; 2015б)</w:t>
      </w:r>
      <w:r w:rsidR="006B2A80">
        <w:t>.</w:t>
      </w:r>
    </w:p>
    <w:p w:rsidR="00752E2C" w:rsidRDefault="00752E2C" w:rsidP="00752E2C">
      <w:pPr>
        <w:pStyle w:val="a5"/>
      </w:pPr>
      <w:r>
        <w:t xml:space="preserve">Зимой </w:t>
      </w:r>
      <w:r w:rsidR="00C56A93">
        <w:t xml:space="preserve"> на</w:t>
      </w:r>
      <w:r>
        <w:t xml:space="preserve"> мелководных станциях может наблюдаться однородное распределение кремния по вертикали от поверхности до дна, что вызвано перемешиванием при ледообразовании. На глубинах более 10 м концентрация кремния не превышает 1400 мкг/л, за исключением районов вблизи дельты реки Лена (</w:t>
      </w:r>
      <w:proofErr w:type="spellStart"/>
      <w:r>
        <w:t>Нитишинский</w:t>
      </w:r>
      <w:proofErr w:type="spellEnd"/>
      <w:r>
        <w:t xml:space="preserve">, 2003). </w:t>
      </w:r>
    </w:p>
    <w:p w:rsidR="00752E2C" w:rsidRPr="00067B2A" w:rsidRDefault="00F13885" w:rsidP="00F13885">
      <w:pPr>
        <w:pStyle w:val="4D"/>
      </w:pPr>
      <w:r>
        <w:t xml:space="preserve">1.2.4.3 </w:t>
      </w:r>
      <w:r w:rsidR="006B2A80" w:rsidRPr="00067B2A">
        <w:t>Соединения азота</w:t>
      </w:r>
    </w:p>
    <w:p w:rsidR="003C018F" w:rsidRPr="009D6AC4" w:rsidRDefault="00752E2C" w:rsidP="008B1F13">
      <w:pPr>
        <w:pStyle w:val="a5"/>
        <w:rPr>
          <w:rFonts w:eastAsia="Times New Roman"/>
          <w:lang w:eastAsia="zh-TW"/>
        </w:rPr>
      </w:pPr>
      <w:r>
        <w:t>Неорганические формы азота в морской воде представлены аммонийными (NH</w:t>
      </w:r>
      <w:r w:rsidRPr="00F02E92">
        <w:rPr>
          <w:vertAlign w:val="subscript"/>
        </w:rPr>
        <w:t>4</w:t>
      </w:r>
      <w:r w:rsidRPr="00F02E92">
        <w:rPr>
          <w:vertAlign w:val="superscript"/>
        </w:rPr>
        <w:t>+</w:t>
      </w:r>
      <w:r>
        <w:t>), нитритными (NO</w:t>
      </w:r>
      <w:r w:rsidRPr="00F02E92">
        <w:rPr>
          <w:vertAlign w:val="subscript"/>
        </w:rPr>
        <w:t>2</w:t>
      </w:r>
      <w:r w:rsidRPr="00F02E92">
        <w:rPr>
          <w:vertAlign w:val="superscript"/>
        </w:rPr>
        <w:t>-</w:t>
      </w:r>
      <w:r>
        <w:t>) и нитратными (NO</w:t>
      </w:r>
      <w:r w:rsidRPr="00F02E92">
        <w:rPr>
          <w:vertAlign w:val="subscript"/>
        </w:rPr>
        <w:t>3</w:t>
      </w:r>
      <w:r w:rsidRPr="00F02E92">
        <w:rPr>
          <w:vertAlign w:val="superscript"/>
        </w:rPr>
        <w:t>-</w:t>
      </w:r>
      <w:r>
        <w:t>) ионами. Первым неорганическим продуктом процесса биохимического разложения органического азота является аммонийный азот. Аммонийный азот подвергается окислен</w:t>
      </w:r>
      <w:r w:rsidR="00736EAF">
        <w:t>ию (нитрификации) до нитритов, н</w:t>
      </w:r>
      <w:r>
        <w:t xml:space="preserve">итритные ионы окисляются до нитратов. Следует заметить, что процесс нитрификации проходит </w:t>
      </w:r>
      <w:r w:rsidR="00736EAF">
        <w:t xml:space="preserve">в </w:t>
      </w:r>
      <w:r w:rsidR="003C018F">
        <w:t>а</w:t>
      </w:r>
      <w:r w:rsidR="00736EAF" w:rsidRPr="00E41C13">
        <w:t>эробной среде.</w:t>
      </w:r>
      <w:r w:rsidR="004E6E79" w:rsidRPr="00E41C13">
        <w:t xml:space="preserve"> </w:t>
      </w:r>
      <w:r w:rsidR="000537EE" w:rsidRPr="00E41C13">
        <w:t xml:space="preserve">В поверхностном слое океана при интенсивной солнечной радиации (сильное воздействие ультрафиолета) возможно окисление аммония фотохимическим </w:t>
      </w:r>
      <w:r w:rsidR="000537EE" w:rsidRPr="00E41C13">
        <w:lastRenderedPageBreak/>
        <w:t>путем.</w:t>
      </w:r>
      <w:r w:rsidR="003C018F">
        <w:t xml:space="preserve"> Помимо этого, </w:t>
      </w:r>
      <w:r w:rsidR="008B1F13">
        <w:t>в</w:t>
      </w:r>
      <w:r w:rsidR="008B1F13">
        <w:rPr>
          <w:lang w:eastAsia="zh-TW"/>
        </w:rPr>
        <w:t xml:space="preserve">озможно осуществление этих реакций </w:t>
      </w:r>
      <w:r w:rsidR="003C018F" w:rsidRPr="003C018F">
        <w:rPr>
          <w:rFonts w:eastAsia="Times New Roman"/>
          <w:lang w:eastAsia="zh-TW"/>
        </w:rPr>
        <w:t xml:space="preserve">через каталитическое воздействие ферментов. </w:t>
      </w:r>
    </w:p>
    <w:p w:rsidR="00736EAF" w:rsidRDefault="003C018F" w:rsidP="003C018F">
      <w:pPr>
        <w:pStyle w:val="a5"/>
      </w:pPr>
      <w:r>
        <w:t xml:space="preserve"> К процессам</w:t>
      </w:r>
      <w:r w:rsidR="00E41C13" w:rsidRPr="00E41C13">
        <w:t>, которые могут уменьшать содержание неорганического связанного азота относится переход органиче</w:t>
      </w:r>
      <w:r w:rsidR="00E41C13" w:rsidRPr="00E41C13">
        <w:softHyphen/>
        <w:t>ского азота с детритом в толщу океана, а такж</w:t>
      </w:r>
      <w:r w:rsidR="00E41C13">
        <w:t>е денитрификация</w:t>
      </w:r>
      <w:r w:rsidR="00E41C13" w:rsidRPr="00E41C13">
        <w:t xml:space="preserve"> в анаэробных условиях бактериями сем. </w:t>
      </w:r>
      <w:proofErr w:type="spellStart"/>
      <w:r w:rsidR="00E41C13" w:rsidRPr="00E41C13">
        <w:t>Pseudomonadaceae</w:t>
      </w:r>
      <w:proofErr w:type="spellEnd"/>
      <w:r w:rsidR="00E41C13" w:rsidRPr="00E41C13">
        <w:t xml:space="preserve"> (</w:t>
      </w:r>
      <w:proofErr w:type="spellStart"/>
      <w:r w:rsidR="00E41C13" w:rsidRPr="00E41C13">
        <w:t>Алекин</w:t>
      </w:r>
      <w:proofErr w:type="spellEnd"/>
      <w:r w:rsidR="00E41C13" w:rsidRPr="00E41C13">
        <w:t xml:space="preserve">, </w:t>
      </w:r>
      <w:proofErr w:type="spellStart"/>
      <w:r w:rsidR="00E41C13" w:rsidRPr="00E41C13">
        <w:t>Ляхин</w:t>
      </w:r>
      <w:proofErr w:type="spellEnd"/>
      <w:r w:rsidR="00E41C13" w:rsidRPr="00E41C13">
        <w:t>, 1984).</w:t>
      </w:r>
    </w:p>
    <w:p w:rsidR="000537EE" w:rsidRDefault="00E41C13" w:rsidP="00186672">
      <w:pPr>
        <w:pStyle w:val="a5"/>
        <w:rPr>
          <w:noProof/>
          <w:lang w:eastAsia="zh-TW"/>
        </w:rPr>
      </w:pPr>
      <w:r>
        <w:rPr>
          <w:noProof/>
          <w:lang w:eastAsia="zh-TW"/>
        </w:rPr>
        <w:t>Для распределения нитратов и нитритов в море Лаптевых характерно увеличение концентрации с юга на север. Иногда их содержание сокращается до «биологического нуля»</w:t>
      </w:r>
      <w:r w:rsidR="00186672">
        <w:rPr>
          <w:noProof/>
          <w:lang w:eastAsia="zh-TW"/>
        </w:rPr>
        <w:t xml:space="preserve"> (</w:t>
      </w:r>
      <w:proofErr w:type="spellStart"/>
      <w:r w:rsidR="00186672">
        <w:t>Новихин</w:t>
      </w:r>
      <w:proofErr w:type="spellEnd"/>
      <w:r w:rsidR="00186672">
        <w:t xml:space="preserve"> и др., 2017</w:t>
      </w:r>
      <w:r w:rsidR="00186672" w:rsidRPr="00037A54">
        <w:t>)</w:t>
      </w:r>
      <w:r w:rsidR="00186672">
        <w:t>.</w:t>
      </w:r>
    </w:p>
    <w:p w:rsidR="00752E2C" w:rsidRDefault="00752E2C" w:rsidP="00752E2C">
      <w:pPr>
        <w:pStyle w:val="a5"/>
      </w:pPr>
      <w:r>
        <w:t>Концентрации нитритов в море Лаптевых в зимний пе</w:t>
      </w:r>
      <w:r w:rsidR="00BC09BD">
        <w:t>риод, как и в летний, невысоки и изменяются от аналитического нуля</w:t>
      </w:r>
      <w:r>
        <w:t xml:space="preserve"> </w:t>
      </w:r>
      <w:r w:rsidR="00BC09BD">
        <w:t>до 2,8 мкг/л, сохраняя</w:t>
      </w:r>
      <w:r>
        <w:t xml:space="preserve"> низкие значения на всем шельфе моря Лаптевых в течение всего года. </w:t>
      </w:r>
      <w:r w:rsidR="00BC09BD">
        <w:t>На глубинах более 20 м</w:t>
      </w:r>
      <w:r>
        <w:t xml:space="preserve"> концентрации нитритов не превышают 5,5 мкг/л.</w:t>
      </w:r>
    </w:p>
    <w:p w:rsidR="00752E2C" w:rsidRDefault="004E6E79" w:rsidP="00752E2C">
      <w:pPr>
        <w:pStyle w:val="a5"/>
      </w:pPr>
      <w:r>
        <w:t xml:space="preserve">В поверхностной структурной зоне в летний период концентрации нитратов меняются в пределах от 0 до 42 мкг/л. Наибольшие концентрации нитратов в поверхностной структурной зоне, летом, наблюдаются в юго-восточной и северной частях моря Лаптевых. </w:t>
      </w:r>
      <w:r w:rsidR="00752E2C">
        <w:t>Зимой концентрации нитратов на поверхности моря выше летних и составляют от 35 мкг/л в юго-восточной части моря до 112 мкг/л на отдельных станциях в центральной части моря (</w:t>
      </w:r>
      <w:proofErr w:type="spellStart"/>
      <w:r w:rsidR="00752E2C">
        <w:t>Нитишинский</w:t>
      </w:r>
      <w:proofErr w:type="spellEnd"/>
      <w:r w:rsidR="00752E2C">
        <w:t>, 2003</w:t>
      </w:r>
      <w:r w:rsidR="00186672">
        <w:t xml:space="preserve">; </w:t>
      </w:r>
      <w:r w:rsidR="00186672" w:rsidRPr="005B2B64">
        <w:t>Окончательный отчет..., 2015а; 2015б</w:t>
      </w:r>
      <w:r w:rsidR="00752E2C">
        <w:t>).</w:t>
      </w:r>
    </w:p>
    <w:p w:rsidR="00186672" w:rsidRDefault="00186672" w:rsidP="00752E2C">
      <w:pPr>
        <w:pStyle w:val="a5"/>
      </w:pPr>
    </w:p>
    <w:p w:rsidR="00451364" w:rsidRPr="00451364" w:rsidRDefault="00F13885" w:rsidP="00F13885">
      <w:pPr>
        <w:pStyle w:val="2D"/>
      </w:pPr>
      <w:bookmarkStart w:id="30" w:name="_Toc482583641"/>
      <w:r>
        <w:t xml:space="preserve">1.4 </w:t>
      </w:r>
      <w:r w:rsidR="00451364" w:rsidRPr="00451364">
        <w:t>Грунты</w:t>
      </w:r>
      <w:bookmarkEnd w:id="30"/>
    </w:p>
    <w:p w:rsidR="004748E0" w:rsidRDefault="00F2036F" w:rsidP="00B626C1">
      <w:pPr>
        <w:pStyle w:val="a5"/>
        <w:rPr>
          <w:rFonts w:asciiTheme="majorBidi" w:hAnsiTheme="majorBidi" w:cstheme="majorBidi"/>
        </w:rPr>
      </w:pPr>
      <w:r w:rsidRPr="00B15E73">
        <w:t xml:space="preserve">Накопление донных осадков в море Лаптевых проходит очень медленно. Это вызвано гидродинамической обстановкой, а ледяной покров способствует формированию подводных аккумулятивных равнин. </w:t>
      </w:r>
      <w:r w:rsidR="004748E0" w:rsidRPr="00B15E73">
        <w:t>Осадки, накапливающиеся на д</w:t>
      </w:r>
      <w:r w:rsidRPr="00B15E73">
        <w:t>не северных морей, не</w:t>
      </w:r>
      <w:r w:rsidRPr="00F2036F">
        <w:t xml:space="preserve"> подвергаются существенным изменениям, в связи с тем, что</w:t>
      </w:r>
      <w:r w:rsidR="004748E0" w:rsidRPr="00F2036F">
        <w:t xml:space="preserve"> химиче</w:t>
      </w:r>
      <w:r w:rsidRPr="00F2036F">
        <w:t xml:space="preserve">ские и биохимические процессы являются </w:t>
      </w:r>
      <w:r w:rsidR="004748E0" w:rsidRPr="00F2036F">
        <w:t>замедленны</w:t>
      </w:r>
      <w:r w:rsidR="00186672">
        <w:t>ми из-за преобла</w:t>
      </w:r>
      <w:r w:rsidRPr="00F2036F">
        <w:t>дания холодных температур воды. Но д</w:t>
      </w:r>
      <w:r w:rsidR="004748E0" w:rsidRPr="00F2036F">
        <w:t xml:space="preserve">онные осадки </w:t>
      </w:r>
      <w:r w:rsidRPr="00F2036F">
        <w:t>могут впитывать</w:t>
      </w:r>
      <w:r w:rsidR="004748E0" w:rsidRPr="00F2036F">
        <w:t xml:space="preserve"> в </w:t>
      </w:r>
      <w:r w:rsidRPr="00F2036F">
        <w:t xml:space="preserve">себя и накапливать </w:t>
      </w:r>
      <w:r w:rsidR="004748E0" w:rsidRPr="00F2036F">
        <w:t>большое количество загрязняющих веществ, поступающих в</w:t>
      </w:r>
      <w:r w:rsidRPr="00F2036F">
        <w:t xml:space="preserve"> моря (</w:t>
      </w:r>
      <w:r w:rsidR="00B626C1" w:rsidRPr="00F23D91">
        <w:t>Национальный атлас России [Электронный ресурс]</w:t>
      </w:r>
      <w:r w:rsidR="00B626C1">
        <w:t>).</w:t>
      </w:r>
    </w:p>
    <w:p w:rsidR="001D4EC2" w:rsidRPr="001D4EC2" w:rsidRDefault="00F2036F" w:rsidP="001D4EC2">
      <w:pPr>
        <w:pStyle w:val="a5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Мелкий материал разносится под льдами на большие расстояния. Грубый обломочный материал попадает в центральные районы моря с ледовым переносом.</w:t>
      </w:r>
    </w:p>
    <w:p w:rsidR="001E4B74" w:rsidRDefault="001E4B74" w:rsidP="001E4B74">
      <w:pPr>
        <w:pStyle w:val="a5"/>
        <w:rPr>
          <w:rFonts w:asciiTheme="majorBidi" w:hAnsiTheme="majorBidi" w:cstheme="majorBidi"/>
        </w:rPr>
      </w:pPr>
    </w:p>
    <w:p w:rsidR="00D4534F" w:rsidRPr="00D4534F" w:rsidRDefault="00D4534F" w:rsidP="00A531A1">
      <w:pPr>
        <w:pStyle w:val="3D"/>
      </w:pPr>
      <w:r w:rsidRPr="00D4534F">
        <w:t>1.4.1 Гранулометриче</w:t>
      </w:r>
      <w:r>
        <w:t>ск</w:t>
      </w:r>
      <w:r w:rsidRPr="00D4534F">
        <w:t>ий состав донных отложений</w:t>
      </w:r>
    </w:p>
    <w:p w:rsidR="00801FC4" w:rsidRDefault="00801FC4" w:rsidP="001D4EC2">
      <w:pPr>
        <w:pStyle w:val="a5"/>
        <w:rPr>
          <w:rFonts w:asciiTheme="majorBidi" w:hAnsiTheme="majorBidi" w:cstheme="majorBidi"/>
        </w:rPr>
      </w:pPr>
      <w:r w:rsidRPr="00AE5974">
        <w:rPr>
          <w:rFonts w:asciiTheme="majorBidi" w:hAnsiTheme="majorBidi" w:cstheme="majorBidi"/>
        </w:rPr>
        <w:t>Поверхностные отложе</w:t>
      </w:r>
      <w:r w:rsidR="00DE587D">
        <w:rPr>
          <w:rFonts w:asciiTheme="majorBidi" w:hAnsiTheme="majorBidi" w:cstheme="majorBidi"/>
        </w:rPr>
        <w:t xml:space="preserve">ния моря Лаптевых в </w:t>
      </w:r>
      <w:r w:rsidRPr="00AE5974">
        <w:rPr>
          <w:rFonts w:asciiTheme="majorBidi" w:hAnsiTheme="majorBidi" w:cstheme="majorBidi"/>
        </w:rPr>
        <w:t xml:space="preserve">большинстве случаев представлены терригенными осадками, сложенными в разных соотношениях алевритовой и </w:t>
      </w:r>
      <w:proofErr w:type="spellStart"/>
      <w:r w:rsidRPr="00AE5974">
        <w:rPr>
          <w:rFonts w:asciiTheme="majorBidi" w:hAnsiTheme="majorBidi" w:cstheme="majorBidi"/>
        </w:rPr>
        <w:t>пелитовой</w:t>
      </w:r>
      <w:proofErr w:type="spellEnd"/>
      <w:r w:rsidRPr="00AE5974">
        <w:rPr>
          <w:rFonts w:asciiTheme="majorBidi" w:hAnsiTheme="majorBidi" w:cstheme="majorBidi"/>
        </w:rPr>
        <w:t xml:space="preserve"> фракциями. </w:t>
      </w:r>
    </w:p>
    <w:p w:rsidR="00801FC4" w:rsidRPr="00AE5974" w:rsidRDefault="00801FC4" w:rsidP="00801FC4">
      <w:pPr>
        <w:pStyle w:val="a5"/>
        <w:rPr>
          <w:rFonts w:asciiTheme="majorBidi" w:hAnsiTheme="majorBidi" w:cstheme="majorBidi"/>
        </w:rPr>
      </w:pPr>
      <w:r w:rsidRPr="00AE5974">
        <w:rPr>
          <w:rFonts w:asciiTheme="majorBidi" w:hAnsiTheme="majorBidi" w:cstheme="majorBidi"/>
        </w:rPr>
        <w:t>Распределение основных типов грунтов моря Лаптевых по гранулометрическому составу пре</w:t>
      </w:r>
      <w:r>
        <w:rPr>
          <w:rFonts w:asciiTheme="majorBidi" w:hAnsiTheme="majorBidi" w:cstheme="majorBidi"/>
        </w:rPr>
        <w:t>дставлено на схеме (</w:t>
      </w:r>
      <w:r w:rsidR="00DB5E20">
        <w:rPr>
          <w:rFonts w:asciiTheme="majorBidi" w:hAnsiTheme="majorBidi" w:cstheme="majorBidi"/>
        </w:rPr>
        <w:t>Рисунок 1.4.1</w:t>
      </w:r>
      <w:r w:rsidR="00A531A1">
        <w:rPr>
          <w:rFonts w:asciiTheme="majorBidi" w:hAnsiTheme="majorBidi" w:cstheme="majorBidi"/>
        </w:rPr>
        <w:t>.1</w:t>
      </w:r>
      <w:r w:rsidRPr="00AE5974">
        <w:rPr>
          <w:rFonts w:asciiTheme="majorBidi" w:hAnsiTheme="majorBidi" w:cstheme="majorBidi"/>
        </w:rPr>
        <w:t>).</w:t>
      </w:r>
      <w:r w:rsidR="004E6E79">
        <w:rPr>
          <w:rFonts w:asciiTheme="majorBidi" w:hAnsiTheme="majorBidi" w:cstheme="majorBidi"/>
        </w:rPr>
        <w:t xml:space="preserve"> </w:t>
      </w:r>
      <w:r w:rsidRPr="00AE5974">
        <w:rPr>
          <w:rFonts w:asciiTheme="majorBidi" w:hAnsiTheme="majorBidi" w:cstheme="majorBidi"/>
        </w:rPr>
        <w:t xml:space="preserve">Поверхностные донные отложения в море Лаптевых в основном представлены </w:t>
      </w:r>
      <w:proofErr w:type="spellStart"/>
      <w:r w:rsidRPr="00AE5974">
        <w:rPr>
          <w:rFonts w:asciiTheme="majorBidi" w:hAnsiTheme="majorBidi" w:cstheme="majorBidi"/>
        </w:rPr>
        <w:t>алеврогл</w:t>
      </w:r>
      <w:r w:rsidR="004E6E79">
        <w:rPr>
          <w:rFonts w:asciiTheme="majorBidi" w:hAnsiTheme="majorBidi" w:cstheme="majorBidi"/>
        </w:rPr>
        <w:t>и</w:t>
      </w:r>
      <w:r w:rsidRPr="00AE5974">
        <w:rPr>
          <w:rFonts w:asciiTheme="majorBidi" w:hAnsiTheme="majorBidi" w:cstheme="majorBidi"/>
        </w:rPr>
        <w:t>нистыми</w:t>
      </w:r>
      <w:proofErr w:type="spellEnd"/>
      <w:r w:rsidRPr="00AE5974">
        <w:rPr>
          <w:rFonts w:asciiTheme="majorBidi" w:hAnsiTheme="majorBidi" w:cstheme="majorBidi"/>
        </w:rPr>
        <w:t xml:space="preserve"> и песчанистыми осадками. В чистом виде алеврит, </w:t>
      </w:r>
      <w:proofErr w:type="spellStart"/>
      <w:r w:rsidRPr="00AE5974">
        <w:rPr>
          <w:rFonts w:asciiTheme="majorBidi" w:hAnsiTheme="majorBidi" w:cstheme="majorBidi"/>
        </w:rPr>
        <w:t>пелит</w:t>
      </w:r>
      <w:proofErr w:type="spellEnd"/>
      <w:r w:rsidRPr="00AE5974">
        <w:rPr>
          <w:rFonts w:asciiTheme="majorBidi" w:hAnsiTheme="majorBidi" w:cstheme="majorBidi"/>
        </w:rPr>
        <w:t xml:space="preserve"> и песок встречаются здесь сравнительно редко, чаще отмечаются их смеси с преобладанием того или другого компонента (песчанистый </w:t>
      </w:r>
      <w:proofErr w:type="spellStart"/>
      <w:r w:rsidRPr="00AE5974">
        <w:rPr>
          <w:rFonts w:asciiTheme="majorBidi" w:hAnsiTheme="majorBidi" w:cstheme="majorBidi"/>
        </w:rPr>
        <w:t>алевропелит</w:t>
      </w:r>
      <w:proofErr w:type="spellEnd"/>
      <w:r w:rsidRPr="00AE5974">
        <w:rPr>
          <w:rFonts w:asciiTheme="majorBidi" w:hAnsiTheme="majorBidi" w:cstheme="majorBidi"/>
        </w:rPr>
        <w:t xml:space="preserve"> или </w:t>
      </w:r>
      <w:proofErr w:type="spellStart"/>
      <w:r w:rsidRPr="00AE5974">
        <w:rPr>
          <w:rFonts w:asciiTheme="majorBidi" w:hAnsiTheme="majorBidi" w:cstheme="majorBidi"/>
        </w:rPr>
        <w:t>алевроглинистый</w:t>
      </w:r>
      <w:proofErr w:type="spellEnd"/>
      <w:r w:rsidRPr="00AE5974">
        <w:rPr>
          <w:rFonts w:asciiTheme="majorBidi" w:hAnsiTheme="majorBidi" w:cstheme="majorBidi"/>
        </w:rPr>
        <w:t xml:space="preserve"> песок).</w:t>
      </w:r>
    </w:p>
    <w:p w:rsidR="00F1429F" w:rsidRDefault="00F1429F" w:rsidP="00D6559E">
      <w:pPr>
        <w:pStyle w:val="a5"/>
      </w:pPr>
      <w:r>
        <w:t>Основная площадь шельфа моря на глубинах 50 - 100 м</w:t>
      </w:r>
      <w:r w:rsidRPr="00BD61E3">
        <w:t xml:space="preserve"> </w:t>
      </w:r>
      <w:r>
        <w:t>покрыла илом.</w:t>
      </w:r>
      <w:r w:rsidRPr="001E4B74">
        <w:t xml:space="preserve"> </w:t>
      </w:r>
      <w:r>
        <w:t xml:space="preserve">Коричневые и желтовато-коричневые илы распространяются в южном направлении по подводным долинам реки Лены и Яны. Осадки размываются течениями, после чего взвесь поступает и отлагается в </w:t>
      </w:r>
      <w:proofErr w:type="spellStart"/>
      <w:r>
        <w:rPr>
          <w:rFonts w:asciiTheme="majorBidi" w:hAnsiTheme="majorBidi" w:cstheme="majorBidi"/>
        </w:rPr>
        <w:t>придельтовых</w:t>
      </w:r>
      <w:proofErr w:type="spellEnd"/>
      <w:r>
        <w:rPr>
          <w:rFonts w:asciiTheme="majorBidi" w:hAnsiTheme="majorBidi" w:cstheme="majorBidi"/>
        </w:rPr>
        <w:t xml:space="preserve"> и прибрежных</w:t>
      </w:r>
      <w:r w:rsidRPr="00AE5974">
        <w:rPr>
          <w:rFonts w:asciiTheme="majorBidi" w:hAnsiTheme="majorBidi" w:cstheme="majorBidi"/>
        </w:rPr>
        <w:t xml:space="preserve"> районы</w:t>
      </w:r>
      <w:r>
        <w:rPr>
          <w:rFonts w:asciiTheme="majorBidi" w:hAnsiTheme="majorBidi" w:cstheme="majorBidi"/>
        </w:rPr>
        <w:t>, таким образом формируя глинистые осадки. «</w:t>
      </w:r>
      <w:r>
        <w:t xml:space="preserve">В губе </w:t>
      </w:r>
      <w:proofErr w:type="spellStart"/>
      <w:r>
        <w:t>Буор</w:t>
      </w:r>
      <w:proofErr w:type="spellEnd"/>
      <w:r>
        <w:t xml:space="preserve">-Хая коричневато-серый глинистый ил состоит примерно на 70% из фракции </w:t>
      </w:r>
      <w:proofErr w:type="spellStart"/>
      <w:r>
        <w:t>пелита</w:t>
      </w:r>
      <w:proofErr w:type="spellEnd"/>
      <w:r>
        <w:t>, содержит до 29% алеврита и около 1% – песка» (Гуков, 2013). Замкнутая циркуляция вод в данном районе, а также поступление материала, образование илистой взвеси обуславливает формирование глинистого ила.</w:t>
      </w:r>
    </w:p>
    <w:p w:rsidR="005B5C79" w:rsidRDefault="005B5C79" w:rsidP="005B5C79">
      <w:pPr>
        <w:pStyle w:val="a5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В море Лаптевых глубины до 10 – 20 м, иногда до 30 м занимают крупнозернистые отложения (пески, илистые пески). Песчаный алеврит залегает до глубин в 45 – 50 м, а глубже 50 м распространяются отложения </w:t>
      </w:r>
      <w:r>
        <w:t>ила и глинистого ила</w:t>
      </w:r>
      <w:r w:rsidR="00E22ED4">
        <w:t xml:space="preserve"> (Лоция…</w:t>
      </w:r>
      <w:r w:rsidR="0018730C">
        <w:t>, 1997</w:t>
      </w:r>
      <w:r w:rsidR="00E22ED4">
        <w:t>)</w:t>
      </w:r>
      <w:r>
        <w:t>.</w:t>
      </w:r>
    </w:p>
    <w:p w:rsidR="005B5C79" w:rsidRDefault="005B5C79" w:rsidP="00801FC4">
      <w:pPr>
        <w:pStyle w:val="a5"/>
        <w:rPr>
          <w:rFonts w:asciiTheme="majorBidi" w:hAnsiTheme="majorBidi" w:cstheme="majorBidi"/>
        </w:rPr>
      </w:pPr>
    </w:p>
    <w:p w:rsidR="00801FC4" w:rsidRPr="00AE5974" w:rsidRDefault="00801FC4" w:rsidP="00F13885">
      <w:pPr>
        <w:pStyle w:val="a5"/>
        <w:jc w:val="center"/>
        <w:rPr>
          <w:rFonts w:asciiTheme="majorBidi" w:hAnsiTheme="majorBidi" w:cstheme="majorBidi"/>
        </w:rPr>
      </w:pPr>
      <w:r w:rsidRPr="00AE5974">
        <w:rPr>
          <w:rFonts w:asciiTheme="majorBidi" w:hAnsiTheme="majorBidi" w:cstheme="majorBidi"/>
          <w:noProof/>
          <w:lang w:eastAsia="zh-TW"/>
        </w:rPr>
        <w:lastRenderedPageBreak/>
        <w:drawing>
          <wp:inline distT="0" distB="0" distL="0" distR="0">
            <wp:extent cx="5284395" cy="3044783"/>
            <wp:effectExtent l="19050" t="19050" r="0" b="3810"/>
            <wp:docPr id="14" name="Рисунок 176" descr="Дон_грунт_U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 descr="Дон_грунт_U_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95" cy="304478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1FC4" w:rsidRDefault="00801FC4" w:rsidP="005F2600">
      <w:pPr>
        <w:pStyle w:val="a5"/>
        <w:jc w:val="center"/>
        <w:rPr>
          <w:rFonts w:asciiTheme="majorBidi" w:hAnsiTheme="majorBidi" w:cstheme="majorBidi"/>
        </w:rPr>
      </w:pPr>
      <w:bookmarkStart w:id="31" w:name="_Toc388973077"/>
      <w:bookmarkStart w:id="32" w:name="_Toc412192341"/>
      <w:r>
        <w:rPr>
          <w:rFonts w:asciiTheme="majorBidi" w:hAnsiTheme="majorBidi" w:cstheme="majorBidi"/>
        </w:rPr>
        <w:t>Р</w:t>
      </w:r>
      <w:r w:rsidR="00F13885">
        <w:rPr>
          <w:rFonts w:asciiTheme="majorBidi" w:hAnsiTheme="majorBidi" w:cstheme="majorBidi"/>
        </w:rPr>
        <w:t>исунок 1.4.</w:t>
      </w:r>
      <w:r w:rsidR="00A531A1">
        <w:rPr>
          <w:rFonts w:asciiTheme="majorBidi" w:hAnsiTheme="majorBidi" w:cstheme="majorBidi"/>
        </w:rPr>
        <w:t>1.</w:t>
      </w:r>
      <w:r w:rsidR="00F13885">
        <w:rPr>
          <w:rFonts w:asciiTheme="majorBidi" w:hAnsiTheme="majorBidi" w:cstheme="majorBidi"/>
        </w:rPr>
        <w:t xml:space="preserve">1 - </w:t>
      </w:r>
      <w:r w:rsidRPr="00AE5974">
        <w:rPr>
          <w:rFonts w:asciiTheme="majorBidi" w:hAnsiTheme="majorBidi" w:cstheme="majorBidi"/>
        </w:rPr>
        <w:t>Распределение дон</w:t>
      </w:r>
      <w:r w:rsidR="00F13885">
        <w:rPr>
          <w:rFonts w:asciiTheme="majorBidi" w:hAnsiTheme="majorBidi" w:cstheme="majorBidi"/>
        </w:rPr>
        <w:t>ных грунтов в море Лаптевых (Гуков, 1999)</w:t>
      </w:r>
      <w:bookmarkEnd w:id="31"/>
      <w:bookmarkEnd w:id="32"/>
    </w:p>
    <w:p w:rsidR="005B5C79" w:rsidRDefault="00D6559E" w:rsidP="00E22ED4">
      <w:pPr>
        <w:pStyle w:val="a5"/>
      </w:pPr>
      <w:r>
        <w:t>В южной, мелководной части на поднятиях дна и вдоль почти всего побережья моря преобладают песок и илистый песок.</w:t>
      </w:r>
      <w:r w:rsidR="005B5C79">
        <w:t xml:space="preserve"> Районы песчаного грунта простилаются сев</w:t>
      </w:r>
      <w:r w:rsidR="00E22ED4">
        <w:t xml:space="preserve">ернее </w:t>
      </w:r>
      <w:proofErr w:type="spellStart"/>
      <w:r w:rsidR="00E22ED4">
        <w:t>Анабарского</w:t>
      </w:r>
      <w:proofErr w:type="spellEnd"/>
      <w:r w:rsidR="00E22ED4">
        <w:t xml:space="preserve"> залива (шириной</w:t>
      </w:r>
      <w:r w:rsidR="005B5C79">
        <w:t xml:space="preserve"> 20-50 миль), </w:t>
      </w:r>
      <w:r w:rsidR="00E22ED4">
        <w:t>на востоке от полуострова Таймыр (5-20 миль от берега), на северо-западе от дельты реки Лена (шириной 40-55 миль). Пески и илистые пески занимают дно в районе банок Васильевская, Семеновская и на севере от острова Котельный (</w:t>
      </w:r>
      <w:r w:rsidR="0018730C">
        <w:t>Лоция…, 1997</w:t>
      </w:r>
      <w:r w:rsidR="00E22ED4">
        <w:t>).</w:t>
      </w:r>
    </w:p>
    <w:p w:rsidR="00801FC4" w:rsidRPr="00AE5974" w:rsidRDefault="00B15E73" w:rsidP="00E22ED4">
      <w:pPr>
        <w:pStyle w:val="a5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В мелководных районах</w:t>
      </w:r>
      <w:r w:rsidR="00E22ED4">
        <w:rPr>
          <w:rFonts w:asciiTheme="majorBidi" w:hAnsiTheme="majorBidi" w:cstheme="majorBidi"/>
        </w:rPr>
        <w:t xml:space="preserve"> моря г</w:t>
      </w:r>
      <w:r w:rsidR="00E22ED4" w:rsidRPr="00AE5974">
        <w:rPr>
          <w:rFonts w:asciiTheme="majorBidi" w:hAnsiTheme="majorBidi" w:cstheme="majorBidi"/>
        </w:rPr>
        <w:t xml:space="preserve">рунты </w:t>
      </w:r>
      <w:r w:rsidR="00801FC4" w:rsidRPr="00AE5974">
        <w:rPr>
          <w:rFonts w:asciiTheme="majorBidi" w:hAnsiTheme="majorBidi" w:cstheme="majorBidi"/>
        </w:rPr>
        <w:t>находятся в особых температурных условиях. Дно до глубины 10</w:t>
      </w:r>
      <w:r w:rsidR="00D4534F">
        <w:rPr>
          <w:rFonts w:asciiTheme="majorBidi" w:hAnsiTheme="majorBidi" w:cstheme="majorBidi"/>
        </w:rPr>
        <w:t xml:space="preserve"> </w:t>
      </w:r>
      <w:r w:rsidR="00801FC4" w:rsidRPr="00AE5974">
        <w:rPr>
          <w:rFonts w:asciiTheme="majorBidi" w:hAnsiTheme="majorBidi" w:cstheme="majorBidi"/>
        </w:rPr>
        <w:t xml:space="preserve">м занимает субаквальная </w:t>
      </w:r>
      <w:proofErr w:type="spellStart"/>
      <w:r w:rsidR="00801FC4" w:rsidRPr="00AE5974">
        <w:rPr>
          <w:rFonts w:asciiTheme="majorBidi" w:hAnsiTheme="majorBidi" w:cstheme="majorBidi"/>
        </w:rPr>
        <w:t>криолитозона</w:t>
      </w:r>
      <w:proofErr w:type="spellEnd"/>
      <w:r w:rsidR="00801FC4" w:rsidRPr="00AE5974">
        <w:rPr>
          <w:rFonts w:asciiTheme="majorBidi" w:hAnsiTheme="majorBidi" w:cstheme="majorBidi"/>
        </w:rPr>
        <w:t>, мощностью от 50 до 200 м и более (</w:t>
      </w:r>
      <w:proofErr w:type="spellStart"/>
      <w:r w:rsidR="00801FC4" w:rsidRPr="00AE5974">
        <w:rPr>
          <w:rFonts w:asciiTheme="majorBidi" w:hAnsiTheme="majorBidi" w:cstheme="majorBidi"/>
        </w:rPr>
        <w:t>Фартышев</w:t>
      </w:r>
      <w:proofErr w:type="spellEnd"/>
      <w:r w:rsidR="00801FC4" w:rsidRPr="00AE5974">
        <w:rPr>
          <w:rFonts w:asciiTheme="majorBidi" w:hAnsiTheme="majorBidi" w:cstheme="majorBidi"/>
        </w:rPr>
        <w:t xml:space="preserve">, 1993). Глубина залегания сплошной подводной мерзлой зоны может начинаться почти у самого дна </w:t>
      </w:r>
      <w:r w:rsidR="00DB5E20" w:rsidRPr="00AE5974">
        <w:rPr>
          <w:rFonts w:asciiTheme="majorBidi" w:hAnsiTheme="majorBidi" w:cstheme="majorBidi"/>
        </w:rPr>
        <w:t>на глубинах</w:t>
      </w:r>
      <w:r w:rsidR="00801FC4" w:rsidRPr="00AE5974">
        <w:rPr>
          <w:rFonts w:asciiTheme="majorBidi" w:hAnsiTheme="majorBidi" w:cstheme="majorBidi"/>
        </w:rPr>
        <w:t xml:space="preserve"> 10–15 м и более. В конце позднего плейстоцена, в период регрессии моря, на осушенном шельфе происходило формирование </w:t>
      </w:r>
      <w:proofErr w:type="spellStart"/>
      <w:r w:rsidR="00801FC4" w:rsidRPr="00AE5974">
        <w:rPr>
          <w:rFonts w:asciiTheme="majorBidi" w:hAnsiTheme="majorBidi" w:cstheme="majorBidi"/>
        </w:rPr>
        <w:t>высокольдистых</w:t>
      </w:r>
      <w:proofErr w:type="spellEnd"/>
      <w:r w:rsidR="00801FC4" w:rsidRPr="00AE5974">
        <w:rPr>
          <w:rFonts w:asciiTheme="majorBidi" w:hAnsiTheme="majorBidi" w:cstheme="majorBidi"/>
        </w:rPr>
        <w:t xml:space="preserve"> пород.</w:t>
      </w:r>
    </w:p>
    <w:p w:rsidR="00E120FD" w:rsidRPr="00E120FD" w:rsidRDefault="00DB5E20" w:rsidP="00A531A1">
      <w:pPr>
        <w:pStyle w:val="3D"/>
      </w:pPr>
      <w:bookmarkStart w:id="33" w:name="_Toc482583642"/>
      <w:r>
        <w:t>1.4.</w:t>
      </w:r>
      <w:r w:rsidR="00A531A1">
        <w:t>2</w:t>
      </w:r>
      <w:r>
        <w:t xml:space="preserve"> </w:t>
      </w:r>
      <w:r w:rsidR="00E120FD" w:rsidRPr="00E120FD">
        <w:t>Загрязнение донных отложений</w:t>
      </w:r>
      <w:bookmarkEnd w:id="33"/>
    </w:p>
    <w:p w:rsidR="00451364" w:rsidRPr="005E5DB9" w:rsidRDefault="00451364" w:rsidP="00F86763">
      <w:pPr>
        <w:pStyle w:val="a5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</w:rPr>
        <w:t xml:space="preserve">В море Лаптевых зоной аккумуляции техногенных загрязняющих веществ является его южная шельфовая часть. Основным источником </w:t>
      </w:r>
      <w:proofErr w:type="spellStart"/>
      <w:r w:rsidRPr="005E5DB9">
        <w:rPr>
          <w:rFonts w:asciiTheme="majorBidi" w:hAnsiTheme="majorBidi" w:cstheme="majorBidi"/>
        </w:rPr>
        <w:t>поллютантов</w:t>
      </w:r>
      <w:proofErr w:type="spellEnd"/>
      <w:r w:rsidRPr="005E5DB9">
        <w:rPr>
          <w:rFonts w:asciiTheme="majorBidi" w:hAnsiTheme="majorBidi" w:cstheme="majorBidi"/>
        </w:rPr>
        <w:t xml:space="preserve"> является речной сток (р. Лена, Хатанга и Яна). Благодаря отсутствию в прибрежной зоне моря Лаптевых индустриальных центров, наблюдается низкий уровень техногенного загрязнения осадков, в том числе загрязнение нефтепродуктами и сопутствующими </w:t>
      </w:r>
      <w:proofErr w:type="spellStart"/>
      <w:r w:rsidRPr="005E5DB9">
        <w:rPr>
          <w:rFonts w:asciiTheme="majorBidi" w:hAnsiTheme="majorBidi" w:cstheme="majorBidi"/>
        </w:rPr>
        <w:t>полиароматическими</w:t>
      </w:r>
      <w:proofErr w:type="spellEnd"/>
      <w:r w:rsidRPr="005E5DB9">
        <w:rPr>
          <w:rFonts w:asciiTheme="majorBidi" w:hAnsiTheme="majorBidi" w:cstheme="majorBidi"/>
        </w:rPr>
        <w:t xml:space="preserve"> углеводородами. На большинстве участков дна загрязнение нефтяными углеводородами </w:t>
      </w:r>
      <w:r w:rsidRPr="005E5DB9">
        <w:rPr>
          <w:rFonts w:asciiTheme="majorBidi" w:hAnsiTheme="majorBidi" w:cstheme="majorBidi"/>
        </w:rPr>
        <w:lastRenderedPageBreak/>
        <w:t xml:space="preserve">отсутствует. Наиболее высокие концентрации нефтепродуктов отмечены в осадках губы </w:t>
      </w:r>
      <w:proofErr w:type="spellStart"/>
      <w:r w:rsidRPr="005E5DB9">
        <w:rPr>
          <w:rFonts w:asciiTheme="majorBidi" w:hAnsiTheme="majorBidi" w:cstheme="majorBidi"/>
        </w:rPr>
        <w:t>Боур</w:t>
      </w:r>
      <w:proofErr w:type="spellEnd"/>
      <w:r w:rsidRPr="005E5DB9">
        <w:rPr>
          <w:rFonts w:asciiTheme="majorBidi" w:hAnsiTheme="majorBidi" w:cstheme="majorBidi"/>
        </w:rPr>
        <w:t xml:space="preserve">-Хая (до 180 мкг/г сухого осадка) и в </w:t>
      </w:r>
      <w:proofErr w:type="spellStart"/>
      <w:r w:rsidRPr="005E5DB9">
        <w:rPr>
          <w:rFonts w:asciiTheme="majorBidi" w:hAnsiTheme="majorBidi" w:cstheme="majorBidi"/>
        </w:rPr>
        <w:t>Хатангском</w:t>
      </w:r>
      <w:proofErr w:type="spellEnd"/>
      <w:r w:rsidRPr="005E5DB9">
        <w:rPr>
          <w:rFonts w:asciiTheme="majorBidi" w:hAnsiTheme="majorBidi" w:cstheme="majorBidi"/>
        </w:rPr>
        <w:t xml:space="preserve"> заливе (до 86 мкг/г)</w:t>
      </w:r>
      <w:r w:rsidR="00381874">
        <w:rPr>
          <w:rFonts w:asciiTheme="majorBidi" w:hAnsiTheme="majorBidi" w:cstheme="majorBidi"/>
        </w:rPr>
        <w:t xml:space="preserve"> </w:t>
      </w:r>
      <w:r w:rsidR="00F86763">
        <w:t>(</w:t>
      </w:r>
      <w:r w:rsidR="00B15E73">
        <w:t>Окон</w:t>
      </w:r>
      <w:r w:rsidR="00381874">
        <w:t xml:space="preserve">чательный отчет…, </w:t>
      </w:r>
      <w:r w:rsidR="00381874">
        <w:rPr>
          <w:rFonts w:asciiTheme="majorBidi" w:hAnsiTheme="majorBidi" w:cstheme="majorBidi"/>
        </w:rPr>
        <w:t>2015а; 2015б</w:t>
      </w:r>
      <w:r w:rsidR="00381874" w:rsidRPr="00141BFA">
        <w:t>).</w:t>
      </w:r>
    </w:p>
    <w:p w:rsidR="00451364" w:rsidRPr="005E5DB9" w:rsidRDefault="00451364" w:rsidP="00451364">
      <w:pPr>
        <w:pStyle w:val="a5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</w:rPr>
        <w:t>Концентрация хлорорганических соединений в осадк</w:t>
      </w:r>
      <w:r>
        <w:rPr>
          <w:rFonts w:asciiTheme="majorBidi" w:hAnsiTheme="majorBidi" w:cstheme="majorBidi"/>
        </w:rPr>
        <w:t xml:space="preserve">ах прибрежной зоны очень мала, </w:t>
      </w:r>
      <w:r w:rsidRPr="005E5DB9">
        <w:rPr>
          <w:rFonts w:asciiTheme="majorBidi" w:hAnsiTheme="majorBidi" w:cstheme="majorBidi"/>
        </w:rPr>
        <w:t>значительно меньше, чем в других арктических морях России.</w:t>
      </w:r>
      <w:r w:rsidR="004E6E79">
        <w:rPr>
          <w:rFonts w:asciiTheme="majorBidi" w:hAnsiTheme="majorBidi" w:cstheme="majorBidi"/>
        </w:rPr>
        <w:t xml:space="preserve"> </w:t>
      </w:r>
      <w:r w:rsidRPr="005E5DB9">
        <w:rPr>
          <w:rFonts w:asciiTheme="majorBidi" w:hAnsiTheme="majorBidi" w:cstheme="majorBidi"/>
        </w:rPr>
        <w:t>Средние содержания большого количества элементов,</w:t>
      </w:r>
      <w:r w:rsidR="00B018CF">
        <w:rPr>
          <w:rFonts w:asciiTheme="majorBidi" w:hAnsiTheme="majorBidi" w:cstheme="majorBidi"/>
        </w:rPr>
        <w:t xml:space="preserve"> включая такие тяжелые металлы, </w:t>
      </w:r>
      <w:r w:rsidRPr="005E5DB9">
        <w:rPr>
          <w:rFonts w:asciiTheme="majorBidi" w:hAnsiTheme="majorBidi" w:cstheme="majorBidi"/>
        </w:rPr>
        <w:t xml:space="preserve">как </w:t>
      </w:r>
      <w:proofErr w:type="spellStart"/>
      <w:r w:rsidRPr="005E5DB9">
        <w:rPr>
          <w:rFonts w:asciiTheme="majorBidi" w:hAnsiTheme="majorBidi" w:cstheme="majorBidi"/>
        </w:rPr>
        <w:t>Zn</w:t>
      </w:r>
      <w:proofErr w:type="spellEnd"/>
      <w:r w:rsidRPr="005E5DB9">
        <w:rPr>
          <w:rFonts w:asciiTheme="majorBidi" w:hAnsiTheme="majorBidi" w:cstheme="majorBidi"/>
        </w:rPr>
        <w:t xml:space="preserve">, </w:t>
      </w:r>
      <w:proofErr w:type="spellStart"/>
      <w:r w:rsidRPr="005E5DB9">
        <w:rPr>
          <w:rFonts w:asciiTheme="majorBidi" w:hAnsiTheme="majorBidi" w:cstheme="majorBidi"/>
        </w:rPr>
        <w:t>Cu</w:t>
      </w:r>
      <w:proofErr w:type="spellEnd"/>
      <w:r w:rsidRPr="005E5DB9">
        <w:rPr>
          <w:rFonts w:asciiTheme="majorBidi" w:hAnsiTheme="majorBidi" w:cstheme="majorBidi"/>
        </w:rPr>
        <w:t xml:space="preserve">, </w:t>
      </w:r>
      <w:proofErr w:type="spellStart"/>
      <w:r w:rsidRPr="005E5DB9">
        <w:rPr>
          <w:rFonts w:asciiTheme="majorBidi" w:hAnsiTheme="majorBidi" w:cstheme="majorBidi"/>
        </w:rPr>
        <w:t>Pb</w:t>
      </w:r>
      <w:proofErr w:type="spellEnd"/>
      <w:r w:rsidRPr="005E5DB9">
        <w:rPr>
          <w:rFonts w:asciiTheme="majorBidi" w:hAnsiTheme="majorBidi" w:cstheme="majorBidi"/>
        </w:rPr>
        <w:t xml:space="preserve">, </w:t>
      </w:r>
      <w:proofErr w:type="spellStart"/>
      <w:r w:rsidRPr="005E5DB9">
        <w:rPr>
          <w:rFonts w:asciiTheme="majorBidi" w:hAnsiTheme="majorBidi" w:cstheme="majorBidi"/>
        </w:rPr>
        <w:t>Cr</w:t>
      </w:r>
      <w:proofErr w:type="spellEnd"/>
      <w:r w:rsidRPr="005E5DB9">
        <w:rPr>
          <w:rFonts w:asciiTheme="majorBidi" w:hAnsiTheme="majorBidi" w:cstheme="majorBidi"/>
        </w:rPr>
        <w:t xml:space="preserve"> незначительны и близки к фоновым для региона значениям. </w:t>
      </w:r>
    </w:p>
    <w:p w:rsidR="00451364" w:rsidRPr="005E5DB9" w:rsidRDefault="00451364" w:rsidP="00451364">
      <w:pPr>
        <w:pStyle w:val="a5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</w:rPr>
        <w:t xml:space="preserve">Уровень содержания радиоактивных веществ из техногенных источников является низким. Активность радиоизотопа </w:t>
      </w:r>
      <w:r w:rsidRPr="005E5DB9">
        <w:rPr>
          <w:rFonts w:asciiTheme="majorBidi" w:hAnsiTheme="majorBidi" w:cstheme="majorBidi"/>
          <w:vertAlign w:val="superscript"/>
        </w:rPr>
        <w:t>134</w:t>
      </w:r>
      <w:r w:rsidRPr="005E5DB9">
        <w:rPr>
          <w:rFonts w:asciiTheme="majorBidi" w:hAnsiTheme="majorBidi" w:cstheme="majorBidi"/>
        </w:rPr>
        <w:t xml:space="preserve">Cs в донных отложениях фиксируется ниже уровня минимально детектируемой активности. Активность </w:t>
      </w:r>
      <w:r w:rsidRPr="005E5DB9">
        <w:rPr>
          <w:rFonts w:asciiTheme="majorBidi" w:hAnsiTheme="majorBidi" w:cstheme="majorBidi"/>
          <w:vertAlign w:val="superscript"/>
        </w:rPr>
        <w:t>137</w:t>
      </w:r>
      <w:r w:rsidRPr="005E5DB9">
        <w:rPr>
          <w:rFonts w:asciiTheme="majorBidi" w:hAnsiTheme="majorBidi" w:cstheme="majorBidi"/>
          <w:lang w:val="en-US"/>
        </w:rPr>
        <w:t>Cs</w:t>
      </w:r>
      <w:r>
        <w:rPr>
          <w:rFonts w:asciiTheme="majorBidi" w:hAnsiTheme="majorBidi" w:cstheme="majorBidi"/>
        </w:rPr>
        <w:t xml:space="preserve"> в донных отложений</w:t>
      </w:r>
      <w:r w:rsidRPr="005E5DB9">
        <w:rPr>
          <w:rFonts w:asciiTheme="majorBidi" w:hAnsiTheme="majorBidi" w:cstheme="majorBidi"/>
        </w:rPr>
        <w:t xml:space="preserve"> также невелика</w:t>
      </w:r>
      <w:r w:rsidR="004E6E79">
        <w:rPr>
          <w:rFonts w:asciiTheme="majorBidi" w:hAnsiTheme="majorBidi" w:cstheme="majorBidi"/>
        </w:rPr>
        <w:t xml:space="preserve"> (</w:t>
      </w:r>
      <w:proofErr w:type="spellStart"/>
      <w:r w:rsidR="00427266">
        <w:rPr>
          <w:lang w:val="en-US"/>
        </w:rPr>
        <w:t>Matishov</w:t>
      </w:r>
      <w:proofErr w:type="spellEnd"/>
      <w:r w:rsidR="00427266" w:rsidRPr="00427266">
        <w:t xml:space="preserve">, </w:t>
      </w:r>
      <w:proofErr w:type="spellStart"/>
      <w:r w:rsidR="00427266">
        <w:rPr>
          <w:lang w:val="en-US"/>
        </w:rPr>
        <w:t>Matishov</w:t>
      </w:r>
      <w:proofErr w:type="spellEnd"/>
      <w:r w:rsidR="00427266" w:rsidRPr="00427266">
        <w:t>,</w:t>
      </w:r>
      <w:r w:rsidR="00427266">
        <w:t xml:space="preserve"> </w:t>
      </w:r>
      <w:proofErr w:type="spellStart"/>
      <w:r w:rsidR="00427266" w:rsidRPr="0034666C">
        <w:rPr>
          <w:lang w:val="en-US"/>
        </w:rPr>
        <w:t>Rissanen</w:t>
      </w:r>
      <w:proofErr w:type="spellEnd"/>
      <w:r w:rsidR="00427266" w:rsidRPr="00427266">
        <w:t>, 1998</w:t>
      </w:r>
      <w:r w:rsidR="00427266">
        <w:rPr>
          <w:rFonts w:asciiTheme="majorBidi" w:hAnsiTheme="majorBidi" w:cstheme="majorBidi"/>
        </w:rPr>
        <w:t xml:space="preserve">; </w:t>
      </w:r>
      <w:r w:rsidR="004E6E79">
        <w:rPr>
          <w:rFonts w:asciiTheme="majorBidi" w:hAnsiTheme="majorBidi" w:cstheme="majorBidi"/>
        </w:rPr>
        <w:t>Окончательный отчет..., 2015а; 2015б)</w:t>
      </w:r>
      <w:r w:rsidRPr="005E5DB9">
        <w:rPr>
          <w:rFonts w:asciiTheme="majorBidi" w:hAnsiTheme="majorBidi" w:cstheme="majorBidi"/>
        </w:rPr>
        <w:t>.</w:t>
      </w:r>
    </w:p>
    <w:p w:rsidR="00451364" w:rsidRPr="00427266" w:rsidRDefault="00451364" w:rsidP="00451364">
      <w:pPr>
        <w:pStyle w:val="a5"/>
        <w:rPr>
          <w:rFonts w:asciiTheme="majorBidi" w:hAnsiTheme="majorBidi" w:cstheme="majorBidi"/>
        </w:rPr>
      </w:pPr>
    </w:p>
    <w:p w:rsidR="0048088E" w:rsidRPr="00186672" w:rsidRDefault="00DB5E20" w:rsidP="00186672">
      <w:pPr>
        <w:pStyle w:val="2D"/>
      </w:pPr>
      <w:bookmarkStart w:id="34" w:name="_Toc482583643"/>
      <w:r>
        <w:t xml:space="preserve">1.5 </w:t>
      </w:r>
      <w:r w:rsidR="00FD21EB" w:rsidRPr="00DB5E20">
        <w:t>Гидробиологические</w:t>
      </w:r>
      <w:r w:rsidR="00FD21EB" w:rsidRPr="00067B2A">
        <w:t xml:space="preserve"> исследования моря Лаптевых</w:t>
      </w:r>
      <w:bookmarkEnd w:id="34"/>
    </w:p>
    <w:p w:rsidR="00FD21EB" w:rsidRPr="00BC14B8" w:rsidRDefault="00067B2A" w:rsidP="00596C43">
      <w:pPr>
        <w:pStyle w:val="a5"/>
      </w:pPr>
      <w:r>
        <w:t>Гидробиологические исследования моря Лаптевых начались в 1875-1879 г. с экспедицией под руководс</w:t>
      </w:r>
      <w:r w:rsidR="00E120FD">
        <w:t xml:space="preserve">твом шведского исследователя </w:t>
      </w:r>
      <w:proofErr w:type="spellStart"/>
      <w:r w:rsidR="00E120FD">
        <w:t>А.</w:t>
      </w:r>
      <w:r w:rsidR="0053105F">
        <w:t>Э</w:t>
      </w:r>
      <w:r w:rsidR="00E120FD">
        <w:t>.</w:t>
      </w:r>
      <w:r>
        <w:t>Норденшельда</w:t>
      </w:r>
      <w:proofErr w:type="spellEnd"/>
      <w:r>
        <w:t xml:space="preserve"> на судне «Вега», а также дрейфа судна «</w:t>
      </w:r>
      <w:proofErr w:type="spellStart"/>
      <w:r>
        <w:t>Фрам</w:t>
      </w:r>
      <w:proofErr w:type="spellEnd"/>
      <w:r>
        <w:t xml:space="preserve">» под руководством </w:t>
      </w:r>
      <w:proofErr w:type="spellStart"/>
      <w:r>
        <w:t>Ф.Нансена</w:t>
      </w:r>
      <w:proofErr w:type="spellEnd"/>
      <w:r>
        <w:t xml:space="preserve">. Тогда и были получены первые сведения о качественном составе фауны моря Лаптевых. </w:t>
      </w:r>
      <w:r w:rsidR="00FD21EB">
        <w:t xml:space="preserve">На настоящий момент наиболее полно изучены южные, юго-восточные районы моря Лаптевых. С конца </w:t>
      </w:r>
      <w:r w:rsidR="00FD21EB">
        <w:rPr>
          <w:lang w:val="en-US"/>
        </w:rPr>
        <w:t>XIX</w:t>
      </w:r>
      <w:r w:rsidR="006C061D">
        <w:t xml:space="preserve"> </w:t>
      </w:r>
      <w:r w:rsidR="00FD21EB">
        <w:t>и в течени</w:t>
      </w:r>
      <w:r w:rsidR="006C061D">
        <w:t>е</w:t>
      </w:r>
      <w:r w:rsidR="00FD21EB">
        <w:t xml:space="preserve"> всего </w:t>
      </w:r>
      <w:r w:rsidR="00FD21EB">
        <w:rPr>
          <w:lang w:val="en-US"/>
        </w:rPr>
        <w:t>XX</w:t>
      </w:r>
      <w:r w:rsidR="006C061D">
        <w:t xml:space="preserve">-го </w:t>
      </w:r>
      <w:r w:rsidR="00FD21EB">
        <w:t>века было проведено множество экспедиций и исследований, направленных на изучение фауны моря Лаптевых</w:t>
      </w:r>
    </w:p>
    <w:p w:rsidR="00FD21EB" w:rsidRPr="00DF5D75" w:rsidRDefault="00FD21EB" w:rsidP="00596C43">
      <w:pPr>
        <w:pStyle w:val="a5"/>
      </w:pPr>
      <w:r w:rsidRPr="00B15E73">
        <w:t xml:space="preserve">В 1900-1903 </w:t>
      </w:r>
      <w:r w:rsidR="006C061D" w:rsidRPr="00B15E73">
        <w:t>г</w:t>
      </w:r>
      <w:r w:rsidRPr="00B15E73">
        <w:t xml:space="preserve">г. </w:t>
      </w:r>
      <w:r w:rsidR="004E6E79" w:rsidRPr="00B15E73">
        <w:t xml:space="preserve">работала </w:t>
      </w:r>
      <w:r w:rsidRPr="00B15E73">
        <w:t>Русская полярная</w:t>
      </w:r>
      <w:r w:rsidR="00067B2A" w:rsidRPr="00B15E73">
        <w:t xml:space="preserve"> экспедиция под руководством </w:t>
      </w:r>
      <w:proofErr w:type="spellStart"/>
      <w:r w:rsidR="00067B2A" w:rsidRPr="00B15E73">
        <w:t>Э.</w:t>
      </w:r>
      <w:r w:rsidRPr="00B15E73">
        <w:t>Толя</w:t>
      </w:r>
      <w:proofErr w:type="spellEnd"/>
      <w:r w:rsidRPr="00B15E73">
        <w:t>. Сбор материа</w:t>
      </w:r>
      <w:r w:rsidR="00067B2A" w:rsidRPr="00B15E73">
        <w:t xml:space="preserve">лов по фауне моря Лаптевых </w:t>
      </w:r>
      <w:r w:rsidR="004E6E79" w:rsidRPr="00B15E73">
        <w:t xml:space="preserve">был проведен </w:t>
      </w:r>
      <w:proofErr w:type="spellStart"/>
      <w:r w:rsidR="00067B2A" w:rsidRPr="00B15E73">
        <w:t>Л.М.</w:t>
      </w:r>
      <w:r w:rsidRPr="00B15E73">
        <w:t>Старокадомским</w:t>
      </w:r>
      <w:proofErr w:type="spellEnd"/>
      <w:r w:rsidRPr="00B15E73">
        <w:t xml:space="preserve"> в</w:t>
      </w:r>
      <w:r w:rsidR="00067B2A" w:rsidRPr="00B15E73">
        <w:t xml:space="preserve"> экспедиции под руководством </w:t>
      </w:r>
      <w:proofErr w:type="spellStart"/>
      <w:r w:rsidR="00067B2A" w:rsidRPr="00B15E73">
        <w:t>Б.</w:t>
      </w:r>
      <w:r w:rsidR="004E6E79" w:rsidRPr="00B15E73">
        <w:t>А.</w:t>
      </w:r>
      <w:r w:rsidRPr="00B15E73">
        <w:t>Вилькицкого</w:t>
      </w:r>
      <w:proofErr w:type="spellEnd"/>
      <w:r w:rsidRPr="00B15E73">
        <w:t xml:space="preserve"> в 1912-1915 г.  </w:t>
      </w:r>
      <w:r w:rsidR="003A61CE" w:rsidRPr="00B15E73">
        <w:t xml:space="preserve">В </w:t>
      </w:r>
      <w:r w:rsidRPr="00B15E73">
        <w:t xml:space="preserve">1918-1920 </w:t>
      </w:r>
      <w:r w:rsidR="003A61CE" w:rsidRPr="00B15E73">
        <w:t>г</w:t>
      </w:r>
      <w:r w:rsidRPr="00B15E73">
        <w:t xml:space="preserve">г. </w:t>
      </w:r>
      <w:r w:rsidR="003A61CE" w:rsidRPr="00B15E73">
        <w:t xml:space="preserve">работала </w:t>
      </w:r>
      <w:r w:rsidRPr="00B15E73">
        <w:t xml:space="preserve">экспедиция на </w:t>
      </w:r>
      <w:r w:rsidR="00D06AF6" w:rsidRPr="00B15E73">
        <w:t xml:space="preserve">судне «Мод» под руководством </w:t>
      </w:r>
      <w:proofErr w:type="spellStart"/>
      <w:r w:rsidR="00D06AF6" w:rsidRPr="00B15E73">
        <w:t>Р.</w:t>
      </w:r>
      <w:r w:rsidRPr="00B15E73">
        <w:t>Амундсена</w:t>
      </w:r>
      <w:proofErr w:type="spellEnd"/>
      <w:r w:rsidRPr="00B15E73">
        <w:t>. В 1927 г. была проведена Якутская экспедиция Акаде</w:t>
      </w:r>
      <w:r w:rsidR="00D06AF6" w:rsidRPr="00B15E73">
        <w:t xml:space="preserve">мии наук, во время которой </w:t>
      </w:r>
      <w:proofErr w:type="spellStart"/>
      <w:r w:rsidR="00D06AF6" w:rsidRPr="00B15E73">
        <w:t>А.М.</w:t>
      </w:r>
      <w:r w:rsidRPr="00B15E73">
        <w:t>Поповым</w:t>
      </w:r>
      <w:proofErr w:type="spellEnd"/>
      <w:r w:rsidRPr="00B15E73">
        <w:t xml:space="preserve"> были получены данные о фауне в юго-восточной части моря Лаптевых и в устье реки Лены. В 1932 г. были получены данные об об</w:t>
      </w:r>
      <w:r w:rsidR="004E6E79" w:rsidRPr="00B15E73">
        <w:t xml:space="preserve">следовании </w:t>
      </w:r>
      <w:proofErr w:type="spellStart"/>
      <w:r w:rsidR="004E6E79" w:rsidRPr="00B15E73">
        <w:t>В.</w:t>
      </w:r>
      <w:r w:rsidR="00067B2A" w:rsidRPr="00B15E73">
        <w:t>Л.Вагиным</w:t>
      </w:r>
      <w:proofErr w:type="spellEnd"/>
      <w:r w:rsidR="00067B2A" w:rsidRPr="00B15E73">
        <w:t xml:space="preserve"> и </w:t>
      </w:r>
      <w:proofErr w:type="spellStart"/>
      <w:r w:rsidR="00067B2A" w:rsidRPr="00B15E73">
        <w:t>Н.П.</w:t>
      </w:r>
      <w:r w:rsidRPr="00B15E73">
        <w:t>Кондаковым</w:t>
      </w:r>
      <w:proofErr w:type="spellEnd"/>
      <w:r w:rsidRPr="00B15E73">
        <w:t xml:space="preserve"> западной части моря в проливах </w:t>
      </w:r>
      <w:proofErr w:type="spellStart"/>
      <w:r w:rsidRPr="00B15E73">
        <w:t>Вилькицк</w:t>
      </w:r>
      <w:r w:rsidR="00067B2A" w:rsidRPr="00B15E73">
        <w:t>ого</w:t>
      </w:r>
      <w:proofErr w:type="spellEnd"/>
      <w:r w:rsidR="00067B2A" w:rsidRPr="00B15E73">
        <w:t xml:space="preserve"> и Шокальского, а также </w:t>
      </w:r>
      <w:proofErr w:type="spellStart"/>
      <w:r w:rsidR="00067B2A" w:rsidRPr="00B15E73">
        <w:t>Л.О.</w:t>
      </w:r>
      <w:r w:rsidRPr="00B15E73">
        <w:t>Ретовским</w:t>
      </w:r>
      <w:proofErr w:type="spellEnd"/>
      <w:r w:rsidRPr="00B15E73">
        <w:t xml:space="preserve"> у Северной Земли и в южной части моря. Данные о донной фауне м</w:t>
      </w:r>
      <w:r w:rsidR="00B018CF" w:rsidRPr="00B15E73">
        <w:t>о</w:t>
      </w:r>
      <w:r w:rsidRPr="00B15E73">
        <w:t>ря Лапте</w:t>
      </w:r>
      <w:r w:rsidR="00D06AF6" w:rsidRPr="00B15E73">
        <w:t xml:space="preserve">вых были дополнены сборами </w:t>
      </w:r>
      <w:proofErr w:type="spellStart"/>
      <w:r w:rsidR="00D06AF6" w:rsidRPr="00B15E73">
        <w:t>В.В.</w:t>
      </w:r>
      <w:r w:rsidRPr="00B15E73">
        <w:t>Макарова</w:t>
      </w:r>
      <w:proofErr w:type="spellEnd"/>
      <w:r w:rsidRPr="00B15E73">
        <w:t xml:space="preserve"> в 1937 г., </w:t>
      </w:r>
      <w:proofErr w:type="spellStart"/>
      <w:r w:rsidRPr="00B15E73">
        <w:t>Г.П.</w:t>
      </w:r>
      <w:r w:rsidR="00067B2A" w:rsidRPr="00B15E73">
        <w:t>Горбунова</w:t>
      </w:r>
      <w:proofErr w:type="spellEnd"/>
      <w:r w:rsidR="00067B2A" w:rsidRPr="00B15E73">
        <w:t xml:space="preserve"> в 1937-1938 г., </w:t>
      </w:r>
      <w:proofErr w:type="spellStart"/>
      <w:r w:rsidR="00067B2A" w:rsidRPr="00B15E73">
        <w:t>А.П.</w:t>
      </w:r>
      <w:r w:rsidRPr="00B15E73">
        <w:t>Андрияшева</w:t>
      </w:r>
      <w:proofErr w:type="spellEnd"/>
      <w:r w:rsidRPr="00B15E73">
        <w:t xml:space="preserve"> в 1937 </w:t>
      </w:r>
      <w:r w:rsidR="00067B2A" w:rsidRPr="00B15E73">
        <w:t xml:space="preserve">г., </w:t>
      </w:r>
      <w:proofErr w:type="spellStart"/>
      <w:r w:rsidR="00067B2A" w:rsidRPr="00B15E73">
        <w:t>В.Л.Вагина</w:t>
      </w:r>
      <w:proofErr w:type="spellEnd"/>
      <w:r w:rsidR="00067B2A" w:rsidRPr="00B15E73">
        <w:t xml:space="preserve"> и </w:t>
      </w:r>
      <w:proofErr w:type="spellStart"/>
      <w:r w:rsidR="00067B2A" w:rsidRPr="00B15E73">
        <w:t>В.М.</w:t>
      </w:r>
      <w:r w:rsidRPr="00B15E73">
        <w:t>Колтуна</w:t>
      </w:r>
      <w:proofErr w:type="spellEnd"/>
      <w:r w:rsidRPr="00B15E73">
        <w:t xml:space="preserve"> в 1948 г. </w:t>
      </w:r>
      <w:r w:rsidR="00067B2A" w:rsidRPr="00B15E73">
        <w:t xml:space="preserve">Бентос эстуария р. Лена был описан </w:t>
      </w:r>
      <w:proofErr w:type="spellStart"/>
      <w:r w:rsidR="00067B2A" w:rsidRPr="00B15E73">
        <w:t>К.М.</w:t>
      </w:r>
      <w:r w:rsidRPr="00B15E73">
        <w:t>Дерюгинимы</w:t>
      </w:r>
      <w:proofErr w:type="spellEnd"/>
      <w:r w:rsidRPr="00B15E73">
        <w:t xml:space="preserve"> в 1932</w:t>
      </w:r>
      <w:r w:rsidR="00067B2A" w:rsidRPr="00B15E73">
        <w:t xml:space="preserve"> г. </w:t>
      </w:r>
      <w:proofErr w:type="gramStart"/>
      <w:r w:rsidR="00067B2A" w:rsidRPr="00B15E73">
        <w:t>В  1939</w:t>
      </w:r>
      <w:proofErr w:type="gramEnd"/>
      <w:r w:rsidR="00067B2A" w:rsidRPr="00B15E73">
        <w:t xml:space="preserve"> г. и в 1946 г. </w:t>
      </w:r>
      <w:proofErr w:type="spellStart"/>
      <w:r w:rsidR="00067B2A" w:rsidRPr="00B15E73">
        <w:t>Г.П.</w:t>
      </w:r>
      <w:r w:rsidRPr="00B15E73">
        <w:t>Горбуновым</w:t>
      </w:r>
      <w:proofErr w:type="spellEnd"/>
      <w:r w:rsidRPr="00B15E73">
        <w:t xml:space="preserve"> был описан бентос в</w:t>
      </w:r>
      <w:r>
        <w:rPr>
          <w:noProof/>
          <w:lang w:eastAsia="zh-TW"/>
        </w:rPr>
        <w:t xml:space="preserve"> районе Новосибирского мелководья </w:t>
      </w:r>
      <w:r>
        <w:rPr>
          <w:noProof/>
          <w:lang w:eastAsia="zh-TW"/>
        </w:rPr>
        <w:lastRenderedPageBreak/>
        <w:t>(Экосистемы…</w:t>
      </w:r>
      <w:r w:rsidR="00214ABD">
        <w:rPr>
          <w:noProof/>
          <w:lang w:eastAsia="zh-TW"/>
        </w:rPr>
        <w:t>, 1990</w:t>
      </w:r>
      <w:r>
        <w:rPr>
          <w:noProof/>
          <w:lang w:eastAsia="zh-TW"/>
        </w:rPr>
        <w:t xml:space="preserve">). </w:t>
      </w:r>
      <w:r w:rsidRPr="00DF5D75">
        <w:t>В 1973 г. в экспедиции, организованной А</w:t>
      </w:r>
      <w:r w:rsidR="00067B2A">
        <w:t>.Н.</w:t>
      </w:r>
      <w:r w:rsidRPr="00DF5D75">
        <w:t xml:space="preserve">Голиковым были проведены исследования зообентоса в районе Новосибирских островов. </w:t>
      </w:r>
    </w:p>
    <w:p w:rsidR="00FD21EB" w:rsidRDefault="00FD21EB" w:rsidP="00596C43">
      <w:pPr>
        <w:pStyle w:val="a5"/>
      </w:pPr>
      <w:r>
        <w:t xml:space="preserve">Регулярные, в том числе и сезонные гидробиологические исследования в южных и восточных районах моря Лаптевых начали проводиться с 1984 г. сотрудниками </w:t>
      </w:r>
      <w:proofErr w:type="spellStart"/>
      <w:r>
        <w:t>Тиксинского</w:t>
      </w:r>
      <w:proofErr w:type="spellEnd"/>
      <w:r>
        <w:t xml:space="preserve"> Управления по Гидро</w:t>
      </w:r>
      <w:r w:rsidRPr="00DF5D75">
        <w:t>метеорологии</w:t>
      </w:r>
      <w:r>
        <w:t xml:space="preserve"> и мониторингу окружающей среды и </w:t>
      </w:r>
      <w:proofErr w:type="spellStart"/>
      <w:r>
        <w:t>Усть</w:t>
      </w:r>
      <w:proofErr w:type="spellEnd"/>
      <w:r>
        <w:t>-Ленского заповедника (Гуков, 1999</w:t>
      </w:r>
      <w:r w:rsidR="00067B2A">
        <w:t>; 2013</w:t>
      </w:r>
      <w:r>
        <w:t>).</w:t>
      </w:r>
    </w:p>
    <w:p w:rsidR="002E7931" w:rsidRDefault="00FD21EB" w:rsidP="00DB5E20">
      <w:pPr>
        <w:pStyle w:val="a5"/>
      </w:pPr>
      <w:r w:rsidRPr="007A6F85">
        <w:t xml:space="preserve">В 1993-1998 </w:t>
      </w:r>
      <w:r w:rsidR="00411330">
        <w:t>г</w:t>
      </w:r>
      <w:r w:rsidRPr="007A6F85">
        <w:t xml:space="preserve">г. были проведены совместные российско-германские экспедиции, позволившие изучить состав, распространение и функционирование биотических систем в море Лаптевых. Всего было проведено 6 экспедиций из которых 3 на российских судах: «Иван Киреев», «Профессор </w:t>
      </w:r>
      <w:proofErr w:type="spellStart"/>
      <w:r w:rsidRPr="007A6F85">
        <w:t>Мультановский</w:t>
      </w:r>
      <w:proofErr w:type="spellEnd"/>
      <w:r w:rsidRPr="007A6F85">
        <w:t xml:space="preserve">», «Капитан </w:t>
      </w:r>
      <w:proofErr w:type="spellStart"/>
      <w:r w:rsidRPr="007A6F85">
        <w:t>Драницын</w:t>
      </w:r>
      <w:proofErr w:type="spellEnd"/>
      <w:r w:rsidRPr="007A6F85">
        <w:t>», а</w:t>
      </w:r>
      <w:r>
        <w:t xml:space="preserve"> также</w:t>
      </w:r>
      <w:r w:rsidRPr="007A6F85">
        <w:t xml:space="preserve"> 3 экспедиции на </w:t>
      </w:r>
      <w:r w:rsidR="00067B2A">
        <w:t>немец</w:t>
      </w:r>
      <w:r w:rsidRPr="007A6F85">
        <w:t>ком научно-исследовательском ледоколе «</w:t>
      </w:r>
      <w:proofErr w:type="spellStart"/>
      <w:r w:rsidRPr="007A6F85">
        <w:t>Polarstern</w:t>
      </w:r>
      <w:proofErr w:type="spellEnd"/>
      <w:r w:rsidRPr="007A6F85">
        <w:t xml:space="preserve">». В </w:t>
      </w:r>
      <w:r w:rsidR="004E6E79">
        <w:t>частности</w:t>
      </w:r>
      <w:r w:rsidR="00411330">
        <w:t>,</w:t>
      </w:r>
      <w:r w:rsidR="004E6E79">
        <w:t xml:space="preserve"> в экспедициях</w:t>
      </w:r>
      <w:r w:rsidRPr="007A6F85">
        <w:t xml:space="preserve"> 1993 и 1995 г</w:t>
      </w:r>
      <w:r w:rsidR="00CA1474">
        <w:t>г</w:t>
      </w:r>
      <w:r w:rsidRPr="007A6F85">
        <w:t xml:space="preserve">. были получены первые данные </w:t>
      </w:r>
      <w:r>
        <w:t xml:space="preserve">о </w:t>
      </w:r>
      <w:r w:rsidRPr="007A6F85">
        <w:t>составе и распределении донных сообществ в глубоководной части моря Лаптевых и в районе хребта Ломоносова</w:t>
      </w:r>
      <w:r w:rsidR="00CA1474">
        <w:t xml:space="preserve"> (Сиренко, Голиков,</w:t>
      </w:r>
      <w:r w:rsidR="00411330">
        <w:t xml:space="preserve"> 2004</w:t>
      </w:r>
      <w:r>
        <w:t>)</w:t>
      </w:r>
      <w:r w:rsidRPr="007A6F85">
        <w:t>.</w:t>
      </w:r>
    </w:p>
    <w:p w:rsidR="002E7931" w:rsidRDefault="002E7931" w:rsidP="00DB5E20">
      <w:pPr>
        <w:pStyle w:val="a5"/>
      </w:pPr>
      <w:r>
        <w:t>В августе-октябре 2014 г. в ходе рейса НИС «Дальние Зеленцы» были получены комплексные гидробиологические материалы, послужившие основой этой работы.</w:t>
      </w:r>
    </w:p>
    <w:p w:rsidR="00B85F65" w:rsidRPr="00067B2A" w:rsidRDefault="00DB5E20" w:rsidP="00DB5E20">
      <w:pPr>
        <w:pStyle w:val="2D"/>
      </w:pPr>
      <w:bookmarkStart w:id="35" w:name="_Toc482583644"/>
      <w:r>
        <w:t xml:space="preserve">1.6 </w:t>
      </w:r>
      <w:proofErr w:type="spellStart"/>
      <w:r w:rsidR="00596C43" w:rsidRPr="00DB5E20">
        <w:t>Макрозообентос</w:t>
      </w:r>
      <w:proofErr w:type="spellEnd"/>
      <w:r w:rsidR="00596C43" w:rsidRPr="00067B2A">
        <w:t xml:space="preserve"> моря Лаптевых</w:t>
      </w:r>
      <w:bookmarkEnd w:id="35"/>
    </w:p>
    <w:p w:rsidR="007C29B9" w:rsidRPr="00F8243E" w:rsidRDefault="00C363B2" w:rsidP="007C29B9">
      <w:pPr>
        <w:pStyle w:val="a5"/>
      </w:pPr>
      <w:r w:rsidRPr="00BA2F12">
        <w:t xml:space="preserve">По современным данным в море Лаптевых обитает 1472 вида </w:t>
      </w:r>
      <w:r w:rsidR="002E7931">
        <w:t xml:space="preserve">свободноживущих беспозвоночных </w:t>
      </w:r>
      <w:r w:rsidRPr="00BA2F12">
        <w:t>макробенто</w:t>
      </w:r>
      <w:r>
        <w:t xml:space="preserve">са, </w:t>
      </w:r>
      <w:proofErr w:type="spellStart"/>
      <w:r>
        <w:t>мейобентоса</w:t>
      </w:r>
      <w:proofErr w:type="spellEnd"/>
      <w:r>
        <w:t xml:space="preserve"> и зоопланктона</w:t>
      </w:r>
      <w:r w:rsidRPr="00BA2F12">
        <w:t xml:space="preserve">. Для </w:t>
      </w:r>
      <w:r>
        <w:t>фауны арктических морей</w:t>
      </w:r>
      <w:r w:rsidR="002E7931">
        <w:t xml:space="preserve"> </w:t>
      </w:r>
      <w:r w:rsidRPr="00BA2F12">
        <w:t xml:space="preserve">характерно, что виды </w:t>
      </w:r>
      <w:proofErr w:type="spellStart"/>
      <w:r w:rsidRPr="00BA2F12">
        <w:t>макрозообентоса</w:t>
      </w:r>
      <w:proofErr w:type="spellEnd"/>
      <w:r w:rsidRPr="00BA2F12">
        <w:t xml:space="preserve"> составляют около 60% от общего числа видов (</w:t>
      </w:r>
      <w:proofErr w:type="spellStart"/>
      <w:r w:rsidRPr="00C363B2">
        <w:t>List</w:t>
      </w:r>
      <w:proofErr w:type="spellEnd"/>
      <w:r w:rsidR="002E7931">
        <w:t xml:space="preserve"> </w:t>
      </w:r>
      <w:proofErr w:type="spellStart"/>
      <w:r w:rsidRPr="00C363B2">
        <w:t>of</w:t>
      </w:r>
      <w:proofErr w:type="spellEnd"/>
      <w:r w:rsidR="002E7931">
        <w:t xml:space="preserve"> </w:t>
      </w:r>
      <w:proofErr w:type="spellStart"/>
      <w:r w:rsidRPr="00C363B2">
        <w:t>species</w:t>
      </w:r>
      <w:proofErr w:type="spellEnd"/>
      <w:r w:rsidRPr="00C363B2">
        <w:t>…, 2001</w:t>
      </w:r>
      <w:r w:rsidRPr="00BA2F12">
        <w:t xml:space="preserve">). В </w:t>
      </w:r>
      <w:r w:rsidR="00067B2A">
        <w:t xml:space="preserve">настоящее время в </w:t>
      </w:r>
      <w:r w:rsidRPr="00BA2F12">
        <w:t xml:space="preserve">море Лаптевых насчитывается 1143 вида </w:t>
      </w:r>
      <w:proofErr w:type="spellStart"/>
      <w:r w:rsidRPr="00BA2F12">
        <w:t>макрозообентоса</w:t>
      </w:r>
      <w:proofErr w:type="spellEnd"/>
      <w:r w:rsidRPr="00BA2F12">
        <w:t>, при этом 804 вида обитают на шельфе</w:t>
      </w:r>
      <w:r w:rsidR="00F8243E">
        <w:t xml:space="preserve"> </w:t>
      </w:r>
      <w:r w:rsidR="00F8243E">
        <w:rPr>
          <w:rFonts w:asciiTheme="majorBidi" w:hAnsiTheme="majorBidi" w:cstheme="majorBidi"/>
        </w:rPr>
        <w:t>(Таблица 1.6.1)</w:t>
      </w:r>
      <w:r w:rsidR="00F8243E" w:rsidRPr="005E5DB9">
        <w:rPr>
          <w:rFonts w:asciiTheme="majorBidi" w:hAnsiTheme="majorBidi" w:cstheme="majorBidi"/>
        </w:rPr>
        <w:t xml:space="preserve">. </w:t>
      </w:r>
      <w:r w:rsidR="00F8243E">
        <w:t xml:space="preserve"> </w:t>
      </w:r>
      <w:r w:rsidR="007C29B9" w:rsidRPr="005E5DB9">
        <w:rPr>
          <w:rFonts w:asciiTheme="majorBidi" w:hAnsiTheme="majorBidi" w:cstheme="majorBidi"/>
        </w:rPr>
        <w:t>Наибольшие число видов относятся к типам: членистоногие (</w:t>
      </w:r>
      <w:proofErr w:type="spellStart"/>
      <w:r w:rsidR="007C29B9" w:rsidRPr="005E5DB9">
        <w:rPr>
          <w:rFonts w:asciiTheme="majorBidi" w:hAnsiTheme="majorBidi" w:cstheme="majorBidi"/>
        </w:rPr>
        <w:t>Arthropoda</w:t>
      </w:r>
      <w:proofErr w:type="spellEnd"/>
      <w:r w:rsidR="007C29B9" w:rsidRPr="005E5DB9">
        <w:rPr>
          <w:rFonts w:asciiTheme="majorBidi" w:hAnsiTheme="majorBidi" w:cstheme="majorBidi"/>
        </w:rPr>
        <w:t xml:space="preserve">) – 416 видов (из которых 263 вида составляют бокоплавы - </w:t>
      </w:r>
      <w:proofErr w:type="spellStart"/>
      <w:r w:rsidR="007C29B9" w:rsidRPr="005E5DB9">
        <w:rPr>
          <w:rFonts w:asciiTheme="majorBidi" w:hAnsiTheme="majorBidi" w:cstheme="majorBidi"/>
        </w:rPr>
        <w:t>Amphipoda</w:t>
      </w:r>
      <w:proofErr w:type="spellEnd"/>
      <w:r w:rsidR="007C29B9" w:rsidRPr="005E5DB9">
        <w:rPr>
          <w:rFonts w:asciiTheme="majorBidi" w:hAnsiTheme="majorBidi" w:cstheme="majorBidi"/>
        </w:rPr>
        <w:t>), моллюски (</w:t>
      </w:r>
      <w:proofErr w:type="spellStart"/>
      <w:r w:rsidR="007C29B9" w:rsidRPr="005E5DB9">
        <w:rPr>
          <w:rFonts w:asciiTheme="majorBidi" w:hAnsiTheme="majorBidi" w:cstheme="majorBidi"/>
        </w:rPr>
        <w:t>Mollusca</w:t>
      </w:r>
      <w:proofErr w:type="spellEnd"/>
      <w:r w:rsidR="007C29B9" w:rsidRPr="005E5DB9">
        <w:rPr>
          <w:rFonts w:asciiTheme="majorBidi" w:hAnsiTheme="majorBidi" w:cstheme="majorBidi"/>
        </w:rPr>
        <w:t xml:space="preserve">) – 209 видов (из которых 143 вида составляют брюхоногие моллюски - </w:t>
      </w:r>
      <w:proofErr w:type="spellStart"/>
      <w:r w:rsidR="007C29B9" w:rsidRPr="005E5DB9">
        <w:rPr>
          <w:rFonts w:asciiTheme="majorBidi" w:hAnsiTheme="majorBidi" w:cstheme="majorBidi"/>
        </w:rPr>
        <w:t>Gastropoda</w:t>
      </w:r>
      <w:proofErr w:type="spellEnd"/>
      <w:r w:rsidR="007C29B9" w:rsidRPr="005E5DB9">
        <w:rPr>
          <w:rFonts w:asciiTheme="majorBidi" w:hAnsiTheme="majorBidi" w:cstheme="majorBidi"/>
        </w:rPr>
        <w:t>), кольчатые черви (</w:t>
      </w:r>
      <w:proofErr w:type="spellStart"/>
      <w:r w:rsidR="007C29B9" w:rsidRPr="005E5DB9">
        <w:rPr>
          <w:rFonts w:asciiTheme="majorBidi" w:hAnsiTheme="majorBidi" w:cstheme="majorBidi"/>
        </w:rPr>
        <w:t>Annelida</w:t>
      </w:r>
      <w:proofErr w:type="spellEnd"/>
      <w:r w:rsidR="007C29B9" w:rsidRPr="005E5DB9">
        <w:rPr>
          <w:rFonts w:asciiTheme="majorBidi" w:hAnsiTheme="majorBidi" w:cstheme="majorBidi"/>
        </w:rPr>
        <w:t xml:space="preserve">) – 145 видов (из которых 143 вида составляют многощетинковые черви - </w:t>
      </w:r>
      <w:proofErr w:type="spellStart"/>
      <w:r w:rsidR="007C29B9" w:rsidRPr="005E5DB9">
        <w:rPr>
          <w:rFonts w:asciiTheme="majorBidi" w:hAnsiTheme="majorBidi" w:cstheme="majorBidi"/>
        </w:rPr>
        <w:t>Polyhaeta</w:t>
      </w:r>
      <w:proofErr w:type="spellEnd"/>
      <w:r w:rsidR="007C29B9" w:rsidRPr="005E5DB9">
        <w:rPr>
          <w:rFonts w:asciiTheme="majorBidi" w:hAnsiTheme="majorBidi" w:cstheme="majorBidi"/>
        </w:rPr>
        <w:t>) и мшанки (</w:t>
      </w:r>
      <w:proofErr w:type="spellStart"/>
      <w:r w:rsidR="007C29B9" w:rsidRPr="005E5DB9">
        <w:rPr>
          <w:rFonts w:asciiTheme="majorBidi" w:hAnsiTheme="majorBidi" w:cstheme="majorBidi"/>
        </w:rPr>
        <w:t>Bryozoa</w:t>
      </w:r>
      <w:proofErr w:type="spellEnd"/>
      <w:r w:rsidR="007C29B9" w:rsidRPr="005E5DB9">
        <w:rPr>
          <w:rFonts w:asciiTheme="majorBidi" w:hAnsiTheme="majorBidi" w:cstheme="majorBidi"/>
        </w:rPr>
        <w:t>) – 128 видов</w:t>
      </w:r>
      <w:r w:rsidR="00F8243E">
        <w:rPr>
          <w:rFonts w:asciiTheme="majorBidi" w:hAnsiTheme="majorBidi" w:cstheme="majorBidi"/>
        </w:rPr>
        <w:t>.</w:t>
      </w:r>
      <w:r w:rsidR="00DB5E20">
        <w:rPr>
          <w:rFonts w:asciiTheme="majorBidi" w:hAnsiTheme="majorBidi" w:cstheme="majorBidi"/>
        </w:rPr>
        <w:t xml:space="preserve"> </w:t>
      </w:r>
    </w:p>
    <w:p w:rsidR="00722F64" w:rsidRPr="00722F64" w:rsidRDefault="00722F64" w:rsidP="00DB5E20">
      <w:pPr>
        <w:pStyle w:val="a5"/>
        <w:jc w:val="left"/>
        <w:rPr>
          <w:rFonts w:asciiTheme="majorBidi" w:hAnsiTheme="majorBidi" w:cstheme="majorBidi"/>
        </w:rPr>
      </w:pPr>
    </w:p>
    <w:p w:rsidR="00722F64" w:rsidRPr="003C018F" w:rsidRDefault="00722F64" w:rsidP="00DB5E20">
      <w:pPr>
        <w:pStyle w:val="a5"/>
        <w:jc w:val="left"/>
        <w:rPr>
          <w:rFonts w:asciiTheme="majorBidi" w:hAnsiTheme="majorBidi" w:cstheme="majorBidi"/>
        </w:rPr>
      </w:pPr>
    </w:p>
    <w:p w:rsidR="00722F64" w:rsidRPr="003C018F" w:rsidRDefault="00722F64" w:rsidP="00DB5E20">
      <w:pPr>
        <w:pStyle w:val="a5"/>
        <w:jc w:val="left"/>
        <w:rPr>
          <w:rFonts w:asciiTheme="majorBidi" w:hAnsiTheme="majorBidi" w:cstheme="majorBidi"/>
        </w:rPr>
      </w:pPr>
    </w:p>
    <w:p w:rsidR="007C29B9" w:rsidRPr="005E5DB9" w:rsidRDefault="00DB5E20" w:rsidP="00DB5E20">
      <w:pPr>
        <w:pStyle w:val="a5"/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 xml:space="preserve">Таблица 1.6.1 - </w:t>
      </w:r>
      <w:r w:rsidR="007C29B9">
        <w:rPr>
          <w:rFonts w:asciiTheme="majorBidi" w:hAnsiTheme="majorBidi" w:cstheme="majorBidi"/>
        </w:rPr>
        <w:t xml:space="preserve">Число видов </w:t>
      </w:r>
      <w:proofErr w:type="spellStart"/>
      <w:r w:rsidR="007C29B9">
        <w:rPr>
          <w:rFonts w:asciiTheme="majorBidi" w:hAnsiTheme="majorBidi" w:cstheme="majorBidi"/>
        </w:rPr>
        <w:t>макрозообентоса</w:t>
      </w:r>
      <w:proofErr w:type="spellEnd"/>
      <w:r w:rsidR="007C29B9">
        <w:rPr>
          <w:rFonts w:asciiTheme="majorBidi" w:hAnsiTheme="majorBidi" w:cstheme="majorBidi"/>
        </w:rPr>
        <w:t xml:space="preserve"> в море </w:t>
      </w:r>
      <w:r>
        <w:rPr>
          <w:rFonts w:asciiTheme="majorBidi" w:hAnsiTheme="majorBidi" w:cstheme="majorBidi"/>
        </w:rPr>
        <w:t>Лаптевых по литературным данным</w:t>
      </w:r>
      <w:r w:rsidR="00F8243E">
        <w:rPr>
          <w:rFonts w:asciiTheme="majorBidi" w:hAnsiTheme="majorBidi" w:cstheme="majorBidi"/>
        </w:rPr>
        <w:t>.</w:t>
      </w:r>
    </w:p>
    <w:tbl>
      <w:tblPr>
        <w:tblStyle w:val="-11"/>
        <w:tblW w:w="39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7"/>
        <w:gridCol w:w="2090"/>
        <w:gridCol w:w="1862"/>
      </w:tblGrid>
      <w:tr w:rsidR="007C29B9" w:rsidRPr="007C29B9" w:rsidTr="007C29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  <w:tcBorders>
              <w:bottom w:val="none" w:sz="0" w:space="0" w:color="auto"/>
            </w:tcBorders>
          </w:tcPr>
          <w:p w:rsidR="007C29B9" w:rsidRPr="007C29B9" w:rsidRDefault="007C29B9" w:rsidP="00E120FD">
            <w:pPr>
              <w:pStyle w:val="a5"/>
              <w:jc w:val="center"/>
              <w:rPr>
                <w:rFonts w:asciiTheme="majorBidi" w:hAnsiTheme="majorBidi" w:cstheme="majorBidi"/>
                <w:b w:val="0"/>
              </w:rPr>
            </w:pPr>
            <w:r w:rsidRPr="007C29B9">
              <w:rPr>
                <w:rFonts w:asciiTheme="majorBidi" w:hAnsiTheme="majorBidi" w:cstheme="majorBidi"/>
                <w:b w:val="0"/>
              </w:rPr>
              <w:t>Таксон</w:t>
            </w:r>
          </w:p>
        </w:tc>
        <w:tc>
          <w:tcPr>
            <w:tcW w:w="1401" w:type="pct"/>
            <w:tcBorders>
              <w:bottom w:val="none" w:sz="0" w:space="0" w:color="auto"/>
            </w:tcBorders>
          </w:tcPr>
          <w:p w:rsidR="007C29B9" w:rsidRPr="007C29B9" w:rsidRDefault="007C29B9" w:rsidP="00E120FD">
            <w:pPr>
              <w:pStyle w:val="a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</w:rPr>
            </w:pPr>
            <w:r w:rsidRPr="007C29B9">
              <w:rPr>
                <w:rFonts w:asciiTheme="majorBidi" w:hAnsiTheme="majorBidi" w:cstheme="majorBidi"/>
                <w:b w:val="0"/>
              </w:rPr>
              <w:t>море в целом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8" w:type="pct"/>
            <w:tcBorders>
              <w:bottom w:val="none" w:sz="0" w:space="0" w:color="auto"/>
            </w:tcBorders>
          </w:tcPr>
          <w:p w:rsidR="007C29B9" w:rsidRPr="007C29B9" w:rsidRDefault="00E22ED4" w:rsidP="00E120FD">
            <w:pPr>
              <w:pStyle w:val="a5"/>
              <w:jc w:val="center"/>
              <w:rPr>
                <w:rFonts w:asciiTheme="majorBidi" w:hAnsiTheme="majorBidi" w:cstheme="majorBidi"/>
                <w:b w:val="0"/>
              </w:rPr>
            </w:pPr>
            <w:r w:rsidRPr="007C29B9">
              <w:rPr>
                <w:rFonts w:asciiTheme="majorBidi" w:hAnsiTheme="majorBidi" w:cstheme="majorBidi"/>
                <w:b w:val="0"/>
              </w:rPr>
              <w:t>Ш</w:t>
            </w:r>
            <w:r w:rsidR="007C29B9" w:rsidRPr="007C29B9">
              <w:rPr>
                <w:rFonts w:asciiTheme="majorBidi" w:hAnsiTheme="majorBidi" w:cstheme="majorBidi"/>
                <w:b w:val="0"/>
              </w:rPr>
              <w:t>ельф</w:t>
            </w:r>
          </w:p>
        </w:tc>
      </w:tr>
      <w:tr w:rsidR="007C29B9" w:rsidRPr="007C29B9" w:rsidTr="007C29B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</w:tcPr>
          <w:p w:rsidR="007C29B9" w:rsidRPr="007C29B9" w:rsidRDefault="007C29B9" w:rsidP="008B0FFD">
            <w:pPr>
              <w:pStyle w:val="a5"/>
              <w:rPr>
                <w:rFonts w:asciiTheme="majorBidi" w:hAnsiTheme="majorBidi" w:cstheme="majorBidi"/>
                <w:b w:val="0"/>
                <w:lang w:val="en-US"/>
              </w:rPr>
            </w:pPr>
            <w:r w:rsidRPr="007C29B9">
              <w:rPr>
                <w:rFonts w:asciiTheme="majorBidi" w:hAnsiTheme="majorBidi" w:cstheme="majorBidi"/>
                <w:b w:val="0"/>
              </w:rPr>
              <w:t xml:space="preserve">Тип </w:t>
            </w:r>
            <w:proofErr w:type="spellStart"/>
            <w:r w:rsidRPr="007C29B9">
              <w:rPr>
                <w:rFonts w:asciiTheme="majorBidi" w:hAnsiTheme="majorBidi" w:cstheme="majorBidi"/>
                <w:b w:val="0"/>
                <w:lang w:val="en-US"/>
              </w:rPr>
              <w:t>Porifera</w:t>
            </w:r>
            <w:proofErr w:type="spellEnd"/>
          </w:p>
        </w:tc>
        <w:tc>
          <w:tcPr>
            <w:tcW w:w="1401" w:type="pct"/>
          </w:tcPr>
          <w:p w:rsidR="007C29B9" w:rsidRPr="007C29B9" w:rsidRDefault="007C29B9" w:rsidP="00E120F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7C29B9">
              <w:rPr>
                <w:rFonts w:asciiTheme="majorBidi" w:hAnsiTheme="majorBidi" w:cstheme="majorBidi"/>
              </w:rPr>
              <w:t>65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8" w:type="pct"/>
          </w:tcPr>
          <w:p w:rsidR="007C29B9" w:rsidRPr="007C29B9" w:rsidRDefault="007C29B9" w:rsidP="00E120FD">
            <w:pPr>
              <w:pStyle w:val="a5"/>
              <w:jc w:val="center"/>
              <w:rPr>
                <w:rFonts w:asciiTheme="majorBidi" w:hAnsiTheme="majorBidi" w:cstheme="majorBidi"/>
                <w:b w:val="0"/>
              </w:rPr>
            </w:pPr>
            <w:r w:rsidRPr="007C29B9">
              <w:rPr>
                <w:rFonts w:asciiTheme="majorBidi" w:hAnsiTheme="majorBidi" w:cstheme="majorBidi"/>
                <w:b w:val="0"/>
              </w:rPr>
              <w:t>42</w:t>
            </w:r>
          </w:p>
        </w:tc>
      </w:tr>
      <w:tr w:rsidR="007C29B9" w:rsidRPr="007C29B9" w:rsidTr="007C29B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</w:tcPr>
          <w:p w:rsidR="007C29B9" w:rsidRPr="007C29B9" w:rsidRDefault="007C29B9" w:rsidP="008B0FFD">
            <w:pPr>
              <w:pStyle w:val="a5"/>
              <w:rPr>
                <w:rFonts w:asciiTheme="majorBidi" w:hAnsiTheme="majorBidi" w:cstheme="majorBidi"/>
                <w:b w:val="0"/>
              </w:rPr>
            </w:pPr>
            <w:r w:rsidRPr="007C29B9">
              <w:rPr>
                <w:rFonts w:asciiTheme="majorBidi" w:hAnsiTheme="majorBidi" w:cstheme="majorBidi"/>
                <w:b w:val="0"/>
              </w:rPr>
              <w:t xml:space="preserve">Тип </w:t>
            </w:r>
            <w:proofErr w:type="spellStart"/>
            <w:r w:rsidRPr="007C29B9">
              <w:rPr>
                <w:rFonts w:asciiTheme="majorBidi" w:hAnsiTheme="majorBidi" w:cstheme="majorBidi"/>
                <w:b w:val="0"/>
                <w:lang w:val="en-US"/>
              </w:rPr>
              <w:t>Cnidaria</w:t>
            </w:r>
            <w:proofErr w:type="spellEnd"/>
          </w:p>
        </w:tc>
        <w:tc>
          <w:tcPr>
            <w:tcW w:w="1401" w:type="pct"/>
          </w:tcPr>
          <w:p w:rsidR="007C29B9" w:rsidRPr="007C29B9" w:rsidRDefault="007C29B9" w:rsidP="00E120F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7C29B9">
              <w:rPr>
                <w:rFonts w:asciiTheme="majorBidi" w:hAnsiTheme="majorBidi" w:cstheme="majorBidi"/>
              </w:rPr>
              <w:t>91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8" w:type="pct"/>
          </w:tcPr>
          <w:p w:rsidR="007C29B9" w:rsidRPr="007C29B9" w:rsidRDefault="007C29B9" w:rsidP="00E120FD">
            <w:pPr>
              <w:pStyle w:val="a5"/>
              <w:jc w:val="center"/>
              <w:rPr>
                <w:rFonts w:asciiTheme="majorBidi" w:hAnsiTheme="majorBidi" w:cstheme="majorBidi"/>
                <w:b w:val="0"/>
              </w:rPr>
            </w:pPr>
            <w:r w:rsidRPr="007C29B9">
              <w:rPr>
                <w:rFonts w:asciiTheme="majorBidi" w:hAnsiTheme="majorBidi" w:cstheme="majorBidi"/>
                <w:b w:val="0"/>
              </w:rPr>
              <w:t>50</w:t>
            </w:r>
          </w:p>
        </w:tc>
      </w:tr>
      <w:tr w:rsidR="007C29B9" w:rsidRPr="007C29B9" w:rsidTr="007C29B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</w:tcPr>
          <w:p w:rsidR="007C29B9" w:rsidRPr="007C29B9" w:rsidRDefault="007C29B9" w:rsidP="008B0FFD">
            <w:pPr>
              <w:pStyle w:val="a5"/>
              <w:rPr>
                <w:rFonts w:asciiTheme="majorBidi" w:hAnsiTheme="majorBidi" w:cstheme="majorBidi"/>
                <w:b w:val="0"/>
              </w:rPr>
            </w:pPr>
            <w:r w:rsidRPr="007C29B9">
              <w:rPr>
                <w:rFonts w:asciiTheme="majorBidi" w:hAnsiTheme="majorBidi" w:cstheme="majorBidi"/>
                <w:b w:val="0"/>
              </w:rPr>
              <w:t xml:space="preserve">Класс </w:t>
            </w:r>
            <w:proofErr w:type="spellStart"/>
            <w:r w:rsidRPr="007C29B9">
              <w:rPr>
                <w:rFonts w:asciiTheme="majorBidi" w:hAnsiTheme="majorBidi" w:cstheme="majorBidi"/>
                <w:b w:val="0"/>
              </w:rPr>
              <w:t>Gastropoda</w:t>
            </w:r>
            <w:proofErr w:type="spellEnd"/>
          </w:p>
        </w:tc>
        <w:tc>
          <w:tcPr>
            <w:tcW w:w="1401" w:type="pct"/>
          </w:tcPr>
          <w:p w:rsidR="007C29B9" w:rsidRPr="007C29B9" w:rsidRDefault="007C29B9" w:rsidP="00E120F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val="en-US"/>
              </w:rPr>
            </w:pPr>
            <w:r w:rsidRPr="007C29B9">
              <w:rPr>
                <w:rFonts w:asciiTheme="majorBidi" w:hAnsiTheme="majorBidi" w:cstheme="majorBidi"/>
                <w:lang w:val="en-US"/>
              </w:rPr>
              <w:t>143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8" w:type="pct"/>
          </w:tcPr>
          <w:p w:rsidR="007C29B9" w:rsidRPr="007C29B9" w:rsidRDefault="007C29B9" w:rsidP="00E120FD">
            <w:pPr>
              <w:pStyle w:val="a5"/>
              <w:jc w:val="center"/>
              <w:rPr>
                <w:rFonts w:asciiTheme="majorBidi" w:hAnsiTheme="majorBidi" w:cstheme="majorBidi"/>
                <w:b w:val="0"/>
                <w:lang w:val="en-US"/>
              </w:rPr>
            </w:pPr>
            <w:r w:rsidRPr="007C29B9">
              <w:rPr>
                <w:rFonts w:asciiTheme="majorBidi" w:hAnsiTheme="majorBidi" w:cstheme="majorBidi"/>
                <w:b w:val="0"/>
                <w:lang w:val="en-US"/>
              </w:rPr>
              <w:t>89</w:t>
            </w:r>
          </w:p>
        </w:tc>
      </w:tr>
      <w:tr w:rsidR="007C29B9" w:rsidRPr="007C29B9" w:rsidTr="007C29B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</w:tcPr>
          <w:p w:rsidR="007C29B9" w:rsidRPr="007C29B9" w:rsidRDefault="007C29B9" w:rsidP="008B0FFD">
            <w:pPr>
              <w:pStyle w:val="a5"/>
              <w:rPr>
                <w:rFonts w:asciiTheme="majorBidi" w:hAnsiTheme="majorBidi" w:cstheme="majorBidi"/>
                <w:b w:val="0"/>
              </w:rPr>
            </w:pPr>
            <w:r w:rsidRPr="007C29B9">
              <w:rPr>
                <w:rFonts w:asciiTheme="majorBidi" w:hAnsiTheme="majorBidi" w:cstheme="majorBidi"/>
                <w:b w:val="0"/>
              </w:rPr>
              <w:t>Класс Bivalvia</w:t>
            </w:r>
          </w:p>
        </w:tc>
        <w:tc>
          <w:tcPr>
            <w:tcW w:w="1401" w:type="pct"/>
          </w:tcPr>
          <w:p w:rsidR="007C29B9" w:rsidRPr="007C29B9" w:rsidRDefault="007C29B9" w:rsidP="00E120F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7C29B9">
              <w:rPr>
                <w:rFonts w:asciiTheme="majorBidi" w:hAnsiTheme="majorBidi" w:cstheme="majorBidi"/>
              </w:rPr>
              <w:t>57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8" w:type="pct"/>
          </w:tcPr>
          <w:p w:rsidR="007C29B9" w:rsidRPr="007C29B9" w:rsidRDefault="007C29B9" w:rsidP="00E120FD">
            <w:pPr>
              <w:pStyle w:val="a5"/>
              <w:jc w:val="center"/>
              <w:rPr>
                <w:rFonts w:asciiTheme="majorBidi" w:hAnsiTheme="majorBidi" w:cstheme="majorBidi"/>
                <w:b w:val="0"/>
              </w:rPr>
            </w:pPr>
            <w:r w:rsidRPr="007C29B9">
              <w:rPr>
                <w:rFonts w:asciiTheme="majorBidi" w:hAnsiTheme="majorBidi" w:cstheme="majorBidi"/>
                <w:b w:val="0"/>
              </w:rPr>
              <w:t>51</w:t>
            </w:r>
          </w:p>
        </w:tc>
      </w:tr>
      <w:tr w:rsidR="007C29B9" w:rsidRPr="007C29B9" w:rsidTr="007C29B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</w:tcPr>
          <w:p w:rsidR="007C29B9" w:rsidRPr="007C29B9" w:rsidRDefault="007C29B9" w:rsidP="008B0FFD">
            <w:pPr>
              <w:pStyle w:val="a5"/>
              <w:rPr>
                <w:rFonts w:asciiTheme="majorBidi" w:hAnsiTheme="majorBidi" w:cstheme="majorBidi"/>
                <w:b w:val="0"/>
                <w:lang w:val="en-US"/>
              </w:rPr>
            </w:pPr>
            <w:r w:rsidRPr="007C29B9">
              <w:rPr>
                <w:rFonts w:asciiTheme="majorBidi" w:hAnsiTheme="majorBidi" w:cstheme="majorBidi"/>
                <w:b w:val="0"/>
              </w:rPr>
              <w:t>Класс</w:t>
            </w:r>
            <w:r w:rsidRPr="007C29B9">
              <w:rPr>
                <w:rFonts w:asciiTheme="majorBidi" w:hAnsiTheme="majorBidi" w:cstheme="majorBidi"/>
                <w:b w:val="0"/>
                <w:lang w:val="en-US"/>
              </w:rPr>
              <w:t xml:space="preserve"> Polychaeta</w:t>
            </w:r>
          </w:p>
        </w:tc>
        <w:tc>
          <w:tcPr>
            <w:tcW w:w="1401" w:type="pct"/>
          </w:tcPr>
          <w:p w:rsidR="007C29B9" w:rsidRPr="007C29B9" w:rsidRDefault="007C29B9" w:rsidP="00E120F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val="en-US"/>
              </w:rPr>
            </w:pPr>
            <w:r w:rsidRPr="007C29B9">
              <w:rPr>
                <w:rFonts w:asciiTheme="majorBidi" w:hAnsiTheme="majorBidi" w:cstheme="majorBidi"/>
                <w:lang w:val="en-US"/>
              </w:rPr>
              <w:t>143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8" w:type="pct"/>
          </w:tcPr>
          <w:p w:rsidR="007C29B9" w:rsidRPr="007C29B9" w:rsidRDefault="007C29B9" w:rsidP="00E120FD">
            <w:pPr>
              <w:pStyle w:val="a5"/>
              <w:jc w:val="center"/>
              <w:rPr>
                <w:rFonts w:asciiTheme="majorBidi" w:hAnsiTheme="majorBidi" w:cstheme="majorBidi"/>
                <w:b w:val="0"/>
                <w:lang w:val="en-US"/>
              </w:rPr>
            </w:pPr>
            <w:r w:rsidRPr="007C29B9">
              <w:rPr>
                <w:rFonts w:asciiTheme="majorBidi" w:hAnsiTheme="majorBidi" w:cstheme="majorBidi"/>
                <w:b w:val="0"/>
                <w:lang w:val="en-US"/>
              </w:rPr>
              <w:t>125</w:t>
            </w:r>
          </w:p>
        </w:tc>
      </w:tr>
      <w:tr w:rsidR="007C29B9" w:rsidRPr="007C29B9" w:rsidTr="007C29B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</w:tcPr>
          <w:p w:rsidR="007C29B9" w:rsidRPr="007C29B9" w:rsidRDefault="007C29B9" w:rsidP="008B0FFD">
            <w:pPr>
              <w:pStyle w:val="a5"/>
              <w:rPr>
                <w:rFonts w:asciiTheme="majorBidi" w:hAnsiTheme="majorBidi" w:cstheme="majorBidi"/>
                <w:b w:val="0"/>
                <w:lang w:val="en-US"/>
              </w:rPr>
            </w:pPr>
            <w:r w:rsidRPr="007C29B9">
              <w:rPr>
                <w:rFonts w:asciiTheme="majorBidi" w:hAnsiTheme="majorBidi" w:cstheme="majorBidi"/>
                <w:b w:val="0"/>
              </w:rPr>
              <w:t>Тип</w:t>
            </w:r>
            <w:r w:rsidRPr="007C29B9">
              <w:rPr>
                <w:rFonts w:asciiTheme="majorBidi" w:hAnsiTheme="majorBidi" w:cstheme="majorBidi"/>
                <w:b w:val="0"/>
                <w:lang w:val="en-US"/>
              </w:rPr>
              <w:t xml:space="preserve"> Arthropoda</w:t>
            </w:r>
          </w:p>
        </w:tc>
        <w:tc>
          <w:tcPr>
            <w:tcW w:w="1401" w:type="pct"/>
          </w:tcPr>
          <w:p w:rsidR="007C29B9" w:rsidRPr="007C29B9" w:rsidRDefault="007C29B9" w:rsidP="00E120F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val="en-US"/>
              </w:rPr>
            </w:pPr>
            <w:r w:rsidRPr="007C29B9">
              <w:rPr>
                <w:rFonts w:asciiTheme="majorBidi" w:hAnsiTheme="majorBidi" w:cstheme="majorBidi"/>
                <w:lang w:val="en-US"/>
              </w:rPr>
              <w:t>416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8" w:type="pct"/>
          </w:tcPr>
          <w:p w:rsidR="007C29B9" w:rsidRPr="007C29B9" w:rsidRDefault="007C29B9" w:rsidP="00E120FD">
            <w:pPr>
              <w:pStyle w:val="a5"/>
              <w:jc w:val="center"/>
              <w:rPr>
                <w:rFonts w:asciiTheme="majorBidi" w:hAnsiTheme="majorBidi" w:cstheme="majorBidi"/>
                <w:b w:val="0"/>
                <w:lang w:val="en-US"/>
              </w:rPr>
            </w:pPr>
            <w:r w:rsidRPr="007C29B9">
              <w:rPr>
                <w:rFonts w:asciiTheme="majorBidi" w:hAnsiTheme="majorBidi" w:cstheme="majorBidi"/>
                <w:b w:val="0"/>
                <w:lang w:val="en-US"/>
              </w:rPr>
              <w:t>269</w:t>
            </w:r>
          </w:p>
        </w:tc>
      </w:tr>
      <w:tr w:rsidR="007C29B9" w:rsidRPr="007C29B9" w:rsidTr="007C29B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</w:tcPr>
          <w:p w:rsidR="007C29B9" w:rsidRPr="007C29B9" w:rsidRDefault="007C29B9" w:rsidP="008B0FFD">
            <w:pPr>
              <w:pStyle w:val="a5"/>
              <w:rPr>
                <w:rFonts w:asciiTheme="majorBidi" w:hAnsiTheme="majorBidi" w:cstheme="majorBidi"/>
                <w:b w:val="0"/>
              </w:rPr>
            </w:pPr>
            <w:r w:rsidRPr="007C29B9">
              <w:rPr>
                <w:rFonts w:asciiTheme="majorBidi" w:hAnsiTheme="majorBidi" w:cstheme="majorBidi"/>
                <w:b w:val="0"/>
              </w:rPr>
              <w:t xml:space="preserve">Тип </w:t>
            </w:r>
            <w:proofErr w:type="spellStart"/>
            <w:r w:rsidRPr="007C29B9">
              <w:rPr>
                <w:rFonts w:asciiTheme="majorBidi" w:hAnsiTheme="majorBidi" w:cstheme="majorBidi"/>
                <w:b w:val="0"/>
              </w:rPr>
              <w:t>Bryozoa</w:t>
            </w:r>
            <w:proofErr w:type="spellEnd"/>
          </w:p>
        </w:tc>
        <w:tc>
          <w:tcPr>
            <w:tcW w:w="1401" w:type="pct"/>
          </w:tcPr>
          <w:p w:rsidR="007C29B9" w:rsidRPr="007C29B9" w:rsidRDefault="007C29B9" w:rsidP="00E120F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val="en-US"/>
              </w:rPr>
            </w:pPr>
            <w:r w:rsidRPr="007C29B9">
              <w:rPr>
                <w:rFonts w:asciiTheme="majorBidi" w:hAnsiTheme="majorBidi" w:cstheme="majorBidi"/>
                <w:lang w:val="en-US"/>
              </w:rPr>
              <w:t>128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8" w:type="pct"/>
          </w:tcPr>
          <w:p w:rsidR="007C29B9" w:rsidRPr="007C29B9" w:rsidRDefault="007C29B9" w:rsidP="00E120FD">
            <w:pPr>
              <w:pStyle w:val="a5"/>
              <w:jc w:val="center"/>
              <w:rPr>
                <w:rFonts w:asciiTheme="majorBidi" w:hAnsiTheme="majorBidi" w:cstheme="majorBidi"/>
                <w:b w:val="0"/>
                <w:lang w:val="en-US"/>
              </w:rPr>
            </w:pPr>
            <w:r w:rsidRPr="007C29B9">
              <w:rPr>
                <w:rFonts w:asciiTheme="majorBidi" w:hAnsiTheme="majorBidi" w:cstheme="majorBidi"/>
                <w:b w:val="0"/>
                <w:lang w:val="en-US"/>
              </w:rPr>
              <w:t>94</w:t>
            </w:r>
          </w:p>
        </w:tc>
      </w:tr>
      <w:tr w:rsidR="007C29B9" w:rsidRPr="007C29B9" w:rsidTr="007C29B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</w:tcPr>
          <w:p w:rsidR="007C29B9" w:rsidRPr="007C29B9" w:rsidRDefault="007C29B9" w:rsidP="008B0FFD">
            <w:pPr>
              <w:pStyle w:val="a5"/>
              <w:rPr>
                <w:rFonts w:asciiTheme="majorBidi" w:hAnsiTheme="majorBidi" w:cstheme="majorBidi"/>
                <w:b w:val="0"/>
                <w:lang w:val="en-US"/>
              </w:rPr>
            </w:pPr>
            <w:r w:rsidRPr="007C29B9">
              <w:rPr>
                <w:rFonts w:asciiTheme="majorBidi" w:hAnsiTheme="majorBidi" w:cstheme="majorBidi"/>
                <w:b w:val="0"/>
              </w:rPr>
              <w:t>Тип</w:t>
            </w:r>
            <w:r w:rsidRPr="007C29B9">
              <w:rPr>
                <w:rFonts w:asciiTheme="majorBidi" w:hAnsiTheme="majorBidi" w:cstheme="majorBidi"/>
                <w:b w:val="0"/>
                <w:lang w:val="en-US"/>
              </w:rPr>
              <w:t xml:space="preserve"> Echinodermata</w:t>
            </w:r>
          </w:p>
        </w:tc>
        <w:tc>
          <w:tcPr>
            <w:tcW w:w="1401" w:type="pct"/>
          </w:tcPr>
          <w:p w:rsidR="007C29B9" w:rsidRPr="007C29B9" w:rsidRDefault="007C29B9" w:rsidP="00E120F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val="en-US"/>
              </w:rPr>
            </w:pPr>
            <w:r w:rsidRPr="007C29B9">
              <w:rPr>
                <w:rFonts w:asciiTheme="majorBidi" w:hAnsiTheme="majorBidi" w:cstheme="majorBidi"/>
                <w:lang w:val="en-US"/>
              </w:rPr>
              <w:t>44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8" w:type="pct"/>
          </w:tcPr>
          <w:p w:rsidR="007C29B9" w:rsidRPr="007C29B9" w:rsidRDefault="007C29B9" w:rsidP="00E120FD">
            <w:pPr>
              <w:pStyle w:val="a5"/>
              <w:jc w:val="center"/>
              <w:rPr>
                <w:rFonts w:asciiTheme="majorBidi" w:hAnsiTheme="majorBidi" w:cstheme="majorBidi"/>
                <w:b w:val="0"/>
                <w:lang w:val="en-US"/>
              </w:rPr>
            </w:pPr>
            <w:r w:rsidRPr="007C29B9">
              <w:rPr>
                <w:rFonts w:asciiTheme="majorBidi" w:hAnsiTheme="majorBidi" w:cstheme="majorBidi"/>
                <w:b w:val="0"/>
                <w:lang w:val="en-US"/>
              </w:rPr>
              <w:t>37</w:t>
            </w:r>
          </w:p>
        </w:tc>
      </w:tr>
      <w:tr w:rsidR="007C29B9" w:rsidRPr="007C29B9" w:rsidTr="007C29B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</w:tcPr>
          <w:p w:rsidR="007C29B9" w:rsidRPr="007C29B9" w:rsidRDefault="007C29B9" w:rsidP="008B0FFD">
            <w:pPr>
              <w:pStyle w:val="a5"/>
              <w:rPr>
                <w:rFonts w:asciiTheme="majorBidi" w:hAnsiTheme="majorBidi" w:cstheme="majorBidi"/>
                <w:b w:val="0"/>
                <w:lang w:val="en-US"/>
              </w:rPr>
            </w:pPr>
            <w:r w:rsidRPr="007C29B9">
              <w:rPr>
                <w:rFonts w:asciiTheme="majorBidi" w:hAnsiTheme="majorBidi" w:cstheme="majorBidi"/>
                <w:b w:val="0"/>
              </w:rPr>
              <w:t>Тип</w:t>
            </w:r>
            <w:r w:rsidRPr="007C29B9">
              <w:rPr>
                <w:rFonts w:asciiTheme="majorBidi" w:hAnsiTheme="majorBidi" w:cstheme="majorBidi"/>
                <w:b w:val="0"/>
                <w:lang w:val="en-US"/>
              </w:rPr>
              <w:t xml:space="preserve"> Chordata (</w:t>
            </w:r>
            <w:proofErr w:type="spellStart"/>
            <w:r w:rsidRPr="007C29B9">
              <w:rPr>
                <w:rFonts w:asciiTheme="majorBidi" w:hAnsiTheme="majorBidi" w:cstheme="majorBidi"/>
                <w:b w:val="0"/>
                <w:lang w:val="en-US"/>
              </w:rPr>
              <w:t>Tunicata</w:t>
            </w:r>
            <w:proofErr w:type="spellEnd"/>
            <w:r w:rsidRPr="007C29B9">
              <w:rPr>
                <w:rFonts w:asciiTheme="majorBidi" w:hAnsiTheme="majorBidi" w:cstheme="majorBidi"/>
                <w:b w:val="0"/>
                <w:lang w:val="en-US"/>
              </w:rPr>
              <w:t>)</w:t>
            </w:r>
          </w:p>
        </w:tc>
        <w:tc>
          <w:tcPr>
            <w:tcW w:w="1401" w:type="pct"/>
          </w:tcPr>
          <w:p w:rsidR="007C29B9" w:rsidRPr="007C29B9" w:rsidRDefault="007C29B9" w:rsidP="00E120FD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val="en-US"/>
              </w:rPr>
            </w:pPr>
            <w:r w:rsidRPr="007C29B9">
              <w:rPr>
                <w:rFonts w:asciiTheme="majorBidi" w:hAnsiTheme="majorBidi" w:cstheme="majorBidi"/>
                <w:lang w:val="en-US"/>
              </w:rPr>
              <w:t>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8" w:type="pct"/>
          </w:tcPr>
          <w:p w:rsidR="007C29B9" w:rsidRPr="007C29B9" w:rsidRDefault="007C29B9" w:rsidP="00E120FD">
            <w:pPr>
              <w:pStyle w:val="a5"/>
              <w:jc w:val="center"/>
              <w:rPr>
                <w:rFonts w:asciiTheme="majorBidi" w:hAnsiTheme="majorBidi" w:cstheme="majorBidi"/>
                <w:b w:val="0"/>
                <w:lang w:val="en-US"/>
              </w:rPr>
            </w:pPr>
            <w:r w:rsidRPr="007C29B9">
              <w:rPr>
                <w:rFonts w:asciiTheme="majorBidi" w:hAnsiTheme="majorBidi" w:cstheme="majorBidi"/>
                <w:b w:val="0"/>
                <w:lang w:val="en-US"/>
              </w:rPr>
              <w:t>19</w:t>
            </w:r>
          </w:p>
        </w:tc>
      </w:tr>
      <w:tr w:rsidR="007C29B9" w:rsidRPr="007C29B9" w:rsidTr="007C29B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pct"/>
            <w:tcBorders>
              <w:top w:val="none" w:sz="0" w:space="0" w:color="auto"/>
            </w:tcBorders>
          </w:tcPr>
          <w:p w:rsidR="007C29B9" w:rsidRPr="007C29B9" w:rsidRDefault="00E120FD" w:rsidP="00E120FD">
            <w:pPr>
              <w:pStyle w:val="a5"/>
              <w:jc w:val="right"/>
              <w:rPr>
                <w:rFonts w:asciiTheme="majorBidi" w:hAnsiTheme="majorBidi" w:cstheme="majorBidi"/>
                <w:b w:val="0"/>
              </w:rPr>
            </w:pPr>
            <w:r>
              <w:rPr>
                <w:rFonts w:asciiTheme="majorBidi" w:hAnsiTheme="majorBidi" w:cstheme="majorBidi"/>
                <w:b w:val="0"/>
              </w:rPr>
              <w:t>Всего</w:t>
            </w:r>
          </w:p>
        </w:tc>
        <w:tc>
          <w:tcPr>
            <w:tcW w:w="1401" w:type="pct"/>
            <w:tcBorders>
              <w:top w:val="none" w:sz="0" w:space="0" w:color="auto"/>
            </w:tcBorders>
          </w:tcPr>
          <w:p w:rsidR="007C29B9" w:rsidRPr="007C29B9" w:rsidRDefault="007C29B9" w:rsidP="00E120FD">
            <w:pPr>
              <w:pStyle w:val="a5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</w:rPr>
            </w:pPr>
            <w:r w:rsidRPr="007C29B9">
              <w:rPr>
                <w:rFonts w:asciiTheme="majorBidi" w:hAnsiTheme="majorBidi" w:cstheme="majorBidi"/>
                <w:b w:val="0"/>
              </w:rPr>
              <w:t>1143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8" w:type="pct"/>
            <w:tcBorders>
              <w:top w:val="none" w:sz="0" w:space="0" w:color="auto"/>
            </w:tcBorders>
          </w:tcPr>
          <w:p w:rsidR="007C29B9" w:rsidRPr="007C29B9" w:rsidRDefault="007C29B9" w:rsidP="00E120FD">
            <w:pPr>
              <w:pStyle w:val="a5"/>
              <w:jc w:val="center"/>
              <w:rPr>
                <w:rFonts w:asciiTheme="majorBidi" w:hAnsiTheme="majorBidi" w:cstheme="majorBidi"/>
                <w:b w:val="0"/>
              </w:rPr>
            </w:pPr>
            <w:r w:rsidRPr="007C29B9">
              <w:rPr>
                <w:rFonts w:asciiTheme="majorBidi" w:hAnsiTheme="majorBidi" w:cstheme="majorBidi"/>
                <w:b w:val="0"/>
              </w:rPr>
              <w:t>804</w:t>
            </w:r>
          </w:p>
        </w:tc>
      </w:tr>
    </w:tbl>
    <w:p w:rsidR="00F8243E" w:rsidRDefault="00F8243E" w:rsidP="009B4080">
      <w:pPr>
        <w:pStyle w:val="a5"/>
        <w:rPr>
          <w:rFonts w:asciiTheme="majorBidi" w:hAnsiTheme="majorBidi" w:cstheme="majorBidi"/>
        </w:rPr>
      </w:pPr>
    </w:p>
    <w:p w:rsidR="00EF5B93" w:rsidRDefault="00EF5B93" w:rsidP="009B4080">
      <w:pPr>
        <w:pStyle w:val="a5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Преобладающими</w:t>
      </w:r>
      <w:r w:rsidRPr="005E5DB9">
        <w:rPr>
          <w:rFonts w:asciiTheme="majorBidi" w:hAnsiTheme="majorBidi" w:cstheme="majorBidi"/>
        </w:rPr>
        <w:t xml:space="preserve"> групп</w:t>
      </w:r>
      <w:r>
        <w:rPr>
          <w:rFonts w:asciiTheme="majorBidi" w:hAnsiTheme="majorBidi" w:cstheme="majorBidi"/>
        </w:rPr>
        <w:t>ами</w:t>
      </w:r>
      <w:r w:rsidR="002E7931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макрозообентоса</w:t>
      </w:r>
      <w:proofErr w:type="spellEnd"/>
      <w:r>
        <w:rPr>
          <w:rFonts w:asciiTheme="majorBidi" w:hAnsiTheme="majorBidi" w:cstheme="majorBidi"/>
        </w:rPr>
        <w:t xml:space="preserve"> в море</w:t>
      </w:r>
      <w:r w:rsidRPr="005E5DB9">
        <w:rPr>
          <w:rFonts w:asciiTheme="majorBidi" w:hAnsiTheme="majorBidi" w:cstheme="majorBidi"/>
        </w:rPr>
        <w:t xml:space="preserve"> Лаптевы</w:t>
      </w:r>
      <w:r w:rsidR="009B4080">
        <w:rPr>
          <w:rFonts w:asciiTheme="majorBidi" w:hAnsiTheme="majorBidi" w:cstheme="majorBidi"/>
        </w:rPr>
        <w:t>х,</w:t>
      </w:r>
      <w:r>
        <w:rPr>
          <w:rFonts w:asciiTheme="majorBidi" w:hAnsiTheme="majorBidi" w:cstheme="majorBidi"/>
        </w:rPr>
        <w:t xml:space="preserve"> обитающими на </w:t>
      </w:r>
      <w:r w:rsidR="007C29B9">
        <w:rPr>
          <w:rFonts w:asciiTheme="majorBidi" w:hAnsiTheme="majorBidi" w:cstheme="majorBidi"/>
        </w:rPr>
        <w:t xml:space="preserve">наиболее распространенных </w:t>
      </w:r>
      <w:r>
        <w:rPr>
          <w:rFonts w:asciiTheme="majorBidi" w:hAnsiTheme="majorBidi" w:cstheme="majorBidi"/>
        </w:rPr>
        <w:t xml:space="preserve">песчаных и илистых грунтах </w:t>
      </w:r>
      <w:r w:rsidRPr="005E5DB9">
        <w:rPr>
          <w:rFonts w:asciiTheme="majorBidi" w:hAnsiTheme="majorBidi" w:cstheme="majorBidi"/>
        </w:rPr>
        <w:t>являются двуст</w:t>
      </w:r>
      <w:r>
        <w:rPr>
          <w:rFonts w:asciiTheme="majorBidi" w:hAnsiTheme="majorBidi" w:cstheme="majorBidi"/>
        </w:rPr>
        <w:t>ворчатые моллюски и иглокожие. В районах</w:t>
      </w:r>
      <w:r w:rsidRPr="005E5DB9">
        <w:rPr>
          <w:rFonts w:asciiTheme="majorBidi" w:hAnsiTheme="majorBidi" w:cstheme="majorBidi"/>
        </w:rPr>
        <w:t>, прилежащи</w:t>
      </w:r>
      <w:r>
        <w:rPr>
          <w:rFonts w:asciiTheme="majorBidi" w:hAnsiTheme="majorBidi" w:cstheme="majorBidi"/>
        </w:rPr>
        <w:t>х</w:t>
      </w:r>
      <w:r w:rsidRPr="005E5DB9">
        <w:rPr>
          <w:rFonts w:asciiTheme="majorBidi" w:hAnsiTheme="majorBidi" w:cstheme="majorBidi"/>
        </w:rPr>
        <w:t xml:space="preserve"> к устьевым областям крупных рек преобладают двустворчатые моллюски </w:t>
      </w:r>
      <w:proofErr w:type="spellStart"/>
      <w:r w:rsidRPr="005E5DB9">
        <w:rPr>
          <w:rFonts w:asciiTheme="majorBidi" w:hAnsiTheme="majorBidi" w:cstheme="majorBidi"/>
          <w:i/>
        </w:rPr>
        <w:t>Portlandia</w:t>
      </w:r>
      <w:proofErr w:type="spellEnd"/>
      <w:r w:rsidR="002E7931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aestuariorum</w:t>
      </w:r>
      <w:proofErr w:type="spellEnd"/>
      <w:r w:rsidRPr="005E5DB9">
        <w:rPr>
          <w:rFonts w:asciiTheme="majorBidi" w:hAnsiTheme="majorBidi" w:cstheme="majorBidi"/>
        </w:rPr>
        <w:t xml:space="preserve"> и </w:t>
      </w:r>
      <w:proofErr w:type="spellStart"/>
      <w:r w:rsidRPr="005E5DB9">
        <w:rPr>
          <w:rFonts w:asciiTheme="majorBidi" w:hAnsiTheme="majorBidi" w:cstheme="majorBidi"/>
          <w:i/>
        </w:rPr>
        <w:t>Cyrtodaria</w:t>
      </w:r>
      <w:proofErr w:type="spellEnd"/>
      <w:r w:rsidR="002E7931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kurriana</w:t>
      </w:r>
      <w:proofErr w:type="spellEnd"/>
      <w:r w:rsidRPr="005E5DB9">
        <w:rPr>
          <w:rFonts w:asciiTheme="majorBidi" w:hAnsiTheme="majorBidi" w:cstheme="majorBidi"/>
        </w:rPr>
        <w:t>. Мористее располагаются со</w:t>
      </w:r>
      <w:r>
        <w:rPr>
          <w:rFonts w:asciiTheme="majorBidi" w:hAnsiTheme="majorBidi" w:cstheme="majorBidi"/>
        </w:rPr>
        <w:t>общества с доминированием</w:t>
      </w:r>
      <w:r w:rsidRPr="005E5DB9">
        <w:rPr>
          <w:rFonts w:asciiTheme="majorBidi" w:hAnsiTheme="majorBidi" w:cstheme="majorBidi"/>
        </w:rPr>
        <w:t xml:space="preserve"> двустворчатых моллюсков: </w:t>
      </w:r>
      <w:proofErr w:type="spellStart"/>
      <w:r w:rsidRPr="005E5DB9">
        <w:rPr>
          <w:rFonts w:asciiTheme="majorBidi" w:hAnsiTheme="majorBidi" w:cstheme="majorBidi"/>
          <w:i/>
        </w:rPr>
        <w:t>Astarte</w:t>
      </w:r>
      <w:proofErr w:type="spellEnd"/>
      <w:r w:rsidRPr="005E5DB9">
        <w:rPr>
          <w:rFonts w:asciiTheme="majorBidi" w:hAnsiTheme="majorBidi" w:cstheme="majorBidi"/>
          <w:i/>
        </w:rPr>
        <w:t xml:space="preserve"> (</w:t>
      </w:r>
      <w:proofErr w:type="spellStart"/>
      <w:r w:rsidRPr="005E5DB9">
        <w:rPr>
          <w:rFonts w:asciiTheme="majorBidi" w:hAnsiTheme="majorBidi" w:cstheme="majorBidi"/>
          <w:i/>
        </w:rPr>
        <w:t>Tridonta</w:t>
      </w:r>
      <w:proofErr w:type="spellEnd"/>
      <w:r w:rsidRPr="005E5DB9">
        <w:rPr>
          <w:rFonts w:asciiTheme="majorBidi" w:hAnsiTheme="majorBidi" w:cstheme="majorBidi"/>
          <w:i/>
        </w:rPr>
        <w:t xml:space="preserve">) </w:t>
      </w:r>
      <w:proofErr w:type="spellStart"/>
      <w:r w:rsidRPr="005E5DB9">
        <w:rPr>
          <w:rFonts w:asciiTheme="majorBidi" w:hAnsiTheme="majorBidi" w:cstheme="majorBidi"/>
          <w:i/>
        </w:rPr>
        <w:t>borealis</w:t>
      </w:r>
      <w:proofErr w:type="spellEnd"/>
      <w:r w:rsidRPr="005E5DB9">
        <w:rPr>
          <w:rFonts w:asciiTheme="majorBidi" w:hAnsiTheme="majorBidi" w:cstheme="majorBidi"/>
          <w:i/>
        </w:rPr>
        <w:t xml:space="preserve">, </w:t>
      </w:r>
      <w:proofErr w:type="spellStart"/>
      <w:r w:rsidRPr="005E5DB9">
        <w:rPr>
          <w:rFonts w:asciiTheme="majorBidi" w:hAnsiTheme="majorBidi" w:cstheme="majorBidi"/>
          <w:i/>
        </w:rPr>
        <w:t>Astarte</w:t>
      </w:r>
      <w:proofErr w:type="spellEnd"/>
      <w:r w:rsidRPr="005E5DB9">
        <w:rPr>
          <w:rFonts w:asciiTheme="majorBidi" w:hAnsiTheme="majorBidi" w:cstheme="majorBidi"/>
          <w:i/>
        </w:rPr>
        <w:t xml:space="preserve"> (</w:t>
      </w:r>
      <w:proofErr w:type="spellStart"/>
      <w:r w:rsidRPr="005E5DB9">
        <w:rPr>
          <w:rFonts w:asciiTheme="majorBidi" w:hAnsiTheme="majorBidi" w:cstheme="majorBidi"/>
          <w:i/>
        </w:rPr>
        <w:t>Nicania</w:t>
      </w:r>
      <w:proofErr w:type="spellEnd"/>
      <w:r w:rsidRPr="005E5DB9">
        <w:rPr>
          <w:rFonts w:asciiTheme="majorBidi" w:hAnsiTheme="majorBidi" w:cstheme="majorBidi"/>
          <w:i/>
        </w:rPr>
        <w:t xml:space="preserve">) </w:t>
      </w:r>
      <w:proofErr w:type="spellStart"/>
      <w:r w:rsidRPr="005E5DB9">
        <w:rPr>
          <w:rFonts w:asciiTheme="majorBidi" w:hAnsiTheme="majorBidi" w:cstheme="majorBidi"/>
          <w:i/>
        </w:rPr>
        <w:t>montagui</w:t>
      </w:r>
      <w:proofErr w:type="spellEnd"/>
      <w:r w:rsidRPr="005E5DB9">
        <w:rPr>
          <w:rFonts w:asciiTheme="majorBidi" w:hAnsiTheme="majorBidi" w:cstheme="majorBidi"/>
          <w:i/>
        </w:rPr>
        <w:t xml:space="preserve">, </w:t>
      </w:r>
      <w:proofErr w:type="spellStart"/>
      <w:r w:rsidRPr="005E5DB9">
        <w:rPr>
          <w:rFonts w:asciiTheme="majorBidi" w:hAnsiTheme="majorBidi" w:cstheme="majorBidi"/>
          <w:i/>
        </w:rPr>
        <w:t>Portlandia</w:t>
      </w:r>
      <w:proofErr w:type="spellEnd"/>
      <w:r w:rsidR="002E7931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arctica</w:t>
      </w:r>
      <w:proofErr w:type="spellEnd"/>
      <w:r w:rsidRPr="005E5DB9">
        <w:rPr>
          <w:rFonts w:asciiTheme="majorBidi" w:hAnsiTheme="majorBidi" w:cstheme="majorBidi"/>
          <w:i/>
        </w:rPr>
        <w:t xml:space="preserve">, </w:t>
      </w:r>
      <w:proofErr w:type="spellStart"/>
      <w:r w:rsidRPr="005E5DB9">
        <w:rPr>
          <w:rFonts w:asciiTheme="majorBidi" w:hAnsiTheme="majorBidi" w:cstheme="majorBidi"/>
          <w:i/>
        </w:rPr>
        <w:t>Leionucula</w:t>
      </w:r>
      <w:proofErr w:type="spellEnd"/>
      <w:r w:rsidR="002E7931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tenuis</w:t>
      </w:r>
      <w:proofErr w:type="spellEnd"/>
      <w:r w:rsidRPr="005E5DB9">
        <w:rPr>
          <w:rFonts w:asciiTheme="majorBidi" w:hAnsiTheme="majorBidi" w:cstheme="majorBidi"/>
        </w:rPr>
        <w:t xml:space="preserve">. На внешнем шельфе и верхней части континентального склона находится зона сообществ с доминированием </w:t>
      </w:r>
      <w:proofErr w:type="spellStart"/>
      <w:r w:rsidRPr="005E5DB9">
        <w:rPr>
          <w:rFonts w:asciiTheme="majorBidi" w:hAnsiTheme="majorBidi" w:cstheme="majorBidi"/>
        </w:rPr>
        <w:t>офиур</w:t>
      </w:r>
      <w:proofErr w:type="spellEnd"/>
      <w:r w:rsidR="002E7931">
        <w:rPr>
          <w:rFonts w:asciiTheme="majorBidi" w:hAnsiTheme="majorBidi" w:cstheme="majorBidi"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Ophiocten</w:t>
      </w:r>
      <w:proofErr w:type="spellEnd"/>
      <w:r w:rsidR="002E7931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sericeum</w:t>
      </w:r>
      <w:proofErr w:type="spellEnd"/>
      <w:r w:rsidRPr="005E5DB9">
        <w:rPr>
          <w:rFonts w:asciiTheme="majorBidi" w:hAnsiTheme="majorBidi" w:cstheme="majorBidi"/>
          <w:i/>
        </w:rPr>
        <w:t xml:space="preserve">, </w:t>
      </w:r>
      <w:proofErr w:type="spellStart"/>
      <w:r w:rsidRPr="005E5DB9">
        <w:rPr>
          <w:rFonts w:asciiTheme="majorBidi" w:hAnsiTheme="majorBidi" w:cstheme="majorBidi"/>
          <w:i/>
        </w:rPr>
        <w:t>Ophiacantha</w:t>
      </w:r>
      <w:proofErr w:type="spellEnd"/>
      <w:r w:rsidR="002E7931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bidentata</w:t>
      </w:r>
      <w:proofErr w:type="spellEnd"/>
      <w:r w:rsidRPr="005E5DB9">
        <w:rPr>
          <w:rFonts w:asciiTheme="majorBidi" w:hAnsiTheme="majorBidi" w:cstheme="majorBidi"/>
          <w:i/>
        </w:rPr>
        <w:t xml:space="preserve">, </w:t>
      </w:r>
      <w:proofErr w:type="spellStart"/>
      <w:r w:rsidRPr="005E5DB9">
        <w:rPr>
          <w:rFonts w:asciiTheme="majorBidi" w:hAnsiTheme="majorBidi" w:cstheme="majorBidi"/>
          <w:i/>
        </w:rPr>
        <w:t>Ophiopleur</w:t>
      </w:r>
      <w:proofErr w:type="spellEnd"/>
      <w:r w:rsidR="002E7931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aborealis</w:t>
      </w:r>
      <w:proofErr w:type="spellEnd"/>
      <w:r w:rsidRPr="005E5DB9">
        <w:rPr>
          <w:rFonts w:asciiTheme="majorBidi" w:hAnsiTheme="majorBidi" w:cstheme="majorBidi"/>
        </w:rPr>
        <w:t xml:space="preserve">. Севернее на глубинах более 600 м в поселениях бентоса количественно преобладают полихеты из различных семейств, в особенности </w:t>
      </w:r>
      <w:proofErr w:type="spellStart"/>
      <w:r w:rsidRPr="005E5DB9">
        <w:rPr>
          <w:rFonts w:asciiTheme="majorBidi" w:hAnsiTheme="majorBidi" w:cstheme="majorBidi"/>
        </w:rPr>
        <w:t>Maldanidae</w:t>
      </w:r>
      <w:proofErr w:type="spellEnd"/>
      <w:r w:rsidRPr="005E5DB9">
        <w:rPr>
          <w:rFonts w:asciiTheme="majorBidi" w:hAnsiTheme="majorBidi" w:cstheme="majorBidi"/>
        </w:rPr>
        <w:t xml:space="preserve"> и </w:t>
      </w:r>
      <w:proofErr w:type="spellStart"/>
      <w:r w:rsidRPr="005E5DB9">
        <w:rPr>
          <w:rFonts w:asciiTheme="majorBidi" w:hAnsiTheme="majorBidi" w:cstheme="majorBidi"/>
        </w:rPr>
        <w:t>Chaetopteridae</w:t>
      </w:r>
      <w:proofErr w:type="spellEnd"/>
      <w:r w:rsidRPr="005E5DB9">
        <w:rPr>
          <w:rFonts w:asciiTheme="majorBidi" w:hAnsiTheme="majorBidi" w:cstheme="majorBidi"/>
        </w:rPr>
        <w:t xml:space="preserve">. В нижней части склона обычны глубоководные арктические виды, такие как голотурии </w:t>
      </w:r>
      <w:proofErr w:type="spellStart"/>
      <w:r w:rsidRPr="005E5DB9">
        <w:rPr>
          <w:rFonts w:asciiTheme="majorBidi" w:hAnsiTheme="majorBidi" w:cstheme="majorBidi"/>
          <w:i/>
        </w:rPr>
        <w:t>Kolga</w:t>
      </w:r>
      <w:proofErr w:type="spellEnd"/>
      <w:r w:rsidR="002E7931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hyalina</w:t>
      </w:r>
      <w:proofErr w:type="spellEnd"/>
      <w:r w:rsidRPr="005E5DB9">
        <w:rPr>
          <w:rFonts w:asciiTheme="majorBidi" w:hAnsiTheme="majorBidi" w:cstheme="majorBidi"/>
          <w:i/>
        </w:rPr>
        <w:t xml:space="preserve">, </w:t>
      </w:r>
      <w:proofErr w:type="spellStart"/>
      <w:r w:rsidRPr="005E5DB9">
        <w:rPr>
          <w:rFonts w:asciiTheme="majorBidi" w:hAnsiTheme="majorBidi" w:cstheme="majorBidi"/>
          <w:i/>
        </w:rPr>
        <w:t>Elpidia</w:t>
      </w:r>
      <w:proofErr w:type="spellEnd"/>
      <w:r w:rsidR="002E7931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heckeri</w:t>
      </w:r>
      <w:proofErr w:type="spellEnd"/>
      <w:r w:rsidRPr="005E5DB9">
        <w:rPr>
          <w:rFonts w:asciiTheme="majorBidi" w:hAnsiTheme="majorBidi" w:cstheme="majorBidi"/>
        </w:rPr>
        <w:t xml:space="preserve"> и морские ежи </w:t>
      </w:r>
      <w:proofErr w:type="spellStart"/>
      <w:r w:rsidRPr="005E5DB9">
        <w:rPr>
          <w:rFonts w:asciiTheme="majorBidi" w:hAnsiTheme="majorBidi" w:cstheme="majorBidi"/>
          <w:i/>
        </w:rPr>
        <w:t>Pourtalesia</w:t>
      </w:r>
      <w:proofErr w:type="spellEnd"/>
      <w:r w:rsidR="002E7931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jeffreysi</w:t>
      </w:r>
      <w:proofErr w:type="spellEnd"/>
      <w:r w:rsidRPr="005E5DB9">
        <w:rPr>
          <w:rFonts w:asciiTheme="majorBidi" w:hAnsiTheme="majorBidi" w:cstheme="majorBidi"/>
        </w:rPr>
        <w:t xml:space="preserve"> (Сиренко, 1998; Смирнов, Смирнов, 2006).</w:t>
      </w:r>
    </w:p>
    <w:p w:rsidR="00EF5B93" w:rsidRDefault="00EF5B93" w:rsidP="00A4614E">
      <w:pPr>
        <w:pStyle w:val="a5"/>
      </w:pPr>
      <w:r>
        <w:t>В районах с каменистым грунтом</w:t>
      </w:r>
      <w:r w:rsidRPr="00C70BA5">
        <w:t xml:space="preserve"> доминируют прикрепленные организмы: асцидии </w:t>
      </w:r>
      <w:proofErr w:type="spellStart"/>
      <w:r w:rsidRPr="00C70BA5">
        <w:rPr>
          <w:i/>
        </w:rPr>
        <w:t>Rhizomolgula</w:t>
      </w:r>
      <w:proofErr w:type="spellEnd"/>
      <w:r w:rsidR="002E7931">
        <w:rPr>
          <w:i/>
        </w:rPr>
        <w:t xml:space="preserve"> </w:t>
      </w:r>
      <w:proofErr w:type="spellStart"/>
      <w:r w:rsidRPr="00C70BA5">
        <w:rPr>
          <w:i/>
        </w:rPr>
        <w:t>globularis</w:t>
      </w:r>
      <w:proofErr w:type="spellEnd"/>
      <w:r w:rsidRPr="00C70BA5">
        <w:t xml:space="preserve">, гидроиды </w:t>
      </w:r>
      <w:proofErr w:type="spellStart"/>
      <w:r w:rsidRPr="00C70BA5">
        <w:rPr>
          <w:i/>
        </w:rPr>
        <w:t>Laphoeina</w:t>
      </w:r>
      <w:proofErr w:type="spellEnd"/>
      <w:r w:rsidR="002E7931">
        <w:rPr>
          <w:i/>
        </w:rPr>
        <w:t xml:space="preserve"> </w:t>
      </w:r>
      <w:proofErr w:type="spellStart"/>
      <w:r w:rsidRPr="00C70BA5">
        <w:rPr>
          <w:i/>
        </w:rPr>
        <w:t>maxima</w:t>
      </w:r>
      <w:proofErr w:type="spellEnd"/>
      <w:r w:rsidRPr="00C70BA5">
        <w:t xml:space="preserve">, мшанки </w:t>
      </w:r>
      <w:proofErr w:type="spellStart"/>
      <w:r w:rsidRPr="00C70BA5">
        <w:rPr>
          <w:i/>
        </w:rPr>
        <w:t>Eucratea</w:t>
      </w:r>
      <w:proofErr w:type="spellEnd"/>
      <w:r w:rsidR="002E7931">
        <w:rPr>
          <w:i/>
        </w:rPr>
        <w:t xml:space="preserve"> </w:t>
      </w:r>
      <w:proofErr w:type="spellStart"/>
      <w:r w:rsidRPr="00C70BA5">
        <w:rPr>
          <w:i/>
        </w:rPr>
        <w:t>loricata</w:t>
      </w:r>
      <w:proofErr w:type="spellEnd"/>
      <w:r w:rsidRPr="00C70BA5">
        <w:t xml:space="preserve">, губки </w:t>
      </w:r>
      <w:proofErr w:type="spellStart"/>
      <w:r w:rsidRPr="00C70BA5">
        <w:rPr>
          <w:i/>
        </w:rPr>
        <w:t>Suberites</w:t>
      </w:r>
      <w:proofErr w:type="spellEnd"/>
      <w:r w:rsidR="002E7931">
        <w:rPr>
          <w:i/>
        </w:rPr>
        <w:t xml:space="preserve"> </w:t>
      </w:r>
      <w:proofErr w:type="spellStart"/>
      <w:r w:rsidRPr="00C70BA5">
        <w:rPr>
          <w:i/>
        </w:rPr>
        <w:t>domuncula</w:t>
      </w:r>
      <w:proofErr w:type="spellEnd"/>
      <w:r w:rsidRPr="00C70BA5">
        <w:rPr>
          <w:i/>
        </w:rPr>
        <w:t xml:space="preserve">, </w:t>
      </w:r>
      <w:proofErr w:type="spellStart"/>
      <w:r w:rsidRPr="00C70BA5">
        <w:rPr>
          <w:i/>
        </w:rPr>
        <w:t>Phakelia</w:t>
      </w:r>
      <w:proofErr w:type="spellEnd"/>
      <w:r w:rsidR="002E7931">
        <w:rPr>
          <w:i/>
        </w:rPr>
        <w:t xml:space="preserve"> </w:t>
      </w:r>
      <w:proofErr w:type="spellStart"/>
      <w:r w:rsidRPr="00C70BA5">
        <w:rPr>
          <w:i/>
        </w:rPr>
        <w:t>cribrosa</w:t>
      </w:r>
      <w:proofErr w:type="spellEnd"/>
      <w:r w:rsidRPr="00C70BA5">
        <w:rPr>
          <w:i/>
        </w:rPr>
        <w:t xml:space="preserve">, </w:t>
      </w:r>
      <w:proofErr w:type="spellStart"/>
      <w:r w:rsidRPr="00C70BA5">
        <w:rPr>
          <w:i/>
        </w:rPr>
        <w:t>Haliclona</w:t>
      </w:r>
      <w:proofErr w:type="spellEnd"/>
      <w:r w:rsidR="002E7931">
        <w:rPr>
          <w:i/>
        </w:rPr>
        <w:t xml:space="preserve"> </w:t>
      </w:r>
      <w:proofErr w:type="spellStart"/>
      <w:r w:rsidRPr="00C70BA5">
        <w:rPr>
          <w:i/>
        </w:rPr>
        <w:t>gracilis</w:t>
      </w:r>
      <w:proofErr w:type="spellEnd"/>
      <w:r w:rsidRPr="00C70BA5">
        <w:t xml:space="preserve">; встречаются заросли </w:t>
      </w:r>
      <w:proofErr w:type="spellStart"/>
      <w:r w:rsidRPr="00C70BA5">
        <w:t>макрофитов</w:t>
      </w:r>
      <w:proofErr w:type="spellEnd"/>
      <w:r w:rsidR="002E7931">
        <w:t xml:space="preserve"> </w:t>
      </w:r>
      <w:proofErr w:type="spellStart"/>
      <w:r w:rsidRPr="00C70BA5">
        <w:rPr>
          <w:i/>
        </w:rPr>
        <w:t>Phyllophora</w:t>
      </w:r>
      <w:proofErr w:type="spellEnd"/>
      <w:r w:rsidR="002E7931">
        <w:rPr>
          <w:i/>
        </w:rPr>
        <w:t xml:space="preserve"> </w:t>
      </w:r>
      <w:proofErr w:type="spellStart"/>
      <w:r w:rsidRPr="00C70BA5">
        <w:rPr>
          <w:i/>
        </w:rPr>
        <w:t>truncata</w:t>
      </w:r>
      <w:proofErr w:type="spellEnd"/>
      <w:r w:rsidRPr="00C70BA5">
        <w:t xml:space="preserve"> и </w:t>
      </w:r>
      <w:proofErr w:type="spellStart"/>
      <w:r w:rsidRPr="00C70BA5">
        <w:rPr>
          <w:i/>
        </w:rPr>
        <w:t>Laminaria</w:t>
      </w:r>
      <w:proofErr w:type="spellEnd"/>
      <w:r w:rsidR="002E7931">
        <w:rPr>
          <w:i/>
        </w:rPr>
        <w:t xml:space="preserve"> </w:t>
      </w:r>
      <w:proofErr w:type="spellStart"/>
      <w:r w:rsidRPr="00A4614E">
        <w:rPr>
          <w:i/>
        </w:rPr>
        <w:t>solidungula</w:t>
      </w:r>
      <w:proofErr w:type="spellEnd"/>
      <w:r w:rsidRPr="00A4614E">
        <w:t xml:space="preserve"> (Экосистемы…, 1990; Гуков, 2013).</w:t>
      </w:r>
    </w:p>
    <w:p w:rsidR="00B21454" w:rsidRDefault="00B21454" w:rsidP="000011CE">
      <w:pPr>
        <w:pStyle w:val="a5"/>
        <w:rPr>
          <w:noProof/>
          <w:lang w:eastAsia="zh-TW"/>
        </w:rPr>
      </w:pPr>
      <w:r>
        <w:rPr>
          <w:noProof/>
          <w:lang w:eastAsia="zh-TW"/>
        </w:rPr>
        <w:t>Гидрологический режим моря влияет на состав и распределение макрозообентоса. Одним из наиболее значимых факторов является распределение летом вод материкового стока и вызванными им изменениями солености в придонном горизонте</w:t>
      </w:r>
      <w:r w:rsidR="00DE1D4B">
        <w:rPr>
          <w:noProof/>
          <w:lang w:eastAsia="zh-TW"/>
        </w:rPr>
        <w:t>.</w:t>
      </w:r>
    </w:p>
    <w:p w:rsidR="00D57208" w:rsidRPr="00C70BA5" w:rsidRDefault="000011CE" w:rsidP="00A4614E">
      <w:pPr>
        <w:pStyle w:val="a5"/>
        <w:rPr>
          <w:noProof/>
          <w:lang w:eastAsia="zh-TW"/>
        </w:rPr>
      </w:pPr>
      <w:r>
        <w:rPr>
          <w:noProof/>
          <w:lang w:eastAsia="zh-TW"/>
        </w:rPr>
        <w:lastRenderedPageBreak/>
        <w:t xml:space="preserve">Для моря Лаптевых характерно количественное распределение макрозообентоса, при котором  количество видов увеличивается вдоль градиента глубин от берега к </w:t>
      </w:r>
      <w:r w:rsidR="00815CEC">
        <w:rPr>
          <w:noProof/>
          <w:lang w:eastAsia="zh-TW"/>
        </w:rPr>
        <w:t>бровке шельфа (краю материковой отмели) и в последствии, при продвижении дальше на север, уменьшается, достигая минимальных значений (</w:t>
      </w:r>
      <w:proofErr w:type="spellStart"/>
      <w:r w:rsidR="00815CEC" w:rsidRPr="000011CE">
        <w:rPr>
          <w:rStyle w:val="authorname"/>
        </w:rPr>
        <w:t>Petryashov</w:t>
      </w:r>
      <w:proofErr w:type="spellEnd"/>
      <w:r w:rsidR="002E7931">
        <w:rPr>
          <w:rStyle w:val="authorname"/>
        </w:rPr>
        <w:t xml:space="preserve"> </w:t>
      </w:r>
      <w:r w:rsidR="00815CEC">
        <w:rPr>
          <w:rStyle w:val="authorname"/>
          <w:lang w:val="en-US"/>
        </w:rPr>
        <w:t>et</w:t>
      </w:r>
      <w:r w:rsidR="002E7931">
        <w:rPr>
          <w:rStyle w:val="authorname"/>
        </w:rPr>
        <w:t xml:space="preserve"> </w:t>
      </w:r>
      <w:r w:rsidR="00815CEC">
        <w:rPr>
          <w:rStyle w:val="authorname"/>
          <w:lang w:val="en-US"/>
        </w:rPr>
        <w:t>al</w:t>
      </w:r>
      <w:r w:rsidR="00815CEC" w:rsidRPr="00815CEC">
        <w:rPr>
          <w:rStyle w:val="authorname"/>
        </w:rPr>
        <w:t xml:space="preserve">., </w:t>
      </w:r>
      <w:r w:rsidR="00815CEC">
        <w:rPr>
          <w:rStyle w:val="authorname"/>
        </w:rPr>
        <w:t>1999)</w:t>
      </w:r>
      <w:r w:rsidR="00815CEC">
        <w:rPr>
          <w:noProof/>
          <w:lang w:eastAsia="zh-TW"/>
        </w:rPr>
        <w:t xml:space="preserve">. </w:t>
      </w:r>
    </w:p>
    <w:p w:rsidR="00E67F44" w:rsidRDefault="00E67F44" w:rsidP="00E67F44">
      <w:pPr>
        <w:pStyle w:val="a5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Таким образом, ч</w:t>
      </w:r>
      <w:r w:rsidRPr="005E5DB9">
        <w:rPr>
          <w:rFonts w:asciiTheme="majorBidi" w:hAnsiTheme="majorBidi" w:cstheme="majorBidi"/>
        </w:rPr>
        <w:t xml:space="preserve">исленность </w:t>
      </w:r>
      <w:proofErr w:type="spellStart"/>
      <w:r w:rsidRPr="005E5DB9">
        <w:rPr>
          <w:rFonts w:asciiTheme="majorBidi" w:hAnsiTheme="majorBidi" w:cstheme="majorBidi"/>
        </w:rPr>
        <w:t>макрозообентоса</w:t>
      </w:r>
      <w:proofErr w:type="spellEnd"/>
      <w:r w:rsidRPr="005E5DB9">
        <w:rPr>
          <w:rFonts w:asciiTheme="majorBidi" w:hAnsiTheme="majorBidi" w:cstheme="majorBidi"/>
        </w:rPr>
        <w:t xml:space="preserve"> в море Лаптевых варьирует очень сильно. Как правило</w:t>
      </w:r>
      <w:r w:rsidR="00546423">
        <w:rPr>
          <w:rFonts w:asciiTheme="majorBidi" w:hAnsiTheme="majorBidi" w:cstheme="majorBidi"/>
        </w:rPr>
        <w:t>,</w:t>
      </w:r>
      <w:r w:rsidRPr="005E5DB9">
        <w:rPr>
          <w:rFonts w:asciiTheme="majorBidi" w:hAnsiTheme="majorBidi" w:cstheme="majorBidi"/>
        </w:rPr>
        <w:t xml:space="preserve"> она выше на песчаных и илистых (мягких) грунтах – от 170 до 2360 экз</w:t>
      </w:r>
      <w:r w:rsidR="00DE1D4B">
        <w:rPr>
          <w:rFonts w:asciiTheme="majorBidi" w:hAnsiTheme="majorBidi" w:cstheme="majorBidi"/>
        </w:rPr>
        <w:t>.</w:t>
      </w:r>
      <w:r w:rsidRPr="005E5DB9">
        <w:rPr>
          <w:rFonts w:asciiTheme="majorBidi" w:hAnsiTheme="majorBidi" w:cstheme="majorBidi"/>
        </w:rPr>
        <w:t>/м</w:t>
      </w:r>
      <w:r w:rsidRPr="005E5DB9">
        <w:rPr>
          <w:rFonts w:asciiTheme="majorBidi" w:hAnsiTheme="majorBidi" w:cstheme="majorBidi"/>
          <w:vertAlign w:val="superscript"/>
        </w:rPr>
        <w:t>2</w:t>
      </w:r>
      <w:r w:rsidRPr="005E5DB9">
        <w:rPr>
          <w:rFonts w:asciiTheme="majorBidi" w:hAnsiTheme="majorBidi" w:cstheme="majorBidi"/>
        </w:rPr>
        <w:t xml:space="preserve">. На твердых (каменистых) грунтах зарегистрирована численность </w:t>
      </w:r>
      <w:proofErr w:type="spellStart"/>
      <w:r w:rsidRPr="005E5DB9">
        <w:rPr>
          <w:rFonts w:asciiTheme="majorBidi" w:hAnsiTheme="majorBidi" w:cstheme="majorBidi"/>
        </w:rPr>
        <w:t>макрозообентоса</w:t>
      </w:r>
      <w:proofErr w:type="spellEnd"/>
      <w:r w:rsidRPr="005E5DB9">
        <w:rPr>
          <w:rFonts w:asciiTheme="majorBidi" w:hAnsiTheme="majorBidi" w:cstheme="majorBidi"/>
        </w:rPr>
        <w:t xml:space="preserve"> от 90 до 820 экз</w:t>
      </w:r>
      <w:r w:rsidR="00DE1D4B">
        <w:rPr>
          <w:rFonts w:asciiTheme="majorBidi" w:hAnsiTheme="majorBidi" w:cstheme="majorBidi"/>
        </w:rPr>
        <w:t>.</w:t>
      </w:r>
      <w:r w:rsidRPr="005E5DB9">
        <w:rPr>
          <w:rFonts w:asciiTheme="majorBidi" w:hAnsiTheme="majorBidi" w:cstheme="majorBidi"/>
        </w:rPr>
        <w:t>/м</w:t>
      </w:r>
      <w:r w:rsidRPr="005E5DB9">
        <w:rPr>
          <w:rFonts w:asciiTheme="majorBidi" w:hAnsiTheme="majorBidi" w:cstheme="majorBidi"/>
          <w:vertAlign w:val="superscript"/>
        </w:rPr>
        <w:t>2</w:t>
      </w:r>
      <w:r w:rsidR="00546423">
        <w:rPr>
          <w:rFonts w:asciiTheme="majorBidi" w:hAnsiTheme="majorBidi" w:cstheme="majorBidi"/>
          <w:vertAlign w:val="superscript"/>
        </w:rPr>
        <w:t xml:space="preserve"> </w:t>
      </w:r>
      <w:r w:rsidRPr="005E5DB9">
        <w:rPr>
          <w:rFonts w:asciiTheme="majorBidi" w:hAnsiTheme="majorBidi" w:cstheme="majorBidi"/>
        </w:rPr>
        <w:t>(</w:t>
      </w:r>
      <w:proofErr w:type="spellStart"/>
      <w:r>
        <w:rPr>
          <w:rFonts w:asciiTheme="majorBidi" w:hAnsiTheme="majorBidi" w:cstheme="majorBidi"/>
        </w:rPr>
        <w:t>Петряшев</w:t>
      </w:r>
      <w:proofErr w:type="spellEnd"/>
      <w:r w:rsidRPr="005E5DB9">
        <w:rPr>
          <w:rFonts w:asciiTheme="majorBidi" w:hAnsiTheme="majorBidi" w:cstheme="majorBidi"/>
        </w:rPr>
        <w:t xml:space="preserve"> и др., 2004).</w:t>
      </w:r>
    </w:p>
    <w:p w:rsidR="007616B4" w:rsidRPr="000D05D1" w:rsidRDefault="007616B4" w:rsidP="007616B4">
      <w:pPr>
        <w:pStyle w:val="a5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</w:rPr>
        <w:t xml:space="preserve">Биомасса </w:t>
      </w:r>
      <w:proofErr w:type="spellStart"/>
      <w:r w:rsidRPr="005E5DB9">
        <w:rPr>
          <w:rFonts w:asciiTheme="majorBidi" w:hAnsiTheme="majorBidi" w:cstheme="majorBidi"/>
        </w:rPr>
        <w:t>макрозообентоса</w:t>
      </w:r>
      <w:proofErr w:type="spellEnd"/>
      <w:r w:rsidRPr="005E5DB9">
        <w:rPr>
          <w:rFonts w:asciiTheme="majorBidi" w:hAnsiTheme="majorBidi" w:cstheme="majorBidi"/>
        </w:rPr>
        <w:t xml:space="preserve"> на большей части шельфа моря Лаптевых, как в южных прибрежных районах, так </w:t>
      </w:r>
      <w:r>
        <w:rPr>
          <w:rFonts w:asciiTheme="majorBidi" w:hAnsiTheme="majorBidi" w:cstheme="majorBidi"/>
        </w:rPr>
        <w:t>и на севере моря обычно ниже 50</w:t>
      </w:r>
      <w:r w:rsidR="00546423">
        <w:rPr>
          <w:rFonts w:asciiTheme="majorBidi" w:hAnsiTheme="majorBidi" w:cstheme="majorBidi"/>
        </w:rPr>
        <w:t xml:space="preserve"> </w:t>
      </w:r>
      <w:r w:rsidRPr="005E5DB9">
        <w:rPr>
          <w:rFonts w:asciiTheme="majorBidi" w:hAnsiTheme="majorBidi" w:cstheme="majorBidi"/>
        </w:rPr>
        <w:t>г/м</w:t>
      </w:r>
      <w:r w:rsidRPr="005E5DB9">
        <w:rPr>
          <w:rFonts w:asciiTheme="majorBidi" w:hAnsiTheme="majorBidi" w:cstheme="majorBidi"/>
          <w:vertAlign w:val="superscript"/>
        </w:rPr>
        <w:t>2</w:t>
      </w:r>
      <w:r w:rsidRPr="005E5DB9">
        <w:rPr>
          <w:rFonts w:asciiTheme="majorBidi" w:hAnsiTheme="majorBidi" w:cstheme="majorBidi"/>
        </w:rPr>
        <w:t>. По обобщенным данным исследований 1993-1998 гг. относительно высокие биомассы бентоса (&gt;100 г/м</w:t>
      </w:r>
      <w:r w:rsidRPr="005E5DB9">
        <w:rPr>
          <w:rFonts w:asciiTheme="majorBidi" w:hAnsiTheme="majorBidi" w:cstheme="majorBidi"/>
          <w:vertAlign w:val="superscript"/>
        </w:rPr>
        <w:t>2</w:t>
      </w:r>
      <w:r w:rsidRPr="005E5DB9">
        <w:rPr>
          <w:rFonts w:asciiTheme="majorBidi" w:hAnsiTheme="majorBidi" w:cstheme="majorBidi"/>
        </w:rPr>
        <w:t>) отмечены в наиболее близких к прибрежью районах, но в тоже время практически не подвергающихся влиянию вод речного стока. Максимальные значения биомассы бентоса</w:t>
      </w:r>
      <w:r>
        <w:rPr>
          <w:rFonts w:asciiTheme="majorBidi" w:hAnsiTheme="majorBidi" w:cstheme="majorBidi"/>
        </w:rPr>
        <w:t xml:space="preserve"> (</w:t>
      </w:r>
      <w:r w:rsidRPr="005E5DB9">
        <w:rPr>
          <w:rFonts w:asciiTheme="majorBidi" w:hAnsiTheme="majorBidi" w:cstheme="majorBidi"/>
        </w:rPr>
        <w:t>250-300 г/м</w:t>
      </w:r>
      <w:r w:rsidRPr="005E5DB9">
        <w:rPr>
          <w:rFonts w:asciiTheme="majorBidi" w:hAnsiTheme="majorBidi" w:cstheme="majorBidi"/>
          <w:vertAlign w:val="superscript"/>
        </w:rPr>
        <w:t>2</w:t>
      </w:r>
      <w:r w:rsidRPr="005E5DB9">
        <w:rPr>
          <w:rFonts w:asciiTheme="majorBidi" w:hAnsiTheme="majorBidi" w:cstheme="majorBidi"/>
        </w:rPr>
        <w:t xml:space="preserve">) зарегистрированы на юге </w:t>
      </w:r>
      <w:proofErr w:type="spellStart"/>
      <w:r w:rsidRPr="005E5DB9">
        <w:rPr>
          <w:rFonts w:asciiTheme="majorBidi" w:hAnsiTheme="majorBidi" w:cstheme="majorBidi"/>
        </w:rPr>
        <w:t>Хат</w:t>
      </w:r>
      <w:r>
        <w:rPr>
          <w:rFonts w:asciiTheme="majorBidi" w:hAnsiTheme="majorBidi" w:cstheme="majorBidi"/>
        </w:rPr>
        <w:t>ангско-Анабарской</w:t>
      </w:r>
      <w:proofErr w:type="spellEnd"/>
      <w:r w:rsidR="00546423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палеодолины</w:t>
      </w:r>
      <w:proofErr w:type="spellEnd"/>
      <w:r w:rsidR="00546423">
        <w:rPr>
          <w:rFonts w:asciiTheme="majorBidi" w:hAnsiTheme="majorBidi" w:cstheme="majorBidi"/>
        </w:rPr>
        <w:t xml:space="preserve"> </w:t>
      </w:r>
      <w:r w:rsidRPr="005E5DB9">
        <w:rPr>
          <w:rFonts w:asciiTheme="majorBidi" w:hAnsiTheme="majorBidi" w:cstheme="majorBidi"/>
        </w:rPr>
        <w:t>(</w:t>
      </w:r>
      <w:proofErr w:type="spellStart"/>
      <w:r>
        <w:rPr>
          <w:rFonts w:asciiTheme="majorBidi" w:hAnsiTheme="majorBidi" w:cstheme="majorBidi"/>
        </w:rPr>
        <w:t>Петряшев</w:t>
      </w:r>
      <w:proofErr w:type="spellEnd"/>
      <w:r w:rsidRPr="005E5DB9">
        <w:rPr>
          <w:rFonts w:asciiTheme="majorBidi" w:hAnsiTheme="majorBidi" w:cstheme="majorBidi"/>
        </w:rPr>
        <w:t xml:space="preserve"> и др., 2004).</w:t>
      </w:r>
    </w:p>
    <w:p w:rsidR="007616B4" w:rsidRDefault="007616B4" w:rsidP="007616B4">
      <w:pPr>
        <w:pStyle w:val="a5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</w:rPr>
        <w:t xml:space="preserve">По литературным данным распределение макробентоса в море Лаптевых, особенно на мягких грунтах, носит широтный или </w:t>
      </w:r>
      <w:proofErr w:type="spellStart"/>
      <w:r w:rsidRPr="005E5DB9">
        <w:rPr>
          <w:rFonts w:asciiTheme="majorBidi" w:hAnsiTheme="majorBidi" w:cstheme="majorBidi"/>
        </w:rPr>
        <w:t>субширотный</w:t>
      </w:r>
      <w:proofErr w:type="spellEnd"/>
      <w:r w:rsidRPr="005E5DB9">
        <w:rPr>
          <w:rFonts w:asciiTheme="majorBidi" w:hAnsiTheme="majorBidi" w:cstheme="majorBidi"/>
        </w:rPr>
        <w:t xml:space="preserve"> характер. Это связано как с геоморфологией дна, так и с распространением в пределах моря вод различного генезиса и их трансформацией. В ходе исследований, проведенных Зоологическим институтом РАН (Экосистемы…, 1990)</w:t>
      </w:r>
      <w:r>
        <w:rPr>
          <w:rFonts w:asciiTheme="majorBidi" w:hAnsiTheme="majorBidi" w:cstheme="majorBidi"/>
        </w:rPr>
        <w:t>,</w:t>
      </w:r>
      <w:r w:rsidRPr="005E5DB9">
        <w:rPr>
          <w:rFonts w:asciiTheme="majorBidi" w:hAnsiTheme="majorBidi" w:cstheme="majorBidi"/>
        </w:rPr>
        <w:t xml:space="preserve"> было показано, что бентосные сообщества моря Лаптевых и их характеристики зависят от преобладания </w:t>
      </w:r>
      <w:proofErr w:type="spellStart"/>
      <w:r w:rsidRPr="005E5DB9">
        <w:rPr>
          <w:rFonts w:asciiTheme="majorBidi" w:hAnsiTheme="majorBidi" w:cstheme="majorBidi"/>
        </w:rPr>
        <w:t>эстуарно</w:t>
      </w:r>
      <w:proofErr w:type="spellEnd"/>
      <w:r w:rsidRPr="005E5DB9">
        <w:rPr>
          <w:rFonts w:asciiTheme="majorBidi" w:hAnsiTheme="majorBidi" w:cstheme="majorBidi"/>
        </w:rPr>
        <w:t>-арктических или собственно арктических водных масс.</w:t>
      </w:r>
    </w:p>
    <w:p w:rsidR="00D36B39" w:rsidRDefault="00D36B39" w:rsidP="007616B4">
      <w:pPr>
        <w:pStyle w:val="a5"/>
        <w:rPr>
          <w:rFonts w:asciiTheme="majorBidi" w:hAnsiTheme="majorBidi" w:cstheme="majorBidi"/>
        </w:rPr>
      </w:pPr>
      <w:r>
        <w:rPr>
          <w:noProof/>
          <w:lang w:eastAsia="zh-TW"/>
        </w:rPr>
        <w:t>Распределение биомассы макрозообентоса в центральной и южной части моря Лаптевых, имеет сходное с видовым богатством распределение и значения биомассы возрастают с юга на север, при увеличении глубины. Распределение биомассы макрозообентоса имеет широтный характер, на основании чего в море Лаптевых ранее были выделены 3 зоны: с биомассой меньше 50 г/кв.м, от 50 до 100 г/кв.м и более 100/кв.м. Первая зона располагается в восточной части моря Лаптевых, где наблюдается сильное речное влияние. Две другие зоны (с биомассами выше 50 г/кв.м) лежат в западной части моря. Севернее во всех трех зонах, показатели биомассы начинают уменьшаться с увеличением глубины до менее чем 25 г/кв.м</w:t>
      </w:r>
      <w:r w:rsidR="00535D06">
        <w:rPr>
          <w:noProof/>
          <w:lang w:eastAsia="zh-TW"/>
        </w:rPr>
        <w:t xml:space="preserve"> </w:t>
      </w:r>
      <w:r>
        <w:rPr>
          <w:noProof/>
          <w:lang w:eastAsia="zh-TW"/>
        </w:rPr>
        <w:t xml:space="preserve"> (</w:t>
      </w:r>
      <w:proofErr w:type="spellStart"/>
      <w:r w:rsidRPr="000011CE">
        <w:rPr>
          <w:rStyle w:val="authorname"/>
        </w:rPr>
        <w:t>Petryashov</w:t>
      </w:r>
      <w:proofErr w:type="spellEnd"/>
      <w:r>
        <w:rPr>
          <w:rStyle w:val="authorname"/>
        </w:rPr>
        <w:t xml:space="preserve"> </w:t>
      </w:r>
      <w:r>
        <w:rPr>
          <w:rStyle w:val="authorname"/>
          <w:lang w:val="en-US"/>
        </w:rPr>
        <w:t>et</w:t>
      </w:r>
      <w:r>
        <w:rPr>
          <w:rStyle w:val="authorname"/>
        </w:rPr>
        <w:t xml:space="preserve"> </w:t>
      </w:r>
      <w:r>
        <w:rPr>
          <w:rStyle w:val="authorname"/>
          <w:lang w:val="en-US"/>
        </w:rPr>
        <w:t>al</w:t>
      </w:r>
      <w:r w:rsidRPr="00815CEC">
        <w:rPr>
          <w:rStyle w:val="authorname"/>
        </w:rPr>
        <w:t xml:space="preserve">., </w:t>
      </w:r>
      <w:r>
        <w:rPr>
          <w:rStyle w:val="authorname"/>
        </w:rPr>
        <w:t>1999)</w:t>
      </w:r>
      <w:r>
        <w:rPr>
          <w:noProof/>
          <w:lang w:eastAsia="zh-TW"/>
        </w:rPr>
        <w:t>.</w:t>
      </w:r>
    </w:p>
    <w:p w:rsidR="00E350AC" w:rsidRPr="00CE687D" w:rsidRDefault="00E350AC" w:rsidP="00592DFF">
      <w:pPr>
        <w:rPr>
          <w:rFonts w:eastAsia="Times New Roman"/>
          <w:lang w:eastAsia="zh-TW"/>
        </w:rPr>
      </w:pPr>
      <w:r w:rsidRPr="00C363B2">
        <w:br w:type="page"/>
      </w:r>
    </w:p>
    <w:p w:rsidR="0048088E" w:rsidRPr="00DE1D4B" w:rsidRDefault="00DB5E20" w:rsidP="00DB5E20">
      <w:pPr>
        <w:pStyle w:val="1D"/>
        <w:rPr>
          <w:i/>
        </w:rPr>
      </w:pPr>
      <w:bookmarkStart w:id="36" w:name="_Toc482583645"/>
      <w:r>
        <w:rPr>
          <w:i/>
        </w:rPr>
        <w:lastRenderedPageBreak/>
        <w:t xml:space="preserve">2. </w:t>
      </w:r>
      <w:r w:rsidR="00E350AC" w:rsidRPr="00783C80">
        <w:rPr>
          <w:i/>
        </w:rPr>
        <w:t>Материал и методы</w:t>
      </w:r>
      <w:bookmarkEnd w:id="36"/>
    </w:p>
    <w:p w:rsidR="003C58BD" w:rsidRDefault="00E350AC" w:rsidP="00DB5E20">
      <w:pPr>
        <w:pStyle w:val="a5"/>
      </w:pPr>
      <w:r>
        <w:t xml:space="preserve">Основой для данной работы послужили </w:t>
      </w:r>
      <w:r w:rsidR="00DE1D4B">
        <w:t xml:space="preserve">138 </w:t>
      </w:r>
      <w:proofErr w:type="spellStart"/>
      <w:r w:rsidR="00DE1D4B">
        <w:t>дночерпательных</w:t>
      </w:r>
      <w:proofErr w:type="spellEnd"/>
      <w:r w:rsidR="00DE1D4B">
        <w:t xml:space="preserve"> проб</w:t>
      </w:r>
      <w:r>
        <w:t>, полученные на 46 станциях юго-западной части моря Лаптевых</w:t>
      </w:r>
      <w:r w:rsidR="00996871">
        <w:t xml:space="preserve"> (Рисунок 2.1, </w:t>
      </w:r>
      <w:r w:rsidR="003C58BD">
        <w:t>Приложение</w:t>
      </w:r>
      <w:r w:rsidR="00996871" w:rsidRPr="00996871">
        <w:t xml:space="preserve"> </w:t>
      </w:r>
      <w:r w:rsidR="00996871">
        <w:rPr>
          <w:lang w:val="en-US"/>
        </w:rPr>
        <w:t>A</w:t>
      </w:r>
      <w:r w:rsidR="003C58BD">
        <w:t>)</w:t>
      </w:r>
      <w:r w:rsidR="00DE1D4B">
        <w:t>.</w:t>
      </w:r>
      <w:r w:rsidR="00546423">
        <w:t xml:space="preserve"> </w:t>
      </w:r>
      <w:r w:rsidR="00DE1D4B">
        <w:t xml:space="preserve">Из 100 станций </w:t>
      </w:r>
      <w:r w:rsidR="00546423">
        <w:t>отбора проб</w:t>
      </w:r>
      <w:r w:rsidR="003C58BD">
        <w:t>, собранных в ходе рейса</w:t>
      </w:r>
      <w:r w:rsidR="00DE1D4B">
        <w:t xml:space="preserve"> НИС "Дальние Зеленцы" в </w:t>
      </w:r>
      <w:r w:rsidR="00546423">
        <w:t>август</w:t>
      </w:r>
      <w:r w:rsidR="00DE1D4B">
        <w:t>е-октябре 2014 г.</w:t>
      </w:r>
      <w:r w:rsidR="003C58BD">
        <w:t>, были</w:t>
      </w:r>
      <w:r w:rsidR="00DE1D4B">
        <w:t xml:space="preserve"> выбраны 46, на которых наряду с биологическими материалами были оценены 37 гидрологических и гидрохимических пока</w:t>
      </w:r>
      <w:r w:rsidR="00546423">
        <w:t xml:space="preserve">зателей придонной воды, </w:t>
      </w:r>
      <w:r w:rsidR="00DE1D4B">
        <w:t xml:space="preserve">химического состава </w:t>
      </w:r>
      <w:r w:rsidR="00546423">
        <w:t xml:space="preserve">грунта </w:t>
      </w:r>
      <w:r w:rsidR="00DE1D4B">
        <w:t xml:space="preserve">и </w:t>
      </w:r>
      <w:proofErr w:type="spellStart"/>
      <w:r w:rsidR="00DE1D4B">
        <w:t>гранулометрии</w:t>
      </w:r>
      <w:proofErr w:type="spellEnd"/>
      <w:r w:rsidR="00DE1D4B">
        <w:t xml:space="preserve"> донных отложений</w:t>
      </w:r>
      <w:r w:rsidR="003C58BD">
        <w:t>.</w:t>
      </w:r>
      <w:r w:rsidR="00DE1D4B">
        <w:t xml:space="preserve"> </w:t>
      </w:r>
    </w:p>
    <w:p w:rsidR="00842022" w:rsidRDefault="00842022" w:rsidP="00DB5E20">
      <w:pPr>
        <w:pStyle w:val="a5"/>
      </w:pPr>
      <w:r>
        <w:t xml:space="preserve">Глубины в районе работ </w:t>
      </w:r>
      <w:r w:rsidR="00411330">
        <w:t>изменялись от</w:t>
      </w:r>
      <w:r>
        <w:t xml:space="preserve"> 10</w:t>
      </w:r>
      <w:r w:rsidR="00AF2CFB">
        <w:t xml:space="preserve"> до </w:t>
      </w:r>
      <w:r>
        <w:t>9</w:t>
      </w:r>
      <w:r w:rsidR="00AF2CFB">
        <w:t>4</w:t>
      </w:r>
      <w:r>
        <w:t xml:space="preserve"> м</w:t>
      </w:r>
      <w:r w:rsidR="00BC09BD" w:rsidRPr="00BC09BD">
        <w:t xml:space="preserve"> </w:t>
      </w:r>
      <w:r w:rsidR="00996871">
        <w:t>(</w:t>
      </w:r>
      <w:r w:rsidR="00BC09BD">
        <w:t>Приложение</w:t>
      </w:r>
      <w:r w:rsidR="00996871" w:rsidRPr="00996871">
        <w:t xml:space="preserve"> </w:t>
      </w:r>
      <w:r w:rsidR="00996871">
        <w:rPr>
          <w:lang w:val="en-US"/>
        </w:rPr>
        <w:t>A</w:t>
      </w:r>
      <w:r w:rsidR="00BC09BD">
        <w:t>)</w:t>
      </w:r>
      <w:r>
        <w:t>.</w:t>
      </w:r>
    </w:p>
    <w:p w:rsidR="00E350AC" w:rsidRDefault="00DE1D4B" w:rsidP="00DB5E20">
      <w:pPr>
        <w:pStyle w:val="a5"/>
      </w:pPr>
      <w:r>
        <w:t xml:space="preserve">Пробы </w:t>
      </w:r>
      <w:proofErr w:type="spellStart"/>
      <w:r>
        <w:t>макрозообентоса</w:t>
      </w:r>
      <w:proofErr w:type="spellEnd"/>
      <w:r>
        <w:t xml:space="preserve"> отбирали</w:t>
      </w:r>
      <w:r w:rsidR="00546423">
        <w:t xml:space="preserve"> </w:t>
      </w:r>
      <w:proofErr w:type="spellStart"/>
      <w:r w:rsidR="00E350AC" w:rsidRPr="0019201B">
        <w:t>дночерпателем</w:t>
      </w:r>
      <w:proofErr w:type="spellEnd"/>
      <w:r w:rsidR="00E350AC" w:rsidRPr="0019201B">
        <w:t xml:space="preserve"> Ван-Вина с площадью </w:t>
      </w:r>
      <w:proofErr w:type="spellStart"/>
      <w:r w:rsidR="00E350AC" w:rsidRPr="0019201B">
        <w:t>пробоотбора</w:t>
      </w:r>
      <w:proofErr w:type="spellEnd"/>
      <w:r w:rsidR="00E350AC" w:rsidRPr="0019201B">
        <w:t xml:space="preserve"> 0,1 м</w:t>
      </w:r>
      <w:r w:rsidR="00E350AC" w:rsidRPr="0019201B">
        <w:rPr>
          <w:vertAlign w:val="superscript"/>
        </w:rPr>
        <w:t>2</w:t>
      </w:r>
      <w:r w:rsidR="00E350AC" w:rsidRPr="0019201B">
        <w:t xml:space="preserve"> в трехкратной повторно</w:t>
      </w:r>
      <w:r w:rsidR="00167B1C">
        <w:t>сти на каждой станции, в</w:t>
      </w:r>
      <w:r w:rsidR="00E350AC">
        <w:t xml:space="preserve">сего </w:t>
      </w:r>
      <w:r w:rsidR="00C91E00">
        <w:t>на</w:t>
      </w:r>
      <w:r w:rsidR="00E350AC">
        <w:t xml:space="preserve"> 46 станци</w:t>
      </w:r>
      <w:r w:rsidR="00C91E00">
        <w:t>ях</w:t>
      </w:r>
      <w:r w:rsidR="00E350AC">
        <w:t xml:space="preserve"> было отобрано 138 </w:t>
      </w:r>
      <w:r w:rsidR="00E350AC" w:rsidRPr="0019201B">
        <w:t xml:space="preserve">проб. </w:t>
      </w:r>
    </w:p>
    <w:p w:rsidR="000D05D1" w:rsidRPr="0019201B" w:rsidRDefault="00A97E75" w:rsidP="000D05D1">
      <w:pPr>
        <w:pStyle w:val="a5"/>
        <w:jc w:val="center"/>
      </w:pPr>
      <w:r w:rsidRPr="00A97E75">
        <w:rPr>
          <w:noProof/>
          <w:lang w:eastAsia="zh-TW"/>
        </w:rPr>
        <w:drawing>
          <wp:inline distT="0" distB="0" distL="0" distR="0">
            <wp:extent cx="5977295" cy="4028555"/>
            <wp:effectExtent l="0" t="0" r="4445" b="0"/>
            <wp:docPr id="2" name="Рисунок 2" descr="C:\Users\RogerRabbit\Desktop\с на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gerRabbit\Desktop\с надпися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22"/>
                    <a:stretch/>
                  </pic:blipFill>
                  <pic:spPr bwMode="auto">
                    <a:xfrm>
                      <a:off x="0" y="0"/>
                      <a:ext cx="5989814" cy="403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0AC" w:rsidRDefault="000D05D1" w:rsidP="00546423">
      <w:pPr>
        <w:pStyle w:val="a5"/>
        <w:spacing w:after="0"/>
        <w:jc w:val="center"/>
      </w:pPr>
      <w:r>
        <w:t>Рис</w:t>
      </w:r>
      <w:r w:rsidR="00DB5E20">
        <w:t>унок 2</w:t>
      </w:r>
      <w:r>
        <w:t>.</w:t>
      </w:r>
      <w:r w:rsidR="00DB5E20">
        <w:t>1 -</w:t>
      </w:r>
      <w:r w:rsidR="004C06C5">
        <w:t xml:space="preserve"> Карта</w:t>
      </w:r>
      <w:r>
        <w:t xml:space="preserve"> района исследований</w:t>
      </w:r>
      <w:r w:rsidR="004C06C5">
        <w:t>. Красными точками</w:t>
      </w:r>
      <w:r w:rsidR="00847945">
        <w:t xml:space="preserve"> обозначены станции</w:t>
      </w:r>
      <w:r w:rsidR="002F7FC1">
        <w:t xml:space="preserve"> отбора проб, координаты и глубины станций приведены в </w:t>
      </w:r>
      <w:r w:rsidR="00996871">
        <w:t xml:space="preserve">Приложении </w:t>
      </w:r>
      <w:r w:rsidR="00996871">
        <w:rPr>
          <w:lang w:val="en-US"/>
        </w:rPr>
        <w:t>A</w:t>
      </w:r>
      <w:r w:rsidR="00546423">
        <w:t>.</w:t>
      </w:r>
    </w:p>
    <w:p w:rsidR="00186672" w:rsidRDefault="00186672" w:rsidP="00546423">
      <w:pPr>
        <w:pStyle w:val="a5"/>
        <w:spacing w:after="0"/>
        <w:jc w:val="center"/>
      </w:pPr>
    </w:p>
    <w:p w:rsidR="001E0640" w:rsidRDefault="003C58BD" w:rsidP="00596C43">
      <w:pPr>
        <w:pStyle w:val="a5"/>
      </w:pPr>
      <w:r>
        <w:t xml:space="preserve">Сбор </w:t>
      </w:r>
      <w:r w:rsidR="00D70052">
        <w:t xml:space="preserve">и промывка </w:t>
      </w:r>
      <w:proofErr w:type="spellStart"/>
      <w:r>
        <w:t>д</w:t>
      </w:r>
      <w:r w:rsidRPr="0019201B">
        <w:t>ночерпа</w:t>
      </w:r>
      <w:r>
        <w:t>тельных</w:t>
      </w:r>
      <w:proofErr w:type="spellEnd"/>
      <w:r>
        <w:t xml:space="preserve"> проб </w:t>
      </w:r>
      <w:proofErr w:type="spellStart"/>
      <w:r>
        <w:t>макрозообентоса</w:t>
      </w:r>
      <w:proofErr w:type="spellEnd"/>
      <w:r>
        <w:t xml:space="preserve"> осуществлен</w:t>
      </w:r>
      <w:r w:rsidR="00854386">
        <w:t>ы</w:t>
      </w:r>
      <w:r>
        <w:t xml:space="preserve"> </w:t>
      </w:r>
      <w:r w:rsidR="00072537">
        <w:t xml:space="preserve">при непосредственном участии </w:t>
      </w:r>
      <w:r>
        <w:t>научн</w:t>
      </w:r>
      <w:r w:rsidR="00072537">
        <w:t>ого руководителя</w:t>
      </w:r>
      <w:r>
        <w:t xml:space="preserve"> работы </w:t>
      </w:r>
      <w:proofErr w:type="spellStart"/>
      <w:r>
        <w:t>И.А.Стогов</w:t>
      </w:r>
      <w:r w:rsidR="00072537">
        <w:t>а</w:t>
      </w:r>
      <w:proofErr w:type="spellEnd"/>
      <w:r>
        <w:t xml:space="preserve"> (Рис. </w:t>
      </w:r>
      <w:r w:rsidR="00D70052">
        <w:t>2.2-2.3</w:t>
      </w:r>
      <w:r>
        <w:t xml:space="preserve">). </w:t>
      </w:r>
    </w:p>
    <w:p w:rsidR="003C58BD" w:rsidRDefault="003C58BD" w:rsidP="00596C43">
      <w:pPr>
        <w:pStyle w:val="a5"/>
      </w:pPr>
      <w:r>
        <w:lastRenderedPageBreak/>
        <w:t>Пробы визуально оценивали</w:t>
      </w:r>
      <w:r w:rsidR="00E350AC" w:rsidRPr="0019201B">
        <w:t xml:space="preserve"> на</w:t>
      </w:r>
      <w:r w:rsidR="00783C80">
        <w:t xml:space="preserve"> качество, критериями являлись </w:t>
      </w:r>
      <w:r w:rsidR="00E350AC" w:rsidRPr="0019201B">
        <w:t>достаточн</w:t>
      </w:r>
      <w:r w:rsidR="00E350AC">
        <w:t>ый об</w:t>
      </w:r>
      <w:r w:rsidR="00AF2CFB">
        <w:t>ъ</w:t>
      </w:r>
      <w:r>
        <w:t>ем</w:t>
      </w:r>
      <w:r w:rsidR="00783C80">
        <w:t xml:space="preserve"> (</w:t>
      </w:r>
      <w:r w:rsidR="00E350AC" w:rsidRPr="0019201B">
        <w:t xml:space="preserve">не менее 2/3 объема </w:t>
      </w:r>
      <w:proofErr w:type="spellStart"/>
      <w:r w:rsidR="00E350AC" w:rsidRPr="0019201B">
        <w:t>дночерпателя</w:t>
      </w:r>
      <w:proofErr w:type="spellEnd"/>
      <w:r w:rsidR="00783C80">
        <w:t>)</w:t>
      </w:r>
      <w:r w:rsidR="00E350AC" w:rsidRPr="0019201B">
        <w:t xml:space="preserve"> и ненарушенный слой донных отложений с неповрежденным </w:t>
      </w:r>
      <w:proofErr w:type="spellStart"/>
      <w:r w:rsidR="00E350AC" w:rsidRPr="0019201B">
        <w:t>наилком</w:t>
      </w:r>
      <w:proofErr w:type="spellEnd"/>
      <w:r w:rsidR="00E350AC" w:rsidRPr="0019201B">
        <w:t>.</w:t>
      </w:r>
      <w:r>
        <w:t xml:space="preserve"> </w:t>
      </w:r>
      <w:r w:rsidR="00E350AC" w:rsidRPr="0019201B">
        <w:t>Пос</w:t>
      </w:r>
      <w:r w:rsidR="00783C80">
        <w:t xml:space="preserve">ле </w:t>
      </w:r>
      <w:r w:rsidR="00DE1D4B">
        <w:t xml:space="preserve">этой </w:t>
      </w:r>
      <w:r w:rsidR="00783C80">
        <w:t>оценки осуществляли промывку</w:t>
      </w:r>
      <w:r w:rsidR="00E350AC" w:rsidRPr="0019201B">
        <w:t xml:space="preserve"> проб морской водой на промывочном станке </w:t>
      </w:r>
      <w:r w:rsidR="00783C80">
        <w:t>через</w:t>
      </w:r>
      <w:r>
        <w:t xml:space="preserve"> </w:t>
      </w:r>
      <w:r w:rsidR="00783C80">
        <w:t>сито</w:t>
      </w:r>
      <w:r w:rsidR="00C470B7">
        <w:t xml:space="preserve"> 0,7 мм. </w:t>
      </w:r>
      <w:r w:rsidR="00E350AC" w:rsidRPr="0019201B">
        <w:t xml:space="preserve">Пробы разбирали на борту и </w:t>
      </w:r>
      <w:r w:rsidR="00C470B7">
        <w:t>ф</w:t>
      </w:r>
      <w:r w:rsidR="00E350AC" w:rsidRPr="0019201B">
        <w:t>икс</w:t>
      </w:r>
      <w:r w:rsidR="00C470B7">
        <w:t>ировали</w:t>
      </w:r>
      <w:r w:rsidR="00E350AC" w:rsidRPr="0019201B">
        <w:t xml:space="preserve"> 7</w:t>
      </w:r>
      <w:r w:rsidR="00783C80">
        <w:t>0</w:t>
      </w:r>
      <w:r w:rsidR="00E350AC" w:rsidRPr="0019201B">
        <w:t xml:space="preserve">% </w:t>
      </w:r>
      <w:r w:rsidR="00783C80">
        <w:t>раствором этилового спирта</w:t>
      </w:r>
      <w:r w:rsidR="00E350AC" w:rsidRPr="0019201B">
        <w:t xml:space="preserve">. </w:t>
      </w:r>
      <w:r w:rsidR="00DD3A9A">
        <w:t>О</w:t>
      </w:r>
      <w:r w:rsidR="00E350AC" w:rsidRPr="0019201B">
        <w:t xml:space="preserve">пределение организмов </w:t>
      </w:r>
      <w:proofErr w:type="spellStart"/>
      <w:r w:rsidR="00E350AC" w:rsidRPr="0019201B">
        <w:t>макрозообентоса</w:t>
      </w:r>
      <w:proofErr w:type="spellEnd"/>
      <w:r w:rsidR="00E350AC" w:rsidRPr="0019201B">
        <w:t xml:space="preserve"> пров</w:t>
      </w:r>
      <w:r w:rsidR="00DD3A9A">
        <w:t>едено</w:t>
      </w:r>
      <w:r>
        <w:t xml:space="preserve"> </w:t>
      </w:r>
      <w:r w:rsidR="00783C80">
        <w:t>специалист</w:t>
      </w:r>
      <w:r w:rsidR="00DD3A9A">
        <w:t>ами</w:t>
      </w:r>
      <w:r>
        <w:t xml:space="preserve"> </w:t>
      </w:r>
      <w:r w:rsidR="00783C80" w:rsidRPr="0019201B">
        <w:t xml:space="preserve">лаборатории морских экосистем ЗИН РАН </w:t>
      </w:r>
      <w:r w:rsidR="00783C80">
        <w:t>и</w:t>
      </w:r>
      <w:r w:rsidR="00E350AC" w:rsidRPr="0019201B">
        <w:t xml:space="preserve"> кафедры их</w:t>
      </w:r>
      <w:r w:rsidR="00783C80">
        <w:t>тиологии и гидробиологии СПбГУ</w:t>
      </w:r>
      <w:r w:rsidR="00E350AC" w:rsidRPr="0019201B">
        <w:t>.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1"/>
        <w:gridCol w:w="4684"/>
      </w:tblGrid>
      <w:tr w:rsidR="003C58BD" w:rsidTr="00D70052">
        <w:trPr>
          <w:jc w:val="center"/>
        </w:trPr>
        <w:tc>
          <w:tcPr>
            <w:tcW w:w="4785" w:type="dxa"/>
          </w:tcPr>
          <w:p w:rsidR="003C58BD" w:rsidRDefault="003C58BD" w:rsidP="00D70052">
            <w:pPr>
              <w:pStyle w:val="a5"/>
              <w:jc w:val="center"/>
            </w:pPr>
            <w:r w:rsidRPr="003C58BD">
              <w:rPr>
                <w:noProof/>
                <w:lang w:eastAsia="zh-TW"/>
              </w:rPr>
              <w:drawing>
                <wp:inline distT="0" distB="0" distL="0" distR="0">
                  <wp:extent cx="2272352" cy="3073151"/>
                  <wp:effectExtent l="19050" t="0" r="0" b="0"/>
                  <wp:docPr id="25" name="Рисунок 1192" descr="P5310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2" descr="P5310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397" cy="3075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C58BD" w:rsidRDefault="003C58BD" w:rsidP="00D70052">
            <w:pPr>
              <w:pStyle w:val="a5"/>
              <w:jc w:val="center"/>
            </w:pPr>
            <w:r w:rsidRPr="003C58BD">
              <w:rPr>
                <w:noProof/>
                <w:lang w:eastAsia="zh-TW"/>
              </w:rPr>
              <w:drawing>
                <wp:inline distT="0" distB="0" distL="0" distR="0">
                  <wp:extent cx="2333420" cy="3070746"/>
                  <wp:effectExtent l="19050" t="0" r="0" b="0"/>
                  <wp:docPr id="31" name="Рисунок 1199" descr="P602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9" descr="P602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010" cy="307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052" w:rsidTr="00D70052">
        <w:trPr>
          <w:jc w:val="center"/>
        </w:trPr>
        <w:tc>
          <w:tcPr>
            <w:tcW w:w="4785" w:type="dxa"/>
          </w:tcPr>
          <w:p w:rsidR="00D70052" w:rsidRPr="003C58BD" w:rsidRDefault="00D70052" w:rsidP="00341E91">
            <w:pPr>
              <w:pStyle w:val="a5"/>
              <w:spacing w:line="240" w:lineRule="auto"/>
            </w:pPr>
            <w:r>
              <w:t xml:space="preserve">Рисунок 2.2 - Отбор проб </w:t>
            </w:r>
            <w:proofErr w:type="spellStart"/>
            <w:r w:rsidR="00AF2CFB">
              <w:t>дночерпателем</w:t>
            </w:r>
            <w:proofErr w:type="spellEnd"/>
            <w:r w:rsidR="00AF2CFB">
              <w:t xml:space="preserve"> Ван-Вина </w:t>
            </w:r>
            <w:r w:rsidR="00341E91">
              <w:t>с</w:t>
            </w:r>
            <w:r>
              <w:t xml:space="preserve"> борт</w:t>
            </w:r>
            <w:r w:rsidR="00341E91">
              <w:t>а</w:t>
            </w:r>
            <w:r>
              <w:t xml:space="preserve"> НИС "Дальние Зеленцы", море Лаптевых, сентябрь 2014 </w:t>
            </w:r>
            <w:r w:rsidR="001E0640">
              <w:t xml:space="preserve">г. (фото из архива </w:t>
            </w:r>
            <w:proofErr w:type="spellStart"/>
            <w:r w:rsidR="001E0640">
              <w:t>И.А.Стогова</w:t>
            </w:r>
            <w:proofErr w:type="spellEnd"/>
            <w:r w:rsidR="001E0640">
              <w:t>)</w:t>
            </w:r>
          </w:p>
        </w:tc>
        <w:tc>
          <w:tcPr>
            <w:tcW w:w="4786" w:type="dxa"/>
          </w:tcPr>
          <w:p w:rsidR="00D70052" w:rsidRPr="003C58BD" w:rsidRDefault="00D70052" w:rsidP="00AF2CFB">
            <w:pPr>
              <w:pStyle w:val="a5"/>
              <w:spacing w:line="240" w:lineRule="auto"/>
            </w:pPr>
            <w:r>
              <w:t xml:space="preserve">Рисунок 2.3 - </w:t>
            </w:r>
            <w:r w:rsidR="00AF2CFB">
              <w:t>П</w:t>
            </w:r>
            <w:r>
              <w:t xml:space="preserve">ромывка </w:t>
            </w:r>
            <w:proofErr w:type="spellStart"/>
            <w:r>
              <w:t>дночерпательных</w:t>
            </w:r>
            <w:proofErr w:type="spellEnd"/>
            <w:r>
              <w:t xml:space="preserve"> проб на борту НИС "Дальние Зеленцы", море Лаптевых, сентябрь 2014 </w:t>
            </w:r>
            <w:r w:rsidR="001E0640">
              <w:t xml:space="preserve">г. (фото из архива </w:t>
            </w:r>
            <w:proofErr w:type="spellStart"/>
            <w:r w:rsidR="001E0640">
              <w:t>И.А.Стогова</w:t>
            </w:r>
            <w:proofErr w:type="spellEnd"/>
            <w:r w:rsidR="001E0640">
              <w:t>)</w:t>
            </w:r>
          </w:p>
        </w:tc>
      </w:tr>
    </w:tbl>
    <w:p w:rsidR="003C58BD" w:rsidRDefault="003C58BD" w:rsidP="00596C43">
      <w:pPr>
        <w:pStyle w:val="a5"/>
      </w:pPr>
    </w:p>
    <w:p w:rsidR="00E350AC" w:rsidRDefault="00E350AC" w:rsidP="00596C43">
      <w:pPr>
        <w:pStyle w:val="a5"/>
      </w:pPr>
      <w:r w:rsidRPr="00797D52">
        <w:t xml:space="preserve">Данные в цифровом виде предоставлены </w:t>
      </w:r>
      <w:r>
        <w:t xml:space="preserve">научными консультантами работы </w:t>
      </w:r>
      <w:r w:rsidRPr="00797D52">
        <w:t>доцентом, к.б.н., главным специалистом ЗАО «</w:t>
      </w:r>
      <w:proofErr w:type="spellStart"/>
      <w:r w:rsidRPr="00797D52">
        <w:t>Экопроект</w:t>
      </w:r>
      <w:proofErr w:type="spellEnd"/>
      <w:r w:rsidRPr="00797D52">
        <w:t xml:space="preserve">» </w:t>
      </w:r>
      <w:proofErr w:type="spellStart"/>
      <w:r w:rsidRPr="00797D52">
        <w:t>С.М.Чивилевым</w:t>
      </w:r>
      <w:proofErr w:type="spellEnd"/>
      <w:r w:rsidRPr="00797D52">
        <w:t xml:space="preserve"> и к.б.н., главным специалистом ЗАО «</w:t>
      </w:r>
      <w:proofErr w:type="spellStart"/>
      <w:r w:rsidRPr="00797D52">
        <w:t>Экопроект</w:t>
      </w:r>
      <w:proofErr w:type="spellEnd"/>
      <w:r w:rsidRPr="00797D52">
        <w:t>»</w:t>
      </w:r>
      <w:r w:rsidR="00DD3A9A">
        <w:t xml:space="preserve"> </w:t>
      </w:r>
      <w:proofErr w:type="spellStart"/>
      <w:r w:rsidRPr="00797D52">
        <w:t>О.А.Кийко</w:t>
      </w:r>
      <w:proofErr w:type="spellEnd"/>
      <w:r w:rsidRPr="00797D52">
        <w:t>, а также руководителем работы доцентом, к.б.н., старшим преподавателем кафедры ихтиологии и гидробиологии СПбГУ И.А.Стоговым.</w:t>
      </w:r>
    </w:p>
    <w:p w:rsidR="004C06C5" w:rsidRPr="004C06C5" w:rsidRDefault="004C06C5" w:rsidP="00596C43">
      <w:pPr>
        <w:pStyle w:val="a5"/>
      </w:pPr>
      <w:r>
        <w:t xml:space="preserve">Для нанесения координат точек отбора </w:t>
      </w:r>
      <w:proofErr w:type="spellStart"/>
      <w:r>
        <w:t>макрозообентоса</w:t>
      </w:r>
      <w:proofErr w:type="spellEnd"/>
      <w:r w:rsidRPr="004C06C5">
        <w:t xml:space="preserve"> </w:t>
      </w:r>
      <w:r>
        <w:t xml:space="preserve">на карту была использована программа </w:t>
      </w:r>
      <w:r>
        <w:rPr>
          <w:lang w:val="en-US"/>
        </w:rPr>
        <w:t>Google</w:t>
      </w:r>
      <w:r w:rsidRPr="004C06C5">
        <w:t xml:space="preserve"> </w:t>
      </w:r>
      <w:r>
        <w:rPr>
          <w:lang w:val="en-US"/>
        </w:rPr>
        <w:t>Earth</w:t>
      </w:r>
      <w:r w:rsidRPr="004C06C5">
        <w:t xml:space="preserve"> </w:t>
      </w:r>
      <w:r>
        <w:rPr>
          <w:lang w:val="en-US"/>
        </w:rPr>
        <w:t>Pro</w:t>
      </w:r>
      <w:r w:rsidRPr="004C06C5">
        <w:t xml:space="preserve"> 7.1.</w:t>
      </w:r>
    </w:p>
    <w:p w:rsidR="0039474E" w:rsidRDefault="00E350AC" w:rsidP="00596C43">
      <w:pPr>
        <w:pStyle w:val="a5"/>
      </w:pPr>
      <w:r>
        <w:t>Статистическая обработка данных (дисперсионный, корреляционный и класте</w:t>
      </w:r>
      <w:r w:rsidR="000F663E">
        <w:t xml:space="preserve">рный анализы) были проведены </w:t>
      </w:r>
      <w:r>
        <w:t xml:space="preserve">с использованием пакета анализа данных </w:t>
      </w:r>
      <w:r>
        <w:rPr>
          <w:lang w:val="en-US"/>
        </w:rPr>
        <w:t>Microsoft</w:t>
      </w:r>
      <w:r w:rsidR="00DD3A9A">
        <w:t xml:space="preserve"> </w:t>
      </w:r>
      <w:r>
        <w:rPr>
          <w:lang w:val="en-US"/>
        </w:rPr>
        <w:t>Office</w:t>
      </w:r>
      <w:r w:rsidR="00DD3A9A">
        <w:t xml:space="preserve"> </w:t>
      </w:r>
      <w:r>
        <w:rPr>
          <w:lang w:val="en-US"/>
        </w:rPr>
        <w:t>Excel</w:t>
      </w:r>
      <w:r w:rsidR="00DD3A9A">
        <w:t xml:space="preserve"> </w:t>
      </w:r>
      <w:r>
        <w:t xml:space="preserve">и </w:t>
      </w:r>
      <w:proofErr w:type="spellStart"/>
      <w:r>
        <w:rPr>
          <w:lang w:val="en-US"/>
        </w:rPr>
        <w:t>StatSoft</w:t>
      </w:r>
      <w:proofErr w:type="spellEnd"/>
      <w:r w:rsidR="00DD3A9A">
        <w:t xml:space="preserve"> </w:t>
      </w:r>
      <w:proofErr w:type="spellStart"/>
      <w:r>
        <w:rPr>
          <w:lang w:val="en-US"/>
        </w:rPr>
        <w:t>Statistica</w:t>
      </w:r>
      <w:proofErr w:type="spellEnd"/>
      <w:r w:rsidR="004D78CF">
        <w:t xml:space="preserve"> </w:t>
      </w:r>
      <w:r w:rsidRPr="00797D52">
        <w:t>10</w:t>
      </w:r>
      <w:r>
        <w:t xml:space="preserve">. </w:t>
      </w:r>
    </w:p>
    <w:p w:rsidR="00D70052" w:rsidRDefault="00D70052" w:rsidP="00596C43">
      <w:pPr>
        <w:pStyle w:val="a5"/>
      </w:pPr>
      <w:r>
        <w:lastRenderedPageBreak/>
        <w:t>При анализе биологических материалов были использованы такие структурные показатели, как альфа-разнообразие (число видов на пробу), индекс структуры сообщества Шеннона-</w:t>
      </w:r>
      <w:proofErr w:type="spellStart"/>
      <w:r>
        <w:t>Уивера</w:t>
      </w:r>
      <w:proofErr w:type="spellEnd"/>
      <w:r>
        <w:t xml:space="preserve"> по численности, общая численность и биомасса</w:t>
      </w:r>
      <w:r w:rsidRPr="00D70052">
        <w:t xml:space="preserve"> </w:t>
      </w:r>
      <w:proofErr w:type="spellStart"/>
      <w:r>
        <w:t>макрозообентоса</w:t>
      </w:r>
      <w:proofErr w:type="spellEnd"/>
      <w:r>
        <w:t xml:space="preserve">, </w:t>
      </w:r>
      <w:r w:rsidR="00DD3A9A">
        <w:t xml:space="preserve">а также </w:t>
      </w:r>
      <w:r>
        <w:t xml:space="preserve">биомасса </w:t>
      </w:r>
      <w:r w:rsidR="003A53DB">
        <w:t>круп</w:t>
      </w:r>
      <w:r>
        <w:t>ных таксонов донных беспозвоночных, рекомендованные при мониторинге морских экосистем (</w:t>
      </w:r>
      <w:r w:rsidR="00A339B9">
        <w:t>Погребов,</w:t>
      </w:r>
      <w:r w:rsidR="00A339B9" w:rsidRPr="00A339B9">
        <w:t xml:space="preserve"> </w:t>
      </w:r>
      <w:proofErr w:type="spellStart"/>
      <w:r w:rsidR="00A339B9">
        <w:t>Шилин</w:t>
      </w:r>
      <w:proofErr w:type="spellEnd"/>
      <w:r w:rsidR="00A339B9">
        <w:t xml:space="preserve">, 2001; </w:t>
      </w:r>
      <w:r>
        <w:t xml:space="preserve">Погребов, </w:t>
      </w:r>
      <w:r w:rsidR="00A339B9">
        <w:t>2015</w:t>
      </w:r>
      <w:r>
        <w:t xml:space="preserve">).  </w:t>
      </w:r>
    </w:p>
    <w:p w:rsidR="004D78CF" w:rsidRDefault="00E350AC" w:rsidP="00596C43">
      <w:pPr>
        <w:pStyle w:val="a5"/>
      </w:pPr>
      <w:r>
        <w:t>При дисперс</w:t>
      </w:r>
      <w:r w:rsidR="00800BA7">
        <w:t xml:space="preserve">ионном </w:t>
      </w:r>
      <w:r w:rsidR="001A3529">
        <w:t xml:space="preserve"> анализе </w:t>
      </w:r>
      <w:r w:rsidR="00800BA7">
        <w:t>данные нормализовали с помощью логарифмирования</w:t>
      </w:r>
      <w:r w:rsidR="000F663E" w:rsidRPr="000F663E">
        <w:t>.</w:t>
      </w:r>
      <w:r w:rsidR="00D70052">
        <w:t xml:space="preserve"> </w:t>
      </w:r>
    </w:p>
    <w:p w:rsidR="004D78CF" w:rsidRDefault="000F663E" w:rsidP="00596C43">
      <w:pPr>
        <w:pStyle w:val="a5"/>
      </w:pPr>
      <w:r>
        <w:t>П</w:t>
      </w:r>
      <w:r w:rsidR="00E350AC">
        <w:t xml:space="preserve">ри корреляционном анализе </w:t>
      </w:r>
      <w:r w:rsidR="001E6A3B">
        <w:t xml:space="preserve">связи физико-химических и биологических показателей </w:t>
      </w:r>
      <w:r w:rsidR="00E350AC">
        <w:t>использовали коэффициен</w:t>
      </w:r>
      <w:r>
        <w:t xml:space="preserve">т ранговой корреляции </w:t>
      </w:r>
      <w:proofErr w:type="spellStart"/>
      <w:r>
        <w:t>Спирмена</w:t>
      </w:r>
      <w:proofErr w:type="spellEnd"/>
      <w:r w:rsidR="00214ABD">
        <w:t>.</w:t>
      </w:r>
    </w:p>
    <w:p w:rsidR="00E350AC" w:rsidRDefault="00E350AC" w:rsidP="00596C43">
      <w:pPr>
        <w:pStyle w:val="a5"/>
      </w:pPr>
      <w:r>
        <w:t>При</w:t>
      </w:r>
      <w:r w:rsidR="00D70052">
        <w:t xml:space="preserve"> </w:t>
      </w:r>
      <w:r>
        <w:t xml:space="preserve">кластерном анализе </w:t>
      </w:r>
      <w:r w:rsidR="00783C80">
        <w:t xml:space="preserve">количественные </w:t>
      </w:r>
      <w:r>
        <w:t xml:space="preserve">данные стандартизировали с использованием величины нормированного отклонения </w:t>
      </w:r>
      <w:r>
        <w:rPr>
          <w:lang w:val="en-US"/>
        </w:rPr>
        <w:t>t</w:t>
      </w:r>
      <w:r>
        <w:t xml:space="preserve">, в качестве меры сходства использовали величину расстояния Евклида и дополнение коэффициента корреляции Пирсона до 1, </w:t>
      </w:r>
      <w:r w:rsidR="004D78CF">
        <w:t xml:space="preserve">в качестве </w:t>
      </w:r>
      <w:r>
        <w:t>алгоритм</w:t>
      </w:r>
      <w:r w:rsidR="004D78CF">
        <w:t>а</w:t>
      </w:r>
      <w:r>
        <w:t xml:space="preserve"> кластеризации </w:t>
      </w:r>
      <w:r w:rsidR="004D78CF">
        <w:t>выбран</w:t>
      </w:r>
      <w:r w:rsidR="00800BA7">
        <w:t xml:space="preserve"> метод </w:t>
      </w:r>
      <w:proofErr w:type="spellStart"/>
      <w:r w:rsidR="004D78CF">
        <w:t>Ворда</w:t>
      </w:r>
      <w:proofErr w:type="spellEnd"/>
      <w:r w:rsidR="004D78CF">
        <w:t xml:space="preserve">, обеспечивающий </w:t>
      </w:r>
      <w:r>
        <w:t>минимизаци</w:t>
      </w:r>
      <w:r w:rsidR="004D78CF">
        <w:t>ю</w:t>
      </w:r>
      <w:r>
        <w:t xml:space="preserve"> дисперси</w:t>
      </w:r>
      <w:r w:rsidR="004D78CF">
        <w:t>й</w:t>
      </w:r>
      <w:r>
        <w:t xml:space="preserve"> вновь </w:t>
      </w:r>
      <w:r w:rsidR="004D78CF">
        <w:t>образующегося кластера описаний</w:t>
      </w:r>
      <w:r>
        <w:t>.</w:t>
      </w:r>
    </w:p>
    <w:p w:rsidR="00DE1D4B" w:rsidRDefault="00DE1D4B" w:rsidP="00596C43">
      <w:pPr>
        <w:pStyle w:val="a5"/>
      </w:pPr>
    </w:p>
    <w:p w:rsidR="00DE1D4B" w:rsidRPr="00140AA0" w:rsidRDefault="00DE1D4B" w:rsidP="00140AA0">
      <w:pPr>
        <w:pStyle w:val="a5"/>
        <w:jc w:val="center"/>
        <w:rPr>
          <w:b/>
          <w:i/>
        </w:rPr>
      </w:pPr>
      <w:r w:rsidRPr="00140AA0">
        <w:rPr>
          <w:b/>
          <w:i/>
        </w:rPr>
        <w:t>Благодарности</w:t>
      </w:r>
    </w:p>
    <w:p w:rsidR="00DE1D4B" w:rsidRPr="00140AA0" w:rsidRDefault="00DE1D4B" w:rsidP="00140A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AA0">
        <w:rPr>
          <w:rFonts w:ascii="Times New Roman" w:hAnsi="Times New Roman" w:cs="Times New Roman"/>
          <w:sz w:val="24"/>
          <w:szCs w:val="24"/>
        </w:rPr>
        <w:t xml:space="preserve">Автор признателен научному руководителю работы </w:t>
      </w:r>
      <w:proofErr w:type="spellStart"/>
      <w:r w:rsidRPr="00140AA0">
        <w:rPr>
          <w:rFonts w:ascii="Times New Roman" w:hAnsi="Times New Roman" w:cs="Times New Roman"/>
          <w:sz w:val="24"/>
          <w:szCs w:val="24"/>
        </w:rPr>
        <w:t>И.А.Стогову</w:t>
      </w:r>
      <w:proofErr w:type="spellEnd"/>
      <w:r w:rsidR="005E05AA">
        <w:rPr>
          <w:rFonts w:ascii="Times New Roman" w:hAnsi="Times New Roman" w:cs="Times New Roman"/>
          <w:sz w:val="24"/>
          <w:szCs w:val="24"/>
        </w:rPr>
        <w:t xml:space="preserve"> </w:t>
      </w:r>
      <w:r w:rsidRPr="00140AA0">
        <w:rPr>
          <w:rFonts w:ascii="Times New Roman" w:hAnsi="Times New Roman" w:cs="Times New Roman"/>
          <w:sz w:val="24"/>
          <w:szCs w:val="24"/>
        </w:rPr>
        <w:t xml:space="preserve">за </w:t>
      </w:r>
      <w:r w:rsidR="00140AA0">
        <w:rPr>
          <w:rFonts w:ascii="Times New Roman" w:hAnsi="Times New Roman" w:cs="Times New Roman"/>
          <w:sz w:val="24"/>
          <w:szCs w:val="24"/>
        </w:rPr>
        <w:t xml:space="preserve">помощь при написании работы, </w:t>
      </w:r>
      <w:r w:rsidRPr="00140AA0">
        <w:rPr>
          <w:rFonts w:ascii="Times New Roman" w:hAnsi="Times New Roman" w:cs="Times New Roman"/>
          <w:sz w:val="24"/>
          <w:szCs w:val="24"/>
        </w:rPr>
        <w:t xml:space="preserve">советы и консультации, а также научным консультантам работы </w:t>
      </w:r>
      <w:proofErr w:type="spellStart"/>
      <w:r w:rsidRPr="00140AA0">
        <w:rPr>
          <w:rFonts w:ascii="Times New Roman" w:hAnsi="Times New Roman" w:cs="Times New Roman"/>
          <w:sz w:val="24"/>
          <w:szCs w:val="24"/>
        </w:rPr>
        <w:t>С.М.Чивилеву</w:t>
      </w:r>
      <w:proofErr w:type="spellEnd"/>
      <w:r w:rsidRPr="00140AA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0AA0">
        <w:rPr>
          <w:rFonts w:ascii="Times New Roman" w:hAnsi="Times New Roman" w:cs="Times New Roman"/>
          <w:sz w:val="24"/>
          <w:szCs w:val="24"/>
        </w:rPr>
        <w:t>О.А.Кийко</w:t>
      </w:r>
      <w:proofErr w:type="spellEnd"/>
      <w:r w:rsidRPr="00140AA0">
        <w:rPr>
          <w:rFonts w:ascii="Times New Roman" w:hAnsi="Times New Roman" w:cs="Times New Roman"/>
          <w:sz w:val="24"/>
          <w:szCs w:val="24"/>
        </w:rPr>
        <w:t xml:space="preserve"> за представленные физико-химические и биологические материалы.</w:t>
      </w:r>
    </w:p>
    <w:p w:rsidR="00DE1D4B" w:rsidRDefault="00DE1D4B" w:rsidP="00140AA0">
      <w:pPr>
        <w:pStyle w:val="a5"/>
      </w:pPr>
    </w:p>
    <w:p w:rsidR="00E350AC" w:rsidRDefault="00E350AC" w:rsidP="00140AA0">
      <w:pPr>
        <w:pStyle w:val="a5"/>
      </w:pPr>
    </w:p>
    <w:p w:rsidR="00E350AC" w:rsidRDefault="00E350AC" w:rsidP="00596C43">
      <w:pPr>
        <w:pStyle w:val="a5"/>
      </w:pPr>
      <w:r>
        <w:br w:type="page"/>
      </w:r>
    </w:p>
    <w:p w:rsidR="00A47448" w:rsidRDefault="00407FF4" w:rsidP="00DB5E20">
      <w:pPr>
        <w:pStyle w:val="1D"/>
      </w:pPr>
      <w:bookmarkStart w:id="37" w:name="_Toc482583646"/>
      <w:r>
        <w:lastRenderedPageBreak/>
        <w:t xml:space="preserve">3. </w:t>
      </w:r>
      <w:r w:rsidR="00E350AC">
        <w:t>Результаты</w:t>
      </w:r>
      <w:r w:rsidR="00E110B0">
        <w:t xml:space="preserve"> и обсуждение</w:t>
      </w:r>
      <w:bookmarkEnd w:id="37"/>
    </w:p>
    <w:p w:rsidR="00C77DDD" w:rsidRPr="00C77DDD" w:rsidRDefault="00A47448" w:rsidP="00C77DDD">
      <w:pPr>
        <w:pStyle w:val="2D"/>
      </w:pPr>
      <w:bookmarkStart w:id="38" w:name="_Toc482583647"/>
      <w:r>
        <w:t>3</w:t>
      </w:r>
      <w:r w:rsidR="00623211">
        <w:t>.1</w:t>
      </w:r>
      <w:r w:rsidR="005E05AA">
        <w:t xml:space="preserve"> </w:t>
      </w:r>
      <w:r w:rsidR="00C77DDD" w:rsidRPr="00C77DDD">
        <w:t>Гидрологические показатели</w:t>
      </w:r>
      <w:bookmarkEnd w:id="38"/>
    </w:p>
    <w:p w:rsidR="00092297" w:rsidRDefault="00880F1A" w:rsidP="00776BEC">
      <w:pPr>
        <w:pStyle w:val="a5"/>
      </w:pPr>
      <w:r w:rsidRPr="005E5DB9">
        <w:t>По данным</w:t>
      </w:r>
      <w:r w:rsidR="00A47448">
        <w:t xml:space="preserve">, полученным в </w:t>
      </w:r>
      <w:r>
        <w:t>сентябре</w:t>
      </w:r>
      <w:r w:rsidRPr="005E5DB9">
        <w:t xml:space="preserve"> 2014 г.</w:t>
      </w:r>
      <w:r w:rsidR="00A47448">
        <w:t>,</w:t>
      </w:r>
      <w:r w:rsidRPr="005E5DB9">
        <w:t xml:space="preserve"> средние температуры придонной воды м</w:t>
      </w:r>
      <w:r>
        <w:t>оря Лаптевых были отрицательны</w:t>
      </w:r>
      <w:r w:rsidR="00E110B0">
        <w:t>ми</w:t>
      </w:r>
      <w:r w:rsidR="00801FC4">
        <w:t xml:space="preserve"> и составляли -</w:t>
      </w:r>
      <w:r w:rsidR="00776BEC">
        <w:t>0,21</w:t>
      </w:r>
      <w:r w:rsidR="002B4BE4" w:rsidRPr="002B4BE4">
        <w:rPr>
          <w:vertAlign w:val="superscript"/>
        </w:rPr>
        <w:t>о</w:t>
      </w:r>
      <w:r w:rsidR="002B4BE4">
        <w:t>С</w:t>
      </w:r>
      <w:r>
        <w:t xml:space="preserve"> (Таблица </w:t>
      </w:r>
      <w:r w:rsidR="00623211">
        <w:t>3.1.</w:t>
      </w:r>
      <w:r>
        <w:t>1)</w:t>
      </w:r>
      <w:r w:rsidRPr="005E5DB9">
        <w:t>.</w:t>
      </w:r>
      <w:r w:rsidR="00E110B0">
        <w:t xml:space="preserve"> </w:t>
      </w:r>
      <w:r w:rsidR="00776BEC">
        <w:t>Отрицательные</w:t>
      </w:r>
      <w:r w:rsidR="00E110B0">
        <w:t xml:space="preserve"> температуры </w:t>
      </w:r>
      <w:r w:rsidR="00776BEC">
        <w:t>в сентябре характерны для моря Лаптевых</w:t>
      </w:r>
      <w:r w:rsidR="00E110B0">
        <w:t xml:space="preserve">. </w:t>
      </w:r>
      <w:r w:rsidR="00592DFF">
        <w:t xml:space="preserve">Большую часть года наблюдаются </w:t>
      </w:r>
      <w:r w:rsidR="00592DFF" w:rsidRPr="005E5DB9">
        <w:rPr>
          <w:rFonts w:asciiTheme="majorBidi" w:hAnsiTheme="majorBidi" w:cstheme="majorBidi"/>
        </w:rPr>
        <w:t>отрицательные температуры воздуха</w:t>
      </w:r>
      <w:r w:rsidR="00592DFF">
        <w:rPr>
          <w:rFonts w:asciiTheme="majorBidi" w:hAnsiTheme="majorBidi" w:cstheme="majorBidi"/>
        </w:rPr>
        <w:t>, а</w:t>
      </w:r>
      <w:r w:rsidR="00592DFF">
        <w:t xml:space="preserve"> температура воды в близка к точке замерзания, всле</w:t>
      </w:r>
      <w:r w:rsidR="00801FC4">
        <w:t>дст</w:t>
      </w:r>
      <w:r w:rsidR="00592DFF">
        <w:t>вие того, что море</w:t>
      </w:r>
      <w:r w:rsidR="00B85F65">
        <w:t xml:space="preserve"> Лаптевых лежит </w:t>
      </w:r>
      <w:r w:rsidR="00E110B0">
        <w:t>в удалении от Атлантического и Тихого океано</w:t>
      </w:r>
      <w:r w:rsidR="00B85F65">
        <w:t>в, в близи полярных льдов и находится вод в</w:t>
      </w:r>
      <w:r w:rsidR="00DB5E20">
        <w:t>лиянием Сибирского антициклона.</w:t>
      </w:r>
    </w:p>
    <w:p w:rsidR="00880F1A" w:rsidRPr="005E5DB9" w:rsidRDefault="00880F1A" w:rsidP="005E05AA">
      <w:pPr>
        <w:pStyle w:val="a5"/>
      </w:pPr>
      <w:r>
        <w:t xml:space="preserve">Таблица </w:t>
      </w:r>
      <w:r w:rsidR="00DB5E20">
        <w:t>3.</w:t>
      </w:r>
      <w:r>
        <w:t>1.</w:t>
      </w:r>
      <w:r w:rsidR="00DB5E20">
        <w:t xml:space="preserve">1 - </w:t>
      </w:r>
      <w:r w:rsidR="002B4BE4">
        <w:t xml:space="preserve">Средние, </w:t>
      </w:r>
      <w:r w:rsidRPr="005E5DB9">
        <w:t>максимальные и минимальные значения температуры</w:t>
      </w:r>
      <w:r w:rsidR="002B4BE4">
        <w:t xml:space="preserve"> и солености </w:t>
      </w:r>
      <w:r w:rsidR="005E05AA">
        <w:t xml:space="preserve">воды </w:t>
      </w:r>
      <w:r w:rsidR="00B93E82">
        <w:t>на</w:t>
      </w:r>
      <w:r w:rsidR="005E05AA">
        <w:t xml:space="preserve"> поверхности и у дна </w:t>
      </w:r>
      <w:r w:rsidRPr="005E5DB9">
        <w:t xml:space="preserve">по многолетним данным и полученные в результате океанографического зондирования </w:t>
      </w:r>
      <w:r w:rsidR="00801FC4">
        <w:t xml:space="preserve">на НИС "Дальние Зеленцы" </w:t>
      </w:r>
      <w:r w:rsidRPr="005E5DB9">
        <w:t>в сентябре 2014 г.</w:t>
      </w:r>
    </w:p>
    <w:tbl>
      <w:tblPr>
        <w:tblStyle w:val="-11"/>
        <w:tblW w:w="9135" w:type="dxa"/>
        <w:tblLook w:val="04A0" w:firstRow="1" w:lastRow="0" w:firstColumn="1" w:lastColumn="0" w:noHBand="0" w:noVBand="1"/>
      </w:tblPr>
      <w:tblGrid>
        <w:gridCol w:w="1450"/>
        <w:gridCol w:w="1319"/>
        <w:gridCol w:w="1278"/>
        <w:gridCol w:w="1129"/>
        <w:gridCol w:w="1141"/>
        <w:gridCol w:w="1300"/>
        <w:gridCol w:w="765"/>
        <w:gridCol w:w="753"/>
      </w:tblGrid>
      <w:tr w:rsidR="006001DE" w:rsidRPr="008C5442" w:rsidTr="006001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dxa"/>
            <w:vMerge w:val="restart"/>
            <w:hideMark/>
          </w:tcPr>
          <w:p w:rsidR="006001DE" w:rsidRPr="008C5442" w:rsidRDefault="006001DE" w:rsidP="008C544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Показатель</w:t>
            </w:r>
          </w:p>
        </w:tc>
        <w:tc>
          <w:tcPr>
            <w:tcW w:w="1319" w:type="dxa"/>
            <w:vMerge w:val="restart"/>
            <w:hideMark/>
          </w:tcPr>
          <w:p w:rsidR="006001DE" w:rsidRPr="008C5442" w:rsidRDefault="006001DE" w:rsidP="008C54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Горизонт</w:t>
            </w:r>
          </w:p>
        </w:tc>
        <w:tc>
          <w:tcPr>
            <w:tcW w:w="3548" w:type="dxa"/>
            <w:gridSpan w:val="3"/>
            <w:hideMark/>
          </w:tcPr>
          <w:p w:rsidR="006001DE" w:rsidRPr="008C5442" w:rsidRDefault="006001DE" w:rsidP="008C54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Среднемноголетние,</w:t>
            </w:r>
          </w:p>
          <w:p w:rsidR="006001DE" w:rsidRPr="008C5442" w:rsidRDefault="006001DE" w:rsidP="008C54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Сентябрь (WOA13)</w:t>
            </w:r>
          </w:p>
        </w:tc>
        <w:tc>
          <w:tcPr>
            <w:tcW w:w="2818" w:type="dxa"/>
            <w:gridSpan w:val="3"/>
            <w:hideMark/>
          </w:tcPr>
          <w:p w:rsidR="006001DE" w:rsidRPr="008C5442" w:rsidRDefault="006001DE" w:rsidP="008C54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Сентябрь 2014 г.</w:t>
            </w:r>
          </w:p>
        </w:tc>
      </w:tr>
      <w:tr w:rsidR="008C5442" w:rsidRPr="008C5442" w:rsidTr="006001D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dxa"/>
            <w:vMerge/>
            <w:hideMark/>
          </w:tcPr>
          <w:p w:rsidR="008C5442" w:rsidRPr="008C5442" w:rsidRDefault="008C5442" w:rsidP="008C54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319" w:type="dxa"/>
            <w:vMerge/>
            <w:hideMark/>
          </w:tcPr>
          <w:p w:rsidR="008C5442" w:rsidRPr="008C5442" w:rsidRDefault="008C5442" w:rsidP="008C5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78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Среднее</w:t>
            </w:r>
          </w:p>
        </w:tc>
        <w:tc>
          <w:tcPr>
            <w:tcW w:w="1129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Макс.</w:t>
            </w:r>
          </w:p>
        </w:tc>
        <w:tc>
          <w:tcPr>
            <w:tcW w:w="1141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Мин.</w:t>
            </w:r>
          </w:p>
        </w:tc>
        <w:tc>
          <w:tcPr>
            <w:tcW w:w="1300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Среднее</w:t>
            </w:r>
          </w:p>
        </w:tc>
        <w:tc>
          <w:tcPr>
            <w:tcW w:w="765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Макс.</w:t>
            </w:r>
          </w:p>
        </w:tc>
        <w:tc>
          <w:tcPr>
            <w:tcW w:w="753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Мин.</w:t>
            </w:r>
          </w:p>
        </w:tc>
      </w:tr>
      <w:tr w:rsidR="008C5442" w:rsidRPr="008C5442" w:rsidTr="006001D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dxa"/>
            <w:vMerge w:val="restart"/>
            <w:hideMark/>
          </w:tcPr>
          <w:p w:rsidR="008C5442" w:rsidRPr="008C5442" w:rsidRDefault="008C5442" w:rsidP="008C544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 xml:space="preserve">Температура, </w:t>
            </w:r>
            <w:proofErr w:type="spellStart"/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zh-TW"/>
              </w:rPr>
              <w:t>о</w:t>
            </w: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С</w:t>
            </w:r>
            <w:proofErr w:type="spellEnd"/>
          </w:p>
        </w:tc>
        <w:tc>
          <w:tcPr>
            <w:tcW w:w="1319" w:type="dxa"/>
            <w:hideMark/>
          </w:tcPr>
          <w:p w:rsidR="008C5442" w:rsidRPr="008C5442" w:rsidRDefault="008C5442" w:rsidP="008C54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Поверхность</w:t>
            </w:r>
          </w:p>
        </w:tc>
        <w:tc>
          <w:tcPr>
            <w:tcW w:w="1278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1,45</w:t>
            </w:r>
          </w:p>
        </w:tc>
        <w:tc>
          <w:tcPr>
            <w:tcW w:w="1129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TW"/>
              </w:rPr>
              <w:t>2,63</w:t>
            </w:r>
          </w:p>
        </w:tc>
        <w:tc>
          <w:tcPr>
            <w:tcW w:w="1141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TW"/>
              </w:rPr>
              <w:t>0,31</w:t>
            </w:r>
          </w:p>
        </w:tc>
        <w:tc>
          <w:tcPr>
            <w:tcW w:w="1300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2,68</w:t>
            </w:r>
          </w:p>
        </w:tc>
        <w:tc>
          <w:tcPr>
            <w:tcW w:w="765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6,17</w:t>
            </w:r>
          </w:p>
        </w:tc>
        <w:tc>
          <w:tcPr>
            <w:tcW w:w="753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1,46</w:t>
            </w:r>
          </w:p>
        </w:tc>
      </w:tr>
      <w:tr w:rsidR="008C5442" w:rsidRPr="008C5442" w:rsidTr="006001DE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dxa"/>
            <w:vMerge/>
            <w:hideMark/>
          </w:tcPr>
          <w:p w:rsidR="008C5442" w:rsidRPr="008C5442" w:rsidRDefault="008C5442" w:rsidP="008C54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319" w:type="dxa"/>
            <w:hideMark/>
          </w:tcPr>
          <w:p w:rsidR="008C5442" w:rsidRPr="008C5442" w:rsidRDefault="008C5442" w:rsidP="008C54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Дно</w:t>
            </w:r>
          </w:p>
        </w:tc>
        <w:tc>
          <w:tcPr>
            <w:tcW w:w="1278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-1,25</w:t>
            </w:r>
          </w:p>
        </w:tc>
        <w:tc>
          <w:tcPr>
            <w:tcW w:w="1129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TW"/>
              </w:rPr>
              <w:t>1,48</w:t>
            </w:r>
          </w:p>
        </w:tc>
        <w:tc>
          <w:tcPr>
            <w:tcW w:w="1141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TW"/>
              </w:rPr>
              <w:t>-1,71</w:t>
            </w:r>
          </w:p>
        </w:tc>
        <w:tc>
          <w:tcPr>
            <w:tcW w:w="1300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-0,21</w:t>
            </w:r>
          </w:p>
        </w:tc>
        <w:tc>
          <w:tcPr>
            <w:tcW w:w="765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3,15</w:t>
            </w:r>
          </w:p>
        </w:tc>
        <w:tc>
          <w:tcPr>
            <w:tcW w:w="753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-1,80</w:t>
            </w:r>
          </w:p>
        </w:tc>
      </w:tr>
      <w:tr w:rsidR="008C5442" w:rsidRPr="008C5442" w:rsidTr="006001DE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dxa"/>
            <w:vMerge w:val="restart"/>
            <w:hideMark/>
          </w:tcPr>
          <w:p w:rsidR="008C5442" w:rsidRPr="008C5442" w:rsidRDefault="008C5442" w:rsidP="008C544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Соленость, ‰</w:t>
            </w:r>
          </w:p>
        </w:tc>
        <w:tc>
          <w:tcPr>
            <w:tcW w:w="1319" w:type="dxa"/>
            <w:hideMark/>
          </w:tcPr>
          <w:p w:rsidR="008C5442" w:rsidRPr="008C5442" w:rsidRDefault="008C5442" w:rsidP="008C54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Поверхность</w:t>
            </w:r>
          </w:p>
        </w:tc>
        <w:tc>
          <w:tcPr>
            <w:tcW w:w="1278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24,02</w:t>
            </w:r>
          </w:p>
        </w:tc>
        <w:tc>
          <w:tcPr>
            <w:tcW w:w="1129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TW"/>
              </w:rPr>
              <w:t>28,40</w:t>
            </w:r>
          </w:p>
        </w:tc>
        <w:tc>
          <w:tcPr>
            <w:tcW w:w="1141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TW"/>
              </w:rPr>
              <w:t>18,62</w:t>
            </w:r>
          </w:p>
        </w:tc>
        <w:tc>
          <w:tcPr>
            <w:tcW w:w="1300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30,24</w:t>
            </w:r>
          </w:p>
        </w:tc>
        <w:tc>
          <w:tcPr>
            <w:tcW w:w="765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32,69</w:t>
            </w:r>
          </w:p>
        </w:tc>
        <w:tc>
          <w:tcPr>
            <w:tcW w:w="753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26,34</w:t>
            </w:r>
          </w:p>
        </w:tc>
      </w:tr>
      <w:tr w:rsidR="008C5442" w:rsidRPr="008C5442" w:rsidTr="006001DE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" w:type="dxa"/>
            <w:vMerge/>
            <w:hideMark/>
          </w:tcPr>
          <w:p w:rsidR="008C5442" w:rsidRPr="008C5442" w:rsidRDefault="008C5442" w:rsidP="008C54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319" w:type="dxa"/>
            <w:hideMark/>
          </w:tcPr>
          <w:p w:rsidR="008C5442" w:rsidRPr="008C5442" w:rsidRDefault="008C5442" w:rsidP="008C54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Дно</w:t>
            </w:r>
          </w:p>
        </w:tc>
        <w:tc>
          <w:tcPr>
            <w:tcW w:w="1278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32,75</w:t>
            </w:r>
          </w:p>
        </w:tc>
        <w:tc>
          <w:tcPr>
            <w:tcW w:w="1129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TW"/>
              </w:rPr>
              <w:t>34,29</w:t>
            </w:r>
          </w:p>
        </w:tc>
        <w:tc>
          <w:tcPr>
            <w:tcW w:w="1141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TW"/>
              </w:rPr>
              <w:t>26,41</w:t>
            </w:r>
          </w:p>
        </w:tc>
        <w:tc>
          <w:tcPr>
            <w:tcW w:w="1300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33,43</w:t>
            </w:r>
          </w:p>
        </w:tc>
        <w:tc>
          <w:tcPr>
            <w:tcW w:w="765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34,77</w:t>
            </w:r>
          </w:p>
        </w:tc>
        <w:tc>
          <w:tcPr>
            <w:tcW w:w="753" w:type="dxa"/>
            <w:hideMark/>
          </w:tcPr>
          <w:p w:rsidR="008C5442" w:rsidRPr="008C5442" w:rsidRDefault="008C5442" w:rsidP="008C5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8C5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28,84</w:t>
            </w:r>
          </w:p>
        </w:tc>
      </w:tr>
    </w:tbl>
    <w:p w:rsidR="00E350AC" w:rsidRDefault="00E350AC" w:rsidP="00596C43">
      <w:pPr>
        <w:pStyle w:val="a5"/>
      </w:pPr>
    </w:p>
    <w:p w:rsidR="00092297" w:rsidRDefault="00880F1A" w:rsidP="00596C43">
      <w:pPr>
        <w:pStyle w:val="a5"/>
      </w:pPr>
      <w:r>
        <w:t xml:space="preserve">По данным океанографического зондирования в </w:t>
      </w:r>
      <w:r w:rsidR="00C04F74">
        <w:t xml:space="preserve">юго-западной части моря Лаптевых в сентябре 2014 г. </w:t>
      </w:r>
      <w:r w:rsidR="007E075F" w:rsidRPr="005E5DB9">
        <w:rPr>
          <w:rFonts w:asciiTheme="majorBidi" w:hAnsiTheme="majorBidi" w:cstheme="majorBidi"/>
        </w:rPr>
        <w:t>средняя с</w:t>
      </w:r>
      <w:r w:rsidR="006001DE">
        <w:rPr>
          <w:rFonts w:asciiTheme="majorBidi" w:hAnsiTheme="majorBidi" w:cstheme="majorBidi"/>
        </w:rPr>
        <w:t>оленость воды повышалась от 30,24‰ в поверхностном слое до 33,43</w:t>
      </w:r>
      <w:r w:rsidR="007E075F" w:rsidRPr="005E5DB9">
        <w:rPr>
          <w:rFonts w:asciiTheme="majorBidi" w:hAnsiTheme="majorBidi" w:cstheme="majorBidi"/>
        </w:rPr>
        <w:t>‰ в придонном слое воды.</w:t>
      </w:r>
      <w:r w:rsidR="005E05AA">
        <w:rPr>
          <w:rFonts w:asciiTheme="majorBidi" w:hAnsiTheme="majorBidi" w:cstheme="majorBidi"/>
        </w:rPr>
        <w:t xml:space="preserve"> По литературным данным с</w:t>
      </w:r>
      <w:r w:rsidR="00871B83">
        <w:rPr>
          <w:rFonts w:asciiTheme="majorBidi" w:hAnsiTheme="majorBidi" w:cstheme="majorBidi"/>
        </w:rPr>
        <w:t xml:space="preserve">оленость в море Лаптевых варьирует в пределах </w:t>
      </w:r>
      <w:r w:rsidR="00871B83" w:rsidRPr="005E5DB9">
        <w:rPr>
          <w:rFonts w:asciiTheme="majorBidi" w:hAnsiTheme="majorBidi" w:cstheme="majorBidi"/>
        </w:rPr>
        <w:t>от 1 до 34‰</w:t>
      </w:r>
      <w:r w:rsidR="00871B83">
        <w:rPr>
          <w:rFonts w:asciiTheme="majorBidi" w:hAnsiTheme="majorBidi" w:cstheme="majorBidi"/>
        </w:rPr>
        <w:t>. При этом на глубине от 50 до</w:t>
      </w:r>
      <w:r w:rsidR="00871B83" w:rsidRPr="005E5DB9">
        <w:rPr>
          <w:rFonts w:asciiTheme="majorBidi" w:hAnsiTheme="majorBidi" w:cstheme="majorBidi"/>
        </w:rPr>
        <w:t xml:space="preserve"> 300 м </w:t>
      </w:r>
      <w:r w:rsidR="00871B83">
        <w:rPr>
          <w:rFonts w:asciiTheme="majorBidi" w:hAnsiTheme="majorBidi" w:cstheme="majorBidi"/>
        </w:rPr>
        <w:t>характерна соленость</w:t>
      </w:r>
      <w:r w:rsidR="005E05AA">
        <w:rPr>
          <w:rFonts w:asciiTheme="majorBidi" w:hAnsiTheme="majorBidi" w:cstheme="majorBidi"/>
        </w:rPr>
        <w:t xml:space="preserve"> </w:t>
      </w:r>
      <w:r w:rsidR="00871B83">
        <w:rPr>
          <w:rFonts w:asciiTheme="majorBidi" w:hAnsiTheme="majorBidi" w:cstheme="majorBidi"/>
        </w:rPr>
        <w:t xml:space="preserve">от 29‰ до 33-34‰, что соответствует </w:t>
      </w:r>
      <w:r w:rsidR="005E05AA">
        <w:rPr>
          <w:rFonts w:asciiTheme="majorBidi" w:hAnsiTheme="majorBidi" w:cstheme="majorBidi"/>
        </w:rPr>
        <w:t>данным, полученным в 2014 г</w:t>
      </w:r>
      <w:r w:rsidR="00871B83">
        <w:rPr>
          <w:rFonts w:asciiTheme="majorBidi" w:hAnsiTheme="majorBidi" w:cstheme="majorBidi"/>
        </w:rPr>
        <w:t>.</w:t>
      </w:r>
    </w:p>
    <w:p w:rsidR="00623211" w:rsidRPr="00B93E82" w:rsidRDefault="00A47448" w:rsidP="006001DE">
      <w:pPr>
        <w:pStyle w:val="a5"/>
      </w:pPr>
      <w:r>
        <w:t>В сентябре 2014 г. концентрации растворенного кислорода были несколько ниже среднемноголетних, при этом, абсолютные концентрации растворенного кислорода в придонном слое были существен</w:t>
      </w:r>
      <w:r w:rsidR="00623211">
        <w:t>но меньше, чем на поверхности (Т</w:t>
      </w:r>
      <w:r>
        <w:t xml:space="preserve">аблица </w:t>
      </w:r>
      <w:r w:rsidR="00623211">
        <w:t>3.1.</w:t>
      </w:r>
      <w:r>
        <w:t xml:space="preserve">2), </w:t>
      </w:r>
      <w:r w:rsidR="005E05AA">
        <w:t xml:space="preserve">а </w:t>
      </w:r>
      <w:r>
        <w:t>относительные концентрации кислорода в среднем для</w:t>
      </w:r>
      <w:r w:rsidR="005E05AA">
        <w:t xml:space="preserve"> придонного слоя составили </w:t>
      </w:r>
      <w:r w:rsidR="006001DE" w:rsidRPr="006001DE">
        <w:t>87,59</w:t>
      </w:r>
      <w:r>
        <w:t>% насыщения.</w:t>
      </w:r>
      <w:r w:rsidR="005E05AA">
        <w:t xml:space="preserve"> </w:t>
      </w:r>
      <w:r w:rsidR="00B93E82">
        <w:t xml:space="preserve">Минимальные величины, по нашим данным, составили 73% насыщения. </w:t>
      </w:r>
      <w:r w:rsidR="005E05AA">
        <w:t xml:space="preserve">Таким образом, наши </w:t>
      </w:r>
      <w:r w:rsidR="00B93E82">
        <w:t>материалы</w:t>
      </w:r>
      <w:r w:rsidR="005E05AA">
        <w:t xml:space="preserve"> соответствуют </w:t>
      </w:r>
      <w:r w:rsidR="00B93E82">
        <w:t xml:space="preserve">имеющимся в литературе </w:t>
      </w:r>
      <w:r w:rsidR="005E05AA">
        <w:t>сведениям о выраженном дефиците кислорода в придонных водах моря Лаптевых.</w:t>
      </w:r>
    </w:p>
    <w:p w:rsidR="00596C43" w:rsidRPr="005E5DB9" w:rsidRDefault="00092297" w:rsidP="00B93E82">
      <w:pPr>
        <w:pStyle w:val="a5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 xml:space="preserve">Таблица </w:t>
      </w:r>
      <w:r w:rsidR="00623211">
        <w:rPr>
          <w:rFonts w:asciiTheme="majorBidi" w:hAnsiTheme="majorBidi" w:cstheme="majorBidi"/>
        </w:rPr>
        <w:t xml:space="preserve">3.1.2 - </w:t>
      </w:r>
      <w:r w:rsidR="00596C43" w:rsidRPr="005E5DB9">
        <w:rPr>
          <w:rFonts w:asciiTheme="majorBidi" w:hAnsiTheme="majorBidi" w:cstheme="majorBidi"/>
        </w:rPr>
        <w:t xml:space="preserve">Средние значения, стандартные отклонения, максимальные и минимальные значения концентраций растворенного кислорода </w:t>
      </w:r>
      <w:r w:rsidR="00B93E82">
        <w:t xml:space="preserve">на поверхности и у дна </w:t>
      </w:r>
      <w:r w:rsidR="00596C43" w:rsidRPr="005E5DB9">
        <w:rPr>
          <w:rFonts w:asciiTheme="majorBidi" w:hAnsiTheme="majorBidi" w:cstheme="majorBidi"/>
        </w:rPr>
        <w:t>по многолетним данным и полученные в результате океанографического зондирования в сентябре 2014 г.</w:t>
      </w:r>
    </w:p>
    <w:tbl>
      <w:tblPr>
        <w:tblStyle w:val="-11"/>
        <w:tblW w:w="8351" w:type="dxa"/>
        <w:tblLook w:val="04A0" w:firstRow="1" w:lastRow="0" w:firstColumn="1" w:lastColumn="0" w:noHBand="0" w:noVBand="1"/>
      </w:tblPr>
      <w:tblGrid>
        <w:gridCol w:w="1670"/>
        <w:gridCol w:w="1868"/>
        <w:gridCol w:w="767"/>
        <w:gridCol w:w="717"/>
        <w:gridCol w:w="1883"/>
        <w:gridCol w:w="766"/>
        <w:gridCol w:w="680"/>
      </w:tblGrid>
      <w:tr w:rsidR="006001DE" w:rsidRPr="006001DE" w:rsidTr="006001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vMerge w:val="restart"/>
            <w:hideMark/>
          </w:tcPr>
          <w:p w:rsidR="006001DE" w:rsidRPr="006001DE" w:rsidRDefault="006001DE" w:rsidP="006001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Горизонт</w:t>
            </w:r>
          </w:p>
        </w:tc>
        <w:tc>
          <w:tcPr>
            <w:tcW w:w="3398" w:type="dxa"/>
            <w:gridSpan w:val="3"/>
            <w:hideMark/>
          </w:tcPr>
          <w:p w:rsidR="006001DE" w:rsidRPr="006001DE" w:rsidRDefault="006001DE" w:rsidP="006001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Среднемноголетнее, сентябрь (WOA13)</w:t>
            </w:r>
          </w:p>
        </w:tc>
        <w:tc>
          <w:tcPr>
            <w:tcW w:w="3377" w:type="dxa"/>
            <w:gridSpan w:val="3"/>
            <w:hideMark/>
          </w:tcPr>
          <w:p w:rsidR="006001DE" w:rsidRPr="006001DE" w:rsidRDefault="006001DE" w:rsidP="006001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 xml:space="preserve">Сентябрь 2014 г. </w:t>
            </w:r>
          </w:p>
        </w:tc>
      </w:tr>
      <w:tr w:rsidR="006001DE" w:rsidRPr="006001DE" w:rsidTr="006001DE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vMerge/>
            <w:hideMark/>
          </w:tcPr>
          <w:p w:rsidR="006001DE" w:rsidRPr="006001DE" w:rsidRDefault="006001DE" w:rsidP="006001D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914" w:type="dxa"/>
            <w:hideMark/>
          </w:tcPr>
          <w:p w:rsidR="006001DE" w:rsidRPr="006001DE" w:rsidRDefault="006001DE" w:rsidP="006001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Среднее</w:t>
            </w:r>
          </w:p>
        </w:tc>
        <w:tc>
          <w:tcPr>
            <w:tcW w:w="767" w:type="dxa"/>
            <w:hideMark/>
          </w:tcPr>
          <w:p w:rsidR="006001DE" w:rsidRPr="006001DE" w:rsidRDefault="006001DE" w:rsidP="006001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Макс.</w:t>
            </w:r>
          </w:p>
        </w:tc>
        <w:tc>
          <w:tcPr>
            <w:tcW w:w="717" w:type="dxa"/>
            <w:hideMark/>
          </w:tcPr>
          <w:p w:rsidR="006001DE" w:rsidRPr="006001DE" w:rsidRDefault="006001DE" w:rsidP="006001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Мин.</w:t>
            </w:r>
          </w:p>
        </w:tc>
        <w:tc>
          <w:tcPr>
            <w:tcW w:w="1930" w:type="dxa"/>
            <w:hideMark/>
          </w:tcPr>
          <w:p w:rsidR="006001DE" w:rsidRPr="006001DE" w:rsidRDefault="006001DE" w:rsidP="006001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Среднее</w:t>
            </w:r>
          </w:p>
        </w:tc>
        <w:tc>
          <w:tcPr>
            <w:tcW w:w="766" w:type="dxa"/>
            <w:hideMark/>
          </w:tcPr>
          <w:p w:rsidR="006001DE" w:rsidRPr="006001DE" w:rsidRDefault="006001DE" w:rsidP="006001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Макс.</w:t>
            </w:r>
          </w:p>
        </w:tc>
        <w:tc>
          <w:tcPr>
            <w:tcW w:w="681" w:type="dxa"/>
            <w:hideMark/>
          </w:tcPr>
          <w:p w:rsidR="006001DE" w:rsidRPr="006001DE" w:rsidRDefault="006001DE" w:rsidP="006001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Мин.</w:t>
            </w:r>
          </w:p>
        </w:tc>
      </w:tr>
      <w:tr w:rsidR="006001DE" w:rsidRPr="006001DE" w:rsidTr="006001DE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1" w:type="dxa"/>
            <w:gridSpan w:val="7"/>
            <w:hideMark/>
          </w:tcPr>
          <w:p w:rsidR="006001DE" w:rsidRPr="006001DE" w:rsidRDefault="006001DE" w:rsidP="006001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Концентрации растворенного кислорода (мг/л)</w:t>
            </w:r>
          </w:p>
        </w:tc>
      </w:tr>
      <w:tr w:rsidR="006001DE" w:rsidRPr="006001DE" w:rsidTr="006001DE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hideMark/>
          </w:tcPr>
          <w:p w:rsidR="006001DE" w:rsidRPr="006001DE" w:rsidRDefault="006001DE" w:rsidP="006001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Поверхностный</w:t>
            </w:r>
          </w:p>
        </w:tc>
        <w:tc>
          <w:tcPr>
            <w:tcW w:w="1914" w:type="dxa"/>
            <w:hideMark/>
          </w:tcPr>
          <w:p w:rsidR="006001DE" w:rsidRPr="006001DE" w:rsidRDefault="006001DE" w:rsidP="006001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12,475</w:t>
            </w:r>
          </w:p>
        </w:tc>
        <w:tc>
          <w:tcPr>
            <w:tcW w:w="767" w:type="dxa"/>
            <w:hideMark/>
          </w:tcPr>
          <w:p w:rsidR="006001DE" w:rsidRPr="006001DE" w:rsidRDefault="006001DE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zh-TW"/>
              </w:rPr>
            </w:pPr>
            <w:r w:rsidRPr="006001DE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TW"/>
              </w:rPr>
              <w:t>13,08</w:t>
            </w:r>
          </w:p>
        </w:tc>
        <w:tc>
          <w:tcPr>
            <w:tcW w:w="717" w:type="dxa"/>
            <w:hideMark/>
          </w:tcPr>
          <w:p w:rsidR="006001DE" w:rsidRPr="006001DE" w:rsidRDefault="006001DE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zh-TW"/>
              </w:rPr>
            </w:pPr>
            <w:r w:rsidRPr="006001DE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TW"/>
              </w:rPr>
              <w:t>12,21</w:t>
            </w:r>
          </w:p>
        </w:tc>
        <w:tc>
          <w:tcPr>
            <w:tcW w:w="1930" w:type="dxa"/>
            <w:hideMark/>
          </w:tcPr>
          <w:p w:rsidR="006001DE" w:rsidRPr="006001DE" w:rsidRDefault="006001DE" w:rsidP="006001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10,55</w:t>
            </w:r>
          </w:p>
        </w:tc>
        <w:tc>
          <w:tcPr>
            <w:tcW w:w="766" w:type="dxa"/>
            <w:noWrap/>
            <w:hideMark/>
          </w:tcPr>
          <w:p w:rsidR="006001DE" w:rsidRPr="006001DE" w:rsidRDefault="006001DE" w:rsidP="006001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zh-TW"/>
              </w:rPr>
            </w:pPr>
            <w:r w:rsidRPr="006001DE">
              <w:rPr>
                <w:rFonts w:ascii="Calibri" w:eastAsia="Times New Roman" w:hAnsi="Calibri" w:cs="Times New Roman"/>
                <w:color w:val="000000"/>
                <w:lang w:eastAsia="zh-TW"/>
              </w:rPr>
              <w:t>11,07</w:t>
            </w:r>
          </w:p>
        </w:tc>
        <w:tc>
          <w:tcPr>
            <w:tcW w:w="681" w:type="dxa"/>
            <w:hideMark/>
          </w:tcPr>
          <w:p w:rsidR="006001DE" w:rsidRPr="006001DE" w:rsidRDefault="006001DE" w:rsidP="006001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10,04</w:t>
            </w:r>
          </w:p>
        </w:tc>
      </w:tr>
      <w:tr w:rsidR="006001DE" w:rsidRPr="006001DE" w:rsidTr="006001DE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hideMark/>
          </w:tcPr>
          <w:p w:rsidR="006001DE" w:rsidRPr="006001DE" w:rsidRDefault="006001DE" w:rsidP="006001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Придонный</w:t>
            </w:r>
          </w:p>
        </w:tc>
        <w:tc>
          <w:tcPr>
            <w:tcW w:w="1914" w:type="dxa"/>
            <w:hideMark/>
          </w:tcPr>
          <w:p w:rsidR="006001DE" w:rsidRPr="006001DE" w:rsidRDefault="006001DE" w:rsidP="006001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10,285</w:t>
            </w:r>
          </w:p>
        </w:tc>
        <w:tc>
          <w:tcPr>
            <w:tcW w:w="767" w:type="dxa"/>
            <w:hideMark/>
          </w:tcPr>
          <w:p w:rsidR="006001DE" w:rsidRPr="006001DE" w:rsidRDefault="006001DE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zh-TW"/>
              </w:rPr>
            </w:pPr>
            <w:r w:rsidRPr="006001DE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TW"/>
              </w:rPr>
              <w:t>11,97</w:t>
            </w:r>
          </w:p>
        </w:tc>
        <w:tc>
          <w:tcPr>
            <w:tcW w:w="717" w:type="dxa"/>
            <w:hideMark/>
          </w:tcPr>
          <w:p w:rsidR="006001DE" w:rsidRPr="006001DE" w:rsidRDefault="006001DE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TW"/>
              </w:rPr>
              <w:t>9,43</w:t>
            </w:r>
          </w:p>
        </w:tc>
        <w:tc>
          <w:tcPr>
            <w:tcW w:w="1930" w:type="dxa"/>
            <w:hideMark/>
          </w:tcPr>
          <w:p w:rsidR="006001DE" w:rsidRPr="006001DE" w:rsidRDefault="006001DE" w:rsidP="006001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10,24</w:t>
            </w:r>
          </w:p>
        </w:tc>
        <w:tc>
          <w:tcPr>
            <w:tcW w:w="766" w:type="dxa"/>
            <w:hideMark/>
          </w:tcPr>
          <w:p w:rsidR="006001DE" w:rsidRPr="006001DE" w:rsidRDefault="006001DE" w:rsidP="006001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10,98</w:t>
            </w:r>
          </w:p>
        </w:tc>
        <w:tc>
          <w:tcPr>
            <w:tcW w:w="681" w:type="dxa"/>
            <w:hideMark/>
          </w:tcPr>
          <w:p w:rsidR="006001DE" w:rsidRPr="006001DE" w:rsidRDefault="006001DE" w:rsidP="006001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8,82</w:t>
            </w:r>
          </w:p>
        </w:tc>
      </w:tr>
      <w:tr w:rsidR="006001DE" w:rsidRPr="006001DE" w:rsidTr="006001DE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1" w:type="dxa"/>
            <w:gridSpan w:val="7"/>
            <w:hideMark/>
          </w:tcPr>
          <w:p w:rsidR="006001DE" w:rsidRPr="006001DE" w:rsidRDefault="006001DE" w:rsidP="006001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Относительные величины концентраций растворенного кислорода (%)</w:t>
            </w:r>
          </w:p>
        </w:tc>
      </w:tr>
      <w:tr w:rsidR="006001DE" w:rsidRPr="006001DE" w:rsidTr="006001DE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hideMark/>
          </w:tcPr>
          <w:p w:rsidR="006001DE" w:rsidRPr="006001DE" w:rsidRDefault="006001DE" w:rsidP="006001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Поверхностный</w:t>
            </w:r>
          </w:p>
        </w:tc>
        <w:tc>
          <w:tcPr>
            <w:tcW w:w="1914" w:type="dxa"/>
            <w:hideMark/>
          </w:tcPr>
          <w:p w:rsidR="006001DE" w:rsidRPr="006001DE" w:rsidRDefault="006001DE" w:rsidP="006001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100,49</w:t>
            </w:r>
          </w:p>
        </w:tc>
        <w:tc>
          <w:tcPr>
            <w:tcW w:w="767" w:type="dxa"/>
            <w:hideMark/>
          </w:tcPr>
          <w:p w:rsidR="006001DE" w:rsidRPr="006001DE" w:rsidRDefault="006001DE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zh-TW"/>
              </w:rPr>
            </w:pPr>
            <w:r w:rsidRPr="006001DE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TW"/>
              </w:rPr>
              <w:t>102,47</w:t>
            </w:r>
          </w:p>
        </w:tc>
        <w:tc>
          <w:tcPr>
            <w:tcW w:w="717" w:type="dxa"/>
            <w:hideMark/>
          </w:tcPr>
          <w:p w:rsidR="006001DE" w:rsidRPr="006001DE" w:rsidRDefault="006001DE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TW"/>
              </w:rPr>
              <w:t>99,16</w:t>
            </w:r>
          </w:p>
        </w:tc>
        <w:tc>
          <w:tcPr>
            <w:tcW w:w="1930" w:type="dxa"/>
            <w:hideMark/>
          </w:tcPr>
          <w:p w:rsidR="006001DE" w:rsidRPr="006001DE" w:rsidRDefault="006001DE" w:rsidP="006001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95,14</w:t>
            </w:r>
          </w:p>
        </w:tc>
        <w:tc>
          <w:tcPr>
            <w:tcW w:w="766" w:type="dxa"/>
            <w:noWrap/>
            <w:hideMark/>
          </w:tcPr>
          <w:p w:rsidR="006001DE" w:rsidRPr="006001DE" w:rsidRDefault="006001DE" w:rsidP="006001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zh-TW"/>
              </w:rPr>
            </w:pPr>
            <w:r w:rsidRPr="006001DE">
              <w:rPr>
                <w:rFonts w:ascii="Calibri" w:eastAsia="Times New Roman" w:hAnsi="Calibri" w:cs="Times New Roman"/>
                <w:color w:val="000000"/>
                <w:lang w:eastAsia="zh-TW"/>
              </w:rPr>
              <w:t>99,32</w:t>
            </w:r>
          </w:p>
        </w:tc>
        <w:tc>
          <w:tcPr>
            <w:tcW w:w="681" w:type="dxa"/>
            <w:hideMark/>
          </w:tcPr>
          <w:p w:rsidR="006001DE" w:rsidRPr="006001DE" w:rsidRDefault="006001DE" w:rsidP="006001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91,07</w:t>
            </w:r>
          </w:p>
        </w:tc>
      </w:tr>
      <w:tr w:rsidR="006001DE" w:rsidRPr="006001DE" w:rsidTr="006001DE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hideMark/>
          </w:tcPr>
          <w:p w:rsidR="006001DE" w:rsidRPr="006001DE" w:rsidRDefault="006001DE" w:rsidP="006001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Придонный</w:t>
            </w:r>
          </w:p>
        </w:tc>
        <w:tc>
          <w:tcPr>
            <w:tcW w:w="1914" w:type="dxa"/>
            <w:hideMark/>
          </w:tcPr>
          <w:p w:rsidR="006001DE" w:rsidRPr="006001DE" w:rsidRDefault="006001DE" w:rsidP="006001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85,515</w:t>
            </w:r>
          </w:p>
        </w:tc>
        <w:tc>
          <w:tcPr>
            <w:tcW w:w="767" w:type="dxa"/>
            <w:hideMark/>
          </w:tcPr>
          <w:p w:rsidR="006001DE" w:rsidRPr="006001DE" w:rsidRDefault="006001DE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zh-TW"/>
              </w:rPr>
            </w:pPr>
            <w:r w:rsidRPr="006001DE">
              <w:rPr>
                <w:rFonts w:ascii="Arial" w:eastAsia="Times New Roman" w:hAnsi="Arial" w:cs="Arial"/>
                <w:color w:val="000000"/>
                <w:sz w:val="18"/>
                <w:szCs w:val="18"/>
                <w:lang w:eastAsia="zh-TW"/>
              </w:rPr>
              <w:t>99,08</w:t>
            </w:r>
          </w:p>
        </w:tc>
        <w:tc>
          <w:tcPr>
            <w:tcW w:w="717" w:type="dxa"/>
            <w:hideMark/>
          </w:tcPr>
          <w:p w:rsidR="006001DE" w:rsidRPr="006001DE" w:rsidRDefault="006001DE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TW"/>
              </w:rPr>
              <w:t>78,81</w:t>
            </w:r>
          </w:p>
        </w:tc>
        <w:tc>
          <w:tcPr>
            <w:tcW w:w="1930" w:type="dxa"/>
            <w:hideMark/>
          </w:tcPr>
          <w:p w:rsidR="006001DE" w:rsidRPr="006001DE" w:rsidRDefault="006001DE" w:rsidP="006001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87,59</w:t>
            </w:r>
          </w:p>
        </w:tc>
        <w:tc>
          <w:tcPr>
            <w:tcW w:w="766" w:type="dxa"/>
            <w:hideMark/>
          </w:tcPr>
          <w:p w:rsidR="006001DE" w:rsidRPr="006001DE" w:rsidRDefault="006001DE" w:rsidP="006001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94,51</w:t>
            </w:r>
          </w:p>
        </w:tc>
        <w:tc>
          <w:tcPr>
            <w:tcW w:w="681" w:type="dxa"/>
            <w:hideMark/>
          </w:tcPr>
          <w:p w:rsidR="006001DE" w:rsidRPr="006001DE" w:rsidRDefault="006001DE" w:rsidP="006001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</w:pPr>
            <w:r w:rsidRPr="00600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73</w:t>
            </w:r>
          </w:p>
        </w:tc>
      </w:tr>
    </w:tbl>
    <w:p w:rsidR="00596C43" w:rsidRPr="005E5DB9" w:rsidRDefault="00596C43" w:rsidP="00596C43">
      <w:pPr>
        <w:pStyle w:val="a5"/>
        <w:rPr>
          <w:rFonts w:asciiTheme="majorBidi" w:hAnsiTheme="majorBidi" w:cstheme="majorBidi"/>
        </w:rPr>
      </w:pPr>
    </w:p>
    <w:p w:rsidR="005C1CF8" w:rsidRPr="005E5DB9" w:rsidRDefault="00451364" w:rsidP="00623211">
      <w:pPr>
        <w:pStyle w:val="2D"/>
      </w:pPr>
      <w:bookmarkStart w:id="39" w:name="_Toc482583648"/>
      <w:r>
        <w:t xml:space="preserve">3.2 </w:t>
      </w:r>
      <w:r w:rsidR="005C1CF8" w:rsidRPr="005E5DB9">
        <w:t>Гранулометрический состав грунта</w:t>
      </w:r>
      <w:bookmarkEnd w:id="39"/>
    </w:p>
    <w:p w:rsidR="00AE5974" w:rsidRPr="00AE5974" w:rsidRDefault="00AE5974" w:rsidP="00AE5974">
      <w:pPr>
        <w:pStyle w:val="a5"/>
        <w:rPr>
          <w:rFonts w:asciiTheme="majorBidi" w:hAnsiTheme="majorBidi" w:cstheme="majorBidi"/>
        </w:rPr>
      </w:pPr>
      <w:r w:rsidRPr="00AE5974">
        <w:rPr>
          <w:rFonts w:asciiTheme="majorBidi" w:hAnsiTheme="majorBidi" w:cstheme="majorBidi"/>
        </w:rPr>
        <w:t>Донные грунты, являясь субстратом, на котором и в котором обитают организм</w:t>
      </w:r>
      <w:r w:rsidR="00B93E82">
        <w:rPr>
          <w:rFonts w:asciiTheme="majorBidi" w:hAnsiTheme="majorBidi" w:cstheme="majorBidi"/>
        </w:rPr>
        <w:t xml:space="preserve">ы бентоса, играют важную роль </w:t>
      </w:r>
      <w:r w:rsidRPr="00AE5974">
        <w:rPr>
          <w:rFonts w:asciiTheme="majorBidi" w:hAnsiTheme="majorBidi" w:cstheme="majorBidi"/>
        </w:rPr>
        <w:t xml:space="preserve">в распределении донных </w:t>
      </w:r>
      <w:r w:rsidR="00B93E82">
        <w:rPr>
          <w:rFonts w:asciiTheme="majorBidi" w:hAnsiTheme="majorBidi" w:cstheme="majorBidi"/>
        </w:rPr>
        <w:t>организмов</w:t>
      </w:r>
      <w:r w:rsidRPr="00AE5974">
        <w:rPr>
          <w:rFonts w:asciiTheme="majorBidi" w:hAnsiTheme="majorBidi" w:cstheme="majorBidi"/>
        </w:rPr>
        <w:t xml:space="preserve">, определяя трофическую структуру </w:t>
      </w:r>
      <w:r w:rsidR="00B93E82">
        <w:rPr>
          <w:rFonts w:asciiTheme="majorBidi" w:hAnsiTheme="majorBidi" w:cstheme="majorBidi"/>
        </w:rPr>
        <w:t>сообществ и</w:t>
      </w:r>
      <w:r w:rsidRPr="00AE5974">
        <w:rPr>
          <w:rFonts w:asciiTheme="majorBidi" w:hAnsiTheme="majorBidi" w:cstheme="majorBidi"/>
        </w:rPr>
        <w:t xml:space="preserve"> видовой состав донной </w:t>
      </w:r>
      <w:proofErr w:type="spellStart"/>
      <w:r w:rsidR="00B93E82">
        <w:rPr>
          <w:rFonts w:asciiTheme="majorBidi" w:hAnsiTheme="majorBidi" w:cstheme="majorBidi"/>
        </w:rPr>
        <w:t>биоты</w:t>
      </w:r>
      <w:proofErr w:type="spellEnd"/>
      <w:r w:rsidRPr="00AE5974">
        <w:rPr>
          <w:rFonts w:asciiTheme="majorBidi" w:hAnsiTheme="majorBidi" w:cstheme="majorBidi"/>
        </w:rPr>
        <w:t>.</w:t>
      </w:r>
    </w:p>
    <w:tbl>
      <w:tblPr>
        <w:tblStyle w:val="-11"/>
        <w:tblpPr w:leftFromText="180" w:rightFromText="180" w:vertAnchor="text" w:horzAnchor="page" w:tblpX="2264" w:tblpY="147"/>
        <w:tblW w:w="8888" w:type="dxa"/>
        <w:tblLook w:val="04A0" w:firstRow="1" w:lastRow="0" w:firstColumn="1" w:lastColumn="0" w:noHBand="0" w:noVBand="1"/>
      </w:tblPr>
      <w:tblGrid>
        <w:gridCol w:w="985"/>
        <w:gridCol w:w="742"/>
        <w:gridCol w:w="877"/>
        <w:gridCol w:w="820"/>
        <w:gridCol w:w="742"/>
        <w:gridCol w:w="742"/>
        <w:gridCol w:w="831"/>
        <w:gridCol w:w="831"/>
        <w:gridCol w:w="742"/>
        <w:gridCol w:w="742"/>
        <w:gridCol w:w="836"/>
      </w:tblGrid>
      <w:tr w:rsidR="006001DE" w:rsidRPr="006001DE" w:rsidTr="006001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8" w:type="dxa"/>
            <w:gridSpan w:val="11"/>
            <w:hideMark/>
          </w:tcPr>
          <w:p w:rsidR="006001DE" w:rsidRPr="006001DE" w:rsidRDefault="006001DE" w:rsidP="006001DE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lang w:eastAsia="zh-TW"/>
              </w:rPr>
              <w:t>Содержание гранулометрических фракций, %</w:t>
            </w:r>
          </w:p>
        </w:tc>
      </w:tr>
      <w:tr w:rsidR="00581EA8" w:rsidRPr="00581EA8" w:rsidTr="00581EA8">
        <w:trPr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1EA8" w:rsidRPr="00581EA8" w:rsidRDefault="00581EA8" w:rsidP="006001DE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lang w:eastAsia="zh-TW"/>
              </w:rPr>
              <w:t>&gt;10</w:t>
            </w:r>
          </w:p>
          <w:p w:rsidR="00581EA8" w:rsidRPr="006001DE" w:rsidRDefault="00581EA8" w:rsidP="00693210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lang w:eastAsia="zh-TW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1EA8" w:rsidRPr="00581EA8" w:rsidRDefault="00581EA8" w:rsidP="00581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581EA8">
              <w:rPr>
                <w:rFonts w:asciiTheme="majorBidi" w:hAnsiTheme="majorBidi" w:cstheme="majorBidi"/>
              </w:rPr>
              <w:t>10-5</w:t>
            </w:r>
            <w:r w:rsidRPr="00581EA8">
              <w:rPr>
                <w:rFonts w:asciiTheme="majorBidi" w:hAnsiTheme="majorBidi" w:cstheme="majorBidi"/>
              </w:rPr>
              <w:br/>
            </w:r>
          </w:p>
          <w:p w:rsidR="00581EA8" w:rsidRPr="006001DE" w:rsidRDefault="00581EA8" w:rsidP="006932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1EA8" w:rsidRPr="006001DE" w:rsidRDefault="00581EA8" w:rsidP="00581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581EA8">
              <w:rPr>
                <w:rFonts w:asciiTheme="majorBidi" w:hAnsiTheme="majorBidi" w:cstheme="majorBidi"/>
              </w:rPr>
              <w:t>5-2</w:t>
            </w:r>
            <w:r w:rsidRPr="00581EA8">
              <w:rPr>
                <w:rFonts w:asciiTheme="majorBidi" w:hAnsiTheme="majorBidi" w:cstheme="majorBidi"/>
              </w:rPr>
              <w:br/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1EA8" w:rsidRPr="006001DE" w:rsidRDefault="00581EA8" w:rsidP="00581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581EA8">
              <w:rPr>
                <w:rFonts w:asciiTheme="majorBidi" w:hAnsiTheme="majorBidi" w:cstheme="majorBidi"/>
              </w:rPr>
              <w:t>2-1</w:t>
            </w:r>
            <w:r w:rsidRPr="00581EA8">
              <w:rPr>
                <w:rFonts w:asciiTheme="majorBidi" w:hAnsiTheme="majorBidi" w:cstheme="majorBidi"/>
              </w:rPr>
              <w:br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1EA8" w:rsidRPr="006001DE" w:rsidRDefault="00581EA8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1-0.5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1EA8" w:rsidRPr="006001DE" w:rsidRDefault="00581EA8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0.5-0.25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1EA8" w:rsidRPr="006001DE" w:rsidRDefault="00581EA8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0.25-0.1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1EA8" w:rsidRPr="006001DE" w:rsidRDefault="00581EA8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0.1-0.05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1EA8" w:rsidRPr="006001DE" w:rsidRDefault="00581EA8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0.05-0.01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1EA8" w:rsidRPr="006001DE" w:rsidRDefault="00581EA8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0.01-0.005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1EA8" w:rsidRPr="006001DE" w:rsidRDefault="00581EA8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&lt;0.005</w:t>
            </w:r>
          </w:p>
        </w:tc>
      </w:tr>
      <w:tr w:rsidR="00581EA8" w:rsidRPr="00581EA8" w:rsidTr="00581EA8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EA8" w:rsidRPr="006001DE" w:rsidRDefault="00581EA8" w:rsidP="006001DE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lang w:eastAsia="zh-TW"/>
              </w:rPr>
              <w:t>мм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EA8" w:rsidRPr="006001DE" w:rsidRDefault="00581EA8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581EA8">
              <w:rPr>
                <w:rFonts w:asciiTheme="majorBidi" w:hAnsiTheme="majorBidi" w:cstheme="majorBidi"/>
              </w:rPr>
              <w:t>мм</w:t>
            </w: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EA8" w:rsidRPr="006001DE" w:rsidRDefault="00581EA8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мм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EA8" w:rsidRPr="006001DE" w:rsidRDefault="00581EA8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мм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EA8" w:rsidRPr="006001DE" w:rsidRDefault="00581EA8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мм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EA8" w:rsidRPr="006001DE" w:rsidRDefault="00581EA8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мм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EA8" w:rsidRPr="006001DE" w:rsidRDefault="00581EA8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мм</w:t>
            </w: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EA8" w:rsidRPr="006001DE" w:rsidRDefault="00581EA8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мм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EA8" w:rsidRPr="006001DE" w:rsidRDefault="00581EA8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мм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EA8" w:rsidRPr="006001DE" w:rsidRDefault="00581EA8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мм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EA8" w:rsidRPr="006001DE" w:rsidRDefault="00581EA8" w:rsidP="006001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мм</w:t>
            </w:r>
          </w:p>
        </w:tc>
      </w:tr>
      <w:tr w:rsidR="006001DE" w:rsidRPr="00581EA8" w:rsidTr="00581EA8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tcBorders>
              <w:top w:val="single" w:sz="4" w:space="0" w:color="auto"/>
            </w:tcBorders>
            <w:noWrap/>
            <w:hideMark/>
          </w:tcPr>
          <w:p w:rsidR="006001DE" w:rsidRPr="006001DE" w:rsidRDefault="006001DE" w:rsidP="006001DE">
            <w:pPr>
              <w:jc w:val="right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lang w:eastAsia="zh-TW"/>
              </w:rPr>
              <w:t>0,34</w:t>
            </w:r>
          </w:p>
        </w:tc>
        <w:tc>
          <w:tcPr>
            <w:tcW w:w="742" w:type="dxa"/>
            <w:tcBorders>
              <w:top w:val="single" w:sz="4" w:space="0" w:color="auto"/>
            </w:tcBorders>
            <w:noWrap/>
            <w:hideMark/>
          </w:tcPr>
          <w:p w:rsidR="006001DE" w:rsidRPr="006001DE" w:rsidRDefault="006001DE" w:rsidP="006001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0,05</w:t>
            </w:r>
          </w:p>
        </w:tc>
        <w:tc>
          <w:tcPr>
            <w:tcW w:w="877" w:type="dxa"/>
            <w:tcBorders>
              <w:top w:val="single" w:sz="4" w:space="0" w:color="auto"/>
            </w:tcBorders>
            <w:noWrap/>
            <w:hideMark/>
          </w:tcPr>
          <w:p w:rsidR="006001DE" w:rsidRPr="006001DE" w:rsidRDefault="006001DE" w:rsidP="006001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0,03</w:t>
            </w:r>
          </w:p>
        </w:tc>
        <w:tc>
          <w:tcPr>
            <w:tcW w:w="820" w:type="dxa"/>
            <w:tcBorders>
              <w:top w:val="single" w:sz="4" w:space="0" w:color="auto"/>
            </w:tcBorders>
            <w:noWrap/>
            <w:hideMark/>
          </w:tcPr>
          <w:p w:rsidR="006001DE" w:rsidRPr="006001DE" w:rsidRDefault="006001DE" w:rsidP="006001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0,08</w:t>
            </w:r>
          </w:p>
        </w:tc>
        <w:tc>
          <w:tcPr>
            <w:tcW w:w="742" w:type="dxa"/>
            <w:tcBorders>
              <w:top w:val="single" w:sz="4" w:space="0" w:color="auto"/>
            </w:tcBorders>
            <w:noWrap/>
            <w:hideMark/>
          </w:tcPr>
          <w:p w:rsidR="006001DE" w:rsidRPr="006001DE" w:rsidRDefault="006001DE" w:rsidP="006001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0,28</w:t>
            </w:r>
          </w:p>
        </w:tc>
        <w:tc>
          <w:tcPr>
            <w:tcW w:w="742" w:type="dxa"/>
            <w:tcBorders>
              <w:top w:val="single" w:sz="4" w:space="0" w:color="auto"/>
            </w:tcBorders>
            <w:noWrap/>
            <w:hideMark/>
          </w:tcPr>
          <w:p w:rsidR="006001DE" w:rsidRPr="006001DE" w:rsidRDefault="006001DE" w:rsidP="006001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1,78</w:t>
            </w:r>
          </w:p>
        </w:tc>
        <w:tc>
          <w:tcPr>
            <w:tcW w:w="831" w:type="dxa"/>
            <w:tcBorders>
              <w:top w:val="single" w:sz="4" w:space="0" w:color="auto"/>
            </w:tcBorders>
            <w:noWrap/>
            <w:hideMark/>
          </w:tcPr>
          <w:p w:rsidR="006001DE" w:rsidRPr="006001DE" w:rsidRDefault="006001DE" w:rsidP="006001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35,54</w:t>
            </w:r>
          </w:p>
        </w:tc>
        <w:tc>
          <w:tcPr>
            <w:tcW w:w="831" w:type="dxa"/>
            <w:tcBorders>
              <w:top w:val="single" w:sz="4" w:space="0" w:color="auto"/>
            </w:tcBorders>
            <w:noWrap/>
            <w:hideMark/>
          </w:tcPr>
          <w:p w:rsidR="006001DE" w:rsidRPr="006001DE" w:rsidRDefault="006001DE" w:rsidP="006001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56,45</w:t>
            </w:r>
          </w:p>
        </w:tc>
        <w:tc>
          <w:tcPr>
            <w:tcW w:w="742" w:type="dxa"/>
            <w:tcBorders>
              <w:top w:val="single" w:sz="4" w:space="0" w:color="auto"/>
            </w:tcBorders>
            <w:noWrap/>
            <w:hideMark/>
          </w:tcPr>
          <w:p w:rsidR="006001DE" w:rsidRPr="006001DE" w:rsidRDefault="006001DE" w:rsidP="006001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2,44</w:t>
            </w:r>
          </w:p>
        </w:tc>
        <w:tc>
          <w:tcPr>
            <w:tcW w:w="742" w:type="dxa"/>
            <w:tcBorders>
              <w:top w:val="single" w:sz="4" w:space="0" w:color="auto"/>
            </w:tcBorders>
            <w:noWrap/>
            <w:hideMark/>
          </w:tcPr>
          <w:p w:rsidR="006001DE" w:rsidRPr="006001DE" w:rsidRDefault="006001DE" w:rsidP="006001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1,41</w:t>
            </w:r>
          </w:p>
        </w:tc>
        <w:tc>
          <w:tcPr>
            <w:tcW w:w="834" w:type="dxa"/>
            <w:tcBorders>
              <w:top w:val="single" w:sz="4" w:space="0" w:color="auto"/>
            </w:tcBorders>
            <w:noWrap/>
            <w:hideMark/>
          </w:tcPr>
          <w:p w:rsidR="006001DE" w:rsidRPr="006001DE" w:rsidRDefault="006001DE" w:rsidP="006001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zh-TW"/>
              </w:rPr>
            </w:pPr>
            <w:r w:rsidRPr="006001DE">
              <w:rPr>
                <w:rFonts w:asciiTheme="majorBidi" w:eastAsia="Times New Roman" w:hAnsiTheme="majorBidi" w:cstheme="majorBidi"/>
                <w:color w:val="000000"/>
                <w:lang w:eastAsia="zh-TW"/>
              </w:rPr>
              <w:t>1,59</w:t>
            </w:r>
          </w:p>
        </w:tc>
      </w:tr>
    </w:tbl>
    <w:p w:rsidR="00092297" w:rsidRPr="00623211" w:rsidRDefault="00092297" w:rsidP="00623211">
      <w:pPr>
        <w:pStyle w:val="a5"/>
      </w:pPr>
      <w:r w:rsidRPr="00623211">
        <w:t xml:space="preserve">Таблица </w:t>
      </w:r>
      <w:r w:rsidR="005C1CF8" w:rsidRPr="00623211">
        <w:t>3</w:t>
      </w:r>
      <w:r w:rsidRPr="00623211">
        <w:t>.</w:t>
      </w:r>
      <w:r w:rsidR="00623211">
        <w:t>2.1 -</w:t>
      </w:r>
      <w:r w:rsidRPr="00623211">
        <w:t xml:space="preserve"> Среднее содержание гранулометрич</w:t>
      </w:r>
      <w:r w:rsidR="005C1CF8" w:rsidRPr="00623211">
        <w:t>еских фракций донных отложений</w:t>
      </w:r>
      <w:r w:rsidR="0048088E" w:rsidRPr="00623211">
        <w:t xml:space="preserve"> (%)</w:t>
      </w:r>
    </w:p>
    <w:p w:rsidR="00596C43" w:rsidRPr="005E5DB9" w:rsidRDefault="00596C43" w:rsidP="00596C43">
      <w:pPr>
        <w:pStyle w:val="a5"/>
        <w:rPr>
          <w:rFonts w:asciiTheme="majorBidi" w:hAnsiTheme="majorBidi" w:cstheme="majorBidi"/>
        </w:rPr>
      </w:pPr>
    </w:p>
    <w:p w:rsidR="0048088E" w:rsidRDefault="00C83FD1" w:rsidP="0048088E">
      <w:pPr>
        <w:pStyle w:val="a5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С</w:t>
      </w:r>
      <w:r w:rsidR="0048088E" w:rsidRPr="005E5DB9">
        <w:rPr>
          <w:rFonts w:asciiTheme="majorBidi" w:hAnsiTheme="majorBidi" w:cstheme="majorBidi"/>
        </w:rPr>
        <w:t xml:space="preserve">огласно гранулометрической классификацией ВНИИ </w:t>
      </w:r>
      <w:proofErr w:type="spellStart"/>
      <w:r w:rsidR="0048088E" w:rsidRPr="005E5DB9">
        <w:rPr>
          <w:rFonts w:asciiTheme="majorBidi" w:hAnsiTheme="majorBidi" w:cstheme="majorBidi"/>
        </w:rPr>
        <w:t>Океангеология</w:t>
      </w:r>
      <w:proofErr w:type="spellEnd"/>
      <w:r w:rsidR="0048088E" w:rsidRPr="005E5DB9">
        <w:rPr>
          <w:rFonts w:asciiTheme="majorBidi" w:hAnsiTheme="majorBidi" w:cstheme="majorBidi"/>
        </w:rPr>
        <w:t xml:space="preserve"> (Мет</w:t>
      </w:r>
      <w:r w:rsidR="0048088E">
        <w:rPr>
          <w:rFonts w:asciiTheme="majorBidi" w:hAnsiTheme="majorBidi" w:cstheme="majorBidi"/>
        </w:rPr>
        <w:t>одические…, 1986</w:t>
      </w:r>
      <w:r w:rsidR="0048088E" w:rsidRPr="005E5DB9">
        <w:rPr>
          <w:rFonts w:asciiTheme="majorBidi" w:hAnsiTheme="majorBidi" w:cstheme="majorBidi"/>
        </w:rPr>
        <w:t>) донные отложения на значительном количестве стан</w:t>
      </w:r>
      <w:r w:rsidR="0048088E">
        <w:rPr>
          <w:rFonts w:asciiTheme="majorBidi" w:hAnsiTheme="majorBidi" w:cstheme="majorBidi"/>
        </w:rPr>
        <w:t xml:space="preserve">ций относятся к </w:t>
      </w:r>
      <w:proofErr w:type="spellStart"/>
      <w:r w:rsidR="0048088E">
        <w:rPr>
          <w:rFonts w:asciiTheme="majorBidi" w:hAnsiTheme="majorBidi" w:cstheme="majorBidi"/>
        </w:rPr>
        <w:t>моногранулярным</w:t>
      </w:r>
      <w:proofErr w:type="spellEnd"/>
      <w:r w:rsidR="0048088E">
        <w:rPr>
          <w:rFonts w:asciiTheme="majorBidi" w:hAnsiTheme="majorBidi" w:cstheme="majorBidi"/>
        </w:rPr>
        <w:t xml:space="preserve"> - </w:t>
      </w:r>
      <w:r w:rsidR="0048088E" w:rsidRPr="005E5DB9">
        <w:rPr>
          <w:rFonts w:asciiTheme="majorBidi" w:hAnsiTheme="majorBidi" w:cstheme="majorBidi"/>
        </w:rPr>
        <w:t>алевритовым осадкам</w:t>
      </w:r>
      <w:r w:rsidR="00623211">
        <w:rPr>
          <w:rFonts w:asciiTheme="majorBidi" w:hAnsiTheme="majorBidi" w:cstheme="majorBidi"/>
        </w:rPr>
        <w:t xml:space="preserve"> (Таблица</w:t>
      </w:r>
      <w:r w:rsidR="0048088E">
        <w:rPr>
          <w:rFonts w:asciiTheme="majorBidi" w:hAnsiTheme="majorBidi" w:cstheme="majorBidi"/>
        </w:rPr>
        <w:t xml:space="preserve"> 3</w:t>
      </w:r>
      <w:r w:rsidR="00623211">
        <w:rPr>
          <w:rFonts w:asciiTheme="majorBidi" w:hAnsiTheme="majorBidi" w:cstheme="majorBidi"/>
        </w:rPr>
        <w:t>.2.1</w:t>
      </w:r>
      <w:r w:rsidR="0048088E">
        <w:rPr>
          <w:rFonts w:asciiTheme="majorBidi" w:hAnsiTheme="majorBidi" w:cstheme="majorBidi"/>
        </w:rPr>
        <w:t>)</w:t>
      </w:r>
      <w:r w:rsidR="0048088E" w:rsidRPr="005E5DB9">
        <w:rPr>
          <w:rFonts w:asciiTheme="majorBidi" w:hAnsiTheme="majorBidi" w:cstheme="majorBidi"/>
        </w:rPr>
        <w:t xml:space="preserve">. </w:t>
      </w:r>
      <w:r w:rsidR="0048088E">
        <w:rPr>
          <w:rFonts w:asciiTheme="majorBidi" w:hAnsiTheme="majorBidi" w:cstheme="majorBidi"/>
        </w:rPr>
        <w:t xml:space="preserve">Превалировали алевриты с частицами 0,05-0,1 мм и мелкие пески с размером частиц 0,1-0,25 мм. </w:t>
      </w:r>
      <w:r w:rsidR="0048088E" w:rsidRPr="005E5DB9">
        <w:rPr>
          <w:rFonts w:asciiTheme="majorBidi" w:hAnsiTheme="majorBidi" w:cstheme="majorBidi"/>
        </w:rPr>
        <w:t>Более тонкие (</w:t>
      </w:r>
      <w:proofErr w:type="spellStart"/>
      <w:r w:rsidR="0048088E" w:rsidRPr="005E5DB9">
        <w:rPr>
          <w:rFonts w:asciiTheme="majorBidi" w:hAnsiTheme="majorBidi" w:cstheme="majorBidi"/>
        </w:rPr>
        <w:t>пелитовые</w:t>
      </w:r>
      <w:proofErr w:type="spellEnd"/>
      <w:r w:rsidR="0048088E" w:rsidRPr="005E5DB9">
        <w:rPr>
          <w:rFonts w:asciiTheme="majorBidi" w:hAnsiTheme="majorBidi" w:cstheme="majorBidi"/>
        </w:rPr>
        <w:t>) осадки развиты ограничено.</w:t>
      </w:r>
      <w:r w:rsidR="00B93E82">
        <w:rPr>
          <w:rFonts w:asciiTheme="majorBidi" w:hAnsiTheme="majorBidi" w:cstheme="majorBidi"/>
        </w:rPr>
        <w:t xml:space="preserve"> </w:t>
      </w:r>
      <w:r w:rsidR="0048088E">
        <w:rPr>
          <w:rFonts w:asciiTheme="majorBidi" w:hAnsiTheme="majorBidi" w:cstheme="majorBidi"/>
        </w:rPr>
        <w:t xml:space="preserve">Обычны </w:t>
      </w:r>
      <w:proofErr w:type="spellStart"/>
      <w:r w:rsidR="0048088E" w:rsidRPr="005E5DB9">
        <w:rPr>
          <w:rFonts w:asciiTheme="majorBidi" w:hAnsiTheme="majorBidi" w:cstheme="majorBidi"/>
        </w:rPr>
        <w:t>бигранулярные</w:t>
      </w:r>
      <w:proofErr w:type="spellEnd"/>
      <w:r w:rsidR="0048088E" w:rsidRPr="005E5DB9">
        <w:rPr>
          <w:rFonts w:asciiTheme="majorBidi" w:hAnsiTheme="majorBidi" w:cstheme="majorBidi"/>
        </w:rPr>
        <w:t xml:space="preserve"> отложения – алевритовые пески и песчаные алевриты.</w:t>
      </w:r>
    </w:p>
    <w:p w:rsidR="00623211" w:rsidRDefault="00623211" w:rsidP="0048088E">
      <w:pPr>
        <w:pStyle w:val="a5"/>
        <w:rPr>
          <w:rFonts w:asciiTheme="majorBidi" w:hAnsiTheme="majorBidi" w:cstheme="majorBidi"/>
        </w:rPr>
      </w:pPr>
    </w:p>
    <w:p w:rsidR="007C29B9" w:rsidRPr="00623211" w:rsidRDefault="00623211" w:rsidP="00623211">
      <w:pPr>
        <w:pStyle w:val="2D"/>
        <w:rPr>
          <w:b w:val="0"/>
          <w:i w:val="0"/>
        </w:rPr>
      </w:pPr>
      <w:bookmarkStart w:id="40" w:name="_Toc482583649"/>
      <w:r>
        <w:lastRenderedPageBreak/>
        <w:t xml:space="preserve">3.3 </w:t>
      </w:r>
      <w:proofErr w:type="spellStart"/>
      <w:r w:rsidR="00596C43" w:rsidRPr="007C29B9">
        <w:t>Макрозообентос</w:t>
      </w:r>
      <w:proofErr w:type="spellEnd"/>
      <w:r w:rsidR="007C29B9" w:rsidRPr="007C29B9">
        <w:t xml:space="preserve"> моря Лаптевых</w:t>
      </w:r>
      <w:bookmarkEnd w:id="40"/>
    </w:p>
    <w:p w:rsidR="00812237" w:rsidRPr="00812237" w:rsidRDefault="00812237" w:rsidP="00812237">
      <w:pPr>
        <w:pStyle w:val="a5"/>
        <w:rPr>
          <w:rFonts w:asciiTheme="majorBidi" w:hAnsiTheme="majorBidi" w:cstheme="majorBidi"/>
        </w:rPr>
      </w:pPr>
      <w:r w:rsidRPr="00812237">
        <w:rPr>
          <w:rFonts w:asciiTheme="majorBidi" w:hAnsiTheme="majorBidi" w:cstheme="majorBidi"/>
        </w:rPr>
        <w:t xml:space="preserve">Гидробиологические исследования моря Лаптевых, начатые </w:t>
      </w:r>
      <w:r>
        <w:rPr>
          <w:rFonts w:asciiTheme="majorBidi" w:hAnsiTheme="majorBidi" w:cstheme="majorBidi"/>
        </w:rPr>
        <w:t xml:space="preserve">экспедицией </w:t>
      </w:r>
      <w:proofErr w:type="spellStart"/>
      <w:r w:rsidR="0053105F">
        <w:rPr>
          <w:rFonts w:asciiTheme="majorBidi" w:hAnsiTheme="majorBidi" w:cstheme="majorBidi"/>
        </w:rPr>
        <w:t>А.</w:t>
      </w:r>
      <w:r>
        <w:rPr>
          <w:rFonts w:asciiTheme="majorBidi" w:hAnsiTheme="majorBidi" w:cstheme="majorBidi"/>
        </w:rPr>
        <w:t>Э.</w:t>
      </w:r>
      <w:r w:rsidRPr="00812237">
        <w:rPr>
          <w:rFonts w:asciiTheme="majorBidi" w:hAnsiTheme="majorBidi" w:cstheme="majorBidi"/>
        </w:rPr>
        <w:t>Норденшельда</w:t>
      </w:r>
      <w:proofErr w:type="spellEnd"/>
      <w:r w:rsidRPr="00812237">
        <w:rPr>
          <w:rFonts w:asciiTheme="majorBidi" w:hAnsiTheme="majorBidi" w:cstheme="majorBidi"/>
        </w:rPr>
        <w:t xml:space="preserve"> на судне «Вега» в 1878 г, продолжаются с перерывами уже более 130 лет. Наиболее подробно в отношении количественного распределения гидробионтов были исследованы прибрежные районы юго-восточной части моря от дельты реки Лены до Но</w:t>
      </w:r>
      <w:r w:rsidR="00B626C1">
        <w:rPr>
          <w:rFonts w:asciiTheme="majorBidi" w:hAnsiTheme="majorBidi" w:cstheme="majorBidi"/>
        </w:rPr>
        <w:t>восибирского мелководья (</w:t>
      </w:r>
      <w:proofErr w:type="spellStart"/>
      <w:r w:rsidR="00B626C1">
        <w:rPr>
          <w:rFonts w:asciiTheme="majorBidi" w:hAnsiTheme="majorBidi" w:cstheme="majorBidi"/>
        </w:rPr>
        <w:t>Петряше</w:t>
      </w:r>
      <w:r w:rsidRPr="00812237">
        <w:rPr>
          <w:rFonts w:asciiTheme="majorBidi" w:hAnsiTheme="majorBidi" w:cstheme="majorBidi"/>
        </w:rPr>
        <w:t>в</w:t>
      </w:r>
      <w:proofErr w:type="spellEnd"/>
      <w:r w:rsidRPr="00812237">
        <w:rPr>
          <w:rFonts w:asciiTheme="majorBidi" w:hAnsiTheme="majorBidi" w:cstheme="majorBidi"/>
        </w:rPr>
        <w:t xml:space="preserve"> и др., 1994). Остальные участки моря, особенно северные, постоянно закрытые льдами, либо слабо изучены, либо вовсе не исследованы.</w:t>
      </w:r>
    </w:p>
    <w:p w:rsidR="00E67F44" w:rsidRPr="007C29B9" w:rsidRDefault="00623211" w:rsidP="007C29B9">
      <w:pPr>
        <w:pStyle w:val="3D"/>
        <w:rPr>
          <w:b w:val="0"/>
          <w:i w:val="0"/>
        </w:rPr>
      </w:pPr>
      <w:bookmarkStart w:id="41" w:name="_Toc482583650"/>
      <w:r>
        <w:t xml:space="preserve">3.3.1 </w:t>
      </w:r>
      <w:r w:rsidR="00596C43" w:rsidRPr="007C29B9">
        <w:t>Видовой состав</w:t>
      </w:r>
      <w:bookmarkEnd w:id="41"/>
    </w:p>
    <w:p w:rsidR="00596C43" w:rsidRPr="005E5DB9" w:rsidRDefault="00B93E82" w:rsidP="00596C43">
      <w:pPr>
        <w:pStyle w:val="a5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Как уже было отмечено, по</w:t>
      </w:r>
      <w:r w:rsidR="00596C43" w:rsidRPr="005E5DB9">
        <w:rPr>
          <w:rFonts w:asciiTheme="majorBidi" w:hAnsiTheme="majorBidi" w:cstheme="majorBidi"/>
        </w:rPr>
        <w:t xml:space="preserve"> современным данным в море Лаптевых обитает 1472 вида свободноживущих беспозвоночных, причем представители </w:t>
      </w:r>
      <w:proofErr w:type="spellStart"/>
      <w:r w:rsidR="00596C43" w:rsidRPr="005E5DB9">
        <w:rPr>
          <w:rFonts w:asciiTheme="majorBidi" w:hAnsiTheme="majorBidi" w:cstheme="majorBidi"/>
        </w:rPr>
        <w:t>макрозообентоса</w:t>
      </w:r>
      <w:proofErr w:type="spellEnd"/>
      <w:r w:rsidR="00596C43" w:rsidRPr="005E5DB9">
        <w:rPr>
          <w:rFonts w:asciiTheme="majorBidi" w:hAnsiTheme="majorBidi" w:cstheme="majorBidi"/>
        </w:rPr>
        <w:t xml:space="preserve"> составляют около 60% от общего числа видов (</w:t>
      </w:r>
      <w:proofErr w:type="spellStart"/>
      <w:r w:rsidR="00596C43" w:rsidRPr="005E5DB9">
        <w:rPr>
          <w:rFonts w:asciiTheme="majorBidi" w:hAnsiTheme="majorBidi" w:cstheme="majorBidi"/>
        </w:rPr>
        <w:t>List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 w:rsidR="00596C43" w:rsidRPr="005E5DB9">
        <w:rPr>
          <w:rFonts w:asciiTheme="majorBidi" w:hAnsiTheme="majorBidi" w:cstheme="majorBidi"/>
        </w:rPr>
        <w:t>of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 w:rsidR="00596C43" w:rsidRPr="005E5DB9">
        <w:rPr>
          <w:rFonts w:asciiTheme="majorBidi" w:hAnsiTheme="majorBidi" w:cstheme="majorBidi"/>
        </w:rPr>
        <w:t>species</w:t>
      </w:r>
      <w:proofErr w:type="spellEnd"/>
      <w:r w:rsidR="00596C43" w:rsidRPr="005E5DB9">
        <w:rPr>
          <w:rFonts w:asciiTheme="majorBidi" w:hAnsiTheme="majorBidi" w:cstheme="majorBidi"/>
        </w:rPr>
        <w:t xml:space="preserve">…, 2001). В море Лаптевых насчитывается 1143 вида </w:t>
      </w:r>
      <w:proofErr w:type="spellStart"/>
      <w:r w:rsidR="00596C43" w:rsidRPr="005E5DB9">
        <w:rPr>
          <w:rFonts w:asciiTheme="majorBidi" w:hAnsiTheme="majorBidi" w:cstheme="majorBidi"/>
        </w:rPr>
        <w:t>макрозообентоса</w:t>
      </w:r>
      <w:proofErr w:type="spellEnd"/>
      <w:r w:rsidR="00596C43" w:rsidRPr="005E5DB9">
        <w:rPr>
          <w:rFonts w:asciiTheme="majorBidi" w:hAnsiTheme="majorBidi" w:cstheme="majorBidi"/>
        </w:rPr>
        <w:t>, при эт</w:t>
      </w:r>
      <w:r w:rsidR="00272674">
        <w:rPr>
          <w:rFonts w:asciiTheme="majorBidi" w:hAnsiTheme="majorBidi" w:cstheme="majorBidi"/>
        </w:rPr>
        <w:t>ом 804 вида обитают на шельфе (</w:t>
      </w:r>
      <w:r w:rsidRPr="005E5DB9">
        <w:rPr>
          <w:rFonts w:asciiTheme="majorBidi" w:hAnsiTheme="majorBidi" w:cstheme="majorBidi"/>
        </w:rPr>
        <w:t>Виноградова, 1990</w:t>
      </w:r>
      <w:r>
        <w:rPr>
          <w:rFonts w:asciiTheme="majorBidi" w:hAnsiTheme="majorBidi" w:cstheme="majorBidi"/>
        </w:rPr>
        <w:t xml:space="preserve">; </w:t>
      </w:r>
      <w:proofErr w:type="spellStart"/>
      <w:r w:rsidR="00946C5E">
        <w:rPr>
          <w:rFonts w:asciiTheme="majorBidi" w:hAnsiTheme="majorBidi" w:cstheme="majorBidi"/>
        </w:rPr>
        <w:t>Петряшев</w:t>
      </w:r>
      <w:proofErr w:type="spellEnd"/>
      <w:r>
        <w:rPr>
          <w:rFonts w:asciiTheme="majorBidi" w:hAnsiTheme="majorBidi" w:cstheme="majorBidi"/>
        </w:rPr>
        <w:t xml:space="preserve"> и др., 2004</w:t>
      </w:r>
      <w:r w:rsidR="00596C43" w:rsidRPr="005E5DB9">
        <w:rPr>
          <w:rFonts w:asciiTheme="majorBidi" w:hAnsiTheme="majorBidi" w:cstheme="majorBidi"/>
        </w:rPr>
        <w:t>).</w:t>
      </w:r>
    </w:p>
    <w:p w:rsidR="00596C43" w:rsidRDefault="00596C43" w:rsidP="00596C43">
      <w:pPr>
        <w:pStyle w:val="a5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</w:rPr>
        <w:t>Наибольшие</w:t>
      </w:r>
      <w:r w:rsidR="00B93E82">
        <w:rPr>
          <w:rFonts w:asciiTheme="majorBidi" w:hAnsiTheme="majorBidi" w:cstheme="majorBidi"/>
        </w:rPr>
        <w:t xml:space="preserve"> число видов относятся к типам </w:t>
      </w:r>
      <w:proofErr w:type="spellStart"/>
      <w:r w:rsidR="00B93E82">
        <w:rPr>
          <w:rFonts w:asciiTheme="majorBidi" w:hAnsiTheme="majorBidi" w:cstheme="majorBidi"/>
        </w:rPr>
        <w:t>Arthropoda</w:t>
      </w:r>
      <w:proofErr w:type="spellEnd"/>
      <w:r w:rsidR="00B93E82">
        <w:rPr>
          <w:rFonts w:asciiTheme="majorBidi" w:hAnsiTheme="majorBidi" w:cstheme="majorBidi"/>
        </w:rPr>
        <w:t xml:space="preserve"> </w:t>
      </w:r>
      <w:r w:rsidRPr="005E5DB9">
        <w:rPr>
          <w:rFonts w:asciiTheme="majorBidi" w:hAnsiTheme="majorBidi" w:cstheme="majorBidi"/>
        </w:rPr>
        <w:t>– 416 видов (из которых 263 вида составляют бо</w:t>
      </w:r>
      <w:r w:rsidR="00B93E82">
        <w:rPr>
          <w:rFonts w:asciiTheme="majorBidi" w:hAnsiTheme="majorBidi" w:cstheme="majorBidi"/>
        </w:rPr>
        <w:t xml:space="preserve">коплавы </w:t>
      </w:r>
      <w:proofErr w:type="spellStart"/>
      <w:r w:rsidR="00B93E82">
        <w:rPr>
          <w:rFonts w:asciiTheme="majorBidi" w:hAnsiTheme="majorBidi" w:cstheme="majorBidi"/>
        </w:rPr>
        <w:t>Amphipoda</w:t>
      </w:r>
      <w:proofErr w:type="spellEnd"/>
      <w:r w:rsidR="00B93E82">
        <w:rPr>
          <w:rFonts w:asciiTheme="majorBidi" w:hAnsiTheme="majorBidi" w:cstheme="majorBidi"/>
        </w:rPr>
        <w:t xml:space="preserve">), </w:t>
      </w:r>
      <w:proofErr w:type="spellStart"/>
      <w:r w:rsidRPr="005E5DB9">
        <w:rPr>
          <w:rFonts w:asciiTheme="majorBidi" w:hAnsiTheme="majorBidi" w:cstheme="majorBidi"/>
        </w:rPr>
        <w:t>Mol</w:t>
      </w:r>
      <w:r w:rsidR="00B93E82">
        <w:rPr>
          <w:rFonts w:asciiTheme="majorBidi" w:hAnsiTheme="majorBidi" w:cstheme="majorBidi"/>
        </w:rPr>
        <w:t>lusca</w:t>
      </w:r>
      <w:proofErr w:type="spellEnd"/>
      <w:r w:rsidRPr="005E5DB9">
        <w:rPr>
          <w:rFonts w:asciiTheme="majorBidi" w:hAnsiTheme="majorBidi" w:cstheme="majorBidi"/>
        </w:rPr>
        <w:t xml:space="preserve"> – 209 видов (из которых 143 вида составляют брюхоногие моллюски </w:t>
      </w:r>
      <w:r w:rsidR="00B93E82">
        <w:rPr>
          <w:rFonts w:asciiTheme="majorBidi" w:hAnsiTheme="majorBidi" w:cstheme="majorBidi"/>
        </w:rPr>
        <w:t xml:space="preserve">- </w:t>
      </w:r>
      <w:proofErr w:type="spellStart"/>
      <w:r w:rsidR="00B93E82">
        <w:rPr>
          <w:rFonts w:asciiTheme="majorBidi" w:hAnsiTheme="majorBidi" w:cstheme="majorBidi"/>
        </w:rPr>
        <w:t>Gastropoda</w:t>
      </w:r>
      <w:proofErr w:type="spellEnd"/>
      <w:r w:rsidR="00B93E82">
        <w:rPr>
          <w:rFonts w:asciiTheme="majorBidi" w:hAnsiTheme="majorBidi" w:cstheme="majorBidi"/>
        </w:rPr>
        <w:t xml:space="preserve">), </w:t>
      </w:r>
      <w:proofErr w:type="spellStart"/>
      <w:r w:rsidR="00B93E82">
        <w:rPr>
          <w:rFonts w:asciiTheme="majorBidi" w:hAnsiTheme="majorBidi" w:cstheme="majorBidi"/>
        </w:rPr>
        <w:t>Annelida</w:t>
      </w:r>
      <w:proofErr w:type="spellEnd"/>
      <w:r w:rsidRPr="005E5DB9">
        <w:rPr>
          <w:rFonts w:asciiTheme="majorBidi" w:hAnsiTheme="majorBidi" w:cstheme="majorBidi"/>
        </w:rPr>
        <w:t xml:space="preserve"> – 145 видов (из которых 143 вида сос</w:t>
      </w:r>
      <w:r w:rsidR="00B93E82">
        <w:rPr>
          <w:rFonts w:asciiTheme="majorBidi" w:hAnsiTheme="majorBidi" w:cstheme="majorBidi"/>
        </w:rPr>
        <w:t xml:space="preserve">тавляют многощетинковые черви </w:t>
      </w:r>
      <w:proofErr w:type="spellStart"/>
      <w:r w:rsidR="00B93E82">
        <w:rPr>
          <w:rFonts w:asciiTheme="majorBidi" w:hAnsiTheme="majorBidi" w:cstheme="majorBidi"/>
        </w:rPr>
        <w:t>Polyhaeta</w:t>
      </w:r>
      <w:proofErr w:type="spellEnd"/>
      <w:r w:rsidR="00B93E82">
        <w:rPr>
          <w:rFonts w:asciiTheme="majorBidi" w:hAnsiTheme="majorBidi" w:cstheme="majorBidi"/>
        </w:rPr>
        <w:t xml:space="preserve">) и </w:t>
      </w:r>
      <w:proofErr w:type="spellStart"/>
      <w:r w:rsidR="00B93E82">
        <w:rPr>
          <w:rFonts w:asciiTheme="majorBidi" w:hAnsiTheme="majorBidi" w:cstheme="majorBidi"/>
        </w:rPr>
        <w:t>Bryozoa</w:t>
      </w:r>
      <w:proofErr w:type="spellEnd"/>
      <w:r w:rsidRPr="005E5DB9">
        <w:rPr>
          <w:rFonts w:asciiTheme="majorBidi" w:hAnsiTheme="majorBidi" w:cstheme="majorBidi"/>
        </w:rPr>
        <w:t xml:space="preserve"> – 128 видов</w:t>
      </w:r>
      <w:r w:rsidR="00623211">
        <w:rPr>
          <w:rFonts w:asciiTheme="majorBidi" w:hAnsiTheme="majorBidi" w:cstheme="majorBidi"/>
        </w:rPr>
        <w:t xml:space="preserve"> (Таблица 3.3.1.1</w:t>
      </w:r>
      <w:r w:rsidR="003373CA">
        <w:rPr>
          <w:rFonts w:asciiTheme="majorBidi" w:hAnsiTheme="majorBidi" w:cstheme="majorBidi"/>
        </w:rPr>
        <w:t>)</w:t>
      </w:r>
      <w:r w:rsidRPr="005E5DB9">
        <w:rPr>
          <w:rFonts w:asciiTheme="majorBidi" w:hAnsiTheme="majorBidi" w:cstheme="majorBidi"/>
        </w:rPr>
        <w:t xml:space="preserve">.  </w:t>
      </w:r>
    </w:p>
    <w:p w:rsidR="00CA4917" w:rsidRDefault="00E67F44" w:rsidP="00A50B34">
      <w:pPr>
        <w:pStyle w:val="a5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</w:rPr>
        <w:t xml:space="preserve">По данным полевых исследований, проведенных в сентябре 2014г., в составе </w:t>
      </w:r>
      <w:proofErr w:type="spellStart"/>
      <w:r w:rsidRPr="005E5DB9">
        <w:rPr>
          <w:rFonts w:asciiTheme="majorBidi" w:hAnsiTheme="majorBidi" w:cstheme="majorBidi"/>
        </w:rPr>
        <w:t>макрозообентоса</w:t>
      </w:r>
      <w:proofErr w:type="spellEnd"/>
      <w:r w:rsidRPr="005E5DB9">
        <w:rPr>
          <w:rFonts w:asciiTheme="majorBidi" w:hAnsiTheme="majorBidi" w:cstheme="majorBidi"/>
        </w:rPr>
        <w:t xml:space="preserve"> юго-западной части моря Лаптевых отмечено </w:t>
      </w:r>
      <w:r w:rsidR="00B93E82">
        <w:rPr>
          <w:rFonts w:asciiTheme="majorBidi" w:hAnsiTheme="majorBidi" w:cstheme="majorBidi"/>
        </w:rPr>
        <w:t xml:space="preserve">лишь </w:t>
      </w:r>
      <w:r w:rsidR="00A50B34" w:rsidRPr="00A50B34">
        <w:rPr>
          <w:rFonts w:asciiTheme="majorBidi" w:hAnsiTheme="majorBidi" w:cstheme="majorBidi"/>
        </w:rPr>
        <w:t>39</w:t>
      </w:r>
      <w:r w:rsidRPr="005E5DB9">
        <w:rPr>
          <w:rFonts w:asciiTheme="majorBidi" w:hAnsiTheme="majorBidi" w:cstheme="majorBidi"/>
        </w:rPr>
        <w:t>8</w:t>
      </w:r>
      <w:r w:rsidR="002B3515">
        <w:rPr>
          <w:rFonts w:asciiTheme="majorBidi" w:hAnsiTheme="majorBidi" w:cstheme="majorBidi"/>
        </w:rPr>
        <w:t>-13</w:t>
      </w:r>
      <w:r w:rsidRPr="005E5DB9">
        <w:rPr>
          <w:rFonts w:asciiTheme="majorBidi" w:hAnsiTheme="majorBidi" w:cstheme="majorBidi"/>
        </w:rPr>
        <w:t xml:space="preserve"> таксонов беспозвоночных различного ранга. Из них представители Типа </w:t>
      </w:r>
      <w:proofErr w:type="spellStart"/>
      <w:r w:rsidRPr="005E5DB9">
        <w:rPr>
          <w:rFonts w:asciiTheme="majorBidi" w:hAnsiTheme="majorBidi" w:cstheme="majorBidi"/>
        </w:rPr>
        <w:t>Cnida</w:t>
      </w:r>
      <w:r w:rsidR="00A50B34">
        <w:rPr>
          <w:rFonts w:asciiTheme="majorBidi" w:hAnsiTheme="majorBidi" w:cstheme="majorBidi"/>
        </w:rPr>
        <w:t>ria</w:t>
      </w:r>
      <w:proofErr w:type="spellEnd"/>
      <w:r w:rsidR="00A50B34">
        <w:rPr>
          <w:rFonts w:asciiTheme="majorBidi" w:hAnsiTheme="majorBidi" w:cstheme="majorBidi"/>
        </w:rPr>
        <w:t xml:space="preserve"> (</w:t>
      </w:r>
      <w:proofErr w:type="spellStart"/>
      <w:r w:rsidR="00A50B34">
        <w:rPr>
          <w:rFonts w:asciiTheme="majorBidi" w:hAnsiTheme="majorBidi" w:cstheme="majorBidi"/>
        </w:rPr>
        <w:t>Coelenterata</w:t>
      </w:r>
      <w:proofErr w:type="spellEnd"/>
      <w:r w:rsidR="00A50B34">
        <w:rPr>
          <w:rFonts w:asciiTheme="majorBidi" w:hAnsiTheme="majorBidi" w:cstheme="majorBidi"/>
        </w:rPr>
        <w:t xml:space="preserve">) насчитывали </w:t>
      </w:r>
      <w:r w:rsidRPr="005E5DB9">
        <w:rPr>
          <w:rFonts w:asciiTheme="majorBidi" w:hAnsiTheme="majorBidi" w:cstheme="majorBidi"/>
        </w:rPr>
        <w:t>2</w:t>
      </w:r>
      <w:r w:rsidR="00A50B34">
        <w:rPr>
          <w:rFonts w:asciiTheme="majorBidi" w:hAnsiTheme="majorBidi" w:cstheme="majorBidi"/>
        </w:rPr>
        <w:t>0</w:t>
      </w:r>
      <w:r w:rsidRPr="005E5DB9">
        <w:rPr>
          <w:rFonts w:asciiTheme="majorBidi" w:hAnsiTheme="majorBidi" w:cstheme="majorBidi"/>
        </w:rPr>
        <w:t xml:space="preserve"> видов, </w:t>
      </w:r>
      <w:proofErr w:type="spellStart"/>
      <w:r w:rsidRPr="005E5DB9">
        <w:rPr>
          <w:rFonts w:asciiTheme="majorBidi" w:hAnsiTheme="majorBidi" w:cstheme="majorBidi"/>
        </w:rPr>
        <w:t>Cephalorhyncha</w:t>
      </w:r>
      <w:proofErr w:type="spellEnd"/>
      <w:r w:rsidRPr="005E5DB9">
        <w:rPr>
          <w:rFonts w:asciiTheme="majorBidi" w:hAnsiTheme="majorBidi" w:cstheme="majorBidi"/>
        </w:rPr>
        <w:t xml:space="preserve"> (Класс </w:t>
      </w:r>
      <w:proofErr w:type="spellStart"/>
      <w:r w:rsidRPr="005E5DB9">
        <w:rPr>
          <w:rFonts w:asciiTheme="majorBidi" w:hAnsiTheme="majorBidi" w:cstheme="majorBidi"/>
        </w:rPr>
        <w:t>Priapulida</w:t>
      </w:r>
      <w:proofErr w:type="spellEnd"/>
      <w:r w:rsidRPr="005E5DB9">
        <w:rPr>
          <w:rFonts w:asciiTheme="majorBidi" w:hAnsiTheme="majorBidi" w:cstheme="majorBidi"/>
        </w:rPr>
        <w:t>) –</w:t>
      </w:r>
      <w:r w:rsidR="002B3515">
        <w:rPr>
          <w:rFonts w:asciiTheme="majorBidi" w:hAnsiTheme="majorBidi" w:cstheme="majorBidi"/>
        </w:rPr>
        <w:t xml:space="preserve"> 1, </w:t>
      </w:r>
      <w:proofErr w:type="spellStart"/>
      <w:r w:rsidR="002B3515">
        <w:rPr>
          <w:rFonts w:asciiTheme="majorBidi" w:hAnsiTheme="majorBidi" w:cstheme="majorBidi"/>
        </w:rPr>
        <w:t>Annelida</w:t>
      </w:r>
      <w:proofErr w:type="spellEnd"/>
      <w:r w:rsidR="002B3515">
        <w:rPr>
          <w:rFonts w:asciiTheme="majorBidi" w:hAnsiTheme="majorBidi" w:cstheme="majorBidi"/>
        </w:rPr>
        <w:t xml:space="preserve"> – 114</w:t>
      </w:r>
      <w:r w:rsidR="00A50B34">
        <w:rPr>
          <w:rFonts w:asciiTheme="majorBidi" w:hAnsiTheme="majorBidi" w:cstheme="majorBidi"/>
        </w:rPr>
        <w:t xml:space="preserve"> (из которых </w:t>
      </w:r>
      <w:r w:rsidR="002B3515">
        <w:rPr>
          <w:rFonts w:asciiTheme="majorBidi" w:hAnsiTheme="majorBidi" w:cstheme="majorBidi"/>
        </w:rPr>
        <w:t>113</w:t>
      </w:r>
      <w:r w:rsidR="00A50B34">
        <w:rPr>
          <w:rFonts w:asciiTheme="majorBidi" w:hAnsiTheme="majorBidi" w:cstheme="majorBidi"/>
        </w:rPr>
        <w:t xml:space="preserve"> видов</w:t>
      </w:r>
      <w:r w:rsidRPr="005E5DB9">
        <w:rPr>
          <w:rFonts w:asciiTheme="majorBidi" w:hAnsiTheme="majorBidi" w:cstheme="majorBidi"/>
        </w:rPr>
        <w:t xml:space="preserve"> относились к Классу </w:t>
      </w:r>
      <w:proofErr w:type="spellStart"/>
      <w:r w:rsidRPr="005E5DB9">
        <w:rPr>
          <w:rFonts w:asciiTheme="majorBidi" w:hAnsiTheme="majorBidi" w:cstheme="majorBidi"/>
        </w:rPr>
        <w:t>Polycha</w:t>
      </w:r>
      <w:r w:rsidR="00A50B34">
        <w:rPr>
          <w:rFonts w:asciiTheme="majorBidi" w:hAnsiTheme="majorBidi" w:cstheme="majorBidi"/>
        </w:rPr>
        <w:t>eta</w:t>
      </w:r>
      <w:proofErr w:type="spellEnd"/>
      <w:r w:rsidR="00A50B34">
        <w:rPr>
          <w:rFonts w:asciiTheme="majorBidi" w:hAnsiTheme="majorBidi" w:cstheme="majorBidi"/>
        </w:rPr>
        <w:t xml:space="preserve">), </w:t>
      </w:r>
      <w:proofErr w:type="spellStart"/>
      <w:r w:rsidR="00A50B34">
        <w:rPr>
          <w:rFonts w:asciiTheme="majorBidi" w:hAnsiTheme="majorBidi" w:cstheme="majorBidi"/>
        </w:rPr>
        <w:t>Echiura</w:t>
      </w:r>
      <w:proofErr w:type="spellEnd"/>
      <w:r w:rsidR="00A50B34">
        <w:rPr>
          <w:rFonts w:asciiTheme="majorBidi" w:hAnsiTheme="majorBidi" w:cstheme="majorBidi"/>
        </w:rPr>
        <w:t xml:space="preserve"> – 1, </w:t>
      </w:r>
      <w:proofErr w:type="spellStart"/>
      <w:r w:rsidR="00A50B34">
        <w:rPr>
          <w:rFonts w:asciiTheme="majorBidi" w:hAnsiTheme="majorBidi" w:cstheme="majorBidi"/>
        </w:rPr>
        <w:t>Sipuncula</w:t>
      </w:r>
      <w:proofErr w:type="spellEnd"/>
      <w:r w:rsidR="00A50B34">
        <w:rPr>
          <w:rFonts w:asciiTheme="majorBidi" w:hAnsiTheme="majorBidi" w:cstheme="majorBidi"/>
        </w:rPr>
        <w:t xml:space="preserve"> – </w:t>
      </w:r>
      <w:r w:rsidR="00A50B34" w:rsidRPr="00A50B34">
        <w:rPr>
          <w:rFonts w:asciiTheme="majorBidi" w:hAnsiTheme="majorBidi" w:cstheme="majorBidi"/>
        </w:rPr>
        <w:t>6</w:t>
      </w:r>
      <w:r w:rsidRPr="005E5DB9">
        <w:rPr>
          <w:rFonts w:asciiTheme="majorBidi" w:hAnsiTheme="majorBidi" w:cstheme="majorBidi"/>
        </w:rPr>
        <w:t xml:space="preserve">, </w:t>
      </w:r>
      <w:proofErr w:type="spellStart"/>
      <w:r w:rsidRPr="005E5DB9">
        <w:rPr>
          <w:rFonts w:asciiTheme="majorBidi" w:hAnsiTheme="majorBidi" w:cstheme="majorBidi"/>
        </w:rPr>
        <w:t>Arth</w:t>
      </w:r>
      <w:r w:rsidR="00A50B34">
        <w:rPr>
          <w:rFonts w:asciiTheme="majorBidi" w:hAnsiTheme="majorBidi" w:cstheme="majorBidi"/>
        </w:rPr>
        <w:t>ropoda</w:t>
      </w:r>
      <w:proofErr w:type="spellEnd"/>
      <w:r w:rsidR="00A50B34">
        <w:rPr>
          <w:rFonts w:asciiTheme="majorBidi" w:hAnsiTheme="majorBidi" w:cstheme="majorBidi"/>
        </w:rPr>
        <w:t xml:space="preserve"> – </w:t>
      </w:r>
      <w:r w:rsidR="002B3515">
        <w:rPr>
          <w:rFonts w:asciiTheme="majorBidi" w:hAnsiTheme="majorBidi" w:cstheme="majorBidi"/>
        </w:rPr>
        <w:t xml:space="preserve">104 </w:t>
      </w:r>
      <w:r w:rsidRPr="005E5DB9">
        <w:rPr>
          <w:rFonts w:asciiTheme="majorBidi" w:hAnsiTheme="majorBidi" w:cstheme="majorBidi"/>
        </w:rPr>
        <w:t xml:space="preserve">(из которых </w:t>
      </w:r>
      <w:proofErr w:type="spellStart"/>
      <w:r w:rsidRPr="005E5DB9">
        <w:rPr>
          <w:rFonts w:asciiTheme="majorBidi" w:hAnsiTheme="majorBidi" w:cstheme="majorBidi"/>
        </w:rPr>
        <w:t>Pycnogonid</w:t>
      </w:r>
      <w:r w:rsidR="00A50B34">
        <w:rPr>
          <w:rFonts w:asciiTheme="majorBidi" w:hAnsiTheme="majorBidi" w:cstheme="majorBidi"/>
        </w:rPr>
        <w:t>a</w:t>
      </w:r>
      <w:proofErr w:type="spellEnd"/>
      <w:r w:rsidR="00A50B34">
        <w:rPr>
          <w:rFonts w:asciiTheme="majorBidi" w:hAnsiTheme="majorBidi" w:cstheme="majorBidi"/>
        </w:rPr>
        <w:t xml:space="preserve"> насчитывали </w:t>
      </w:r>
      <w:r w:rsidR="00A50B34" w:rsidRPr="00A50B34">
        <w:rPr>
          <w:rFonts w:asciiTheme="majorBidi" w:hAnsiTheme="majorBidi" w:cstheme="majorBidi"/>
        </w:rPr>
        <w:t>4</w:t>
      </w:r>
      <w:r w:rsidR="00A50B34">
        <w:rPr>
          <w:rFonts w:asciiTheme="majorBidi" w:hAnsiTheme="majorBidi" w:cstheme="majorBidi"/>
        </w:rPr>
        <w:t xml:space="preserve"> и </w:t>
      </w:r>
      <w:proofErr w:type="spellStart"/>
      <w:r w:rsidR="00A50B34">
        <w:rPr>
          <w:rFonts w:asciiTheme="majorBidi" w:hAnsiTheme="majorBidi" w:cstheme="majorBidi"/>
        </w:rPr>
        <w:t>Crustacea</w:t>
      </w:r>
      <w:proofErr w:type="spellEnd"/>
      <w:r w:rsidR="00A50B34">
        <w:rPr>
          <w:rFonts w:asciiTheme="majorBidi" w:hAnsiTheme="majorBidi" w:cstheme="majorBidi"/>
        </w:rPr>
        <w:t xml:space="preserve"> - </w:t>
      </w:r>
      <w:r w:rsidR="00966316">
        <w:rPr>
          <w:rFonts w:asciiTheme="majorBidi" w:hAnsiTheme="majorBidi" w:cstheme="majorBidi"/>
        </w:rPr>
        <w:t>100</w:t>
      </w:r>
      <w:r w:rsidR="00A50B34">
        <w:rPr>
          <w:rFonts w:asciiTheme="majorBidi" w:hAnsiTheme="majorBidi" w:cstheme="majorBidi"/>
        </w:rPr>
        <w:t xml:space="preserve"> видов), </w:t>
      </w:r>
      <w:proofErr w:type="spellStart"/>
      <w:r w:rsidR="00A50B34">
        <w:rPr>
          <w:rFonts w:asciiTheme="majorBidi" w:hAnsiTheme="majorBidi" w:cstheme="majorBidi"/>
        </w:rPr>
        <w:t>Mollusca</w:t>
      </w:r>
      <w:proofErr w:type="spellEnd"/>
      <w:r w:rsidR="00A50B34">
        <w:rPr>
          <w:rFonts w:asciiTheme="majorBidi" w:hAnsiTheme="majorBidi" w:cstheme="majorBidi"/>
        </w:rPr>
        <w:t xml:space="preserve"> – </w:t>
      </w:r>
      <w:r w:rsidR="00A50B34" w:rsidRPr="00A50B34">
        <w:rPr>
          <w:rFonts w:asciiTheme="majorBidi" w:hAnsiTheme="majorBidi" w:cstheme="majorBidi"/>
        </w:rPr>
        <w:t>73</w:t>
      </w:r>
      <w:r w:rsidRPr="005E5DB9">
        <w:rPr>
          <w:rFonts w:asciiTheme="majorBidi" w:hAnsiTheme="majorBidi" w:cstheme="majorBidi"/>
        </w:rPr>
        <w:t xml:space="preserve"> (из к</w:t>
      </w:r>
      <w:r w:rsidR="00A50B34">
        <w:rPr>
          <w:rFonts w:asciiTheme="majorBidi" w:hAnsiTheme="majorBidi" w:cstheme="majorBidi"/>
        </w:rPr>
        <w:t xml:space="preserve">оторых </w:t>
      </w:r>
      <w:proofErr w:type="spellStart"/>
      <w:r w:rsidR="00A50B34">
        <w:rPr>
          <w:rFonts w:asciiTheme="majorBidi" w:hAnsiTheme="majorBidi" w:cstheme="majorBidi"/>
        </w:rPr>
        <w:t>Gastropoda</w:t>
      </w:r>
      <w:proofErr w:type="spellEnd"/>
      <w:r w:rsidR="00A50B34">
        <w:rPr>
          <w:rFonts w:asciiTheme="majorBidi" w:hAnsiTheme="majorBidi" w:cstheme="majorBidi"/>
        </w:rPr>
        <w:t xml:space="preserve"> насчитывали </w:t>
      </w:r>
      <w:r w:rsidR="00A50B34" w:rsidRPr="00A50B34">
        <w:rPr>
          <w:rFonts w:asciiTheme="majorBidi" w:hAnsiTheme="majorBidi" w:cstheme="majorBidi"/>
        </w:rPr>
        <w:t>33</w:t>
      </w:r>
      <w:r w:rsidR="00A50B34">
        <w:rPr>
          <w:rFonts w:asciiTheme="majorBidi" w:hAnsiTheme="majorBidi" w:cstheme="majorBidi"/>
        </w:rPr>
        <w:t xml:space="preserve"> и Bivalvia - 3</w:t>
      </w:r>
      <w:r w:rsidR="00A50B34" w:rsidRPr="00A50B34">
        <w:rPr>
          <w:rFonts w:asciiTheme="majorBidi" w:hAnsiTheme="majorBidi" w:cstheme="majorBidi"/>
        </w:rPr>
        <w:t>9</w:t>
      </w:r>
      <w:r w:rsidRPr="005E5DB9">
        <w:rPr>
          <w:rFonts w:asciiTheme="majorBidi" w:hAnsiTheme="majorBidi" w:cstheme="majorBidi"/>
        </w:rPr>
        <w:t xml:space="preserve"> вида</w:t>
      </w:r>
      <w:r w:rsidR="002B3515">
        <w:rPr>
          <w:rFonts w:asciiTheme="majorBidi" w:hAnsiTheme="majorBidi" w:cstheme="majorBidi"/>
        </w:rPr>
        <w:t xml:space="preserve">), </w:t>
      </w:r>
      <w:proofErr w:type="spellStart"/>
      <w:r w:rsidR="002B3515">
        <w:rPr>
          <w:rFonts w:asciiTheme="majorBidi" w:hAnsiTheme="majorBidi" w:cstheme="majorBidi"/>
        </w:rPr>
        <w:t>Brachiopoda</w:t>
      </w:r>
      <w:proofErr w:type="spellEnd"/>
      <w:r w:rsidR="002B3515">
        <w:rPr>
          <w:rFonts w:asciiTheme="majorBidi" w:hAnsiTheme="majorBidi" w:cstheme="majorBidi"/>
        </w:rPr>
        <w:t xml:space="preserve"> – 1, </w:t>
      </w:r>
      <w:proofErr w:type="spellStart"/>
      <w:r w:rsidR="002B3515">
        <w:rPr>
          <w:rFonts w:asciiTheme="majorBidi" w:hAnsiTheme="majorBidi" w:cstheme="majorBidi"/>
        </w:rPr>
        <w:t>Bryozoa</w:t>
      </w:r>
      <w:proofErr w:type="spellEnd"/>
      <w:r w:rsidR="002B3515">
        <w:rPr>
          <w:rFonts w:asciiTheme="majorBidi" w:hAnsiTheme="majorBidi" w:cstheme="majorBidi"/>
        </w:rPr>
        <w:t xml:space="preserve"> - 33</w:t>
      </w:r>
      <w:r w:rsidR="004C06C5">
        <w:rPr>
          <w:rFonts w:asciiTheme="majorBidi" w:hAnsiTheme="majorBidi" w:cstheme="majorBidi"/>
        </w:rPr>
        <w:t xml:space="preserve">, </w:t>
      </w:r>
      <w:proofErr w:type="spellStart"/>
      <w:r w:rsidR="004C06C5">
        <w:rPr>
          <w:rFonts w:asciiTheme="majorBidi" w:hAnsiTheme="majorBidi" w:cstheme="majorBidi"/>
        </w:rPr>
        <w:t>Echinodermata</w:t>
      </w:r>
      <w:proofErr w:type="spellEnd"/>
      <w:r w:rsidR="004C06C5">
        <w:rPr>
          <w:rFonts w:asciiTheme="majorBidi" w:hAnsiTheme="majorBidi" w:cstheme="majorBidi"/>
        </w:rPr>
        <w:t xml:space="preserve"> – </w:t>
      </w:r>
      <w:r w:rsidR="004C06C5" w:rsidRPr="004C06C5">
        <w:rPr>
          <w:rFonts w:asciiTheme="majorBidi" w:hAnsiTheme="majorBidi" w:cstheme="majorBidi"/>
        </w:rPr>
        <w:t>2</w:t>
      </w:r>
      <w:r w:rsidR="002B3515">
        <w:rPr>
          <w:rFonts w:asciiTheme="majorBidi" w:hAnsiTheme="majorBidi" w:cstheme="majorBidi"/>
        </w:rPr>
        <w:t>2</w:t>
      </w:r>
      <w:r w:rsidRPr="005E5DB9">
        <w:rPr>
          <w:rFonts w:asciiTheme="majorBidi" w:hAnsiTheme="majorBidi" w:cstheme="majorBidi"/>
        </w:rPr>
        <w:t xml:space="preserve">, </w:t>
      </w:r>
      <w:proofErr w:type="spellStart"/>
      <w:r w:rsidRPr="005E5DB9">
        <w:rPr>
          <w:rFonts w:asciiTheme="majorBidi" w:hAnsiTheme="majorBidi" w:cstheme="majorBidi"/>
        </w:rPr>
        <w:t>Entoprocta</w:t>
      </w:r>
      <w:proofErr w:type="spellEnd"/>
      <w:r w:rsidRPr="005E5DB9">
        <w:rPr>
          <w:rFonts w:asciiTheme="majorBidi" w:hAnsiTheme="majorBidi" w:cstheme="majorBidi"/>
        </w:rPr>
        <w:t xml:space="preserve"> - 1,</w:t>
      </w:r>
      <w:r w:rsidR="004C06C5">
        <w:rPr>
          <w:rFonts w:asciiTheme="majorBidi" w:hAnsiTheme="majorBidi" w:cstheme="majorBidi"/>
        </w:rPr>
        <w:t xml:space="preserve"> </w:t>
      </w:r>
      <w:proofErr w:type="spellStart"/>
      <w:r w:rsidR="004C06C5">
        <w:rPr>
          <w:rFonts w:asciiTheme="majorBidi" w:hAnsiTheme="majorBidi" w:cstheme="majorBidi"/>
        </w:rPr>
        <w:t>Chordata</w:t>
      </w:r>
      <w:proofErr w:type="spellEnd"/>
      <w:r w:rsidR="004C06C5">
        <w:rPr>
          <w:rFonts w:asciiTheme="majorBidi" w:hAnsiTheme="majorBidi" w:cstheme="majorBidi"/>
        </w:rPr>
        <w:t xml:space="preserve"> (Класс </w:t>
      </w:r>
      <w:proofErr w:type="spellStart"/>
      <w:r w:rsidR="004C06C5">
        <w:rPr>
          <w:rFonts w:asciiTheme="majorBidi" w:hAnsiTheme="majorBidi" w:cstheme="majorBidi"/>
        </w:rPr>
        <w:t>Ascidiacea</w:t>
      </w:r>
      <w:proofErr w:type="spellEnd"/>
      <w:r w:rsidR="004C06C5">
        <w:rPr>
          <w:rFonts w:asciiTheme="majorBidi" w:hAnsiTheme="majorBidi" w:cstheme="majorBidi"/>
        </w:rPr>
        <w:t xml:space="preserve">) – </w:t>
      </w:r>
      <w:r w:rsidR="004C06C5" w:rsidRPr="004C06C5">
        <w:rPr>
          <w:rFonts w:asciiTheme="majorBidi" w:hAnsiTheme="majorBidi" w:cstheme="majorBidi"/>
        </w:rPr>
        <w:t>5</w:t>
      </w:r>
      <w:r w:rsidR="004C06C5">
        <w:rPr>
          <w:rFonts w:asciiTheme="majorBidi" w:hAnsiTheme="majorBidi" w:cstheme="majorBidi"/>
        </w:rPr>
        <w:t xml:space="preserve"> видов</w:t>
      </w:r>
      <w:r w:rsidR="0048088E">
        <w:rPr>
          <w:rFonts w:asciiTheme="majorBidi" w:hAnsiTheme="majorBidi" w:cstheme="majorBidi"/>
        </w:rPr>
        <w:t>. Отмечены также представители т</w:t>
      </w:r>
      <w:r w:rsidRPr="005E5DB9">
        <w:rPr>
          <w:rFonts w:asciiTheme="majorBidi" w:hAnsiTheme="majorBidi" w:cstheme="majorBidi"/>
        </w:rPr>
        <w:t xml:space="preserve">ипов </w:t>
      </w:r>
      <w:proofErr w:type="spellStart"/>
      <w:r w:rsidRPr="005E5DB9">
        <w:rPr>
          <w:rFonts w:asciiTheme="majorBidi" w:hAnsiTheme="majorBidi" w:cstheme="majorBidi"/>
        </w:rPr>
        <w:t>Porifera</w:t>
      </w:r>
      <w:proofErr w:type="spellEnd"/>
      <w:r w:rsidRPr="005E5DB9">
        <w:rPr>
          <w:rFonts w:asciiTheme="majorBidi" w:hAnsiTheme="majorBidi" w:cstheme="majorBidi"/>
        </w:rPr>
        <w:t xml:space="preserve"> и </w:t>
      </w:r>
      <w:proofErr w:type="spellStart"/>
      <w:r w:rsidRPr="005E5DB9">
        <w:rPr>
          <w:rFonts w:asciiTheme="majorBidi" w:hAnsiTheme="majorBidi" w:cstheme="majorBidi"/>
        </w:rPr>
        <w:t>Nemertea</w:t>
      </w:r>
      <w:proofErr w:type="spellEnd"/>
      <w:r>
        <w:rPr>
          <w:rFonts w:asciiTheme="majorBidi" w:hAnsiTheme="majorBidi" w:cstheme="majorBidi"/>
        </w:rPr>
        <w:t xml:space="preserve"> (</w:t>
      </w:r>
      <w:r w:rsidR="00623211">
        <w:rPr>
          <w:rFonts w:asciiTheme="majorBidi" w:hAnsiTheme="majorBidi" w:cstheme="majorBidi"/>
        </w:rPr>
        <w:t>Таблица 3.3.1.1</w:t>
      </w:r>
      <w:r>
        <w:rPr>
          <w:rFonts w:asciiTheme="majorBidi" w:hAnsiTheme="majorBidi" w:cstheme="majorBidi"/>
        </w:rPr>
        <w:t xml:space="preserve">). </w:t>
      </w:r>
    </w:p>
    <w:p w:rsidR="00E67F44" w:rsidRDefault="00CA4917" w:rsidP="00E67F44">
      <w:pPr>
        <w:pStyle w:val="a5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Относительная бедность видовых списков района работ 2014 г., по сравнению с обобщенными данными для моря Лаптевых, </w:t>
      </w:r>
      <w:r w:rsidR="006026C8">
        <w:rPr>
          <w:rFonts w:asciiTheme="majorBidi" w:hAnsiTheme="majorBidi" w:cstheme="majorBidi"/>
        </w:rPr>
        <w:t xml:space="preserve">по всей видимости, </w:t>
      </w:r>
      <w:r>
        <w:rPr>
          <w:rFonts w:asciiTheme="majorBidi" w:hAnsiTheme="majorBidi" w:cstheme="majorBidi"/>
        </w:rPr>
        <w:t xml:space="preserve">определена географией района работ - пробы отбирали в </w:t>
      </w:r>
      <w:r w:rsidR="006026C8">
        <w:rPr>
          <w:rFonts w:asciiTheme="majorBidi" w:hAnsiTheme="majorBidi" w:cstheme="majorBidi"/>
        </w:rPr>
        <w:t xml:space="preserve">наиболее </w:t>
      </w:r>
      <w:r>
        <w:rPr>
          <w:rFonts w:asciiTheme="majorBidi" w:hAnsiTheme="majorBidi" w:cstheme="majorBidi"/>
        </w:rPr>
        <w:t xml:space="preserve">мелководной и </w:t>
      </w:r>
      <w:proofErr w:type="spellStart"/>
      <w:r>
        <w:rPr>
          <w:rFonts w:asciiTheme="majorBidi" w:hAnsiTheme="majorBidi" w:cstheme="majorBidi"/>
        </w:rPr>
        <w:t>распресненной</w:t>
      </w:r>
      <w:proofErr w:type="spellEnd"/>
      <w:r>
        <w:rPr>
          <w:rFonts w:asciiTheme="majorBidi" w:hAnsiTheme="majorBidi" w:cstheme="majorBidi"/>
        </w:rPr>
        <w:t xml:space="preserve"> </w:t>
      </w:r>
      <w:r w:rsidR="006026C8">
        <w:rPr>
          <w:rFonts w:asciiTheme="majorBidi" w:hAnsiTheme="majorBidi" w:cstheme="majorBidi"/>
        </w:rPr>
        <w:t xml:space="preserve">юго-западной </w:t>
      </w:r>
      <w:r>
        <w:rPr>
          <w:rFonts w:asciiTheme="majorBidi" w:hAnsiTheme="majorBidi" w:cstheme="majorBidi"/>
        </w:rPr>
        <w:t>части моря Лаптевых.</w:t>
      </w:r>
    </w:p>
    <w:p w:rsidR="0048088E" w:rsidRPr="00A50B34" w:rsidRDefault="00E67F44" w:rsidP="00CA4917">
      <w:pPr>
        <w:pStyle w:val="a5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</w:rPr>
        <w:lastRenderedPageBreak/>
        <w:t>По числу видов преобладали многощетинковые чер</w:t>
      </w:r>
      <w:r w:rsidR="004C06C5">
        <w:rPr>
          <w:rFonts w:asciiTheme="majorBidi" w:hAnsiTheme="majorBidi" w:cstheme="majorBidi"/>
        </w:rPr>
        <w:t>ви (</w:t>
      </w:r>
      <w:proofErr w:type="spellStart"/>
      <w:r w:rsidR="004C06C5">
        <w:rPr>
          <w:rFonts w:asciiTheme="majorBidi" w:hAnsiTheme="majorBidi" w:cstheme="majorBidi"/>
        </w:rPr>
        <w:t>Polychaeta</w:t>
      </w:r>
      <w:proofErr w:type="spellEnd"/>
      <w:r w:rsidR="004C06C5">
        <w:rPr>
          <w:rFonts w:asciiTheme="majorBidi" w:hAnsiTheme="majorBidi" w:cstheme="majorBidi"/>
        </w:rPr>
        <w:t>), составляющие 29</w:t>
      </w:r>
      <w:r w:rsidRPr="005E5DB9">
        <w:rPr>
          <w:rFonts w:asciiTheme="majorBidi" w:hAnsiTheme="majorBidi" w:cstheme="majorBidi"/>
        </w:rPr>
        <w:t>% от общего числа видов,</w:t>
      </w:r>
      <w:r w:rsidR="00795773">
        <w:rPr>
          <w:rFonts w:asciiTheme="majorBidi" w:hAnsiTheme="majorBidi" w:cstheme="majorBidi"/>
        </w:rPr>
        <w:t xml:space="preserve"> и ракообразные (</w:t>
      </w:r>
      <w:proofErr w:type="spellStart"/>
      <w:r w:rsidR="00795773">
        <w:rPr>
          <w:rFonts w:asciiTheme="majorBidi" w:hAnsiTheme="majorBidi" w:cstheme="majorBidi"/>
        </w:rPr>
        <w:t>Crustacea</w:t>
      </w:r>
      <w:proofErr w:type="spellEnd"/>
      <w:r w:rsidR="00795773">
        <w:rPr>
          <w:rFonts w:asciiTheme="majorBidi" w:hAnsiTheme="majorBidi" w:cstheme="majorBidi"/>
        </w:rPr>
        <w:t>) – 2</w:t>
      </w:r>
      <w:r w:rsidR="00966316">
        <w:rPr>
          <w:rFonts w:asciiTheme="majorBidi" w:hAnsiTheme="majorBidi" w:cstheme="majorBidi"/>
        </w:rPr>
        <w:t>6</w:t>
      </w:r>
      <w:r w:rsidRPr="005E5DB9">
        <w:rPr>
          <w:rFonts w:asciiTheme="majorBidi" w:hAnsiTheme="majorBidi" w:cstheme="majorBidi"/>
        </w:rPr>
        <w:t>%</w:t>
      </w:r>
      <w:r w:rsidR="00623211">
        <w:rPr>
          <w:rFonts w:asciiTheme="majorBidi" w:hAnsiTheme="majorBidi" w:cstheme="majorBidi"/>
        </w:rPr>
        <w:t xml:space="preserve"> (Рисунок 3.3.1.1</w:t>
      </w:r>
      <w:r>
        <w:rPr>
          <w:rFonts w:asciiTheme="majorBidi" w:hAnsiTheme="majorBidi" w:cstheme="majorBidi"/>
        </w:rPr>
        <w:t>)</w:t>
      </w:r>
      <w:r w:rsidRPr="005E5DB9">
        <w:rPr>
          <w:rFonts w:asciiTheme="majorBidi" w:hAnsiTheme="majorBidi" w:cstheme="majorBidi"/>
        </w:rPr>
        <w:t>.</w:t>
      </w:r>
      <w:r w:rsidR="00C31110">
        <w:rPr>
          <w:rFonts w:asciiTheme="majorBidi" w:hAnsiTheme="majorBidi" w:cstheme="majorBidi"/>
        </w:rPr>
        <w:t xml:space="preserve"> Суммарно на долю этих таксонов </w:t>
      </w:r>
      <w:r w:rsidR="00795773">
        <w:rPr>
          <w:rFonts w:asciiTheme="majorBidi" w:hAnsiTheme="majorBidi" w:cstheme="majorBidi"/>
        </w:rPr>
        <w:t>по нашим данным приходилось 5</w:t>
      </w:r>
      <w:r w:rsidR="00966316">
        <w:rPr>
          <w:rFonts w:asciiTheme="majorBidi" w:hAnsiTheme="majorBidi" w:cstheme="majorBidi"/>
        </w:rPr>
        <w:t>5</w:t>
      </w:r>
      <w:r w:rsidR="00C31110">
        <w:rPr>
          <w:rFonts w:asciiTheme="majorBidi" w:hAnsiTheme="majorBidi" w:cstheme="majorBidi"/>
        </w:rPr>
        <w:t>%, а по литературным данным - 49% общего числа видов.</w:t>
      </w:r>
    </w:p>
    <w:p w:rsidR="003373CA" w:rsidRDefault="00623211" w:rsidP="00623211">
      <w:pPr>
        <w:pStyle w:val="a5"/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Таблица 3.3.1.1- </w:t>
      </w:r>
      <w:r w:rsidR="003373CA">
        <w:rPr>
          <w:rFonts w:asciiTheme="majorBidi" w:hAnsiTheme="majorBidi" w:cstheme="majorBidi"/>
        </w:rPr>
        <w:t xml:space="preserve">Число видов </w:t>
      </w:r>
      <w:proofErr w:type="spellStart"/>
      <w:r w:rsidR="006026C8">
        <w:rPr>
          <w:rFonts w:asciiTheme="majorBidi" w:hAnsiTheme="majorBidi" w:cstheme="majorBidi"/>
        </w:rPr>
        <w:t>макрозообентоса</w:t>
      </w:r>
      <w:proofErr w:type="spellEnd"/>
      <w:r w:rsidR="006026C8">
        <w:rPr>
          <w:rFonts w:asciiTheme="majorBidi" w:hAnsiTheme="majorBidi" w:cstheme="majorBidi"/>
        </w:rPr>
        <w:t xml:space="preserve"> </w:t>
      </w:r>
      <w:r w:rsidR="003373CA">
        <w:rPr>
          <w:rFonts w:asciiTheme="majorBidi" w:hAnsiTheme="majorBidi" w:cstheme="majorBidi"/>
        </w:rPr>
        <w:t xml:space="preserve">в море Лаптевых по литературным данным </w:t>
      </w:r>
      <w:r w:rsidR="006026C8">
        <w:rPr>
          <w:rFonts w:asciiTheme="majorBidi" w:hAnsiTheme="majorBidi" w:cstheme="majorBidi"/>
        </w:rPr>
        <w:t>(</w:t>
      </w:r>
      <w:r w:rsidR="006026C8" w:rsidRPr="005E5DB9">
        <w:rPr>
          <w:rFonts w:asciiTheme="majorBidi" w:hAnsiTheme="majorBidi" w:cstheme="majorBidi"/>
        </w:rPr>
        <w:t>Виноградова, 1990</w:t>
      </w:r>
      <w:r w:rsidR="006026C8">
        <w:rPr>
          <w:rFonts w:asciiTheme="majorBidi" w:hAnsiTheme="majorBidi" w:cstheme="majorBidi"/>
        </w:rPr>
        <w:t xml:space="preserve">; </w:t>
      </w:r>
      <w:proofErr w:type="spellStart"/>
      <w:r w:rsidR="006026C8">
        <w:rPr>
          <w:rFonts w:asciiTheme="majorBidi" w:hAnsiTheme="majorBidi" w:cstheme="majorBidi"/>
        </w:rPr>
        <w:t>Петряшев</w:t>
      </w:r>
      <w:proofErr w:type="spellEnd"/>
      <w:r w:rsidR="006026C8">
        <w:rPr>
          <w:rFonts w:asciiTheme="majorBidi" w:hAnsiTheme="majorBidi" w:cstheme="majorBidi"/>
        </w:rPr>
        <w:t xml:space="preserve"> и др., 2004) </w:t>
      </w:r>
      <w:r w:rsidR="003373CA">
        <w:rPr>
          <w:rFonts w:asciiTheme="majorBidi" w:hAnsiTheme="majorBidi" w:cstheme="majorBidi"/>
        </w:rPr>
        <w:t>и материалам 2014 г.</w:t>
      </w:r>
    </w:p>
    <w:tbl>
      <w:tblPr>
        <w:tblStyle w:val="-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1572"/>
        <w:gridCol w:w="1742"/>
        <w:gridCol w:w="1553"/>
        <w:gridCol w:w="1553"/>
      </w:tblGrid>
      <w:tr w:rsidR="006026C8" w:rsidRPr="008B1F13" w:rsidTr="006026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  <w:vMerge w:val="restart"/>
          </w:tcPr>
          <w:p w:rsidR="006026C8" w:rsidRPr="008B1F13" w:rsidRDefault="006026C8" w:rsidP="00596C43">
            <w:pPr>
              <w:pStyle w:val="a5"/>
              <w:rPr>
                <w:rFonts w:asciiTheme="majorBidi" w:hAnsiTheme="majorBidi" w:cstheme="majorBidi"/>
                <w:b w:val="0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</w:rPr>
              <w:t>Таксон</w:t>
            </w:r>
          </w:p>
        </w:tc>
        <w:tc>
          <w:tcPr>
            <w:tcW w:w="1773" w:type="pct"/>
            <w:gridSpan w:val="2"/>
            <w:tcBorders>
              <w:bottom w:val="single" w:sz="4" w:space="0" w:color="auto"/>
            </w:tcBorders>
          </w:tcPr>
          <w:p w:rsidR="006026C8" w:rsidRPr="008B1F13" w:rsidRDefault="006026C8" w:rsidP="00E67F44">
            <w:pPr>
              <w:pStyle w:val="a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</w:rPr>
              <w:t>Наши данные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62" w:type="pct"/>
            <w:gridSpan w:val="2"/>
            <w:tcBorders>
              <w:bottom w:val="single" w:sz="4" w:space="0" w:color="auto"/>
            </w:tcBorders>
          </w:tcPr>
          <w:p w:rsidR="006026C8" w:rsidRPr="008B1F13" w:rsidRDefault="006026C8" w:rsidP="00E67F44">
            <w:pPr>
              <w:pStyle w:val="a5"/>
              <w:jc w:val="center"/>
              <w:rPr>
                <w:rFonts w:asciiTheme="majorBidi" w:hAnsiTheme="majorBidi" w:cstheme="majorBidi"/>
                <w:b w:val="0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</w:rPr>
              <w:t>Шельф моря Лаптевых</w:t>
            </w:r>
          </w:p>
        </w:tc>
      </w:tr>
      <w:tr w:rsidR="006026C8" w:rsidRPr="008B1F13" w:rsidTr="006026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  <w:vMerge/>
          </w:tcPr>
          <w:p w:rsidR="006026C8" w:rsidRPr="008B1F13" w:rsidRDefault="006026C8" w:rsidP="00596C43">
            <w:pPr>
              <w:pStyle w:val="a5"/>
              <w:rPr>
                <w:rFonts w:asciiTheme="majorBidi" w:hAnsiTheme="majorBidi" w:cstheme="majorBidi"/>
                <w:b w:val="0"/>
                <w:sz w:val="21"/>
                <w:szCs w:val="21"/>
              </w:rPr>
            </w:pPr>
          </w:p>
        </w:tc>
        <w:tc>
          <w:tcPr>
            <w:tcW w:w="841" w:type="pct"/>
          </w:tcPr>
          <w:p w:rsidR="006026C8" w:rsidRPr="008B1F13" w:rsidRDefault="006026C8" w:rsidP="00E67F44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sz w:val="21"/>
                <w:szCs w:val="21"/>
              </w:rPr>
              <w:t>Число видов</w:t>
            </w:r>
          </w:p>
        </w:tc>
        <w:tc>
          <w:tcPr>
            <w:tcW w:w="932" w:type="pct"/>
          </w:tcPr>
          <w:p w:rsidR="006026C8" w:rsidRPr="008B1F13" w:rsidRDefault="006026C8" w:rsidP="00E67F44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sz w:val="21"/>
                <w:szCs w:val="21"/>
              </w:rPr>
              <w:t>%</w:t>
            </w:r>
          </w:p>
        </w:tc>
        <w:tc>
          <w:tcPr>
            <w:tcW w:w="831" w:type="pct"/>
          </w:tcPr>
          <w:p w:rsidR="006026C8" w:rsidRPr="008B1F13" w:rsidRDefault="006026C8" w:rsidP="00F26B1A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sz w:val="21"/>
                <w:szCs w:val="21"/>
              </w:rPr>
              <w:t xml:space="preserve">Число видов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1" w:type="pct"/>
          </w:tcPr>
          <w:p w:rsidR="006026C8" w:rsidRPr="008B1F13" w:rsidRDefault="006026C8" w:rsidP="00F26B1A">
            <w:pPr>
              <w:pStyle w:val="a5"/>
              <w:rPr>
                <w:rFonts w:asciiTheme="majorBidi" w:hAnsiTheme="majorBidi" w:cstheme="majorBidi"/>
                <w:b w:val="0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</w:rPr>
              <w:t xml:space="preserve">% </w:t>
            </w:r>
          </w:p>
        </w:tc>
      </w:tr>
      <w:tr w:rsidR="008A2192" w:rsidRPr="008B1F13" w:rsidTr="008A74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</w:tcPr>
          <w:p w:rsidR="008A2192" w:rsidRPr="008B1F13" w:rsidRDefault="008A2192" w:rsidP="00596C43">
            <w:pPr>
              <w:pStyle w:val="a5"/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</w:pPr>
            <w:bookmarkStart w:id="42" w:name="_Hlk384131324"/>
            <w:proofErr w:type="spellStart"/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  <w:t>Porifera</w:t>
            </w:r>
            <w:proofErr w:type="spellEnd"/>
          </w:p>
        </w:tc>
        <w:tc>
          <w:tcPr>
            <w:tcW w:w="841" w:type="pct"/>
            <w:vAlign w:val="bottom"/>
          </w:tcPr>
          <w:p w:rsidR="008A2192" w:rsidRPr="008B1F13" w:rsidRDefault="008A2192" w:rsidP="008A2192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sz w:val="21"/>
                <w:szCs w:val="21"/>
              </w:rPr>
              <w:t>2</w:t>
            </w:r>
          </w:p>
        </w:tc>
        <w:tc>
          <w:tcPr>
            <w:tcW w:w="932" w:type="pct"/>
            <w:vAlign w:val="center"/>
          </w:tcPr>
          <w:p w:rsidR="008A2192" w:rsidRPr="008B1F13" w:rsidRDefault="008A2192" w:rsidP="008A2192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bCs/>
                <w:sz w:val="21"/>
                <w:szCs w:val="21"/>
                <w:lang w:val="en-US"/>
              </w:rPr>
              <w:t>0,5</w:t>
            </w:r>
          </w:p>
        </w:tc>
        <w:tc>
          <w:tcPr>
            <w:tcW w:w="831" w:type="pct"/>
          </w:tcPr>
          <w:p w:rsidR="008A2192" w:rsidRPr="008B1F13" w:rsidRDefault="008A2192" w:rsidP="00F26B1A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sz w:val="21"/>
                <w:szCs w:val="21"/>
              </w:rPr>
              <w:t>42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1" w:type="pct"/>
          </w:tcPr>
          <w:p w:rsidR="008A2192" w:rsidRPr="008B1F13" w:rsidRDefault="008A2192" w:rsidP="00E67F44">
            <w:pPr>
              <w:pStyle w:val="a5"/>
              <w:jc w:val="center"/>
              <w:rPr>
                <w:rFonts w:asciiTheme="majorBidi" w:hAnsiTheme="majorBidi" w:cstheme="majorBidi"/>
                <w:b w:val="0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  <w:t>5,2</w:t>
            </w:r>
          </w:p>
        </w:tc>
      </w:tr>
      <w:tr w:rsidR="008A2192" w:rsidRPr="008B1F13" w:rsidTr="008A74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</w:tcPr>
          <w:p w:rsidR="008A2192" w:rsidRPr="008B1F13" w:rsidRDefault="008A2192" w:rsidP="00596C43">
            <w:pPr>
              <w:pStyle w:val="a5"/>
              <w:rPr>
                <w:rFonts w:asciiTheme="majorBidi" w:hAnsiTheme="majorBidi" w:cstheme="majorBidi"/>
                <w:b w:val="0"/>
                <w:sz w:val="21"/>
                <w:szCs w:val="21"/>
              </w:rPr>
            </w:pPr>
            <w:proofErr w:type="spellStart"/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  <w:t>Cnidaria</w:t>
            </w:r>
            <w:proofErr w:type="spellEnd"/>
          </w:p>
        </w:tc>
        <w:tc>
          <w:tcPr>
            <w:tcW w:w="841" w:type="pct"/>
            <w:vAlign w:val="bottom"/>
          </w:tcPr>
          <w:p w:rsidR="008A2192" w:rsidRPr="008B1F13" w:rsidRDefault="008A2192" w:rsidP="008A2192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sz w:val="21"/>
                <w:szCs w:val="21"/>
              </w:rPr>
              <w:t>20</w:t>
            </w:r>
          </w:p>
        </w:tc>
        <w:tc>
          <w:tcPr>
            <w:tcW w:w="932" w:type="pct"/>
            <w:vAlign w:val="center"/>
          </w:tcPr>
          <w:p w:rsidR="008A2192" w:rsidRPr="008B1F13" w:rsidRDefault="008A2192" w:rsidP="008A2192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bCs/>
                <w:sz w:val="21"/>
                <w:szCs w:val="21"/>
                <w:lang w:val="en-US"/>
              </w:rPr>
              <w:t>5</w:t>
            </w:r>
          </w:p>
        </w:tc>
        <w:tc>
          <w:tcPr>
            <w:tcW w:w="831" w:type="pct"/>
          </w:tcPr>
          <w:p w:rsidR="008A2192" w:rsidRPr="008B1F13" w:rsidRDefault="008A2192" w:rsidP="00F26B1A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sz w:val="21"/>
                <w:szCs w:val="21"/>
              </w:rPr>
              <w:t>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1" w:type="pct"/>
          </w:tcPr>
          <w:p w:rsidR="008A2192" w:rsidRPr="008B1F13" w:rsidRDefault="008A2192" w:rsidP="00E67F44">
            <w:pPr>
              <w:pStyle w:val="a5"/>
              <w:jc w:val="center"/>
              <w:rPr>
                <w:rFonts w:asciiTheme="majorBidi" w:hAnsiTheme="majorBidi" w:cstheme="majorBidi"/>
                <w:b w:val="0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  <w:t>6,2</w:t>
            </w:r>
          </w:p>
        </w:tc>
      </w:tr>
      <w:bookmarkEnd w:id="42"/>
      <w:tr w:rsidR="008A2192" w:rsidRPr="008B1F13" w:rsidTr="008A74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</w:tcPr>
          <w:p w:rsidR="008A2192" w:rsidRPr="008B1F13" w:rsidRDefault="008A2192" w:rsidP="00596C43">
            <w:pPr>
              <w:pStyle w:val="a5"/>
              <w:rPr>
                <w:rFonts w:asciiTheme="majorBidi" w:hAnsiTheme="majorBidi" w:cstheme="majorBidi"/>
                <w:b w:val="0"/>
                <w:sz w:val="21"/>
                <w:szCs w:val="21"/>
              </w:rPr>
            </w:pPr>
            <w:proofErr w:type="spellStart"/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</w:rPr>
              <w:t>Gastropoda</w:t>
            </w:r>
            <w:proofErr w:type="spellEnd"/>
          </w:p>
        </w:tc>
        <w:tc>
          <w:tcPr>
            <w:tcW w:w="841" w:type="pct"/>
            <w:vAlign w:val="bottom"/>
          </w:tcPr>
          <w:p w:rsidR="008A2192" w:rsidRPr="008B1F13" w:rsidRDefault="008A2192" w:rsidP="008A2192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sz w:val="21"/>
                <w:szCs w:val="21"/>
              </w:rPr>
              <w:t>33</w:t>
            </w:r>
          </w:p>
        </w:tc>
        <w:tc>
          <w:tcPr>
            <w:tcW w:w="932" w:type="pct"/>
            <w:vAlign w:val="center"/>
          </w:tcPr>
          <w:p w:rsidR="008A2192" w:rsidRPr="008B1F13" w:rsidRDefault="008A2192" w:rsidP="008A2192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bCs/>
                <w:sz w:val="21"/>
                <w:szCs w:val="21"/>
                <w:lang w:val="en-US"/>
              </w:rPr>
              <w:t>8,3</w:t>
            </w:r>
          </w:p>
        </w:tc>
        <w:tc>
          <w:tcPr>
            <w:tcW w:w="831" w:type="pct"/>
          </w:tcPr>
          <w:p w:rsidR="008A2192" w:rsidRPr="008B1F13" w:rsidRDefault="008A2192" w:rsidP="00F26B1A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1"/>
                <w:szCs w:val="21"/>
                <w:lang w:val="en-US"/>
              </w:rPr>
            </w:pPr>
            <w:r w:rsidRPr="008B1F13">
              <w:rPr>
                <w:rFonts w:asciiTheme="majorBidi" w:hAnsiTheme="majorBidi" w:cstheme="majorBidi"/>
                <w:sz w:val="21"/>
                <w:szCs w:val="21"/>
                <w:lang w:val="en-US"/>
              </w:rPr>
              <w:t>89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1" w:type="pct"/>
          </w:tcPr>
          <w:p w:rsidR="008A2192" w:rsidRPr="008B1F13" w:rsidRDefault="008A2192" w:rsidP="00E67F44">
            <w:pPr>
              <w:pStyle w:val="a5"/>
              <w:jc w:val="center"/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</w:pPr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  <w:t>11,1</w:t>
            </w:r>
          </w:p>
        </w:tc>
      </w:tr>
      <w:tr w:rsidR="008A2192" w:rsidRPr="008B1F13" w:rsidTr="008A74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</w:tcPr>
          <w:p w:rsidR="008A2192" w:rsidRPr="008B1F13" w:rsidRDefault="008A2192" w:rsidP="00596C43">
            <w:pPr>
              <w:pStyle w:val="a5"/>
              <w:rPr>
                <w:rFonts w:asciiTheme="majorBidi" w:hAnsiTheme="majorBidi" w:cstheme="majorBidi"/>
                <w:b w:val="0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</w:rPr>
              <w:t>Bivalvia</w:t>
            </w:r>
          </w:p>
        </w:tc>
        <w:tc>
          <w:tcPr>
            <w:tcW w:w="841" w:type="pct"/>
            <w:vAlign w:val="bottom"/>
          </w:tcPr>
          <w:p w:rsidR="008A2192" w:rsidRPr="008B1F13" w:rsidRDefault="008A2192" w:rsidP="008A2192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sz w:val="21"/>
                <w:szCs w:val="21"/>
              </w:rPr>
              <w:t>39</w:t>
            </w:r>
          </w:p>
        </w:tc>
        <w:tc>
          <w:tcPr>
            <w:tcW w:w="932" w:type="pct"/>
            <w:vAlign w:val="center"/>
          </w:tcPr>
          <w:p w:rsidR="008A2192" w:rsidRPr="008B1F13" w:rsidRDefault="008A2192" w:rsidP="008A2192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bCs/>
                <w:sz w:val="21"/>
                <w:szCs w:val="21"/>
                <w:lang w:val="en-US"/>
              </w:rPr>
              <w:t>9,8</w:t>
            </w:r>
          </w:p>
        </w:tc>
        <w:tc>
          <w:tcPr>
            <w:tcW w:w="831" w:type="pct"/>
          </w:tcPr>
          <w:p w:rsidR="008A2192" w:rsidRPr="008B1F13" w:rsidRDefault="008A2192" w:rsidP="00F26B1A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sz w:val="21"/>
                <w:szCs w:val="21"/>
              </w:rPr>
              <w:t>51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1" w:type="pct"/>
          </w:tcPr>
          <w:p w:rsidR="008A2192" w:rsidRPr="008B1F13" w:rsidRDefault="008A2192" w:rsidP="00E67F44">
            <w:pPr>
              <w:pStyle w:val="a5"/>
              <w:jc w:val="center"/>
              <w:rPr>
                <w:rFonts w:asciiTheme="majorBidi" w:hAnsiTheme="majorBidi" w:cstheme="majorBidi"/>
                <w:b w:val="0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  <w:t>6,3</w:t>
            </w:r>
          </w:p>
        </w:tc>
      </w:tr>
      <w:tr w:rsidR="008A2192" w:rsidRPr="008B1F13" w:rsidTr="008A74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</w:tcPr>
          <w:p w:rsidR="008A2192" w:rsidRPr="008B1F13" w:rsidRDefault="008A2192" w:rsidP="00596C43">
            <w:pPr>
              <w:pStyle w:val="a5"/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</w:pPr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  <w:t>Polychaeta</w:t>
            </w:r>
          </w:p>
        </w:tc>
        <w:tc>
          <w:tcPr>
            <w:tcW w:w="841" w:type="pct"/>
            <w:vAlign w:val="bottom"/>
          </w:tcPr>
          <w:p w:rsidR="008A2192" w:rsidRPr="008B1F13" w:rsidRDefault="00E673E9" w:rsidP="008A2192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sz w:val="21"/>
                <w:szCs w:val="21"/>
              </w:rPr>
              <w:t>113</w:t>
            </w:r>
          </w:p>
        </w:tc>
        <w:tc>
          <w:tcPr>
            <w:tcW w:w="932" w:type="pct"/>
            <w:vAlign w:val="center"/>
          </w:tcPr>
          <w:p w:rsidR="008A2192" w:rsidRPr="008B1F13" w:rsidRDefault="00E673E9" w:rsidP="008A2192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bCs/>
                <w:sz w:val="21"/>
                <w:szCs w:val="21"/>
                <w:lang w:val="en-US"/>
              </w:rPr>
              <w:t>29,</w:t>
            </w:r>
            <w:r w:rsidRPr="008B1F13">
              <w:rPr>
                <w:rFonts w:asciiTheme="majorBidi" w:hAnsiTheme="majorBidi" w:cstheme="majorBidi"/>
                <w:bCs/>
                <w:sz w:val="21"/>
                <w:szCs w:val="21"/>
              </w:rPr>
              <w:t>4</w:t>
            </w:r>
          </w:p>
        </w:tc>
        <w:tc>
          <w:tcPr>
            <w:tcW w:w="831" w:type="pct"/>
          </w:tcPr>
          <w:p w:rsidR="008A2192" w:rsidRPr="008B1F13" w:rsidRDefault="008A2192" w:rsidP="00F26B1A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1"/>
                <w:szCs w:val="21"/>
                <w:lang w:val="en-US"/>
              </w:rPr>
            </w:pPr>
            <w:r w:rsidRPr="008B1F13">
              <w:rPr>
                <w:rFonts w:asciiTheme="majorBidi" w:hAnsiTheme="majorBidi" w:cstheme="majorBidi"/>
                <w:sz w:val="21"/>
                <w:szCs w:val="21"/>
                <w:lang w:val="en-US"/>
              </w:rPr>
              <w:t>125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1" w:type="pct"/>
          </w:tcPr>
          <w:p w:rsidR="008A2192" w:rsidRPr="008B1F13" w:rsidRDefault="008A2192" w:rsidP="00E67F44">
            <w:pPr>
              <w:pStyle w:val="a5"/>
              <w:jc w:val="center"/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</w:pPr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  <w:t>15,5</w:t>
            </w:r>
          </w:p>
        </w:tc>
      </w:tr>
      <w:tr w:rsidR="008A2192" w:rsidRPr="008B1F13" w:rsidTr="008A74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</w:tcPr>
          <w:p w:rsidR="008A2192" w:rsidRPr="008B1F13" w:rsidRDefault="008A2192" w:rsidP="00596C43">
            <w:pPr>
              <w:pStyle w:val="a5"/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</w:pPr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  <w:t>Arthropoda</w:t>
            </w:r>
          </w:p>
        </w:tc>
        <w:tc>
          <w:tcPr>
            <w:tcW w:w="841" w:type="pct"/>
            <w:vAlign w:val="bottom"/>
          </w:tcPr>
          <w:p w:rsidR="008A2192" w:rsidRPr="008B1F13" w:rsidRDefault="00E673E9" w:rsidP="008A2192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sz w:val="21"/>
                <w:szCs w:val="21"/>
              </w:rPr>
              <w:t>104</w:t>
            </w:r>
          </w:p>
        </w:tc>
        <w:tc>
          <w:tcPr>
            <w:tcW w:w="932" w:type="pct"/>
            <w:vAlign w:val="center"/>
          </w:tcPr>
          <w:p w:rsidR="008A2192" w:rsidRPr="008B1F13" w:rsidRDefault="00E673E9" w:rsidP="008A2192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bCs/>
                <w:sz w:val="21"/>
                <w:szCs w:val="21"/>
                <w:lang w:val="en-US"/>
              </w:rPr>
              <w:t>27</w:t>
            </w:r>
          </w:p>
        </w:tc>
        <w:tc>
          <w:tcPr>
            <w:tcW w:w="831" w:type="pct"/>
          </w:tcPr>
          <w:p w:rsidR="008A2192" w:rsidRPr="008B1F13" w:rsidRDefault="008A2192" w:rsidP="00F26B1A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1"/>
                <w:szCs w:val="21"/>
                <w:lang w:val="en-US"/>
              </w:rPr>
            </w:pPr>
            <w:r w:rsidRPr="008B1F13">
              <w:rPr>
                <w:rFonts w:asciiTheme="majorBidi" w:hAnsiTheme="majorBidi" w:cstheme="majorBidi"/>
                <w:sz w:val="21"/>
                <w:szCs w:val="21"/>
                <w:lang w:val="en-US"/>
              </w:rPr>
              <w:t>269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1" w:type="pct"/>
          </w:tcPr>
          <w:p w:rsidR="008A2192" w:rsidRPr="008B1F13" w:rsidRDefault="008A2192" w:rsidP="00E67F44">
            <w:pPr>
              <w:pStyle w:val="a5"/>
              <w:jc w:val="center"/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</w:pPr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  <w:t>33,5</w:t>
            </w:r>
          </w:p>
        </w:tc>
      </w:tr>
      <w:tr w:rsidR="008A2192" w:rsidRPr="008B1F13" w:rsidTr="008A74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</w:tcPr>
          <w:p w:rsidR="008A2192" w:rsidRPr="008B1F13" w:rsidRDefault="008A2192" w:rsidP="00596C43">
            <w:pPr>
              <w:pStyle w:val="a5"/>
              <w:rPr>
                <w:rFonts w:asciiTheme="majorBidi" w:hAnsiTheme="majorBidi" w:cstheme="majorBidi"/>
                <w:b w:val="0"/>
                <w:sz w:val="21"/>
                <w:szCs w:val="21"/>
              </w:rPr>
            </w:pPr>
            <w:proofErr w:type="spellStart"/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</w:rPr>
              <w:t>Bryozoa</w:t>
            </w:r>
            <w:proofErr w:type="spellEnd"/>
          </w:p>
        </w:tc>
        <w:tc>
          <w:tcPr>
            <w:tcW w:w="841" w:type="pct"/>
            <w:vAlign w:val="bottom"/>
          </w:tcPr>
          <w:p w:rsidR="008A2192" w:rsidRPr="008B1F13" w:rsidRDefault="00E673E9" w:rsidP="008A2192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sz w:val="21"/>
                <w:szCs w:val="21"/>
              </w:rPr>
              <w:t>33</w:t>
            </w:r>
          </w:p>
        </w:tc>
        <w:tc>
          <w:tcPr>
            <w:tcW w:w="932" w:type="pct"/>
            <w:vAlign w:val="center"/>
          </w:tcPr>
          <w:p w:rsidR="008A2192" w:rsidRPr="008B1F13" w:rsidRDefault="00E673E9" w:rsidP="008A2192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bCs/>
                <w:sz w:val="21"/>
                <w:szCs w:val="21"/>
                <w:lang w:val="en-US"/>
              </w:rPr>
              <w:t>8,</w:t>
            </w:r>
            <w:r w:rsidRPr="008B1F13">
              <w:rPr>
                <w:rFonts w:asciiTheme="majorBidi" w:hAnsiTheme="majorBidi" w:cstheme="majorBidi"/>
                <w:bCs/>
                <w:sz w:val="21"/>
                <w:szCs w:val="21"/>
              </w:rPr>
              <w:t>6</w:t>
            </w:r>
          </w:p>
        </w:tc>
        <w:tc>
          <w:tcPr>
            <w:tcW w:w="831" w:type="pct"/>
          </w:tcPr>
          <w:p w:rsidR="008A2192" w:rsidRPr="008B1F13" w:rsidRDefault="008A2192" w:rsidP="00F26B1A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1"/>
                <w:szCs w:val="21"/>
                <w:lang w:val="en-US"/>
              </w:rPr>
            </w:pPr>
            <w:r w:rsidRPr="008B1F13">
              <w:rPr>
                <w:rFonts w:asciiTheme="majorBidi" w:hAnsiTheme="majorBidi" w:cstheme="majorBidi"/>
                <w:sz w:val="21"/>
                <w:szCs w:val="21"/>
                <w:lang w:val="en-US"/>
              </w:rPr>
              <w:t>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1" w:type="pct"/>
          </w:tcPr>
          <w:p w:rsidR="008A2192" w:rsidRPr="008B1F13" w:rsidRDefault="008A2192" w:rsidP="00E67F44">
            <w:pPr>
              <w:pStyle w:val="a5"/>
              <w:jc w:val="center"/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</w:pPr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  <w:t>11,7</w:t>
            </w:r>
          </w:p>
        </w:tc>
      </w:tr>
      <w:tr w:rsidR="008A2192" w:rsidRPr="008B1F13" w:rsidTr="008A74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</w:tcPr>
          <w:p w:rsidR="008A2192" w:rsidRPr="008B1F13" w:rsidRDefault="008A2192" w:rsidP="00596C43">
            <w:pPr>
              <w:pStyle w:val="a5"/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</w:pPr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  <w:t>Echinodermata</w:t>
            </w:r>
          </w:p>
        </w:tc>
        <w:tc>
          <w:tcPr>
            <w:tcW w:w="841" w:type="pct"/>
            <w:vAlign w:val="bottom"/>
          </w:tcPr>
          <w:p w:rsidR="008A2192" w:rsidRPr="008B1F13" w:rsidRDefault="00E673E9" w:rsidP="008A2192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sz w:val="21"/>
                <w:szCs w:val="21"/>
              </w:rPr>
              <w:t>22</w:t>
            </w:r>
          </w:p>
        </w:tc>
        <w:tc>
          <w:tcPr>
            <w:tcW w:w="932" w:type="pct"/>
            <w:vAlign w:val="center"/>
          </w:tcPr>
          <w:p w:rsidR="008A2192" w:rsidRPr="008B1F13" w:rsidRDefault="008A2192" w:rsidP="008A2192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bCs/>
                <w:sz w:val="21"/>
                <w:szCs w:val="21"/>
                <w:lang w:val="en-US"/>
              </w:rPr>
              <w:t>5</w:t>
            </w:r>
            <w:r w:rsidR="00E673E9" w:rsidRPr="008B1F13">
              <w:rPr>
                <w:rFonts w:asciiTheme="majorBidi" w:hAnsiTheme="majorBidi" w:cstheme="majorBidi"/>
                <w:bCs/>
                <w:sz w:val="21"/>
                <w:szCs w:val="21"/>
                <w:lang w:val="en-US"/>
              </w:rPr>
              <w:t>,</w:t>
            </w:r>
            <w:r w:rsidR="00E673E9" w:rsidRPr="008B1F13">
              <w:rPr>
                <w:rFonts w:asciiTheme="majorBidi" w:hAnsiTheme="majorBidi" w:cstheme="majorBidi"/>
                <w:bCs/>
                <w:sz w:val="21"/>
                <w:szCs w:val="21"/>
              </w:rPr>
              <w:t>7</w:t>
            </w:r>
          </w:p>
        </w:tc>
        <w:tc>
          <w:tcPr>
            <w:tcW w:w="831" w:type="pct"/>
          </w:tcPr>
          <w:p w:rsidR="008A2192" w:rsidRPr="008B1F13" w:rsidRDefault="008A2192" w:rsidP="00F26B1A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1"/>
                <w:szCs w:val="21"/>
                <w:lang w:val="en-US"/>
              </w:rPr>
            </w:pPr>
            <w:r w:rsidRPr="008B1F13">
              <w:rPr>
                <w:rFonts w:asciiTheme="majorBidi" w:hAnsiTheme="majorBidi" w:cstheme="majorBidi"/>
                <w:sz w:val="21"/>
                <w:szCs w:val="21"/>
                <w:lang w:val="en-US"/>
              </w:rPr>
              <w:t>37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1" w:type="pct"/>
          </w:tcPr>
          <w:p w:rsidR="008A2192" w:rsidRPr="008B1F13" w:rsidRDefault="008A2192" w:rsidP="00E67F44">
            <w:pPr>
              <w:pStyle w:val="a5"/>
              <w:jc w:val="center"/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</w:pPr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  <w:t>4,6</w:t>
            </w:r>
          </w:p>
        </w:tc>
      </w:tr>
      <w:tr w:rsidR="008A2192" w:rsidRPr="008B1F13" w:rsidTr="008A74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</w:tcPr>
          <w:p w:rsidR="008A2192" w:rsidRPr="008B1F13" w:rsidRDefault="008A2192" w:rsidP="00596C43">
            <w:pPr>
              <w:pStyle w:val="a5"/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</w:pPr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  <w:t>Chordata (</w:t>
            </w:r>
            <w:proofErr w:type="spellStart"/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  <w:t>Tunicata</w:t>
            </w:r>
            <w:proofErr w:type="spellEnd"/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  <w:t>)</w:t>
            </w:r>
          </w:p>
        </w:tc>
        <w:tc>
          <w:tcPr>
            <w:tcW w:w="841" w:type="pct"/>
            <w:vAlign w:val="bottom"/>
          </w:tcPr>
          <w:p w:rsidR="008A2192" w:rsidRPr="008B1F13" w:rsidRDefault="008A2192" w:rsidP="008A2192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sz w:val="21"/>
                <w:szCs w:val="21"/>
              </w:rPr>
              <w:t>5</w:t>
            </w:r>
          </w:p>
        </w:tc>
        <w:tc>
          <w:tcPr>
            <w:tcW w:w="932" w:type="pct"/>
            <w:vAlign w:val="center"/>
          </w:tcPr>
          <w:p w:rsidR="008A2192" w:rsidRPr="008B1F13" w:rsidRDefault="008A2192" w:rsidP="008A2192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bCs/>
                <w:sz w:val="21"/>
                <w:szCs w:val="21"/>
                <w:lang w:val="en-US"/>
              </w:rPr>
              <w:t>1,3</w:t>
            </w:r>
          </w:p>
        </w:tc>
        <w:tc>
          <w:tcPr>
            <w:tcW w:w="831" w:type="pct"/>
          </w:tcPr>
          <w:p w:rsidR="008A2192" w:rsidRPr="008B1F13" w:rsidRDefault="008A2192" w:rsidP="00F26B1A">
            <w:pPr>
              <w:pStyle w:val="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1"/>
                <w:szCs w:val="21"/>
                <w:lang w:val="en-US"/>
              </w:rPr>
            </w:pPr>
            <w:r w:rsidRPr="008B1F13">
              <w:rPr>
                <w:rFonts w:asciiTheme="majorBidi" w:hAnsiTheme="majorBidi" w:cstheme="majorBidi"/>
                <w:sz w:val="21"/>
                <w:szCs w:val="21"/>
                <w:lang w:val="en-US"/>
              </w:rPr>
              <w:t>19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1" w:type="pct"/>
          </w:tcPr>
          <w:p w:rsidR="008A2192" w:rsidRPr="008B1F13" w:rsidRDefault="008A2192" w:rsidP="00E67F44">
            <w:pPr>
              <w:pStyle w:val="a5"/>
              <w:jc w:val="center"/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</w:pPr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  <w:lang w:val="en-US"/>
              </w:rPr>
              <w:t>2,4</w:t>
            </w:r>
          </w:p>
        </w:tc>
      </w:tr>
      <w:tr w:rsidR="006026C8" w:rsidRPr="008B1F13" w:rsidTr="006026C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  <w:tcBorders>
              <w:top w:val="none" w:sz="0" w:space="0" w:color="auto"/>
            </w:tcBorders>
          </w:tcPr>
          <w:p w:rsidR="006026C8" w:rsidRPr="008B1F13" w:rsidRDefault="006026C8" w:rsidP="00596C43">
            <w:pPr>
              <w:pStyle w:val="a5"/>
              <w:rPr>
                <w:rFonts w:asciiTheme="majorBidi" w:hAnsiTheme="majorBidi" w:cstheme="majorBidi"/>
                <w:b w:val="0"/>
                <w:sz w:val="21"/>
                <w:szCs w:val="21"/>
              </w:rPr>
            </w:pPr>
            <w:proofErr w:type="spellStart"/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</w:rPr>
              <w:t>Макрозообентос</w:t>
            </w:r>
            <w:proofErr w:type="spellEnd"/>
          </w:p>
        </w:tc>
        <w:tc>
          <w:tcPr>
            <w:tcW w:w="1773" w:type="pct"/>
            <w:gridSpan w:val="2"/>
            <w:tcBorders>
              <w:top w:val="none" w:sz="0" w:space="0" w:color="auto"/>
            </w:tcBorders>
          </w:tcPr>
          <w:p w:rsidR="006026C8" w:rsidRPr="008B1F13" w:rsidRDefault="00E673E9" w:rsidP="008A219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color w:val="000000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b w:val="0"/>
                <w:color w:val="000000"/>
                <w:sz w:val="21"/>
                <w:szCs w:val="21"/>
              </w:rPr>
              <w:t>385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62" w:type="pct"/>
            <w:gridSpan w:val="2"/>
            <w:tcBorders>
              <w:top w:val="none" w:sz="0" w:space="0" w:color="auto"/>
            </w:tcBorders>
          </w:tcPr>
          <w:p w:rsidR="006026C8" w:rsidRPr="008B1F13" w:rsidRDefault="006026C8" w:rsidP="00E67F44">
            <w:pPr>
              <w:pStyle w:val="a5"/>
              <w:jc w:val="center"/>
              <w:rPr>
                <w:rFonts w:asciiTheme="majorBidi" w:hAnsiTheme="majorBidi" w:cstheme="majorBidi"/>
                <w:b w:val="0"/>
                <w:sz w:val="21"/>
                <w:szCs w:val="21"/>
              </w:rPr>
            </w:pPr>
            <w:r w:rsidRPr="008B1F13">
              <w:rPr>
                <w:rFonts w:asciiTheme="majorBidi" w:hAnsiTheme="majorBidi" w:cstheme="majorBidi"/>
                <w:b w:val="0"/>
                <w:sz w:val="21"/>
                <w:szCs w:val="21"/>
              </w:rPr>
              <w:t>804</w:t>
            </w:r>
          </w:p>
        </w:tc>
      </w:tr>
    </w:tbl>
    <w:p w:rsidR="00596C43" w:rsidRPr="005E5DB9" w:rsidRDefault="00596C43" w:rsidP="00596C43">
      <w:pPr>
        <w:pStyle w:val="a5"/>
        <w:rPr>
          <w:rFonts w:asciiTheme="majorBidi" w:hAnsiTheme="majorBidi" w:cstheme="majorBidi"/>
        </w:rPr>
      </w:pPr>
    </w:p>
    <w:p w:rsidR="00596C43" w:rsidRDefault="00966316" w:rsidP="00623211">
      <w:pPr>
        <w:pStyle w:val="a5"/>
        <w:jc w:val="center"/>
        <w:rPr>
          <w:rFonts w:asciiTheme="majorBidi" w:hAnsiTheme="majorBidi" w:cstheme="majorBidi"/>
        </w:rPr>
      </w:pPr>
      <w:r>
        <w:rPr>
          <w:noProof/>
          <w:lang w:eastAsia="zh-TW"/>
        </w:rPr>
        <w:drawing>
          <wp:inline distT="0" distB="0" distL="0" distR="0">
            <wp:extent cx="4572000" cy="27432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026C8" w:rsidRDefault="00623211" w:rsidP="006026C8">
      <w:pPr>
        <w:pStyle w:val="a5"/>
        <w:spacing w:after="0" w:line="24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Рисунок 3.3.1.1 -</w:t>
      </w:r>
      <w:r w:rsidR="006026C8">
        <w:rPr>
          <w:rFonts w:asciiTheme="majorBidi" w:hAnsiTheme="majorBidi" w:cstheme="majorBidi"/>
        </w:rPr>
        <w:t xml:space="preserve"> </w:t>
      </w:r>
      <w:r w:rsidR="00F75E94">
        <w:rPr>
          <w:rFonts w:asciiTheme="majorBidi" w:hAnsiTheme="majorBidi" w:cstheme="majorBidi"/>
        </w:rPr>
        <w:t xml:space="preserve">Процент вклада таксономических групп в общее число видов </w:t>
      </w:r>
    </w:p>
    <w:p w:rsidR="00272674" w:rsidRDefault="00F75E94" w:rsidP="006026C8">
      <w:pPr>
        <w:pStyle w:val="a5"/>
        <w:spacing w:after="0" w:line="24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по данным 2014 г.</w:t>
      </w:r>
    </w:p>
    <w:p w:rsidR="006026C8" w:rsidRPr="005E5DB9" w:rsidRDefault="006026C8" w:rsidP="006026C8">
      <w:pPr>
        <w:pStyle w:val="a5"/>
        <w:spacing w:after="0" w:line="240" w:lineRule="auto"/>
        <w:jc w:val="center"/>
        <w:rPr>
          <w:rFonts w:asciiTheme="majorBidi" w:hAnsiTheme="majorBidi" w:cstheme="majorBidi"/>
        </w:rPr>
      </w:pPr>
    </w:p>
    <w:p w:rsidR="00596C43" w:rsidRPr="005E5DB9" w:rsidRDefault="00596C43" w:rsidP="002C28C0">
      <w:pPr>
        <w:pStyle w:val="a5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</w:rPr>
        <w:lastRenderedPageBreak/>
        <w:t xml:space="preserve">По данным 2014 г. по частоте встречаемости преобладали многощетинковые черви </w:t>
      </w:r>
      <w:r w:rsidR="00F75E94">
        <w:rPr>
          <w:rFonts w:asciiTheme="majorBidi" w:hAnsiTheme="majorBidi" w:cstheme="majorBidi"/>
        </w:rPr>
        <w:t xml:space="preserve">- </w:t>
      </w:r>
      <w:proofErr w:type="spellStart"/>
      <w:r w:rsidR="00F75E94" w:rsidRPr="00012E15">
        <w:rPr>
          <w:rFonts w:asciiTheme="majorBidi" w:hAnsiTheme="majorBidi" w:cstheme="majorBidi"/>
          <w:i/>
          <w:iCs/>
        </w:rPr>
        <w:t>Cirratulidae</w:t>
      </w:r>
      <w:proofErr w:type="spellEnd"/>
      <w:r w:rsidR="00F75E94" w:rsidRPr="00012E15">
        <w:rPr>
          <w:rFonts w:asciiTheme="majorBidi" w:hAnsiTheme="majorBidi" w:cstheme="majorBidi"/>
          <w:i/>
          <w:iCs/>
        </w:rPr>
        <w:t xml:space="preserve"> g. </w:t>
      </w:r>
      <w:proofErr w:type="spellStart"/>
      <w:r w:rsidR="00F75E94" w:rsidRPr="00012E15">
        <w:rPr>
          <w:rFonts w:asciiTheme="majorBidi" w:hAnsiTheme="majorBidi" w:cstheme="majorBidi"/>
          <w:i/>
          <w:iCs/>
        </w:rPr>
        <w:t>sp</w:t>
      </w:r>
      <w:proofErr w:type="spellEnd"/>
      <w:r w:rsidR="00F75E94">
        <w:rPr>
          <w:rFonts w:asciiTheme="majorBidi" w:hAnsiTheme="majorBidi" w:cstheme="majorBidi"/>
        </w:rPr>
        <w:t>. (92</w:t>
      </w:r>
      <w:r w:rsidRPr="005E5DB9">
        <w:rPr>
          <w:rFonts w:asciiTheme="majorBidi" w:hAnsiTheme="majorBidi" w:cstheme="majorBidi"/>
        </w:rPr>
        <w:t xml:space="preserve">%), </w:t>
      </w:r>
      <w:r w:rsidRPr="00012E15">
        <w:rPr>
          <w:rFonts w:asciiTheme="majorBidi" w:hAnsiTheme="majorBidi" w:cstheme="majorBidi"/>
          <w:i/>
          <w:iCs/>
        </w:rPr>
        <w:t>M</w:t>
      </w:r>
      <w:proofErr w:type="spellStart"/>
      <w:r w:rsidR="00F75E94" w:rsidRPr="00012E15">
        <w:rPr>
          <w:rFonts w:asciiTheme="majorBidi" w:hAnsiTheme="majorBidi" w:cstheme="majorBidi"/>
          <w:i/>
          <w:iCs/>
          <w:lang w:val="en-US"/>
        </w:rPr>
        <w:t>aldane</w:t>
      </w:r>
      <w:proofErr w:type="spellEnd"/>
      <w:r w:rsidR="006026C8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F75E94" w:rsidRPr="00012E15">
        <w:rPr>
          <w:rFonts w:asciiTheme="majorBidi" w:hAnsiTheme="majorBidi" w:cstheme="majorBidi"/>
          <w:i/>
          <w:iCs/>
        </w:rPr>
        <w:t>sarsi</w:t>
      </w:r>
      <w:proofErr w:type="spellEnd"/>
      <w:r w:rsidR="00F75E94">
        <w:rPr>
          <w:rFonts w:asciiTheme="majorBidi" w:hAnsiTheme="majorBidi" w:cstheme="majorBidi"/>
        </w:rPr>
        <w:t xml:space="preserve"> (</w:t>
      </w:r>
      <w:r w:rsidR="00F75E94" w:rsidRPr="00F75E94">
        <w:rPr>
          <w:rFonts w:asciiTheme="majorBidi" w:hAnsiTheme="majorBidi" w:cstheme="majorBidi"/>
        </w:rPr>
        <w:t>75</w:t>
      </w:r>
      <w:r w:rsidR="00F75E94">
        <w:rPr>
          <w:rFonts w:asciiTheme="majorBidi" w:hAnsiTheme="majorBidi" w:cstheme="majorBidi"/>
        </w:rPr>
        <w:t xml:space="preserve">%), </w:t>
      </w:r>
      <w:proofErr w:type="spellStart"/>
      <w:r w:rsidR="00F75E94" w:rsidRPr="00012E15">
        <w:rPr>
          <w:rFonts w:asciiTheme="majorBidi" w:hAnsiTheme="majorBidi" w:cstheme="majorBidi"/>
          <w:i/>
          <w:iCs/>
        </w:rPr>
        <w:t>Scoletoma</w:t>
      </w:r>
      <w:proofErr w:type="spellEnd"/>
      <w:r w:rsidR="006026C8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F75E94" w:rsidRPr="00012E15">
        <w:rPr>
          <w:rFonts w:asciiTheme="majorBidi" w:hAnsiTheme="majorBidi" w:cstheme="majorBidi"/>
          <w:i/>
          <w:iCs/>
        </w:rPr>
        <w:t>fragilis</w:t>
      </w:r>
      <w:proofErr w:type="spellEnd"/>
      <w:r w:rsidR="00F75E94">
        <w:rPr>
          <w:rFonts w:asciiTheme="majorBidi" w:hAnsiTheme="majorBidi" w:cstheme="majorBidi"/>
        </w:rPr>
        <w:t>(</w:t>
      </w:r>
      <w:r w:rsidR="00F75E94" w:rsidRPr="00F75E94">
        <w:rPr>
          <w:rFonts w:asciiTheme="majorBidi" w:hAnsiTheme="majorBidi" w:cstheme="majorBidi"/>
        </w:rPr>
        <w:t>71</w:t>
      </w:r>
      <w:r w:rsidRPr="005E5DB9">
        <w:rPr>
          <w:rFonts w:asciiTheme="majorBidi" w:hAnsiTheme="majorBidi" w:cstheme="majorBidi"/>
        </w:rPr>
        <w:t>%), двустворча</w:t>
      </w:r>
      <w:r w:rsidR="00F75E94">
        <w:rPr>
          <w:rFonts w:asciiTheme="majorBidi" w:hAnsiTheme="majorBidi" w:cstheme="majorBidi"/>
        </w:rPr>
        <w:t xml:space="preserve">тые моллюски </w:t>
      </w:r>
      <w:proofErr w:type="spellStart"/>
      <w:r w:rsidR="00F75E94" w:rsidRPr="00012E15">
        <w:rPr>
          <w:rFonts w:asciiTheme="majorBidi" w:hAnsiTheme="majorBidi" w:cstheme="majorBidi"/>
          <w:i/>
          <w:iCs/>
        </w:rPr>
        <w:t>Ennucula</w:t>
      </w:r>
      <w:proofErr w:type="spellEnd"/>
      <w:r w:rsidR="006026C8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F75E94" w:rsidRPr="00012E15">
        <w:rPr>
          <w:rFonts w:asciiTheme="majorBidi" w:hAnsiTheme="majorBidi" w:cstheme="majorBidi"/>
          <w:i/>
          <w:iCs/>
        </w:rPr>
        <w:t>tenuis</w:t>
      </w:r>
      <w:proofErr w:type="spellEnd"/>
      <w:r w:rsidR="00F75E94">
        <w:rPr>
          <w:rFonts w:asciiTheme="majorBidi" w:hAnsiTheme="majorBidi" w:cstheme="majorBidi"/>
        </w:rPr>
        <w:t xml:space="preserve"> (</w:t>
      </w:r>
      <w:r w:rsidR="00F75E94" w:rsidRPr="00F75E94">
        <w:rPr>
          <w:rFonts w:asciiTheme="majorBidi" w:hAnsiTheme="majorBidi" w:cstheme="majorBidi"/>
        </w:rPr>
        <w:t>75</w:t>
      </w:r>
      <w:r w:rsidRPr="005E5DB9">
        <w:rPr>
          <w:rFonts w:asciiTheme="majorBidi" w:hAnsiTheme="majorBidi" w:cstheme="majorBidi"/>
        </w:rPr>
        <w:t xml:space="preserve">%) и </w:t>
      </w:r>
      <w:proofErr w:type="spellStart"/>
      <w:r w:rsidR="00F75E94">
        <w:rPr>
          <w:rFonts w:asciiTheme="majorBidi" w:hAnsiTheme="majorBidi" w:cstheme="majorBidi"/>
        </w:rPr>
        <w:t>офиур</w:t>
      </w:r>
      <w:r w:rsidR="00E67F44">
        <w:rPr>
          <w:rFonts w:asciiTheme="majorBidi" w:hAnsiTheme="majorBidi" w:cstheme="majorBidi"/>
        </w:rPr>
        <w:t>ы</w:t>
      </w:r>
      <w:proofErr w:type="spellEnd"/>
      <w:r w:rsidR="006026C8">
        <w:rPr>
          <w:rFonts w:asciiTheme="majorBidi" w:hAnsiTheme="majorBidi" w:cstheme="majorBidi"/>
        </w:rPr>
        <w:t xml:space="preserve"> </w:t>
      </w:r>
      <w:r w:rsidRPr="00012E15">
        <w:rPr>
          <w:rFonts w:asciiTheme="majorBidi" w:hAnsiTheme="majorBidi" w:cstheme="majorBidi"/>
          <w:i/>
          <w:iCs/>
        </w:rPr>
        <w:t>O</w:t>
      </w:r>
      <w:proofErr w:type="spellStart"/>
      <w:r w:rsidR="002C28C0" w:rsidRPr="002C28C0">
        <w:rPr>
          <w:rFonts w:asciiTheme="majorBidi" w:hAnsiTheme="majorBidi" w:cstheme="majorBidi"/>
          <w:i/>
          <w:iCs/>
          <w:lang w:val="en-US"/>
        </w:rPr>
        <w:t>phiocten</w:t>
      </w:r>
      <w:proofErr w:type="spellEnd"/>
      <w:r w:rsidR="006026C8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012E15">
        <w:rPr>
          <w:rFonts w:asciiTheme="majorBidi" w:hAnsiTheme="majorBidi" w:cstheme="majorBidi"/>
          <w:i/>
          <w:iCs/>
        </w:rPr>
        <w:t>sericeum</w:t>
      </w:r>
      <w:proofErr w:type="spellEnd"/>
      <w:r w:rsidRPr="005E5DB9">
        <w:rPr>
          <w:rFonts w:asciiTheme="majorBidi" w:hAnsiTheme="majorBidi" w:cstheme="majorBidi"/>
        </w:rPr>
        <w:t xml:space="preserve"> (75%). </w:t>
      </w:r>
    </w:p>
    <w:p w:rsidR="00E67F44" w:rsidRPr="00E67F44" w:rsidRDefault="00623211" w:rsidP="009A4722">
      <w:pPr>
        <w:pStyle w:val="3D"/>
        <w:rPr>
          <w:b w:val="0"/>
          <w:i w:val="0"/>
        </w:rPr>
      </w:pPr>
      <w:bookmarkStart w:id="43" w:name="_Toc482583651"/>
      <w:r>
        <w:t xml:space="preserve">3.3.2 </w:t>
      </w:r>
      <w:r w:rsidR="00596C43" w:rsidRPr="00E67F44">
        <w:t>Показатели обилия</w:t>
      </w:r>
      <w:r w:rsidR="000A0C1A">
        <w:t xml:space="preserve"> </w:t>
      </w:r>
      <w:proofErr w:type="spellStart"/>
      <w:r w:rsidR="00E67F44">
        <w:t>макрозообентоса</w:t>
      </w:r>
      <w:bookmarkEnd w:id="43"/>
      <w:proofErr w:type="spellEnd"/>
    </w:p>
    <w:p w:rsidR="004928EB" w:rsidRDefault="00596C43" w:rsidP="00623211">
      <w:pPr>
        <w:pStyle w:val="a5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</w:rPr>
        <w:t xml:space="preserve">Суммарная численность </w:t>
      </w:r>
      <w:proofErr w:type="spellStart"/>
      <w:r w:rsidRPr="005E5DB9">
        <w:rPr>
          <w:rFonts w:asciiTheme="majorBidi" w:hAnsiTheme="majorBidi" w:cstheme="majorBidi"/>
        </w:rPr>
        <w:t>макрозообентоса</w:t>
      </w:r>
      <w:proofErr w:type="spellEnd"/>
      <w:r w:rsidRPr="005E5DB9">
        <w:rPr>
          <w:rFonts w:asciiTheme="majorBidi" w:hAnsiTheme="majorBidi" w:cstheme="majorBidi"/>
        </w:rPr>
        <w:t xml:space="preserve"> в 2014 г. изменялась в пределах: от 277 до 2367 экз</w:t>
      </w:r>
      <w:r w:rsidR="00E67F44">
        <w:rPr>
          <w:rFonts w:asciiTheme="majorBidi" w:hAnsiTheme="majorBidi" w:cstheme="majorBidi"/>
        </w:rPr>
        <w:t>.</w:t>
      </w:r>
      <w:r w:rsidRPr="005E5DB9">
        <w:rPr>
          <w:rFonts w:asciiTheme="majorBidi" w:hAnsiTheme="majorBidi" w:cstheme="majorBidi"/>
        </w:rPr>
        <w:t>/м</w:t>
      </w:r>
      <w:r w:rsidRPr="0048088E">
        <w:rPr>
          <w:rFonts w:asciiTheme="majorBidi" w:hAnsiTheme="majorBidi" w:cstheme="majorBidi"/>
          <w:vertAlign w:val="superscript"/>
        </w:rPr>
        <w:t>2</w:t>
      </w:r>
      <w:r w:rsidRPr="005E5DB9">
        <w:rPr>
          <w:rFonts w:asciiTheme="majorBidi" w:hAnsiTheme="majorBidi" w:cstheme="majorBidi"/>
        </w:rPr>
        <w:t>, составляя в среднем по участку 951 экз</w:t>
      </w:r>
      <w:r w:rsidR="00E67F44">
        <w:rPr>
          <w:rFonts w:asciiTheme="majorBidi" w:hAnsiTheme="majorBidi" w:cstheme="majorBidi"/>
        </w:rPr>
        <w:t>.</w:t>
      </w:r>
      <w:r w:rsidRPr="005E5DB9">
        <w:rPr>
          <w:rFonts w:asciiTheme="majorBidi" w:hAnsiTheme="majorBidi" w:cstheme="majorBidi"/>
        </w:rPr>
        <w:t>/м</w:t>
      </w:r>
      <w:r w:rsidRPr="0048088E">
        <w:rPr>
          <w:rFonts w:asciiTheme="majorBidi" w:hAnsiTheme="majorBidi" w:cstheme="majorBidi"/>
          <w:vertAlign w:val="superscript"/>
        </w:rPr>
        <w:t>2</w:t>
      </w:r>
      <w:r w:rsidRPr="005E5DB9">
        <w:rPr>
          <w:rFonts w:asciiTheme="majorBidi" w:hAnsiTheme="majorBidi" w:cstheme="majorBidi"/>
        </w:rPr>
        <w:t>. Биома</w:t>
      </w:r>
      <w:r w:rsidR="003373CA">
        <w:rPr>
          <w:rFonts w:asciiTheme="majorBidi" w:hAnsiTheme="majorBidi" w:cstheme="majorBidi"/>
        </w:rPr>
        <w:t xml:space="preserve">сса </w:t>
      </w:r>
      <w:proofErr w:type="spellStart"/>
      <w:r w:rsidR="003373CA">
        <w:rPr>
          <w:rFonts w:asciiTheme="majorBidi" w:hAnsiTheme="majorBidi" w:cstheme="majorBidi"/>
        </w:rPr>
        <w:t>макрозообентоса</w:t>
      </w:r>
      <w:proofErr w:type="spellEnd"/>
      <w:r w:rsidR="003373CA">
        <w:rPr>
          <w:rFonts w:asciiTheme="majorBidi" w:hAnsiTheme="majorBidi" w:cstheme="majorBidi"/>
        </w:rPr>
        <w:t xml:space="preserve"> исследуемого района</w:t>
      </w:r>
      <w:r w:rsidRPr="005E5DB9">
        <w:rPr>
          <w:rFonts w:asciiTheme="majorBidi" w:hAnsiTheme="majorBidi" w:cstheme="majorBidi"/>
        </w:rPr>
        <w:t xml:space="preserve"> варьировала от 22,74 до 276,81 г/м</w:t>
      </w:r>
      <w:r w:rsidRPr="0048088E">
        <w:rPr>
          <w:rFonts w:asciiTheme="majorBidi" w:hAnsiTheme="majorBidi" w:cstheme="majorBidi"/>
          <w:vertAlign w:val="superscript"/>
        </w:rPr>
        <w:t>2</w:t>
      </w:r>
      <w:r w:rsidRPr="005E5DB9">
        <w:rPr>
          <w:rFonts w:asciiTheme="majorBidi" w:hAnsiTheme="majorBidi" w:cstheme="majorBidi"/>
        </w:rPr>
        <w:t>, составляя в среднем 88,56 г/м</w:t>
      </w:r>
      <w:r w:rsidRPr="0048088E">
        <w:rPr>
          <w:rFonts w:asciiTheme="majorBidi" w:hAnsiTheme="majorBidi" w:cstheme="majorBidi"/>
          <w:vertAlign w:val="superscript"/>
        </w:rPr>
        <w:t>2</w:t>
      </w:r>
      <w:r w:rsidRPr="005E5DB9">
        <w:rPr>
          <w:rFonts w:asciiTheme="majorBidi" w:hAnsiTheme="majorBidi" w:cstheme="majorBidi"/>
        </w:rPr>
        <w:t xml:space="preserve">. </w:t>
      </w:r>
      <w:r w:rsidR="007616B4">
        <w:rPr>
          <w:rFonts w:asciiTheme="majorBidi" w:hAnsiTheme="majorBidi" w:cstheme="majorBidi"/>
        </w:rPr>
        <w:t>По численности преобладали двустворчатые моллюски, полихеты и ракообразные, по биомассе - двустворчатые моллюски, иглокожие и полихеты (</w:t>
      </w:r>
      <w:r w:rsidR="00623211">
        <w:rPr>
          <w:rFonts w:asciiTheme="majorBidi" w:hAnsiTheme="majorBidi" w:cstheme="majorBidi"/>
        </w:rPr>
        <w:t>Таблица 3.3.2.1</w:t>
      </w:r>
      <w:r w:rsidR="007616B4">
        <w:rPr>
          <w:rFonts w:asciiTheme="majorBidi" w:hAnsiTheme="majorBidi" w:cstheme="majorBidi"/>
        </w:rPr>
        <w:t>).</w:t>
      </w:r>
    </w:p>
    <w:p w:rsidR="004928EB" w:rsidRDefault="004928EB" w:rsidP="00596C43">
      <w:pPr>
        <w:pStyle w:val="a5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</w:rPr>
        <w:t xml:space="preserve">В целом полученные значения соответствуют среднемноголетним характеристикам биомассы соответствующего района моря Лаптевых. Необходимо также учитывать, что количественные характеристики бентоса могут </w:t>
      </w:r>
      <w:r w:rsidR="00F26B1A">
        <w:rPr>
          <w:rFonts w:asciiTheme="majorBidi" w:hAnsiTheme="majorBidi" w:cstheme="majorBidi"/>
        </w:rPr>
        <w:t>иметь выраженные</w:t>
      </w:r>
      <w:r w:rsidRPr="005E5DB9">
        <w:rPr>
          <w:rFonts w:asciiTheme="majorBidi" w:hAnsiTheme="majorBidi" w:cstheme="majorBidi"/>
        </w:rPr>
        <w:t xml:space="preserve"> многолетние колебания, связанные как с климатическими изменениями, так и с популяционной динамикой видов. </w:t>
      </w:r>
    </w:p>
    <w:p w:rsidR="007616B4" w:rsidRPr="005E5DB9" w:rsidRDefault="007616B4" w:rsidP="00F26B1A">
      <w:pPr>
        <w:pStyle w:val="a5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Таблица </w:t>
      </w:r>
      <w:r w:rsidR="00623211">
        <w:rPr>
          <w:rFonts w:asciiTheme="majorBidi" w:hAnsiTheme="majorBidi" w:cstheme="majorBidi"/>
        </w:rPr>
        <w:t>3.3.2.</w:t>
      </w:r>
      <w:r>
        <w:rPr>
          <w:rFonts w:asciiTheme="majorBidi" w:hAnsiTheme="majorBidi" w:cstheme="majorBidi"/>
        </w:rPr>
        <w:t>1</w:t>
      </w:r>
      <w:r w:rsidR="00623211">
        <w:rPr>
          <w:rFonts w:asciiTheme="majorBidi" w:hAnsiTheme="majorBidi" w:cstheme="majorBidi"/>
        </w:rPr>
        <w:t xml:space="preserve"> - </w:t>
      </w:r>
      <w:r>
        <w:rPr>
          <w:rFonts w:asciiTheme="majorBidi" w:hAnsiTheme="majorBidi" w:cstheme="majorBidi"/>
        </w:rPr>
        <w:t xml:space="preserve">Минимальные, максимальные и средние показатели обилия </w:t>
      </w:r>
      <w:proofErr w:type="spellStart"/>
      <w:r>
        <w:rPr>
          <w:rFonts w:asciiTheme="majorBidi" w:hAnsiTheme="majorBidi" w:cstheme="majorBidi"/>
        </w:rPr>
        <w:t>макрозообентоса</w:t>
      </w:r>
      <w:proofErr w:type="spellEnd"/>
      <w:r>
        <w:rPr>
          <w:rFonts w:asciiTheme="majorBidi" w:hAnsiTheme="majorBidi" w:cstheme="majorBidi"/>
        </w:rPr>
        <w:t xml:space="preserve"> моря Лаптевых в августе-сентябре 2014 г.</w:t>
      </w:r>
    </w:p>
    <w:tbl>
      <w:tblPr>
        <w:tblStyle w:val="-11"/>
        <w:tblW w:w="5000" w:type="pct"/>
        <w:tblLook w:val="0000" w:firstRow="0" w:lastRow="0" w:firstColumn="0" w:lastColumn="0" w:noHBand="0" w:noVBand="0"/>
      </w:tblPr>
      <w:tblGrid>
        <w:gridCol w:w="2301"/>
        <w:gridCol w:w="1761"/>
        <w:gridCol w:w="1761"/>
        <w:gridCol w:w="1761"/>
        <w:gridCol w:w="1761"/>
      </w:tblGrid>
      <w:tr w:rsidR="00596C43" w:rsidRPr="00E67F44" w:rsidTr="00E67F44">
        <w:trPr>
          <w:trHeight w:val="20"/>
        </w:trPr>
        <w:tc>
          <w:tcPr>
            <w:tcW w:w="1231" w:type="pct"/>
            <w:vMerge w:val="restart"/>
          </w:tcPr>
          <w:p w:rsidR="00596C43" w:rsidRPr="004928EB" w:rsidRDefault="00596C43" w:rsidP="00596C43">
            <w:pPr>
              <w:pStyle w:val="a5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Таксон</w:t>
            </w:r>
          </w:p>
        </w:tc>
        <w:tc>
          <w:tcPr>
            <w:tcW w:w="1884" w:type="pct"/>
            <w:gridSpan w:val="2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  <w:vertAlign w:val="superscript"/>
              </w:rPr>
            </w:pPr>
            <w:r w:rsidRPr="004928EB">
              <w:rPr>
                <w:rFonts w:asciiTheme="majorBidi" w:hAnsiTheme="majorBidi" w:cstheme="majorBidi"/>
              </w:rPr>
              <w:t>Численность, экз./м</w:t>
            </w:r>
            <w:r w:rsidRPr="004928EB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1884" w:type="pct"/>
            <w:gridSpan w:val="2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Биомасса, г/м</w:t>
            </w:r>
            <w:r w:rsidRPr="004928EB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</w:tr>
      <w:tr w:rsidR="00596C43" w:rsidRPr="00E67F44" w:rsidTr="00E67F44">
        <w:trPr>
          <w:trHeight w:val="20"/>
        </w:trPr>
        <w:tc>
          <w:tcPr>
            <w:tcW w:w="1231" w:type="pct"/>
            <w:vMerge/>
          </w:tcPr>
          <w:p w:rsidR="00596C43" w:rsidRPr="004928EB" w:rsidRDefault="00596C43" w:rsidP="00596C43">
            <w:pPr>
              <w:pStyle w:val="a5"/>
              <w:rPr>
                <w:rFonts w:asciiTheme="majorBidi" w:hAnsiTheme="majorBidi" w:cstheme="majorBidi"/>
              </w:rPr>
            </w:pP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  <w:lang w:val="en-US"/>
              </w:rPr>
            </w:pPr>
            <w:r w:rsidRPr="004928EB">
              <w:rPr>
                <w:rFonts w:asciiTheme="majorBidi" w:hAnsiTheme="majorBidi" w:cstheme="majorBidi"/>
                <w:lang w:val="en-US"/>
              </w:rPr>
              <w:t>min-max</w:t>
            </w:r>
          </w:p>
        </w:tc>
        <w:tc>
          <w:tcPr>
            <w:tcW w:w="942" w:type="pct"/>
          </w:tcPr>
          <w:p w:rsidR="00596C43" w:rsidRPr="004928EB" w:rsidRDefault="0009717D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С</w:t>
            </w:r>
            <w:r w:rsidR="00596C43" w:rsidRPr="004928EB">
              <w:rPr>
                <w:rFonts w:asciiTheme="majorBidi" w:hAnsiTheme="majorBidi" w:cstheme="majorBidi"/>
              </w:rPr>
              <w:t>реднее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  <w:lang w:val="en-US"/>
              </w:rPr>
              <w:t>min-max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среднее</w:t>
            </w:r>
          </w:p>
        </w:tc>
      </w:tr>
      <w:tr w:rsidR="00596C43" w:rsidRPr="00E67F44" w:rsidTr="00E67F44">
        <w:trPr>
          <w:trHeight w:val="20"/>
        </w:trPr>
        <w:tc>
          <w:tcPr>
            <w:tcW w:w="1231" w:type="pct"/>
          </w:tcPr>
          <w:p w:rsidR="00596C43" w:rsidRPr="004928EB" w:rsidRDefault="00596C43" w:rsidP="00596C43">
            <w:pPr>
              <w:pStyle w:val="a5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C</w:t>
            </w:r>
            <w:proofErr w:type="spellStart"/>
            <w:r w:rsidRPr="004928EB">
              <w:rPr>
                <w:rFonts w:asciiTheme="majorBidi" w:hAnsiTheme="majorBidi" w:cstheme="majorBidi"/>
                <w:lang w:val="en-US"/>
              </w:rPr>
              <w:t>nidaria</w:t>
            </w:r>
            <w:proofErr w:type="spellEnd"/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  <w:lang w:val="en-US"/>
              </w:rPr>
              <w:t>0-</w:t>
            </w:r>
            <w:r w:rsidRPr="004928EB">
              <w:rPr>
                <w:rFonts w:asciiTheme="majorBidi" w:hAnsiTheme="majorBidi" w:cstheme="majorBidi"/>
              </w:rPr>
              <w:t>60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4,0</w:t>
            </w:r>
            <w:r w:rsidRPr="004928EB">
              <w:rPr>
                <w:rFonts w:asciiTheme="majorBidi" w:hAnsiTheme="majorBidi" w:cstheme="majorBidi"/>
                <w:lang w:val="en-US"/>
              </w:rPr>
              <w:t>±</w:t>
            </w:r>
            <w:r w:rsidRPr="004928EB">
              <w:rPr>
                <w:rFonts w:asciiTheme="majorBidi" w:hAnsiTheme="majorBidi" w:cstheme="majorBidi"/>
              </w:rPr>
              <w:t>1,70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  <w:lang w:val="en-US"/>
              </w:rPr>
              <w:t>0-</w:t>
            </w:r>
            <w:r w:rsidRPr="004928EB">
              <w:rPr>
                <w:rFonts w:asciiTheme="majorBidi" w:hAnsiTheme="majorBidi" w:cstheme="majorBidi"/>
              </w:rPr>
              <w:t>9,38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0,41</w:t>
            </w:r>
            <w:r w:rsidRPr="004928EB">
              <w:rPr>
                <w:rFonts w:asciiTheme="majorBidi" w:hAnsiTheme="majorBidi" w:cstheme="majorBidi"/>
                <w:lang w:val="en-US"/>
              </w:rPr>
              <w:t>±</w:t>
            </w:r>
            <w:r w:rsidRPr="004928EB">
              <w:rPr>
                <w:rFonts w:asciiTheme="majorBidi" w:hAnsiTheme="majorBidi" w:cstheme="majorBidi"/>
              </w:rPr>
              <w:t>0,263</w:t>
            </w:r>
          </w:p>
        </w:tc>
      </w:tr>
      <w:tr w:rsidR="00596C43" w:rsidRPr="00E67F44" w:rsidTr="00E67F44">
        <w:trPr>
          <w:trHeight w:val="20"/>
        </w:trPr>
        <w:tc>
          <w:tcPr>
            <w:tcW w:w="1231" w:type="pct"/>
          </w:tcPr>
          <w:p w:rsidR="00596C43" w:rsidRPr="004928EB" w:rsidRDefault="00596C43" w:rsidP="00596C43">
            <w:pPr>
              <w:pStyle w:val="a5"/>
              <w:rPr>
                <w:rFonts w:asciiTheme="majorBidi" w:hAnsiTheme="majorBidi" w:cstheme="majorBidi"/>
              </w:rPr>
            </w:pPr>
            <w:proofErr w:type="spellStart"/>
            <w:r w:rsidRPr="004928EB">
              <w:rPr>
                <w:rFonts w:asciiTheme="majorBidi" w:hAnsiTheme="majorBidi" w:cstheme="majorBidi"/>
              </w:rPr>
              <w:t>Polychaeta</w:t>
            </w:r>
            <w:proofErr w:type="spellEnd"/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67</w:t>
            </w:r>
            <w:r w:rsidRPr="004928EB">
              <w:rPr>
                <w:rFonts w:asciiTheme="majorBidi" w:hAnsiTheme="majorBidi" w:cstheme="majorBidi"/>
                <w:lang w:val="en-US"/>
              </w:rPr>
              <w:t>-</w:t>
            </w:r>
            <w:r w:rsidR="008B1F13">
              <w:rPr>
                <w:rFonts w:asciiTheme="majorBidi" w:hAnsiTheme="majorBidi" w:cstheme="majorBidi"/>
              </w:rPr>
              <w:t>837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331</w:t>
            </w:r>
            <w:r w:rsidRPr="004928EB">
              <w:rPr>
                <w:rFonts w:asciiTheme="majorBidi" w:hAnsiTheme="majorBidi" w:cstheme="majorBidi"/>
                <w:lang w:val="en-US"/>
              </w:rPr>
              <w:t>±</w:t>
            </w:r>
            <w:r w:rsidRPr="004928EB">
              <w:rPr>
                <w:rFonts w:asciiTheme="majorBidi" w:hAnsiTheme="majorBidi" w:cstheme="majorBidi"/>
              </w:rPr>
              <w:t>45,3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1,04-72,01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12,93</w:t>
            </w:r>
            <w:r w:rsidRPr="004928EB">
              <w:rPr>
                <w:rFonts w:asciiTheme="majorBidi" w:hAnsiTheme="majorBidi" w:cstheme="majorBidi"/>
                <w:lang w:val="en-US"/>
              </w:rPr>
              <w:t>±</w:t>
            </w:r>
            <w:r w:rsidRPr="004928EB">
              <w:rPr>
                <w:rFonts w:asciiTheme="majorBidi" w:hAnsiTheme="majorBidi" w:cstheme="majorBidi"/>
              </w:rPr>
              <w:t>2,412</w:t>
            </w:r>
          </w:p>
        </w:tc>
      </w:tr>
      <w:tr w:rsidR="00596C43" w:rsidRPr="00E67F44" w:rsidTr="00E67F44">
        <w:trPr>
          <w:trHeight w:val="20"/>
        </w:trPr>
        <w:tc>
          <w:tcPr>
            <w:tcW w:w="1231" w:type="pct"/>
          </w:tcPr>
          <w:p w:rsidR="00596C43" w:rsidRPr="004928EB" w:rsidRDefault="00596C43" w:rsidP="00596C43">
            <w:pPr>
              <w:pStyle w:val="a5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  <w:lang w:val="en-US"/>
              </w:rPr>
              <w:t>Sipuncula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  <w:lang w:val="en-US"/>
              </w:rPr>
              <w:t>0-</w:t>
            </w:r>
            <w:r w:rsidRPr="004928EB">
              <w:rPr>
                <w:rFonts w:asciiTheme="majorBidi" w:hAnsiTheme="majorBidi" w:cstheme="majorBidi"/>
              </w:rPr>
              <w:t>53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6,2</w:t>
            </w:r>
            <w:r w:rsidRPr="004928EB">
              <w:rPr>
                <w:rFonts w:asciiTheme="majorBidi" w:hAnsiTheme="majorBidi" w:cstheme="majorBidi"/>
                <w:lang w:val="en-US"/>
              </w:rPr>
              <w:t>±</w:t>
            </w:r>
            <w:r w:rsidRPr="004928EB">
              <w:rPr>
                <w:rFonts w:asciiTheme="majorBidi" w:hAnsiTheme="majorBidi" w:cstheme="majorBidi"/>
              </w:rPr>
              <w:t>1,72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0-19,86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1,60</w:t>
            </w:r>
            <w:r w:rsidRPr="004928EB">
              <w:rPr>
                <w:rFonts w:asciiTheme="majorBidi" w:hAnsiTheme="majorBidi" w:cstheme="majorBidi"/>
                <w:lang w:val="en-US"/>
              </w:rPr>
              <w:t>±</w:t>
            </w:r>
            <w:r w:rsidRPr="004928EB">
              <w:rPr>
                <w:rFonts w:asciiTheme="majorBidi" w:hAnsiTheme="majorBidi" w:cstheme="majorBidi"/>
              </w:rPr>
              <w:t>0,571</w:t>
            </w:r>
          </w:p>
        </w:tc>
      </w:tr>
      <w:tr w:rsidR="00596C43" w:rsidRPr="00E67F44" w:rsidTr="00E67F44">
        <w:trPr>
          <w:trHeight w:val="20"/>
        </w:trPr>
        <w:tc>
          <w:tcPr>
            <w:tcW w:w="1231" w:type="pct"/>
          </w:tcPr>
          <w:p w:rsidR="00596C43" w:rsidRPr="004928EB" w:rsidRDefault="00596C43" w:rsidP="00596C43">
            <w:pPr>
              <w:pStyle w:val="a5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  <w:lang w:val="en-US"/>
              </w:rPr>
              <w:t>Crustacea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  <w:lang w:val="en-US"/>
              </w:rPr>
            </w:pPr>
            <w:r w:rsidRPr="004928EB">
              <w:rPr>
                <w:rFonts w:asciiTheme="majorBidi" w:hAnsiTheme="majorBidi" w:cstheme="majorBidi"/>
              </w:rPr>
              <w:t>17</w:t>
            </w:r>
            <w:r w:rsidRPr="004928EB">
              <w:rPr>
                <w:rFonts w:asciiTheme="majorBidi" w:hAnsiTheme="majorBidi" w:cstheme="majorBidi"/>
                <w:lang w:val="en-US"/>
              </w:rPr>
              <w:t>-</w:t>
            </w:r>
            <w:r w:rsidRPr="004928EB">
              <w:rPr>
                <w:rFonts w:asciiTheme="majorBidi" w:hAnsiTheme="majorBidi" w:cstheme="majorBidi"/>
              </w:rPr>
              <w:t>93</w:t>
            </w:r>
            <w:r w:rsidRPr="004928EB">
              <w:rPr>
                <w:rFonts w:asciiTheme="majorBidi" w:hAnsiTheme="majorBidi" w:cstheme="majorBidi"/>
                <w:lang w:val="en-US"/>
              </w:rPr>
              <w:t>3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132</w:t>
            </w:r>
            <w:r w:rsidRPr="004928EB">
              <w:rPr>
                <w:rFonts w:asciiTheme="majorBidi" w:hAnsiTheme="majorBidi" w:cstheme="majorBidi"/>
                <w:lang w:val="en-US"/>
              </w:rPr>
              <w:t>±</w:t>
            </w:r>
            <w:r w:rsidRPr="004928EB">
              <w:rPr>
                <w:rFonts w:asciiTheme="majorBidi" w:hAnsiTheme="majorBidi" w:cstheme="majorBidi"/>
              </w:rPr>
              <w:t>29,5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0,09-48,62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7,30</w:t>
            </w:r>
            <w:r w:rsidRPr="004928EB">
              <w:rPr>
                <w:rFonts w:asciiTheme="majorBidi" w:hAnsiTheme="majorBidi" w:cstheme="majorBidi"/>
                <w:lang w:val="en-US"/>
              </w:rPr>
              <w:t>±</w:t>
            </w:r>
            <w:r w:rsidRPr="004928EB">
              <w:rPr>
                <w:rFonts w:asciiTheme="majorBidi" w:hAnsiTheme="majorBidi" w:cstheme="majorBidi"/>
              </w:rPr>
              <w:t>1,581</w:t>
            </w:r>
          </w:p>
        </w:tc>
      </w:tr>
      <w:tr w:rsidR="00596C43" w:rsidRPr="00E67F44" w:rsidTr="00E67F44">
        <w:trPr>
          <w:trHeight w:val="20"/>
        </w:trPr>
        <w:tc>
          <w:tcPr>
            <w:tcW w:w="1231" w:type="pct"/>
          </w:tcPr>
          <w:p w:rsidR="00596C43" w:rsidRPr="004928EB" w:rsidRDefault="00596C43" w:rsidP="00596C43">
            <w:pPr>
              <w:pStyle w:val="a5"/>
              <w:rPr>
                <w:rFonts w:asciiTheme="majorBidi" w:hAnsiTheme="majorBidi" w:cstheme="majorBidi"/>
              </w:rPr>
            </w:pPr>
            <w:proofErr w:type="spellStart"/>
            <w:r w:rsidRPr="004928EB">
              <w:rPr>
                <w:rFonts w:asciiTheme="majorBidi" w:hAnsiTheme="majorBidi" w:cstheme="majorBidi"/>
              </w:rPr>
              <w:t>Gastropoda</w:t>
            </w:r>
            <w:proofErr w:type="spellEnd"/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  <w:lang w:val="en-US"/>
              </w:rPr>
            </w:pPr>
            <w:r w:rsidRPr="004928EB">
              <w:rPr>
                <w:rFonts w:asciiTheme="majorBidi" w:hAnsiTheme="majorBidi" w:cstheme="majorBidi"/>
                <w:lang w:val="en-US"/>
              </w:rPr>
              <w:t>0-</w:t>
            </w:r>
            <w:r w:rsidRPr="004928EB">
              <w:rPr>
                <w:rFonts w:asciiTheme="majorBidi" w:hAnsiTheme="majorBidi" w:cstheme="majorBidi"/>
              </w:rPr>
              <w:t>3</w:t>
            </w:r>
            <w:r w:rsidRPr="004928EB">
              <w:rPr>
                <w:rFonts w:asciiTheme="majorBidi" w:hAnsiTheme="majorBidi" w:cstheme="majorBidi"/>
                <w:lang w:val="en-US"/>
              </w:rPr>
              <w:t>3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5,6</w:t>
            </w:r>
            <w:r w:rsidRPr="004928EB">
              <w:rPr>
                <w:rFonts w:asciiTheme="majorBidi" w:hAnsiTheme="majorBidi" w:cstheme="majorBidi"/>
                <w:lang w:val="en-US"/>
              </w:rPr>
              <w:t>±</w:t>
            </w:r>
            <w:r w:rsidRPr="004928EB">
              <w:rPr>
                <w:rFonts w:asciiTheme="majorBidi" w:hAnsiTheme="majorBidi" w:cstheme="majorBidi"/>
              </w:rPr>
              <w:t>1,16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0-11,75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0,95</w:t>
            </w:r>
            <w:r w:rsidRPr="004928EB">
              <w:rPr>
                <w:rFonts w:asciiTheme="majorBidi" w:hAnsiTheme="majorBidi" w:cstheme="majorBidi"/>
                <w:lang w:val="en-US"/>
              </w:rPr>
              <w:t>±</w:t>
            </w:r>
            <w:r w:rsidRPr="004928EB">
              <w:rPr>
                <w:rFonts w:asciiTheme="majorBidi" w:hAnsiTheme="majorBidi" w:cstheme="majorBidi"/>
              </w:rPr>
              <w:t>0,360</w:t>
            </w:r>
          </w:p>
        </w:tc>
      </w:tr>
      <w:tr w:rsidR="00596C43" w:rsidRPr="00E67F44" w:rsidTr="00E67F44">
        <w:trPr>
          <w:trHeight w:val="20"/>
        </w:trPr>
        <w:tc>
          <w:tcPr>
            <w:tcW w:w="1231" w:type="pct"/>
          </w:tcPr>
          <w:p w:rsidR="00596C43" w:rsidRPr="004928EB" w:rsidRDefault="00596C43" w:rsidP="00596C43">
            <w:pPr>
              <w:pStyle w:val="a5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  <w:lang w:val="en-US"/>
              </w:rPr>
              <w:t>Bivalvia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20</w:t>
            </w:r>
            <w:r w:rsidRPr="004928EB">
              <w:rPr>
                <w:rFonts w:asciiTheme="majorBidi" w:hAnsiTheme="majorBidi" w:cstheme="majorBidi"/>
                <w:lang w:val="en-US"/>
              </w:rPr>
              <w:t>-1</w:t>
            </w:r>
            <w:r w:rsidRPr="004928EB">
              <w:rPr>
                <w:rFonts w:asciiTheme="majorBidi" w:hAnsiTheme="majorBidi" w:cstheme="majorBidi"/>
              </w:rPr>
              <w:t>240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377</w:t>
            </w:r>
            <w:r w:rsidRPr="004928EB">
              <w:rPr>
                <w:rFonts w:asciiTheme="majorBidi" w:hAnsiTheme="majorBidi" w:cstheme="majorBidi"/>
                <w:lang w:val="en-US"/>
              </w:rPr>
              <w:t>±</w:t>
            </w:r>
            <w:r w:rsidRPr="004928EB">
              <w:rPr>
                <w:rFonts w:asciiTheme="majorBidi" w:hAnsiTheme="majorBidi" w:cstheme="majorBidi"/>
              </w:rPr>
              <w:t>50,8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0,89-199,45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48,24</w:t>
            </w:r>
            <w:r w:rsidRPr="004928EB">
              <w:rPr>
                <w:rFonts w:asciiTheme="majorBidi" w:hAnsiTheme="majorBidi" w:cstheme="majorBidi"/>
                <w:lang w:val="en-US"/>
              </w:rPr>
              <w:t>±</w:t>
            </w:r>
            <w:r w:rsidRPr="004928EB">
              <w:rPr>
                <w:rFonts w:asciiTheme="majorBidi" w:hAnsiTheme="majorBidi" w:cstheme="majorBidi"/>
              </w:rPr>
              <w:t>7,407</w:t>
            </w:r>
          </w:p>
        </w:tc>
      </w:tr>
      <w:tr w:rsidR="00596C43" w:rsidRPr="00E67F44" w:rsidTr="00E67F44">
        <w:trPr>
          <w:trHeight w:val="20"/>
        </w:trPr>
        <w:tc>
          <w:tcPr>
            <w:tcW w:w="1231" w:type="pct"/>
          </w:tcPr>
          <w:p w:rsidR="00596C43" w:rsidRPr="004928EB" w:rsidRDefault="00596C43" w:rsidP="00596C43">
            <w:pPr>
              <w:pStyle w:val="a5"/>
              <w:rPr>
                <w:rFonts w:asciiTheme="majorBidi" w:hAnsiTheme="majorBidi" w:cstheme="majorBidi"/>
              </w:rPr>
            </w:pPr>
            <w:proofErr w:type="spellStart"/>
            <w:r w:rsidRPr="004928EB">
              <w:rPr>
                <w:rFonts w:asciiTheme="majorBidi" w:hAnsiTheme="majorBidi" w:cstheme="majorBidi"/>
              </w:rPr>
              <w:t>Bryozoa</w:t>
            </w:r>
            <w:proofErr w:type="spellEnd"/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  <w:lang w:val="en-US"/>
              </w:rPr>
            </w:pPr>
            <w:r w:rsidRPr="004928EB">
              <w:rPr>
                <w:rFonts w:asciiTheme="majorBidi" w:hAnsiTheme="majorBidi" w:cstheme="majorBidi"/>
                <w:lang w:val="en-US"/>
              </w:rPr>
              <w:t>0-</w:t>
            </w:r>
            <w:r w:rsidRPr="004928EB">
              <w:rPr>
                <w:rFonts w:asciiTheme="majorBidi" w:hAnsiTheme="majorBidi" w:cstheme="majorBidi"/>
              </w:rPr>
              <w:t>3</w:t>
            </w:r>
            <w:r w:rsidRPr="004928EB">
              <w:rPr>
                <w:rFonts w:asciiTheme="majorBidi" w:hAnsiTheme="majorBidi" w:cstheme="majorBidi"/>
                <w:lang w:val="en-US"/>
              </w:rPr>
              <w:t>0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2,3</w:t>
            </w:r>
            <w:r w:rsidRPr="004928EB">
              <w:rPr>
                <w:rFonts w:asciiTheme="majorBidi" w:hAnsiTheme="majorBidi" w:cstheme="majorBidi"/>
                <w:lang w:val="en-US"/>
              </w:rPr>
              <w:t>±</w:t>
            </w:r>
            <w:r w:rsidRPr="004928EB">
              <w:rPr>
                <w:rFonts w:asciiTheme="majorBidi" w:hAnsiTheme="majorBidi" w:cstheme="majorBidi"/>
              </w:rPr>
              <w:t>0,97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0-4,33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0,16</w:t>
            </w:r>
            <w:r w:rsidRPr="004928EB">
              <w:rPr>
                <w:rFonts w:asciiTheme="majorBidi" w:hAnsiTheme="majorBidi" w:cstheme="majorBidi"/>
                <w:lang w:val="en-US"/>
              </w:rPr>
              <w:t>±</w:t>
            </w:r>
            <w:r w:rsidRPr="004928EB">
              <w:rPr>
                <w:rFonts w:asciiTheme="majorBidi" w:hAnsiTheme="majorBidi" w:cstheme="majorBidi"/>
              </w:rPr>
              <w:t>0,112</w:t>
            </w:r>
          </w:p>
        </w:tc>
      </w:tr>
      <w:tr w:rsidR="00596C43" w:rsidRPr="00E67F44" w:rsidTr="00E67F44">
        <w:trPr>
          <w:trHeight w:val="20"/>
        </w:trPr>
        <w:tc>
          <w:tcPr>
            <w:tcW w:w="1231" w:type="pct"/>
          </w:tcPr>
          <w:p w:rsidR="00596C43" w:rsidRPr="004928EB" w:rsidRDefault="00596C43" w:rsidP="00596C43">
            <w:pPr>
              <w:pStyle w:val="a5"/>
              <w:rPr>
                <w:rFonts w:asciiTheme="majorBidi" w:hAnsiTheme="majorBidi" w:cstheme="majorBidi"/>
              </w:rPr>
            </w:pPr>
            <w:proofErr w:type="spellStart"/>
            <w:r w:rsidRPr="004928EB">
              <w:rPr>
                <w:rFonts w:asciiTheme="majorBidi" w:hAnsiTheme="majorBidi" w:cstheme="majorBidi"/>
              </w:rPr>
              <w:t>Echinodermata</w:t>
            </w:r>
            <w:proofErr w:type="spellEnd"/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7</w:t>
            </w:r>
            <w:r w:rsidRPr="004928EB">
              <w:rPr>
                <w:rFonts w:asciiTheme="majorBidi" w:hAnsiTheme="majorBidi" w:cstheme="majorBidi"/>
                <w:lang w:val="en-US"/>
              </w:rPr>
              <w:t>-</w:t>
            </w:r>
            <w:r w:rsidRPr="004928EB">
              <w:rPr>
                <w:rFonts w:asciiTheme="majorBidi" w:hAnsiTheme="majorBidi" w:cstheme="majorBidi"/>
              </w:rPr>
              <w:t>307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82</w:t>
            </w:r>
            <w:r w:rsidRPr="004928EB">
              <w:rPr>
                <w:rFonts w:asciiTheme="majorBidi" w:hAnsiTheme="majorBidi" w:cstheme="majorBidi"/>
                <w:lang w:val="en-US"/>
              </w:rPr>
              <w:t>±</w:t>
            </w:r>
            <w:r w:rsidRPr="004928EB">
              <w:rPr>
                <w:rFonts w:asciiTheme="majorBidi" w:hAnsiTheme="majorBidi" w:cstheme="majorBidi"/>
              </w:rPr>
              <w:t>12,5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0,38-59,86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16,27</w:t>
            </w:r>
            <w:r w:rsidRPr="004928EB">
              <w:rPr>
                <w:rFonts w:asciiTheme="majorBidi" w:hAnsiTheme="majorBidi" w:cstheme="majorBidi"/>
                <w:lang w:val="en-US"/>
              </w:rPr>
              <w:t>±</w:t>
            </w:r>
            <w:r w:rsidRPr="004928EB">
              <w:rPr>
                <w:rFonts w:asciiTheme="majorBidi" w:hAnsiTheme="majorBidi" w:cstheme="majorBidi"/>
              </w:rPr>
              <w:t>1,955</w:t>
            </w:r>
          </w:p>
        </w:tc>
      </w:tr>
      <w:tr w:rsidR="00596C43" w:rsidRPr="00E67F44" w:rsidTr="00E67F44">
        <w:trPr>
          <w:trHeight w:val="20"/>
        </w:trPr>
        <w:tc>
          <w:tcPr>
            <w:tcW w:w="1231" w:type="pct"/>
          </w:tcPr>
          <w:p w:rsidR="00596C43" w:rsidRPr="004928EB" w:rsidRDefault="00596C43" w:rsidP="00596C43">
            <w:pPr>
              <w:pStyle w:val="a5"/>
              <w:rPr>
                <w:rFonts w:asciiTheme="majorBidi" w:hAnsiTheme="majorBidi" w:cstheme="majorBidi"/>
              </w:rPr>
            </w:pPr>
            <w:proofErr w:type="spellStart"/>
            <w:r w:rsidRPr="004928EB">
              <w:rPr>
                <w:rFonts w:asciiTheme="majorBidi" w:hAnsiTheme="majorBidi" w:cstheme="majorBidi"/>
              </w:rPr>
              <w:t>Ascidiacea</w:t>
            </w:r>
            <w:proofErr w:type="spellEnd"/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  <w:lang w:val="en-US"/>
              </w:rPr>
              <w:t>0-</w:t>
            </w:r>
            <w:r w:rsidRPr="004928EB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0,6</w:t>
            </w:r>
            <w:r w:rsidRPr="004928EB">
              <w:rPr>
                <w:rFonts w:asciiTheme="majorBidi" w:hAnsiTheme="majorBidi" w:cstheme="majorBidi"/>
                <w:lang w:val="en-US"/>
              </w:rPr>
              <w:t>±</w:t>
            </w:r>
            <w:r w:rsidRPr="004928EB">
              <w:rPr>
                <w:rFonts w:asciiTheme="majorBidi" w:hAnsiTheme="majorBidi" w:cstheme="majorBidi"/>
              </w:rPr>
              <w:t>0,26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0-0,54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0,02</w:t>
            </w:r>
            <w:r w:rsidRPr="004928EB">
              <w:rPr>
                <w:rFonts w:asciiTheme="majorBidi" w:hAnsiTheme="majorBidi" w:cstheme="majorBidi"/>
                <w:lang w:val="en-US"/>
              </w:rPr>
              <w:t>±</w:t>
            </w:r>
            <w:r w:rsidRPr="004928EB">
              <w:rPr>
                <w:rFonts w:asciiTheme="majorBidi" w:hAnsiTheme="majorBidi" w:cstheme="majorBidi"/>
              </w:rPr>
              <w:t>0,014</w:t>
            </w:r>
          </w:p>
        </w:tc>
      </w:tr>
      <w:tr w:rsidR="00596C43" w:rsidRPr="00E67F44" w:rsidTr="00E67F44">
        <w:trPr>
          <w:trHeight w:val="20"/>
        </w:trPr>
        <w:tc>
          <w:tcPr>
            <w:tcW w:w="1231" w:type="pct"/>
          </w:tcPr>
          <w:p w:rsidR="00596C43" w:rsidRPr="004928EB" w:rsidRDefault="00596C43" w:rsidP="00596C43">
            <w:pPr>
              <w:pStyle w:val="a5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Остальные таксоны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  <w:lang w:val="en-US"/>
              </w:rPr>
              <w:t>0-</w:t>
            </w:r>
            <w:r w:rsidRPr="004928EB">
              <w:rPr>
                <w:rFonts w:asciiTheme="majorBidi" w:hAnsiTheme="majorBidi" w:cstheme="majorBidi"/>
              </w:rPr>
              <w:t>230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10,7</w:t>
            </w:r>
            <w:r w:rsidRPr="004928EB">
              <w:rPr>
                <w:rFonts w:asciiTheme="majorBidi" w:hAnsiTheme="majorBidi" w:cstheme="majorBidi"/>
                <w:lang w:val="en-US"/>
              </w:rPr>
              <w:t>±</w:t>
            </w:r>
            <w:r w:rsidRPr="004928EB">
              <w:rPr>
                <w:rFonts w:asciiTheme="majorBidi" w:hAnsiTheme="majorBidi" w:cstheme="majorBidi"/>
              </w:rPr>
              <w:t>5,72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0-9,35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0,69</w:t>
            </w:r>
            <w:r w:rsidRPr="004928EB">
              <w:rPr>
                <w:rFonts w:asciiTheme="majorBidi" w:hAnsiTheme="majorBidi" w:cstheme="majorBidi"/>
                <w:lang w:val="en-US"/>
              </w:rPr>
              <w:t>±</w:t>
            </w:r>
            <w:r w:rsidRPr="004928EB">
              <w:rPr>
                <w:rFonts w:asciiTheme="majorBidi" w:hAnsiTheme="majorBidi" w:cstheme="majorBidi"/>
              </w:rPr>
              <w:t>0,266</w:t>
            </w:r>
          </w:p>
        </w:tc>
      </w:tr>
      <w:tr w:rsidR="00596C43" w:rsidRPr="00E67F44" w:rsidTr="00E67F44">
        <w:trPr>
          <w:trHeight w:val="20"/>
        </w:trPr>
        <w:tc>
          <w:tcPr>
            <w:tcW w:w="1231" w:type="pct"/>
          </w:tcPr>
          <w:p w:rsidR="00596C43" w:rsidRPr="004928EB" w:rsidRDefault="004928EB" w:rsidP="00596C43">
            <w:pPr>
              <w:pStyle w:val="a5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Общая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277</w:t>
            </w:r>
            <w:r w:rsidRPr="004928EB">
              <w:rPr>
                <w:rFonts w:asciiTheme="majorBidi" w:hAnsiTheme="majorBidi" w:cstheme="majorBidi"/>
                <w:lang w:val="en-US"/>
              </w:rPr>
              <w:t>-2</w:t>
            </w:r>
            <w:r w:rsidRPr="004928EB">
              <w:rPr>
                <w:rFonts w:asciiTheme="majorBidi" w:hAnsiTheme="majorBidi" w:cstheme="majorBidi"/>
              </w:rPr>
              <w:t>367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  <w:bCs/>
              </w:rPr>
            </w:pPr>
            <w:r w:rsidRPr="004928EB">
              <w:rPr>
                <w:rFonts w:asciiTheme="majorBidi" w:hAnsiTheme="majorBidi" w:cstheme="majorBidi"/>
                <w:bCs/>
              </w:rPr>
              <w:t>951</w:t>
            </w:r>
            <w:r w:rsidRPr="004928EB">
              <w:rPr>
                <w:rFonts w:asciiTheme="majorBidi" w:hAnsiTheme="majorBidi" w:cstheme="majorBidi"/>
                <w:lang w:val="en-US"/>
              </w:rPr>
              <w:t>±</w:t>
            </w:r>
            <w:r w:rsidRPr="004928EB">
              <w:rPr>
                <w:rFonts w:asciiTheme="majorBidi" w:hAnsiTheme="majorBidi" w:cstheme="majorBidi"/>
                <w:bCs/>
              </w:rPr>
              <w:t>83,2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</w:rPr>
            </w:pPr>
            <w:r w:rsidRPr="004928EB">
              <w:rPr>
                <w:rFonts w:asciiTheme="majorBidi" w:hAnsiTheme="majorBidi" w:cstheme="majorBidi"/>
              </w:rPr>
              <w:t>22,74-276,81</w:t>
            </w:r>
          </w:p>
        </w:tc>
        <w:tc>
          <w:tcPr>
            <w:tcW w:w="942" w:type="pct"/>
          </w:tcPr>
          <w:p w:rsidR="00596C43" w:rsidRPr="004928EB" w:rsidRDefault="00596C43" w:rsidP="00E67F44">
            <w:pPr>
              <w:pStyle w:val="a5"/>
              <w:jc w:val="center"/>
              <w:rPr>
                <w:rFonts w:asciiTheme="majorBidi" w:hAnsiTheme="majorBidi" w:cstheme="majorBidi"/>
                <w:bCs/>
              </w:rPr>
            </w:pPr>
            <w:r w:rsidRPr="004928EB">
              <w:rPr>
                <w:rFonts w:asciiTheme="majorBidi" w:hAnsiTheme="majorBidi" w:cstheme="majorBidi"/>
                <w:bCs/>
              </w:rPr>
              <w:t>88,56</w:t>
            </w:r>
            <w:r w:rsidRPr="004928EB">
              <w:rPr>
                <w:rFonts w:asciiTheme="majorBidi" w:hAnsiTheme="majorBidi" w:cstheme="majorBidi"/>
                <w:lang w:val="en-US"/>
              </w:rPr>
              <w:t>±</w:t>
            </w:r>
            <w:r w:rsidRPr="004928EB">
              <w:rPr>
                <w:rFonts w:asciiTheme="majorBidi" w:hAnsiTheme="majorBidi" w:cstheme="majorBidi"/>
                <w:bCs/>
              </w:rPr>
              <w:t>9,115</w:t>
            </w:r>
          </w:p>
        </w:tc>
      </w:tr>
    </w:tbl>
    <w:p w:rsidR="00596C43" w:rsidRPr="005E5DB9" w:rsidRDefault="00596C43" w:rsidP="00596C43">
      <w:pPr>
        <w:pStyle w:val="a5"/>
        <w:rPr>
          <w:rFonts w:asciiTheme="majorBidi" w:hAnsiTheme="majorBidi" w:cstheme="majorBidi"/>
        </w:rPr>
      </w:pPr>
    </w:p>
    <w:p w:rsidR="00596C43" w:rsidRPr="005E5DB9" w:rsidRDefault="00596C43" w:rsidP="00596C43">
      <w:pPr>
        <w:pStyle w:val="a5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</w:rPr>
        <w:t xml:space="preserve">По литературным данным численность </w:t>
      </w:r>
      <w:proofErr w:type="spellStart"/>
      <w:r w:rsidRPr="005E5DB9">
        <w:rPr>
          <w:rFonts w:asciiTheme="majorBidi" w:hAnsiTheme="majorBidi" w:cstheme="majorBidi"/>
        </w:rPr>
        <w:t>макрозообентоса</w:t>
      </w:r>
      <w:proofErr w:type="spellEnd"/>
      <w:r w:rsidRPr="005E5DB9">
        <w:rPr>
          <w:rFonts w:asciiTheme="majorBidi" w:hAnsiTheme="majorBidi" w:cstheme="majorBidi"/>
        </w:rPr>
        <w:t xml:space="preserve"> в море Лаптевых варьирует очень сильно. Как правило</w:t>
      </w:r>
      <w:r w:rsidR="0048088E">
        <w:rPr>
          <w:rFonts w:asciiTheme="majorBidi" w:hAnsiTheme="majorBidi" w:cstheme="majorBidi"/>
        </w:rPr>
        <w:t>,</w:t>
      </w:r>
      <w:r w:rsidRPr="005E5DB9">
        <w:rPr>
          <w:rFonts w:asciiTheme="majorBidi" w:hAnsiTheme="majorBidi" w:cstheme="majorBidi"/>
        </w:rPr>
        <w:t xml:space="preserve"> она выше на песчаных и илистых (мягких) грунтах – от 170 до 2360 </w:t>
      </w:r>
      <w:r w:rsidRPr="005E5DB9">
        <w:rPr>
          <w:rFonts w:asciiTheme="majorBidi" w:hAnsiTheme="majorBidi" w:cstheme="majorBidi"/>
        </w:rPr>
        <w:lastRenderedPageBreak/>
        <w:t>экз</w:t>
      </w:r>
      <w:r w:rsidR="004928EB">
        <w:rPr>
          <w:rFonts w:asciiTheme="majorBidi" w:hAnsiTheme="majorBidi" w:cstheme="majorBidi"/>
        </w:rPr>
        <w:t>.</w:t>
      </w:r>
      <w:r w:rsidRPr="005E5DB9">
        <w:rPr>
          <w:rFonts w:asciiTheme="majorBidi" w:hAnsiTheme="majorBidi" w:cstheme="majorBidi"/>
        </w:rPr>
        <w:t>/м</w:t>
      </w:r>
      <w:r w:rsidRPr="005E5DB9">
        <w:rPr>
          <w:rFonts w:asciiTheme="majorBidi" w:hAnsiTheme="majorBidi" w:cstheme="majorBidi"/>
          <w:vertAlign w:val="superscript"/>
        </w:rPr>
        <w:t>2</w:t>
      </w:r>
      <w:r w:rsidRPr="005E5DB9">
        <w:rPr>
          <w:rFonts w:asciiTheme="majorBidi" w:hAnsiTheme="majorBidi" w:cstheme="majorBidi"/>
        </w:rPr>
        <w:t xml:space="preserve">. На твердых (каменистых) грунтах зарегистрирована численность </w:t>
      </w:r>
      <w:proofErr w:type="spellStart"/>
      <w:r w:rsidRPr="005E5DB9">
        <w:rPr>
          <w:rFonts w:asciiTheme="majorBidi" w:hAnsiTheme="majorBidi" w:cstheme="majorBidi"/>
        </w:rPr>
        <w:t>макрозообентоса</w:t>
      </w:r>
      <w:proofErr w:type="spellEnd"/>
      <w:r w:rsidRPr="005E5DB9">
        <w:rPr>
          <w:rFonts w:asciiTheme="majorBidi" w:hAnsiTheme="majorBidi" w:cstheme="majorBidi"/>
        </w:rPr>
        <w:t xml:space="preserve"> от 90 до 820 экз</w:t>
      </w:r>
      <w:r w:rsidR="004928EB">
        <w:rPr>
          <w:rFonts w:asciiTheme="majorBidi" w:hAnsiTheme="majorBidi" w:cstheme="majorBidi"/>
        </w:rPr>
        <w:t>.</w:t>
      </w:r>
      <w:r w:rsidRPr="005E5DB9">
        <w:rPr>
          <w:rFonts w:asciiTheme="majorBidi" w:hAnsiTheme="majorBidi" w:cstheme="majorBidi"/>
        </w:rPr>
        <w:t>/м</w:t>
      </w:r>
      <w:r w:rsidRPr="005E5DB9">
        <w:rPr>
          <w:rFonts w:asciiTheme="majorBidi" w:hAnsiTheme="majorBidi" w:cstheme="majorBidi"/>
          <w:vertAlign w:val="superscript"/>
        </w:rPr>
        <w:t>2</w:t>
      </w:r>
      <w:r w:rsidR="00276F06">
        <w:rPr>
          <w:rFonts w:asciiTheme="majorBidi" w:hAnsiTheme="majorBidi" w:cstheme="majorBidi"/>
          <w:vertAlign w:val="superscript"/>
        </w:rPr>
        <w:t xml:space="preserve"> </w:t>
      </w:r>
      <w:r w:rsidRPr="005E5DB9">
        <w:rPr>
          <w:rFonts w:asciiTheme="majorBidi" w:hAnsiTheme="majorBidi" w:cstheme="majorBidi"/>
        </w:rPr>
        <w:t>(</w:t>
      </w:r>
      <w:proofErr w:type="spellStart"/>
      <w:r w:rsidR="00946C5E">
        <w:rPr>
          <w:rFonts w:asciiTheme="majorBidi" w:hAnsiTheme="majorBidi" w:cstheme="majorBidi"/>
        </w:rPr>
        <w:t>Петряшев</w:t>
      </w:r>
      <w:proofErr w:type="spellEnd"/>
      <w:r w:rsidRPr="005E5DB9">
        <w:rPr>
          <w:rFonts w:asciiTheme="majorBidi" w:hAnsiTheme="majorBidi" w:cstheme="majorBidi"/>
        </w:rPr>
        <w:t xml:space="preserve"> и др., 2004).</w:t>
      </w:r>
    </w:p>
    <w:p w:rsidR="00596C43" w:rsidRPr="005E5DB9" w:rsidRDefault="00596C43" w:rsidP="00596C43">
      <w:pPr>
        <w:pStyle w:val="a5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</w:rPr>
        <w:t xml:space="preserve">Биомасса </w:t>
      </w:r>
      <w:proofErr w:type="spellStart"/>
      <w:r w:rsidRPr="005E5DB9">
        <w:rPr>
          <w:rFonts w:asciiTheme="majorBidi" w:hAnsiTheme="majorBidi" w:cstheme="majorBidi"/>
        </w:rPr>
        <w:t>макрозообентоса</w:t>
      </w:r>
      <w:proofErr w:type="spellEnd"/>
      <w:r w:rsidRPr="005E5DB9">
        <w:rPr>
          <w:rFonts w:asciiTheme="majorBidi" w:hAnsiTheme="majorBidi" w:cstheme="majorBidi"/>
        </w:rPr>
        <w:t xml:space="preserve"> на большей части шельфа моря Лаптевых, как в южных прибрежных районах, так </w:t>
      </w:r>
      <w:r w:rsidR="00A751EE">
        <w:rPr>
          <w:rFonts w:asciiTheme="majorBidi" w:hAnsiTheme="majorBidi" w:cstheme="majorBidi"/>
        </w:rPr>
        <w:t>и на севере моря обычно ниже 50</w:t>
      </w:r>
      <w:r w:rsidR="00F26B1A">
        <w:rPr>
          <w:rFonts w:asciiTheme="majorBidi" w:hAnsiTheme="majorBidi" w:cstheme="majorBidi"/>
        </w:rPr>
        <w:t xml:space="preserve"> </w:t>
      </w:r>
      <w:r w:rsidRPr="005E5DB9">
        <w:rPr>
          <w:rFonts w:asciiTheme="majorBidi" w:hAnsiTheme="majorBidi" w:cstheme="majorBidi"/>
        </w:rPr>
        <w:t>г/м</w:t>
      </w:r>
      <w:r w:rsidRPr="005E5DB9">
        <w:rPr>
          <w:rFonts w:asciiTheme="majorBidi" w:hAnsiTheme="majorBidi" w:cstheme="majorBidi"/>
          <w:vertAlign w:val="superscript"/>
        </w:rPr>
        <w:t>2</w:t>
      </w:r>
      <w:r w:rsidR="0009717D">
        <w:rPr>
          <w:rFonts w:asciiTheme="majorBidi" w:hAnsiTheme="majorBidi" w:cstheme="majorBidi"/>
        </w:rPr>
        <w:t>. По</w:t>
      </w:r>
      <w:r w:rsidRPr="005E5DB9">
        <w:rPr>
          <w:rFonts w:asciiTheme="majorBidi" w:hAnsiTheme="majorBidi" w:cstheme="majorBidi"/>
        </w:rPr>
        <w:t xml:space="preserve"> данным исследований 1993-1998 гг. относительно высокие биомассы бентоса (&gt;100 г/м</w:t>
      </w:r>
      <w:r w:rsidRPr="005E5DB9">
        <w:rPr>
          <w:rFonts w:asciiTheme="majorBidi" w:hAnsiTheme="majorBidi" w:cstheme="majorBidi"/>
          <w:vertAlign w:val="superscript"/>
        </w:rPr>
        <w:t>2</w:t>
      </w:r>
      <w:r w:rsidRPr="005E5DB9">
        <w:rPr>
          <w:rFonts w:asciiTheme="majorBidi" w:hAnsiTheme="majorBidi" w:cstheme="majorBidi"/>
        </w:rPr>
        <w:t xml:space="preserve">) отмечены в наиболее близких к прибрежью районах, но в тоже время практически не подвергающихся влиянию вод речного стока. Максимальные значения биомассы бентоса зарегистрированы на юге </w:t>
      </w:r>
      <w:proofErr w:type="spellStart"/>
      <w:r w:rsidRPr="005E5DB9">
        <w:rPr>
          <w:rFonts w:asciiTheme="majorBidi" w:hAnsiTheme="majorBidi" w:cstheme="majorBidi"/>
        </w:rPr>
        <w:t>Хат</w:t>
      </w:r>
      <w:r w:rsidR="008D28DE">
        <w:rPr>
          <w:rFonts w:asciiTheme="majorBidi" w:hAnsiTheme="majorBidi" w:cstheme="majorBidi"/>
        </w:rPr>
        <w:t>ангско-Анабарской</w:t>
      </w:r>
      <w:proofErr w:type="spellEnd"/>
      <w:r w:rsidR="00F26B1A">
        <w:rPr>
          <w:rFonts w:asciiTheme="majorBidi" w:hAnsiTheme="majorBidi" w:cstheme="majorBidi"/>
        </w:rPr>
        <w:t xml:space="preserve"> </w:t>
      </w:r>
      <w:proofErr w:type="spellStart"/>
      <w:r w:rsidR="008D28DE">
        <w:rPr>
          <w:rFonts w:asciiTheme="majorBidi" w:hAnsiTheme="majorBidi" w:cstheme="majorBidi"/>
        </w:rPr>
        <w:t>палеодолины</w:t>
      </w:r>
      <w:proofErr w:type="spellEnd"/>
      <w:r w:rsidR="008D28DE">
        <w:rPr>
          <w:rFonts w:asciiTheme="majorBidi" w:hAnsiTheme="majorBidi" w:cstheme="majorBidi"/>
        </w:rPr>
        <w:t xml:space="preserve"> (</w:t>
      </w:r>
      <w:r w:rsidRPr="005E5DB9">
        <w:rPr>
          <w:rFonts w:asciiTheme="majorBidi" w:hAnsiTheme="majorBidi" w:cstheme="majorBidi"/>
        </w:rPr>
        <w:t>250-300 г/м</w:t>
      </w:r>
      <w:r w:rsidRPr="005E5DB9">
        <w:rPr>
          <w:rFonts w:asciiTheme="majorBidi" w:hAnsiTheme="majorBidi" w:cstheme="majorBidi"/>
          <w:vertAlign w:val="superscript"/>
        </w:rPr>
        <w:t>2</w:t>
      </w:r>
      <w:r w:rsidRPr="005E5DB9">
        <w:rPr>
          <w:rFonts w:asciiTheme="majorBidi" w:hAnsiTheme="majorBidi" w:cstheme="majorBidi"/>
        </w:rPr>
        <w:t>).</w:t>
      </w:r>
    </w:p>
    <w:p w:rsidR="008D28DE" w:rsidRPr="005E5DB9" w:rsidRDefault="00596C43" w:rsidP="00596C43">
      <w:pPr>
        <w:pStyle w:val="a5"/>
        <w:rPr>
          <w:rFonts w:asciiTheme="majorBidi" w:hAnsiTheme="majorBidi" w:cstheme="majorBidi"/>
          <w:i/>
        </w:rPr>
      </w:pPr>
      <w:r w:rsidRPr="005E5DB9">
        <w:rPr>
          <w:rFonts w:asciiTheme="majorBidi" w:hAnsiTheme="majorBidi" w:cstheme="majorBidi"/>
        </w:rPr>
        <w:t>По обобщенным данным многолетних наблюдений (</w:t>
      </w:r>
      <w:proofErr w:type="spellStart"/>
      <w:r w:rsidR="00946C5E">
        <w:rPr>
          <w:rFonts w:asciiTheme="majorBidi" w:hAnsiTheme="majorBidi" w:cstheme="majorBidi"/>
        </w:rPr>
        <w:t>Петряшев</w:t>
      </w:r>
      <w:proofErr w:type="spellEnd"/>
      <w:r w:rsidRPr="005E5DB9">
        <w:rPr>
          <w:rFonts w:asciiTheme="majorBidi" w:hAnsiTheme="majorBidi" w:cstheme="majorBidi"/>
        </w:rPr>
        <w:t xml:space="preserve"> и др., 2004; Гуков, 2013) непосредственно в районе работ 2014 г. были отмечены сообщества с доминированием двустворчатых моллюсков </w:t>
      </w:r>
      <w:proofErr w:type="spellStart"/>
      <w:r w:rsidRPr="005E5DB9">
        <w:rPr>
          <w:rFonts w:asciiTheme="majorBidi" w:hAnsiTheme="majorBidi" w:cstheme="majorBidi"/>
          <w:i/>
        </w:rPr>
        <w:t>Leionucula</w:t>
      </w:r>
      <w:proofErr w:type="spellEnd"/>
      <w:r w:rsidR="00F26B1A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tenuis</w:t>
      </w:r>
      <w:proofErr w:type="spellEnd"/>
      <w:r w:rsidR="00F26B1A">
        <w:rPr>
          <w:rFonts w:asciiTheme="majorBidi" w:hAnsiTheme="majorBidi" w:cstheme="majorBidi"/>
          <w:i/>
        </w:rPr>
        <w:t xml:space="preserve"> </w:t>
      </w:r>
      <w:r w:rsidRPr="005E5DB9">
        <w:rPr>
          <w:rFonts w:asciiTheme="majorBidi" w:hAnsiTheme="majorBidi" w:cstheme="majorBidi"/>
        </w:rPr>
        <w:t>(по существующей классификации</w:t>
      </w:r>
      <w:r w:rsidR="00F26B1A">
        <w:rPr>
          <w:rFonts w:asciiTheme="majorBidi" w:hAnsiTheme="majorBidi" w:cstheme="majorBidi"/>
        </w:rPr>
        <w:t xml:space="preserve"> </w:t>
      </w:r>
      <w:proofErr w:type="spellStart"/>
      <w:r w:rsidR="0021533A">
        <w:rPr>
          <w:rFonts w:asciiTheme="majorBidi" w:hAnsiTheme="majorBidi" w:cstheme="majorBidi"/>
          <w:i/>
        </w:rPr>
        <w:t>E</w:t>
      </w:r>
      <w:r w:rsidRPr="005E5DB9">
        <w:rPr>
          <w:rFonts w:asciiTheme="majorBidi" w:hAnsiTheme="majorBidi" w:cstheme="majorBidi"/>
          <w:i/>
        </w:rPr>
        <w:t>nnucula</w:t>
      </w:r>
      <w:proofErr w:type="spellEnd"/>
      <w:r w:rsidR="00F26B1A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tenuis</w:t>
      </w:r>
      <w:proofErr w:type="spellEnd"/>
      <w:r w:rsidRPr="005E5DB9">
        <w:rPr>
          <w:rFonts w:asciiTheme="majorBidi" w:hAnsiTheme="majorBidi" w:cstheme="majorBidi"/>
        </w:rPr>
        <w:t xml:space="preserve">), </w:t>
      </w:r>
      <w:proofErr w:type="spellStart"/>
      <w:r w:rsidRPr="005E5DB9">
        <w:rPr>
          <w:rFonts w:asciiTheme="majorBidi" w:hAnsiTheme="majorBidi" w:cstheme="majorBidi"/>
          <w:i/>
        </w:rPr>
        <w:t>Astarte</w:t>
      </w:r>
      <w:proofErr w:type="spellEnd"/>
      <w:r w:rsidRPr="005E5DB9">
        <w:rPr>
          <w:rFonts w:asciiTheme="majorBidi" w:hAnsiTheme="majorBidi" w:cstheme="majorBidi"/>
          <w:i/>
        </w:rPr>
        <w:t xml:space="preserve"> (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Tridonta</w:t>
      </w:r>
      <w:proofErr w:type="spellEnd"/>
      <w:r w:rsidRPr="005E5DB9">
        <w:rPr>
          <w:rFonts w:asciiTheme="majorBidi" w:hAnsiTheme="majorBidi" w:cstheme="majorBidi"/>
          <w:i/>
        </w:rPr>
        <w:t xml:space="preserve">) </w:t>
      </w:r>
      <w:proofErr w:type="spellStart"/>
      <w:r w:rsidRPr="005E5DB9">
        <w:rPr>
          <w:rFonts w:asciiTheme="majorBidi" w:hAnsiTheme="majorBidi" w:cstheme="majorBidi"/>
          <w:i/>
        </w:rPr>
        <w:t>borealis</w:t>
      </w:r>
      <w:proofErr w:type="spellEnd"/>
      <w:r w:rsidRPr="005E5DB9">
        <w:rPr>
          <w:rFonts w:asciiTheme="majorBidi" w:hAnsiTheme="majorBidi" w:cstheme="majorBidi"/>
          <w:i/>
        </w:rPr>
        <w:t xml:space="preserve">, </w:t>
      </w:r>
      <w:proofErr w:type="spellStart"/>
      <w:r w:rsidRPr="005E5DB9">
        <w:rPr>
          <w:rFonts w:asciiTheme="majorBidi" w:hAnsiTheme="majorBidi" w:cstheme="majorBidi"/>
          <w:i/>
        </w:rPr>
        <w:t>Astarte</w:t>
      </w:r>
      <w:proofErr w:type="spellEnd"/>
      <w:r w:rsidRPr="005E5DB9">
        <w:rPr>
          <w:rFonts w:asciiTheme="majorBidi" w:hAnsiTheme="majorBidi" w:cstheme="majorBidi"/>
          <w:i/>
        </w:rPr>
        <w:t xml:space="preserve"> (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Nicania</w:t>
      </w:r>
      <w:proofErr w:type="spellEnd"/>
      <w:r w:rsidRPr="005E5DB9">
        <w:rPr>
          <w:rFonts w:asciiTheme="majorBidi" w:hAnsiTheme="majorBidi" w:cstheme="majorBidi"/>
          <w:i/>
        </w:rPr>
        <w:t xml:space="preserve">) 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montagui</w:t>
      </w:r>
      <w:proofErr w:type="spellEnd"/>
      <w:r w:rsidRPr="005E5DB9">
        <w:rPr>
          <w:rFonts w:asciiTheme="majorBidi" w:hAnsiTheme="majorBidi" w:cstheme="majorBidi"/>
          <w:i/>
        </w:rPr>
        <w:t xml:space="preserve">, 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Portlandia</w:t>
      </w:r>
      <w:proofErr w:type="spellEnd"/>
      <w:r w:rsidR="00F26B1A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arctica</w:t>
      </w:r>
      <w:proofErr w:type="spellEnd"/>
      <w:r w:rsidRPr="005E5DB9">
        <w:rPr>
          <w:rFonts w:asciiTheme="majorBidi" w:hAnsiTheme="majorBidi" w:cstheme="majorBidi"/>
          <w:i/>
        </w:rPr>
        <w:t xml:space="preserve">, 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Macoma</w:t>
      </w:r>
      <w:proofErr w:type="spellEnd"/>
      <w:r w:rsidR="00F26B1A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calcarea</w:t>
      </w:r>
      <w:proofErr w:type="spellEnd"/>
      <w:r w:rsidRPr="005E5DB9">
        <w:rPr>
          <w:rFonts w:asciiTheme="majorBidi" w:hAnsiTheme="majorBidi" w:cstheme="majorBidi"/>
          <w:i/>
        </w:rPr>
        <w:t>,</w:t>
      </w:r>
      <w:r w:rsidRPr="005E5DB9">
        <w:rPr>
          <w:rFonts w:asciiTheme="majorBidi" w:hAnsiTheme="majorBidi" w:cstheme="majorBidi"/>
        </w:rPr>
        <w:t xml:space="preserve"> голотурий</w:t>
      </w:r>
      <w:r w:rsidR="00F26B1A">
        <w:rPr>
          <w:rFonts w:asciiTheme="majorBidi" w:hAnsiTheme="majorBidi" w:cstheme="majorBidi"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Ocnus</w:t>
      </w:r>
      <w:proofErr w:type="spellEnd"/>
      <w:r w:rsidR="00F26B1A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glacialis</w:t>
      </w:r>
      <w:proofErr w:type="spellEnd"/>
      <w:r w:rsidRPr="005E5DB9">
        <w:rPr>
          <w:rFonts w:asciiTheme="majorBidi" w:hAnsiTheme="majorBidi" w:cstheme="majorBidi"/>
          <w:i/>
        </w:rPr>
        <w:t xml:space="preserve">, </w:t>
      </w:r>
      <w:proofErr w:type="spellStart"/>
      <w:r w:rsidRPr="005E5DB9">
        <w:rPr>
          <w:rFonts w:asciiTheme="majorBidi" w:hAnsiTheme="majorBidi" w:cstheme="majorBidi"/>
        </w:rPr>
        <w:t>офиур</w:t>
      </w:r>
      <w:proofErr w:type="spellEnd"/>
      <w:r w:rsidR="00F26B1A">
        <w:rPr>
          <w:rFonts w:asciiTheme="majorBidi" w:hAnsiTheme="majorBidi" w:cstheme="majorBidi"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Ophiocten</w:t>
      </w:r>
      <w:proofErr w:type="spellEnd"/>
      <w:r w:rsidR="00F26B1A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sericeum</w:t>
      </w:r>
      <w:proofErr w:type="spellEnd"/>
      <w:r w:rsidR="00276F06">
        <w:rPr>
          <w:rFonts w:asciiTheme="majorBidi" w:hAnsiTheme="majorBidi" w:cstheme="majorBidi"/>
          <w:i/>
        </w:rPr>
        <w:t xml:space="preserve"> </w:t>
      </w:r>
      <w:r w:rsidRPr="005E5DB9">
        <w:rPr>
          <w:rFonts w:asciiTheme="majorBidi" w:hAnsiTheme="majorBidi" w:cstheme="majorBidi"/>
        </w:rPr>
        <w:t>и полихет</w:t>
      </w:r>
      <w:r w:rsidR="00F26B1A">
        <w:rPr>
          <w:rFonts w:asciiTheme="majorBidi" w:hAnsiTheme="majorBidi" w:cstheme="majorBidi"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Maldane</w:t>
      </w:r>
      <w:proofErr w:type="spellEnd"/>
      <w:r w:rsidR="00F26B1A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sarsi</w:t>
      </w:r>
      <w:proofErr w:type="spellEnd"/>
      <w:r w:rsidRPr="005E5DB9">
        <w:rPr>
          <w:rFonts w:asciiTheme="majorBidi" w:hAnsiTheme="majorBidi" w:cstheme="majorBidi"/>
          <w:i/>
        </w:rPr>
        <w:t>.</w:t>
      </w:r>
    </w:p>
    <w:p w:rsidR="008D28DE" w:rsidRDefault="00AF6659" w:rsidP="00623211">
      <w:pPr>
        <w:pStyle w:val="a5"/>
        <w:jc w:val="center"/>
        <w:rPr>
          <w:rFonts w:asciiTheme="majorBidi" w:hAnsiTheme="majorBidi" w:cstheme="majorBidi"/>
        </w:rPr>
      </w:pPr>
      <w:r>
        <w:rPr>
          <w:noProof/>
          <w:lang w:eastAsia="zh-TW"/>
        </w:rPr>
        <w:drawing>
          <wp:inline distT="0" distB="0" distL="0" distR="0">
            <wp:extent cx="4572000" cy="27432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26B1A" w:rsidRDefault="00623211" w:rsidP="00F26B1A">
      <w:pPr>
        <w:pStyle w:val="a5"/>
        <w:spacing w:after="0" w:line="24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Рисунок 3.3.2.1 -</w:t>
      </w:r>
      <w:r w:rsidR="008D28DE">
        <w:rPr>
          <w:rFonts w:asciiTheme="majorBidi" w:hAnsiTheme="majorBidi" w:cstheme="majorBidi"/>
        </w:rPr>
        <w:t xml:space="preserve"> Таксоны, доминирующие по численности </w:t>
      </w:r>
    </w:p>
    <w:p w:rsidR="008D28DE" w:rsidRDefault="008D28DE" w:rsidP="00F26B1A">
      <w:pPr>
        <w:pStyle w:val="a5"/>
        <w:spacing w:after="0" w:line="24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в юго-западном районе моря Лаптевых в 2014 г.</w:t>
      </w:r>
    </w:p>
    <w:p w:rsidR="009D6AC4" w:rsidRDefault="009D6AC4" w:rsidP="00F26B1A">
      <w:pPr>
        <w:pStyle w:val="a5"/>
        <w:spacing w:after="0" w:line="240" w:lineRule="auto"/>
        <w:jc w:val="center"/>
        <w:rPr>
          <w:rFonts w:asciiTheme="majorBidi" w:hAnsiTheme="majorBidi" w:cstheme="majorBidi"/>
        </w:rPr>
      </w:pPr>
    </w:p>
    <w:p w:rsidR="00F26B1A" w:rsidRDefault="00F26B1A" w:rsidP="00F26B1A">
      <w:pPr>
        <w:pStyle w:val="a5"/>
        <w:spacing w:after="0" w:line="240" w:lineRule="auto"/>
        <w:jc w:val="center"/>
        <w:rPr>
          <w:rFonts w:asciiTheme="majorBidi" w:hAnsiTheme="majorBidi" w:cstheme="majorBidi"/>
        </w:rPr>
      </w:pPr>
    </w:p>
    <w:p w:rsidR="00596C43" w:rsidRDefault="00596C43" w:rsidP="00A10353">
      <w:pPr>
        <w:pStyle w:val="a5"/>
        <w:rPr>
          <w:rFonts w:asciiTheme="majorBidi" w:hAnsiTheme="majorBidi" w:cstheme="majorBidi"/>
          <w:i/>
        </w:rPr>
      </w:pPr>
      <w:r w:rsidRPr="005E5DB9">
        <w:rPr>
          <w:rFonts w:asciiTheme="majorBidi" w:hAnsiTheme="majorBidi" w:cstheme="majorBidi"/>
        </w:rPr>
        <w:t>П</w:t>
      </w:r>
      <w:r w:rsidRPr="005E5DB9">
        <w:rPr>
          <w:rFonts w:asciiTheme="majorBidi" w:hAnsiTheme="majorBidi" w:cstheme="majorBidi"/>
          <w:iCs/>
        </w:rPr>
        <w:t xml:space="preserve">о численности в сентябре 2014 г. </w:t>
      </w:r>
      <w:r w:rsidR="00863006">
        <w:rPr>
          <w:rFonts w:asciiTheme="majorBidi" w:hAnsiTheme="majorBidi" w:cstheme="majorBidi"/>
          <w:iCs/>
        </w:rPr>
        <w:t>преоблад</w:t>
      </w:r>
      <w:r w:rsidRPr="005E5DB9">
        <w:rPr>
          <w:rFonts w:asciiTheme="majorBidi" w:hAnsiTheme="majorBidi" w:cstheme="majorBidi"/>
          <w:iCs/>
        </w:rPr>
        <w:t xml:space="preserve">али </w:t>
      </w:r>
      <w:r w:rsidR="00A10353">
        <w:rPr>
          <w:rFonts w:asciiTheme="majorBidi" w:hAnsiTheme="majorBidi" w:cstheme="majorBidi"/>
          <w:iCs/>
        </w:rPr>
        <w:t xml:space="preserve">многощетинковые черви, составляя в среднем 36%, </w:t>
      </w:r>
      <w:r w:rsidR="00C239FE">
        <w:rPr>
          <w:rFonts w:asciiTheme="majorBidi" w:hAnsiTheme="majorBidi" w:cstheme="majorBidi"/>
          <w:iCs/>
        </w:rPr>
        <w:t>ракообразные - 19</w:t>
      </w:r>
      <w:r w:rsidR="00C239FE" w:rsidRPr="005E5DB9">
        <w:rPr>
          <w:rFonts w:asciiTheme="majorBidi" w:hAnsiTheme="majorBidi" w:cstheme="majorBidi"/>
          <w:iCs/>
        </w:rPr>
        <w:t>%</w:t>
      </w:r>
      <w:r w:rsidR="00C239FE">
        <w:rPr>
          <w:rFonts w:asciiTheme="majorBidi" w:hAnsiTheme="majorBidi" w:cstheme="majorBidi"/>
          <w:iCs/>
        </w:rPr>
        <w:t>,</w:t>
      </w:r>
      <w:r w:rsidR="00C239FE" w:rsidRPr="005E5DB9">
        <w:rPr>
          <w:rFonts w:asciiTheme="majorBidi" w:hAnsiTheme="majorBidi" w:cstheme="majorBidi"/>
          <w:iCs/>
        </w:rPr>
        <w:t xml:space="preserve"> </w:t>
      </w:r>
      <w:r w:rsidR="00A10353">
        <w:rPr>
          <w:rFonts w:asciiTheme="majorBidi" w:hAnsiTheme="majorBidi" w:cstheme="majorBidi"/>
          <w:iCs/>
        </w:rPr>
        <w:t xml:space="preserve">и </w:t>
      </w:r>
      <w:r w:rsidRPr="005E5DB9">
        <w:rPr>
          <w:rFonts w:asciiTheme="majorBidi" w:hAnsiTheme="majorBidi" w:cstheme="majorBidi"/>
          <w:iCs/>
        </w:rPr>
        <w:t>двустворчатые моллюски</w:t>
      </w:r>
      <w:r w:rsidR="00A10353">
        <w:rPr>
          <w:rFonts w:asciiTheme="majorBidi" w:hAnsiTheme="majorBidi" w:cstheme="majorBidi"/>
          <w:iCs/>
        </w:rPr>
        <w:t xml:space="preserve"> – 19</w:t>
      </w:r>
      <w:r w:rsidRPr="005E5DB9">
        <w:rPr>
          <w:rFonts w:asciiTheme="majorBidi" w:hAnsiTheme="majorBidi" w:cstheme="majorBidi"/>
          <w:iCs/>
        </w:rPr>
        <w:t>% от общей численности</w:t>
      </w:r>
      <w:r w:rsidR="008D28DE">
        <w:rPr>
          <w:rFonts w:asciiTheme="majorBidi" w:hAnsiTheme="majorBidi" w:cstheme="majorBidi"/>
          <w:iCs/>
        </w:rPr>
        <w:t xml:space="preserve"> (</w:t>
      </w:r>
      <w:r w:rsidR="00943D88">
        <w:rPr>
          <w:rFonts w:asciiTheme="majorBidi" w:hAnsiTheme="majorBidi" w:cstheme="majorBidi"/>
          <w:iCs/>
        </w:rPr>
        <w:t xml:space="preserve">Рисунок </w:t>
      </w:r>
      <w:r w:rsidR="00943D88">
        <w:rPr>
          <w:rFonts w:asciiTheme="majorBidi" w:hAnsiTheme="majorBidi" w:cstheme="majorBidi"/>
        </w:rPr>
        <w:t>3.3.2.1</w:t>
      </w:r>
      <w:r w:rsidR="008D28DE">
        <w:rPr>
          <w:rFonts w:asciiTheme="majorBidi" w:hAnsiTheme="majorBidi" w:cstheme="majorBidi"/>
          <w:iCs/>
        </w:rPr>
        <w:t>)</w:t>
      </w:r>
      <w:r w:rsidRPr="005E5DB9">
        <w:rPr>
          <w:rFonts w:asciiTheme="majorBidi" w:hAnsiTheme="majorBidi" w:cstheme="majorBidi"/>
          <w:iCs/>
        </w:rPr>
        <w:t>. Наибольш</w:t>
      </w:r>
      <w:r w:rsidR="00863006">
        <w:rPr>
          <w:rFonts w:asciiTheme="majorBidi" w:hAnsiTheme="majorBidi" w:cstheme="majorBidi"/>
          <w:iCs/>
        </w:rPr>
        <w:t>ей</w:t>
      </w:r>
      <w:r w:rsidRPr="005E5DB9">
        <w:rPr>
          <w:rFonts w:asciiTheme="majorBidi" w:hAnsiTheme="majorBidi" w:cstheme="majorBidi"/>
          <w:iCs/>
        </w:rPr>
        <w:t xml:space="preserve"> численност</w:t>
      </w:r>
      <w:r w:rsidR="00863006">
        <w:rPr>
          <w:rFonts w:asciiTheme="majorBidi" w:hAnsiTheme="majorBidi" w:cstheme="majorBidi"/>
          <w:iCs/>
        </w:rPr>
        <w:t>и</w:t>
      </w:r>
      <w:r w:rsidRPr="005E5DB9">
        <w:rPr>
          <w:rFonts w:asciiTheme="majorBidi" w:hAnsiTheme="majorBidi" w:cstheme="majorBidi"/>
          <w:iCs/>
        </w:rPr>
        <w:t xml:space="preserve"> </w:t>
      </w:r>
      <w:r w:rsidR="00863006">
        <w:rPr>
          <w:rFonts w:asciiTheme="majorBidi" w:hAnsiTheme="majorBidi" w:cstheme="majorBidi"/>
          <w:iCs/>
        </w:rPr>
        <w:t>достиг</w:t>
      </w:r>
      <w:r w:rsidRPr="005E5DB9">
        <w:rPr>
          <w:rFonts w:asciiTheme="majorBidi" w:hAnsiTheme="majorBidi" w:cstheme="majorBidi"/>
          <w:iCs/>
        </w:rPr>
        <w:t xml:space="preserve">али </w:t>
      </w:r>
      <w:r w:rsidR="00863006">
        <w:rPr>
          <w:rFonts w:asciiTheme="majorBidi" w:hAnsiTheme="majorBidi" w:cstheme="majorBidi"/>
          <w:iCs/>
        </w:rPr>
        <w:t xml:space="preserve">двустворчатые </w:t>
      </w:r>
      <w:r w:rsidRPr="005E5DB9">
        <w:rPr>
          <w:rFonts w:asciiTheme="majorBidi" w:hAnsiTheme="majorBidi" w:cstheme="majorBidi"/>
          <w:iCs/>
        </w:rPr>
        <w:t xml:space="preserve">моллюски </w:t>
      </w:r>
      <w:proofErr w:type="spellStart"/>
      <w:r w:rsidR="007616B4">
        <w:rPr>
          <w:rFonts w:asciiTheme="majorBidi" w:hAnsiTheme="majorBidi" w:cstheme="majorBidi"/>
          <w:i/>
          <w:iCs/>
        </w:rPr>
        <w:t>E.</w:t>
      </w:r>
      <w:r w:rsidRPr="005E5DB9">
        <w:rPr>
          <w:rFonts w:asciiTheme="majorBidi" w:hAnsiTheme="majorBidi" w:cstheme="majorBidi"/>
          <w:i/>
          <w:iCs/>
        </w:rPr>
        <w:t>tenuis</w:t>
      </w:r>
      <w:proofErr w:type="spellEnd"/>
      <w:r w:rsidRPr="005E5DB9">
        <w:rPr>
          <w:rFonts w:asciiTheme="majorBidi" w:hAnsiTheme="majorBidi" w:cstheme="majorBidi"/>
          <w:iCs/>
        </w:rPr>
        <w:t xml:space="preserve"> и </w:t>
      </w:r>
      <w:proofErr w:type="spellStart"/>
      <w:r w:rsidR="007616B4">
        <w:rPr>
          <w:rFonts w:asciiTheme="majorBidi" w:hAnsiTheme="majorBidi" w:cstheme="majorBidi"/>
          <w:i/>
          <w:iCs/>
        </w:rPr>
        <w:t>P.</w:t>
      </w:r>
      <w:r w:rsidRPr="005E5DB9">
        <w:rPr>
          <w:rFonts w:asciiTheme="majorBidi" w:hAnsiTheme="majorBidi" w:cstheme="majorBidi"/>
          <w:i/>
          <w:iCs/>
        </w:rPr>
        <w:t>arctica</w:t>
      </w:r>
      <w:proofErr w:type="spellEnd"/>
      <w:r w:rsidRPr="005E5DB9">
        <w:rPr>
          <w:rFonts w:asciiTheme="majorBidi" w:hAnsiTheme="majorBidi" w:cstheme="majorBidi"/>
          <w:iCs/>
        </w:rPr>
        <w:t xml:space="preserve">, а также полихеты </w:t>
      </w:r>
      <w:proofErr w:type="spellStart"/>
      <w:r w:rsidR="007616B4">
        <w:rPr>
          <w:rFonts w:asciiTheme="majorBidi" w:hAnsiTheme="majorBidi" w:cstheme="majorBidi"/>
          <w:i/>
          <w:iCs/>
        </w:rPr>
        <w:t>M.</w:t>
      </w:r>
      <w:r w:rsidRPr="005E5DB9">
        <w:rPr>
          <w:rFonts w:asciiTheme="majorBidi" w:hAnsiTheme="majorBidi" w:cstheme="majorBidi"/>
          <w:i/>
          <w:iCs/>
        </w:rPr>
        <w:t>sarsi</w:t>
      </w:r>
      <w:proofErr w:type="spellEnd"/>
      <w:r w:rsidRPr="005E5DB9">
        <w:rPr>
          <w:rFonts w:asciiTheme="majorBidi" w:hAnsiTheme="majorBidi" w:cstheme="majorBidi"/>
          <w:iCs/>
        </w:rPr>
        <w:t xml:space="preserve"> и 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Cirratulidae</w:t>
      </w:r>
      <w:proofErr w:type="spellEnd"/>
      <w:r w:rsidR="00F26B1A">
        <w:rPr>
          <w:rFonts w:asciiTheme="majorBidi" w:hAnsiTheme="majorBidi" w:cstheme="majorBidi"/>
          <w:i/>
        </w:rPr>
        <w:t xml:space="preserve"> </w:t>
      </w:r>
      <w:r w:rsidRPr="005E5DB9">
        <w:rPr>
          <w:rFonts w:asciiTheme="majorBidi" w:hAnsiTheme="majorBidi" w:cstheme="majorBidi"/>
          <w:i/>
          <w:lang w:val="en-US"/>
        </w:rPr>
        <w:t>g</w:t>
      </w:r>
      <w:r w:rsidRPr="005E5DB9">
        <w:rPr>
          <w:rFonts w:asciiTheme="majorBidi" w:hAnsiTheme="majorBidi" w:cstheme="majorBidi"/>
          <w:i/>
        </w:rPr>
        <w:t>.</w:t>
      </w:r>
      <w:r w:rsidRPr="005E5DB9">
        <w:rPr>
          <w:rFonts w:asciiTheme="majorBidi" w:hAnsiTheme="majorBidi" w:cstheme="majorBidi"/>
          <w:i/>
          <w:lang w:val="en-US"/>
        </w:rPr>
        <w:t>sp</w:t>
      </w:r>
      <w:r w:rsidRPr="005E5DB9">
        <w:rPr>
          <w:rFonts w:asciiTheme="majorBidi" w:hAnsiTheme="majorBidi" w:cstheme="majorBidi"/>
          <w:i/>
        </w:rPr>
        <w:t>.</w:t>
      </w:r>
    </w:p>
    <w:p w:rsidR="00565255" w:rsidRDefault="00565255" w:rsidP="00943D88">
      <w:pPr>
        <w:pStyle w:val="a5"/>
        <w:rPr>
          <w:rFonts w:asciiTheme="majorBidi" w:hAnsiTheme="majorBidi" w:cstheme="majorBidi"/>
          <w:i/>
        </w:rPr>
      </w:pPr>
    </w:p>
    <w:p w:rsidR="00A10353" w:rsidRDefault="00A10353" w:rsidP="00863006">
      <w:pPr>
        <w:pStyle w:val="a5"/>
        <w:spacing w:after="0" w:line="240" w:lineRule="auto"/>
        <w:rPr>
          <w:rFonts w:asciiTheme="majorBidi" w:hAnsiTheme="majorBidi" w:cstheme="majorBidi"/>
        </w:rPr>
      </w:pPr>
    </w:p>
    <w:p w:rsidR="00863006" w:rsidRDefault="00863006" w:rsidP="00863006">
      <w:pPr>
        <w:pStyle w:val="a5"/>
        <w:spacing w:after="0" w:line="240" w:lineRule="auto"/>
        <w:rPr>
          <w:rFonts w:asciiTheme="majorBidi" w:hAnsiTheme="majorBidi" w:cstheme="majorBidi"/>
        </w:rPr>
      </w:pPr>
      <w:r w:rsidRPr="00863006">
        <w:rPr>
          <w:rFonts w:asciiTheme="majorBidi" w:hAnsiTheme="majorBidi" w:cstheme="majorBidi"/>
        </w:rPr>
        <w:t xml:space="preserve">Таблица 3.3.2.2 - Донные беспозвоночные, входящие в число доминантов по биомассе </w:t>
      </w:r>
    </w:p>
    <w:p w:rsidR="00863006" w:rsidRDefault="00863006" w:rsidP="00863006">
      <w:pPr>
        <w:pStyle w:val="a5"/>
        <w:spacing w:after="0" w:line="240" w:lineRule="auto"/>
        <w:rPr>
          <w:rFonts w:asciiTheme="majorBidi" w:hAnsiTheme="majorBidi" w:cstheme="majorBidi"/>
        </w:rPr>
      </w:pPr>
      <w:r w:rsidRPr="00863006">
        <w:rPr>
          <w:rFonts w:asciiTheme="majorBidi" w:hAnsiTheme="majorBidi" w:cstheme="majorBidi"/>
        </w:rPr>
        <w:t>на 2 и более станциях юго-западной части моря Лаптевых в 2014 г.</w:t>
      </w:r>
    </w:p>
    <w:p w:rsidR="00863006" w:rsidRPr="00863006" w:rsidRDefault="00863006" w:rsidP="00863006">
      <w:pPr>
        <w:pStyle w:val="a5"/>
        <w:spacing w:after="0" w:line="240" w:lineRule="auto"/>
        <w:rPr>
          <w:rFonts w:asciiTheme="majorBidi" w:hAnsiTheme="majorBidi" w:cstheme="majorBidi"/>
        </w:rPr>
      </w:pPr>
    </w:p>
    <w:tbl>
      <w:tblPr>
        <w:tblW w:w="69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0"/>
        <w:gridCol w:w="2740"/>
        <w:gridCol w:w="1477"/>
      </w:tblGrid>
      <w:tr w:rsidR="00863006" w:rsidRPr="00863006" w:rsidTr="00565255">
        <w:trPr>
          <w:trHeight w:val="300"/>
          <w:jc w:val="center"/>
        </w:trPr>
        <w:tc>
          <w:tcPr>
            <w:tcW w:w="2740" w:type="dxa"/>
          </w:tcPr>
          <w:p w:rsidR="00863006" w:rsidRPr="00863006" w:rsidRDefault="00C96FF2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  <w:r w:rsidRPr="00863006">
              <w:rPr>
                <w:rFonts w:asciiTheme="majorBidi" w:hAnsiTheme="majorBidi" w:cstheme="majorBidi"/>
              </w:rPr>
              <w:t>Т</w:t>
            </w:r>
            <w:r w:rsidR="00863006" w:rsidRPr="00863006">
              <w:rPr>
                <w:rFonts w:asciiTheme="majorBidi" w:hAnsiTheme="majorBidi" w:cstheme="majorBidi"/>
              </w:rPr>
              <w:t>аксон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863006" w:rsidRPr="00863006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  <w:r w:rsidRPr="00863006">
              <w:rPr>
                <w:rFonts w:asciiTheme="majorBidi" w:hAnsiTheme="majorBidi" w:cstheme="majorBidi"/>
              </w:rPr>
              <w:t>В</w:t>
            </w:r>
            <w:r w:rsidRPr="000705D9">
              <w:rPr>
                <w:rFonts w:asciiTheme="majorBidi" w:hAnsiTheme="majorBidi" w:cstheme="majorBidi"/>
              </w:rPr>
              <w:t>ид</w:t>
            </w:r>
          </w:p>
          <w:p w:rsidR="00863006" w:rsidRPr="000705D9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:rsidR="00863006" w:rsidRPr="00863006" w:rsidRDefault="00CE521B" w:rsidP="00863006">
            <w:pPr>
              <w:pStyle w:val="a5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0705D9">
              <w:rPr>
                <w:rFonts w:asciiTheme="majorBidi" w:hAnsiTheme="majorBidi" w:cstheme="majorBidi"/>
              </w:rPr>
              <w:t>К</w:t>
            </w:r>
            <w:r w:rsidR="00863006" w:rsidRPr="000705D9">
              <w:rPr>
                <w:rFonts w:asciiTheme="majorBidi" w:hAnsiTheme="majorBidi" w:cstheme="majorBidi"/>
              </w:rPr>
              <w:t>оличество</w:t>
            </w:r>
          </w:p>
          <w:p w:rsidR="00863006" w:rsidRPr="000705D9" w:rsidRDefault="00CE521B" w:rsidP="00863006">
            <w:pPr>
              <w:pStyle w:val="a5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0705D9">
              <w:rPr>
                <w:rFonts w:asciiTheme="majorBidi" w:hAnsiTheme="majorBidi" w:cstheme="majorBidi"/>
              </w:rPr>
              <w:t>С</w:t>
            </w:r>
            <w:r w:rsidR="00863006" w:rsidRPr="000705D9">
              <w:rPr>
                <w:rFonts w:asciiTheme="majorBidi" w:hAnsiTheme="majorBidi" w:cstheme="majorBidi"/>
              </w:rPr>
              <w:t>танций</w:t>
            </w:r>
          </w:p>
        </w:tc>
      </w:tr>
      <w:tr w:rsidR="00863006" w:rsidRPr="00863006" w:rsidTr="00565255">
        <w:trPr>
          <w:trHeight w:val="300"/>
          <w:jc w:val="center"/>
        </w:trPr>
        <w:tc>
          <w:tcPr>
            <w:tcW w:w="2740" w:type="dxa"/>
            <w:vMerge w:val="restart"/>
          </w:tcPr>
          <w:p w:rsidR="00863006" w:rsidRPr="00863006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  <w:r w:rsidRPr="00863006">
              <w:rPr>
                <w:rFonts w:asciiTheme="majorBidi" w:hAnsiTheme="majorBidi" w:cstheme="majorBidi"/>
              </w:rPr>
              <w:t>Bivalvia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  <w:i/>
              </w:rPr>
            </w:pPr>
            <w:proofErr w:type="spellStart"/>
            <w:r w:rsidRPr="000705D9">
              <w:rPr>
                <w:rFonts w:asciiTheme="majorBidi" w:hAnsiTheme="majorBidi" w:cstheme="majorBidi"/>
                <w:i/>
              </w:rPr>
              <w:t>Astarte</w:t>
            </w:r>
            <w:proofErr w:type="spellEnd"/>
            <w:r w:rsidRPr="000705D9">
              <w:rPr>
                <w:rFonts w:asciiTheme="majorBidi" w:hAnsiTheme="majorBidi" w:cstheme="majorBidi"/>
                <w:i/>
              </w:rPr>
              <w:t xml:space="preserve"> </w:t>
            </w:r>
            <w:proofErr w:type="spellStart"/>
            <w:r w:rsidRPr="000705D9">
              <w:rPr>
                <w:rFonts w:asciiTheme="majorBidi" w:hAnsiTheme="majorBidi" w:cstheme="majorBidi"/>
                <w:i/>
              </w:rPr>
              <w:t>borealis</w:t>
            </w:r>
            <w:proofErr w:type="spellEnd"/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0705D9">
              <w:rPr>
                <w:rFonts w:asciiTheme="majorBidi" w:hAnsiTheme="majorBidi" w:cstheme="majorBidi"/>
              </w:rPr>
              <w:t>9</w:t>
            </w:r>
          </w:p>
        </w:tc>
      </w:tr>
      <w:tr w:rsidR="00863006" w:rsidRPr="00863006" w:rsidTr="00565255">
        <w:trPr>
          <w:trHeight w:val="300"/>
          <w:jc w:val="center"/>
        </w:trPr>
        <w:tc>
          <w:tcPr>
            <w:tcW w:w="2740" w:type="dxa"/>
            <w:vMerge/>
          </w:tcPr>
          <w:p w:rsidR="00863006" w:rsidRPr="00863006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  <w:i/>
              </w:rPr>
            </w:pPr>
            <w:proofErr w:type="spellStart"/>
            <w:r w:rsidRPr="000705D9">
              <w:rPr>
                <w:rFonts w:asciiTheme="majorBidi" w:hAnsiTheme="majorBidi" w:cstheme="majorBidi"/>
                <w:i/>
              </w:rPr>
              <w:t>Macoma</w:t>
            </w:r>
            <w:proofErr w:type="spellEnd"/>
            <w:r w:rsidRPr="000705D9">
              <w:rPr>
                <w:rFonts w:asciiTheme="majorBidi" w:hAnsiTheme="majorBidi" w:cstheme="majorBidi"/>
                <w:i/>
              </w:rPr>
              <w:t xml:space="preserve"> </w:t>
            </w:r>
            <w:proofErr w:type="spellStart"/>
            <w:r w:rsidRPr="000705D9">
              <w:rPr>
                <w:rFonts w:asciiTheme="majorBidi" w:hAnsiTheme="majorBidi" w:cstheme="majorBidi"/>
                <w:i/>
              </w:rPr>
              <w:t>calcarea</w:t>
            </w:r>
            <w:proofErr w:type="spellEnd"/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0705D9">
              <w:rPr>
                <w:rFonts w:asciiTheme="majorBidi" w:hAnsiTheme="majorBidi" w:cstheme="majorBidi"/>
              </w:rPr>
              <w:t>9</w:t>
            </w:r>
          </w:p>
        </w:tc>
      </w:tr>
      <w:tr w:rsidR="00863006" w:rsidRPr="00863006" w:rsidTr="00565255">
        <w:trPr>
          <w:trHeight w:val="300"/>
          <w:jc w:val="center"/>
        </w:trPr>
        <w:tc>
          <w:tcPr>
            <w:tcW w:w="2740" w:type="dxa"/>
            <w:vMerge/>
          </w:tcPr>
          <w:p w:rsidR="00863006" w:rsidRPr="00863006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  <w:i/>
              </w:rPr>
            </w:pPr>
            <w:proofErr w:type="spellStart"/>
            <w:r w:rsidRPr="000705D9">
              <w:rPr>
                <w:rFonts w:asciiTheme="majorBidi" w:hAnsiTheme="majorBidi" w:cstheme="majorBidi"/>
                <w:i/>
              </w:rPr>
              <w:t>Portlandia</w:t>
            </w:r>
            <w:proofErr w:type="spellEnd"/>
            <w:r w:rsidRPr="000705D9">
              <w:rPr>
                <w:rFonts w:asciiTheme="majorBidi" w:hAnsiTheme="majorBidi" w:cstheme="majorBidi"/>
                <w:i/>
              </w:rPr>
              <w:t xml:space="preserve"> </w:t>
            </w:r>
            <w:proofErr w:type="spellStart"/>
            <w:r w:rsidRPr="000705D9">
              <w:rPr>
                <w:rFonts w:asciiTheme="majorBidi" w:hAnsiTheme="majorBidi" w:cstheme="majorBidi"/>
                <w:i/>
              </w:rPr>
              <w:t>arctica</w:t>
            </w:r>
            <w:proofErr w:type="spellEnd"/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0705D9">
              <w:rPr>
                <w:rFonts w:asciiTheme="majorBidi" w:hAnsiTheme="majorBidi" w:cstheme="majorBidi"/>
              </w:rPr>
              <w:t>8</w:t>
            </w:r>
          </w:p>
        </w:tc>
      </w:tr>
      <w:tr w:rsidR="00863006" w:rsidRPr="00863006" w:rsidTr="00565255">
        <w:trPr>
          <w:trHeight w:val="300"/>
          <w:jc w:val="center"/>
        </w:trPr>
        <w:tc>
          <w:tcPr>
            <w:tcW w:w="2740" w:type="dxa"/>
            <w:vMerge/>
          </w:tcPr>
          <w:p w:rsidR="00863006" w:rsidRPr="00863006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  <w:i/>
              </w:rPr>
            </w:pPr>
            <w:proofErr w:type="spellStart"/>
            <w:r w:rsidRPr="000705D9">
              <w:rPr>
                <w:rFonts w:asciiTheme="majorBidi" w:hAnsiTheme="majorBidi" w:cstheme="majorBidi"/>
                <w:i/>
              </w:rPr>
              <w:t>Ennucula</w:t>
            </w:r>
            <w:proofErr w:type="spellEnd"/>
            <w:r w:rsidRPr="000705D9">
              <w:rPr>
                <w:rFonts w:asciiTheme="majorBidi" w:hAnsiTheme="majorBidi" w:cstheme="majorBidi"/>
                <w:i/>
              </w:rPr>
              <w:t xml:space="preserve"> </w:t>
            </w:r>
            <w:proofErr w:type="spellStart"/>
            <w:r w:rsidRPr="000705D9">
              <w:rPr>
                <w:rFonts w:asciiTheme="majorBidi" w:hAnsiTheme="majorBidi" w:cstheme="majorBidi"/>
                <w:i/>
              </w:rPr>
              <w:t>tenuis</w:t>
            </w:r>
            <w:proofErr w:type="spellEnd"/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0705D9">
              <w:rPr>
                <w:rFonts w:asciiTheme="majorBidi" w:hAnsiTheme="majorBidi" w:cstheme="majorBidi"/>
              </w:rPr>
              <w:t>7</w:t>
            </w:r>
          </w:p>
        </w:tc>
      </w:tr>
      <w:tr w:rsidR="00863006" w:rsidRPr="00863006" w:rsidTr="00565255">
        <w:trPr>
          <w:trHeight w:val="300"/>
          <w:jc w:val="center"/>
        </w:trPr>
        <w:tc>
          <w:tcPr>
            <w:tcW w:w="2740" w:type="dxa"/>
            <w:vMerge/>
          </w:tcPr>
          <w:p w:rsidR="00863006" w:rsidRPr="00863006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  <w:i/>
              </w:rPr>
            </w:pPr>
            <w:proofErr w:type="spellStart"/>
            <w:r w:rsidRPr="000705D9">
              <w:rPr>
                <w:rFonts w:asciiTheme="majorBidi" w:hAnsiTheme="majorBidi" w:cstheme="majorBidi"/>
                <w:i/>
              </w:rPr>
              <w:t>Musculus</w:t>
            </w:r>
            <w:proofErr w:type="spellEnd"/>
            <w:r w:rsidRPr="000705D9">
              <w:rPr>
                <w:rFonts w:asciiTheme="majorBidi" w:hAnsiTheme="majorBidi" w:cstheme="majorBidi"/>
                <w:i/>
              </w:rPr>
              <w:t xml:space="preserve"> </w:t>
            </w:r>
            <w:proofErr w:type="spellStart"/>
            <w:r w:rsidRPr="000705D9">
              <w:rPr>
                <w:rFonts w:asciiTheme="majorBidi" w:hAnsiTheme="majorBidi" w:cstheme="majorBidi"/>
                <w:i/>
              </w:rPr>
              <w:t>niger</w:t>
            </w:r>
            <w:proofErr w:type="spellEnd"/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0705D9">
              <w:rPr>
                <w:rFonts w:asciiTheme="majorBidi" w:hAnsiTheme="majorBidi" w:cstheme="majorBidi"/>
              </w:rPr>
              <w:t>5</w:t>
            </w:r>
          </w:p>
        </w:tc>
      </w:tr>
      <w:tr w:rsidR="00863006" w:rsidRPr="00863006" w:rsidTr="00565255">
        <w:trPr>
          <w:trHeight w:val="300"/>
          <w:jc w:val="center"/>
        </w:trPr>
        <w:tc>
          <w:tcPr>
            <w:tcW w:w="2740" w:type="dxa"/>
            <w:vMerge/>
          </w:tcPr>
          <w:p w:rsidR="00863006" w:rsidRPr="00863006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  <w:i/>
              </w:rPr>
            </w:pPr>
            <w:proofErr w:type="spellStart"/>
            <w:r w:rsidRPr="000705D9">
              <w:rPr>
                <w:rFonts w:asciiTheme="majorBidi" w:hAnsiTheme="majorBidi" w:cstheme="majorBidi"/>
                <w:i/>
              </w:rPr>
              <w:t>Nuculana</w:t>
            </w:r>
            <w:proofErr w:type="spellEnd"/>
            <w:r w:rsidRPr="000705D9">
              <w:rPr>
                <w:rFonts w:asciiTheme="majorBidi" w:hAnsiTheme="majorBidi" w:cstheme="majorBidi"/>
                <w:i/>
              </w:rPr>
              <w:t xml:space="preserve"> </w:t>
            </w:r>
            <w:proofErr w:type="spellStart"/>
            <w:r w:rsidRPr="000705D9">
              <w:rPr>
                <w:rFonts w:asciiTheme="majorBidi" w:hAnsiTheme="majorBidi" w:cstheme="majorBidi"/>
                <w:i/>
              </w:rPr>
              <w:t>pernula</w:t>
            </w:r>
            <w:proofErr w:type="spellEnd"/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0705D9">
              <w:rPr>
                <w:rFonts w:asciiTheme="majorBidi" w:hAnsiTheme="majorBidi" w:cstheme="majorBidi"/>
              </w:rPr>
              <w:t>5</w:t>
            </w:r>
          </w:p>
        </w:tc>
      </w:tr>
      <w:tr w:rsidR="00863006" w:rsidRPr="00863006" w:rsidTr="00565255">
        <w:trPr>
          <w:trHeight w:val="300"/>
          <w:jc w:val="center"/>
        </w:trPr>
        <w:tc>
          <w:tcPr>
            <w:tcW w:w="2740" w:type="dxa"/>
            <w:vMerge/>
          </w:tcPr>
          <w:p w:rsidR="00863006" w:rsidRPr="00863006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  <w:i/>
              </w:rPr>
            </w:pPr>
            <w:proofErr w:type="spellStart"/>
            <w:r w:rsidRPr="000705D9">
              <w:rPr>
                <w:rFonts w:asciiTheme="majorBidi" w:hAnsiTheme="majorBidi" w:cstheme="majorBidi"/>
                <w:i/>
              </w:rPr>
              <w:t>Ciliatocardium</w:t>
            </w:r>
            <w:proofErr w:type="spellEnd"/>
            <w:r w:rsidRPr="000705D9">
              <w:rPr>
                <w:rFonts w:asciiTheme="majorBidi" w:hAnsiTheme="majorBidi" w:cstheme="majorBidi"/>
                <w:i/>
              </w:rPr>
              <w:t xml:space="preserve"> </w:t>
            </w:r>
            <w:proofErr w:type="spellStart"/>
            <w:r w:rsidRPr="000705D9">
              <w:rPr>
                <w:rFonts w:asciiTheme="majorBidi" w:hAnsiTheme="majorBidi" w:cstheme="majorBidi"/>
                <w:i/>
              </w:rPr>
              <w:t>ciliatum</w:t>
            </w:r>
            <w:proofErr w:type="spellEnd"/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0705D9">
              <w:rPr>
                <w:rFonts w:asciiTheme="majorBidi" w:hAnsiTheme="majorBidi" w:cstheme="majorBidi"/>
              </w:rPr>
              <w:t>4</w:t>
            </w:r>
          </w:p>
        </w:tc>
      </w:tr>
      <w:tr w:rsidR="00863006" w:rsidRPr="00863006" w:rsidTr="00565255">
        <w:trPr>
          <w:trHeight w:val="300"/>
          <w:jc w:val="center"/>
        </w:trPr>
        <w:tc>
          <w:tcPr>
            <w:tcW w:w="2740" w:type="dxa"/>
            <w:vMerge/>
          </w:tcPr>
          <w:p w:rsidR="00863006" w:rsidRPr="00863006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  <w:i/>
              </w:rPr>
            </w:pPr>
            <w:proofErr w:type="spellStart"/>
            <w:r w:rsidRPr="000705D9">
              <w:rPr>
                <w:rFonts w:asciiTheme="majorBidi" w:hAnsiTheme="majorBidi" w:cstheme="majorBidi"/>
                <w:i/>
              </w:rPr>
              <w:t>Serripes</w:t>
            </w:r>
            <w:proofErr w:type="spellEnd"/>
            <w:r w:rsidRPr="000705D9">
              <w:rPr>
                <w:rFonts w:asciiTheme="majorBidi" w:hAnsiTheme="majorBidi" w:cstheme="majorBidi"/>
                <w:i/>
              </w:rPr>
              <w:t xml:space="preserve"> </w:t>
            </w:r>
            <w:proofErr w:type="spellStart"/>
            <w:r w:rsidRPr="000705D9">
              <w:rPr>
                <w:rFonts w:asciiTheme="majorBidi" w:hAnsiTheme="majorBidi" w:cstheme="majorBidi"/>
                <w:i/>
              </w:rPr>
              <w:t>groenlandicus</w:t>
            </w:r>
            <w:proofErr w:type="spellEnd"/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0705D9">
              <w:rPr>
                <w:rFonts w:asciiTheme="majorBidi" w:hAnsiTheme="majorBidi" w:cstheme="majorBidi"/>
              </w:rPr>
              <w:t>4</w:t>
            </w:r>
          </w:p>
        </w:tc>
      </w:tr>
      <w:tr w:rsidR="00863006" w:rsidRPr="00863006" w:rsidTr="00565255">
        <w:trPr>
          <w:trHeight w:val="300"/>
          <w:jc w:val="center"/>
        </w:trPr>
        <w:tc>
          <w:tcPr>
            <w:tcW w:w="2740" w:type="dxa"/>
            <w:vMerge/>
          </w:tcPr>
          <w:p w:rsidR="00863006" w:rsidRPr="00863006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  <w:i/>
              </w:rPr>
            </w:pPr>
            <w:proofErr w:type="spellStart"/>
            <w:r w:rsidRPr="000705D9">
              <w:rPr>
                <w:rFonts w:asciiTheme="majorBidi" w:hAnsiTheme="majorBidi" w:cstheme="majorBidi"/>
                <w:i/>
              </w:rPr>
              <w:t>Astarte</w:t>
            </w:r>
            <w:proofErr w:type="spellEnd"/>
            <w:r w:rsidRPr="000705D9">
              <w:rPr>
                <w:rFonts w:asciiTheme="majorBidi" w:hAnsiTheme="majorBidi" w:cstheme="majorBidi"/>
                <w:i/>
              </w:rPr>
              <w:t xml:space="preserve"> </w:t>
            </w:r>
            <w:proofErr w:type="spellStart"/>
            <w:r w:rsidRPr="000705D9">
              <w:rPr>
                <w:rFonts w:asciiTheme="majorBidi" w:hAnsiTheme="majorBidi" w:cstheme="majorBidi"/>
                <w:i/>
              </w:rPr>
              <w:t>crenata</w:t>
            </w:r>
            <w:proofErr w:type="spellEnd"/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0705D9">
              <w:rPr>
                <w:rFonts w:asciiTheme="majorBidi" w:hAnsiTheme="majorBidi" w:cstheme="majorBidi"/>
              </w:rPr>
              <w:t>3</w:t>
            </w:r>
          </w:p>
        </w:tc>
      </w:tr>
      <w:tr w:rsidR="00863006" w:rsidRPr="00863006" w:rsidTr="00565255">
        <w:trPr>
          <w:trHeight w:val="300"/>
          <w:jc w:val="center"/>
        </w:trPr>
        <w:tc>
          <w:tcPr>
            <w:tcW w:w="2740" w:type="dxa"/>
            <w:vMerge/>
          </w:tcPr>
          <w:p w:rsidR="00863006" w:rsidRPr="00863006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  <w:i/>
              </w:rPr>
            </w:pPr>
            <w:proofErr w:type="spellStart"/>
            <w:r w:rsidRPr="000705D9">
              <w:rPr>
                <w:rFonts w:asciiTheme="majorBidi" w:hAnsiTheme="majorBidi" w:cstheme="majorBidi"/>
                <w:i/>
              </w:rPr>
              <w:t>Astarte</w:t>
            </w:r>
            <w:proofErr w:type="spellEnd"/>
            <w:r w:rsidRPr="000705D9">
              <w:rPr>
                <w:rFonts w:asciiTheme="majorBidi" w:hAnsiTheme="majorBidi" w:cstheme="majorBidi"/>
                <w:i/>
              </w:rPr>
              <w:t xml:space="preserve"> </w:t>
            </w:r>
            <w:proofErr w:type="spellStart"/>
            <w:r w:rsidRPr="000705D9">
              <w:rPr>
                <w:rFonts w:asciiTheme="majorBidi" w:hAnsiTheme="majorBidi" w:cstheme="majorBidi"/>
                <w:i/>
              </w:rPr>
              <w:t>montagui</w:t>
            </w:r>
            <w:proofErr w:type="spellEnd"/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0705D9">
              <w:rPr>
                <w:rFonts w:asciiTheme="majorBidi" w:hAnsiTheme="majorBidi" w:cstheme="majorBidi"/>
              </w:rPr>
              <w:t>3</w:t>
            </w:r>
          </w:p>
        </w:tc>
      </w:tr>
      <w:tr w:rsidR="00863006" w:rsidRPr="00863006" w:rsidTr="00565255">
        <w:trPr>
          <w:trHeight w:val="300"/>
          <w:jc w:val="center"/>
        </w:trPr>
        <w:tc>
          <w:tcPr>
            <w:tcW w:w="2740" w:type="dxa"/>
            <w:vMerge/>
          </w:tcPr>
          <w:p w:rsidR="00863006" w:rsidRPr="00863006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  <w:i/>
              </w:rPr>
            </w:pPr>
            <w:proofErr w:type="spellStart"/>
            <w:r w:rsidRPr="000705D9">
              <w:rPr>
                <w:rFonts w:asciiTheme="majorBidi" w:hAnsiTheme="majorBidi" w:cstheme="majorBidi"/>
                <w:i/>
              </w:rPr>
              <w:t>Bathyarca</w:t>
            </w:r>
            <w:proofErr w:type="spellEnd"/>
            <w:r w:rsidRPr="000705D9">
              <w:rPr>
                <w:rFonts w:asciiTheme="majorBidi" w:hAnsiTheme="majorBidi" w:cstheme="majorBidi"/>
                <w:i/>
              </w:rPr>
              <w:t xml:space="preserve"> </w:t>
            </w:r>
            <w:proofErr w:type="spellStart"/>
            <w:r w:rsidRPr="000705D9">
              <w:rPr>
                <w:rFonts w:asciiTheme="majorBidi" w:hAnsiTheme="majorBidi" w:cstheme="majorBidi"/>
                <w:i/>
              </w:rPr>
              <w:t>glacialis</w:t>
            </w:r>
            <w:proofErr w:type="spellEnd"/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0705D9">
              <w:rPr>
                <w:rFonts w:asciiTheme="majorBidi" w:hAnsiTheme="majorBidi" w:cstheme="majorBidi"/>
              </w:rPr>
              <w:t>3</w:t>
            </w:r>
          </w:p>
        </w:tc>
      </w:tr>
      <w:tr w:rsidR="00863006" w:rsidRPr="00863006" w:rsidTr="00565255">
        <w:trPr>
          <w:trHeight w:val="300"/>
          <w:jc w:val="center"/>
        </w:trPr>
        <w:tc>
          <w:tcPr>
            <w:tcW w:w="2740" w:type="dxa"/>
            <w:vMerge/>
          </w:tcPr>
          <w:p w:rsidR="00863006" w:rsidRPr="00863006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  <w:i/>
              </w:rPr>
            </w:pPr>
            <w:proofErr w:type="spellStart"/>
            <w:r w:rsidRPr="000705D9">
              <w:rPr>
                <w:rFonts w:asciiTheme="majorBidi" w:hAnsiTheme="majorBidi" w:cstheme="majorBidi"/>
                <w:i/>
              </w:rPr>
              <w:t>Yoldiella</w:t>
            </w:r>
            <w:proofErr w:type="spellEnd"/>
            <w:r w:rsidRPr="000705D9">
              <w:rPr>
                <w:rFonts w:asciiTheme="majorBidi" w:hAnsiTheme="majorBidi" w:cstheme="majorBidi"/>
                <w:i/>
              </w:rPr>
              <w:t xml:space="preserve"> </w:t>
            </w:r>
            <w:proofErr w:type="spellStart"/>
            <w:r w:rsidRPr="000705D9">
              <w:rPr>
                <w:rFonts w:asciiTheme="majorBidi" w:hAnsiTheme="majorBidi" w:cstheme="majorBidi"/>
                <w:i/>
              </w:rPr>
              <w:t>lenticula</w:t>
            </w:r>
            <w:proofErr w:type="spellEnd"/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0705D9">
              <w:rPr>
                <w:rFonts w:asciiTheme="majorBidi" w:hAnsiTheme="majorBidi" w:cstheme="majorBidi"/>
              </w:rPr>
              <w:t>3</w:t>
            </w:r>
          </w:p>
        </w:tc>
      </w:tr>
      <w:tr w:rsidR="00863006" w:rsidRPr="00863006" w:rsidTr="00565255">
        <w:trPr>
          <w:trHeight w:val="300"/>
          <w:jc w:val="center"/>
        </w:trPr>
        <w:tc>
          <w:tcPr>
            <w:tcW w:w="2740" w:type="dxa"/>
            <w:vMerge/>
          </w:tcPr>
          <w:p w:rsidR="00863006" w:rsidRPr="00863006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  <w:i/>
              </w:rPr>
            </w:pPr>
            <w:proofErr w:type="spellStart"/>
            <w:r w:rsidRPr="000705D9">
              <w:rPr>
                <w:rFonts w:asciiTheme="majorBidi" w:hAnsiTheme="majorBidi" w:cstheme="majorBidi"/>
                <w:i/>
              </w:rPr>
              <w:t>Yoldia</w:t>
            </w:r>
            <w:proofErr w:type="spellEnd"/>
            <w:r w:rsidRPr="000705D9">
              <w:rPr>
                <w:rFonts w:asciiTheme="majorBidi" w:hAnsiTheme="majorBidi" w:cstheme="majorBidi"/>
                <w:i/>
              </w:rPr>
              <w:t xml:space="preserve"> </w:t>
            </w:r>
            <w:proofErr w:type="spellStart"/>
            <w:r w:rsidRPr="000705D9">
              <w:rPr>
                <w:rFonts w:asciiTheme="majorBidi" w:hAnsiTheme="majorBidi" w:cstheme="majorBidi"/>
                <w:i/>
              </w:rPr>
              <w:t>hyperborea</w:t>
            </w:r>
            <w:proofErr w:type="spellEnd"/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0705D9">
              <w:rPr>
                <w:rFonts w:asciiTheme="majorBidi" w:hAnsiTheme="majorBidi" w:cstheme="majorBidi"/>
              </w:rPr>
              <w:t>2</w:t>
            </w:r>
          </w:p>
        </w:tc>
      </w:tr>
      <w:tr w:rsidR="00863006" w:rsidRPr="00863006" w:rsidTr="00565255">
        <w:trPr>
          <w:trHeight w:val="300"/>
          <w:jc w:val="center"/>
        </w:trPr>
        <w:tc>
          <w:tcPr>
            <w:tcW w:w="2740" w:type="dxa"/>
            <w:vMerge w:val="restart"/>
          </w:tcPr>
          <w:p w:rsidR="00863006" w:rsidRPr="00863006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  <w:proofErr w:type="spellStart"/>
            <w:r w:rsidRPr="00863006">
              <w:rPr>
                <w:rFonts w:asciiTheme="majorBidi" w:hAnsiTheme="majorBidi" w:cstheme="majorBidi"/>
              </w:rPr>
              <w:t>Polychaeta</w:t>
            </w:r>
            <w:proofErr w:type="spellEnd"/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  <w:i/>
              </w:rPr>
            </w:pPr>
            <w:proofErr w:type="spellStart"/>
            <w:r w:rsidRPr="000705D9">
              <w:rPr>
                <w:rFonts w:asciiTheme="majorBidi" w:hAnsiTheme="majorBidi" w:cstheme="majorBidi"/>
                <w:i/>
              </w:rPr>
              <w:t>Maldane</w:t>
            </w:r>
            <w:proofErr w:type="spellEnd"/>
            <w:r w:rsidRPr="000705D9">
              <w:rPr>
                <w:rFonts w:asciiTheme="majorBidi" w:hAnsiTheme="majorBidi" w:cstheme="majorBidi"/>
                <w:i/>
              </w:rPr>
              <w:t xml:space="preserve"> </w:t>
            </w:r>
            <w:proofErr w:type="spellStart"/>
            <w:r w:rsidRPr="000705D9">
              <w:rPr>
                <w:rFonts w:asciiTheme="majorBidi" w:hAnsiTheme="majorBidi" w:cstheme="majorBidi"/>
                <w:i/>
              </w:rPr>
              <w:t>sarsi</w:t>
            </w:r>
            <w:proofErr w:type="spellEnd"/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0705D9">
              <w:rPr>
                <w:rFonts w:asciiTheme="majorBidi" w:hAnsiTheme="majorBidi" w:cstheme="majorBidi"/>
              </w:rPr>
              <w:t>7</w:t>
            </w:r>
          </w:p>
        </w:tc>
      </w:tr>
      <w:tr w:rsidR="00863006" w:rsidRPr="00863006" w:rsidTr="00565255">
        <w:trPr>
          <w:trHeight w:val="300"/>
          <w:jc w:val="center"/>
        </w:trPr>
        <w:tc>
          <w:tcPr>
            <w:tcW w:w="2740" w:type="dxa"/>
            <w:vMerge/>
          </w:tcPr>
          <w:p w:rsidR="00863006" w:rsidRPr="00863006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  <w:i/>
              </w:rPr>
            </w:pPr>
            <w:proofErr w:type="spellStart"/>
            <w:r w:rsidRPr="000705D9">
              <w:rPr>
                <w:rFonts w:asciiTheme="majorBidi" w:hAnsiTheme="majorBidi" w:cstheme="majorBidi"/>
                <w:i/>
              </w:rPr>
              <w:t>Myriochele</w:t>
            </w:r>
            <w:proofErr w:type="spellEnd"/>
            <w:r w:rsidRPr="000705D9">
              <w:rPr>
                <w:rFonts w:asciiTheme="majorBidi" w:hAnsiTheme="majorBidi" w:cstheme="majorBidi"/>
                <w:i/>
              </w:rPr>
              <w:t xml:space="preserve"> </w:t>
            </w:r>
            <w:proofErr w:type="spellStart"/>
            <w:r w:rsidRPr="000705D9">
              <w:rPr>
                <w:rFonts w:asciiTheme="majorBidi" w:hAnsiTheme="majorBidi" w:cstheme="majorBidi"/>
                <w:i/>
              </w:rPr>
              <w:t>heeri</w:t>
            </w:r>
            <w:proofErr w:type="spellEnd"/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0705D9">
              <w:rPr>
                <w:rFonts w:asciiTheme="majorBidi" w:hAnsiTheme="majorBidi" w:cstheme="majorBidi"/>
              </w:rPr>
              <w:t>3</w:t>
            </w:r>
          </w:p>
        </w:tc>
      </w:tr>
      <w:tr w:rsidR="00863006" w:rsidRPr="00863006" w:rsidTr="00565255">
        <w:trPr>
          <w:trHeight w:val="300"/>
          <w:jc w:val="center"/>
        </w:trPr>
        <w:tc>
          <w:tcPr>
            <w:tcW w:w="2740" w:type="dxa"/>
            <w:vMerge w:val="restart"/>
          </w:tcPr>
          <w:p w:rsidR="00863006" w:rsidRPr="00863006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  <w:r w:rsidRPr="00863006">
              <w:rPr>
                <w:rFonts w:asciiTheme="majorBidi" w:hAnsiTheme="majorBidi" w:cstheme="majorBidi"/>
              </w:rPr>
              <w:t>Ophiuroidea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  <w:i/>
              </w:rPr>
            </w:pPr>
            <w:proofErr w:type="spellStart"/>
            <w:r w:rsidRPr="000705D9">
              <w:rPr>
                <w:rFonts w:asciiTheme="majorBidi" w:hAnsiTheme="majorBidi" w:cstheme="majorBidi"/>
                <w:i/>
              </w:rPr>
              <w:t>Ophiocten</w:t>
            </w:r>
            <w:proofErr w:type="spellEnd"/>
            <w:r w:rsidRPr="000705D9">
              <w:rPr>
                <w:rFonts w:asciiTheme="majorBidi" w:hAnsiTheme="majorBidi" w:cstheme="majorBidi"/>
                <w:i/>
              </w:rPr>
              <w:t xml:space="preserve"> </w:t>
            </w:r>
            <w:proofErr w:type="spellStart"/>
            <w:r w:rsidRPr="000705D9">
              <w:rPr>
                <w:rFonts w:asciiTheme="majorBidi" w:hAnsiTheme="majorBidi" w:cstheme="majorBidi"/>
                <w:i/>
              </w:rPr>
              <w:t>sericeum</w:t>
            </w:r>
            <w:proofErr w:type="spellEnd"/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0705D9">
              <w:rPr>
                <w:rFonts w:asciiTheme="majorBidi" w:hAnsiTheme="majorBidi" w:cstheme="majorBidi"/>
              </w:rPr>
              <w:t>9</w:t>
            </w:r>
          </w:p>
        </w:tc>
      </w:tr>
      <w:tr w:rsidR="00863006" w:rsidRPr="00863006" w:rsidTr="00565255">
        <w:trPr>
          <w:trHeight w:val="300"/>
          <w:jc w:val="center"/>
        </w:trPr>
        <w:tc>
          <w:tcPr>
            <w:tcW w:w="2740" w:type="dxa"/>
            <w:vMerge/>
          </w:tcPr>
          <w:p w:rsidR="00863006" w:rsidRPr="00863006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863006" w:rsidRPr="008B1F13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  <w:i/>
                <w:lang w:val="en-US"/>
              </w:rPr>
            </w:pPr>
            <w:proofErr w:type="spellStart"/>
            <w:r w:rsidRPr="000705D9">
              <w:rPr>
                <w:rFonts w:asciiTheme="majorBidi" w:hAnsiTheme="majorBidi" w:cstheme="majorBidi"/>
                <w:i/>
              </w:rPr>
              <w:t>Ophiura</w:t>
            </w:r>
            <w:proofErr w:type="spellEnd"/>
            <w:r w:rsidRPr="000705D9">
              <w:rPr>
                <w:rFonts w:asciiTheme="majorBidi" w:hAnsiTheme="majorBidi" w:cstheme="majorBidi"/>
                <w:i/>
              </w:rPr>
              <w:t xml:space="preserve"> </w:t>
            </w:r>
            <w:proofErr w:type="spellStart"/>
            <w:r w:rsidRPr="000705D9">
              <w:rPr>
                <w:rFonts w:asciiTheme="majorBidi" w:hAnsiTheme="majorBidi" w:cstheme="majorBidi"/>
                <w:i/>
              </w:rPr>
              <w:t>sarsi</w:t>
            </w:r>
            <w:r w:rsidR="008B1F13">
              <w:rPr>
                <w:rFonts w:asciiTheme="majorBidi" w:hAnsiTheme="majorBidi" w:cstheme="majorBidi"/>
                <w:i/>
                <w:lang w:val="en-US"/>
              </w:rPr>
              <w:t>i</w:t>
            </w:r>
            <w:proofErr w:type="spellEnd"/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0705D9">
              <w:rPr>
                <w:rFonts w:asciiTheme="majorBidi" w:hAnsiTheme="majorBidi" w:cstheme="majorBidi"/>
              </w:rPr>
              <w:t>7</w:t>
            </w:r>
          </w:p>
        </w:tc>
      </w:tr>
      <w:tr w:rsidR="00863006" w:rsidRPr="00863006" w:rsidTr="00565255">
        <w:trPr>
          <w:trHeight w:val="300"/>
          <w:jc w:val="center"/>
        </w:trPr>
        <w:tc>
          <w:tcPr>
            <w:tcW w:w="2740" w:type="dxa"/>
            <w:vMerge/>
          </w:tcPr>
          <w:p w:rsidR="00863006" w:rsidRPr="00863006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  <w:i/>
              </w:rPr>
            </w:pPr>
            <w:proofErr w:type="spellStart"/>
            <w:r w:rsidRPr="000705D9">
              <w:rPr>
                <w:rFonts w:asciiTheme="majorBidi" w:hAnsiTheme="majorBidi" w:cstheme="majorBidi"/>
                <w:i/>
              </w:rPr>
              <w:t>Stegophiura</w:t>
            </w:r>
            <w:proofErr w:type="spellEnd"/>
            <w:r w:rsidRPr="000705D9">
              <w:rPr>
                <w:rFonts w:asciiTheme="majorBidi" w:hAnsiTheme="majorBidi" w:cstheme="majorBidi"/>
                <w:i/>
              </w:rPr>
              <w:t xml:space="preserve"> </w:t>
            </w:r>
            <w:proofErr w:type="spellStart"/>
            <w:r w:rsidRPr="000705D9">
              <w:rPr>
                <w:rFonts w:asciiTheme="majorBidi" w:hAnsiTheme="majorBidi" w:cstheme="majorBidi"/>
                <w:i/>
              </w:rPr>
              <w:t>nodosa</w:t>
            </w:r>
            <w:proofErr w:type="spellEnd"/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0705D9">
              <w:rPr>
                <w:rFonts w:asciiTheme="majorBidi" w:hAnsiTheme="majorBidi" w:cstheme="majorBidi"/>
              </w:rPr>
              <w:t>3</w:t>
            </w:r>
          </w:p>
        </w:tc>
      </w:tr>
      <w:tr w:rsidR="00863006" w:rsidRPr="00863006" w:rsidTr="00565255">
        <w:trPr>
          <w:trHeight w:val="300"/>
          <w:jc w:val="center"/>
        </w:trPr>
        <w:tc>
          <w:tcPr>
            <w:tcW w:w="2740" w:type="dxa"/>
          </w:tcPr>
          <w:p w:rsidR="00863006" w:rsidRPr="00863006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  <w:proofErr w:type="spellStart"/>
            <w:r w:rsidRPr="00863006">
              <w:rPr>
                <w:rFonts w:asciiTheme="majorBidi" w:hAnsiTheme="majorBidi" w:cstheme="majorBidi"/>
              </w:rPr>
              <w:t>Sipuncula</w:t>
            </w:r>
            <w:proofErr w:type="spellEnd"/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  <w:i/>
              </w:rPr>
            </w:pPr>
            <w:proofErr w:type="spellStart"/>
            <w:r w:rsidRPr="000705D9">
              <w:rPr>
                <w:rFonts w:asciiTheme="majorBidi" w:hAnsiTheme="majorBidi" w:cstheme="majorBidi"/>
                <w:i/>
              </w:rPr>
              <w:t>Golfingia</w:t>
            </w:r>
            <w:proofErr w:type="spellEnd"/>
            <w:r w:rsidRPr="000705D9">
              <w:rPr>
                <w:rFonts w:asciiTheme="majorBidi" w:hAnsiTheme="majorBidi" w:cstheme="majorBidi"/>
                <w:i/>
              </w:rPr>
              <w:t xml:space="preserve"> </w:t>
            </w:r>
            <w:proofErr w:type="spellStart"/>
            <w:r w:rsidRPr="000705D9">
              <w:rPr>
                <w:rFonts w:asciiTheme="majorBidi" w:hAnsiTheme="majorBidi" w:cstheme="majorBidi"/>
                <w:i/>
              </w:rPr>
              <w:t>margaritacea</w:t>
            </w:r>
            <w:proofErr w:type="spellEnd"/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0705D9">
              <w:rPr>
                <w:rFonts w:asciiTheme="majorBidi" w:hAnsiTheme="majorBidi" w:cstheme="majorBidi"/>
              </w:rPr>
              <w:t>4</w:t>
            </w:r>
          </w:p>
        </w:tc>
      </w:tr>
      <w:tr w:rsidR="00863006" w:rsidRPr="00863006" w:rsidTr="00565255">
        <w:trPr>
          <w:trHeight w:val="300"/>
          <w:jc w:val="center"/>
        </w:trPr>
        <w:tc>
          <w:tcPr>
            <w:tcW w:w="2740" w:type="dxa"/>
          </w:tcPr>
          <w:p w:rsidR="00863006" w:rsidRPr="00863006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</w:rPr>
            </w:pPr>
            <w:proofErr w:type="spellStart"/>
            <w:r w:rsidRPr="00863006">
              <w:rPr>
                <w:rFonts w:asciiTheme="majorBidi" w:hAnsiTheme="majorBidi" w:cstheme="majorBidi"/>
              </w:rPr>
              <w:t>Isopoda</w:t>
            </w:r>
            <w:proofErr w:type="spellEnd"/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rPr>
                <w:rFonts w:asciiTheme="majorBidi" w:hAnsiTheme="majorBidi" w:cstheme="majorBidi"/>
                <w:i/>
              </w:rPr>
            </w:pPr>
            <w:proofErr w:type="spellStart"/>
            <w:r w:rsidRPr="000705D9">
              <w:rPr>
                <w:rFonts w:asciiTheme="majorBidi" w:hAnsiTheme="majorBidi" w:cstheme="majorBidi"/>
                <w:i/>
              </w:rPr>
              <w:t>Saduria</w:t>
            </w:r>
            <w:proofErr w:type="spellEnd"/>
            <w:r w:rsidRPr="000705D9">
              <w:rPr>
                <w:rFonts w:asciiTheme="majorBidi" w:hAnsiTheme="majorBidi" w:cstheme="majorBidi"/>
                <w:i/>
              </w:rPr>
              <w:t xml:space="preserve"> </w:t>
            </w:r>
            <w:proofErr w:type="spellStart"/>
            <w:r w:rsidRPr="000705D9">
              <w:rPr>
                <w:rFonts w:asciiTheme="majorBidi" w:hAnsiTheme="majorBidi" w:cstheme="majorBidi"/>
                <w:i/>
              </w:rPr>
              <w:t>sabini</w:t>
            </w:r>
            <w:proofErr w:type="spellEnd"/>
          </w:p>
        </w:tc>
        <w:tc>
          <w:tcPr>
            <w:tcW w:w="1477" w:type="dxa"/>
            <w:shd w:val="clear" w:color="auto" w:fill="auto"/>
            <w:noWrap/>
            <w:vAlign w:val="bottom"/>
            <w:hideMark/>
          </w:tcPr>
          <w:p w:rsidR="00863006" w:rsidRPr="000705D9" w:rsidRDefault="00863006" w:rsidP="00863006">
            <w:pPr>
              <w:pStyle w:val="a5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0705D9">
              <w:rPr>
                <w:rFonts w:asciiTheme="majorBidi" w:hAnsiTheme="majorBidi" w:cstheme="majorBidi"/>
              </w:rPr>
              <w:t>2</w:t>
            </w:r>
          </w:p>
        </w:tc>
      </w:tr>
    </w:tbl>
    <w:p w:rsidR="00863006" w:rsidRPr="00863006" w:rsidRDefault="00863006" w:rsidP="00863006">
      <w:pPr>
        <w:pStyle w:val="a5"/>
        <w:spacing w:after="0" w:line="240" w:lineRule="auto"/>
        <w:rPr>
          <w:rFonts w:asciiTheme="majorBidi" w:hAnsiTheme="majorBidi" w:cstheme="majorBidi"/>
        </w:rPr>
      </w:pPr>
    </w:p>
    <w:p w:rsidR="00863006" w:rsidRDefault="00863006" w:rsidP="00863006">
      <w:pPr>
        <w:pStyle w:val="a5"/>
        <w:spacing w:after="0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 xml:space="preserve">В число форм, </w:t>
      </w:r>
      <w:r w:rsidRPr="00863006">
        <w:rPr>
          <w:rFonts w:asciiTheme="majorBidi" w:hAnsiTheme="majorBidi" w:cstheme="majorBidi"/>
          <w:iCs/>
        </w:rPr>
        <w:t xml:space="preserve">доминирующих по биомассе на 2 и более </w:t>
      </w:r>
      <w:r w:rsidR="00565255">
        <w:rPr>
          <w:rFonts w:asciiTheme="majorBidi" w:hAnsiTheme="majorBidi" w:cstheme="majorBidi"/>
          <w:iCs/>
        </w:rPr>
        <w:t xml:space="preserve">(до 9) </w:t>
      </w:r>
      <w:r w:rsidRPr="00863006">
        <w:rPr>
          <w:rFonts w:asciiTheme="majorBidi" w:hAnsiTheme="majorBidi" w:cstheme="majorBidi"/>
          <w:iCs/>
        </w:rPr>
        <w:t>станциях</w:t>
      </w:r>
      <w:r w:rsidR="00713B2A">
        <w:rPr>
          <w:rFonts w:asciiTheme="majorBidi" w:hAnsiTheme="majorBidi" w:cstheme="majorBidi"/>
          <w:iCs/>
        </w:rPr>
        <w:t xml:space="preserve"> исследованной юго-западной части моря Лаптевых</w:t>
      </w:r>
      <w:r w:rsidRPr="00863006">
        <w:rPr>
          <w:rFonts w:asciiTheme="majorBidi" w:hAnsiTheme="majorBidi" w:cstheme="majorBidi"/>
          <w:iCs/>
        </w:rPr>
        <w:t>, п</w:t>
      </w:r>
      <w:r w:rsidR="00713B2A">
        <w:rPr>
          <w:rFonts w:asciiTheme="majorBidi" w:hAnsiTheme="majorBidi" w:cstheme="majorBidi"/>
          <w:iCs/>
        </w:rPr>
        <w:t>о данным 2014 г. вошли 13 видов</w:t>
      </w:r>
      <w:r w:rsidRPr="005E5DB9">
        <w:rPr>
          <w:rFonts w:asciiTheme="majorBidi" w:hAnsiTheme="majorBidi" w:cstheme="majorBidi"/>
          <w:iCs/>
        </w:rPr>
        <w:t xml:space="preserve"> </w:t>
      </w:r>
      <w:r>
        <w:rPr>
          <w:rFonts w:asciiTheme="majorBidi" w:hAnsiTheme="majorBidi" w:cstheme="majorBidi"/>
          <w:iCs/>
        </w:rPr>
        <w:t>двустворчатых моллюсков</w:t>
      </w:r>
      <w:r w:rsidR="00713B2A">
        <w:rPr>
          <w:rFonts w:asciiTheme="majorBidi" w:hAnsiTheme="majorBidi" w:cstheme="majorBidi"/>
          <w:iCs/>
        </w:rPr>
        <w:t xml:space="preserve">, 2 вида полихет, 3 вида </w:t>
      </w:r>
      <w:proofErr w:type="spellStart"/>
      <w:r w:rsidR="00713B2A">
        <w:rPr>
          <w:rFonts w:asciiTheme="majorBidi" w:hAnsiTheme="majorBidi" w:cstheme="majorBidi"/>
          <w:iCs/>
        </w:rPr>
        <w:t>офиур</w:t>
      </w:r>
      <w:proofErr w:type="spellEnd"/>
      <w:r>
        <w:rPr>
          <w:rFonts w:asciiTheme="majorBidi" w:hAnsiTheme="majorBidi" w:cstheme="majorBidi"/>
          <w:iCs/>
        </w:rPr>
        <w:t xml:space="preserve"> (</w:t>
      </w:r>
      <w:r w:rsidRPr="00863006">
        <w:rPr>
          <w:rFonts w:asciiTheme="majorBidi" w:hAnsiTheme="majorBidi" w:cstheme="majorBidi"/>
        </w:rPr>
        <w:t>Таблица 3.3.2.2</w:t>
      </w:r>
      <w:r>
        <w:rPr>
          <w:rFonts w:asciiTheme="majorBidi" w:hAnsiTheme="majorBidi" w:cstheme="majorBidi"/>
          <w:iCs/>
        </w:rPr>
        <w:t>), причем</w:t>
      </w:r>
      <w:r w:rsidR="00713B2A">
        <w:rPr>
          <w:rFonts w:asciiTheme="majorBidi" w:hAnsiTheme="majorBidi" w:cstheme="majorBidi"/>
          <w:iCs/>
        </w:rPr>
        <w:t xml:space="preserve"> наиболее часто (на 7-9 станциях) в число доминирующих форм входили </w:t>
      </w:r>
      <w:proofErr w:type="spellStart"/>
      <w:r w:rsidR="00713B2A">
        <w:rPr>
          <w:rFonts w:asciiTheme="majorBidi" w:hAnsiTheme="majorBidi" w:cstheme="majorBidi"/>
          <w:iCs/>
        </w:rPr>
        <w:t>двустворки</w:t>
      </w:r>
      <w:proofErr w:type="spellEnd"/>
      <w:r w:rsidR="00713B2A">
        <w:rPr>
          <w:rFonts w:asciiTheme="majorBidi" w:hAnsiTheme="majorBidi" w:cstheme="majorBidi"/>
          <w:iCs/>
        </w:rPr>
        <w:t xml:space="preserve"> </w:t>
      </w:r>
      <w:r w:rsidRPr="00863006">
        <w:rPr>
          <w:rFonts w:asciiTheme="majorBidi" w:hAnsiTheme="majorBidi" w:cstheme="majorBidi"/>
          <w:i/>
          <w:lang w:val="en-US"/>
        </w:rPr>
        <w:t>A</w:t>
      </w:r>
      <w:r w:rsidRPr="00863006">
        <w:rPr>
          <w:rFonts w:asciiTheme="majorBidi" w:hAnsiTheme="majorBidi" w:cstheme="majorBidi"/>
          <w:i/>
        </w:rPr>
        <w:t>.</w:t>
      </w:r>
      <w:r>
        <w:rPr>
          <w:rFonts w:asciiTheme="majorBidi" w:hAnsiTheme="majorBidi" w:cstheme="majorBidi"/>
          <w:i/>
          <w:lang w:val="en-US"/>
        </w:rPr>
        <w:t>b</w:t>
      </w:r>
      <w:r w:rsidRPr="00863006">
        <w:rPr>
          <w:rFonts w:asciiTheme="majorBidi" w:hAnsiTheme="majorBidi" w:cstheme="majorBidi"/>
          <w:i/>
          <w:lang w:val="en-US"/>
        </w:rPr>
        <w:t>orealis</w:t>
      </w:r>
      <w:r w:rsidR="00713B2A">
        <w:rPr>
          <w:rFonts w:asciiTheme="majorBidi" w:hAnsiTheme="majorBidi" w:cstheme="majorBidi"/>
          <w:i/>
        </w:rPr>
        <w:t xml:space="preserve">, </w:t>
      </w:r>
      <w:r w:rsidRPr="005E5DB9">
        <w:rPr>
          <w:rFonts w:asciiTheme="majorBidi" w:hAnsiTheme="majorBidi" w:cstheme="majorBidi"/>
          <w:i/>
          <w:iCs/>
          <w:lang w:val="en-US"/>
        </w:rPr>
        <w:t>M</w:t>
      </w:r>
      <w:r w:rsidRPr="00863006">
        <w:rPr>
          <w:rFonts w:asciiTheme="majorBidi" w:hAnsiTheme="majorBidi" w:cstheme="majorBidi"/>
          <w:i/>
          <w:iCs/>
        </w:rPr>
        <w:t>.</w:t>
      </w:r>
      <w:proofErr w:type="spellStart"/>
      <w:r w:rsidRPr="005E5DB9">
        <w:rPr>
          <w:rFonts w:asciiTheme="majorBidi" w:hAnsiTheme="majorBidi" w:cstheme="majorBidi"/>
          <w:i/>
          <w:iCs/>
          <w:lang w:val="en-US"/>
        </w:rPr>
        <w:t>calcarea</w:t>
      </w:r>
      <w:proofErr w:type="spellEnd"/>
      <w:r w:rsidRPr="00863006">
        <w:rPr>
          <w:rFonts w:asciiTheme="majorBidi" w:hAnsiTheme="majorBidi" w:cstheme="majorBidi"/>
          <w:i/>
          <w:iCs/>
        </w:rPr>
        <w:t xml:space="preserve">, </w:t>
      </w:r>
      <w:r w:rsidR="00713B2A" w:rsidRPr="005E5DB9">
        <w:rPr>
          <w:rFonts w:asciiTheme="majorBidi" w:hAnsiTheme="majorBidi" w:cstheme="majorBidi"/>
          <w:i/>
          <w:iCs/>
          <w:lang w:val="en-US"/>
        </w:rPr>
        <w:t>P</w:t>
      </w:r>
      <w:r w:rsidR="00713B2A" w:rsidRPr="00863006">
        <w:rPr>
          <w:rFonts w:asciiTheme="majorBidi" w:hAnsiTheme="majorBidi" w:cstheme="majorBidi"/>
          <w:i/>
          <w:iCs/>
        </w:rPr>
        <w:t>.</w:t>
      </w:r>
      <w:proofErr w:type="spellStart"/>
      <w:r w:rsidR="00713B2A" w:rsidRPr="005E5DB9">
        <w:rPr>
          <w:rFonts w:asciiTheme="majorBidi" w:hAnsiTheme="majorBidi" w:cstheme="majorBidi"/>
          <w:i/>
          <w:iCs/>
          <w:lang w:val="en-US"/>
        </w:rPr>
        <w:t>arctica</w:t>
      </w:r>
      <w:proofErr w:type="spellEnd"/>
      <w:r w:rsidR="00713B2A">
        <w:rPr>
          <w:rFonts w:asciiTheme="majorBidi" w:hAnsiTheme="majorBidi" w:cstheme="majorBidi"/>
          <w:i/>
          <w:iCs/>
        </w:rPr>
        <w:t xml:space="preserve">, </w:t>
      </w:r>
      <w:r w:rsidR="00713B2A" w:rsidRPr="00863006">
        <w:rPr>
          <w:rFonts w:asciiTheme="majorBidi" w:hAnsiTheme="majorBidi" w:cstheme="majorBidi"/>
          <w:i/>
          <w:iCs/>
          <w:lang w:val="en-US"/>
        </w:rPr>
        <w:t>E</w:t>
      </w:r>
      <w:r w:rsidR="00713B2A" w:rsidRPr="00863006">
        <w:rPr>
          <w:rFonts w:asciiTheme="majorBidi" w:hAnsiTheme="majorBidi" w:cstheme="majorBidi"/>
          <w:i/>
          <w:iCs/>
        </w:rPr>
        <w:t>.</w:t>
      </w:r>
      <w:r w:rsidR="00713B2A" w:rsidRPr="00863006">
        <w:rPr>
          <w:rFonts w:asciiTheme="majorBidi" w:hAnsiTheme="majorBidi" w:cstheme="majorBidi"/>
          <w:i/>
          <w:iCs/>
          <w:lang w:val="en-US"/>
        </w:rPr>
        <w:t>tenuis</w:t>
      </w:r>
      <w:proofErr w:type="gramStart"/>
      <w:r w:rsidR="00713B2A" w:rsidRPr="00863006">
        <w:rPr>
          <w:rFonts w:asciiTheme="majorBidi" w:hAnsiTheme="majorBidi" w:cstheme="majorBidi"/>
          <w:i/>
          <w:iCs/>
        </w:rPr>
        <w:t>,</w:t>
      </w:r>
      <w:r w:rsidR="00713B2A">
        <w:rPr>
          <w:rFonts w:asciiTheme="majorBidi" w:hAnsiTheme="majorBidi" w:cstheme="majorBidi"/>
          <w:i/>
          <w:iCs/>
        </w:rPr>
        <w:t xml:space="preserve"> </w:t>
      </w:r>
      <w:r w:rsidR="00713B2A" w:rsidRPr="00863006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713B2A" w:rsidRPr="005E5DB9">
        <w:rPr>
          <w:rFonts w:asciiTheme="majorBidi" w:hAnsiTheme="majorBidi" w:cstheme="majorBidi"/>
          <w:iCs/>
        </w:rPr>
        <w:t>офиуры</w:t>
      </w:r>
      <w:proofErr w:type="spellEnd"/>
      <w:proofErr w:type="gramEnd"/>
      <w:r w:rsidR="00713B2A" w:rsidRPr="00863006">
        <w:rPr>
          <w:rFonts w:asciiTheme="majorBidi" w:hAnsiTheme="majorBidi" w:cstheme="majorBidi"/>
          <w:iCs/>
        </w:rPr>
        <w:t xml:space="preserve"> </w:t>
      </w:r>
      <w:proofErr w:type="spellStart"/>
      <w:r w:rsidR="00713B2A" w:rsidRPr="005E5DB9">
        <w:rPr>
          <w:rFonts w:asciiTheme="majorBidi" w:hAnsiTheme="majorBidi" w:cstheme="majorBidi"/>
          <w:i/>
          <w:iCs/>
          <w:lang w:val="en-US"/>
        </w:rPr>
        <w:t>Ophiura</w:t>
      </w:r>
      <w:proofErr w:type="spellEnd"/>
      <w:r w:rsidR="00713B2A" w:rsidRPr="00863006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713B2A" w:rsidRPr="005E5DB9">
        <w:rPr>
          <w:rFonts w:asciiTheme="majorBidi" w:hAnsiTheme="majorBidi" w:cstheme="majorBidi"/>
          <w:i/>
          <w:iCs/>
          <w:lang w:val="en-US"/>
        </w:rPr>
        <w:t>sars</w:t>
      </w:r>
      <w:r w:rsidR="008B1F13">
        <w:rPr>
          <w:rFonts w:asciiTheme="majorBidi" w:hAnsiTheme="majorBidi" w:cstheme="majorBidi"/>
          <w:i/>
          <w:iCs/>
          <w:lang w:val="en-US"/>
        </w:rPr>
        <w:t>i</w:t>
      </w:r>
      <w:r w:rsidR="00713B2A" w:rsidRPr="005E5DB9">
        <w:rPr>
          <w:rFonts w:asciiTheme="majorBidi" w:hAnsiTheme="majorBidi" w:cstheme="majorBidi"/>
          <w:i/>
          <w:iCs/>
          <w:lang w:val="en-US"/>
        </w:rPr>
        <w:t>i</w:t>
      </w:r>
      <w:proofErr w:type="spellEnd"/>
      <w:r w:rsidR="00713B2A">
        <w:rPr>
          <w:rFonts w:asciiTheme="majorBidi" w:hAnsiTheme="majorBidi" w:cstheme="majorBidi"/>
          <w:i/>
          <w:iCs/>
        </w:rPr>
        <w:t xml:space="preserve">, </w:t>
      </w:r>
      <w:r w:rsidR="00713B2A" w:rsidRPr="005E5DB9">
        <w:rPr>
          <w:rFonts w:asciiTheme="majorBidi" w:hAnsiTheme="majorBidi" w:cstheme="majorBidi"/>
          <w:i/>
          <w:iCs/>
          <w:lang w:val="en-US"/>
        </w:rPr>
        <w:t>O</w:t>
      </w:r>
      <w:r w:rsidR="00713B2A" w:rsidRPr="00863006">
        <w:rPr>
          <w:rFonts w:asciiTheme="majorBidi" w:hAnsiTheme="majorBidi" w:cstheme="majorBidi"/>
          <w:i/>
          <w:iCs/>
        </w:rPr>
        <w:t>.</w:t>
      </w:r>
      <w:proofErr w:type="spellStart"/>
      <w:r w:rsidR="00713B2A">
        <w:rPr>
          <w:rFonts w:asciiTheme="majorBidi" w:hAnsiTheme="majorBidi" w:cstheme="majorBidi"/>
          <w:i/>
          <w:iCs/>
          <w:lang w:val="en-US"/>
        </w:rPr>
        <w:t>s</w:t>
      </w:r>
      <w:r w:rsidR="00713B2A" w:rsidRPr="005E5DB9">
        <w:rPr>
          <w:rFonts w:asciiTheme="majorBidi" w:hAnsiTheme="majorBidi" w:cstheme="majorBidi"/>
          <w:i/>
          <w:iCs/>
          <w:lang w:val="en-US"/>
        </w:rPr>
        <w:t>ericeum</w:t>
      </w:r>
      <w:proofErr w:type="spellEnd"/>
      <w:r w:rsidR="00713B2A">
        <w:rPr>
          <w:rFonts w:asciiTheme="majorBidi" w:hAnsiTheme="majorBidi" w:cstheme="majorBidi"/>
          <w:i/>
          <w:iCs/>
        </w:rPr>
        <w:t xml:space="preserve">, </w:t>
      </w:r>
      <w:r w:rsidR="00713B2A" w:rsidRPr="005E5DB9">
        <w:rPr>
          <w:rFonts w:asciiTheme="majorBidi" w:hAnsiTheme="majorBidi" w:cstheme="majorBidi"/>
          <w:iCs/>
        </w:rPr>
        <w:t>многощетинковые</w:t>
      </w:r>
      <w:r w:rsidR="00713B2A" w:rsidRPr="00863006">
        <w:rPr>
          <w:rFonts w:asciiTheme="majorBidi" w:hAnsiTheme="majorBidi" w:cstheme="majorBidi"/>
          <w:iCs/>
        </w:rPr>
        <w:t xml:space="preserve"> </w:t>
      </w:r>
      <w:r w:rsidR="00713B2A" w:rsidRPr="005E5DB9">
        <w:rPr>
          <w:rFonts w:asciiTheme="majorBidi" w:hAnsiTheme="majorBidi" w:cstheme="majorBidi"/>
          <w:iCs/>
        </w:rPr>
        <w:t>черви</w:t>
      </w:r>
      <w:r w:rsidR="00713B2A" w:rsidRPr="00863006">
        <w:rPr>
          <w:rFonts w:asciiTheme="majorBidi" w:hAnsiTheme="majorBidi" w:cstheme="majorBidi"/>
          <w:iCs/>
        </w:rPr>
        <w:t xml:space="preserve"> </w:t>
      </w:r>
      <w:r w:rsidR="00713B2A" w:rsidRPr="00863006">
        <w:rPr>
          <w:rFonts w:asciiTheme="majorBidi" w:hAnsiTheme="majorBidi" w:cstheme="majorBidi"/>
          <w:i/>
          <w:iCs/>
          <w:lang w:val="en-US"/>
        </w:rPr>
        <w:t>M</w:t>
      </w:r>
      <w:r w:rsidR="00713B2A" w:rsidRPr="00863006">
        <w:rPr>
          <w:rFonts w:asciiTheme="majorBidi" w:hAnsiTheme="majorBidi" w:cstheme="majorBidi"/>
          <w:i/>
          <w:iCs/>
        </w:rPr>
        <w:t>.</w:t>
      </w:r>
      <w:proofErr w:type="spellStart"/>
      <w:r w:rsidR="00713B2A" w:rsidRPr="00863006">
        <w:rPr>
          <w:rFonts w:asciiTheme="majorBidi" w:hAnsiTheme="majorBidi" w:cstheme="majorBidi"/>
          <w:i/>
          <w:iCs/>
          <w:lang w:val="en-US"/>
        </w:rPr>
        <w:t>sarsi</w:t>
      </w:r>
      <w:proofErr w:type="spellEnd"/>
      <w:r w:rsidR="00713B2A">
        <w:rPr>
          <w:rFonts w:asciiTheme="majorBidi" w:hAnsiTheme="majorBidi" w:cstheme="majorBidi"/>
          <w:i/>
          <w:iCs/>
        </w:rPr>
        <w:t>.</w:t>
      </w:r>
    </w:p>
    <w:p w:rsidR="00596C43" w:rsidRPr="00863006" w:rsidRDefault="00596C43" w:rsidP="00A526AE">
      <w:pPr>
        <w:pStyle w:val="a5"/>
        <w:spacing w:after="0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  <w:iCs/>
        </w:rPr>
        <w:t>Основную</w:t>
      </w:r>
      <w:r w:rsidRPr="00863006">
        <w:rPr>
          <w:rFonts w:asciiTheme="majorBidi" w:hAnsiTheme="majorBidi" w:cstheme="majorBidi"/>
          <w:iCs/>
        </w:rPr>
        <w:t xml:space="preserve"> </w:t>
      </w:r>
      <w:r w:rsidRPr="005E5DB9">
        <w:rPr>
          <w:rFonts w:asciiTheme="majorBidi" w:hAnsiTheme="majorBidi" w:cstheme="majorBidi"/>
          <w:iCs/>
        </w:rPr>
        <w:t>биомассу</w:t>
      </w:r>
      <w:r w:rsidRPr="00863006">
        <w:rPr>
          <w:rFonts w:asciiTheme="majorBidi" w:hAnsiTheme="majorBidi" w:cstheme="majorBidi"/>
          <w:iCs/>
        </w:rPr>
        <w:t xml:space="preserve"> </w:t>
      </w:r>
      <w:r w:rsidRPr="005E5DB9">
        <w:rPr>
          <w:rFonts w:asciiTheme="majorBidi" w:hAnsiTheme="majorBidi" w:cstheme="majorBidi"/>
          <w:iCs/>
        </w:rPr>
        <w:t>по</w:t>
      </w:r>
      <w:r w:rsidRPr="00863006">
        <w:rPr>
          <w:rFonts w:asciiTheme="majorBidi" w:hAnsiTheme="majorBidi" w:cstheme="majorBidi"/>
          <w:iCs/>
        </w:rPr>
        <w:t xml:space="preserve"> </w:t>
      </w:r>
      <w:r w:rsidRPr="005E5DB9">
        <w:rPr>
          <w:rFonts w:asciiTheme="majorBidi" w:hAnsiTheme="majorBidi" w:cstheme="majorBidi"/>
          <w:iCs/>
        </w:rPr>
        <w:t>данным</w:t>
      </w:r>
      <w:r w:rsidRPr="00863006">
        <w:rPr>
          <w:rFonts w:asciiTheme="majorBidi" w:hAnsiTheme="majorBidi" w:cstheme="majorBidi"/>
          <w:iCs/>
        </w:rPr>
        <w:t xml:space="preserve"> 2014 </w:t>
      </w:r>
      <w:r w:rsidRPr="005E5DB9">
        <w:rPr>
          <w:rFonts w:asciiTheme="majorBidi" w:hAnsiTheme="majorBidi" w:cstheme="majorBidi"/>
          <w:iCs/>
        </w:rPr>
        <w:t>г</w:t>
      </w:r>
      <w:r w:rsidRPr="00863006">
        <w:rPr>
          <w:rFonts w:asciiTheme="majorBidi" w:hAnsiTheme="majorBidi" w:cstheme="majorBidi"/>
          <w:iCs/>
        </w:rPr>
        <w:t xml:space="preserve">. </w:t>
      </w:r>
      <w:r w:rsidRPr="005E5DB9">
        <w:rPr>
          <w:rFonts w:asciiTheme="majorBidi" w:hAnsiTheme="majorBidi" w:cstheme="majorBidi"/>
          <w:iCs/>
        </w:rPr>
        <w:t>создавали</w:t>
      </w:r>
      <w:r w:rsidRPr="00863006">
        <w:rPr>
          <w:rFonts w:asciiTheme="majorBidi" w:hAnsiTheme="majorBidi" w:cstheme="majorBidi"/>
          <w:iCs/>
        </w:rPr>
        <w:t xml:space="preserve"> </w:t>
      </w:r>
      <w:r w:rsidRPr="005E5DB9">
        <w:rPr>
          <w:rFonts w:asciiTheme="majorBidi" w:hAnsiTheme="majorBidi" w:cstheme="majorBidi"/>
          <w:iCs/>
        </w:rPr>
        <w:t>представители</w:t>
      </w:r>
      <w:r w:rsidRPr="00863006">
        <w:rPr>
          <w:rFonts w:asciiTheme="majorBidi" w:hAnsiTheme="majorBidi" w:cstheme="majorBidi"/>
          <w:iCs/>
        </w:rPr>
        <w:t xml:space="preserve"> </w:t>
      </w:r>
      <w:r w:rsidRPr="005E5DB9">
        <w:rPr>
          <w:rFonts w:asciiTheme="majorBidi" w:hAnsiTheme="majorBidi" w:cstheme="majorBidi"/>
          <w:iCs/>
        </w:rPr>
        <w:t>двустворчатых</w:t>
      </w:r>
      <w:r w:rsidRPr="00863006">
        <w:rPr>
          <w:rFonts w:asciiTheme="majorBidi" w:hAnsiTheme="majorBidi" w:cstheme="majorBidi"/>
          <w:iCs/>
        </w:rPr>
        <w:t xml:space="preserve"> </w:t>
      </w:r>
      <w:r w:rsidRPr="005E5DB9">
        <w:rPr>
          <w:rFonts w:asciiTheme="majorBidi" w:hAnsiTheme="majorBidi" w:cstheme="majorBidi"/>
          <w:iCs/>
        </w:rPr>
        <w:t>моллюсков</w:t>
      </w:r>
      <w:r w:rsidRPr="00863006">
        <w:rPr>
          <w:rFonts w:asciiTheme="majorBidi" w:hAnsiTheme="majorBidi" w:cstheme="majorBidi"/>
          <w:iCs/>
        </w:rPr>
        <w:t xml:space="preserve"> </w:t>
      </w:r>
      <w:r w:rsidRPr="005E5DB9">
        <w:rPr>
          <w:rFonts w:asciiTheme="majorBidi" w:hAnsiTheme="majorBidi" w:cstheme="majorBidi"/>
          <w:i/>
          <w:iCs/>
          <w:lang w:val="en-US"/>
        </w:rPr>
        <w:t>M</w:t>
      </w:r>
      <w:r w:rsidR="007616B4" w:rsidRPr="00863006">
        <w:rPr>
          <w:rFonts w:asciiTheme="majorBidi" w:hAnsiTheme="majorBidi" w:cstheme="majorBidi"/>
          <w:i/>
          <w:iCs/>
        </w:rPr>
        <w:t>.</w:t>
      </w:r>
      <w:proofErr w:type="spellStart"/>
      <w:r w:rsidRPr="005E5DB9">
        <w:rPr>
          <w:rFonts w:asciiTheme="majorBidi" w:hAnsiTheme="majorBidi" w:cstheme="majorBidi"/>
          <w:i/>
          <w:iCs/>
          <w:lang w:val="en-US"/>
        </w:rPr>
        <w:t>calcarea</w:t>
      </w:r>
      <w:proofErr w:type="spellEnd"/>
      <w:r w:rsidR="007616B4" w:rsidRPr="00863006">
        <w:rPr>
          <w:rFonts w:asciiTheme="majorBidi" w:hAnsiTheme="majorBidi" w:cstheme="majorBidi"/>
          <w:i/>
          <w:iCs/>
        </w:rPr>
        <w:t xml:space="preserve">, </w:t>
      </w:r>
      <w:r w:rsidR="007616B4" w:rsidRPr="00863006">
        <w:rPr>
          <w:rFonts w:asciiTheme="majorBidi" w:hAnsiTheme="majorBidi" w:cstheme="majorBidi"/>
          <w:i/>
          <w:iCs/>
          <w:lang w:val="en-US"/>
        </w:rPr>
        <w:t>E</w:t>
      </w:r>
      <w:r w:rsidR="007616B4" w:rsidRPr="00863006">
        <w:rPr>
          <w:rFonts w:asciiTheme="majorBidi" w:hAnsiTheme="majorBidi" w:cstheme="majorBidi"/>
          <w:i/>
          <w:iCs/>
        </w:rPr>
        <w:t>.</w:t>
      </w:r>
      <w:r w:rsidRPr="00863006">
        <w:rPr>
          <w:rFonts w:asciiTheme="majorBidi" w:hAnsiTheme="majorBidi" w:cstheme="majorBidi"/>
          <w:i/>
          <w:iCs/>
          <w:lang w:val="en-US"/>
        </w:rPr>
        <w:t>tenuis</w:t>
      </w:r>
      <w:r w:rsidRPr="00863006">
        <w:rPr>
          <w:rFonts w:asciiTheme="majorBidi" w:hAnsiTheme="majorBidi" w:cstheme="majorBidi"/>
          <w:i/>
          <w:iCs/>
        </w:rPr>
        <w:t xml:space="preserve">, </w:t>
      </w:r>
      <w:r w:rsidRPr="005E5DB9">
        <w:rPr>
          <w:rFonts w:asciiTheme="majorBidi" w:hAnsiTheme="majorBidi" w:cstheme="majorBidi"/>
          <w:i/>
          <w:iCs/>
          <w:lang w:val="en-US"/>
        </w:rPr>
        <w:t>P</w:t>
      </w:r>
      <w:r w:rsidR="007616B4" w:rsidRPr="00863006">
        <w:rPr>
          <w:rFonts w:asciiTheme="majorBidi" w:hAnsiTheme="majorBidi" w:cstheme="majorBidi"/>
          <w:i/>
          <w:iCs/>
        </w:rPr>
        <w:t>.</w:t>
      </w:r>
      <w:proofErr w:type="spellStart"/>
      <w:r w:rsidRPr="005E5DB9">
        <w:rPr>
          <w:rFonts w:asciiTheme="majorBidi" w:hAnsiTheme="majorBidi" w:cstheme="majorBidi"/>
          <w:i/>
          <w:iCs/>
          <w:lang w:val="en-US"/>
        </w:rPr>
        <w:t>arctica</w:t>
      </w:r>
      <w:proofErr w:type="spellEnd"/>
      <w:r w:rsidRPr="00863006">
        <w:rPr>
          <w:rFonts w:asciiTheme="majorBidi" w:hAnsiTheme="majorBidi" w:cstheme="majorBidi"/>
          <w:i/>
          <w:iCs/>
        </w:rPr>
        <w:t xml:space="preserve">, </w:t>
      </w:r>
      <w:r w:rsidR="007616B4" w:rsidRPr="00863006">
        <w:rPr>
          <w:rFonts w:asciiTheme="majorBidi" w:hAnsiTheme="majorBidi" w:cstheme="majorBidi"/>
          <w:i/>
          <w:lang w:val="en-US"/>
        </w:rPr>
        <w:t>A</w:t>
      </w:r>
      <w:r w:rsidR="007616B4" w:rsidRPr="00863006">
        <w:rPr>
          <w:rFonts w:asciiTheme="majorBidi" w:hAnsiTheme="majorBidi" w:cstheme="majorBidi"/>
          <w:i/>
        </w:rPr>
        <w:t>.</w:t>
      </w:r>
      <w:r w:rsidR="007616B4">
        <w:rPr>
          <w:rFonts w:asciiTheme="majorBidi" w:hAnsiTheme="majorBidi" w:cstheme="majorBidi"/>
          <w:i/>
          <w:lang w:val="en-US"/>
        </w:rPr>
        <w:t>b</w:t>
      </w:r>
      <w:r w:rsidRPr="00863006">
        <w:rPr>
          <w:rFonts w:asciiTheme="majorBidi" w:hAnsiTheme="majorBidi" w:cstheme="majorBidi"/>
          <w:i/>
          <w:lang w:val="en-US"/>
        </w:rPr>
        <w:t>orealis</w:t>
      </w:r>
      <w:r w:rsidRPr="00863006">
        <w:rPr>
          <w:rFonts w:asciiTheme="majorBidi" w:hAnsiTheme="majorBidi" w:cstheme="majorBidi"/>
          <w:iCs/>
        </w:rPr>
        <w:t xml:space="preserve">, </w:t>
      </w:r>
      <w:r w:rsidRPr="005E5DB9">
        <w:rPr>
          <w:rFonts w:asciiTheme="majorBidi" w:hAnsiTheme="majorBidi" w:cstheme="majorBidi"/>
          <w:iCs/>
        </w:rPr>
        <w:t>голотурии</w:t>
      </w:r>
      <w:r w:rsidRPr="00863006">
        <w:rPr>
          <w:rFonts w:asciiTheme="majorBidi" w:hAnsiTheme="majorBidi" w:cstheme="majorBidi"/>
          <w:iCs/>
        </w:rPr>
        <w:t xml:space="preserve"> </w:t>
      </w:r>
      <w:proofErr w:type="spellStart"/>
      <w:r w:rsidRPr="00863006">
        <w:rPr>
          <w:rFonts w:asciiTheme="majorBidi" w:hAnsiTheme="majorBidi" w:cstheme="majorBidi"/>
          <w:i/>
          <w:iCs/>
          <w:lang w:val="en-US"/>
        </w:rPr>
        <w:t>Myriotrochus</w:t>
      </w:r>
      <w:proofErr w:type="spellEnd"/>
      <w:r w:rsidR="00F26B1A" w:rsidRPr="00863006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863006">
        <w:rPr>
          <w:rFonts w:asciiTheme="majorBidi" w:hAnsiTheme="majorBidi" w:cstheme="majorBidi"/>
          <w:i/>
          <w:iCs/>
          <w:lang w:val="en-US"/>
        </w:rPr>
        <w:t>rinkii</w:t>
      </w:r>
      <w:proofErr w:type="spellEnd"/>
      <w:r w:rsidRPr="00863006">
        <w:rPr>
          <w:rFonts w:asciiTheme="majorBidi" w:hAnsiTheme="majorBidi" w:cstheme="majorBidi"/>
          <w:i/>
          <w:iCs/>
        </w:rPr>
        <w:t xml:space="preserve">, </w:t>
      </w:r>
      <w:proofErr w:type="spellStart"/>
      <w:r w:rsidRPr="005E5DB9">
        <w:rPr>
          <w:rFonts w:asciiTheme="majorBidi" w:hAnsiTheme="majorBidi" w:cstheme="majorBidi"/>
          <w:iCs/>
        </w:rPr>
        <w:t>офиуры</w:t>
      </w:r>
      <w:proofErr w:type="spellEnd"/>
      <w:r w:rsidR="00F26B1A" w:rsidRPr="00863006">
        <w:rPr>
          <w:rFonts w:asciiTheme="majorBidi" w:hAnsiTheme="majorBidi" w:cstheme="majorBidi"/>
          <w:iCs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  <w:iCs/>
          <w:lang w:val="en-US"/>
        </w:rPr>
        <w:t>Ophiura</w:t>
      </w:r>
      <w:proofErr w:type="spellEnd"/>
      <w:r w:rsidR="00F26B1A" w:rsidRPr="00863006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  <w:iCs/>
          <w:lang w:val="en-US"/>
        </w:rPr>
        <w:t>sars</w:t>
      </w:r>
      <w:r w:rsidR="008B1F13">
        <w:rPr>
          <w:rFonts w:asciiTheme="majorBidi" w:hAnsiTheme="majorBidi" w:cstheme="majorBidi"/>
          <w:i/>
          <w:iCs/>
          <w:lang w:val="en-US"/>
        </w:rPr>
        <w:t>i</w:t>
      </w:r>
      <w:r w:rsidRPr="005E5DB9">
        <w:rPr>
          <w:rFonts w:asciiTheme="majorBidi" w:hAnsiTheme="majorBidi" w:cstheme="majorBidi"/>
          <w:i/>
          <w:iCs/>
          <w:lang w:val="en-US"/>
        </w:rPr>
        <w:t>i</w:t>
      </w:r>
      <w:proofErr w:type="spellEnd"/>
      <w:r w:rsidR="00F26B1A" w:rsidRPr="00863006">
        <w:rPr>
          <w:rFonts w:asciiTheme="majorBidi" w:hAnsiTheme="majorBidi" w:cstheme="majorBidi"/>
          <w:i/>
          <w:iCs/>
        </w:rPr>
        <w:t xml:space="preserve"> </w:t>
      </w:r>
      <w:r w:rsidRPr="005E5DB9">
        <w:rPr>
          <w:rFonts w:asciiTheme="majorBidi" w:hAnsiTheme="majorBidi" w:cstheme="majorBidi"/>
          <w:iCs/>
        </w:rPr>
        <w:t>и</w:t>
      </w:r>
      <w:r w:rsidR="00F26B1A" w:rsidRPr="00863006">
        <w:rPr>
          <w:rFonts w:asciiTheme="majorBidi" w:hAnsiTheme="majorBidi" w:cstheme="majorBidi"/>
          <w:iCs/>
        </w:rPr>
        <w:t xml:space="preserve"> </w:t>
      </w:r>
      <w:r w:rsidRPr="005E5DB9">
        <w:rPr>
          <w:rFonts w:asciiTheme="majorBidi" w:hAnsiTheme="majorBidi" w:cstheme="majorBidi"/>
          <w:i/>
          <w:iCs/>
          <w:lang w:val="en-US"/>
        </w:rPr>
        <w:t>O</w:t>
      </w:r>
      <w:r w:rsidR="00FB45FB" w:rsidRPr="00863006">
        <w:rPr>
          <w:rFonts w:asciiTheme="majorBidi" w:hAnsiTheme="majorBidi" w:cstheme="majorBidi"/>
          <w:i/>
          <w:iCs/>
        </w:rPr>
        <w:t>.</w:t>
      </w:r>
      <w:proofErr w:type="spellStart"/>
      <w:r w:rsidR="007616B4">
        <w:rPr>
          <w:rFonts w:asciiTheme="majorBidi" w:hAnsiTheme="majorBidi" w:cstheme="majorBidi"/>
          <w:i/>
          <w:iCs/>
          <w:lang w:val="en-US"/>
        </w:rPr>
        <w:t>s</w:t>
      </w:r>
      <w:r w:rsidRPr="005E5DB9">
        <w:rPr>
          <w:rFonts w:asciiTheme="majorBidi" w:hAnsiTheme="majorBidi" w:cstheme="majorBidi"/>
          <w:i/>
          <w:iCs/>
          <w:lang w:val="en-US"/>
        </w:rPr>
        <w:t>ericeum</w:t>
      </w:r>
      <w:proofErr w:type="spellEnd"/>
      <w:r w:rsidRPr="00863006">
        <w:rPr>
          <w:rFonts w:asciiTheme="majorBidi" w:hAnsiTheme="majorBidi" w:cstheme="majorBidi"/>
          <w:i/>
          <w:iCs/>
        </w:rPr>
        <w:t xml:space="preserve">, </w:t>
      </w:r>
      <w:r w:rsidRPr="005E5DB9">
        <w:rPr>
          <w:rFonts w:asciiTheme="majorBidi" w:hAnsiTheme="majorBidi" w:cstheme="majorBidi"/>
          <w:i/>
          <w:iCs/>
        </w:rPr>
        <w:t>а</w:t>
      </w:r>
      <w:r w:rsidRPr="00863006">
        <w:rPr>
          <w:rFonts w:asciiTheme="majorBidi" w:hAnsiTheme="majorBidi" w:cstheme="majorBidi"/>
          <w:i/>
          <w:iCs/>
        </w:rPr>
        <w:t xml:space="preserve"> </w:t>
      </w:r>
      <w:r w:rsidRPr="005E5DB9">
        <w:rPr>
          <w:rFonts w:asciiTheme="majorBidi" w:hAnsiTheme="majorBidi" w:cstheme="majorBidi"/>
          <w:i/>
          <w:iCs/>
        </w:rPr>
        <w:t>также</w:t>
      </w:r>
      <w:r w:rsidRPr="00863006">
        <w:rPr>
          <w:rFonts w:asciiTheme="majorBidi" w:hAnsiTheme="majorBidi" w:cstheme="majorBidi"/>
          <w:i/>
          <w:iCs/>
        </w:rPr>
        <w:t xml:space="preserve"> </w:t>
      </w:r>
      <w:r w:rsidRPr="005E5DB9">
        <w:rPr>
          <w:rFonts w:asciiTheme="majorBidi" w:hAnsiTheme="majorBidi" w:cstheme="majorBidi"/>
          <w:iCs/>
        </w:rPr>
        <w:t>многощетинковые</w:t>
      </w:r>
      <w:r w:rsidRPr="00863006">
        <w:rPr>
          <w:rFonts w:asciiTheme="majorBidi" w:hAnsiTheme="majorBidi" w:cstheme="majorBidi"/>
          <w:iCs/>
        </w:rPr>
        <w:t xml:space="preserve"> </w:t>
      </w:r>
      <w:r w:rsidRPr="005E5DB9">
        <w:rPr>
          <w:rFonts w:asciiTheme="majorBidi" w:hAnsiTheme="majorBidi" w:cstheme="majorBidi"/>
          <w:iCs/>
        </w:rPr>
        <w:t>черви</w:t>
      </w:r>
      <w:r w:rsidRPr="00863006">
        <w:rPr>
          <w:rFonts w:asciiTheme="majorBidi" w:hAnsiTheme="majorBidi" w:cstheme="majorBidi"/>
          <w:iCs/>
        </w:rPr>
        <w:t xml:space="preserve"> </w:t>
      </w:r>
      <w:r w:rsidR="007616B4" w:rsidRPr="00863006">
        <w:rPr>
          <w:rFonts w:asciiTheme="majorBidi" w:hAnsiTheme="majorBidi" w:cstheme="majorBidi"/>
          <w:i/>
          <w:iCs/>
          <w:lang w:val="en-US"/>
        </w:rPr>
        <w:t>M</w:t>
      </w:r>
      <w:r w:rsidR="007616B4" w:rsidRPr="00863006">
        <w:rPr>
          <w:rFonts w:asciiTheme="majorBidi" w:hAnsiTheme="majorBidi" w:cstheme="majorBidi"/>
          <w:i/>
          <w:iCs/>
        </w:rPr>
        <w:t>.</w:t>
      </w:r>
      <w:proofErr w:type="spellStart"/>
      <w:r w:rsidRPr="00863006">
        <w:rPr>
          <w:rFonts w:asciiTheme="majorBidi" w:hAnsiTheme="majorBidi" w:cstheme="majorBidi"/>
          <w:i/>
          <w:iCs/>
          <w:lang w:val="en-US"/>
        </w:rPr>
        <w:t>sarsi</w:t>
      </w:r>
      <w:proofErr w:type="spellEnd"/>
      <w:r w:rsidRPr="00863006">
        <w:rPr>
          <w:rFonts w:asciiTheme="majorBidi" w:hAnsiTheme="majorBidi" w:cstheme="majorBidi"/>
          <w:iCs/>
        </w:rPr>
        <w:t xml:space="preserve"> </w:t>
      </w:r>
      <w:r w:rsidRPr="005E5DB9">
        <w:rPr>
          <w:rFonts w:asciiTheme="majorBidi" w:hAnsiTheme="majorBidi" w:cstheme="majorBidi"/>
          <w:iCs/>
        </w:rPr>
        <w:t>и</w:t>
      </w:r>
      <w:r w:rsidRPr="00863006">
        <w:rPr>
          <w:rFonts w:asciiTheme="majorBidi" w:hAnsiTheme="majorBidi" w:cstheme="majorBidi"/>
          <w:iCs/>
        </w:rPr>
        <w:t xml:space="preserve"> </w:t>
      </w:r>
      <w:proofErr w:type="spellStart"/>
      <w:r w:rsidRPr="00863006">
        <w:rPr>
          <w:rFonts w:asciiTheme="majorBidi" w:hAnsiTheme="majorBidi" w:cstheme="majorBidi"/>
          <w:i/>
          <w:iCs/>
          <w:lang w:val="en-US"/>
        </w:rPr>
        <w:t>Myriochele</w:t>
      </w:r>
      <w:proofErr w:type="spellEnd"/>
      <w:r w:rsidR="00F26B1A" w:rsidRPr="00863006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863006">
        <w:rPr>
          <w:rFonts w:asciiTheme="majorBidi" w:hAnsiTheme="majorBidi" w:cstheme="majorBidi"/>
          <w:i/>
          <w:iCs/>
          <w:lang w:val="en-US"/>
        </w:rPr>
        <w:t>heeri</w:t>
      </w:r>
      <w:proofErr w:type="spellEnd"/>
      <w:r w:rsidRPr="00863006">
        <w:rPr>
          <w:rFonts w:asciiTheme="majorBidi" w:hAnsiTheme="majorBidi" w:cstheme="majorBidi"/>
          <w:iCs/>
        </w:rPr>
        <w:t xml:space="preserve"> </w:t>
      </w:r>
      <w:r w:rsidRPr="005E5DB9">
        <w:rPr>
          <w:rFonts w:asciiTheme="majorBidi" w:hAnsiTheme="majorBidi" w:cstheme="majorBidi"/>
          <w:iCs/>
        </w:rPr>
        <w:t>и</w:t>
      </w:r>
      <w:r w:rsidRPr="00863006">
        <w:rPr>
          <w:rFonts w:asciiTheme="majorBidi" w:hAnsiTheme="majorBidi" w:cstheme="majorBidi"/>
          <w:iCs/>
        </w:rPr>
        <w:t xml:space="preserve"> </w:t>
      </w:r>
      <w:r w:rsidRPr="005E5DB9">
        <w:rPr>
          <w:rFonts w:asciiTheme="majorBidi" w:hAnsiTheme="majorBidi" w:cstheme="majorBidi"/>
          <w:iCs/>
        </w:rPr>
        <w:t>равноногие</w:t>
      </w:r>
      <w:r w:rsidRPr="00863006">
        <w:rPr>
          <w:rFonts w:asciiTheme="majorBidi" w:hAnsiTheme="majorBidi" w:cstheme="majorBidi"/>
          <w:iCs/>
        </w:rPr>
        <w:t xml:space="preserve"> </w:t>
      </w:r>
      <w:r w:rsidRPr="005E5DB9">
        <w:rPr>
          <w:rFonts w:asciiTheme="majorBidi" w:hAnsiTheme="majorBidi" w:cstheme="majorBidi"/>
          <w:iCs/>
        </w:rPr>
        <w:t>ракообразные</w:t>
      </w:r>
      <w:r w:rsidRPr="00863006">
        <w:rPr>
          <w:rFonts w:asciiTheme="majorBidi" w:hAnsiTheme="majorBidi" w:cstheme="majorBidi"/>
          <w:iCs/>
        </w:rPr>
        <w:t xml:space="preserve"> </w:t>
      </w:r>
      <w:proofErr w:type="spellStart"/>
      <w:r w:rsidRPr="00863006">
        <w:rPr>
          <w:rFonts w:asciiTheme="majorBidi" w:hAnsiTheme="majorBidi" w:cstheme="majorBidi"/>
          <w:i/>
          <w:iCs/>
          <w:lang w:val="en-US"/>
        </w:rPr>
        <w:t>Saduria</w:t>
      </w:r>
      <w:proofErr w:type="spellEnd"/>
      <w:r w:rsidR="00F26B1A" w:rsidRPr="00863006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863006">
        <w:rPr>
          <w:rFonts w:asciiTheme="majorBidi" w:hAnsiTheme="majorBidi" w:cstheme="majorBidi"/>
          <w:i/>
          <w:iCs/>
          <w:lang w:val="en-US"/>
        </w:rPr>
        <w:t>sabini</w:t>
      </w:r>
      <w:proofErr w:type="spellEnd"/>
      <w:r w:rsidRPr="00863006">
        <w:rPr>
          <w:rFonts w:asciiTheme="majorBidi" w:hAnsiTheme="majorBidi" w:cstheme="majorBidi"/>
          <w:iCs/>
        </w:rPr>
        <w:t xml:space="preserve">. </w:t>
      </w:r>
      <w:r w:rsidRPr="005E5DB9">
        <w:rPr>
          <w:rFonts w:asciiTheme="majorBidi" w:hAnsiTheme="majorBidi" w:cstheme="majorBidi"/>
          <w:iCs/>
        </w:rPr>
        <w:t>Наиболее часто на отдельных станциях доминировали двустворчатые моллюск</w:t>
      </w:r>
      <w:r w:rsidR="00A526AE">
        <w:rPr>
          <w:rFonts w:asciiTheme="majorBidi" w:hAnsiTheme="majorBidi" w:cstheme="majorBidi"/>
          <w:iCs/>
        </w:rPr>
        <w:t>и, которые создавали в среднем 60</w:t>
      </w:r>
      <w:r w:rsidRPr="005E5DB9">
        <w:rPr>
          <w:rFonts w:asciiTheme="majorBidi" w:hAnsiTheme="majorBidi" w:cstheme="majorBidi"/>
          <w:iCs/>
        </w:rPr>
        <w:t>%</w:t>
      </w:r>
      <w:r w:rsidR="008D28DE">
        <w:rPr>
          <w:rFonts w:asciiTheme="majorBidi" w:hAnsiTheme="majorBidi" w:cstheme="majorBidi"/>
          <w:iCs/>
        </w:rPr>
        <w:t xml:space="preserve"> от суммарной биомассы бентоса, второстепенную роль </w:t>
      </w:r>
      <w:r w:rsidR="00A526AE">
        <w:rPr>
          <w:rFonts w:asciiTheme="majorBidi" w:hAnsiTheme="majorBidi" w:cstheme="majorBidi"/>
          <w:iCs/>
        </w:rPr>
        <w:t>играли иглокожие (в среднем 15</w:t>
      </w:r>
      <w:r w:rsidRPr="005E5DB9">
        <w:rPr>
          <w:rFonts w:asciiTheme="majorBidi" w:hAnsiTheme="majorBidi" w:cstheme="majorBidi"/>
          <w:iCs/>
        </w:rPr>
        <w:t>%) и многощетинковые черви (в среднем 1</w:t>
      </w:r>
      <w:r w:rsidR="00A526AE">
        <w:rPr>
          <w:rFonts w:asciiTheme="majorBidi" w:hAnsiTheme="majorBidi" w:cstheme="majorBidi"/>
          <w:iCs/>
        </w:rPr>
        <w:t>4</w:t>
      </w:r>
      <w:r w:rsidRPr="005E5DB9">
        <w:rPr>
          <w:rFonts w:asciiTheme="majorBidi" w:hAnsiTheme="majorBidi" w:cstheme="majorBidi"/>
          <w:iCs/>
        </w:rPr>
        <w:t>%)</w:t>
      </w:r>
      <w:r w:rsidR="00943D88">
        <w:rPr>
          <w:rFonts w:asciiTheme="majorBidi" w:hAnsiTheme="majorBidi" w:cstheme="majorBidi"/>
          <w:iCs/>
        </w:rPr>
        <w:t xml:space="preserve"> (Рисунок </w:t>
      </w:r>
      <w:r w:rsidR="00943D88">
        <w:rPr>
          <w:rFonts w:asciiTheme="majorBidi" w:hAnsiTheme="majorBidi" w:cstheme="majorBidi"/>
        </w:rPr>
        <w:t>3.3.2.2)</w:t>
      </w:r>
      <w:r w:rsidRPr="005E5DB9">
        <w:rPr>
          <w:rFonts w:asciiTheme="majorBidi" w:hAnsiTheme="majorBidi" w:cstheme="majorBidi"/>
          <w:iCs/>
        </w:rPr>
        <w:t xml:space="preserve">. </w:t>
      </w:r>
    </w:p>
    <w:p w:rsidR="00943D88" w:rsidRDefault="003C59FC" w:rsidP="00943D88">
      <w:pPr>
        <w:pStyle w:val="a5"/>
        <w:jc w:val="center"/>
        <w:rPr>
          <w:rFonts w:asciiTheme="majorBidi" w:hAnsiTheme="majorBidi" w:cstheme="majorBidi"/>
        </w:rPr>
      </w:pPr>
      <w:r>
        <w:rPr>
          <w:noProof/>
          <w:lang w:eastAsia="zh-TW"/>
        </w:rPr>
        <w:lastRenderedPageBreak/>
        <w:drawing>
          <wp:inline distT="0" distB="0" distL="0" distR="0">
            <wp:extent cx="4572000" cy="27432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43D88" w:rsidRDefault="00943D88" w:rsidP="00565255">
      <w:pPr>
        <w:pStyle w:val="a5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iCs/>
        </w:rPr>
        <w:t xml:space="preserve">Рисунок </w:t>
      </w:r>
      <w:r>
        <w:rPr>
          <w:rFonts w:asciiTheme="majorBidi" w:hAnsiTheme="majorBidi" w:cstheme="majorBidi"/>
        </w:rPr>
        <w:t>3.3.2.2 - Таксоны, доминирующие по биомассе в юго-западном районе моря Лаптевых в 2014 г.</w:t>
      </w:r>
    </w:p>
    <w:p w:rsidR="00596C43" w:rsidRPr="005E5DB9" w:rsidRDefault="00596C43" w:rsidP="00F75F40">
      <w:pPr>
        <w:pStyle w:val="a5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</w:rPr>
        <w:t>Все вышеперечисленные виды были отмечены также и в предыдущих исследованиях в качестве широко распространенных видов, играющих значительную роль в ч</w:t>
      </w:r>
      <w:r w:rsidR="00F75F40">
        <w:rPr>
          <w:rFonts w:asciiTheme="majorBidi" w:hAnsiTheme="majorBidi" w:cstheme="majorBidi"/>
        </w:rPr>
        <w:t>исленности и биомассе бентоса</w:t>
      </w:r>
      <w:r w:rsidR="00565255">
        <w:rPr>
          <w:rFonts w:asciiTheme="majorBidi" w:hAnsiTheme="majorBidi" w:cstheme="majorBidi"/>
        </w:rPr>
        <w:t xml:space="preserve"> (</w:t>
      </w:r>
      <w:proofErr w:type="spellStart"/>
      <w:r w:rsidR="00565255">
        <w:rPr>
          <w:rFonts w:asciiTheme="majorBidi" w:hAnsiTheme="majorBidi" w:cstheme="majorBidi"/>
        </w:rPr>
        <w:t>Петряшев</w:t>
      </w:r>
      <w:proofErr w:type="spellEnd"/>
      <w:r w:rsidR="00565255">
        <w:rPr>
          <w:rFonts w:asciiTheme="majorBidi" w:hAnsiTheme="majorBidi" w:cstheme="majorBidi"/>
        </w:rPr>
        <w:t xml:space="preserve"> и др., 2004; Гуков, 2013)</w:t>
      </w:r>
      <w:r w:rsidR="00F75F40">
        <w:rPr>
          <w:rFonts w:asciiTheme="majorBidi" w:hAnsiTheme="majorBidi" w:cstheme="majorBidi"/>
        </w:rPr>
        <w:t xml:space="preserve">. </w:t>
      </w:r>
    </w:p>
    <w:p w:rsidR="00596C43" w:rsidRDefault="00596C43" w:rsidP="00596C43">
      <w:pPr>
        <w:pStyle w:val="a5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</w:rPr>
        <w:t xml:space="preserve">По литературным данным распределение макробентоса в море Лаптевых, особенно на мягких грунтах, носит широтный или </w:t>
      </w:r>
      <w:proofErr w:type="spellStart"/>
      <w:r w:rsidRPr="005E5DB9">
        <w:rPr>
          <w:rFonts w:asciiTheme="majorBidi" w:hAnsiTheme="majorBidi" w:cstheme="majorBidi"/>
        </w:rPr>
        <w:t>субширотный</w:t>
      </w:r>
      <w:proofErr w:type="spellEnd"/>
      <w:r w:rsidRPr="005E5DB9">
        <w:rPr>
          <w:rFonts w:asciiTheme="majorBidi" w:hAnsiTheme="majorBidi" w:cstheme="majorBidi"/>
        </w:rPr>
        <w:t xml:space="preserve"> характер. Это связано как с геоморфологией дна, так и с распространением в пределах моря вод различного генезиса и их трансформацией. В ходе исследований, проведенных Зоологическим институтом РАН (Экосистемы…, 1990) было показано, что бентосные сообщества моря Лаптевых и их характеристики зависят от преобладания </w:t>
      </w:r>
      <w:proofErr w:type="spellStart"/>
      <w:r w:rsidRPr="005E5DB9">
        <w:rPr>
          <w:rFonts w:asciiTheme="majorBidi" w:hAnsiTheme="majorBidi" w:cstheme="majorBidi"/>
        </w:rPr>
        <w:t>эстуарно</w:t>
      </w:r>
      <w:proofErr w:type="spellEnd"/>
      <w:r w:rsidRPr="005E5DB9">
        <w:rPr>
          <w:rFonts w:asciiTheme="majorBidi" w:hAnsiTheme="majorBidi" w:cstheme="majorBidi"/>
        </w:rPr>
        <w:t>-арктических или собственно арктических водных масс.</w:t>
      </w:r>
    </w:p>
    <w:p w:rsidR="007616B4" w:rsidRDefault="007616B4" w:rsidP="00596C43">
      <w:pPr>
        <w:pStyle w:val="a5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</w:rPr>
        <w:t xml:space="preserve">Результаты кластерного анализа, проведенные на основании биомасс основных </w:t>
      </w:r>
      <w:r w:rsidR="00F26B1A">
        <w:rPr>
          <w:rFonts w:asciiTheme="majorBidi" w:hAnsiTheme="majorBidi" w:cstheme="majorBidi"/>
        </w:rPr>
        <w:t xml:space="preserve">таксономических </w:t>
      </w:r>
      <w:r w:rsidRPr="005E5DB9">
        <w:rPr>
          <w:rFonts w:asciiTheme="majorBidi" w:hAnsiTheme="majorBidi" w:cstheme="majorBidi"/>
        </w:rPr>
        <w:t xml:space="preserve">групп </w:t>
      </w:r>
      <w:proofErr w:type="spellStart"/>
      <w:r w:rsidRPr="005E5DB9">
        <w:rPr>
          <w:rFonts w:asciiTheme="majorBidi" w:hAnsiTheme="majorBidi" w:cstheme="majorBidi"/>
        </w:rPr>
        <w:t>макрозообентоса</w:t>
      </w:r>
      <w:proofErr w:type="spellEnd"/>
      <w:r w:rsidRPr="005E5DB9">
        <w:rPr>
          <w:rFonts w:asciiTheme="majorBidi" w:hAnsiTheme="majorBidi" w:cstheme="majorBidi"/>
        </w:rPr>
        <w:t xml:space="preserve"> моря Лаптевых в 2014 г., позволили выделить </w:t>
      </w:r>
      <w:r w:rsidR="00F26B1A">
        <w:rPr>
          <w:rFonts w:asciiTheme="majorBidi" w:hAnsiTheme="majorBidi" w:cstheme="majorBidi"/>
        </w:rPr>
        <w:t>группы донных беспозвоночных</w:t>
      </w:r>
      <w:r w:rsidRPr="005E5DB9">
        <w:rPr>
          <w:rFonts w:asciiTheme="majorBidi" w:hAnsiTheme="majorBidi" w:cstheme="majorBidi"/>
        </w:rPr>
        <w:t xml:space="preserve">, дающие наибольший вклад в общую биомассу зообентоса. </w:t>
      </w:r>
      <w:r>
        <w:rPr>
          <w:rFonts w:asciiTheme="majorBidi" w:hAnsiTheme="majorBidi" w:cstheme="majorBidi"/>
        </w:rPr>
        <w:t xml:space="preserve">На </w:t>
      </w:r>
      <w:proofErr w:type="spellStart"/>
      <w:r>
        <w:rPr>
          <w:rFonts w:asciiTheme="majorBidi" w:hAnsiTheme="majorBidi" w:cstheme="majorBidi"/>
        </w:rPr>
        <w:t>дендрограмме</w:t>
      </w:r>
      <w:proofErr w:type="spellEnd"/>
      <w:r>
        <w:rPr>
          <w:rFonts w:asciiTheme="majorBidi" w:hAnsiTheme="majorBidi" w:cstheme="majorBidi"/>
        </w:rPr>
        <w:t xml:space="preserve"> сходства т</w:t>
      </w:r>
      <w:r w:rsidR="008B0FFD">
        <w:rPr>
          <w:rFonts w:asciiTheme="majorBidi" w:hAnsiTheme="majorBidi" w:cstheme="majorBidi"/>
        </w:rPr>
        <w:t xml:space="preserve">аксонов по биомассе хорошо различимы 2 кластера, причем </w:t>
      </w:r>
      <w:r w:rsidRPr="005E5DB9">
        <w:rPr>
          <w:rFonts w:asciiTheme="majorBidi" w:hAnsiTheme="majorBidi" w:cstheme="majorBidi"/>
        </w:rPr>
        <w:t>левый кластер</w:t>
      </w:r>
      <w:r w:rsidR="00F26B1A">
        <w:rPr>
          <w:rFonts w:asciiTheme="majorBidi" w:hAnsiTheme="majorBidi" w:cstheme="majorBidi"/>
        </w:rPr>
        <w:t xml:space="preserve"> </w:t>
      </w:r>
      <w:r w:rsidR="008B0FFD" w:rsidRPr="005E5DB9">
        <w:rPr>
          <w:rFonts w:asciiTheme="majorBidi" w:hAnsiTheme="majorBidi" w:cstheme="majorBidi"/>
        </w:rPr>
        <w:t>формируют</w:t>
      </w:r>
      <w:r w:rsidR="008B0FFD">
        <w:rPr>
          <w:rFonts w:asciiTheme="majorBidi" w:hAnsiTheme="majorBidi" w:cstheme="majorBidi"/>
        </w:rPr>
        <w:t xml:space="preserve"> формы дающие наибольший вклад о биомассу донных беспозвоночных</w:t>
      </w:r>
      <w:r w:rsidRPr="005E5DB9">
        <w:rPr>
          <w:rFonts w:asciiTheme="majorBidi" w:hAnsiTheme="majorBidi" w:cstheme="majorBidi"/>
        </w:rPr>
        <w:t xml:space="preserve">, </w:t>
      </w:r>
      <w:r w:rsidR="008B0FFD">
        <w:rPr>
          <w:rFonts w:asciiTheme="majorBidi" w:hAnsiTheme="majorBidi" w:cstheme="majorBidi"/>
        </w:rPr>
        <w:t xml:space="preserve">а </w:t>
      </w:r>
      <w:r w:rsidRPr="005E5DB9">
        <w:rPr>
          <w:rFonts w:asciiTheme="majorBidi" w:hAnsiTheme="majorBidi" w:cstheme="majorBidi"/>
        </w:rPr>
        <w:t xml:space="preserve">наиболее значима роль двустворчатых моллюсков, полихет и </w:t>
      </w:r>
      <w:proofErr w:type="spellStart"/>
      <w:r w:rsidRPr="005E5DB9">
        <w:rPr>
          <w:rFonts w:asciiTheme="majorBidi" w:hAnsiTheme="majorBidi" w:cstheme="majorBidi"/>
        </w:rPr>
        <w:t>офиуроидей</w:t>
      </w:r>
      <w:proofErr w:type="spellEnd"/>
      <w:r w:rsidR="00943D88">
        <w:rPr>
          <w:rFonts w:asciiTheme="majorBidi" w:hAnsiTheme="majorBidi" w:cstheme="majorBidi"/>
        </w:rPr>
        <w:t xml:space="preserve"> (</w:t>
      </w:r>
      <w:r w:rsidR="00943D88">
        <w:rPr>
          <w:rFonts w:asciiTheme="majorBidi" w:hAnsiTheme="majorBidi" w:cstheme="majorBidi"/>
          <w:iCs/>
        </w:rPr>
        <w:t xml:space="preserve">Рисунок </w:t>
      </w:r>
      <w:r w:rsidR="00943D88">
        <w:rPr>
          <w:rFonts w:asciiTheme="majorBidi" w:hAnsiTheme="majorBidi" w:cstheme="majorBidi"/>
        </w:rPr>
        <w:t>3.3.2.3</w:t>
      </w:r>
      <w:r>
        <w:rPr>
          <w:rFonts w:asciiTheme="majorBidi" w:hAnsiTheme="majorBidi" w:cstheme="majorBidi"/>
        </w:rPr>
        <w:t>)</w:t>
      </w:r>
      <w:r w:rsidRPr="005E5DB9">
        <w:rPr>
          <w:rFonts w:asciiTheme="majorBidi" w:hAnsiTheme="majorBidi" w:cstheme="majorBidi"/>
        </w:rPr>
        <w:t>.</w:t>
      </w:r>
    </w:p>
    <w:p w:rsidR="00596C43" w:rsidRDefault="00596C43" w:rsidP="00596C43">
      <w:pPr>
        <w:pStyle w:val="a5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</w:rPr>
        <w:object w:dxaOrig="9028" w:dyaOrig="70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52.5pt" o:ole="">
            <v:imagedata r:id="rId19" o:title=""/>
          </v:shape>
          <o:OLEObject Type="Embed" ProgID="STATISTICA.Graph" ShapeID="_x0000_i1025" DrawAspect="Content" ObjectID="_1557433556" r:id="rId20">
            <o:FieldCodes>\s</o:FieldCodes>
          </o:OLEObject>
        </w:object>
      </w:r>
    </w:p>
    <w:p w:rsidR="009A2DFB" w:rsidRPr="00F57F0F" w:rsidRDefault="00943D88" w:rsidP="00F57F0F">
      <w:pPr>
        <w:pStyle w:val="a5"/>
        <w:jc w:val="center"/>
      </w:pPr>
      <w:r w:rsidRPr="00F57F0F">
        <w:t xml:space="preserve">Рисунок 3.3.2.3 - </w:t>
      </w:r>
      <w:proofErr w:type="spellStart"/>
      <w:r w:rsidR="00F75F40" w:rsidRPr="00F57F0F">
        <w:t>Дендрограмма</w:t>
      </w:r>
      <w:proofErr w:type="spellEnd"/>
      <w:r w:rsidR="00F75F40" w:rsidRPr="00F57F0F">
        <w:t xml:space="preserve"> сходства основных групп </w:t>
      </w:r>
      <w:proofErr w:type="spellStart"/>
      <w:r w:rsidR="00F75F40" w:rsidRPr="00F57F0F">
        <w:t>макрозообентоса</w:t>
      </w:r>
      <w:proofErr w:type="spellEnd"/>
      <w:r w:rsidR="00F75F40" w:rsidRPr="00F57F0F">
        <w:t xml:space="preserve"> по мере их вклада в общую биомассу</w:t>
      </w:r>
      <w:r w:rsidR="009F37EF" w:rsidRPr="00F57F0F">
        <w:t xml:space="preserve">. По оси </w:t>
      </w:r>
      <w:r w:rsidR="00B172EC" w:rsidRPr="00F57F0F">
        <w:t>ординат</w:t>
      </w:r>
      <w:r w:rsidR="009F37EF" w:rsidRPr="00F57F0F">
        <w:t xml:space="preserve"> - расстояние в процентах от максимального. Мера сходства - расстояние Евклида, данные стандартизированы по формуле нормированного отклонения t, алгор</w:t>
      </w:r>
      <w:r w:rsidR="00F57F0F">
        <w:t xml:space="preserve">итм кластеризации - метод </w:t>
      </w:r>
      <w:proofErr w:type="spellStart"/>
      <w:r w:rsidR="00F57F0F">
        <w:t>Ворда</w:t>
      </w:r>
      <w:proofErr w:type="spellEnd"/>
      <w:r w:rsidR="009D6AC4">
        <w:t>.</w:t>
      </w:r>
    </w:p>
    <w:p w:rsidR="00F26B1A" w:rsidRPr="009F37EF" w:rsidRDefault="00F26B1A" w:rsidP="00F26B1A">
      <w:pPr>
        <w:pStyle w:val="a5"/>
        <w:spacing w:after="0" w:line="240" w:lineRule="auto"/>
        <w:rPr>
          <w:rFonts w:asciiTheme="majorBidi" w:hAnsiTheme="majorBidi" w:cstheme="majorBidi"/>
        </w:rPr>
      </w:pPr>
    </w:p>
    <w:p w:rsidR="00596C43" w:rsidRPr="005E5DB9" w:rsidRDefault="007616B4" w:rsidP="00596C43">
      <w:pPr>
        <w:pStyle w:val="a5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Правый кластер сформирован организмами, играющими менее существенную роль в формировании общей биомассы </w:t>
      </w:r>
      <w:proofErr w:type="spellStart"/>
      <w:r>
        <w:rPr>
          <w:rFonts w:asciiTheme="majorBidi" w:hAnsiTheme="majorBidi" w:cstheme="majorBidi"/>
        </w:rPr>
        <w:t>макрозообентоса</w:t>
      </w:r>
      <w:proofErr w:type="spellEnd"/>
      <w:r>
        <w:rPr>
          <w:rFonts w:asciiTheme="majorBidi" w:hAnsiTheme="majorBidi" w:cstheme="majorBidi"/>
        </w:rPr>
        <w:t>.</w:t>
      </w:r>
    </w:p>
    <w:p w:rsidR="008B0FFD" w:rsidRDefault="00596C43" w:rsidP="008B0FFD">
      <w:pPr>
        <w:pStyle w:val="a5"/>
        <w:rPr>
          <w:rFonts w:asciiTheme="majorBidi" w:hAnsiTheme="majorBidi" w:cstheme="majorBidi"/>
        </w:rPr>
      </w:pPr>
      <w:proofErr w:type="spellStart"/>
      <w:r w:rsidRPr="005E5DB9">
        <w:rPr>
          <w:rFonts w:asciiTheme="majorBidi" w:hAnsiTheme="majorBidi" w:cstheme="majorBidi"/>
        </w:rPr>
        <w:t>Дендрограмма</w:t>
      </w:r>
      <w:proofErr w:type="spellEnd"/>
      <w:r w:rsidRPr="005E5DB9">
        <w:rPr>
          <w:rFonts w:asciiTheme="majorBidi" w:hAnsiTheme="majorBidi" w:cstheme="majorBidi"/>
        </w:rPr>
        <w:t xml:space="preserve"> сходства станций по биомассе основных таксонов показывает уверенное разделение массива описаний на 2 кластера</w:t>
      </w:r>
      <w:r w:rsidR="005618D0" w:rsidRPr="005618D0">
        <w:rPr>
          <w:rFonts w:asciiTheme="majorBidi" w:hAnsiTheme="majorBidi" w:cstheme="majorBidi"/>
        </w:rPr>
        <w:t xml:space="preserve"> (</w:t>
      </w:r>
      <w:r w:rsidR="005618D0">
        <w:rPr>
          <w:rFonts w:asciiTheme="majorBidi" w:hAnsiTheme="majorBidi" w:cstheme="majorBidi"/>
          <w:lang w:val="en-US"/>
        </w:rPr>
        <w:t>A</w:t>
      </w:r>
      <w:r w:rsidR="00F26B1A">
        <w:rPr>
          <w:rFonts w:asciiTheme="majorBidi" w:hAnsiTheme="majorBidi" w:cstheme="majorBidi"/>
        </w:rPr>
        <w:t xml:space="preserve"> </w:t>
      </w:r>
      <w:r w:rsidR="005618D0">
        <w:rPr>
          <w:rFonts w:asciiTheme="majorBidi" w:hAnsiTheme="majorBidi" w:cstheme="majorBidi"/>
        </w:rPr>
        <w:t xml:space="preserve">и </w:t>
      </w:r>
      <w:r w:rsidR="005618D0">
        <w:rPr>
          <w:rFonts w:asciiTheme="majorBidi" w:hAnsiTheme="majorBidi" w:cstheme="majorBidi"/>
          <w:lang w:val="en-US"/>
        </w:rPr>
        <w:t>B</w:t>
      </w:r>
      <w:r w:rsidR="005618D0" w:rsidRPr="005618D0">
        <w:rPr>
          <w:rFonts w:asciiTheme="majorBidi" w:hAnsiTheme="majorBidi" w:cstheme="majorBidi"/>
        </w:rPr>
        <w:t>)</w:t>
      </w:r>
      <w:r w:rsidR="00943D88">
        <w:rPr>
          <w:rFonts w:asciiTheme="majorBidi" w:hAnsiTheme="majorBidi" w:cstheme="majorBidi"/>
        </w:rPr>
        <w:t xml:space="preserve"> (</w:t>
      </w:r>
      <w:r w:rsidR="00943D88">
        <w:rPr>
          <w:rFonts w:asciiTheme="majorBidi" w:hAnsiTheme="majorBidi" w:cstheme="majorBidi"/>
          <w:iCs/>
        </w:rPr>
        <w:t xml:space="preserve">Рисунок </w:t>
      </w:r>
      <w:r w:rsidR="00943D88">
        <w:rPr>
          <w:rFonts w:asciiTheme="majorBidi" w:hAnsiTheme="majorBidi" w:cstheme="majorBidi"/>
        </w:rPr>
        <w:t>3.3.2.4</w:t>
      </w:r>
      <w:r w:rsidR="008B0FFD">
        <w:rPr>
          <w:rFonts w:asciiTheme="majorBidi" w:hAnsiTheme="majorBidi" w:cstheme="majorBidi"/>
        </w:rPr>
        <w:t>)</w:t>
      </w:r>
      <w:r w:rsidRPr="005E5DB9">
        <w:rPr>
          <w:rFonts w:asciiTheme="majorBidi" w:hAnsiTheme="majorBidi" w:cstheme="majorBidi"/>
        </w:rPr>
        <w:t xml:space="preserve">. </w:t>
      </w:r>
      <w:r w:rsidR="008B0FFD" w:rsidRPr="005E5DB9">
        <w:rPr>
          <w:rFonts w:asciiTheme="majorBidi" w:hAnsiTheme="majorBidi" w:cstheme="majorBidi"/>
        </w:rPr>
        <w:t>При этом наибольшую роль в создании общей биомасс</w:t>
      </w:r>
      <w:r w:rsidR="008B0FFD">
        <w:rPr>
          <w:rFonts w:asciiTheme="majorBidi" w:hAnsiTheme="majorBidi" w:cstheme="majorBidi"/>
        </w:rPr>
        <w:t xml:space="preserve">ы в обоих кластерах играют </w:t>
      </w:r>
      <w:r w:rsidR="00F26B1A">
        <w:rPr>
          <w:rFonts w:asciiTheme="majorBidi" w:hAnsiTheme="majorBidi" w:cstheme="majorBidi"/>
        </w:rPr>
        <w:t xml:space="preserve">представители </w:t>
      </w:r>
      <w:r w:rsidR="008B0FFD">
        <w:rPr>
          <w:rFonts w:asciiTheme="majorBidi" w:hAnsiTheme="majorBidi" w:cstheme="majorBidi"/>
        </w:rPr>
        <w:t>3 таксон</w:t>
      </w:r>
      <w:r w:rsidR="00F26B1A">
        <w:rPr>
          <w:rFonts w:asciiTheme="majorBidi" w:hAnsiTheme="majorBidi" w:cstheme="majorBidi"/>
        </w:rPr>
        <w:t>омических групп</w:t>
      </w:r>
      <w:r w:rsidR="008B0FFD">
        <w:rPr>
          <w:rFonts w:asciiTheme="majorBidi" w:hAnsiTheme="majorBidi" w:cstheme="majorBidi"/>
        </w:rPr>
        <w:t xml:space="preserve">: </w:t>
      </w:r>
      <w:r w:rsidR="00700616">
        <w:rPr>
          <w:rFonts w:asciiTheme="majorBidi" w:hAnsiTheme="majorBidi" w:cstheme="majorBidi"/>
          <w:lang w:val="en-US"/>
        </w:rPr>
        <w:t>Bivalvia</w:t>
      </w:r>
      <w:r w:rsidR="00700616">
        <w:rPr>
          <w:rFonts w:asciiTheme="majorBidi" w:hAnsiTheme="majorBidi" w:cstheme="majorBidi"/>
        </w:rPr>
        <w:t>,</w:t>
      </w:r>
      <w:r w:rsidR="00700616" w:rsidRPr="00700616">
        <w:rPr>
          <w:rFonts w:asciiTheme="majorBidi" w:hAnsiTheme="majorBidi" w:cstheme="majorBidi"/>
        </w:rPr>
        <w:t xml:space="preserve"> </w:t>
      </w:r>
      <w:r w:rsidR="008B0FFD">
        <w:rPr>
          <w:rFonts w:asciiTheme="majorBidi" w:hAnsiTheme="majorBidi" w:cstheme="majorBidi"/>
          <w:lang w:val="en-US"/>
        </w:rPr>
        <w:t>Polychaeta</w:t>
      </w:r>
      <w:r w:rsidR="00700616">
        <w:rPr>
          <w:rFonts w:asciiTheme="majorBidi" w:hAnsiTheme="majorBidi" w:cstheme="majorBidi"/>
        </w:rPr>
        <w:t xml:space="preserve"> и </w:t>
      </w:r>
      <w:r w:rsidR="008B0FFD">
        <w:rPr>
          <w:rFonts w:asciiTheme="majorBidi" w:hAnsiTheme="majorBidi" w:cstheme="majorBidi"/>
          <w:lang w:val="en-US"/>
        </w:rPr>
        <w:t>Ophiuroidea</w:t>
      </w:r>
      <w:r w:rsidR="00700616">
        <w:rPr>
          <w:rFonts w:asciiTheme="majorBidi" w:hAnsiTheme="majorBidi" w:cstheme="majorBidi"/>
        </w:rPr>
        <w:t xml:space="preserve"> (табл. 3.3.2.2)</w:t>
      </w:r>
      <w:r w:rsidR="008B0FFD">
        <w:rPr>
          <w:rFonts w:asciiTheme="majorBidi" w:hAnsiTheme="majorBidi" w:cstheme="majorBidi"/>
        </w:rPr>
        <w:t xml:space="preserve">. </w:t>
      </w:r>
    </w:p>
    <w:p w:rsidR="008B0FFD" w:rsidRDefault="008B0FFD" w:rsidP="008B0FFD">
      <w:pPr>
        <w:pStyle w:val="a5"/>
        <w:rPr>
          <w:rFonts w:asciiTheme="majorBidi" w:hAnsiTheme="majorBidi" w:cstheme="majorBidi"/>
        </w:rPr>
      </w:pPr>
    </w:p>
    <w:p w:rsidR="008B0FFD" w:rsidRDefault="005618D0" w:rsidP="008B0FFD">
      <w:pPr>
        <w:pStyle w:val="a5"/>
        <w:rPr>
          <w:rFonts w:asciiTheme="majorBidi" w:hAnsiTheme="majorBidi" w:cstheme="majorBidi"/>
        </w:rPr>
      </w:pPr>
      <w:r w:rsidRPr="005618D0">
        <w:rPr>
          <w:rFonts w:asciiTheme="majorBidi" w:hAnsiTheme="majorBidi" w:cstheme="majorBidi"/>
          <w:noProof/>
          <w:lang w:eastAsia="zh-TW"/>
        </w:rPr>
        <w:lastRenderedPageBreak/>
        <w:drawing>
          <wp:inline distT="0" distB="0" distL="0" distR="0">
            <wp:extent cx="5940425" cy="4823422"/>
            <wp:effectExtent l="0" t="0" r="0" b="0"/>
            <wp:docPr id="6" name="Рисунок 6" descr="C:\Users\RogerRabbit\Desktop\st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gerRabbit\Desktop\station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88" w:rsidRPr="009F37EF" w:rsidRDefault="00943D88" w:rsidP="009D6AC4">
      <w:pPr>
        <w:pStyle w:val="a5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iCs/>
        </w:rPr>
        <w:t xml:space="preserve">Рисунок </w:t>
      </w:r>
      <w:r>
        <w:rPr>
          <w:rFonts w:asciiTheme="majorBidi" w:hAnsiTheme="majorBidi" w:cstheme="majorBidi"/>
        </w:rPr>
        <w:t xml:space="preserve">3.3.2.4 - </w:t>
      </w:r>
      <w:proofErr w:type="spellStart"/>
      <w:r w:rsidR="008B0FFD">
        <w:rPr>
          <w:rFonts w:asciiTheme="majorBidi" w:hAnsiTheme="majorBidi" w:cstheme="majorBidi"/>
        </w:rPr>
        <w:t>Дендрограмма</w:t>
      </w:r>
      <w:proofErr w:type="spellEnd"/>
      <w:r w:rsidR="008B0FFD">
        <w:rPr>
          <w:rFonts w:asciiTheme="majorBidi" w:hAnsiTheme="majorBidi" w:cstheme="majorBidi"/>
        </w:rPr>
        <w:t xml:space="preserve"> сходства станций по биомассе основных таксонов </w:t>
      </w:r>
      <w:proofErr w:type="spellStart"/>
      <w:r w:rsidR="008B0FFD">
        <w:rPr>
          <w:rFonts w:asciiTheme="majorBidi" w:hAnsiTheme="majorBidi" w:cstheme="majorBidi"/>
        </w:rPr>
        <w:t>макрозообентоса</w:t>
      </w:r>
      <w:proofErr w:type="spellEnd"/>
      <w:r w:rsidR="009F37EF">
        <w:rPr>
          <w:rFonts w:asciiTheme="majorBidi" w:hAnsiTheme="majorBidi" w:cstheme="majorBidi"/>
        </w:rPr>
        <w:t>.</w:t>
      </w:r>
      <w:r w:rsidR="00F26B1A">
        <w:rPr>
          <w:rFonts w:asciiTheme="majorBidi" w:hAnsiTheme="majorBidi" w:cstheme="majorBidi"/>
        </w:rPr>
        <w:t xml:space="preserve"> </w:t>
      </w:r>
      <w:r w:rsidR="009F37EF">
        <w:rPr>
          <w:rFonts w:asciiTheme="majorBidi" w:hAnsiTheme="majorBidi" w:cstheme="majorBidi"/>
        </w:rPr>
        <w:t xml:space="preserve">По оси </w:t>
      </w:r>
      <w:r w:rsidR="00B172EC">
        <w:rPr>
          <w:rFonts w:asciiTheme="majorBidi" w:hAnsiTheme="majorBidi" w:cstheme="majorBidi"/>
        </w:rPr>
        <w:t>ординат</w:t>
      </w:r>
      <w:r w:rsidR="009F37EF">
        <w:rPr>
          <w:rFonts w:asciiTheme="majorBidi" w:hAnsiTheme="majorBidi" w:cstheme="majorBidi"/>
        </w:rPr>
        <w:t xml:space="preserve"> - расстояние в процентах от максимального. Мера сходства - расстояние Евклида, данные стандартизированы по формуле нормированного отклонения </w:t>
      </w:r>
      <w:r w:rsidR="009F37EF">
        <w:rPr>
          <w:rFonts w:asciiTheme="majorBidi" w:hAnsiTheme="majorBidi" w:cstheme="majorBidi"/>
          <w:lang w:val="en-US"/>
        </w:rPr>
        <w:t>t</w:t>
      </w:r>
      <w:r w:rsidR="009F37EF">
        <w:rPr>
          <w:rFonts w:asciiTheme="majorBidi" w:hAnsiTheme="majorBidi" w:cstheme="majorBidi"/>
        </w:rPr>
        <w:t>, алгор</w:t>
      </w:r>
      <w:r w:rsidR="00F57F0F">
        <w:rPr>
          <w:rFonts w:asciiTheme="majorBidi" w:hAnsiTheme="majorBidi" w:cstheme="majorBidi"/>
        </w:rPr>
        <w:t xml:space="preserve">итм кластеризации - метод </w:t>
      </w:r>
      <w:proofErr w:type="spellStart"/>
      <w:r w:rsidR="00F57F0F">
        <w:rPr>
          <w:rFonts w:asciiTheme="majorBidi" w:hAnsiTheme="majorBidi" w:cstheme="majorBidi"/>
        </w:rPr>
        <w:t>Ворда</w:t>
      </w:r>
      <w:proofErr w:type="spellEnd"/>
      <w:r w:rsidR="009D6AC4">
        <w:rPr>
          <w:rFonts w:asciiTheme="majorBidi" w:hAnsiTheme="majorBidi" w:cstheme="majorBidi"/>
        </w:rPr>
        <w:t>.</w:t>
      </w:r>
    </w:p>
    <w:p w:rsidR="008B0FFD" w:rsidRPr="005E5DB9" w:rsidRDefault="00943D88" w:rsidP="00943D88">
      <w:pPr>
        <w:pStyle w:val="a5"/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Таблица 3.3.2</w:t>
      </w:r>
      <w:r w:rsidR="008B0FFD"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t xml:space="preserve">2 - </w:t>
      </w:r>
      <w:r w:rsidR="008B0FFD">
        <w:rPr>
          <w:rFonts w:asciiTheme="majorBidi" w:hAnsiTheme="majorBidi" w:cstheme="majorBidi"/>
        </w:rPr>
        <w:t xml:space="preserve">Биомассы основных таксонов, дающих наибольший вклад в общую биомассу </w:t>
      </w:r>
      <w:proofErr w:type="spellStart"/>
      <w:r w:rsidR="008B0FFD">
        <w:rPr>
          <w:rFonts w:asciiTheme="majorBidi" w:hAnsiTheme="majorBidi" w:cstheme="majorBidi"/>
        </w:rPr>
        <w:t>макрозообентоса</w:t>
      </w:r>
      <w:proofErr w:type="spellEnd"/>
      <w:r w:rsidR="008B0FFD">
        <w:rPr>
          <w:rFonts w:asciiTheme="majorBidi" w:hAnsiTheme="majorBidi" w:cstheme="majorBidi"/>
        </w:rPr>
        <w:t xml:space="preserve"> в 2014 г.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1842"/>
        <w:gridCol w:w="1560"/>
      </w:tblGrid>
      <w:tr w:rsidR="008B0FFD" w:rsidRPr="00170992" w:rsidTr="008B0FFD">
        <w:trPr>
          <w:jc w:val="center"/>
        </w:trPr>
        <w:tc>
          <w:tcPr>
            <w:tcW w:w="1668" w:type="dxa"/>
          </w:tcPr>
          <w:p w:rsidR="008B0FFD" w:rsidRPr="00170992" w:rsidRDefault="008B0FFD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Биомасса, г/кв.м</w:t>
            </w:r>
          </w:p>
        </w:tc>
        <w:tc>
          <w:tcPr>
            <w:tcW w:w="1842" w:type="dxa"/>
          </w:tcPr>
          <w:p w:rsidR="008B0FFD" w:rsidRPr="00170992" w:rsidRDefault="008B0FFD" w:rsidP="00700616">
            <w:pPr>
              <w:pStyle w:val="a5"/>
              <w:jc w:val="center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Кластер А</w:t>
            </w:r>
          </w:p>
        </w:tc>
        <w:tc>
          <w:tcPr>
            <w:tcW w:w="1560" w:type="dxa"/>
          </w:tcPr>
          <w:p w:rsidR="008B0FFD" w:rsidRPr="00170992" w:rsidRDefault="008B0FFD" w:rsidP="00700616">
            <w:pPr>
              <w:pStyle w:val="a5"/>
              <w:jc w:val="center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Кластер В</w:t>
            </w:r>
          </w:p>
        </w:tc>
      </w:tr>
      <w:tr w:rsidR="00700616" w:rsidRPr="00170992" w:rsidTr="008B0FFD">
        <w:trPr>
          <w:jc w:val="center"/>
        </w:trPr>
        <w:tc>
          <w:tcPr>
            <w:tcW w:w="1668" w:type="dxa"/>
          </w:tcPr>
          <w:p w:rsidR="00700616" w:rsidRPr="00170992" w:rsidRDefault="00700616" w:rsidP="000D28F7">
            <w:pPr>
              <w:pStyle w:val="a5"/>
              <w:rPr>
                <w:rFonts w:asciiTheme="majorBidi" w:hAnsiTheme="majorBidi" w:cstheme="majorBidi"/>
                <w:sz w:val="22"/>
                <w:szCs w:val="22"/>
                <w:lang w:val="en-US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  <w:lang w:val="en-US"/>
              </w:rPr>
              <w:t>Bivalvia</w:t>
            </w:r>
          </w:p>
        </w:tc>
        <w:tc>
          <w:tcPr>
            <w:tcW w:w="1842" w:type="dxa"/>
          </w:tcPr>
          <w:p w:rsidR="00700616" w:rsidRPr="00170992" w:rsidRDefault="00700616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  <w:lang w:val="en-US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  <w:lang w:val="en-US"/>
              </w:rPr>
              <w:t>107,8+21,8</w:t>
            </w:r>
          </w:p>
        </w:tc>
        <w:tc>
          <w:tcPr>
            <w:tcW w:w="1560" w:type="dxa"/>
          </w:tcPr>
          <w:p w:rsidR="00700616" w:rsidRPr="00170992" w:rsidRDefault="00700616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  <w:lang w:val="en-US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  <w:lang w:val="en-US"/>
              </w:rPr>
              <w:t>39,2+7,1</w:t>
            </w:r>
          </w:p>
        </w:tc>
      </w:tr>
      <w:tr w:rsidR="00700616" w:rsidRPr="00170992" w:rsidTr="008B0FFD">
        <w:trPr>
          <w:jc w:val="center"/>
        </w:trPr>
        <w:tc>
          <w:tcPr>
            <w:tcW w:w="1668" w:type="dxa"/>
          </w:tcPr>
          <w:p w:rsidR="00700616" w:rsidRPr="00170992" w:rsidRDefault="00700616" w:rsidP="008B0FFD">
            <w:pPr>
              <w:pStyle w:val="a5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  <w:lang w:val="en-US"/>
              </w:rPr>
              <w:t>Polychaeta</w:t>
            </w:r>
          </w:p>
        </w:tc>
        <w:tc>
          <w:tcPr>
            <w:tcW w:w="1842" w:type="dxa"/>
          </w:tcPr>
          <w:p w:rsidR="00700616" w:rsidRPr="00170992" w:rsidRDefault="00700616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9,0+2,8</w:t>
            </w:r>
          </w:p>
        </w:tc>
        <w:tc>
          <w:tcPr>
            <w:tcW w:w="1560" w:type="dxa"/>
          </w:tcPr>
          <w:p w:rsidR="00700616" w:rsidRPr="00170992" w:rsidRDefault="00700616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16,9+3,7</w:t>
            </w:r>
          </w:p>
        </w:tc>
      </w:tr>
      <w:tr w:rsidR="00700616" w:rsidRPr="00170992" w:rsidTr="008B0FFD">
        <w:trPr>
          <w:jc w:val="center"/>
        </w:trPr>
        <w:tc>
          <w:tcPr>
            <w:tcW w:w="1668" w:type="dxa"/>
          </w:tcPr>
          <w:p w:rsidR="00700616" w:rsidRPr="00170992" w:rsidRDefault="00700616" w:rsidP="008B0FFD">
            <w:pPr>
              <w:pStyle w:val="a5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  <w:lang w:val="en-US"/>
              </w:rPr>
              <w:t>Ophiuroidea</w:t>
            </w:r>
          </w:p>
        </w:tc>
        <w:tc>
          <w:tcPr>
            <w:tcW w:w="1842" w:type="dxa"/>
          </w:tcPr>
          <w:p w:rsidR="00700616" w:rsidRPr="00170992" w:rsidRDefault="00700616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6,7+1,6</w:t>
            </w:r>
          </w:p>
        </w:tc>
        <w:tc>
          <w:tcPr>
            <w:tcW w:w="1560" w:type="dxa"/>
          </w:tcPr>
          <w:p w:rsidR="00700616" w:rsidRPr="00170992" w:rsidRDefault="00700616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14,3+2,2</w:t>
            </w:r>
          </w:p>
        </w:tc>
      </w:tr>
      <w:tr w:rsidR="00700616" w:rsidRPr="00170992" w:rsidTr="008B0FFD">
        <w:trPr>
          <w:jc w:val="center"/>
        </w:trPr>
        <w:tc>
          <w:tcPr>
            <w:tcW w:w="1668" w:type="dxa"/>
          </w:tcPr>
          <w:p w:rsidR="00700616" w:rsidRPr="00170992" w:rsidRDefault="00700616" w:rsidP="008B0FFD">
            <w:pPr>
              <w:pStyle w:val="a5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Общая</w:t>
            </w:r>
          </w:p>
        </w:tc>
        <w:tc>
          <w:tcPr>
            <w:tcW w:w="1842" w:type="dxa"/>
          </w:tcPr>
          <w:p w:rsidR="00700616" w:rsidRPr="00170992" w:rsidRDefault="00700616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135,7+27,2</w:t>
            </w:r>
          </w:p>
        </w:tc>
        <w:tc>
          <w:tcPr>
            <w:tcW w:w="1560" w:type="dxa"/>
          </w:tcPr>
          <w:p w:rsidR="00700616" w:rsidRPr="00170992" w:rsidRDefault="00700616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87,5+11,1</w:t>
            </w:r>
          </w:p>
        </w:tc>
      </w:tr>
    </w:tbl>
    <w:p w:rsidR="00581EA8" w:rsidRDefault="00581EA8" w:rsidP="00FB45FB">
      <w:pPr>
        <w:pStyle w:val="a5"/>
        <w:rPr>
          <w:rFonts w:asciiTheme="majorBidi" w:hAnsiTheme="majorBidi" w:cstheme="majorBidi"/>
        </w:rPr>
      </w:pPr>
    </w:p>
    <w:p w:rsidR="00FB45FB" w:rsidRPr="005E5DB9" w:rsidRDefault="00FB45FB" w:rsidP="00FB45FB">
      <w:pPr>
        <w:pStyle w:val="a5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При этом в к</w:t>
      </w:r>
      <w:r w:rsidRPr="005E5DB9">
        <w:rPr>
          <w:rFonts w:asciiTheme="majorBidi" w:hAnsiTheme="majorBidi" w:cstheme="majorBidi"/>
        </w:rPr>
        <w:t>ластер</w:t>
      </w:r>
      <w:r>
        <w:rPr>
          <w:rFonts w:asciiTheme="majorBidi" w:hAnsiTheme="majorBidi" w:cstheme="majorBidi"/>
        </w:rPr>
        <w:t>е</w:t>
      </w:r>
      <w:r w:rsidRPr="005E5DB9">
        <w:rPr>
          <w:rFonts w:asciiTheme="majorBidi" w:hAnsiTheme="majorBidi" w:cstheme="majorBidi"/>
        </w:rPr>
        <w:t xml:space="preserve"> А </w:t>
      </w:r>
      <w:r>
        <w:rPr>
          <w:rFonts w:asciiTheme="majorBidi" w:hAnsiTheme="majorBidi" w:cstheme="majorBidi"/>
        </w:rPr>
        <w:t>преобладают</w:t>
      </w:r>
      <w:r w:rsidRPr="005E5DB9">
        <w:rPr>
          <w:rFonts w:asciiTheme="majorBidi" w:hAnsiTheme="majorBidi" w:cstheme="majorBidi"/>
        </w:rPr>
        <w:t xml:space="preserve"> двустворчаты</w:t>
      </w:r>
      <w:r>
        <w:rPr>
          <w:rFonts w:asciiTheme="majorBidi" w:hAnsiTheme="majorBidi" w:cstheme="majorBidi"/>
        </w:rPr>
        <w:t>е</w:t>
      </w:r>
      <w:r w:rsidRPr="005E5DB9">
        <w:rPr>
          <w:rFonts w:asciiTheme="majorBidi" w:hAnsiTheme="majorBidi" w:cstheme="majorBidi"/>
        </w:rPr>
        <w:t xml:space="preserve"> моллюск</w:t>
      </w:r>
      <w:r>
        <w:rPr>
          <w:rFonts w:asciiTheme="majorBidi" w:hAnsiTheme="majorBidi" w:cstheme="majorBidi"/>
        </w:rPr>
        <w:t>и</w:t>
      </w:r>
      <w:r w:rsidR="00700616">
        <w:rPr>
          <w:rFonts w:asciiTheme="majorBidi" w:hAnsiTheme="majorBidi" w:cstheme="majorBidi"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Portlandia</w:t>
      </w:r>
      <w:proofErr w:type="spellEnd"/>
      <w:r w:rsidR="00700616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arctica</w:t>
      </w:r>
      <w:proofErr w:type="spellEnd"/>
      <w:r w:rsidRPr="005E5DB9">
        <w:rPr>
          <w:rFonts w:asciiTheme="majorBidi" w:hAnsiTheme="majorBidi" w:cstheme="majorBidi"/>
        </w:rPr>
        <w:t>, имеющи</w:t>
      </w:r>
      <w:r>
        <w:rPr>
          <w:rFonts w:asciiTheme="majorBidi" w:hAnsiTheme="majorBidi" w:cstheme="majorBidi"/>
        </w:rPr>
        <w:t>е</w:t>
      </w:r>
      <w:r w:rsidRPr="005E5DB9">
        <w:rPr>
          <w:rFonts w:asciiTheme="majorBidi" w:hAnsiTheme="majorBidi" w:cstheme="majorBidi"/>
        </w:rPr>
        <w:t xml:space="preserve"> 100% встречаемость и создающи</w:t>
      </w:r>
      <w:r>
        <w:rPr>
          <w:rFonts w:asciiTheme="majorBidi" w:hAnsiTheme="majorBidi" w:cstheme="majorBidi"/>
        </w:rPr>
        <w:t>е</w:t>
      </w:r>
      <w:r w:rsidRPr="005E5DB9">
        <w:rPr>
          <w:rFonts w:asciiTheme="majorBidi" w:hAnsiTheme="majorBidi" w:cstheme="majorBidi"/>
        </w:rPr>
        <w:t xml:space="preserve"> в среднем более </w:t>
      </w:r>
      <w:r>
        <w:rPr>
          <w:rFonts w:asciiTheme="majorBidi" w:hAnsiTheme="majorBidi" w:cstheme="majorBidi"/>
        </w:rPr>
        <w:t xml:space="preserve">45% суммарной биомассы бентоса. </w:t>
      </w:r>
      <w:r>
        <w:rPr>
          <w:rFonts w:asciiTheme="majorBidi" w:hAnsiTheme="majorBidi" w:cstheme="majorBidi"/>
        </w:rPr>
        <w:lastRenderedPageBreak/>
        <w:t>Н</w:t>
      </w:r>
      <w:r w:rsidRPr="005E5DB9">
        <w:rPr>
          <w:rFonts w:asciiTheme="majorBidi" w:hAnsiTheme="majorBidi" w:cstheme="majorBidi"/>
        </w:rPr>
        <w:t xml:space="preserve">аряду с </w:t>
      </w:r>
      <w:proofErr w:type="spellStart"/>
      <w:r>
        <w:rPr>
          <w:rFonts w:asciiTheme="majorBidi" w:hAnsiTheme="majorBidi" w:cstheme="majorBidi"/>
          <w:i/>
        </w:rPr>
        <w:t>P.</w:t>
      </w:r>
      <w:r w:rsidRPr="005E5DB9">
        <w:rPr>
          <w:rFonts w:asciiTheme="majorBidi" w:hAnsiTheme="majorBidi" w:cstheme="majorBidi"/>
          <w:i/>
        </w:rPr>
        <w:t>arctica</w:t>
      </w:r>
      <w:proofErr w:type="spellEnd"/>
      <w:r w:rsidRPr="005E5DB9">
        <w:rPr>
          <w:rFonts w:asciiTheme="majorBidi" w:hAnsiTheme="majorBidi" w:cstheme="majorBidi"/>
        </w:rPr>
        <w:t xml:space="preserve"> максимальную частоту встречаемости (100%) имеют двустворчатые моллюски </w:t>
      </w:r>
      <w:proofErr w:type="spellStart"/>
      <w:r w:rsidRPr="005E5DB9">
        <w:rPr>
          <w:rFonts w:asciiTheme="majorBidi" w:hAnsiTheme="majorBidi" w:cstheme="majorBidi"/>
          <w:i/>
        </w:rPr>
        <w:t>Ennucula</w:t>
      </w:r>
      <w:proofErr w:type="spellEnd"/>
      <w:r w:rsidR="00700616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tenuis</w:t>
      </w:r>
      <w:proofErr w:type="spellEnd"/>
      <w:r w:rsidRPr="005E5DB9">
        <w:rPr>
          <w:rFonts w:asciiTheme="majorBidi" w:hAnsiTheme="majorBidi" w:cstheme="majorBidi"/>
          <w:i/>
        </w:rPr>
        <w:t>,</w:t>
      </w:r>
      <w:r w:rsidR="00700616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Parathyasira</w:t>
      </w:r>
      <w:proofErr w:type="spellEnd"/>
      <w:r w:rsidR="00700616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equalis</w:t>
      </w:r>
      <w:proofErr w:type="spellEnd"/>
      <w:r w:rsidRPr="005E5DB9">
        <w:rPr>
          <w:rFonts w:asciiTheme="majorBidi" w:hAnsiTheme="majorBidi" w:cstheme="majorBidi"/>
        </w:rPr>
        <w:t xml:space="preserve"> и полихеты семейства </w:t>
      </w:r>
      <w:proofErr w:type="spellStart"/>
      <w:r w:rsidRPr="005E5DB9">
        <w:rPr>
          <w:rFonts w:asciiTheme="majorBidi" w:hAnsiTheme="majorBidi" w:cstheme="majorBidi"/>
        </w:rPr>
        <w:t>Cirratulidae</w:t>
      </w:r>
      <w:proofErr w:type="spellEnd"/>
      <w:r w:rsidRPr="005E5DB9">
        <w:rPr>
          <w:rFonts w:asciiTheme="majorBidi" w:hAnsiTheme="majorBidi" w:cstheme="majorBidi"/>
        </w:rPr>
        <w:t xml:space="preserve">. </w:t>
      </w:r>
    </w:p>
    <w:p w:rsidR="008B0FFD" w:rsidRDefault="00FB45FB" w:rsidP="00943D88">
      <w:pPr>
        <w:pStyle w:val="a5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Для кластера</w:t>
      </w:r>
      <w:r w:rsidRPr="005E5DB9">
        <w:rPr>
          <w:rFonts w:asciiTheme="majorBidi" w:hAnsiTheme="majorBidi" w:cstheme="majorBidi"/>
        </w:rPr>
        <w:t xml:space="preserve"> В</w:t>
      </w:r>
      <w:r w:rsidR="00943D88">
        <w:rPr>
          <w:rFonts w:asciiTheme="majorBidi" w:hAnsiTheme="majorBidi" w:cstheme="majorBidi"/>
        </w:rPr>
        <w:t>,</w:t>
      </w:r>
      <w:r w:rsidR="00700616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с меньшими биомассами моллюсков (</w:t>
      </w:r>
      <w:r w:rsidR="00943D88">
        <w:rPr>
          <w:rFonts w:asciiTheme="majorBidi" w:hAnsiTheme="majorBidi" w:cstheme="majorBidi"/>
          <w:iCs/>
        </w:rPr>
        <w:t xml:space="preserve">Рисунок </w:t>
      </w:r>
      <w:r w:rsidR="00943D88">
        <w:rPr>
          <w:rFonts w:asciiTheme="majorBidi" w:hAnsiTheme="majorBidi" w:cstheme="majorBidi"/>
        </w:rPr>
        <w:t>3.3.2.4, Таблица 3.3.2.2</w:t>
      </w:r>
      <w:r>
        <w:rPr>
          <w:rFonts w:asciiTheme="majorBidi" w:hAnsiTheme="majorBidi" w:cstheme="majorBidi"/>
        </w:rPr>
        <w:t>)</w:t>
      </w:r>
      <w:r w:rsidR="00943D88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более характерны</w:t>
      </w:r>
      <w:r w:rsidRPr="005E5DB9">
        <w:rPr>
          <w:rFonts w:asciiTheme="majorBidi" w:hAnsiTheme="majorBidi" w:cstheme="majorBidi"/>
        </w:rPr>
        <w:t xml:space="preserve"> двустворчаты</w:t>
      </w:r>
      <w:r>
        <w:rPr>
          <w:rFonts w:asciiTheme="majorBidi" w:hAnsiTheme="majorBidi" w:cstheme="majorBidi"/>
        </w:rPr>
        <w:t>е</w:t>
      </w:r>
      <w:r w:rsidRPr="005E5DB9">
        <w:rPr>
          <w:rFonts w:asciiTheme="majorBidi" w:hAnsiTheme="majorBidi" w:cstheme="majorBidi"/>
        </w:rPr>
        <w:t xml:space="preserve"> моллюск</w:t>
      </w:r>
      <w:r>
        <w:rPr>
          <w:rFonts w:asciiTheme="majorBidi" w:hAnsiTheme="majorBidi" w:cstheme="majorBidi"/>
        </w:rPr>
        <w:t>и</w:t>
      </w:r>
      <w:r w:rsidR="00700616">
        <w:rPr>
          <w:rFonts w:asciiTheme="majorBidi" w:hAnsiTheme="majorBidi" w:cstheme="majorBidi"/>
        </w:rPr>
        <w:t xml:space="preserve"> </w:t>
      </w:r>
      <w:r w:rsidRPr="005E5DB9">
        <w:rPr>
          <w:rFonts w:asciiTheme="majorBidi" w:hAnsiTheme="majorBidi" w:cstheme="majorBidi"/>
          <w:i/>
          <w:lang w:val="en-US"/>
        </w:rPr>
        <w:t>Astarte</w:t>
      </w:r>
      <w:r w:rsidR="00700616">
        <w:rPr>
          <w:rFonts w:asciiTheme="majorBidi" w:hAnsiTheme="majorBidi" w:cstheme="majorBidi"/>
          <w:i/>
        </w:rPr>
        <w:t xml:space="preserve"> </w:t>
      </w:r>
      <w:r w:rsidRPr="005E5DB9">
        <w:rPr>
          <w:rFonts w:asciiTheme="majorBidi" w:hAnsiTheme="majorBidi" w:cstheme="majorBidi"/>
          <w:i/>
          <w:lang w:val="en-US"/>
        </w:rPr>
        <w:t>borealis</w:t>
      </w:r>
      <w:r w:rsidR="00700616">
        <w:rPr>
          <w:rFonts w:asciiTheme="majorBidi" w:hAnsiTheme="majorBidi" w:cstheme="majorBidi"/>
          <w:i/>
        </w:rPr>
        <w:t xml:space="preserve"> </w:t>
      </w:r>
      <w:r w:rsidRPr="005E5DB9">
        <w:rPr>
          <w:rFonts w:asciiTheme="majorBidi" w:hAnsiTheme="majorBidi" w:cstheme="majorBidi"/>
        </w:rPr>
        <w:t>(14% от суммарной</w:t>
      </w:r>
      <w:r w:rsidR="00943D88">
        <w:rPr>
          <w:rFonts w:asciiTheme="majorBidi" w:hAnsiTheme="majorBidi" w:cstheme="majorBidi"/>
        </w:rPr>
        <w:t xml:space="preserve"> биомассы</w:t>
      </w:r>
      <w:r w:rsidRPr="005E5DB9">
        <w:rPr>
          <w:rFonts w:asciiTheme="majorBidi" w:hAnsiTheme="majorBidi" w:cstheme="majorBidi"/>
        </w:rPr>
        <w:t xml:space="preserve"> бентоса),</w:t>
      </w:r>
      <w:r w:rsidR="00700616">
        <w:rPr>
          <w:rFonts w:asciiTheme="majorBidi" w:hAnsiTheme="majorBidi" w:cstheme="majorBidi"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Macoma</w:t>
      </w:r>
      <w:proofErr w:type="spellEnd"/>
      <w:r w:rsidR="00700616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calcarea</w:t>
      </w:r>
      <w:proofErr w:type="spellEnd"/>
      <w:r w:rsidR="00700616">
        <w:rPr>
          <w:rFonts w:asciiTheme="majorBidi" w:hAnsiTheme="majorBidi" w:cstheme="majorBidi"/>
          <w:i/>
        </w:rPr>
        <w:t xml:space="preserve"> </w:t>
      </w:r>
      <w:r w:rsidRPr="005E5DB9">
        <w:rPr>
          <w:rFonts w:asciiTheme="majorBidi" w:hAnsiTheme="majorBidi" w:cstheme="majorBidi"/>
        </w:rPr>
        <w:t>(14%) и полихет</w:t>
      </w:r>
      <w:r w:rsidR="00700616">
        <w:rPr>
          <w:rFonts w:asciiTheme="majorBidi" w:hAnsiTheme="majorBidi" w:cstheme="majorBidi"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Maldane</w:t>
      </w:r>
      <w:proofErr w:type="spellEnd"/>
      <w:r w:rsidR="00700616"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sarsi</w:t>
      </w:r>
      <w:proofErr w:type="spellEnd"/>
      <w:r w:rsidR="00F57F0F">
        <w:rPr>
          <w:rFonts w:asciiTheme="majorBidi" w:hAnsiTheme="majorBidi" w:cstheme="majorBidi"/>
          <w:i/>
        </w:rPr>
        <w:t xml:space="preserve"> </w:t>
      </w:r>
      <w:r>
        <w:rPr>
          <w:rFonts w:asciiTheme="majorBidi" w:hAnsiTheme="majorBidi" w:cstheme="majorBidi"/>
        </w:rPr>
        <w:t xml:space="preserve">(10%). </w:t>
      </w:r>
    </w:p>
    <w:p w:rsidR="008B0FFD" w:rsidRPr="005E5DB9" w:rsidRDefault="008B0FFD" w:rsidP="00943D88">
      <w:pPr>
        <w:pStyle w:val="a5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Несмотря на четкое распределение станций на две группы </w:t>
      </w:r>
      <w:r w:rsidR="00D607E3">
        <w:rPr>
          <w:rFonts w:asciiTheme="majorBidi" w:hAnsiTheme="majorBidi" w:cstheme="majorBidi"/>
        </w:rPr>
        <w:t>по величинам биомасс крупных таксонов</w:t>
      </w:r>
      <w:r>
        <w:rPr>
          <w:rFonts w:asciiTheme="majorBidi" w:hAnsiTheme="majorBidi" w:cstheme="majorBidi"/>
        </w:rPr>
        <w:t>, на территории исследованной акватории они распределены мозаично (</w:t>
      </w:r>
      <w:r w:rsidR="00943D88">
        <w:rPr>
          <w:rFonts w:asciiTheme="majorBidi" w:hAnsiTheme="majorBidi" w:cstheme="majorBidi"/>
          <w:iCs/>
        </w:rPr>
        <w:t xml:space="preserve">Рисунок </w:t>
      </w:r>
      <w:r w:rsidR="00943D88">
        <w:rPr>
          <w:rFonts w:asciiTheme="majorBidi" w:hAnsiTheme="majorBidi" w:cstheme="majorBidi"/>
        </w:rPr>
        <w:t>3.3.2.5</w:t>
      </w:r>
      <w:r w:rsidR="00700616">
        <w:rPr>
          <w:rFonts w:asciiTheme="majorBidi" w:hAnsiTheme="majorBidi" w:cstheme="majorBidi"/>
        </w:rPr>
        <w:t>), причем экологическая интерпретация этой мозаичности затруднена.</w:t>
      </w:r>
    </w:p>
    <w:tbl>
      <w:tblPr>
        <w:tblW w:w="6784" w:type="dxa"/>
        <w:jc w:val="center"/>
        <w:tblLook w:val="04A0" w:firstRow="1" w:lastRow="0" w:firstColumn="1" w:lastColumn="0" w:noHBand="0" w:noVBand="1"/>
      </w:tblPr>
      <w:tblGrid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00"/>
      </w:tblGrid>
      <w:tr w:rsidR="008B0FFD" w:rsidRPr="001E0640" w:rsidTr="00943D88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47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16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36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</w:tr>
      <w:tr w:rsidR="008B0FFD" w:rsidRPr="001E0640" w:rsidTr="00943D88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</w:tr>
      <w:tr w:rsidR="008B0FFD" w:rsidRPr="001E0640" w:rsidTr="00943D88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</w:tr>
      <w:tr w:rsidR="008B0FFD" w:rsidRPr="001E0640" w:rsidTr="00943D88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</w:tr>
      <w:tr w:rsidR="008B0FFD" w:rsidRPr="001E0640" w:rsidTr="00943D88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</w:tr>
      <w:tr w:rsidR="008B0FFD" w:rsidRPr="001E0640" w:rsidTr="00943D88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</w:tr>
      <w:tr w:rsidR="008B0FFD" w:rsidRPr="001E0640" w:rsidTr="00943D88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60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</w:t>
            </w:r>
          </w:p>
        </w:tc>
      </w:tr>
      <w:tr w:rsidR="008B0FFD" w:rsidRPr="001E0640" w:rsidTr="00943D88">
        <w:trPr>
          <w:trHeight w:val="300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8B0FFD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</w:tr>
      <w:tr w:rsidR="008B0FFD" w:rsidRPr="001E0640" w:rsidTr="00170992">
        <w:trPr>
          <w:trHeight w:val="207"/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170992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170992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8B0FFD" w:rsidRPr="001E0640" w:rsidRDefault="008B0FFD" w:rsidP="00170992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кластер А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170992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170992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170992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170992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170992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B0FFD" w:rsidRPr="001E0640" w:rsidRDefault="008B0FFD" w:rsidP="00170992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кластер В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170992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FFD" w:rsidRPr="001E0640" w:rsidRDefault="008B0FFD" w:rsidP="00170992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</w:p>
        </w:tc>
      </w:tr>
    </w:tbl>
    <w:p w:rsidR="008B0FFD" w:rsidRPr="005E5DB9" w:rsidRDefault="00943D88" w:rsidP="00170992">
      <w:pPr>
        <w:pStyle w:val="a5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iCs/>
        </w:rPr>
        <w:t xml:space="preserve">Рисунок </w:t>
      </w:r>
      <w:r>
        <w:rPr>
          <w:rFonts w:asciiTheme="majorBidi" w:hAnsiTheme="majorBidi" w:cstheme="majorBidi"/>
        </w:rPr>
        <w:t xml:space="preserve">3.3.2.5 - </w:t>
      </w:r>
      <w:r w:rsidR="00FB45FB">
        <w:rPr>
          <w:rFonts w:asciiTheme="majorBidi" w:hAnsiTheme="majorBidi" w:cstheme="majorBidi"/>
        </w:rPr>
        <w:t>Схема р</w:t>
      </w:r>
      <w:r w:rsidR="008B0FFD">
        <w:rPr>
          <w:rFonts w:asciiTheme="majorBidi" w:hAnsiTheme="majorBidi" w:cstheme="majorBidi"/>
        </w:rPr>
        <w:t>аспределени</w:t>
      </w:r>
      <w:r w:rsidR="00FB45FB">
        <w:rPr>
          <w:rFonts w:asciiTheme="majorBidi" w:hAnsiTheme="majorBidi" w:cstheme="majorBidi"/>
        </w:rPr>
        <w:t>я</w:t>
      </w:r>
      <w:r w:rsidR="008B0FFD">
        <w:rPr>
          <w:rFonts w:asciiTheme="majorBidi" w:hAnsiTheme="majorBidi" w:cstheme="majorBidi"/>
        </w:rPr>
        <w:t xml:space="preserve"> станций </w:t>
      </w:r>
      <w:r w:rsidR="00FB45FB">
        <w:rPr>
          <w:rFonts w:asciiTheme="majorBidi" w:hAnsiTheme="majorBidi" w:cstheme="majorBidi"/>
        </w:rPr>
        <w:t xml:space="preserve">по биомассе основных таксонов </w:t>
      </w:r>
      <w:proofErr w:type="spellStart"/>
      <w:r w:rsidR="00FB45FB">
        <w:rPr>
          <w:rFonts w:asciiTheme="majorBidi" w:hAnsiTheme="majorBidi" w:cstheme="majorBidi"/>
        </w:rPr>
        <w:t>макрозообентоса</w:t>
      </w:r>
      <w:proofErr w:type="spellEnd"/>
      <w:r w:rsidR="00FB45FB">
        <w:rPr>
          <w:rFonts w:asciiTheme="majorBidi" w:hAnsiTheme="majorBidi" w:cstheme="majorBidi"/>
        </w:rPr>
        <w:t xml:space="preserve"> на</w:t>
      </w:r>
      <w:r w:rsidR="008B0FFD">
        <w:rPr>
          <w:rFonts w:asciiTheme="majorBidi" w:hAnsiTheme="majorBidi" w:cstheme="majorBidi"/>
        </w:rPr>
        <w:t xml:space="preserve"> акватории юго-западной части моря Лаптевых в 2014 г.</w:t>
      </w:r>
    </w:p>
    <w:p w:rsidR="008738D2" w:rsidRDefault="00596C43" w:rsidP="00596C43">
      <w:pPr>
        <w:pStyle w:val="a5"/>
        <w:rPr>
          <w:rFonts w:asciiTheme="majorBidi" w:hAnsiTheme="majorBidi" w:cstheme="majorBidi"/>
        </w:rPr>
      </w:pPr>
      <w:bookmarkStart w:id="44" w:name="_Toc354487572"/>
      <w:r w:rsidRPr="005E5DB9">
        <w:rPr>
          <w:rFonts w:asciiTheme="majorBidi" w:hAnsiTheme="majorBidi" w:cstheme="majorBidi"/>
        </w:rPr>
        <w:t xml:space="preserve">Преобладание двустворчатых моллюсков и полихет отмечалось в юго-западной мелководной части моря </w:t>
      </w:r>
      <w:r w:rsidR="00A4614E">
        <w:rPr>
          <w:rFonts w:asciiTheme="majorBidi" w:hAnsiTheme="majorBidi" w:cstheme="majorBidi"/>
        </w:rPr>
        <w:t>Лаптевых и ранее (</w:t>
      </w:r>
      <w:proofErr w:type="spellStart"/>
      <w:r w:rsidR="00946C5E">
        <w:rPr>
          <w:rFonts w:asciiTheme="majorBidi" w:hAnsiTheme="majorBidi" w:cstheme="majorBidi"/>
        </w:rPr>
        <w:t>Петряшев</w:t>
      </w:r>
      <w:proofErr w:type="spellEnd"/>
      <w:r w:rsidR="00A4614E">
        <w:rPr>
          <w:rFonts w:asciiTheme="majorBidi" w:hAnsiTheme="majorBidi" w:cstheme="majorBidi"/>
        </w:rPr>
        <w:t xml:space="preserve"> и др</w:t>
      </w:r>
      <w:r w:rsidR="00A4614E" w:rsidRPr="00A4614E">
        <w:rPr>
          <w:rFonts w:asciiTheme="majorBidi" w:hAnsiTheme="majorBidi" w:cstheme="majorBidi"/>
        </w:rPr>
        <w:t>.</w:t>
      </w:r>
      <w:r w:rsidRPr="005E5DB9">
        <w:rPr>
          <w:rFonts w:asciiTheme="majorBidi" w:hAnsiTheme="majorBidi" w:cstheme="majorBidi"/>
        </w:rPr>
        <w:t>, 2004; Атлас…, 2011; Гуков, 2013).</w:t>
      </w:r>
      <w:r w:rsidR="00700616">
        <w:rPr>
          <w:rFonts w:asciiTheme="majorBidi" w:hAnsiTheme="majorBidi" w:cstheme="majorBidi"/>
        </w:rPr>
        <w:t xml:space="preserve"> </w:t>
      </w:r>
      <w:r w:rsidR="00D57208">
        <w:rPr>
          <w:rFonts w:asciiTheme="majorBidi" w:hAnsiTheme="majorBidi" w:cstheme="majorBidi"/>
        </w:rPr>
        <w:t xml:space="preserve">Помимо этого, доминирование </w:t>
      </w:r>
      <w:r w:rsidR="00D607E3">
        <w:rPr>
          <w:rFonts w:asciiTheme="majorBidi" w:hAnsiTheme="majorBidi" w:cstheme="majorBidi"/>
        </w:rPr>
        <w:t xml:space="preserve">двустворчатых моллюсков </w:t>
      </w:r>
      <w:r w:rsidR="00FB45FB">
        <w:rPr>
          <w:rFonts w:asciiTheme="majorBidi" w:hAnsiTheme="majorBidi" w:cstheme="majorBidi"/>
          <w:i/>
        </w:rPr>
        <w:t>P.</w:t>
      </w:r>
      <w:r w:rsidR="004928EB">
        <w:rPr>
          <w:rFonts w:asciiTheme="majorBidi" w:hAnsiTheme="majorBidi" w:cstheme="majorBidi"/>
          <w:i/>
          <w:lang w:val="en-US"/>
        </w:rPr>
        <w:t>a</w:t>
      </w:r>
      <w:proofErr w:type="spellStart"/>
      <w:r w:rsidR="00D57208" w:rsidRPr="005E5DB9">
        <w:rPr>
          <w:rFonts w:asciiTheme="majorBidi" w:hAnsiTheme="majorBidi" w:cstheme="majorBidi"/>
          <w:i/>
        </w:rPr>
        <w:t>rctica</w:t>
      </w:r>
      <w:proofErr w:type="spellEnd"/>
      <w:r w:rsidR="00700616">
        <w:rPr>
          <w:rFonts w:asciiTheme="majorBidi" w:hAnsiTheme="majorBidi" w:cstheme="majorBidi"/>
          <w:i/>
        </w:rPr>
        <w:t xml:space="preserve"> </w:t>
      </w:r>
      <w:r w:rsidR="00D57208">
        <w:rPr>
          <w:rFonts w:asciiTheme="majorBidi" w:hAnsiTheme="majorBidi" w:cstheme="majorBidi"/>
          <w:iCs/>
        </w:rPr>
        <w:t>на глубин</w:t>
      </w:r>
      <w:r w:rsidR="00700616">
        <w:rPr>
          <w:rFonts w:asciiTheme="majorBidi" w:hAnsiTheme="majorBidi" w:cstheme="majorBidi"/>
          <w:iCs/>
        </w:rPr>
        <w:t>ах свыше 30 м</w:t>
      </w:r>
      <w:r w:rsidR="00D57208">
        <w:rPr>
          <w:rFonts w:asciiTheme="majorBidi" w:hAnsiTheme="majorBidi" w:cstheme="majorBidi"/>
          <w:iCs/>
        </w:rPr>
        <w:t xml:space="preserve"> было отмечено и в восточной части моря Лаптевых </w:t>
      </w:r>
      <w:r w:rsidR="00D57208" w:rsidRPr="00D57208">
        <w:t>(Ste</w:t>
      </w:r>
      <w:r w:rsidR="00D57208" w:rsidRPr="00D57208">
        <w:rPr>
          <w:rFonts w:ascii="Cambria Math" w:hAnsi="Cambria Math" w:cs="Cambria Math"/>
        </w:rPr>
        <w:t>ﬀ</w:t>
      </w:r>
      <w:r w:rsidR="00D57208" w:rsidRPr="00D57208">
        <w:t>ens, 2006)</w:t>
      </w:r>
      <w:r w:rsidR="00D57208">
        <w:rPr>
          <w:rFonts w:asciiTheme="majorBidi" w:hAnsiTheme="majorBidi" w:cstheme="majorBidi"/>
          <w:iCs/>
        </w:rPr>
        <w:t>.</w:t>
      </w:r>
      <w:bookmarkEnd w:id="44"/>
    </w:p>
    <w:p w:rsidR="001E0640" w:rsidRPr="005E5DB9" w:rsidRDefault="00596C43" w:rsidP="001E0640">
      <w:pPr>
        <w:pStyle w:val="a5"/>
        <w:rPr>
          <w:rFonts w:asciiTheme="majorBidi" w:hAnsiTheme="majorBidi" w:cstheme="majorBidi"/>
        </w:rPr>
      </w:pPr>
      <w:proofErr w:type="spellStart"/>
      <w:r w:rsidRPr="005E5DB9">
        <w:rPr>
          <w:rFonts w:asciiTheme="majorBidi" w:hAnsiTheme="majorBidi" w:cstheme="majorBidi"/>
        </w:rPr>
        <w:t>Дендрограмма</w:t>
      </w:r>
      <w:proofErr w:type="spellEnd"/>
      <w:r w:rsidRPr="005E5DB9">
        <w:rPr>
          <w:rFonts w:asciiTheme="majorBidi" w:hAnsiTheme="majorBidi" w:cstheme="majorBidi"/>
        </w:rPr>
        <w:t xml:space="preserve"> сходства станций </w:t>
      </w:r>
      <w:r w:rsidR="008B0FFD">
        <w:rPr>
          <w:rFonts w:asciiTheme="majorBidi" w:hAnsiTheme="majorBidi" w:cstheme="majorBidi"/>
        </w:rPr>
        <w:t xml:space="preserve">по </w:t>
      </w:r>
      <w:r w:rsidRPr="005E5DB9">
        <w:rPr>
          <w:rFonts w:asciiTheme="majorBidi" w:hAnsiTheme="majorBidi" w:cstheme="majorBidi"/>
        </w:rPr>
        <w:t>комплексу физико-химических характеристи</w:t>
      </w:r>
      <w:r w:rsidR="009A2DFB">
        <w:rPr>
          <w:rFonts w:asciiTheme="majorBidi" w:hAnsiTheme="majorBidi" w:cstheme="majorBidi"/>
        </w:rPr>
        <w:t xml:space="preserve">к </w:t>
      </w:r>
      <w:r w:rsidR="00F5429D">
        <w:rPr>
          <w:rFonts w:asciiTheme="majorBidi" w:hAnsiTheme="majorBidi" w:cstheme="majorBidi"/>
        </w:rPr>
        <w:t xml:space="preserve">придонной </w:t>
      </w:r>
      <w:r w:rsidR="009A2DFB">
        <w:rPr>
          <w:rFonts w:asciiTheme="majorBidi" w:hAnsiTheme="majorBidi" w:cstheme="majorBidi"/>
        </w:rPr>
        <w:t>воды и донных отложений</w:t>
      </w:r>
      <w:r w:rsidR="008B0FFD">
        <w:rPr>
          <w:rFonts w:asciiTheme="majorBidi" w:hAnsiTheme="majorBidi" w:cstheme="majorBidi"/>
        </w:rPr>
        <w:t xml:space="preserve">, а также обобщенных структурных показателей </w:t>
      </w:r>
      <w:proofErr w:type="spellStart"/>
      <w:r w:rsidR="008B0FFD">
        <w:rPr>
          <w:rFonts w:asciiTheme="majorBidi" w:hAnsiTheme="majorBidi" w:cstheme="majorBidi"/>
        </w:rPr>
        <w:t>макрозообентоса</w:t>
      </w:r>
      <w:proofErr w:type="spellEnd"/>
      <w:r w:rsidR="008B0FFD">
        <w:rPr>
          <w:rFonts w:asciiTheme="majorBidi" w:hAnsiTheme="majorBidi" w:cstheme="majorBidi"/>
        </w:rPr>
        <w:t xml:space="preserve"> (общая численность, общая биомасса, число видов и индекс Шеннона-</w:t>
      </w:r>
      <w:proofErr w:type="spellStart"/>
      <w:r w:rsidR="008B0FFD">
        <w:rPr>
          <w:rFonts w:asciiTheme="majorBidi" w:hAnsiTheme="majorBidi" w:cstheme="majorBidi"/>
        </w:rPr>
        <w:t>Уивера</w:t>
      </w:r>
      <w:proofErr w:type="spellEnd"/>
      <w:r w:rsidR="008B0FFD">
        <w:rPr>
          <w:rFonts w:asciiTheme="majorBidi" w:hAnsiTheme="majorBidi" w:cstheme="majorBidi"/>
        </w:rPr>
        <w:t xml:space="preserve"> по численности)</w:t>
      </w:r>
      <w:r w:rsidR="00700616">
        <w:rPr>
          <w:rFonts w:asciiTheme="majorBidi" w:hAnsiTheme="majorBidi" w:cstheme="majorBidi"/>
        </w:rPr>
        <w:t xml:space="preserve">, рекомендованных при мониторинге морских экосистем (Погребов, </w:t>
      </w:r>
      <w:proofErr w:type="spellStart"/>
      <w:r w:rsidR="00700616">
        <w:rPr>
          <w:rFonts w:asciiTheme="majorBidi" w:hAnsiTheme="majorBidi" w:cstheme="majorBidi"/>
        </w:rPr>
        <w:t>Шилин</w:t>
      </w:r>
      <w:proofErr w:type="spellEnd"/>
      <w:r w:rsidR="00700616">
        <w:rPr>
          <w:rFonts w:asciiTheme="majorBidi" w:hAnsiTheme="majorBidi" w:cstheme="majorBidi"/>
        </w:rPr>
        <w:t>, 2001)</w:t>
      </w:r>
      <w:r w:rsidR="009A2DFB">
        <w:rPr>
          <w:rFonts w:asciiTheme="majorBidi" w:hAnsiTheme="majorBidi" w:cstheme="majorBidi"/>
        </w:rPr>
        <w:t xml:space="preserve"> также</w:t>
      </w:r>
      <w:r w:rsidRPr="005E5DB9">
        <w:rPr>
          <w:rFonts w:asciiTheme="majorBidi" w:hAnsiTheme="majorBidi" w:cstheme="majorBidi"/>
        </w:rPr>
        <w:t xml:space="preserve"> показывает ув</w:t>
      </w:r>
      <w:r w:rsidR="00012E15">
        <w:rPr>
          <w:rFonts w:asciiTheme="majorBidi" w:hAnsiTheme="majorBidi" w:cstheme="majorBidi"/>
        </w:rPr>
        <w:t>еренное разделение массива</w:t>
      </w:r>
      <w:r w:rsidRPr="005E5DB9">
        <w:rPr>
          <w:rFonts w:asciiTheme="majorBidi" w:hAnsiTheme="majorBidi" w:cstheme="majorBidi"/>
        </w:rPr>
        <w:t xml:space="preserve"> описаний на 2 кластера</w:t>
      </w:r>
      <w:r w:rsidR="009A4722">
        <w:rPr>
          <w:rFonts w:asciiTheme="majorBidi" w:hAnsiTheme="majorBidi" w:cstheme="majorBidi"/>
        </w:rPr>
        <w:t xml:space="preserve"> (</w:t>
      </w:r>
      <w:r w:rsidR="009A4722">
        <w:rPr>
          <w:rFonts w:asciiTheme="majorBidi" w:hAnsiTheme="majorBidi" w:cstheme="majorBidi"/>
          <w:iCs/>
        </w:rPr>
        <w:t xml:space="preserve">Рисунок </w:t>
      </w:r>
      <w:r w:rsidR="009A4722">
        <w:rPr>
          <w:rFonts w:asciiTheme="majorBidi" w:hAnsiTheme="majorBidi" w:cstheme="majorBidi"/>
        </w:rPr>
        <w:t>3.3.2.6</w:t>
      </w:r>
      <w:r w:rsidR="008738D2">
        <w:rPr>
          <w:rFonts w:asciiTheme="majorBidi" w:hAnsiTheme="majorBidi" w:cstheme="majorBidi"/>
        </w:rPr>
        <w:t>)</w:t>
      </w:r>
      <w:r w:rsidRPr="005E5DB9">
        <w:rPr>
          <w:rFonts w:asciiTheme="majorBidi" w:hAnsiTheme="majorBidi" w:cstheme="majorBidi"/>
        </w:rPr>
        <w:t xml:space="preserve">. </w:t>
      </w:r>
    </w:p>
    <w:p w:rsidR="001E0640" w:rsidRDefault="00CA26DB" w:rsidP="00170992">
      <w:pPr>
        <w:pStyle w:val="a5"/>
        <w:spacing w:after="0"/>
        <w:jc w:val="center"/>
      </w:pPr>
      <w:r w:rsidRPr="00CA26DB">
        <w:rPr>
          <w:rFonts w:asciiTheme="majorBidi" w:hAnsiTheme="majorBidi" w:cstheme="majorBidi"/>
          <w:noProof/>
          <w:lang w:eastAsia="zh-TW"/>
        </w:rPr>
        <w:lastRenderedPageBreak/>
        <w:drawing>
          <wp:inline distT="0" distB="0" distL="0" distR="0">
            <wp:extent cx="5686425" cy="4764302"/>
            <wp:effectExtent l="0" t="0" r="0" b="0"/>
            <wp:docPr id="8" name="Рисунок 8" descr="C:\Users\RogerRabbit\Desktop\station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gerRabbit\Desktop\stations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844" cy="476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722" w:rsidRPr="009D51EB">
        <w:t xml:space="preserve">Рисунок </w:t>
      </w:r>
      <w:r w:rsidR="00F5429D" w:rsidRPr="009D51EB">
        <w:t xml:space="preserve">3.3.2.6 - </w:t>
      </w:r>
      <w:proofErr w:type="spellStart"/>
      <w:r w:rsidR="008738D2" w:rsidRPr="009D51EB">
        <w:t>Дендрограмма</w:t>
      </w:r>
      <w:proofErr w:type="spellEnd"/>
      <w:r w:rsidR="008738D2" w:rsidRPr="009D51EB">
        <w:t xml:space="preserve"> сходства станций по физико-химическим характеристикам воды и донных отложений</w:t>
      </w:r>
      <w:r w:rsidR="008B0FFD" w:rsidRPr="009D51EB">
        <w:t xml:space="preserve"> </w:t>
      </w:r>
      <w:proofErr w:type="spellStart"/>
      <w:r w:rsidR="008B0FFD" w:rsidRPr="009D51EB">
        <w:t>иобобщенных</w:t>
      </w:r>
      <w:proofErr w:type="spellEnd"/>
      <w:r w:rsidR="008B0FFD" w:rsidRPr="009D51EB">
        <w:t xml:space="preserve"> структурных показателей </w:t>
      </w:r>
      <w:proofErr w:type="spellStart"/>
      <w:r w:rsidR="008B0FFD" w:rsidRPr="009D51EB">
        <w:t>макрозообентоса</w:t>
      </w:r>
      <w:proofErr w:type="spellEnd"/>
      <w:r w:rsidR="008B0FFD" w:rsidRPr="009D51EB">
        <w:t xml:space="preserve"> (общая численность, общая биомасса, число видов и индекс Шеннона-</w:t>
      </w:r>
      <w:proofErr w:type="spellStart"/>
      <w:r w:rsidR="008B0FFD" w:rsidRPr="009D51EB">
        <w:t>Уивера</w:t>
      </w:r>
      <w:proofErr w:type="spellEnd"/>
      <w:r w:rsidR="008B0FFD" w:rsidRPr="009D51EB">
        <w:t xml:space="preserve"> по численности).</w:t>
      </w:r>
      <w:r w:rsidR="00565255" w:rsidRPr="009D51EB">
        <w:t xml:space="preserve"> </w:t>
      </w:r>
      <w:r w:rsidR="009F37EF" w:rsidRPr="009D51EB">
        <w:t xml:space="preserve">По оси </w:t>
      </w:r>
      <w:r w:rsidR="00B172EC" w:rsidRPr="009D51EB">
        <w:t>ординат</w:t>
      </w:r>
      <w:r w:rsidR="009F37EF" w:rsidRPr="009D51EB">
        <w:t xml:space="preserve"> - относительное расстояние. Мера сходства - дополнение коэффициента корреляции до единицы, данные стандартизированы по формуле нормированного отклонения t, алгор</w:t>
      </w:r>
      <w:r w:rsidR="00F57F0F">
        <w:t xml:space="preserve">итм кластеризации - метод </w:t>
      </w:r>
      <w:proofErr w:type="spellStart"/>
      <w:r w:rsidR="00F57F0F">
        <w:t>Ворда</w:t>
      </w:r>
      <w:proofErr w:type="spellEnd"/>
      <w:r w:rsidR="009D6AC4">
        <w:t>.</w:t>
      </w:r>
    </w:p>
    <w:p w:rsidR="001E0640" w:rsidRDefault="001E0640" w:rsidP="001E0640">
      <w:pPr>
        <w:pStyle w:val="a5"/>
        <w:spacing w:after="0"/>
        <w:rPr>
          <w:rFonts w:asciiTheme="majorBidi" w:hAnsiTheme="majorBidi" w:cstheme="majorBidi"/>
        </w:rPr>
      </w:pPr>
    </w:p>
    <w:p w:rsidR="004928EB" w:rsidRDefault="00596C43" w:rsidP="009A4722">
      <w:pPr>
        <w:pStyle w:val="a5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</w:rPr>
        <w:t xml:space="preserve">Кластер А </w:t>
      </w:r>
      <w:r w:rsidR="009A4722">
        <w:rPr>
          <w:rFonts w:asciiTheme="majorBidi" w:hAnsiTheme="majorBidi" w:cstheme="majorBidi"/>
        </w:rPr>
        <w:t>(</w:t>
      </w:r>
      <w:r w:rsidR="009A4722">
        <w:rPr>
          <w:rFonts w:asciiTheme="majorBidi" w:hAnsiTheme="majorBidi" w:cstheme="majorBidi"/>
          <w:iCs/>
        </w:rPr>
        <w:t xml:space="preserve">Рисунок </w:t>
      </w:r>
      <w:r w:rsidR="009A4722">
        <w:rPr>
          <w:rFonts w:asciiTheme="majorBidi" w:hAnsiTheme="majorBidi" w:cstheme="majorBidi"/>
        </w:rPr>
        <w:t>3.3.2.6</w:t>
      </w:r>
      <w:r w:rsidR="009F37EF">
        <w:rPr>
          <w:rFonts w:asciiTheme="majorBidi" w:hAnsiTheme="majorBidi" w:cstheme="majorBidi"/>
        </w:rPr>
        <w:t xml:space="preserve">, </w:t>
      </w:r>
      <w:r w:rsidR="009A4722">
        <w:rPr>
          <w:rFonts w:asciiTheme="majorBidi" w:hAnsiTheme="majorBidi" w:cstheme="majorBidi"/>
        </w:rPr>
        <w:t>Таблица 3.3.2.3</w:t>
      </w:r>
      <w:r w:rsidR="009F37EF">
        <w:rPr>
          <w:rFonts w:asciiTheme="majorBidi" w:hAnsiTheme="majorBidi" w:cstheme="majorBidi"/>
        </w:rPr>
        <w:t xml:space="preserve">) </w:t>
      </w:r>
      <w:r w:rsidRPr="005E5DB9">
        <w:rPr>
          <w:rFonts w:asciiTheme="majorBidi" w:hAnsiTheme="majorBidi" w:cstheme="majorBidi"/>
        </w:rPr>
        <w:t>объединяет мелководные (</w:t>
      </w:r>
      <w:r w:rsidR="00092297">
        <w:rPr>
          <w:rFonts w:asciiTheme="majorBidi" w:hAnsiTheme="majorBidi" w:cstheme="majorBidi"/>
        </w:rPr>
        <w:t xml:space="preserve">со средней глубиной </w:t>
      </w:r>
      <w:r w:rsidRPr="005E5DB9">
        <w:rPr>
          <w:rFonts w:asciiTheme="majorBidi" w:hAnsiTheme="majorBidi" w:cstheme="majorBidi"/>
        </w:rPr>
        <w:t>27 м) и тепловодные станции (</w:t>
      </w:r>
      <w:r w:rsidR="00092297">
        <w:rPr>
          <w:rFonts w:asciiTheme="majorBidi" w:hAnsiTheme="majorBidi" w:cstheme="majorBidi"/>
        </w:rPr>
        <w:t xml:space="preserve">с температурой </w:t>
      </w:r>
      <w:r w:rsidR="00FB45FB">
        <w:rPr>
          <w:rFonts w:asciiTheme="majorBidi" w:hAnsiTheme="majorBidi" w:cstheme="majorBidi"/>
        </w:rPr>
        <w:t>+1,29</w:t>
      </w:r>
      <w:r w:rsidR="00FB45FB" w:rsidRPr="00FB45FB">
        <w:rPr>
          <w:rFonts w:asciiTheme="majorBidi" w:hAnsiTheme="majorBidi" w:cstheme="majorBidi"/>
          <w:vertAlign w:val="superscript"/>
        </w:rPr>
        <w:t>о</w:t>
      </w:r>
      <w:r w:rsidR="00FB45FB">
        <w:rPr>
          <w:rFonts w:asciiTheme="majorBidi" w:hAnsiTheme="majorBidi" w:cstheme="majorBidi"/>
        </w:rPr>
        <w:t>С</w:t>
      </w:r>
      <w:r w:rsidRPr="005E5DB9">
        <w:rPr>
          <w:rFonts w:asciiTheme="majorBidi" w:hAnsiTheme="majorBidi" w:cstheme="majorBidi"/>
        </w:rPr>
        <w:t>) с б</w:t>
      </w:r>
      <w:r w:rsidRPr="00FB45FB">
        <w:rPr>
          <w:rFonts w:asciiTheme="majorBidi" w:hAnsiTheme="majorBidi" w:cstheme="majorBidi"/>
          <w:i/>
        </w:rPr>
        <w:t>о</w:t>
      </w:r>
      <w:r w:rsidRPr="005E5DB9">
        <w:rPr>
          <w:rFonts w:asciiTheme="majorBidi" w:hAnsiTheme="majorBidi" w:cstheme="majorBidi"/>
        </w:rPr>
        <w:t>льшим таксономически</w:t>
      </w:r>
      <w:r w:rsidR="009A2DFB">
        <w:rPr>
          <w:rFonts w:asciiTheme="majorBidi" w:hAnsiTheme="majorBidi" w:cstheme="majorBidi"/>
        </w:rPr>
        <w:t xml:space="preserve">х разнообразием (45 таксонов), </w:t>
      </w:r>
      <w:r w:rsidRPr="005E5DB9">
        <w:rPr>
          <w:rFonts w:asciiTheme="majorBidi" w:hAnsiTheme="majorBidi" w:cstheme="majorBidi"/>
        </w:rPr>
        <w:t>общей численностью (13</w:t>
      </w:r>
      <w:r w:rsidR="00631BA6">
        <w:rPr>
          <w:rFonts w:asciiTheme="majorBidi" w:hAnsiTheme="majorBidi" w:cstheme="majorBidi"/>
        </w:rPr>
        <w:t>10 экз./кв.м)</w:t>
      </w:r>
      <w:r w:rsidRPr="005E5DB9">
        <w:rPr>
          <w:rFonts w:asciiTheme="majorBidi" w:hAnsiTheme="majorBidi" w:cstheme="majorBidi"/>
        </w:rPr>
        <w:t xml:space="preserve"> и биомассой</w:t>
      </w:r>
      <w:r w:rsidR="00631BA6">
        <w:rPr>
          <w:rFonts w:asciiTheme="majorBidi" w:hAnsiTheme="majorBidi" w:cstheme="majorBidi"/>
        </w:rPr>
        <w:t xml:space="preserve"> (125 г/</w:t>
      </w:r>
      <w:proofErr w:type="spellStart"/>
      <w:r w:rsidR="00631BA6">
        <w:rPr>
          <w:rFonts w:asciiTheme="majorBidi" w:hAnsiTheme="majorBidi" w:cstheme="majorBidi"/>
        </w:rPr>
        <w:t>кв.м</w:t>
      </w:r>
      <w:proofErr w:type="spellEnd"/>
      <w:r w:rsidR="00631BA6">
        <w:rPr>
          <w:rFonts w:asciiTheme="majorBidi" w:hAnsiTheme="majorBidi" w:cstheme="majorBidi"/>
        </w:rPr>
        <w:t>)</w:t>
      </w:r>
      <w:r w:rsidR="00700616">
        <w:rPr>
          <w:rFonts w:asciiTheme="majorBidi" w:hAnsiTheme="majorBidi" w:cstheme="majorBidi"/>
        </w:rPr>
        <w:t xml:space="preserve"> </w:t>
      </w:r>
      <w:proofErr w:type="spellStart"/>
      <w:r w:rsidRPr="005E5DB9">
        <w:rPr>
          <w:rFonts w:asciiTheme="majorBidi" w:hAnsiTheme="majorBidi" w:cstheme="majorBidi"/>
        </w:rPr>
        <w:t>макрозообентоса</w:t>
      </w:r>
      <w:proofErr w:type="spellEnd"/>
      <w:r w:rsidRPr="005E5DB9">
        <w:rPr>
          <w:rFonts w:asciiTheme="majorBidi" w:hAnsiTheme="majorBidi" w:cstheme="majorBidi"/>
        </w:rPr>
        <w:t xml:space="preserve">. Помимо этого, между кластерами достоверны различия в концентрации нитратного иона и </w:t>
      </w:r>
      <w:proofErr w:type="spellStart"/>
      <w:r w:rsidRPr="005E5DB9">
        <w:rPr>
          <w:rFonts w:asciiTheme="majorBidi" w:hAnsiTheme="majorBidi" w:cstheme="majorBidi"/>
        </w:rPr>
        <w:t>гранулометрии</w:t>
      </w:r>
      <w:proofErr w:type="spellEnd"/>
      <w:r w:rsidRPr="005E5DB9">
        <w:rPr>
          <w:rFonts w:asciiTheme="majorBidi" w:hAnsiTheme="majorBidi" w:cstheme="majorBidi"/>
        </w:rPr>
        <w:t xml:space="preserve"> донных отложений</w:t>
      </w:r>
      <w:r w:rsidR="00700616">
        <w:rPr>
          <w:rFonts w:asciiTheme="majorBidi" w:hAnsiTheme="majorBidi" w:cstheme="majorBidi"/>
        </w:rPr>
        <w:t xml:space="preserve"> - алевритов и мелких песков</w:t>
      </w:r>
      <w:r w:rsidRPr="005E5DB9">
        <w:rPr>
          <w:rFonts w:asciiTheme="majorBidi" w:hAnsiTheme="majorBidi" w:cstheme="majorBidi"/>
        </w:rPr>
        <w:t>.</w:t>
      </w:r>
    </w:p>
    <w:p w:rsidR="00170992" w:rsidRDefault="00170992" w:rsidP="009A4722">
      <w:pPr>
        <w:pStyle w:val="a5"/>
        <w:rPr>
          <w:rFonts w:asciiTheme="majorBidi" w:hAnsiTheme="majorBidi" w:cstheme="majorBidi"/>
        </w:rPr>
      </w:pPr>
    </w:p>
    <w:p w:rsidR="00170992" w:rsidRDefault="00170992" w:rsidP="00631BA6">
      <w:pPr>
        <w:pStyle w:val="a5"/>
        <w:rPr>
          <w:rFonts w:asciiTheme="majorBidi" w:hAnsiTheme="majorBidi" w:cstheme="majorBidi"/>
        </w:rPr>
      </w:pPr>
    </w:p>
    <w:p w:rsidR="00596C43" w:rsidRPr="005E5DB9" w:rsidRDefault="009A4722" w:rsidP="00631BA6">
      <w:pPr>
        <w:pStyle w:val="a5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 xml:space="preserve">Таблица 3.3.2.3 - </w:t>
      </w:r>
      <w:r w:rsidR="00700616">
        <w:rPr>
          <w:rFonts w:asciiTheme="majorBidi" w:hAnsiTheme="majorBidi" w:cstheme="majorBidi"/>
        </w:rPr>
        <w:t>Физико-химические и биологические показатели, достоверно различающиеся в двух группах описаний на р</w:t>
      </w:r>
      <w:r w:rsidR="00700616">
        <w:rPr>
          <w:rFonts w:asciiTheme="majorBidi" w:hAnsiTheme="majorBidi" w:cstheme="majorBidi"/>
          <w:iCs/>
        </w:rPr>
        <w:t xml:space="preserve">исунке </w:t>
      </w:r>
      <w:r w:rsidR="00700616">
        <w:rPr>
          <w:rFonts w:asciiTheme="majorBidi" w:hAnsiTheme="majorBidi" w:cstheme="majorBidi"/>
        </w:rPr>
        <w:t>3.3.2.6.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1275"/>
        <w:gridCol w:w="1276"/>
      </w:tblGrid>
      <w:tr w:rsidR="00596C43" w:rsidRPr="00170992" w:rsidTr="00700616">
        <w:trPr>
          <w:jc w:val="center"/>
        </w:trPr>
        <w:tc>
          <w:tcPr>
            <w:tcW w:w="3190" w:type="dxa"/>
          </w:tcPr>
          <w:p w:rsidR="00596C43" w:rsidRPr="00170992" w:rsidRDefault="00596C43" w:rsidP="00596C43">
            <w:pPr>
              <w:pStyle w:val="a5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Показатели</w:t>
            </w:r>
          </w:p>
        </w:tc>
        <w:tc>
          <w:tcPr>
            <w:tcW w:w="1275" w:type="dxa"/>
          </w:tcPr>
          <w:p w:rsidR="00596C43" w:rsidRPr="00170992" w:rsidRDefault="00596C43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Кластер А</w:t>
            </w:r>
          </w:p>
        </w:tc>
        <w:tc>
          <w:tcPr>
            <w:tcW w:w="1276" w:type="dxa"/>
          </w:tcPr>
          <w:p w:rsidR="00596C43" w:rsidRPr="00170992" w:rsidRDefault="00596C43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Кластер В</w:t>
            </w:r>
          </w:p>
        </w:tc>
      </w:tr>
      <w:tr w:rsidR="00596C43" w:rsidRPr="00170992" w:rsidTr="00700616">
        <w:trPr>
          <w:jc w:val="center"/>
        </w:trPr>
        <w:tc>
          <w:tcPr>
            <w:tcW w:w="3190" w:type="dxa"/>
          </w:tcPr>
          <w:p w:rsidR="00596C43" w:rsidRPr="00170992" w:rsidRDefault="00596C43" w:rsidP="00596C43">
            <w:pPr>
              <w:pStyle w:val="a5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Глубина, м</w:t>
            </w:r>
          </w:p>
        </w:tc>
        <w:tc>
          <w:tcPr>
            <w:tcW w:w="1275" w:type="dxa"/>
          </w:tcPr>
          <w:p w:rsidR="00596C43" w:rsidRPr="00170992" w:rsidRDefault="00596C43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27,0</w:t>
            </w:r>
            <w:r w:rsidRPr="00170992">
              <w:rPr>
                <w:rFonts w:asciiTheme="majorBidi" w:hAnsiTheme="majorBidi" w:cstheme="majorBidi"/>
                <w:sz w:val="22"/>
                <w:szCs w:val="22"/>
                <w:u w:val="single"/>
              </w:rPr>
              <w:t>+</w:t>
            </w:r>
            <w:r w:rsidRPr="00170992">
              <w:rPr>
                <w:rFonts w:asciiTheme="majorBidi" w:hAnsiTheme="majorBidi" w:cstheme="majorBidi"/>
                <w:sz w:val="22"/>
                <w:szCs w:val="22"/>
              </w:rPr>
              <w:t>2,5</w:t>
            </w:r>
          </w:p>
        </w:tc>
        <w:tc>
          <w:tcPr>
            <w:tcW w:w="1276" w:type="dxa"/>
          </w:tcPr>
          <w:p w:rsidR="00596C43" w:rsidRPr="00170992" w:rsidRDefault="00596C43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52,9</w:t>
            </w:r>
            <w:r w:rsidRPr="00170992">
              <w:rPr>
                <w:rFonts w:asciiTheme="majorBidi" w:hAnsiTheme="majorBidi" w:cstheme="majorBidi"/>
                <w:sz w:val="22"/>
                <w:szCs w:val="22"/>
                <w:u w:val="single"/>
              </w:rPr>
              <w:t>+</w:t>
            </w:r>
            <w:r w:rsidRPr="00170992">
              <w:rPr>
                <w:rFonts w:asciiTheme="majorBidi" w:hAnsiTheme="majorBidi" w:cstheme="majorBidi"/>
                <w:sz w:val="22"/>
                <w:szCs w:val="22"/>
              </w:rPr>
              <w:t>3,3</w:t>
            </w:r>
          </w:p>
        </w:tc>
      </w:tr>
      <w:tr w:rsidR="00596C43" w:rsidRPr="00170992" w:rsidTr="00700616">
        <w:trPr>
          <w:jc w:val="center"/>
        </w:trPr>
        <w:tc>
          <w:tcPr>
            <w:tcW w:w="3190" w:type="dxa"/>
          </w:tcPr>
          <w:p w:rsidR="00596C43" w:rsidRPr="00170992" w:rsidRDefault="00596C43" w:rsidP="00596C43">
            <w:pPr>
              <w:pStyle w:val="a5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 xml:space="preserve">Температура, </w:t>
            </w:r>
            <w:proofErr w:type="spellStart"/>
            <w:r w:rsidRPr="00170992">
              <w:rPr>
                <w:rFonts w:asciiTheme="majorBidi" w:hAnsiTheme="majorBidi" w:cstheme="majorBidi"/>
                <w:sz w:val="22"/>
                <w:szCs w:val="22"/>
                <w:vertAlign w:val="superscript"/>
              </w:rPr>
              <w:t>о</w:t>
            </w:r>
            <w:r w:rsidRPr="00170992">
              <w:rPr>
                <w:rFonts w:asciiTheme="majorBidi" w:hAnsiTheme="majorBidi" w:cstheme="majorBidi"/>
                <w:sz w:val="22"/>
                <w:szCs w:val="22"/>
              </w:rPr>
              <w:t>С</w:t>
            </w:r>
            <w:proofErr w:type="spellEnd"/>
          </w:p>
        </w:tc>
        <w:tc>
          <w:tcPr>
            <w:tcW w:w="1275" w:type="dxa"/>
          </w:tcPr>
          <w:p w:rsidR="00596C43" w:rsidRPr="00170992" w:rsidRDefault="00596C43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+1,29</w:t>
            </w:r>
            <w:r w:rsidRPr="00170992">
              <w:rPr>
                <w:rFonts w:asciiTheme="majorBidi" w:hAnsiTheme="majorBidi" w:cstheme="majorBidi"/>
                <w:sz w:val="22"/>
                <w:szCs w:val="22"/>
                <w:u w:val="single"/>
              </w:rPr>
              <w:t>+</w:t>
            </w:r>
            <w:r w:rsidRPr="00170992">
              <w:rPr>
                <w:rFonts w:asciiTheme="majorBidi" w:hAnsiTheme="majorBidi" w:cstheme="majorBidi"/>
                <w:sz w:val="22"/>
                <w:szCs w:val="22"/>
              </w:rPr>
              <w:t>0,37</w:t>
            </w:r>
          </w:p>
        </w:tc>
        <w:tc>
          <w:tcPr>
            <w:tcW w:w="1276" w:type="dxa"/>
          </w:tcPr>
          <w:p w:rsidR="00596C43" w:rsidRPr="00170992" w:rsidRDefault="00596C43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-1,46</w:t>
            </w:r>
            <w:r w:rsidRPr="00170992">
              <w:rPr>
                <w:rFonts w:asciiTheme="majorBidi" w:hAnsiTheme="majorBidi" w:cstheme="majorBidi"/>
                <w:sz w:val="22"/>
                <w:szCs w:val="22"/>
                <w:u w:val="single"/>
              </w:rPr>
              <w:t>+</w:t>
            </w:r>
            <w:r w:rsidRPr="00170992">
              <w:rPr>
                <w:rFonts w:asciiTheme="majorBidi" w:hAnsiTheme="majorBidi" w:cstheme="majorBidi"/>
                <w:sz w:val="22"/>
                <w:szCs w:val="22"/>
              </w:rPr>
              <w:t>0,14</w:t>
            </w:r>
          </w:p>
        </w:tc>
      </w:tr>
      <w:tr w:rsidR="00596C43" w:rsidRPr="00170992" w:rsidTr="00700616">
        <w:trPr>
          <w:jc w:val="center"/>
        </w:trPr>
        <w:tc>
          <w:tcPr>
            <w:tcW w:w="3190" w:type="dxa"/>
          </w:tcPr>
          <w:p w:rsidR="00596C43" w:rsidRPr="00170992" w:rsidRDefault="00596C43" w:rsidP="00596C43">
            <w:pPr>
              <w:pStyle w:val="a5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 xml:space="preserve">Соленость, </w:t>
            </w:r>
            <w:r w:rsidRPr="00170992">
              <w:rPr>
                <w:rFonts w:asciiTheme="majorBidi" w:hAnsiTheme="majorBidi" w:cstheme="majorBidi"/>
                <w:sz w:val="22"/>
                <w:szCs w:val="22"/>
                <w:vertAlign w:val="superscript"/>
              </w:rPr>
              <w:t>о</w:t>
            </w:r>
            <w:r w:rsidRPr="00170992">
              <w:rPr>
                <w:rFonts w:asciiTheme="majorBidi" w:hAnsiTheme="majorBidi" w:cstheme="majorBidi"/>
                <w:sz w:val="22"/>
                <w:szCs w:val="22"/>
              </w:rPr>
              <w:t>/</w:t>
            </w:r>
            <w:proofErr w:type="spellStart"/>
            <w:r w:rsidRPr="00170992">
              <w:rPr>
                <w:rFonts w:asciiTheme="majorBidi" w:hAnsiTheme="majorBidi" w:cstheme="majorBidi"/>
                <w:sz w:val="22"/>
                <w:szCs w:val="22"/>
                <w:vertAlign w:val="subscript"/>
              </w:rPr>
              <w:t>оо</w:t>
            </w:r>
            <w:proofErr w:type="spellEnd"/>
          </w:p>
        </w:tc>
        <w:tc>
          <w:tcPr>
            <w:tcW w:w="1275" w:type="dxa"/>
          </w:tcPr>
          <w:p w:rsidR="00596C43" w:rsidRPr="00170992" w:rsidRDefault="00596C43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32,4</w:t>
            </w:r>
            <w:r w:rsidRPr="00170992">
              <w:rPr>
                <w:rFonts w:asciiTheme="majorBidi" w:hAnsiTheme="majorBidi" w:cstheme="majorBidi"/>
                <w:sz w:val="22"/>
                <w:szCs w:val="22"/>
                <w:u w:val="single"/>
              </w:rPr>
              <w:t>+</w:t>
            </w:r>
            <w:r w:rsidRPr="00170992">
              <w:rPr>
                <w:rFonts w:asciiTheme="majorBidi" w:hAnsiTheme="majorBidi" w:cstheme="majorBidi"/>
                <w:sz w:val="22"/>
                <w:szCs w:val="22"/>
              </w:rPr>
              <w:t>0,4</w:t>
            </w:r>
          </w:p>
        </w:tc>
        <w:tc>
          <w:tcPr>
            <w:tcW w:w="1276" w:type="dxa"/>
          </w:tcPr>
          <w:p w:rsidR="00596C43" w:rsidRPr="00170992" w:rsidRDefault="00596C43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34,3</w:t>
            </w:r>
            <w:r w:rsidRPr="00170992">
              <w:rPr>
                <w:rFonts w:asciiTheme="majorBidi" w:hAnsiTheme="majorBidi" w:cstheme="majorBidi"/>
                <w:sz w:val="22"/>
                <w:szCs w:val="22"/>
                <w:u w:val="single"/>
              </w:rPr>
              <w:t>+</w:t>
            </w:r>
            <w:r w:rsidRPr="00170992">
              <w:rPr>
                <w:rFonts w:asciiTheme="majorBidi" w:hAnsiTheme="majorBidi" w:cstheme="majorBidi"/>
                <w:sz w:val="22"/>
                <w:szCs w:val="22"/>
              </w:rPr>
              <w:t>0,1</w:t>
            </w:r>
          </w:p>
        </w:tc>
      </w:tr>
      <w:tr w:rsidR="00596C43" w:rsidRPr="00170992" w:rsidTr="00700616">
        <w:trPr>
          <w:jc w:val="center"/>
        </w:trPr>
        <w:tc>
          <w:tcPr>
            <w:tcW w:w="3190" w:type="dxa"/>
          </w:tcPr>
          <w:p w:rsidR="00596C43" w:rsidRPr="00170992" w:rsidRDefault="00596C43" w:rsidP="00596C43">
            <w:pPr>
              <w:pStyle w:val="a5"/>
              <w:rPr>
                <w:rFonts w:asciiTheme="majorBidi" w:hAnsiTheme="majorBidi" w:cstheme="majorBidi"/>
                <w:sz w:val="22"/>
                <w:szCs w:val="22"/>
                <w:lang w:val="en-US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NO</w:t>
            </w:r>
            <w:r w:rsidRPr="00170992">
              <w:rPr>
                <w:rFonts w:asciiTheme="majorBidi" w:hAnsiTheme="majorBidi" w:cstheme="majorBidi"/>
                <w:sz w:val="22"/>
                <w:szCs w:val="22"/>
                <w:vertAlign w:val="subscript"/>
              </w:rPr>
              <w:t>3</w:t>
            </w:r>
            <w:r w:rsidRPr="00170992">
              <w:rPr>
                <w:rFonts w:asciiTheme="majorBidi" w:hAnsiTheme="majorBidi" w:cstheme="majorBidi"/>
                <w:sz w:val="22"/>
                <w:szCs w:val="22"/>
              </w:rPr>
              <w:t>, мкг/л</w:t>
            </w:r>
          </w:p>
        </w:tc>
        <w:tc>
          <w:tcPr>
            <w:tcW w:w="1275" w:type="dxa"/>
          </w:tcPr>
          <w:p w:rsidR="00596C43" w:rsidRPr="00170992" w:rsidRDefault="00596C43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8,1</w:t>
            </w:r>
            <w:r w:rsidRPr="00170992">
              <w:rPr>
                <w:rFonts w:asciiTheme="majorBidi" w:hAnsiTheme="majorBidi" w:cstheme="majorBidi"/>
                <w:sz w:val="22"/>
                <w:szCs w:val="22"/>
                <w:u w:val="single"/>
              </w:rPr>
              <w:t>+</w:t>
            </w:r>
            <w:r w:rsidRPr="00170992">
              <w:rPr>
                <w:rFonts w:asciiTheme="majorBidi" w:hAnsiTheme="majorBidi" w:cstheme="majorBidi"/>
                <w:sz w:val="22"/>
                <w:szCs w:val="22"/>
              </w:rPr>
              <w:t>1,1</w:t>
            </w:r>
          </w:p>
        </w:tc>
        <w:tc>
          <w:tcPr>
            <w:tcW w:w="1276" w:type="dxa"/>
          </w:tcPr>
          <w:p w:rsidR="00596C43" w:rsidRPr="00170992" w:rsidRDefault="00596C43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24,9</w:t>
            </w:r>
            <w:r w:rsidRPr="00170992">
              <w:rPr>
                <w:rFonts w:asciiTheme="majorBidi" w:hAnsiTheme="majorBidi" w:cstheme="majorBidi"/>
                <w:sz w:val="22"/>
                <w:szCs w:val="22"/>
                <w:u w:val="single"/>
              </w:rPr>
              <w:t>+</w:t>
            </w:r>
            <w:r w:rsidRPr="00170992">
              <w:rPr>
                <w:rFonts w:asciiTheme="majorBidi" w:hAnsiTheme="majorBidi" w:cstheme="majorBidi"/>
                <w:sz w:val="22"/>
                <w:szCs w:val="22"/>
              </w:rPr>
              <w:t>3,5</w:t>
            </w:r>
          </w:p>
        </w:tc>
      </w:tr>
      <w:tr w:rsidR="00596C43" w:rsidRPr="00170992" w:rsidTr="00700616">
        <w:trPr>
          <w:jc w:val="center"/>
        </w:trPr>
        <w:tc>
          <w:tcPr>
            <w:tcW w:w="3190" w:type="dxa"/>
          </w:tcPr>
          <w:p w:rsidR="00596C43" w:rsidRPr="00170992" w:rsidRDefault="00596C43" w:rsidP="00596C43">
            <w:pPr>
              <w:pStyle w:val="a5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Фракция грунта 0,1-0,25 мм, %</w:t>
            </w:r>
          </w:p>
        </w:tc>
        <w:tc>
          <w:tcPr>
            <w:tcW w:w="1275" w:type="dxa"/>
          </w:tcPr>
          <w:p w:rsidR="00596C43" w:rsidRPr="00170992" w:rsidRDefault="00596C43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55</w:t>
            </w:r>
            <w:r w:rsidRPr="00170992">
              <w:rPr>
                <w:rFonts w:asciiTheme="majorBidi" w:hAnsiTheme="majorBidi" w:cstheme="majorBidi"/>
                <w:sz w:val="22"/>
                <w:szCs w:val="22"/>
                <w:u w:val="single"/>
              </w:rPr>
              <w:t>+</w:t>
            </w:r>
            <w:r w:rsidRPr="00170992">
              <w:rPr>
                <w:rFonts w:asciiTheme="majorBidi" w:hAnsiTheme="majorBidi" w:cstheme="majorBidi"/>
                <w:sz w:val="22"/>
                <w:szCs w:val="22"/>
              </w:rPr>
              <w:t>8</w:t>
            </w:r>
          </w:p>
        </w:tc>
        <w:tc>
          <w:tcPr>
            <w:tcW w:w="1276" w:type="dxa"/>
          </w:tcPr>
          <w:p w:rsidR="00596C43" w:rsidRPr="00170992" w:rsidRDefault="00596C43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19+6</w:t>
            </w:r>
          </w:p>
        </w:tc>
      </w:tr>
      <w:tr w:rsidR="00596C43" w:rsidRPr="00170992" w:rsidTr="00700616">
        <w:trPr>
          <w:jc w:val="center"/>
        </w:trPr>
        <w:tc>
          <w:tcPr>
            <w:tcW w:w="3190" w:type="dxa"/>
          </w:tcPr>
          <w:p w:rsidR="00596C43" w:rsidRPr="00170992" w:rsidRDefault="00596C43" w:rsidP="00596C43">
            <w:pPr>
              <w:pStyle w:val="a5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Фракция грунта 0,05-0,1 мм, %</w:t>
            </w:r>
          </w:p>
        </w:tc>
        <w:tc>
          <w:tcPr>
            <w:tcW w:w="1275" w:type="dxa"/>
          </w:tcPr>
          <w:p w:rsidR="00596C43" w:rsidRPr="00170992" w:rsidRDefault="00596C43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39</w:t>
            </w:r>
            <w:r w:rsidRPr="00170992">
              <w:rPr>
                <w:rFonts w:asciiTheme="majorBidi" w:hAnsiTheme="majorBidi" w:cstheme="majorBidi"/>
                <w:sz w:val="22"/>
                <w:szCs w:val="22"/>
                <w:u w:val="single"/>
              </w:rPr>
              <w:t>+</w:t>
            </w:r>
            <w:r w:rsidRPr="00170992">
              <w:rPr>
                <w:rFonts w:asciiTheme="majorBidi" w:hAnsiTheme="majorBidi" w:cstheme="majorBidi"/>
                <w:sz w:val="22"/>
                <w:szCs w:val="22"/>
              </w:rPr>
              <w:t>7</w:t>
            </w:r>
          </w:p>
        </w:tc>
        <w:tc>
          <w:tcPr>
            <w:tcW w:w="1276" w:type="dxa"/>
          </w:tcPr>
          <w:p w:rsidR="00596C43" w:rsidRPr="00170992" w:rsidRDefault="00596C43" w:rsidP="00700616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71</w:t>
            </w:r>
            <w:r w:rsidRPr="00170992">
              <w:rPr>
                <w:rFonts w:asciiTheme="majorBidi" w:hAnsiTheme="majorBidi" w:cstheme="majorBidi"/>
                <w:sz w:val="22"/>
                <w:szCs w:val="22"/>
                <w:u w:val="single"/>
              </w:rPr>
              <w:t>+</w:t>
            </w:r>
            <w:r w:rsidRPr="00170992">
              <w:rPr>
                <w:rFonts w:asciiTheme="majorBidi" w:hAnsiTheme="majorBidi" w:cstheme="majorBidi"/>
                <w:sz w:val="22"/>
                <w:szCs w:val="22"/>
              </w:rPr>
              <w:t>5</w:t>
            </w:r>
          </w:p>
        </w:tc>
      </w:tr>
      <w:tr w:rsidR="00596C43" w:rsidRPr="00170992" w:rsidTr="00700616">
        <w:trPr>
          <w:jc w:val="center"/>
        </w:trPr>
        <w:tc>
          <w:tcPr>
            <w:tcW w:w="3190" w:type="dxa"/>
          </w:tcPr>
          <w:p w:rsidR="00596C43" w:rsidRPr="00170992" w:rsidRDefault="00596C43" w:rsidP="00596C43">
            <w:pPr>
              <w:pStyle w:val="a5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Количество видов</w:t>
            </w:r>
          </w:p>
        </w:tc>
        <w:tc>
          <w:tcPr>
            <w:tcW w:w="1275" w:type="dxa"/>
          </w:tcPr>
          <w:p w:rsidR="00596C43" w:rsidRPr="00170992" w:rsidRDefault="00596C43" w:rsidP="00700616">
            <w:pPr>
              <w:pStyle w:val="a5"/>
              <w:jc w:val="center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45</w:t>
            </w: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u w:val="single"/>
              </w:rPr>
              <w:t>+</w:t>
            </w: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596C43" w:rsidRPr="00170992" w:rsidRDefault="00596C43" w:rsidP="00700616">
            <w:pPr>
              <w:pStyle w:val="a5"/>
              <w:jc w:val="center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30</w:t>
            </w: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u w:val="single"/>
              </w:rPr>
              <w:t>+</w:t>
            </w: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3</w:t>
            </w:r>
          </w:p>
        </w:tc>
      </w:tr>
      <w:tr w:rsidR="00596C43" w:rsidRPr="00170992" w:rsidTr="00700616">
        <w:trPr>
          <w:jc w:val="center"/>
        </w:trPr>
        <w:tc>
          <w:tcPr>
            <w:tcW w:w="3190" w:type="dxa"/>
          </w:tcPr>
          <w:p w:rsidR="00596C43" w:rsidRPr="00170992" w:rsidRDefault="00596C43" w:rsidP="00596C43">
            <w:pPr>
              <w:pStyle w:val="a5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Общая численность, экз./кв.м</w:t>
            </w:r>
          </w:p>
        </w:tc>
        <w:tc>
          <w:tcPr>
            <w:tcW w:w="1275" w:type="dxa"/>
          </w:tcPr>
          <w:p w:rsidR="00596C43" w:rsidRPr="00170992" w:rsidRDefault="00596C43" w:rsidP="00700616">
            <w:pPr>
              <w:pStyle w:val="a5"/>
              <w:jc w:val="center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1310</w:t>
            </w: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u w:val="single"/>
              </w:rPr>
              <w:t>+</w:t>
            </w: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340</w:t>
            </w:r>
          </w:p>
        </w:tc>
        <w:tc>
          <w:tcPr>
            <w:tcW w:w="1276" w:type="dxa"/>
          </w:tcPr>
          <w:p w:rsidR="00596C43" w:rsidRPr="00170992" w:rsidRDefault="00596C43" w:rsidP="00700616">
            <w:pPr>
              <w:pStyle w:val="a5"/>
              <w:jc w:val="center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990</w:t>
            </w: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u w:val="single"/>
              </w:rPr>
              <w:t>+</w:t>
            </w: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110</w:t>
            </w:r>
          </w:p>
        </w:tc>
      </w:tr>
      <w:tr w:rsidR="00596C43" w:rsidRPr="00170992" w:rsidTr="00700616">
        <w:trPr>
          <w:jc w:val="center"/>
        </w:trPr>
        <w:tc>
          <w:tcPr>
            <w:tcW w:w="3190" w:type="dxa"/>
          </w:tcPr>
          <w:p w:rsidR="00596C43" w:rsidRPr="00170992" w:rsidRDefault="00596C43" w:rsidP="00596C43">
            <w:pPr>
              <w:pStyle w:val="a5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Общая биомасса, г/кв.м</w:t>
            </w:r>
          </w:p>
        </w:tc>
        <w:tc>
          <w:tcPr>
            <w:tcW w:w="1275" w:type="dxa"/>
          </w:tcPr>
          <w:p w:rsidR="00596C43" w:rsidRPr="00170992" w:rsidRDefault="00596C43" w:rsidP="00700616">
            <w:pPr>
              <w:pStyle w:val="a5"/>
              <w:jc w:val="center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125</w:t>
            </w: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u w:val="single"/>
              </w:rPr>
              <w:t>+</w:t>
            </w: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1276" w:type="dxa"/>
          </w:tcPr>
          <w:p w:rsidR="00596C43" w:rsidRPr="00170992" w:rsidRDefault="00596C43" w:rsidP="00700616">
            <w:pPr>
              <w:pStyle w:val="a5"/>
              <w:jc w:val="center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87</w:t>
            </w: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  <w:u w:val="single"/>
              </w:rPr>
              <w:t>+</w:t>
            </w:r>
            <w:r w:rsidRPr="0017099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11</w:t>
            </w:r>
          </w:p>
        </w:tc>
      </w:tr>
    </w:tbl>
    <w:p w:rsidR="001E0640" w:rsidRDefault="001E0640" w:rsidP="001E0640">
      <w:pPr>
        <w:pStyle w:val="a5"/>
        <w:rPr>
          <w:rFonts w:asciiTheme="majorBidi" w:hAnsiTheme="majorBidi" w:cstheme="majorBidi"/>
        </w:rPr>
      </w:pPr>
    </w:p>
    <w:p w:rsidR="001E0640" w:rsidRDefault="003B0279" w:rsidP="001E0640">
      <w:pPr>
        <w:pStyle w:val="a5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В этом случае,</w:t>
      </w:r>
      <w:r w:rsidR="00596C43" w:rsidRPr="005E5DB9">
        <w:rPr>
          <w:rFonts w:asciiTheme="majorBidi" w:hAnsiTheme="majorBidi" w:cstheme="majorBidi"/>
        </w:rPr>
        <w:t xml:space="preserve"> распределение основной массы станций (</w:t>
      </w:r>
      <w:r w:rsidR="00700616">
        <w:rPr>
          <w:rFonts w:asciiTheme="majorBidi" w:hAnsiTheme="majorBidi" w:cstheme="majorBidi"/>
        </w:rPr>
        <w:t xml:space="preserve">за исключением 2 станций - </w:t>
      </w:r>
      <w:r w:rsidR="00596C43" w:rsidRPr="005E5DB9">
        <w:rPr>
          <w:rFonts w:asciiTheme="majorBidi" w:hAnsiTheme="majorBidi" w:cstheme="majorBidi"/>
        </w:rPr>
        <w:t xml:space="preserve"> станции</w:t>
      </w:r>
      <w:r w:rsidR="00631BA6">
        <w:rPr>
          <w:rFonts w:asciiTheme="majorBidi" w:hAnsiTheme="majorBidi" w:cstheme="majorBidi"/>
        </w:rPr>
        <w:t xml:space="preserve"> </w:t>
      </w:r>
      <w:r w:rsidR="00F5429D">
        <w:rPr>
          <w:rFonts w:asciiTheme="majorBidi" w:hAnsiTheme="majorBidi" w:cstheme="majorBidi"/>
        </w:rPr>
        <w:t>УО-</w:t>
      </w:r>
      <w:r w:rsidR="00631BA6">
        <w:rPr>
          <w:rFonts w:asciiTheme="majorBidi" w:hAnsiTheme="majorBidi" w:cstheme="majorBidi"/>
        </w:rPr>
        <w:t xml:space="preserve">49 кластера В и </w:t>
      </w:r>
      <w:r w:rsidR="00F5429D">
        <w:rPr>
          <w:rFonts w:asciiTheme="majorBidi" w:hAnsiTheme="majorBidi" w:cstheme="majorBidi"/>
        </w:rPr>
        <w:t>станции УЛ-</w:t>
      </w:r>
      <w:r w:rsidR="00631BA6">
        <w:rPr>
          <w:rFonts w:asciiTheme="majorBidi" w:hAnsiTheme="majorBidi" w:cstheme="majorBidi"/>
        </w:rPr>
        <w:t>12 кластера А</w:t>
      </w:r>
      <w:r w:rsidR="009F37EF">
        <w:rPr>
          <w:rFonts w:asciiTheme="majorBidi" w:hAnsiTheme="majorBidi" w:cstheme="majorBidi"/>
        </w:rPr>
        <w:t xml:space="preserve">, </w:t>
      </w:r>
      <w:r w:rsidR="009A4722">
        <w:rPr>
          <w:rFonts w:asciiTheme="majorBidi" w:hAnsiTheme="majorBidi" w:cstheme="majorBidi"/>
          <w:iCs/>
        </w:rPr>
        <w:t xml:space="preserve">Рисунок </w:t>
      </w:r>
      <w:r w:rsidR="009A4722">
        <w:rPr>
          <w:rFonts w:asciiTheme="majorBidi" w:hAnsiTheme="majorBidi" w:cstheme="majorBidi"/>
        </w:rPr>
        <w:t>3.3.2.7</w:t>
      </w:r>
      <w:r w:rsidR="00932EC5">
        <w:rPr>
          <w:rFonts w:asciiTheme="majorBidi" w:hAnsiTheme="majorBidi" w:cstheme="majorBidi"/>
        </w:rPr>
        <w:t xml:space="preserve">, </w:t>
      </w:r>
      <w:r w:rsidR="00932EC5">
        <w:rPr>
          <w:rFonts w:asciiTheme="majorBidi" w:hAnsiTheme="majorBidi" w:cstheme="majorBidi"/>
          <w:iCs/>
        </w:rPr>
        <w:t xml:space="preserve">Рисунок </w:t>
      </w:r>
      <w:r w:rsidR="00932EC5">
        <w:rPr>
          <w:rFonts w:asciiTheme="majorBidi" w:hAnsiTheme="majorBidi" w:cstheme="majorBidi"/>
        </w:rPr>
        <w:t>3.3.2.8</w:t>
      </w:r>
      <w:r w:rsidR="00631BA6">
        <w:rPr>
          <w:rFonts w:asciiTheme="majorBidi" w:hAnsiTheme="majorBidi" w:cstheme="majorBidi"/>
        </w:rPr>
        <w:t xml:space="preserve">) </w:t>
      </w:r>
      <w:r w:rsidR="00596C43" w:rsidRPr="005E5DB9">
        <w:rPr>
          <w:rFonts w:asciiTheme="majorBidi" w:hAnsiTheme="majorBidi" w:cstheme="majorBidi"/>
        </w:rPr>
        <w:t>имеет выраженный зональный характер</w:t>
      </w:r>
      <w:r w:rsidR="009F37EF">
        <w:rPr>
          <w:rFonts w:asciiTheme="majorBidi" w:hAnsiTheme="majorBidi" w:cstheme="majorBidi"/>
        </w:rPr>
        <w:t>.</w:t>
      </w:r>
    </w:p>
    <w:tbl>
      <w:tblPr>
        <w:tblW w:w="6905" w:type="dxa"/>
        <w:jc w:val="center"/>
        <w:tblLook w:val="04A0" w:firstRow="1" w:lastRow="0" w:firstColumn="1" w:lastColumn="0" w:noHBand="0" w:noVBand="1"/>
      </w:tblPr>
      <w:tblGrid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521"/>
      </w:tblGrid>
      <w:tr w:rsidR="00596C43" w:rsidRPr="001E0640" w:rsidTr="00BD658F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1E0640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sz w:val="21"/>
                <w:szCs w:val="21"/>
              </w:rPr>
              <w:br w:type="page"/>
            </w:r>
            <w:r w:rsidR="00596C43"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47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16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36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</w:tr>
      <w:tr w:rsidR="00596C43" w:rsidRPr="001E0640" w:rsidTr="00BD658F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46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14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34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11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</w:tr>
      <w:tr w:rsidR="00596C43" w:rsidRPr="001E0640" w:rsidTr="00BD658F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43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22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13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</w:tr>
      <w:tr w:rsidR="00596C43" w:rsidRPr="001E0640" w:rsidTr="00BD658F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27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32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16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</w:tr>
      <w:tr w:rsidR="00596C43" w:rsidRPr="001E0640" w:rsidTr="00BD658F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36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8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</w:tr>
      <w:tr w:rsidR="00596C43" w:rsidRPr="001E0640" w:rsidTr="00BD658F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57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33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22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</w:tr>
      <w:tr w:rsidR="00596C43" w:rsidRPr="001E0640" w:rsidTr="00BD658F">
        <w:trPr>
          <w:trHeight w:val="30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48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60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28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</w:t>
            </w:r>
          </w:p>
        </w:tc>
      </w:tr>
      <w:tr w:rsidR="00596C43" w:rsidRPr="001E0640" w:rsidTr="00BD658F">
        <w:trPr>
          <w:trHeight w:val="315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53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</w:tr>
      <w:tr w:rsidR="00596C43" w:rsidRPr="001E0640" w:rsidTr="00BD658F">
        <w:trPr>
          <w:trHeight w:val="315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</w:p>
        </w:tc>
        <w:tc>
          <w:tcPr>
            <w:tcW w:w="182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кластер 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</w:p>
        </w:tc>
        <w:tc>
          <w:tcPr>
            <w:tcW w:w="45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</w:p>
        </w:tc>
        <w:tc>
          <w:tcPr>
            <w:tcW w:w="182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E0640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кластер В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6C43" w:rsidRPr="001E0640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</w:p>
        </w:tc>
      </w:tr>
    </w:tbl>
    <w:p w:rsidR="00170992" w:rsidRDefault="00170992" w:rsidP="001E0640">
      <w:pPr>
        <w:pStyle w:val="a5"/>
        <w:jc w:val="center"/>
      </w:pPr>
    </w:p>
    <w:p w:rsidR="00596C43" w:rsidRPr="009D51EB" w:rsidRDefault="009A4722" w:rsidP="001E0640">
      <w:pPr>
        <w:pStyle w:val="a5"/>
        <w:jc w:val="center"/>
      </w:pPr>
      <w:r w:rsidRPr="009D51EB">
        <w:t xml:space="preserve">Рисунок 3.3.2.7 - </w:t>
      </w:r>
      <w:r w:rsidR="00724F4B" w:rsidRPr="009D51EB">
        <w:t>Схема р</w:t>
      </w:r>
      <w:r w:rsidR="00263212" w:rsidRPr="009D51EB">
        <w:t>асп</w:t>
      </w:r>
      <w:r w:rsidR="00F5429D" w:rsidRPr="009D51EB">
        <w:t>олож</w:t>
      </w:r>
      <w:r w:rsidR="00263212" w:rsidRPr="009D51EB">
        <w:t>ени</w:t>
      </w:r>
      <w:r w:rsidR="00724F4B" w:rsidRPr="009D51EB">
        <w:t>я</w:t>
      </w:r>
      <w:r w:rsidR="00263212" w:rsidRPr="009D51EB">
        <w:t xml:space="preserve"> станций</w:t>
      </w:r>
      <w:r w:rsidR="00B172EC" w:rsidRPr="009D51EB">
        <w:t>, сходных</w:t>
      </w:r>
      <w:r w:rsidR="00263212" w:rsidRPr="009D51EB">
        <w:t xml:space="preserve"> </w:t>
      </w:r>
      <w:r w:rsidR="00724F4B" w:rsidRPr="009D51EB">
        <w:t xml:space="preserve">по физико-химическим характеристикам </w:t>
      </w:r>
      <w:r w:rsidR="00F5429D" w:rsidRPr="009D51EB">
        <w:t xml:space="preserve">придонной </w:t>
      </w:r>
      <w:r w:rsidR="00724F4B" w:rsidRPr="009D51EB">
        <w:t>воды и донных отложений и</w:t>
      </w:r>
      <w:r w:rsidR="00B172EC" w:rsidRPr="009D51EB">
        <w:t xml:space="preserve"> </w:t>
      </w:r>
      <w:r w:rsidR="00724F4B" w:rsidRPr="009D51EB">
        <w:t>обобщенны</w:t>
      </w:r>
      <w:r w:rsidR="00B172EC" w:rsidRPr="009D51EB">
        <w:t>м</w:t>
      </w:r>
      <w:r w:rsidR="00724F4B" w:rsidRPr="009D51EB">
        <w:t xml:space="preserve"> структурны</w:t>
      </w:r>
      <w:r w:rsidR="00B172EC" w:rsidRPr="009D51EB">
        <w:t>м</w:t>
      </w:r>
      <w:r w:rsidR="00724F4B" w:rsidRPr="009D51EB">
        <w:t xml:space="preserve"> показател</w:t>
      </w:r>
      <w:r w:rsidR="00B172EC" w:rsidRPr="009D51EB">
        <w:t>ям</w:t>
      </w:r>
      <w:r w:rsidR="00724F4B" w:rsidRPr="009D51EB">
        <w:t xml:space="preserve"> </w:t>
      </w:r>
      <w:proofErr w:type="spellStart"/>
      <w:r w:rsidR="00724F4B" w:rsidRPr="009D51EB">
        <w:t>макрозообентоса</w:t>
      </w:r>
      <w:proofErr w:type="spellEnd"/>
      <w:r w:rsidR="00BD658F" w:rsidRPr="009D51EB">
        <w:t>,</w:t>
      </w:r>
      <w:r w:rsidR="00724F4B" w:rsidRPr="009D51EB">
        <w:t xml:space="preserve"> на</w:t>
      </w:r>
      <w:r w:rsidR="00263212" w:rsidRPr="009D51EB">
        <w:t xml:space="preserve"> акватории юго-западной части моря Лаптевых в 2014 г.</w:t>
      </w:r>
    </w:p>
    <w:p w:rsidR="009D51EB" w:rsidRPr="005E5DB9" w:rsidRDefault="009D51EB" w:rsidP="00B172EC">
      <w:pPr>
        <w:pStyle w:val="a5"/>
        <w:spacing w:after="0" w:line="240" w:lineRule="auto"/>
        <w:rPr>
          <w:rFonts w:asciiTheme="majorBidi" w:hAnsiTheme="majorBidi" w:cstheme="majorBidi"/>
        </w:rPr>
      </w:pPr>
    </w:p>
    <w:p w:rsidR="00596C43" w:rsidRDefault="00596C43" w:rsidP="009D51EB">
      <w:pPr>
        <w:pStyle w:val="a5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</w:rPr>
        <w:t xml:space="preserve">Кластер А объединяет станции, </w:t>
      </w:r>
      <w:r w:rsidR="00FB45FB">
        <w:rPr>
          <w:rFonts w:asciiTheme="majorBidi" w:hAnsiTheme="majorBidi" w:cstheme="majorBidi"/>
        </w:rPr>
        <w:t xml:space="preserve">в наибольшей степени </w:t>
      </w:r>
      <w:r w:rsidRPr="005E5DB9">
        <w:rPr>
          <w:rFonts w:asciiTheme="majorBidi" w:hAnsiTheme="majorBidi" w:cstheme="majorBidi"/>
        </w:rPr>
        <w:t>подверженные влиянию стока реки</w:t>
      </w:r>
      <w:r w:rsidR="009D51EB">
        <w:rPr>
          <w:rFonts w:asciiTheme="majorBidi" w:hAnsiTheme="majorBidi" w:cstheme="majorBidi"/>
        </w:rPr>
        <w:t xml:space="preserve"> </w:t>
      </w:r>
      <w:r w:rsidRPr="005E5DB9">
        <w:rPr>
          <w:rFonts w:asciiTheme="majorBidi" w:hAnsiTheme="majorBidi" w:cstheme="majorBidi"/>
        </w:rPr>
        <w:t>Хатанги, однако в отличие от общепринятых представлений об обедняющем воздействии речного стока на морской зоо</w:t>
      </w:r>
      <w:r w:rsidR="009F37EF">
        <w:rPr>
          <w:rFonts w:asciiTheme="majorBidi" w:hAnsiTheme="majorBidi" w:cstheme="majorBidi"/>
        </w:rPr>
        <w:t>бентос</w:t>
      </w:r>
      <w:r w:rsidR="008104BA">
        <w:rPr>
          <w:rFonts w:asciiTheme="majorBidi" w:hAnsiTheme="majorBidi" w:cstheme="majorBidi"/>
        </w:rPr>
        <w:t xml:space="preserve"> (</w:t>
      </w:r>
      <w:proofErr w:type="spellStart"/>
      <w:r w:rsidR="008104BA">
        <w:rPr>
          <w:rFonts w:asciiTheme="majorBidi" w:hAnsiTheme="majorBidi" w:cstheme="majorBidi"/>
        </w:rPr>
        <w:t>Петряшев</w:t>
      </w:r>
      <w:proofErr w:type="spellEnd"/>
      <w:r w:rsidR="008104BA">
        <w:rPr>
          <w:rFonts w:asciiTheme="majorBidi" w:hAnsiTheme="majorBidi" w:cstheme="majorBidi"/>
        </w:rPr>
        <w:t xml:space="preserve"> и др., 2004)</w:t>
      </w:r>
      <w:r w:rsidR="009F37EF">
        <w:rPr>
          <w:rFonts w:asciiTheme="majorBidi" w:hAnsiTheme="majorBidi" w:cstheme="majorBidi"/>
        </w:rPr>
        <w:t xml:space="preserve">, </w:t>
      </w:r>
      <w:r w:rsidR="004928EB">
        <w:rPr>
          <w:rFonts w:asciiTheme="majorBidi" w:hAnsiTheme="majorBidi" w:cstheme="majorBidi"/>
        </w:rPr>
        <w:t xml:space="preserve">именно </w:t>
      </w:r>
      <w:r w:rsidR="009F37EF">
        <w:rPr>
          <w:rFonts w:asciiTheme="majorBidi" w:hAnsiTheme="majorBidi" w:cstheme="majorBidi"/>
        </w:rPr>
        <w:t>здесь по данным 2014 г.</w:t>
      </w:r>
      <w:r w:rsidRPr="005E5DB9">
        <w:rPr>
          <w:rFonts w:asciiTheme="majorBidi" w:hAnsiTheme="majorBidi" w:cstheme="majorBidi"/>
        </w:rPr>
        <w:t xml:space="preserve"> отмечены более разнообразные и обильные </w:t>
      </w:r>
      <w:proofErr w:type="spellStart"/>
      <w:r w:rsidRPr="005E5DB9">
        <w:rPr>
          <w:rFonts w:asciiTheme="majorBidi" w:hAnsiTheme="majorBidi" w:cstheme="majorBidi"/>
        </w:rPr>
        <w:t>зообентосные</w:t>
      </w:r>
      <w:proofErr w:type="spellEnd"/>
      <w:r w:rsidRPr="005E5DB9">
        <w:rPr>
          <w:rFonts w:asciiTheme="majorBidi" w:hAnsiTheme="majorBidi" w:cstheme="majorBidi"/>
        </w:rPr>
        <w:t xml:space="preserve"> сообщества</w:t>
      </w:r>
      <w:r w:rsidR="004928EB">
        <w:rPr>
          <w:rFonts w:asciiTheme="majorBidi" w:hAnsiTheme="majorBidi" w:cstheme="majorBidi"/>
        </w:rPr>
        <w:t xml:space="preserve"> со средней численностью 1310 экз./кв.м</w:t>
      </w:r>
      <w:r w:rsidRPr="005E5DB9">
        <w:rPr>
          <w:rFonts w:asciiTheme="majorBidi" w:hAnsiTheme="majorBidi" w:cstheme="majorBidi"/>
        </w:rPr>
        <w:t>.</w:t>
      </w:r>
      <w:r w:rsidR="004928EB">
        <w:rPr>
          <w:rFonts w:asciiTheme="majorBidi" w:hAnsiTheme="majorBidi" w:cstheme="majorBidi"/>
        </w:rPr>
        <w:t xml:space="preserve"> и биомассой 125 г/кв.м.</w:t>
      </w:r>
    </w:p>
    <w:p w:rsidR="00932EC5" w:rsidRDefault="00A10353" w:rsidP="00596C43">
      <w:pPr>
        <w:pStyle w:val="a5"/>
        <w:rPr>
          <w:rFonts w:asciiTheme="majorBidi" w:hAnsiTheme="majorBidi" w:cstheme="majorBidi"/>
        </w:rPr>
      </w:pPr>
      <w:r w:rsidRPr="00A10353">
        <w:rPr>
          <w:rFonts w:asciiTheme="majorBidi" w:hAnsiTheme="majorBidi" w:cstheme="majorBidi"/>
          <w:noProof/>
          <w:lang w:eastAsia="zh-TW"/>
        </w:rPr>
        <w:drawing>
          <wp:inline distT="0" distB="0" distL="0" distR="0">
            <wp:extent cx="5940425" cy="3430595"/>
            <wp:effectExtent l="0" t="0" r="3175" b="0"/>
            <wp:docPr id="5" name="Рисунок 5" descr="C:\Users\RogerRabbit\Desktop\кластеррр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gerRabbit\Desktop\кластерррр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C5" w:rsidRPr="005E5DB9" w:rsidRDefault="00932EC5" w:rsidP="00170992">
      <w:pPr>
        <w:pStyle w:val="a5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iCs/>
        </w:rPr>
        <w:t xml:space="preserve">Рисунок </w:t>
      </w:r>
      <w:r>
        <w:rPr>
          <w:rFonts w:asciiTheme="majorBidi" w:hAnsiTheme="majorBidi" w:cstheme="majorBidi"/>
        </w:rPr>
        <w:t>3.3.2.8 - Карта расположения станций, сходных по</w:t>
      </w:r>
      <w:r w:rsidRPr="005E5DB9">
        <w:rPr>
          <w:rFonts w:asciiTheme="majorBidi" w:hAnsiTheme="majorBidi" w:cstheme="majorBidi"/>
        </w:rPr>
        <w:t xml:space="preserve"> физико-химически</w:t>
      </w:r>
      <w:r>
        <w:rPr>
          <w:rFonts w:asciiTheme="majorBidi" w:hAnsiTheme="majorBidi" w:cstheme="majorBidi"/>
        </w:rPr>
        <w:t>м</w:t>
      </w:r>
      <w:r w:rsidRPr="005E5DB9">
        <w:rPr>
          <w:rFonts w:asciiTheme="majorBidi" w:hAnsiTheme="majorBidi" w:cstheme="majorBidi"/>
        </w:rPr>
        <w:t xml:space="preserve"> характеристи</w:t>
      </w:r>
      <w:r>
        <w:rPr>
          <w:rFonts w:asciiTheme="majorBidi" w:hAnsiTheme="majorBidi" w:cstheme="majorBidi"/>
        </w:rPr>
        <w:t xml:space="preserve">кам придонной воды и донных отложений и обобщенным структурным показателям </w:t>
      </w:r>
      <w:proofErr w:type="spellStart"/>
      <w:r>
        <w:rPr>
          <w:rFonts w:asciiTheme="majorBidi" w:hAnsiTheme="majorBidi" w:cstheme="majorBidi"/>
        </w:rPr>
        <w:t>макрозообентоса</w:t>
      </w:r>
      <w:proofErr w:type="spellEnd"/>
      <w:r>
        <w:rPr>
          <w:rFonts w:asciiTheme="majorBidi" w:hAnsiTheme="majorBidi" w:cstheme="majorBidi"/>
        </w:rPr>
        <w:t>, на акватории юго-западной части моря Лаптевых в 2014 г. Зелеными точками выделены станции кластера А, желтыми – кластера В.</w:t>
      </w:r>
    </w:p>
    <w:p w:rsidR="00596C43" w:rsidRPr="004928EB" w:rsidRDefault="009A4722" w:rsidP="009A4722">
      <w:pPr>
        <w:pStyle w:val="3D"/>
      </w:pPr>
      <w:bookmarkStart w:id="45" w:name="_Toc482583652"/>
      <w:r>
        <w:t xml:space="preserve">3.3.3 </w:t>
      </w:r>
      <w:r w:rsidR="00B172EC">
        <w:t>А</w:t>
      </w:r>
      <w:r w:rsidR="00596C43" w:rsidRPr="004928EB">
        <w:t xml:space="preserve">нализ </w:t>
      </w:r>
      <w:r w:rsidR="00B172EC">
        <w:t xml:space="preserve">сопряженности </w:t>
      </w:r>
      <w:r w:rsidR="00596C43" w:rsidRPr="004928EB">
        <w:t xml:space="preserve">физико-химических и биологических </w:t>
      </w:r>
      <w:bookmarkEnd w:id="45"/>
      <w:r w:rsidR="00B172EC">
        <w:t>показателей</w:t>
      </w:r>
    </w:p>
    <w:p w:rsidR="00596C43" w:rsidRPr="005E5DB9" w:rsidRDefault="009F37EF" w:rsidP="009A4722">
      <w:pPr>
        <w:pStyle w:val="a5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Анализ с</w:t>
      </w:r>
      <w:r w:rsidR="00596C43" w:rsidRPr="005E5DB9">
        <w:rPr>
          <w:rFonts w:asciiTheme="majorBidi" w:hAnsiTheme="majorBidi" w:cstheme="majorBidi"/>
        </w:rPr>
        <w:t>опряженност</w:t>
      </w:r>
      <w:r>
        <w:rPr>
          <w:rFonts w:asciiTheme="majorBidi" w:hAnsiTheme="majorBidi" w:cstheme="majorBidi"/>
        </w:rPr>
        <w:t>и</w:t>
      </w:r>
      <w:r w:rsidR="00596C43" w:rsidRPr="005E5DB9">
        <w:rPr>
          <w:rFonts w:asciiTheme="majorBidi" w:hAnsiTheme="majorBidi" w:cstheme="majorBidi"/>
        </w:rPr>
        <w:t xml:space="preserve"> физико-химических показателей придонной воды и донных отложений, а также структурных показателей </w:t>
      </w:r>
      <w:proofErr w:type="spellStart"/>
      <w:r w:rsidR="00596C43" w:rsidRPr="005E5DB9">
        <w:rPr>
          <w:rFonts w:asciiTheme="majorBidi" w:hAnsiTheme="majorBidi" w:cstheme="majorBidi"/>
        </w:rPr>
        <w:t>макрозообентоса</w:t>
      </w:r>
      <w:proofErr w:type="spellEnd"/>
      <w:r>
        <w:rPr>
          <w:rFonts w:asciiTheme="majorBidi" w:hAnsiTheme="majorBidi" w:cstheme="majorBidi"/>
        </w:rPr>
        <w:t xml:space="preserve"> приведен</w:t>
      </w:r>
      <w:r w:rsidR="00B172E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н</w:t>
      </w:r>
      <w:r w:rsidRPr="005E5DB9">
        <w:rPr>
          <w:rFonts w:asciiTheme="majorBidi" w:hAnsiTheme="majorBidi" w:cstheme="majorBidi"/>
        </w:rPr>
        <w:t xml:space="preserve">а </w:t>
      </w:r>
      <w:proofErr w:type="spellStart"/>
      <w:r w:rsidRPr="005E5DB9">
        <w:rPr>
          <w:rFonts w:asciiTheme="majorBidi" w:hAnsiTheme="majorBidi" w:cstheme="majorBidi"/>
        </w:rPr>
        <w:t>дендрограмме</w:t>
      </w:r>
      <w:proofErr w:type="spellEnd"/>
      <w:r w:rsidR="00B172E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(</w:t>
      </w:r>
      <w:r w:rsidR="009A4722">
        <w:rPr>
          <w:rFonts w:asciiTheme="majorBidi" w:hAnsiTheme="majorBidi" w:cstheme="majorBidi"/>
        </w:rPr>
        <w:t>Рисунок 3.3.3.1</w:t>
      </w:r>
      <w:r>
        <w:rPr>
          <w:rFonts w:asciiTheme="majorBidi" w:hAnsiTheme="majorBidi" w:cstheme="majorBidi"/>
        </w:rPr>
        <w:t>).</w:t>
      </w:r>
      <w:r w:rsidR="00B172EC">
        <w:rPr>
          <w:rFonts w:asciiTheme="majorBidi" w:hAnsiTheme="majorBidi" w:cstheme="majorBidi"/>
        </w:rPr>
        <w:t xml:space="preserve"> </w:t>
      </w:r>
      <w:r w:rsidR="00596C43" w:rsidRPr="005E5DB9">
        <w:rPr>
          <w:rFonts w:asciiTheme="majorBidi" w:hAnsiTheme="majorBidi" w:cstheme="majorBidi"/>
        </w:rPr>
        <w:t xml:space="preserve">В качестве меры сходства взято дополнение коэффициента корреляции Пирсона до единицы, алгоритм кластеризации </w:t>
      </w:r>
      <w:proofErr w:type="spellStart"/>
      <w:r w:rsidR="00596C43" w:rsidRPr="005E5DB9">
        <w:rPr>
          <w:rFonts w:asciiTheme="majorBidi" w:hAnsiTheme="majorBidi" w:cstheme="majorBidi"/>
        </w:rPr>
        <w:t>Ворда</w:t>
      </w:r>
      <w:proofErr w:type="spellEnd"/>
      <w:r w:rsidR="00596C43" w:rsidRPr="005E5DB9">
        <w:rPr>
          <w:rFonts w:asciiTheme="majorBidi" w:hAnsiTheme="majorBidi" w:cstheme="majorBidi"/>
        </w:rPr>
        <w:t>, данные трансформированы.</w:t>
      </w:r>
    </w:p>
    <w:p w:rsidR="00596C43" w:rsidRPr="005E5DB9" w:rsidRDefault="00596C43" w:rsidP="00596C43">
      <w:pPr>
        <w:pStyle w:val="a5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</w:rPr>
        <w:object w:dxaOrig="9028" w:dyaOrig="7021">
          <v:shape id="_x0000_i1026" type="#_x0000_t75" style="width:453.75pt;height:352.5pt" o:ole="">
            <v:imagedata r:id="rId24" o:title=""/>
          </v:shape>
          <o:OLEObject Type="Embed" ProgID="STATISTICA.Graph" ShapeID="_x0000_i1026" DrawAspect="Content" ObjectID="_1557433557" r:id="rId25">
            <o:FieldCodes>\s</o:FieldCodes>
          </o:OLEObject>
        </w:object>
      </w:r>
    </w:p>
    <w:p w:rsidR="00596C43" w:rsidRPr="009D51EB" w:rsidRDefault="009A4722" w:rsidP="00170992">
      <w:pPr>
        <w:pStyle w:val="a5"/>
        <w:jc w:val="center"/>
      </w:pPr>
      <w:r w:rsidRPr="009D51EB">
        <w:t>Рисунок 3.3.3</w:t>
      </w:r>
      <w:r w:rsidR="009F37EF" w:rsidRPr="009D51EB">
        <w:t>.</w:t>
      </w:r>
      <w:r w:rsidRPr="009D51EB">
        <w:t xml:space="preserve">1 - </w:t>
      </w:r>
      <w:proofErr w:type="spellStart"/>
      <w:r w:rsidR="00263212" w:rsidRPr="009D51EB">
        <w:t>Дендрограмма</w:t>
      </w:r>
      <w:proofErr w:type="spellEnd"/>
      <w:r w:rsidR="00B172EC" w:rsidRPr="009D51EB">
        <w:t xml:space="preserve"> </w:t>
      </w:r>
      <w:r w:rsidR="009F37EF" w:rsidRPr="009D51EB">
        <w:t>сходства</w:t>
      </w:r>
      <w:r w:rsidR="00B172EC" w:rsidRPr="009D51EB">
        <w:t xml:space="preserve"> </w:t>
      </w:r>
      <w:r w:rsidR="00263212" w:rsidRPr="009D51EB">
        <w:t>физико-химических показателей придонной воды и донных отложе</w:t>
      </w:r>
      <w:r w:rsidR="009F37EF" w:rsidRPr="009D51EB">
        <w:t xml:space="preserve">ний и обобщенных </w:t>
      </w:r>
      <w:r w:rsidR="00263212" w:rsidRPr="009D51EB">
        <w:t xml:space="preserve">структурных показателей </w:t>
      </w:r>
      <w:proofErr w:type="spellStart"/>
      <w:r w:rsidR="00263212" w:rsidRPr="009D51EB">
        <w:t>макрозообентоса</w:t>
      </w:r>
      <w:proofErr w:type="spellEnd"/>
      <w:r w:rsidR="009F37EF" w:rsidRPr="009D51EB">
        <w:t xml:space="preserve">. По оси </w:t>
      </w:r>
      <w:r w:rsidR="00B172EC" w:rsidRPr="009D51EB">
        <w:t>ординат</w:t>
      </w:r>
      <w:r w:rsidR="009F37EF" w:rsidRPr="009D51EB">
        <w:t xml:space="preserve"> - относительное расстояние. Мера сходства - дополнение коэффициента корреляции до единицы, данные стандартизированы по формуле нормированного отклонения t, алгор</w:t>
      </w:r>
      <w:r w:rsidR="00170992">
        <w:t xml:space="preserve">итм кластеризации - метод </w:t>
      </w:r>
      <w:proofErr w:type="spellStart"/>
      <w:r w:rsidR="00170992">
        <w:t>Ворда</w:t>
      </w:r>
      <w:proofErr w:type="spellEnd"/>
      <w:r w:rsidR="009D6AC4">
        <w:t>.</w:t>
      </w:r>
    </w:p>
    <w:p w:rsidR="00B172EC" w:rsidRPr="005E5DB9" w:rsidRDefault="00B172EC" w:rsidP="00B172EC">
      <w:pPr>
        <w:pStyle w:val="a5"/>
        <w:spacing w:after="0" w:line="240" w:lineRule="auto"/>
        <w:rPr>
          <w:rFonts w:asciiTheme="majorBidi" w:hAnsiTheme="majorBidi" w:cstheme="majorBidi"/>
        </w:rPr>
      </w:pPr>
    </w:p>
    <w:p w:rsidR="006C160D" w:rsidRPr="009D51EB" w:rsidRDefault="00FB45FB" w:rsidP="009D51EB">
      <w:pPr>
        <w:pStyle w:val="a5"/>
      </w:pPr>
      <w:r w:rsidRPr="009D51EB">
        <w:t xml:space="preserve">На </w:t>
      </w:r>
      <w:proofErr w:type="spellStart"/>
      <w:r w:rsidRPr="009D51EB">
        <w:t>дендрограмме</w:t>
      </w:r>
      <w:proofErr w:type="spellEnd"/>
      <w:r w:rsidRPr="009D51EB">
        <w:t xml:space="preserve"> х</w:t>
      </w:r>
      <w:r w:rsidR="009F37EF" w:rsidRPr="009D51EB">
        <w:t xml:space="preserve">орошо обособляются 3 кластера. </w:t>
      </w:r>
      <w:r w:rsidR="00596C43" w:rsidRPr="009D51EB">
        <w:t>Правый кластер описаний формируют положительно коррелированные показатели глубины, сол</w:t>
      </w:r>
      <w:r w:rsidR="006C160D" w:rsidRPr="009D51EB">
        <w:t>ености и мелки</w:t>
      </w:r>
      <w:r w:rsidRPr="009D51EB">
        <w:t>х</w:t>
      </w:r>
      <w:r w:rsidR="006C160D" w:rsidRPr="009D51EB">
        <w:t xml:space="preserve"> фракций грунта</w:t>
      </w:r>
      <w:r w:rsidRPr="009D51EB">
        <w:t xml:space="preserve"> (</w:t>
      </w:r>
      <w:proofErr w:type="spellStart"/>
      <w:r w:rsidRPr="009D51EB">
        <w:t>пелитов</w:t>
      </w:r>
      <w:proofErr w:type="spellEnd"/>
      <w:r w:rsidRPr="009D51EB">
        <w:t xml:space="preserve"> и алевритов)</w:t>
      </w:r>
      <w:r w:rsidR="00943A7E" w:rsidRPr="009D51EB">
        <w:t xml:space="preserve">, </w:t>
      </w:r>
      <w:r w:rsidRPr="009D51EB">
        <w:t xml:space="preserve">а </w:t>
      </w:r>
      <w:r w:rsidR="00943A7E" w:rsidRPr="009D51EB">
        <w:t>силу связи характеризуют</w:t>
      </w:r>
      <w:r w:rsidR="00B172EC" w:rsidRPr="009D51EB">
        <w:t xml:space="preserve"> </w:t>
      </w:r>
      <w:r w:rsidR="00943A7E" w:rsidRPr="009D51EB">
        <w:t>достоверные коэффициен</w:t>
      </w:r>
      <w:r w:rsidRPr="009D51EB">
        <w:t>ты ранговой корреля</w:t>
      </w:r>
      <w:r w:rsidR="009A4722" w:rsidRPr="009D51EB">
        <w:t xml:space="preserve">ции </w:t>
      </w:r>
      <w:proofErr w:type="spellStart"/>
      <w:r w:rsidR="009A4722" w:rsidRPr="009D51EB">
        <w:t>Спирмена</w:t>
      </w:r>
      <w:proofErr w:type="spellEnd"/>
      <w:r w:rsidR="009A4722" w:rsidRPr="009D51EB">
        <w:t>, представленные в Таблице 3.3.3.1</w:t>
      </w:r>
      <w:r w:rsidR="006C160D" w:rsidRPr="009D51EB">
        <w:t xml:space="preserve">. </w:t>
      </w:r>
    </w:p>
    <w:p w:rsidR="009D51EB" w:rsidRDefault="009D51EB" w:rsidP="009A4722">
      <w:pPr>
        <w:pStyle w:val="a5"/>
      </w:pPr>
    </w:p>
    <w:p w:rsidR="009D51EB" w:rsidRDefault="009D51EB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6C160D" w:rsidRPr="009A4722" w:rsidRDefault="009A4722" w:rsidP="009A4722">
      <w:pPr>
        <w:pStyle w:val="a5"/>
      </w:pPr>
      <w:r w:rsidRPr="009A4722">
        <w:lastRenderedPageBreak/>
        <w:t>Таблица 3.3.3.</w:t>
      </w:r>
      <w:r>
        <w:t>1</w:t>
      </w:r>
      <w:r w:rsidRPr="009A4722">
        <w:t xml:space="preserve">- </w:t>
      </w:r>
      <w:r w:rsidR="006C160D" w:rsidRPr="009A4722">
        <w:t xml:space="preserve">Коэффициенты </w:t>
      </w:r>
      <w:r w:rsidR="00FB45FB" w:rsidRPr="009A4722">
        <w:t xml:space="preserve">ранговой </w:t>
      </w:r>
      <w:r w:rsidR="006C160D" w:rsidRPr="009A4722">
        <w:t xml:space="preserve">корреляции </w:t>
      </w:r>
      <w:proofErr w:type="spellStart"/>
      <w:r w:rsidR="00FB45FB" w:rsidRPr="009A4722">
        <w:t>Спирмена</w:t>
      </w:r>
      <w:proofErr w:type="spellEnd"/>
      <w:r w:rsidR="00FB45FB" w:rsidRPr="009A4722">
        <w:t xml:space="preserve"> (N=46, p&lt;0.05) </w:t>
      </w:r>
      <w:r w:rsidR="006C160D" w:rsidRPr="009A4722">
        <w:t>глубины</w:t>
      </w:r>
      <w:r w:rsidR="00FB45FB" w:rsidRPr="009A4722">
        <w:t xml:space="preserve"> c</w:t>
      </w:r>
      <w:r w:rsidR="006C160D" w:rsidRPr="009A4722">
        <w:t xml:space="preserve"> соленост</w:t>
      </w:r>
      <w:r w:rsidR="00FB45FB" w:rsidRPr="009A4722">
        <w:t>ью</w:t>
      </w:r>
      <w:r w:rsidR="006C160D" w:rsidRPr="009A4722">
        <w:t xml:space="preserve"> и </w:t>
      </w:r>
      <w:r w:rsidR="00B172EC">
        <w:t xml:space="preserve">мелкими </w:t>
      </w:r>
      <w:r w:rsidR="006C160D" w:rsidRPr="009A4722">
        <w:t>гранулометрически</w:t>
      </w:r>
      <w:r w:rsidR="00FB45FB" w:rsidRPr="009A4722">
        <w:t>ми</w:t>
      </w:r>
      <w:r w:rsidR="00B172EC">
        <w:t xml:space="preserve"> </w:t>
      </w:r>
      <w:r w:rsidR="006C160D" w:rsidRPr="009A4722">
        <w:t>фракци</w:t>
      </w:r>
      <w:r w:rsidR="00B172EC">
        <w:t>я</w:t>
      </w:r>
      <w:r w:rsidR="00FB45FB" w:rsidRPr="009A4722">
        <w:t>ми</w:t>
      </w:r>
      <w:r w:rsidR="006C160D" w:rsidRPr="009A4722">
        <w:t xml:space="preserve"> грунта</w:t>
      </w:r>
      <w:r w:rsidR="00943A7E" w:rsidRPr="009A4722">
        <w:t>.</w:t>
      </w:r>
    </w:p>
    <w:tbl>
      <w:tblPr>
        <w:tblW w:w="4050" w:type="dxa"/>
        <w:jc w:val="center"/>
        <w:tblLook w:val="04A0" w:firstRow="1" w:lastRow="0" w:firstColumn="1" w:lastColumn="0" w:noHBand="0" w:noVBand="1"/>
      </w:tblPr>
      <w:tblGrid>
        <w:gridCol w:w="2837"/>
        <w:gridCol w:w="1213"/>
      </w:tblGrid>
      <w:tr w:rsidR="00596C43" w:rsidRPr="00FB45FB" w:rsidTr="009D51EB">
        <w:trPr>
          <w:trHeight w:val="349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C43" w:rsidRPr="00FB45FB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FB45F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6C43" w:rsidRPr="00FB45FB" w:rsidRDefault="00596C43" w:rsidP="00FB45FB">
            <w:pPr>
              <w:pStyle w:val="a5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45FB">
              <w:rPr>
                <w:rFonts w:asciiTheme="majorBidi" w:hAnsiTheme="majorBidi" w:cstheme="majorBidi"/>
                <w:sz w:val="20"/>
                <w:szCs w:val="20"/>
              </w:rPr>
              <w:t>Глубина</w:t>
            </w:r>
          </w:p>
        </w:tc>
      </w:tr>
      <w:tr w:rsidR="00596C43" w:rsidRPr="00FB45FB" w:rsidTr="009D51EB">
        <w:trPr>
          <w:trHeight w:val="349"/>
          <w:jc w:val="center"/>
        </w:trPr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C43" w:rsidRPr="00FB45FB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FB45F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Соленость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6C43" w:rsidRPr="00FB45FB" w:rsidRDefault="00596C43" w:rsidP="00FB45FB">
            <w:pPr>
              <w:pStyle w:val="a5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45FB">
              <w:rPr>
                <w:rFonts w:asciiTheme="majorBidi" w:hAnsiTheme="majorBidi" w:cstheme="majorBidi"/>
                <w:sz w:val="20"/>
                <w:szCs w:val="20"/>
              </w:rPr>
              <w:t>+0,79</w:t>
            </w:r>
          </w:p>
        </w:tc>
      </w:tr>
      <w:tr w:rsidR="00596C43" w:rsidRPr="00FB45FB" w:rsidTr="009D51EB">
        <w:trPr>
          <w:trHeight w:val="349"/>
          <w:jc w:val="center"/>
        </w:trPr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C43" w:rsidRPr="00FB45FB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FB45F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Фракция грунта 0,05-0,1mm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6C43" w:rsidRPr="00FB45FB" w:rsidRDefault="00596C43" w:rsidP="00FB45FB">
            <w:pPr>
              <w:pStyle w:val="a5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45FB">
              <w:rPr>
                <w:rFonts w:asciiTheme="majorBidi" w:hAnsiTheme="majorBidi" w:cstheme="majorBidi"/>
                <w:sz w:val="20"/>
                <w:szCs w:val="20"/>
              </w:rPr>
              <w:t>+0,39</w:t>
            </w:r>
          </w:p>
        </w:tc>
      </w:tr>
      <w:tr w:rsidR="00596C43" w:rsidRPr="00FB45FB" w:rsidTr="009D51EB">
        <w:trPr>
          <w:trHeight w:val="349"/>
          <w:jc w:val="center"/>
        </w:trPr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C43" w:rsidRPr="00FB45FB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FB45F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Фракция грунта 0,01-0,05</w:t>
            </w:r>
            <w:r w:rsidR="00B172E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B45F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mm</w:t>
            </w:r>
            <w:proofErr w:type="spellEnd"/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6C43" w:rsidRPr="00FB45FB" w:rsidRDefault="00596C43" w:rsidP="00FB45FB">
            <w:pPr>
              <w:pStyle w:val="a5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45FB">
              <w:rPr>
                <w:rFonts w:asciiTheme="majorBidi" w:hAnsiTheme="majorBidi" w:cstheme="majorBidi"/>
                <w:sz w:val="20"/>
                <w:szCs w:val="20"/>
              </w:rPr>
              <w:t>+0,51</w:t>
            </w:r>
          </w:p>
        </w:tc>
      </w:tr>
      <w:tr w:rsidR="00596C43" w:rsidRPr="00FB45FB" w:rsidTr="009D51EB">
        <w:trPr>
          <w:trHeight w:val="349"/>
          <w:jc w:val="center"/>
        </w:trPr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C43" w:rsidRPr="00FB45FB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FB45F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Фракция грунта 0,005-0,01</w:t>
            </w:r>
            <w:r w:rsidR="00B172E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B45F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mm</w:t>
            </w:r>
            <w:proofErr w:type="spellEnd"/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6C43" w:rsidRPr="00FB45FB" w:rsidRDefault="00596C43" w:rsidP="00FB45FB">
            <w:pPr>
              <w:pStyle w:val="a5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45FB">
              <w:rPr>
                <w:rFonts w:asciiTheme="majorBidi" w:hAnsiTheme="majorBidi" w:cstheme="majorBidi"/>
                <w:sz w:val="20"/>
                <w:szCs w:val="20"/>
              </w:rPr>
              <w:t>+0,62</w:t>
            </w:r>
          </w:p>
        </w:tc>
      </w:tr>
      <w:tr w:rsidR="00596C43" w:rsidRPr="00FB45FB" w:rsidTr="009D51EB">
        <w:trPr>
          <w:trHeight w:val="349"/>
          <w:jc w:val="center"/>
        </w:trPr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C43" w:rsidRPr="00FB45FB" w:rsidRDefault="00596C43" w:rsidP="00596C43">
            <w:pPr>
              <w:pStyle w:val="a5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FB45F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Фракция грунта 0,005</w:t>
            </w:r>
            <w:r w:rsidR="00B172EC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B45F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mm</w:t>
            </w:r>
            <w:proofErr w:type="spellEnd"/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6C43" w:rsidRPr="00FB45FB" w:rsidRDefault="00596C43" w:rsidP="00FB45FB">
            <w:pPr>
              <w:pStyle w:val="a5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B45FB">
              <w:rPr>
                <w:rFonts w:asciiTheme="majorBidi" w:hAnsiTheme="majorBidi" w:cstheme="majorBidi"/>
                <w:sz w:val="20"/>
                <w:szCs w:val="20"/>
              </w:rPr>
              <w:t>+0,60</w:t>
            </w:r>
          </w:p>
        </w:tc>
      </w:tr>
    </w:tbl>
    <w:p w:rsidR="00596C43" w:rsidRPr="00FB45FB" w:rsidRDefault="00596C43" w:rsidP="00596C43">
      <w:pPr>
        <w:pStyle w:val="a5"/>
        <w:rPr>
          <w:rFonts w:asciiTheme="majorBidi" w:hAnsiTheme="majorBidi" w:cstheme="majorBidi"/>
          <w:sz w:val="20"/>
          <w:szCs w:val="20"/>
        </w:rPr>
      </w:pPr>
    </w:p>
    <w:p w:rsidR="006C160D" w:rsidRDefault="00596C43" w:rsidP="009A4722">
      <w:pPr>
        <w:pStyle w:val="a5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</w:rPr>
        <w:t xml:space="preserve">В средний кластер </w:t>
      </w:r>
      <w:proofErr w:type="spellStart"/>
      <w:r w:rsidR="00FB45FB">
        <w:rPr>
          <w:rFonts w:asciiTheme="majorBidi" w:hAnsiTheme="majorBidi" w:cstheme="majorBidi"/>
        </w:rPr>
        <w:t>дендрограммы</w:t>
      </w:r>
      <w:proofErr w:type="spellEnd"/>
      <w:r w:rsidR="00FB45FB">
        <w:rPr>
          <w:rFonts w:asciiTheme="majorBidi" w:hAnsiTheme="majorBidi" w:cstheme="majorBidi"/>
        </w:rPr>
        <w:t xml:space="preserve"> (</w:t>
      </w:r>
      <w:r w:rsidR="009A4722">
        <w:rPr>
          <w:rFonts w:asciiTheme="majorBidi" w:hAnsiTheme="majorBidi" w:cstheme="majorBidi"/>
        </w:rPr>
        <w:t>Рисунок 3.3.3.1</w:t>
      </w:r>
      <w:r w:rsidR="00FB45FB">
        <w:rPr>
          <w:rFonts w:asciiTheme="majorBidi" w:hAnsiTheme="majorBidi" w:cstheme="majorBidi"/>
        </w:rPr>
        <w:t xml:space="preserve">) </w:t>
      </w:r>
      <w:r w:rsidRPr="005E5DB9">
        <w:rPr>
          <w:rFonts w:asciiTheme="majorBidi" w:hAnsiTheme="majorBidi" w:cstheme="majorBidi"/>
        </w:rPr>
        <w:t xml:space="preserve">входят </w:t>
      </w:r>
      <w:r w:rsidR="00943A7E">
        <w:rPr>
          <w:rFonts w:asciiTheme="majorBidi" w:hAnsiTheme="majorBidi" w:cstheme="majorBidi"/>
        </w:rPr>
        <w:t xml:space="preserve">обобщенные </w:t>
      </w:r>
      <w:r w:rsidRPr="005E5DB9">
        <w:rPr>
          <w:rFonts w:asciiTheme="majorBidi" w:hAnsiTheme="majorBidi" w:cstheme="majorBidi"/>
        </w:rPr>
        <w:t xml:space="preserve">структурные показатели </w:t>
      </w:r>
      <w:proofErr w:type="spellStart"/>
      <w:r w:rsidRPr="005E5DB9">
        <w:rPr>
          <w:rFonts w:asciiTheme="majorBidi" w:hAnsiTheme="majorBidi" w:cstheme="majorBidi"/>
        </w:rPr>
        <w:t>макрозообентоса</w:t>
      </w:r>
      <w:proofErr w:type="spellEnd"/>
      <w:r w:rsidRPr="005E5DB9">
        <w:rPr>
          <w:rFonts w:asciiTheme="majorBidi" w:hAnsiTheme="majorBidi" w:cstheme="majorBidi"/>
        </w:rPr>
        <w:t xml:space="preserve"> (количество видов, индекс Шеннона по численности, общая </w:t>
      </w:r>
      <w:r w:rsidR="00FB45FB">
        <w:rPr>
          <w:rFonts w:asciiTheme="majorBidi" w:hAnsiTheme="majorBidi" w:cstheme="majorBidi"/>
        </w:rPr>
        <w:t xml:space="preserve">численность и </w:t>
      </w:r>
      <w:r w:rsidRPr="005E5DB9">
        <w:rPr>
          <w:rFonts w:asciiTheme="majorBidi" w:hAnsiTheme="majorBidi" w:cstheme="majorBidi"/>
        </w:rPr>
        <w:t xml:space="preserve">биомасса), положительно коррелированные с </w:t>
      </w:r>
      <w:r w:rsidR="00B172EC">
        <w:rPr>
          <w:rFonts w:asciiTheme="majorBidi" w:hAnsiTheme="majorBidi" w:cstheme="majorBidi"/>
        </w:rPr>
        <w:t xml:space="preserve">такими показателями придонной воды, как температура, </w:t>
      </w:r>
      <w:r w:rsidRPr="005E5DB9">
        <w:rPr>
          <w:rFonts w:asciiTheme="majorBidi" w:hAnsiTheme="majorBidi" w:cstheme="majorBidi"/>
        </w:rPr>
        <w:t>рН</w:t>
      </w:r>
      <w:r w:rsidR="00B172EC">
        <w:rPr>
          <w:rFonts w:asciiTheme="majorBidi" w:hAnsiTheme="majorBidi" w:cstheme="majorBidi"/>
        </w:rPr>
        <w:t>, концентрация</w:t>
      </w:r>
      <w:r w:rsidRPr="005E5DB9">
        <w:rPr>
          <w:rFonts w:asciiTheme="majorBidi" w:hAnsiTheme="majorBidi" w:cstheme="majorBidi"/>
        </w:rPr>
        <w:t xml:space="preserve"> растворенно</w:t>
      </w:r>
      <w:r w:rsidR="006C160D">
        <w:rPr>
          <w:rFonts w:asciiTheme="majorBidi" w:hAnsiTheme="majorBidi" w:cstheme="majorBidi"/>
        </w:rPr>
        <w:t>го кислорода и аммонийного иона</w:t>
      </w:r>
      <w:r w:rsidR="00943A7E">
        <w:rPr>
          <w:rFonts w:asciiTheme="majorBidi" w:hAnsiTheme="majorBidi" w:cstheme="majorBidi"/>
        </w:rPr>
        <w:t xml:space="preserve"> (</w:t>
      </w:r>
      <w:r w:rsidR="009A4722">
        <w:t>Таблица</w:t>
      </w:r>
      <w:r w:rsidR="009A4722" w:rsidRPr="009A4722">
        <w:t xml:space="preserve"> 3.3.3.2</w:t>
      </w:r>
      <w:r w:rsidR="00943A7E">
        <w:rPr>
          <w:rFonts w:asciiTheme="majorBidi" w:hAnsiTheme="majorBidi" w:cstheme="majorBidi"/>
        </w:rPr>
        <w:t>)</w:t>
      </w:r>
      <w:r w:rsidR="006C160D">
        <w:rPr>
          <w:rFonts w:asciiTheme="majorBidi" w:hAnsiTheme="majorBidi" w:cstheme="majorBidi"/>
        </w:rPr>
        <w:t>.</w:t>
      </w:r>
      <w:r w:rsidR="003D2B93">
        <w:rPr>
          <w:rFonts w:asciiTheme="majorBidi" w:hAnsiTheme="majorBidi" w:cstheme="majorBidi"/>
        </w:rPr>
        <w:t xml:space="preserve"> </w:t>
      </w:r>
      <w:r w:rsidR="00B172EC">
        <w:rPr>
          <w:rFonts w:asciiTheme="majorBidi" w:hAnsiTheme="majorBidi" w:cstheme="majorBidi"/>
        </w:rPr>
        <w:t>Кроме вышеперечисленных показателей,</w:t>
      </w:r>
      <w:r w:rsidR="003D2B93">
        <w:rPr>
          <w:rFonts w:asciiTheme="majorBidi" w:hAnsiTheme="majorBidi" w:cstheme="majorBidi"/>
        </w:rPr>
        <w:t xml:space="preserve"> </w:t>
      </w:r>
      <w:r w:rsidR="00B172EC">
        <w:rPr>
          <w:rFonts w:asciiTheme="majorBidi" w:hAnsiTheme="majorBidi" w:cstheme="majorBidi"/>
        </w:rPr>
        <w:t xml:space="preserve">в </w:t>
      </w:r>
      <w:r w:rsidR="003D2B93">
        <w:rPr>
          <w:rFonts w:asciiTheme="majorBidi" w:hAnsiTheme="majorBidi" w:cstheme="majorBidi"/>
        </w:rPr>
        <w:t xml:space="preserve">этом кластере находится целый ряд других </w:t>
      </w:r>
      <w:r w:rsidR="00B172EC">
        <w:rPr>
          <w:rFonts w:asciiTheme="majorBidi" w:hAnsiTheme="majorBidi" w:cstheme="majorBidi"/>
        </w:rPr>
        <w:t>характеристик</w:t>
      </w:r>
      <w:r w:rsidR="003D2B93">
        <w:rPr>
          <w:rFonts w:asciiTheme="majorBidi" w:hAnsiTheme="majorBidi" w:cstheme="majorBidi"/>
        </w:rPr>
        <w:t>, таких процент крупных фракций грунта, БПК5 и концентрация фосфатов, однако коэффиц</w:t>
      </w:r>
      <w:r w:rsidR="009D51EB">
        <w:rPr>
          <w:rFonts w:asciiTheme="majorBidi" w:hAnsiTheme="majorBidi" w:cstheme="majorBidi"/>
        </w:rPr>
        <w:t>и</w:t>
      </w:r>
      <w:r w:rsidR="003D2B93">
        <w:rPr>
          <w:rFonts w:asciiTheme="majorBidi" w:hAnsiTheme="majorBidi" w:cstheme="majorBidi"/>
        </w:rPr>
        <w:t xml:space="preserve">енты ранговой корреляции </w:t>
      </w:r>
      <w:proofErr w:type="spellStart"/>
      <w:r w:rsidR="003D2B93">
        <w:rPr>
          <w:rFonts w:asciiTheme="majorBidi" w:hAnsiTheme="majorBidi" w:cstheme="majorBidi"/>
        </w:rPr>
        <w:t>Спирмена</w:t>
      </w:r>
      <w:proofErr w:type="spellEnd"/>
      <w:r w:rsidR="003D2B93">
        <w:rPr>
          <w:rFonts w:asciiTheme="majorBidi" w:hAnsiTheme="majorBidi" w:cstheme="majorBidi"/>
        </w:rPr>
        <w:t xml:space="preserve"> в эт</w:t>
      </w:r>
      <w:r w:rsidR="00B172EC">
        <w:rPr>
          <w:rFonts w:asciiTheme="majorBidi" w:hAnsiTheme="majorBidi" w:cstheme="majorBidi"/>
        </w:rPr>
        <w:t>их</w:t>
      </w:r>
      <w:r w:rsidR="003D2B93">
        <w:rPr>
          <w:rFonts w:asciiTheme="majorBidi" w:hAnsiTheme="majorBidi" w:cstheme="majorBidi"/>
        </w:rPr>
        <w:t xml:space="preserve"> случа</w:t>
      </w:r>
      <w:r w:rsidR="00B172EC">
        <w:rPr>
          <w:rFonts w:asciiTheme="majorBidi" w:hAnsiTheme="majorBidi" w:cstheme="majorBidi"/>
        </w:rPr>
        <w:t>ях</w:t>
      </w:r>
      <w:r w:rsidR="003D2B93">
        <w:rPr>
          <w:rFonts w:asciiTheme="majorBidi" w:hAnsiTheme="majorBidi" w:cstheme="majorBidi"/>
        </w:rPr>
        <w:t xml:space="preserve"> были недостоверно отличны от 0. </w:t>
      </w:r>
    </w:p>
    <w:p w:rsidR="00263212" w:rsidRPr="009A4722" w:rsidRDefault="009A4722" w:rsidP="009D51EB">
      <w:pPr>
        <w:pStyle w:val="a5"/>
      </w:pPr>
      <w:r>
        <w:t>Таблица</w:t>
      </w:r>
      <w:r w:rsidRPr="009A4722">
        <w:t xml:space="preserve"> 3.3.3.2 - </w:t>
      </w:r>
      <w:r w:rsidR="00263212" w:rsidRPr="009A4722">
        <w:t xml:space="preserve">Коэффициенты </w:t>
      </w:r>
      <w:r w:rsidR="00B172EC">
        <w:t xml:space="preserve">ранговой </w:t>
      </w:r>
      <w:r w:rsidR="00263212" w:rsidRPr="009A4722">
        <w:t>корреляци</w:t>
      </w:r>
      <w:r w:rsidR="00B172EC">
        <w:t>и</w:t>
      </w:r>
      <w:r w:rsidR="00263212" w:rsidRPr="009A4722">
        <w:t xml:space="preserve"> </w:t>
      </w:r>
      <w:proofErr w:type="spellStart"/>
      <w:r w:rsidR="00B172EC">
        <w:t>Спирмена</w:t>
      </w:r>
      <w:proofErr w:type="spellEnd"/>
      <w:r w:rsidR="00B172EC">
        <w:t xml:space="preserve"> </w:t>
      </w:r>
      <w:r w:rsidR="00263212" w:rsidRPr="009A4722">
        <w:t xml:space="preserve">биологических и гидрологических показателей, </w:t>
      </w:r>
      <w:r w:rsidR="00B172EC">
        <w:t>объединенных в</w:t>
      </w:r>
      <w:r w:rsidR="00263212" w:rsidRPr="009A4722">
        <w:t xml:space="preserve"> </w:t>
      </w:r>
      <w:r w:rsidR="00CF65D6">
        <w:t xml:space="preserve">среднем </w:t>
      </w:r>
      <w:r w:rsidR="00263212" w:rsidRPr="009A4722">
        <w:t>кластер</w:t>
      </w:r>
      <w:r w:rsidR="00CF65D6">
        <w:t xml:space="preserve">е </w:t>
      </w:r>
      <w:proofErr w:type="spellStart"/>
      <w:r w:rsidR="00CF65D6">
        <w:t>дендрограммы</w:t>
      </w:r>
      <w:proofErr w:type="spellEnd"/>
      <w:r w:rsidR="00CF65D6">
        <w:t xml:space="preserve"> </w:t>
      </w:r>
      <w:r w:rsidR="008446AF">
        <w:t>(Рисунок</w:t>
      </w:r>
      <w:r w:rsidR="00CF65D6">
        <w:t xml:space="preserve"> 3.3.3.1</w:t>
      </w:r>
      <w:r w:rsidR="008446AF">
        <w:t>)</w:t>
      </w:r>
      <w:r w:rsidR="009D51EB">
        <w:t xml:space="preserve"> 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543"/>
        <w:gridCol w:w="1555"/>
        <w:gridCol w:w="1853"/>
        <w:gridCol w:w="1128"/>
        <w:gridCol w:w="958"/>
      </w:tblGrid>
      <w:tr w:rsidR="00596C43" w:rsidRPr="00170992" w:rsidTr="00170992">
        <w:trPr>
          <w:jc w:val="center"/>
        </w:trPr>
        <w:tc>
          <w:tcPr>
            <w:tcW w:w="3543" w:type="dxa"/>
          </w:tcPr>
          <w:p w:rsidR="00596C43" w:rsidRPr="00170992" w:rsidRDefault="00596C43" w:rsidP="00596C43">
            <w:pPr>
              <w:pStyle w:val="a5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Показатели</w:t>
            </w:r>
          </w:p>
        </w:tc>
        <w:tc>
          <w:tcPr>
            <w:tcW w:w="1555" w:type="dxa"/>
          </w:tcPr>
          <w:p w:rsidR="00596C43" w:rsidRPr="00170992" w:rsidRDefault="00596C43" w:rsidP="002D04DA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Температура воды у дна</w:t>
            </w:r>
          </w:p>
        </w:tc>
        <w:tc>
          <w:tcPr>
            <w:tcW w:w="1853" w:type="dxa"/>
          </w:tcPr>
          <w:p w:rsidR="00596C43" w:rsidRPr="00170992" w:rsidRDefault="00596C43" w:rsidP="002D04DA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Концентрация кислорода у дна</w:t>
            </w:r>
          </w:p>
        </w:tc>
        <w:tc>
          <w:tcPr>
            <w:tcW w:w="1128" w:type="dxa"/>
          </w:tcPr>
          <w:p w:rsidR="00596C43" w:rsidRPr="00170992" w:rsidRDefault="00596C43" w:rsidP="002D04DA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рН</w:t>
            </w:r>
            <w:r w:rsidR="002D04DA" w:rsidRPr="00170992">
              <w:rPr>
                <w:rFonts w:asciiTheme="majorBidi" w:hAnsiTheme="majorBidi" w:cstheme="majorBidi"/>
                <w:sz w:val="22"/>
                <w:szCs w:val="22"/>
              </w:rPr>
              <w:t xml:space="preserve"> воды у дна</w:t>
            </w:r>
          </w:p>
        </w:tc>
        <w:tc>
          <w:tcPr>
            <w:tcW w:w="958" w:type="dxa"/>
          </w:tcPr>
          <w:p w:rsidR="00596C43" w:rsidRPr="00170992" w:rsidRDefault="002D04DA" w:rsidP="002D04DA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sz w:val="22"/>
                <w:szCs w:val="22"/>
              </w:rPr>
              <w:t>NH4+</w:t>
            </w:r>
          </w:p>
        </w:tc>
      </w:tr>
      <w:tr w:rsidR="00596C43" w:rsidRPr="00170992" w:rsidTr="00170992">
        <w:trPr>
          <w:jc w:val="center"/>
        </w:trPr>
        <w:tc>
          <w:tcPr>
            <w:tcW w:w="3543" w:type="dxa"/>
          </w:tcPr>
          <w:p w:rsidR="00596C43" w:rsidRPr="00170992" w:rsidRDefault="00596C43" w:rsidP="00596C43">
            <w:pPr>
              <w:pStyle w:val="a5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Количество видов</w:t>
            </w:r>
            <w:r w:rsidR="002D04DA" w:rsidRPr="00170992">
              <w:rPr>
                <w:rFonts w:asciiTheme="majorBidi" w:hAnsiTheme="majorBidi" w:cstheme="majorBidi"/>
                <w:sz w:val="22"/>
                <w:szCs w:val="22"/>
              </w:rPr>
              <w:t xml:space="preserve"> зообентоса</w:t>
            </w:r>
          </w:p>
        </w:tc>
        <w:tc>
          <w:tcPr>
            <w:tcW w:w="1555" w:type="dxa"/>
          </w:tcPr>
          <w:p w:rsidR="00596C43" w:rsidRPr="00170992" w:rsidRDefault="00596C43" w:rsidP="002D04DA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+0,36</w:t>
            </w:r>
          </w:p>
        </w:tc>
        <w:tc>
          <w:tcPr>
            <w:tcW w:w="1853" w:type="dxa"/>
          </w:tcPr>
          <w:p w:rsidR="00596C43" w:rsidRPr="00170992" w:rsidRDefault="00596C43" w:rsidP="002D04DA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+0,43</w:t>
            </w:r>
          </w:p>
        </w:tc>
        <w:tc>
          <w:tcPr>
            <w:tcW w:w="1128" w:type="dxa"/>
          </w:tcPr>
          <w:p w:rsidR="00596C43" w:rsidRPr="00170992" w:rsidRDefault="00596C43" w:rsidP="002D04DA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+0,40</w:t>
            </w:r>
          </w:p>
        </w:tc>
        <w:tc>
          <w:tcPr>
            <w:tcW w:w="958" w:type="dxa"/>
          </w:tcPr>
          <w:p w:rsidR="00596C43" w:rsidRPr="00170992" w:rsidRDefault="00596C43" w:rsidP="002D04DA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Н.д.</w:t>
            </w:r>
          </w:p>
        </w:tc>
      </w:tr>
      <w:tr w:rsidR="00596C43" w:rsidRPr="00170992" w:rsidTr="00170992">
        <w:trPr>
          <w:jc w:val="center"/>
        </w:trPr>
        <w:tc>
          <w:tcPr>
            <w:tcW w:w="3543" w:type="dxa"/>
          </w:tcPr>
          <w:p w:rsidR="002D04DA" w:rsidRPr="00170992" w:rsidRDefault="00596C43" w:rsidP="00596C43">
            <w:pPr>
              <w:pStyle w:val="a5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 xml:space="preserve">Индекс Шеннона </w:t>
            </w:r>
          </w:p>
          <w:p w:rsidR="00596C43" w:rsidRPr="00170992" w:rsidRDefault="00596C43" w:rsidP="00596C43">
            <w:pPr>
              <w:pStyle w:val="a5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по численности</w:t>
            </w:r>
          </w:p>
        </w:tc>
        <w:tc>
          <w:tcPr>
            <w:tcW w:w="1555" w:type="dxa"/>
          </w:tcPr>
          <w:p w:rsidR="00596C43" w:rsidRPr="00170992" w:rsidRDefault="00596C43" w:rsidP="002D04DA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Н.д.</w:t>
            </w:r>
          </w:p>
        </w:tc>
        <w:tc>
          <w:tcPr>
            <w:tcW w:w="1853" w:type="dxa"/>
          </w:tcPr>
          <w:p w:rsidR="00596C43" w:rsidRPr="00170992" w:rsidRDefault="00596C43" w:rsidP="002D04DA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Н.д.</w:t>
            </w:r>
          </w:p>
        </w:tc>
        <w:tc>
          <w:tcPr>
            <w:tcW w:w="1128" w:type="dxa"/>
          </w:tcPr>
          <w:p w:rsidR="00596C43" w:rsidRPr="00170992" w:rsidRDefault="00596C43" w:rsidP="002D04DA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+0,40</w:t>
            </w:r>
          </w:p>
        </w:tc>
        <w:tc>
          <w:tcPr>
            <w:tcW w:w="958" w:type="dxa"/>
          </w:tcPr>
          <w:p w:rsidR="00596C43" w:rsidRPr="00170992" w:rsidRDefault="00596C43" w:rsidP="002D04DA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Н.д.</w:t>
            </w:r>
          </w:p>
        </w:tc>
      </w:tr>
      <w:tr w:rsidR="00596C43" w:rsidRPr="00170992" w:rsidTr="00170992">
        <w:trPr>
          <w:jc w:val="center"/>
        </w:trPr>
        <w:tc>
          <w:tcPr>
            <w:tcW w:w="3543" w:type="dxa"/>
          </w:tcPr>
          <w:p w:rsidR="00596C43" w:rsidRPr="00170992" w:rsidRDefault="00596C43" w:rsidP="00596C43">
            <w:pPr>
              <w:pStyle w:val="a5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Общая биомасса</w:t>
            </w:r>
            <w:r w:rsidR="002D04DA" w:rsidRPr="00170992">
              <w:rPr>
                <w:rFonts w:asciiTheme="majorBidi" w:hAnsiTheme="majorBidi" w:cstheme="majorBidi"/>
                <w:sz w:val="22"/>
                <w:szCs w:val="22"/>
              </w:rPr>
              <w:t xml:space="preserve"> зообентоса</w:t>
            </w:r>
          </w:p>
        </w:tc>
        <w:tc>
          <w:tcPr>
            <w:tcW w:w="1555" w:type="dxa"/>
          </w:tcPr>
          <w:p w:rsidR="00596C43" w:rsidRPr="00170992" w:rsidRDefault="00596C43" w:rsidP="002D04DA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170992">
              <w:rPr>
                <w:rFonts w:asciiTheme="majorBidi" w:hAnsiTheme="majorBidi" w:cstheme="majorBidi"/>
                <w:sz w:val="22"/>
                <w:szCs w:val="22"/>
              </w:rPr>
              <w:t>Н.д</w:t>
            </w:r>
            <w:proofErr w:type="spellEnd"/>
          </w:p>
        </w:tc>
        <w:tc>
          <w:tcPr>
            <w:tcW w:w="1853" w:type="dxa"/>
          </w:tcPr>
          <w:p w:rsidR="00596C43" w:rsidRPr="00170992" w:rsidRDefault="00596C43" w:rsidP="002D04DA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Н.д.</w:t>
            </w:r>
          </w:p>
        </w:tc>
        <w:tc>
          <w:tcPr>
            <w:tcW w:w="1128" w:type="dxa"/>
          </w:tcPr>
          <w:p w:rsidR="00596C43" w:rsidRPr="00170992" w:rsidRDefault="00596C43" w:rsidP="002D04DA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Н.д.</w:t>
            </w:r>
          </w:p>
        </w:tc>
        <w:tc>
          <w:tcPr>
            <w:tcW w:w="958" w:type="dxa"/>
          </w:tcPr>
          <w:p w:rsidR="00596C43" w:rsidRPr="00170992" w:rsidRDefault="00596C43" w:rsidP="002D04DA">
            <w:pPr>
              <w:pStyle w:val="a5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70992">
              <w:rPr>
                <w:rFonts w:asciiTheme="majorBidi" w:hAnsiTheme="majorBidi" w:cstheme="majorBidi"/>
                <w:sz w:val="22"/>
                <w:szCs w:val="22"/>
              </w:rPr>
              <w:t>+0,44</w:t>
            </w:r>
          </w:p>
        </w:tc>
      </w:tr>
    </w:tbl>
    <w:p w:rsidR="00596C43" w:rsidRPr="004018BF" w:rsidRDefault="009D51EB" w:rsidP="00596C43">
      <w:pPr>
        <w:pStyle w:val="a5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*</w:t>
      </w:r>
      <w:r w:rsidRPr="009D51EB">
        <w:t xml:space="preserve"> </w:t>
      </w:r>
      <w:r>
        <w:t>Н.д. – не достоверны.</w:t>
      </w:r>
    </w:p>
    <w:p w:rsidR="001F6922" w:rsidRDefault="00596C43" w:rsidP="001F6922">
      <w:pPr>
        <w:pStyle w:val="a5"/>
        <w:rPr>
          <w:rFonts w:asciiTheme="majorBidi" w:hAnsiTheme="majorBidi" w:cstheme="majorBidi"/>
        </w:rPr>
      </w:pPr>
      <w:r w:rsidRPr="005E5DB9">
        <w:rPr>
          <w:rFonts w:asciiTheme="majorBidi" w:hAnsiTheme="majorBidi" w:cstheme="majorBidi"/>
        </w:rPr>
        <w:t>При этом отрицательная корреляция некоторых описаний правого и централь</w:t>
      </w:r>
      <w:r w:rsidR="00263212">
        <w:rPr>
          <w:rFonts w:asciiTheme="majorBidi" w:hAnsiTheme="majorBidi" w:cstheme="majorBidi"/>
        </w:rPr>
        <w:t xml:space="preserve">ного кластера вполне тривиальна </w:t>
      </w:r>
      <w:r w:rsidR="004018BF">
        <w:rPr>
          <w:rFonts w:asciiTheme="majorBidi" w:hAnsiTheme="majorBidi" w:cstheme="majorBidi"/>
        </w:rPr>
        <w:t xml:space="preserve">и не требует дополнительных объяснений, так, </w:t>
      </w:r>
      <w:r w:rsidR="00263212">
        <w:rPr>
          <w:rFonts w:asciiTheme="majorBidi" w:hAnsiTheme="majorBidi" w:cstheme="majorBidi"/>
        </w:rPr>
        <w:t xml:space="preserve">значение </w:t>
      </w:r>
      <w:r w:rsidR="00943A7E">
        <w:rPr>
          <w:rFonts w:asciiTheme="majorBidi" w:hAnsiTheme="majorBidi" w:cstheme="majorBidi"/>
        </w:rPr>
        <w:t xml:space="preserve">достоверного </w:t>
      </w:r>
      <w:r w:rsidR="00263212">
        <w:rPr>
          <w:rFonts w:asciiTheme="majorBidi" w:hAnsiTheme="majorBidi" w:cstheme="majorBidi"/>
        </w:rPr>
        <w:t xml:space="preserve">коэффициента </w:t>
      </w:r>
      <w:r w:rsidR="00943A7E">
        <w:rPr>
          <w:rFonts w:asciiTheme="majorBidi" w:hAnsiTheme="majorBidi" w:cstheme="majorBidi"/>
        </w:rPr>
        <w:t xml:space="preserve">ранговой </w:t>
      </w:r>
      <w:r w:rsidR="00263212">
        <w:rPr>
          <w:rFonts w:asciiTheme="majorBidi" w:hAnsiTheme="majorBidi" w:cstheme="majorBidi"/>
        </w:rPr>
        <w:t xml:space="preserve">корреляции </w:t>
      </w:r>
      <w:proofErr w:type="spellStart"/>
      <w:r w:rsidR="00943A7E">
        <w:rPr>
          <w:rFonts w:asciiTheme="majorBidi" w:hAnsiTheme="majorBidi" w:cstheme="majorBidi"/>
        </w:rPr>
        <w:t>Спирмена</w:t>
      </w:r>
      <w:proofErr w:type="spellEnd"/>
      <w:r w:rsidR="00CF65D6">
        <w:rPr>
          <w:rFonts w:asciiTheme="majorBidi" w:hAnsiTheme="majorBidi" w:cstheme="majorBidi"/>
        </w:rPr>
        <w:t xml:space="preserve"> </w:t>
      </w:r>
      <w:r w:rsidR="004018BF">
        <w:rPr>
          <w:rFonts w:asciiTheme="majorBidi" w:hAnsiTheme="majorBidi" w:cstheme="majorBidi"/>
        </w:rPr>
        <w:t xml:space="preserve">глубины </w:t>
      </w:r>
      <w:r w:rsidR="00263212">
        <w:rPr>
          <w:rFonts w:asciiTheme="majorBidi" w:hAnsiTheme="majorBidi" w:cstheme="majorBidi"/>
        </w:rPr>
        <w:t xml:space="preserve">и </w:t>
      </w:r>
      <w:r w:rsidR="004018BF">
        <w:rPr>
          <w:rFonts w:asciiTheme="majorBidi" w:hAnsiTheme="majorBidi" w:cstheme="majorBidi"/>
        </w:rPr>
        <w:t xml:space="preserve">температуры воды у дна </w:t>
      </w:r>
      <w:r w:rsidR="004018BF">
        <w:rPr>
          <w:rFonts w:asciiTheme="majorBidi" w:hAnsiTheme="majorBidi" w:cstheme="majorBidi"/>
        </w:rPr>
        <w:lastRenderedPageBreak/>
        <w:t xml:space="preserve">составило </w:t>
      </w:r>
      <w:r w:rsidR="00CF65D6">
        <w:rPr>
          <w:rFonts w:asciiTheme="majorBidi" w:hAnsiTheme="majorBidi" w:cstheme="majorBidi"/>
          <w:lang w:val="en-US"/>
        </w:rPr>
        <w:t>Rs</w:t>
      </w:r>
      <w:r w:rsidR="00CF65D6" w:rsidRPr="00CF65D6">
        <w:rPr>
          <w:rFonts w:asciiTheme="majorBidi" w:hAnsiTheme="majorBidi" w:cstheme="majorBidi"/>
        </w:rPr>
        <w:t>=</w:t>
      </w:r>
      <w:r w:rsidR="004018BF">
        <w:rPr>
          <w:rFonts w:asciiTheme="majorBidi" w:hAnsiTheme="majorBidi" w:cstheme="majorBidi"/>
        </w:rPr>
        <w:t xml:space="preserve">-0,87, а связь глубины </w:t>
      </w:r>
      <w:r w:rsidR="00263212">
        <w:rPr>
          <w:rFonts w:asciiTheme="majorBidi" w:hAnsiTheme="majorBidi" w:cstheme="majorBidi"/>
        </w:rPr>
        <w:t xml:space="preserve">и </w:t>
      </w:r>
      <w:r w:rsidR="004018BF">
        <w:rPr>
          <w:rFonts w:asciiTheme="majorBidi" w:hAnsiTheme="majorBidi" w:cstheme="majorBidi"/>
        </w:rPr>
        <w:t xml:space="preserve">процента </w:t>
      </w:r>
      <w:r w:rsidR="00263212">
        <w:rPr>
          <w:rFonts w:asciiTheme="majorBidi" w:hAnsiTheme="majorBidi" w:cstheme="majorBidi"/>
        </w:rPr>
        <w:t xml:space="preserve">насыщения </w:t>
      </w:r>
      <w:r w:rsidR="00CF65D6">
        <w:rPr>
          <w:rFonts w:asciiTheme="majorBidi" w:hAnsiTheme="majorBidi" w:cstheme="majorBidi"/>
        </w:rPr>
        <w:t xml:space="preserve">придонной воды </w:t>
      </w:r>
      <w:r w:rsidR="00263212">
        <w:rPr>
          <w:rFonts w:asciiTheme="majorBidi" w:hAnsiTheme="majorBidi" w:cstheme="majorBidi"/>
        </w:rPr>
        <w:t>кислород</w:t>
      </w:r>
      <w:r w:rsidR="00CF65D6">
        <w:rPr>
          <w:rFonts w:asciiTheme="majorBidi" w:hAnsiTheme="majorBidi" w:cstheme="majorBidi"/>
        </w:rPr>
        <w:t>ом</w:t>
      </w:r>
      <w:r w:rsidR="00263212">
        <w:rPr>
          <w:rFonts w:asciiTheme="majorBidi" w:hAnsiTheme="majorBidi" w:cstheme="majorBidi"/>
        </w:rPr>
        <w:t xml:space="preserve"> </w:t>
      </w:r>
      <w:r w:rsidR="004018BF">
        <w:rPr>
          <w:rFonts w:asciiTheme="majorBidi" w:hAnsiTheme="majorBidi" w:cstheme="majorBidi"/>
          <w:lang w:val="en-US"/>
        </w:rPr>
        <w:t>Rs</w:t>
      </w:r>
      <w:r w:rsidR="004018BF" w:rsidRPr="004018BF">
        <w:rPr>
          <w:rFonts w:asciiTheme="majorBidi" w:hAnsiTheme="majorBidi" w:cstheme="majorBidi"/>
        </w:rPr>
        <w:t>=</w:t>
      </w:r>
      <w:r w:rsidR="00263212">
        <w:rPr>
          <w:rFonts w:asciiTheme="majorBidi" w:hAnsiTheme="majorBidi" w:cstheme="majorBidi"/>
        </w:rPr>
        <w:t>-</w:t>
      </w:r>
      <w:r w:rsidR="004018BF">
        <w:rPr>
          <w:rFonts w:asciiTheme="majorBidi" w:hAnsiTheme="majorBidi" w:cstheme="majorBidi"/>
        </w:rPr>
        <w:t>0,57</w:t>
      </w:r>
      <w:r w:rsidR="00263212">
        <w:rPr>
          <w:rFonts w:asciiTheme="majorBidi" w:hAnsiTheme="majorBidi" w:cstheme="majorBidi"/>
        </w:rPr>
        <w:t>.</w:t>
      </w:r>
    </w:p>
    <w:p w:rsidR="001F6922" w:rsidRPr="001F6922" w:rsidRDefault="001F6922" w:rsidP="001F6922">
      <w:pPr>
        <w:pStyle w:val="a5"/>
        <w:rPr>
          <w:rFonts w:asciiTheme="majorBidi" w:hAnsiTheme="majorBidi" w:cstheme="majorBidi"/>
        </w:rPr>
      </w:pPr>
      <w:r w:rsidRPr="001F6922">
        <w:rPr>
          <w:rFonts w:asciiTheme="majorBidi" w:hAnsiTheme="majorBidi" w:cstheme="majorBidi"/>
        </w:rPr>
        <w:t xml:space="preserve">В левый кластер вошли показатели концентраций большинства металлов и крупных фракций донных отложений, для которых связь со структурными показателями зообентоса не доказана. </w:t>
      </w:r>
    </w:p>
    <w:p w:rsidR="00170992" w:rsidRDefault="00170992" w:rsidP="00170992">
      <w:pPr>
        <w:pStyle w:val="3D"/>
      </w:pPr>
      <w:r>
        <w:t>3.3.4 Экологическая характеристика массовых видов</w:t>
      </w:r>
    </w:p>
    <w:p w:rsidR="00170992" w:rsidRDefault="00170992" w:rsidP="0017099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Распределение видов </w:t>
      </w:r>
      <w:proofErr w:type="spellStart"/>
      <w:r>
        <w:rPr>
          <w:rFonts w:asciiTheme="majorBidi" w:hAnsiTheme="majorBidi" w:cstheme="majorBidi"/>
          <w:sz w:val="24"/>
          <w:szCs w:val="24"/>
        </w:rPr>
        <w:t>макрозообентоса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определяется абиотическими факторами, такими как соленость, глубина, температура. Тип грунта и источник питания организмов также являются значимыми в </w:t>
      </w:r>
      <w:proofErr w:type="spellStart"/>
      <w:r>
        <w:rPr>
          <w:rFonts w:asciiTheme="majorBidi" w:hAnsiTheme="majorBidi" w:cstheme="majorBidi"/>
          <w:sz w:val="24"/>
          <w:szCs w:val="24"/>
        </w:rPr>
        <w:t>рапределении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макрозообентоса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по площади морского дна. Организмы расселяются и преобладают на подходящих для них грунтах. Так, мягкие илистые грунты подходят для зарывающихся организмов, а большое наличие органического вещества в илистом грунте делает его благоприятным для обитания организмов </w:t>
      </w:r>
      <w:proofErr w:type="spellStart"/>
      <w:r>
        <w:rPr>
          <w:rFonts w:asciiTheme="majorBidi" w:hAnsiTheme="majorBidi" w:cstheme="majorBidi"/>
          <w:sz w:val="24"/>
          <w:szCs w:val="24"/>
        </w:rPr>
        <w:t>детритофагов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Твердые каменистые виды грунта являются подходящим субстратом для обрастающих, прикрепляющихся организмов, а также для бродячих. Илисто песчаный грунт, соединяющий в себе характеристики мягких и твердых грунтов, является субстратом, подходящим для наибольшего диапазона организмов с различным образом жизни – от бродячих до зарывающихся. </w:t>
      </w:r>
    </w:p>
    <w:p w:rsidR="00170992" w:rsidRDefault="00170992" w:rsidP="0017099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Таким образом, для характеристики видов, доминирующих по биомассе на станциях в районе исследования в 2014 г., на основании литературных данных (Иллюстрированный атлас</w:t>
      </w:r>
      <w:r w:rsidR="00296B3D">
        <w:rPr>
          <w:rFonts w:asciiTheme="majorBidi" w:hAnsiTheme="majorBidi" w:cstheme="majorBidi"/>
          <w:sz w:val="24"/>
          <w:szCs w:val="24"/>
        </w:rPr>
        <w:t>…</w:t>
      </w:r>
      <w:r>
        <w:rPr>
          <w:rFonts w:asciiTheme="majorBidi" w:hAnsiTheme="majorBidi" w:cstheme="majorBidi"/>
          <w:sz w:val="24"/>
          <w:szCs w:val="24"/>
        </w:rPr>
        <w:t xml:space="preserve">, 2006;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Fossilworks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[Электронный ресурс]; </w:t>
      </w:r>
      <w:r>
        <w:rPr>
          <w:rFonts w:asciiTheme="majorBidi" w:hAnsiTheme="majorBidi" w:cstheme="majorBidi"/>
          <w:sz w:val="24"/>
          <w:szCs w:val="24"/>
          <w:lang w:val="en-US"/>
        </w:rPr>
        <w:t>Marine</w:t>
      </w:r>
      <w:r w:rsidRPr="0017099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bivalve</w:t>
      </w:r>
      <w:r w:rsidRPr="0017099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shells</w:t>
      </w:r>
      <w:r>
        <w:rPr>
          <w:rFonts w:asciiTheme="majorBidi" w:hAnsiTheme="majorBidi" w:cstheme="majorBidi"/>
          <w:sz w:val="24"/>
          <w:szCs w:val="24"/>
        </w:rPr>
        <w:t xml:space="preserve">… [Электронный ресурс]; Экосистемы…, 1990; </w:t>
      </w:r>
      <w:r>
        <w:rPr>
          <w:rFonts w:asciiTheme="majorBidi" w:hAnsiTheme="majorBidi" w:cstheme="majorBidi"/>
          <w:sz w:val="24"/>
          <w:szCs w:val="24"/>
          <w:lang w:val="en-US"/>
        </w:rPr>
        <w:t>World</w:t>
      </w:r>
      <w:r w:rsidRPr="0017099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register</w:t>
      </w:r>
      <w:r>
        <w:rPr>
          <w:rFonts w:asciiTheme="majorBidi" w:hAnsiTheme="majorBidi" w:cstheme="majorBidi"/>
          <w:sz w:val="24"/>
          <w:szCs w:val="24"/>
        </w:rPr>
        <w:t xml:space="preserve">… [Электронный ресурс]; </w:t>
      </w:r>
      <w:proofErr w:type="spellStart"/>
      <w:r w:rsidRPr="00170992">
        <w:rPr>
          <w:rStyle w:val="a7"/>
          <w:rFonts w:asciiTheme="majorBidi" w:hAnsiTheme="majorBidi" w:cstheme="majorBidi"/>
          <w:b w:val="0"/>
          <w:bCs w:val="0"/>
          <w:sz w:val="24"/>
          <w:szCs w:val="24"/>
        </w:rPr>
        <w:t>Arctic</w:t>
      </w:r>
      <w:proofErr w:type="spellEnd"/>
      <w:r w:rsidRPr="00170992">
        <w:rPr>
          <w:rStyle w:val="a7"/>
          <w:rFonts w:asciiTheme="majorBidi" w:hAnsiTheme="majorBidi" w:cstheme="majorBidi"/>
          <w:b w:val="0"/>
          <w:bCs w:val="0"/>
          <w:sz w:val="24"/>
          <w:szCs w:val="24"/>
        </w:rPr>
        <w:t xml:space="preserve"> </w:t>
      </w:r>
      <w:proofErr w:type="spellStart"/>
      <w:r w:rsidRPr="00170992">
        <w:rPr>
          <w:rStyle w:val="a7"/>
          <w:rFonts w:asciiTheme="majorBidi" w:hAnsiTheme="majorBidi" w:cstheme="majorBidi"/>
          <w:b w:val="0"/>
          <w:bCs w:val="0"/>
          <w:sz w:val="24"/>
          <w:szCs w:val="24"/>
        </w:rPr>
        <w:t>Ocean</w:t>
      </w:r>
      <w:proofErr w:type="spellEnd"/>
      <w:r w:rsidRPr="00170992">
        <w:rPr>
          <w:rStyle w:val="a7"/>
          <w:rFonts w:asciiTheme="majorBidi" w:hAnsiTheme="majorBidi" w:cstheme="majorBidi"/>
          <w:b w:val="0"/>
          <w:bCs w:val="0"/>
          <w:sz w:val="24"/>
          <w:szCs w:val="24"/>
        </w:rPr>
        <w:t xml:space="preserve"> </w:t>
      </w:r>
      <w:proofErr w:type="spellStart"/>
      <w:r w:rsidRPr="00170992">
        <w:rPr>
          <w:rStyle w:val="a7"/>
          <w:rFonts w:asciiTheme="majorBidi" w:hAnsiTheme="majorBidi" w:cstheme="majorBidi"/>
          <w:b w:val="0"/>
          <w:bCs w:val="0"/>
          <w:sz w:val="24"/>
          <w:szCs w:val="24"/>
        </w:rPr>
        <w:t>Biodiversity</w:t>
      </w:r>
      <w:proofErr w:type="spellEnd"/>
      <w:r>
        <w:rPr>
          <w:rStyle w:val="a7"/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[Электронный ресурс]) была составлена таблица 3.3.4.1.</w:t>
      </w:r>
    </w:p>
    <w:p w:rsidR="00170992" w:rsidRDefault="00170992" w:rsidP="0017099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Большинство массовых моллюсков являются </w:t>
      </w:r>
      <w:proofErr w:type="spellStart"/>
      <w:r>
        <w:rPr>
          <w:rFonts w:asciiTheme="majorBidi" w:hAnsiTheme="majorBidi" w:cstheme="majorBidi"/>
          <w:sz w:val="24"/>
          <w:szCs w:val="24"/>
        </w:rPr>
        <w:t>зарывющимися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видами </w:t>
      </w:r>
      <w:proofErr w:type="spellStart"/>
      <w:r>
        <w:rPr>
          <w:rFonts w:asciiTheme="majorBidi" w:hAnsiTheme="majorBidi" w:cstheme="majorBidi"/>
          <w:sz w:val="24"/>
          <w:szCs w:val="24"/>
        </w:rPr>
        <w:t>фильтраторами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предпочитающими заиленный грунт. Среди двустворчатых моллюсков встречаются как </w:t>
      </w:r>
      <w:proofErr w:type="spellStart"/>
      <w:r>
        <w:rPr>
          <w:rFonts w:asciiTheme="majorBidi" w:hAnsiTheme="majorBidi" w:cstheme="majorBidi"/>
          <w:sz w:val="24"/>
          <w:szCs w:val="24"/>
        </w:rPr>
        <w:t>сестонофаги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(9 видов, включающих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Astarte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borealis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Musculus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niger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Ciliatocardium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ciliatum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Serripes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groenlandicus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Astarte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crenata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Astarte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montagui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Bathyarca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glacialis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Yoldiella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lenticula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Yoldia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hyperborea</w:t>
      </w:r>
      <w:proofErr w:type="spellEnd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), так и собирающие (2 вида -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Ennucula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tenuis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и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Portlandia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arctica</w:t>
      </w:r>
      <w:proofErr w:type="spellEnd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). </w:t>
      </w:r>
    </w:p>
    <w:p w:rsidR="00170992" w:rsidRDefault="00170992" w:rsidP="00170992">
      <w:pPr>
        <w:spacing w:line="360" w:lineRule="auto"/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До глубин 30 м массово </w:t>
      </w:r>
      <w:proofErr w:type="spellStart"/>
      <w:r>
        <w:rPr>
          <w:rFonts w:asciiTheme="majorBidi" w:hAnsiTheme="majorBidi" w:cstheme="majorBidi"/>
          <w:sz w:val="24"/>
          <w:szCs w:val="24"/>
        </w:rPr>
        <w:t>распростаранены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такие виды </w:t>
      </w:r>
      <w:proofErr w:type="spellStart"/>
      <w:r>
        <w:rPr>
          <w:rFonts w:asciiTheme="majorBidi" w:hAnsiTheme="majorBidi" w:cstheme="majorBidi"/>
          <w:sz w:val="24"/>
          <w:szCs w:val="24"/>
        </w:rPr>
        <w:t>двустворчаых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моллюсков, как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Serripes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groenlandicus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Astarte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crenata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Musculus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niger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и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Yoldia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hyperborea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. </w:t>
      </w:r>
    </w:p>
    <w:p w:rsidR="00693210" w:rsidRDefault="00693210" w:rsidP="00B15E73">
      <w:pPr>
        <w:spacing w:line="36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</w:t>
      </w:r>
    </w:p>
    <w:tbl>
      <w:tblPr>
        <w:tblStyle w:val="24"/>
        <w:tblpPr w:leftFromText="180" w:rightFromText="180" w:vertAnchor="text" w:horzAnchor="margin" w:tblpY="1838"/>
        <w:tblW w:w="9554" w:type="dxa"/>
        <w:tblLayout w:type="fixed"/>
        <w:tblLook w:val="04A0" w:firstRow="1" w:lastRow="0" w:firstColumn="1" w:lastColumn="0" w:noHBand="0" w:noVBand="1"/>
      </w:tblPr>
      <w:tblGrid>
        <w:gridCol w:w="1401"/>
        <w:gridCol w:w="1687"/>
        <w:gridCol w:w="1968"/>
        <w:gridCol w:w="1828"/>
        <w:gridCol w:w="1124"/>
        <w:gridCol w:w="1546"/>
      </w:tblGrid>
      <w:tr w:rsidR="00693210" w:rsidRPr="00B15E73" w:rsidTr="00B15E73">
        <w:trPr>
          <w:trHeight w:val="281"/>
        </w:trPr>
        <w:tc>
          <w:tcPr>
            <w:tcW w:w="1401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687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Вид</w:t>
            </w:r>
          </w:p>
        </w:tc>
        <w:tc>
          <w:tcPr>
            <w:tcW w:w="196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Предпочитаемый тип грунта </w:t>
            </w:r>
          </w:p>
        </w:tc>
        <w:tc>
          <w:tcPr>
            <w:tcW w:w="182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Функциональная группа</w:t>
            </w:r>
          </w:p>
        </w:tc>
        <w:tc>
          <w:tcPr>
            <w:tcW w:w="1124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Глубины</w:t>
            </w:r>
            <w:r w:rsidR="00196F2C"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546" w:type="dxa"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Температуры</w:t>
            </w:r>
            <w:r w:rsidR="00196F2C"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, </w:t>
            </w:r>
            <w:r w:rsidR="00196F2C" w:rsidRPr="00B15E73">
              <w:rPr>
                <w:rFonts w:ascii="Cambria Math" w:eastAsia="Times New Roman" w:hAnsi="Cambria Math" w:cs="Cambria Math"/>
                <w:color w:val="000000"/>
                <w:sz w:val="20"/>
                <w:szCs w:val="20"/>
              </w:rPr>
              <w:t>⁰</w:t>
            </w:r>
            <w:r w:rsidR="00196F2C" w:rsidRPr="00B15E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</w:p>
        </w:tc>
      </w:tr>
      <w:tr w:rsidR="00693210" w:rsidRPr="00B15E73" w:rsidTr="00B15E73">
        <w:trPr>
          <w:trHeight w:val="551"/>
        </w:trPr>
        <w:tc>
          <w:tcPr>
            <w:tcW w:w="1401" w:type="dxa"/>
            <w:vMerge w:val="restart"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Bivalvia</w:t>
            </w:r>
          </w:p>
        </w:tc>
        <w:tc>
          <w:tcPr>
            <w:tcW w:w="1687" w:type="dxa"/>
            <w:noWrap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Astarte</w:t>
            </w:r>
            <w:proofErr w:type="spellEnd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borealis</w:t>
            </w:r>
            <w:proofErr w:type="spellEnd"/>
          </w:p>
        </w:tc>
        <w:tc>
          <w:tcPr>
            <w:tcW w:w="1968" w:type="dxa"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илисто-песчаный, илисто-гравийный</w:t>
            </w:r>
          </w:p>
        </w:tc>
        <w:tc>
          <w:tcPr>
            <w:tcW w:w="182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сестонофаг</w:t>
            </w:r>
            <w:proofErr w:type="spellEnd"/>
          </w:p>
        </w:tc>
        <w:tc>
          <w:tcPr>
            <w:tcW w:w="1124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19-47</w:t>
            </w:r>
          </w:p>
        </w:tc>
        <w:tc>
          <w:tcPr>
            <w:tcW w:w="1546" w:type="dxa"/>
          </w:tcPr>
          <w:p w:rsidR="00693210" w:rsidRPr="00B15E73" w:rsidRDefault="00693210" w:rsidP="00B15E73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-1,654    3,146</w:t>
            </w:r>
          </w:p>
        </w:tc>
      </w:tr>
      <w:tr w:rsidR="00693210" w:rsidRPr="00B15E73" w:rsidTr="00B15E73">
        <w:trPr>
          <w:trHeight w:val="295"/>
        </w:trPr>
        <w:tc>
          <w:tcPr>
            <w:tcW w:w="1401" w:type="dxa"/>
            <w:vMerge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noWrap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Macoma</w:t>
            </w:r>
            <w:proofErr w:type="spellEnd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calcarea</w:t>
            </w:r>
            <w:proofErr w:type="spellEnd"/>
          </w:p>
        </w:tc>
        <w:tc>
          <w:tcPr>
            <w:tcW w:w="196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илистый</w:t>
            </w:r>
          </w:p>
        </w:tc>
        <w:tc>
          <w:tcPr>
            <w:tcW w:w="182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сестонофаг</w:t>
            </w:r>
            <w:proofErr w:type="spellEnd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детритофаг</w:t>
            </w:r>
            <w:proofErr w:type="spellEnd"/>
          </w:p>
        </w:tc>
        <w:tc>
          <w:tcPr>
            <w:tcW w:w="1124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15-58</w:t>
            </w:r>
          </w:p>
        </w:tc>
        <w:tc>
          <w:tcPr>
            <w:tcW w:w="1546" w:type="dxa"/>
          </w:tcPr>
          <w:p w:rsidR="00693210" w:rsidRPr="00B15E73" w:rsidRDefault="00693210" w:rsidP="00B15E73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-1,739   3,146</w:t>
            </w:r>
          </w:p>
        </w:tc>
      </w:tr>
      <w:tr w:rsidR="00693210" w:rsidRPr="00B15E73" w:rsidTr="00B15E73">
        <w:trPr>
          <w:trHeight w:val="295"/>
        </w:trPr>
        <w:tc>
          <w:tcPr>
            <w:tcW w:w="1401" w:type="dxa"/>
            <w:vMerge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noWrap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Portlandia</w:t>
            </w:r>
            <w:proofErr w:type="spellEnd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arctica</w:t>
            </w:r>
            <w:proofErr w:type="spellEnd"/>
          </w:p>
        </w:tc>
        <w:tc>
          <w:tcPr>
            <w:tcW w:w="196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илистый</w:t>
            </w:r>
          </w:p>
        </w:tc>
        <w:tc>
          <w:tcPr>
            <w:tcW w:w="182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детритофаг</w:t>
            </w:r>
            <w:proofErr w:type="spellEnd"/>
          </w:p>
        </w:tc>
        <w:tc>
          <w:tcPr>
            <w:tcW w:w="1124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19-75</w:t>
            </w:r>
          </w:p>
        </w:tc>
        <w:tc>
          <w:tcPr>
            <w:tcW w:w="1546" w:type="dxa"/>
          </w:tcPr>
          <w:p w:rsidR="00693210" w:rsidRPr="00B15E73" w:rsidRDefault="00693210" w:rsidP="00B15E73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-1,804   -1,296</w:t>
            </w:r>
          </w:p>
        </w:tc>
      </w:tr>
      <w:tr w:rsidR="00693210" w:rsidRPr="00B15E73" w:rsidTr="00B15E73">
        <w:trPr>
          <w:trHeight w:val="846"/>
        </w:trPr>
        <w:tc>
          <w:tcPr>
            <w:tcW w:w="1401" w:type="dxa"/>
            <w:vMerge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noWrap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Ennucula</w:t>
            </w:r>
            <w:proofErr w:type="spellEnd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tenuis</w:t>
            </w:r>
            <w:proofErr w:type="spellEnd"/>
          </w:p>
        </w:tc>
        <w:tc>
          <w:tcPr>
            <w:tcW w:w="1968" w:type="dxa"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илистый, илисто-песчаный, иногда с присутствием гравия или камней</w:t>
            </w:r>
          </w:p>
        </w:tc>
        <w:tc>
          <w:tcPr>
            <w:tcW w:w="182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детритофаг</w:t>
            </w:r>
            <w:proofErr w:type="spellEnd"/>
          </w:p>
        </w:tc>
        <w:tc>
          <w:tcPr>
            <w:tcW w:w="1124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22-94</w:t>
            </w:r>
          </w:p>
        </w:tc>
        <w:tc>
          <w:tcPr>
            <w:tcW w:w="1546" w:type="dxa"/>
          </w:tcPr>
          <w:p w:rsidR="00693210" w:rsidRPr="00B15E73" w:rsidRDefault="00693210" w:rsidP="00B15E73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-1,773   -1,352</w:t>
            </w:r>
          </w:p>
        </w:tc>
      </w:tr>
      <w:tr w:rsidR="00693210" w:rsidRPr="00B15E73" w:rsidTr="00B15E73">
        <w:trPr>
          <w:trHeight w:val="295"/>
        </w:trPr>
        <w:tc>
          <w:tcPr>
            <w:tcW w:w="1401" w:type="dxa"/>
            <w:vMerge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noWrap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Musculus</w:t>
            </w:r>
            <w:proofErr w:type="spellEnd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niger</w:t>
            </w:r>
            <w:proofErr w:type="spellEnd"/>
          </w:p>
        </w:tc>
        <w:tc>
          <w:tcPr>
            <w:tcW w:w="196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илисто-песчаный </w:t>
            </w:r>
          </w:p>
        </w:tc>
        <w:tc>
          <w:tcPr>
            <w:tcW w:w="182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сестонофаг</w:t>
            </w:r>
            <w:proofErr w:type="spellEnd"/>
          </w:p>
        </w:tc>
        <w:tc>
          <w:tcPr>
            <w:tcW w:w="1124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19-31</w:t>
            </w:r>
          </w:p>
        </w:tc>
        <w:tc>
          <w:tcPr>
            <w:tcW w:w="1546" w:type="dxa"/>
          </w:tcPr>
          <w:p w:rsidR="00693210" w:rsidRPr="00B15E73" w:rsidRDefault="00693210" w:rsidP="00B15E73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-1,352   3,146</w:t>
            </w:r>
          </w:p>
        </w:tc>
      </w:tr>
      <w:tr w:rsidR="00693210" w:rsidRPr="00B15E73" w:rsidTr="00B15E73">
        <w:trPr>
          <w:trHeight w:val="295"/>
        </w:trPr>
        <w:tc>
          <w:tcPr>
            <w:tcW w:w="1401" w:type="dxa"/>
            <w:vMerge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noWrap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Nuculana</w:t>
            </w:r>
            <w:proofErr w:type="spellEnd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pernula</w:t>
            </w:r>
            <w:proofErr w:type="spellEnd"/>
          </w:p>
        </w:tc>
        <w:tc>
          <w:tcPr>
            <w:tcW w:w="196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илисто-песчаный </w:t>
            </w:r>
          </w:p>
        </w:tc>
        <w:tc>
          <w:tcPr>
            <w:tcW w:w="182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сестонофаг</w:t>
            </w:r>
            <w:proofErr w:type="spellEnd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детритофаг</w:t>
            </w:r>
            <w:proofErr w:type="spellEnd"/>
          </w:p>
        </w:tc>
        <w:tc>
          <w:tcPr>
            <w:tcW w:w="1124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46-64</w:t>
            </w:r>
          </w:p>
        </w:tc>
        <w:tc>
          <w:tcPr>
            <w:tcW w:w="1546" w:type="dxa"/>
          </w:tcPr>
          <w:p w:rsidR="00693210" w:rsidRPr="00B15E73" w:rsidRDefault="00693210" w:rsidP="00B15E73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-1,738   2,405</w:t>
            </w:r>
          </w:p>
        </w:tc>
      </w:tr>
      <w:tr w:rsidR="00693210" w:rsidRPr="00B15E73" w:rsidTr="00B15E73">
        <w:trPr>
          <w:trHeight w:val="295"/>
        </w:trPr>
        <w:tc>
          <w:tcPr>
            <w:tcW w:w="1401" w:type="dxa"/>
            <w:vMerge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noWrap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Ciliatocardium</w:t>
            </w:r>
            <w:proofErr w:type="spellEnd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ciliatum</w:t>
            </w:r>
            <w:proofErr w:type="spellEnd"/>
          </w:p>
        </w:tc>
        <w:tc>
          <w:tcPr>
            <w:tcW w:w="196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илистый</w:t>
            </w:r>
          </w:p>
        </w:tc>
        <w:tc>
          <w:tcPr>
            <w:tcW w:w="182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сестонофаг</w:t>
            </w:r>
            <w:proofErr w:type="spellEnd"/>
          </w:p>
        </w:tc>
        <w:tc>
          <w:tcPr>
            <w:tcW w:w="1124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15-46</w:t>
            </w:r>
          </w:p>
        </w:tc>
        <w:tc>
          <w:tcPr>
            <w:tcW w:w="1546" w:type="dxa"/>
          </w:tcPr>
          <w:p w:rsidR="00693210" w:rsidRPr="00B15E73" w:rsidRDefault="00693210" w:rsidP="00B15E73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-1,738   2,659</w:t>
            </w:r>
          </w:p>
        </w:tc>
      </w:tr>
      <w:tr w:rsidR="00693210" w:rsidRPr="00B15E73" w:rsidTr="00B15E73">
        <w:trPr>
          <w:trHeight w:val="295"/>
        </w:trPr>
        <w:tc>
          <w:tcPr>
            <w:tcW w:w="1401" w:type="dxa"/>
            <w:vMerge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noWrap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Serripes</w:t>
            </w:r>
            <w:proofErr w:type="spellEnd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groenlandicus</w:t>
            </w:r>
            <w:proofErr w:type="spellEnd"/>
          </w:p>
        </w:tc>
        <w:tc>
          <w:tcPr>
            <w:tcW w:w="196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илистый, илисто-песчаный</w:t>
            </w:r>
          </w:p>
        </w:tc>
        <w:tc>
          <w:tcPr>
            <w:tcW w:w="182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сестонофаг</w:t>
            </w:r>
            <w:proofErr w:type="spellEnd"/>
          </w:p>
        </w:tc>
        <w:tc>
          <w:tcPr>
            <w:tcW w:w="1124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10-18</w:t>
            </w:r>
          </w:p>
        </w:tc>
        <w:tc>
          <w:tcPr>
            <w:tcW w:w="1546" w:type="dxa"/>
          </w:tcPr>
          <w:p w:rsidR="00693210" w:rsidRPr="00B15E73" w:rsidRDefault="00693210" w:rsidP="00B15E73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2,149   2,763</w:t>
            </w:r>
          </w:p>
        </w:tc>
      </w:tr>
      <w:tr w:rsidR="00693210" w:rsidRPr="00B15E73" w:rsidTr="00B15E73">
        <w:trPr>
          <w:trHeight w:val="295"/>
        </w:trPr>
        <w:tc>
          <w:tcPr>
            <w:tcW w:w="1401" w:type="dxa"/>
            <w:vMerge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noWrap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Astarte</w:t>
            </w:r>
            <w:proofErr w:type="spellEnd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crenata</w:t>
            </w:r>
            <w:proofErr w:type="spellEnd"/>
          </w:p>
        </w:tc>
        <w:tc>
          <w:tcPr>
            <w:tcW w:w="196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илисто-песчаный </w:t>
            </w:r>
          </w:p>
        </w:tc>
        <w:tc>
          <w:tcPr>
            <w:tcW w:w="182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сестонофаг</w:t>
            </w:r>
            <w:proofErr w:type="spellEnd"/>
          </w:p>
        </w:tc>
        <w:tc>
          <w:tcPr>
            <w:tcW w:w="1124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10-36</w:t>
            </w:r>
          </w:p>
        </w:tc>
        <w:tc>
          <w:tcPr>
            <w:tcW w:w="1546" w:type="dxa"/>
          </w:tcPr>
          <w:p w:rsidR="00693210" w:rsidRPr="00B15E73" w:rsidRDefault="00693210" w:rsidP="00B15E73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-0,001   2,763</w:t>
            </w:r>
          </w:p>
        </w:tc>
      </w:tr>
      <w:tr w:rsidR="00693210" w:rsidRPr="00B15E73" w:rsidTr="00B15E73">
        <w:trPr>
          <w:trHeight w:val="551"/>
        </w:trPr>
        <w:tc>
          <w:tcPr>
            <w:tcW w:w="1401" w:type="dxa"/>
            <w:vMerge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noWrap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Astarte</w:t>
            </w:r>
            <w:proofErr w:type="spellEnd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montagui</w:t>
            </w:r>
            <w:proofErr w:type="spellEnd"/>
          </w:p>
        </w:tc>
        <w:tc>
          <w:tcPr>
            <w:tcW w:w="1968" w:type="dxa"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илисто-песчаный, илисто-гравийный</w:t>
            </w:r>
          </w:p>
        </w:tc>
        <w:tc>
          <w:tcPr>
            <w:tcW w:w="182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сестонофаг</w:t>
            </w:r>
            <w:proofErr w:type="spellEnd"/>
          </w:p>
        </w:tc>
        <w:tc>
          <w:tcPr>
            <w:tcW w:w="1124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23-47</w:t>
            </w:r>
          </w:p>
        </w:tc>
        <w:tc>
          <w:tcPr>
            <w:tcW w:w="1546" w:type="dxa"/>
          </w:tcPr>
          <w:p w:rsidR="00693210" w:rsidRPr="00B15E73" w:rsidRDefault="00693210" w:rsidP="00B15E73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-1,623   1,042</w:t>
            </w:r>
          </w:p>
        </w:tc>
      </w:tr>
      <w:tr w:rsidR="00693210" w:rsidRPr="00B15E73" w:rsidTr="00B15E73">
        <w:trPr>
          <w:trHeight w:val="295"/>
        </w:trPr>
        <w:tc>
          <w:tcPr>
            <w:tcW w:w="1401" w:type="dxa"/>
            <w:vMerge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noWrap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Bathyarca</w:t>
            </w:r>
            <w:proofErr w:type="spellEnd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glacialis</w:t>
            </w:r>
            <w:proofErr w:type="spellEnd"/>
          </w:p>
        </w:tc>
        <w:tc>
          <w:tcPr>
            <w:tcW w:w="196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илистый</w:t>
            </w:r>
          </w:p>
        </w:tc>
        <w:tc>
          <w:tcPr>
            <w:tcW w:w="182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сестонофаг</w:t>
            </w:r>
            <w:proofErr w:type="spellEnd"/>
          </w:p>
        </w:tc>
        <w:tc>
          <w:tcPr>
            <w:tcW w:w="1124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36-58</w:t>
            </w:r>
          </w:p>
        </w:tc>
        <w:tc>
          <w:tcPr>
            <w:tcW w:w="1546" w:type="dxa"/>
          </w:tcPr>
          <w:p w:rsidR="00693210" w:rsidRPr="00B15E73" w:rsidRDefault="00693210" w:rsidP="00B15E73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-1,66   -0,677</w:t>
            </w:r>
          </w:p>
        </w:tc>
      </w:tr>
      <w:tr w:rsidR="00693210" w:rsidRPr="00B15E73" w:rsidTr="00B15E73">
        <w:trPr>
          <w:trHeight w:val="295"/>
        </w:trPr>
        <w:tc>
          <w:tcPr>
            <w:tcW w:w="1401" w:type="dxa"/>
            <w:vMerge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noWrap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Yoldiella</w:t>
            </w:r>
            <w:proofErr w:type="spellEnd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lenticula</w:t>
            </w:r>
            <w:proofErr w:type="spellEnd"/>
          </w:p>
        </w:tc>
        <w:tc>
          <w:tcPr>
            <w:tcW w:w="1968" w:type="dxa"/>
            <w:noWrap/>
            <w:hideMark/>
          </w:tcPr>
          <w:p w:rsidR="00693210" w:rsidRPr="00B15E73" w:rsidRDefault="005F2600" w:rsidP="005F2600">
            <w:pPr>
              <w:jc w:val="center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илистый</w:t>
            </w:r>
          </w:p>
        </w:tc>
        <w:tc>
          <w:tcPr>
            <w:tcW w:w="182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сестонофаг</w:t>
            </w:r>
            <w:proofErr w:type="spellEnd"/>
          </w:p>
        </w:tc>
        <w:tc>
          <w:tcPr>
            <w:tcW w:w="1124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53-94</w:t>
            </w:r>
          </w:p>
        </w:tc>
        <w:tc>
          <w:tcPr>
            <w:tcW w:w="1546" w:type="dxa"/>
          </w:tcPr>
          <w:p w:rsidR="00693210" w:rsidRPr="00B15E73" w:rsidRDefault="00693210" w:rsidP="00B15E73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-1,773   -1,667</w:t>
            </w:r>
          </w:p>
        </w:tc>
      </w:tr>
      <w:tr w:rsidR="00693210" w:rsidRPr="00B15E73" w:rsidTr="00B15E73">
        <w:trPr>
          <w:trHeight w:val="295"/>
        </w:trPr>
        <w:tc>
          <w:tcPr>
            <w:tcW w:w="1401" w:type="dxa"/>
            <w:vMerge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noWrap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Yoldia</w:t>
            </w:r>
            <w:proofErr w:type="spellEnd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hyperborea</w:t>
            </w:r>
            <w:proofErr w:type="spellEnd"/>
          </w:p>
        </w:tc>
        <w:tc>
          <w:tcPr>
            <w:tcW w:w="196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илистый</w:t>
            </w:r>
          </w:p>
        </w:tc>
        <w:tc>
          <w:tcPr>
            <w:tcW w:w="182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сестонофаг</w:t>
            </w:r>
            <w:proofErr w:type="spellEnd"/>
          </w:p>
        </w:tc>
        <w:tc>
          <w:tcPr>
            <w:tcW w:w="1124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20-21</w:t>
            </w:r>
          </w:p>
        </w:tc>
        <w:tc>
          <w:tcPr>
            <w:tcW w:w="1546" w:type="dxa"/>
          </w:tcPr>
          <w:p w:rsidR="00693210" w:rsidRPr="00B15E73" w:rsidRDefault="00693210" w:rsidP="00B15E73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2,071   2,405</w:t>
            </w:r>
          </w:p>
        </w:tc>
      </w:tr>
      <w:tr w:rsidR="00693210" w:rsidRPr="00B15E73" w:rsidTr="00B15E73">
        <w:trPr>
          <w:trHeight w:val="820"/>
        </w:trPr>
        <w:tc>
          <w:tcPr>
            <w:tcW w:w="1401" w:type="dxa"/>
            <w:vMerge w:val="restart"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Polychaeta</w:t>
            </w:r>
            <w:proofErr w:type="spellEnd"/>
          </w:p>
        </w:tc>
        <w:tc>
          <w:tcPr>
            <w:tcW w:w="1687" w:type="dxa"/>
            <w:noWrap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Maldane</w:t>
            </w:r>
            <w:proofErr w:type="spellEnd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sarsi</w:t>
            </w:r>
            <w:proofErr w:type="spellEnd"/>
          </w:p>
        </w:tc>
        <w:tc>
          <w:tcPr>
            <w:tcW w:w="1968" w:type="dxa"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илистый, илисто-песчаный, иногда с присутствием гравия</w:t>
            </w:r>
          </w:p>
        </w:tc>
        <w:tc>
          <w:tcPr>
            <w:tcW w:w="182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детритофаг</w:t>
            </w:r>
            <w:proofErr w:type="spellEnd"/>
          </w:p>
        </w:tc>
        <w:tc>
          <w:tcPr>
            <w:tcW w:w="1124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41-59</w:t>
            </w:r>
          </w:p>
        </w:tc>
        <w:tc>
          <w:tcPr>
            <w:tcW w:w="1546" w:type="dxa"/>
          </w:tcPr>
          <w:p w:rsidR="00693210" w:rsidRPr="00B15E73" w:rsidRDefault="00693210" w:rsidP="00B15E73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-1,739   -1,516</w:t>
            </w:r>
          </w:p>
        </w:tc>
      </w:tr>
      <w:tr w:rsidR="00693210" w:rsidRPr="00B15E73" w:rsidTr="00B15E73">
        <w:trPr>
          <w:trHeight w:val="295"/>
        </w:trPr>
        <w:tc>
          <w:tcPr>
            <w:tcW w:w="1401" w:type="dxa"/>
            <w:vMerge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noWrap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Myriochele</w:t>
            </w:r>
            <w:proofErr w:type="spellEnd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heeri</w:t>
            </w:r>
            <w:proofErr w:type="spellEnd"/>
          </w:p>
        </w:tc>
        <w:tc>
          <w:tcPr>
            <w:tcW w:w="1968" w:type="dxa"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илистый, илисто-песчаный</w:t>
            </w:r>
          </w:p>
        </w:tc>
        <w:tc>
          <w:tcPr>
            <w:tcW w:w="182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сестонофаг</w:t>
            </w:r>
            <w:proofErr w:type="spellEnd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детритофаг</w:t>
            </w:r>
            <w:proofErr w:type="spellEnd"/>
          </w:p>
        </w:tc>
        <w:tc>
          <w:tcPr>
            <w:tcW w:w="1124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42-52</w:t>
            </w:r>
          </w:p>
        </w:tc>
        <w:tc>
          <w:tcPr>
            <w:tcW w:w="1546" w:type="dxa"/>
          </w:tcPr>
          <w:p w:rsidR="00693210" w:rsidRPr="00B15E73" w:rsidRDefault="00693210" w:rsidP="00B15E73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-1,739   -1,397</w:t>
            </w:r>
          </w:p>
        </w:tc>
      </w:tr>
      <w:tr w:rsidR="00693210" w:rsidRPr="00B15E73" w:rsidTr="00B15E73">
        <w:trPr>
          <w:trHeight w:val="295"/>
        </w:trPr>
        <w:tc>
          <w:tcPr>
            <w:tcW w:w="1401" w:type="dxa"/>
            <w:vMerge w:val="restart"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Ophiuroidea</w:t>
            </w:r>
          </w:p>
        </w:tc>
        <w:tc>
          <w:tcPr>
            <w:tcW w:w="1687" w:type="dxa"/>
            <w:noWrap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Ophiocten</w:t>
            </w:r>
            <w:proofErr w:type="spellEnd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sericeum</w:t>
            </w:r>
            <w:proofErr w:type="spellEnd"/>
          </w:p>
        </w:tc>
        <w:tc>
          <w:tcPr>
            <w:tcW w:w="1968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2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детритофаг</w:t>
            </w:r>
            <w:proofErr w:type="spellEnd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, всеядный</w:t>
            </w:r>
          </w:p>
        </w:tc>
        <w:tc>
          <w:tcPr>
            <w:tcW w:w="1124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15-58</w:t>
            </w:r>
          </w:p>
        </w:tc>
        <w:tc>
          <w:tcPr>
            <w:tcW w:w="1546" w:type="dxa"/>
          </w:tcPr>
          <w:p w:rsidR="00693210" w:rsidRPr="00B15E73" w:rsidRDefault="00693210" w:rsidP="00B15E73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-1,666    2,659</w:t>
            </w:r>
          </w:p>
        </w:tc>
      </w:tr>
      <w:tr w:rsidR="00693210" w:rsidRPr="00B15E73" w:rsidTr="00B15E73">
        <w:trPr>
          <w:trHeight w:val="551"/>
        </w:trPr>
        <w:tc>
          <w:tcPr>
            <w:tcW w:w="1401" w:type="dxa"/>
            <w:vMerge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noWrap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val="en-US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Ophiura</w:t>
            </w:r>
            <w:proofErr w:type="spellEnd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sarsi</w:t>
            </w:r>
            <w:r w:rsidR="008B1F13"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1968" w:type="dxa"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илистый, илисто-песчаный, песчаный</w:t>
            </w:r>
          </w:p>
        </w:tc>
        <w:tc>
          <w:tcPr>
            <w:tcW w:w="182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хищник,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падальщик</w:t>
            </w:r>
            <w:proofErr w:type="spellEnd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, всеядный</w:t>
            </w:r>
          </w:p>
        </w:tc>
        <w:tc>
          <w:tcPr>
            <w:tcW w:w="1124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19-75</w:t>
            </w:r>
          </w:p>
        </w:tc>
        <w:tc>
          <w:tcPr>
            <w:tcW w:w="1546" w:type="dxa"/>
          </w:tcPr>
          <w:p w:rsidR="00693210" w:rsidRPr="00B15E73" w:rsidRDefault="00693210" w:rsidP="00B15E73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-1,772   2,514</w:t>
            </w:r>
          </w:p>
        </w:tc>
      </w:tr>
      <w:tr w:rsidR="00693210" w:rsidRPr="00B15E73" w:rsidTr="00B15E73">
        <w:trPr>
          <w:trHeight w:val="295"/>
        </w:trPr>
        <w:tc>
          <w:tcPr>
            <w:tcW w:w="1401" w:type="dxa"/>
            <w:vMerge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noWrap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Stegophiura</w:t>
            </w:r>
            <w:proofErr w:type="spellEnd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nodosa</w:t>
            </w:r>
            <w:proofErr w:type="spellEnd"/>
          </w:p>
        </w:tc>
        <w:tc>
          <w:tcPr>
            <w:tcW w:w="196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песчаный</w:t>
            </w:r>
          </w:p>
        </w:tc>
        <w:tc>
          <w:tcPr>
            <w:tcW w:w="182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хищник,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падальщик</w:t>
            </w:r>
            <w:proofErr w:type="spellEnd"/>
          </w:p>
        </w:tc>
        <w:tc>
          <w:tcPr>
            <w:tcW w:w="1124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10-15</w:t>
            </w:r>
          </w:p>
        </w:tc>
        <w:tc>
          <w:tcPr>
            <w:tcW w:w="1546" w:type="dxa"/>
          </w:tcPr>
          <w:p w:rsidR="00693210" w:rsidRPr="00B15E73" w:rsidRDefault="00693210" w:rsidP="00B15E73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 2,01    2,7634</w:t>
            </w:r>
          </w:p>
        </w:tc>
      </w:tr>
      <w:tr w:rsidR="00693210" w:rsidRPr="00B15E73" w:rsidTr="00B15E73">
        <w:trPr>
          <w:trHeight w:val="577"/>
        </w:trPr>
        <w:tc>
          <w:tcPr>
            <w:tcW w:w="1401" w:type="dxa"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Sipuncula</w:t>
            </w:r>
            <w:proofErr w:type="spellEnd"/>
          </w:p>
        </w:tc>
        <w:tc>
          <w:tcPr>
            <w:tcW w:w="1687" w:type="dxa"/>
            <w:noWrap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Golfingia</w:t>
            </w:r>
            <w:proofErr w:type="spellEnd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margaritacea</w:t>
            </w:r>
            <w:proofErr w:type="spellEnd"/>
          </w:p>
        </w:tc>
        <w:tc>
          <w:tcPr>
            <w:tcW w:w="1968" w:type="dxa"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илистый, песчаный, песчано-гравийный</w:t>
            </w:r>
          </w:p>
        </w:tc>
        <w:tc>
          <w:tcPr>
            <w:tcW w:w="182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детритофаг</w:t>
            </w:r>
            <w:proofErr w:type="spellEnd"/>
          </w:p>
        </w:tc>
        <w:tc>
          <w:tcPr>
            <w:tcW w:w="1124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32-64</w:t>
            </w:r>
          </w:p>
        </w:tc>
        <w:tc>
          <w:tcPr>
            <w:tcW w:w="1546" w:type="dxa"/>
          </w:tcPr>
          <w:p w:rsidR="00693210" w:rsidRPr="00B15E73" w:rsidRDefault="00693210" w:rsidP="00B15E73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-1,657   1,927</w:t>
            </w:r>
          </w:p>
        </w:tc>
      </w:tr>
      <w:tr w:rsidR="00693210" w:rsidRPr="00B15E73" w:rsidTr="00B15E73">
        <w:trPr>
          <w:trHeight w:val="295"/>
        </w:trPr>
        <w:tc>
          <w:tcPr>
            <w:tcW w:w="1401" w:type="dxa"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Isopoda</w:t>
            </w:r>
            <w:proofErr w:type="spellEnd"/>
          </w:p>
        </w:tc>
        <w:tc>
          <w:tcPr>
            <w:tcW w:w="1687" w:type="dxa"/>
            <w:noWrap/>
            <w:hideMark/>
          </w:tcPr>
          <w:p w:rsidR="00693210" w:rsidRPr="00B15E73" w:rsidRDefault="00693210" w:rsidP="00B15E73">
            <w:pPr>
              <w:jc w:val="both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Saduria</w:t>
            </w:r>
            <w:proofErr w:type="spellEnd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sabini</w:t>
            </w:r>
            <w:proofErr w:type="spellEnd"/>
          </w:p>
        </w:tc>
        <w:tc>
          <w:tcPr>
            <w:tcW w:w="1968" w:type="dxa"/>
            <w:noWrap/>
            <w:hideMark/>
          </w:tcPr>
          <w:p w:rsidR="00693210" w:rsidRPr="00B15E73" w:rsidRDefault="00693210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илистый</w:t>
            </w:r>
          </w:p>
        </w:tc>
        <w:tc>
          <w:tcPr>
            <w:tcW w:w="1828" w:type="dxa"/>
            <w:noWrap/>
            <w:hideMark/>
          </w:tcPr>
          <w:p w:rsidR="00693210" w:rsidRPr="00B15E73" w:rsidRDefault="009E2531" w:rsidP="00B15E73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хищник, </w:t>
            </w:r>
            <w:proofErr w:type="spellStart"/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детритофаг</w:t>
            </w:r>
            <w:proofErr w:type="spellEnd"/>
          </w:p>
        </w:tc>
        <w:tc>
          <w:tcPr>
            <w:tcW w:w="1124" w:type="dxa"/>
            <w:noWrap/>
            <w:hideMark/>
          </w:tcPr>
          <w:p w:rsidR="00693210" w:rsidRPr="00B15E73" w:rsidRDefault="00693210" w:rsidP="00B15E73">
            <w:pP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B15E73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44-84</w:t>
            </w:r>
          </w:p>
        </w:tc>
        <w:tc>
          <w:tcPr>
            <w:tcW w:w="1546" w:type="dxa"/>
          </w:tcPr>
          <w:p w:rsidR="00693210" w:rsidRPr="00B15E73" w:rsidRDefault="00161AC4" w:rsidP="00B15E73">
            <w:pPr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B15E7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-1,74 </w:t>
            </w:r>
            <w:r w:rsidRPr="00B15E73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 xml:space="preserve">   </w:t>
            </w:r>
            <w:r w:rsidR="00693210" w:rsidRPr="00B15E73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-1,698</w:t>
            </w:r>
          </w:p>
        </w:tc>
      </w:tr>
    </w:tbl>
    <w:p w:rsidR="00170992" w:rsidRDefault="00693210" w:rsidP="00B15E73">
      <w:pPr>
        <w:pStyle w:val="a5"/>
      </w:pPr>
      <w:r>
        <w:rPr>
          <w:rFonts w:asciiTheme="majorBidi" w:eastAsia="Times New Roman" w:hAnsiTheme="majorBidi" w:cstheme="majorBidi"/>
          <w:color w:val="000000"/>
        </w:rPr>
        <w:t xml:space="preserve"> </w:t>
      </w:r>
      <w:r>
        <w:t xml:space="preserve">Таблица 3.3.4.1 – Функциональные группы и предпочитаемый тип грунта массовых видов. Описан диапазон глубин и температур на станциях, на которых данные виды </w:t>
      </w:r>
      <w:r w:rsidR="00B15E73">
        <w:t>доминировали по биомассе.</w:t>
      </w:r>
    </w:p>
    <w:p w:rsidR="00B15E73" w:rsidRDefault="00170992" w:rsidP="00693210">
      <w:r>
        <w:t xml:space="preserve"> </w:t>
      </w:r>
    </w:p>
    <w:p w:rsidR="00B15E73" w:rsidRDefault="00B15E73">
      <w:r>
        <w:br w:type="page"/>
      </w:r>
    </w:p>
    <w:p w:rsidR="00170992" w:rsidRDefault="00170992" w:rsidP="00693210"/>
    <w:p w:rsidR="00B15E73" w:rsidRDefault="00B15E73" w:rsidP="00170992">
      <w:pPr>
        <w:spacing w:line="360" w:lineRule="auto"/>
        <w:jc w:val="both"/>
        <w:rPr>
          <w:rFonts w:asciiTheme="majorBidi" w:eastAsia="Times New Roman" w:hAnsiTheme="majorBidi" w:cstheme="majorBidi"/>
          <w:i/>
          <w:iCs/>
          <w:color w:val="000000"/>
          <w:sz w:val="21"/>
          <w:szCs w:val="21"/>
        </w:rPr>
      </w:pPr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Более </w:t>
      </w:r>
      <w:proofErr w:type="spellStart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>глубоководно</w:t>
      </w:r>
      <w:proofErr w:type="spellEnd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расположены виды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Ciliatocardium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ciliatum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Astarte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montagui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Astarte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borealis</w:t>
      </w:r>
      <w:proofErr w:type="spellEnd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(до 50 м).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Nuculana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pernula</w:t>
      </w:r>
      <w:proofErr w:type="spellEnd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распространена в диапазоне глубин от 46 до 64 м. Самым глубоководным из двустворчатых моллюсков в районе исследования в 2014 г. был вид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Yoldiella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lenticula</w:t>
      </w:r>
      <w:proofErr w:type="spellEnd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>, являющимся массовым на глубинах 53-94 м.</w:t>
      </w:r>
    </w:p>
    <w:p w:rsidR="00161AC4" w:rsidRPr="00722F64" w:rsidRDefault="00161AC4" w:rsidP="00170992">
      <w:pPr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proofErr w:type="spellStart"/>
      <w:r w:rsidRPr="00693210">
        <w:rPr>
          <w:rFonts w:asciiTheme="majorBidi" w:eastAsia="Times New Roman" w:hAnsiTheme="majorBidi" w:cstheme="majorBidi"/>
          <w:i/>
          <w:iCs/>
          <w:color w:val="000000"/>
          <w:sz w:val="21"/>
          <w:szCs w:val="21"/>
        </w:rPr>
        <w:t>Portlandia</w:t>
      </w:r>
      <w:proofErr w:type="spellEnd"/>
      <w:r w:rsidRPr="00693210">
        <w:rPr>
          <w:rFonts w:asciiTheme="majorBidi" w:eastAsia="Times New Roman" w:hAnsiTheme="majorBidi" w:cstheme="majorBidi"/>
          <w:i/>
          <w:iCs/>
          <w:color w:val="000000"/>
          <w:sz w:val="21"/>
          <w:szCs w:val="21"/>
        </w:rPr>
        <w:t xml:space="preserve"> </w:t>
      </w:r>
      <w:proofErr w:type="spellStart"/>
      <w:r w:rsidRPr="00693210">
        <w:rPr>
          <w:rFonts w:asciiTheme="majorBidi" w:eastAsia="Times New Roman" w:hAnsiTheme="majorBidi" w:cstheme="majorBidi"/>
          <w:i/>
          <w:iCs/>
          <w:color w:val="000000"/>
          <w:sz w:val="21"/>
          <w:szCs w:val="21"/>
        </w:rPr>
        <w:t>arctica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1"/>
          <w:szCs w:val="21"/>
        </w:rPr>
        <w:t xml:space="preserve">, </w:t>
      </w:r>
      <w:proofErr w:type="spellStart"/>
      <w:r w:rsidRPr="00693210">
        <w:rPr>
          <w:rFonts w:asciiTheme="majorBidi" w:eastAsia="Times New Roman" w:hAnsiTheme="majorBidi" w:cstheme="majorBidi"/>
          <w:i/>
          <w:iCs/>
          <w:color w:val="000000"/>
          <w:sz w:val="21"/>
          <w:szCs w:val="21"/>
        </w:rPr>
        <w:t>Ennucula</w:t>
      </w:r>
      <w:proofErr w:type="spellEnd"/>
      <w:r w:rsidRPr="00693210">
        <w:rPr>
          <w:rFonts w:asciiTheme="majorBidi" w:eastAsia="Times New Roman" w:hAnsiTheme="majorBidi" w:cstheme="majorBidi"/>
          <w:i/>
          <w:iCs/>
          <w:color w:val="000000"/>
          <w:sz w:val="21"/>
          <w:szCs w:val="21"/>
        </w:rPr>
        <w:t xml:space="preserve"> </w:t>
      </w:r>
      <w:proofErr w:type="spellStart"/>
      <w:r w:rsidRPr="00693210">
        <w:rPr>
          <w:rFonts w:asciiTheme="majorBidi" w:eastAsia="Times New Roman" w:hAnsiTheme="majorBidi" w:cstheme="majorBidi"/>
          <w:i/>
          <w:iCs/>
          <w:color w:val="000000"/>
          <w:sz w:val="21"/>
          <w:szCs w:val="21"/>
        </w:rPr>
        <w:t>tenuis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1"/>
          <w:szCs w:val="21"/>
        </w:rPr>
        <w:t xml:space="preserve">, </w:t>
      </w:r>
      <w:proofErr w:type="spellStart"/>
      <w:r w:rsidRPr="00693210">
        <w:rPr>
          <w:rFonts w:asciiTheme="majorBidi" w:eastAsia="Times New Roman" w:hAnsiTheme="majorBidi" w:cstheme="majorBidi"/>
          <w:i/>
          <w:iCs/>
          <w:color w:val="000000"/>
          <w:sz w:val="21"/>
          <w:szCs w:val="21"/>
        </w:rPr>
        <w:t>Bathyarca</w:t>
      </w:r>
      <w:proofErr w:type="spellEnd"/>
      <w:r w:rsidRPr="00693210">
        <w:rPr>
          <w:rFonts w:asciiTheme="majorBidi" w:eastAsia="Times New Roman" w:hAnsiTheme="majorBidi" w:cstheme="majorBidi"/>
          <w:i/>
          <w:iCs/>
          <w:color w:val="000000"/>
          <w:sz w:val="21"/>
          <w:szCs w:val="21"/>
        </w:rPr>
        <w:t xml:space="preserve"> </w:t>
      </w:r>
      <w:proofErr w:type="spellStart"/>
      <w:r w:rsidRPr="00693210">
        <w:rPr>
          <w:rFonts w:asciiTheme="majorBidi" w:eastAsia="Times New Roman" w:hAnsiTheme="majorBidi" w:cstheme="majorBidi"/>
          <w:i/>
          <w:iCs/>
          <w:color w:val="000000"/>
          <w:sz w:val="21"/>
          <w:szCs w:val="21"/>
        </w:rPr>
        <w:t>glacialis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1"/>
          <w:szCs w:val="21"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21"/>
          <w:szCs w:val="21"/>
        </w:rPr>
        <w:t xml:space="preserve">и </w:t>
      </w:r>
      <w:proofErr w:type="spellStart"/>
      <w:r w:rsidRPr="00693210">
        <w:rPr>
          <w:rFonts w:asciiTheme="majorBidi" w:eastAsia="Times New Roman" w:hAnsiTheme="majorBidi" w:cstheme="majorBidi"/>
          <w:i/>
          <w:iCs/>
          <w:color w:val="000000"/>
          <w:sz w:val="21"/>
          <w:szCs w:val="21"/>
        </w:rPr>
        <w:t>Yoldiella</w:t>
      </w:r>
      <w:proofErr w:type="spellEnd"/>
      <w:r w:rsidRPr="00693210">
        <w:rPr>
          <w:rFonts w:asciiTheme="majorBidi" w:eastAsia="Times New Roman" w:hAnsiTheme="majorBidi" w:cstheme="majorBidi"/>
          <w:i/>
          <w:iCs/>
          <w:color w:val="000000"/>
          <w:sz w:val="21"/>
          <w:szCs w:val="21"/>
        </w:rPr>
        <w:t xml:space="preserve"> </w:t>
      </w:r>
      <w:proofErr w:type="spellStart"/>
      <w:r w:rsidRPr="00693210">
        <w:rPr>
          <w:rFonts w:asciiTheme="majorBidi" w:eastAsia="Times New Roman" w:hAnsiTheme="majorBidi" w:cstheme="majorBidi"/>
          <w:i/>
          <w:iCs/>
          <w:color w:val="000000"/>
          <w:sz w:val="21"/>
          <w:szCs w:val="21"/>
        </w:rPr>
        <w:t>lenticula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1"/>
          <w:szCs w:val="21"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21"/>
          <w:szCs w:val="21"/>
        </w:rPr>
        <w:t>являлись доминантами только в диапазоне отрицательных температур.</w:t>
      </w:r>
    </w:p>
    <w:p w:rsidR="00170992" w:rsidRPr="00196F2C" w:rsidRDefault="00170992" w:rsidP="00196F2C">
      <w:pPr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Полихеты в массовых видах представлены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Maldane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sarsi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на глубине 41-59 м. и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Myriochele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heeri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>– 42-52 м</w:t>
      </w:r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.</w:t>
      </w:r>
      <w:r w:rsidR="00196F2C" w:rsidRPr="00196F2C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</w:t>
      </w:r>
      <w:r w:rsidR="00196F2C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Оба вида доминируют в условиях отрицательных температур до </w:t>
      </w:r>
      <w:r w:rsidR="00196F2C">
        <w:rPr>
          <w:rFonts w:asciiTheme="majorBidi" w:hAnsiTheme="majorBidi" w:cstheme="majorBidi"/>
          <w:color w:val="000000"/>
          <w:sz w:val="21"/>
          <w:szCs w:val="21"/>
        </w:rPr>
        <w:t xml:space="preserve">-1,739 </w:t>
      </w:r>
      <w:r w:rsidR="00196F2C" w:rsidRPr="00196F2C">
        <w:rPr>
          <w:rFonts w:ascii="Cambria Math" w:hAnsi="Cambria Math" w:cs="Cambria Math"/>
          <w:color w:val="000000"/>
          <w:sz w:val="21"/>
          <w:szCs w:val="21"/>
        </w:rPr>
        <w:t>⁰</w:t>
      </w:r>
      <w:r w:rsidR="00196F2C" w:rsidRPr="00196F2C">
        <w:rPr>
          <w:rFonts w:asciiTheme="majorBidi" w:hAnsiTheme="majorBidi" w:cstheme="majorBidi"/>
          <w:color w:val="000000"/>
          <w:sz w:val="21"/>
          <w:szCs w:val="21"/>
        </w:rPr>
        <w:t>С</w:t>
      </w:r>
      <w:r w:rsidR="00196F2C">
        <w:rPr>
          <w:rFonts w:asciiTheme="majorBidi" w:hAnsiTheme="majorBidi" w:cstheme="majorBidi"/>
          <w:color w:val="000000"/>
          <w:sz w:val="21"/>
          <w:szCs w:val="21"/>
        </w:rPr>
        <w:t>.</w:t>
      </w:r>
      <w:r w:rsidR="00196F2C" w:rsidRPr="00693210">
        <w:rPr>
          <w:rFonts w:asciiTheme="majorBidi" w:hAnsiTheme="majorBidi" w:cstheme="majorBidi"/>
          <w:color w:val="000000"/>
          <w:sz w:val="21"/>
          <w:szCs w:val="21"/>
        </w:rPr>
        <w:t xml:space="preserve"> </w:t>
      </w:r>
    </w:p>
    <w:p w:rsidR="00170992" w:rsidRDefault="00170992" w:rsidP="00170992">
      <w:pPr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Maldane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sarsi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является зарывающимся </w:t>
      </w:r>
      <w:proofErr w:type="spellStart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>детритофагом</w:t>
      </w:r>
      <w:proofErr w:type="spellEnd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предпочитающим мягкие заиленные грунты </w:t>
      </w:r>
      <w:r>
        <w:rPr>
          <w:rFonts w:ascii="Verdana" w:hAnsi="Verdana"/>
          <w:color w:val="000000"/>
          <w:sz w:val="18"/>
          <w:szCs w:val="18"/>
        </w:rPr>
        <w:t>(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Bonsdorff</w:t>
      </w:r>
      <w:proofErr w:type="spellEnd"/>
      <w:r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sz w:val="24"/>
          <w:szCs w:val="24"/>
          <w:lang w:val="en-US"/>
        </w:rPr>
        <w:t>Pearson</w:t>
      </w:r>
      <w:r>
        <w:rPr>
          <w:rFonts w:asciiTheme="majorBidi" w:hAnsiTheme="majorBidi" w:cstheme="majorBidi"/>
          <w:sz w:val="24"/>
          <w:szCs w:val="24"/>
        </w:rPr>
        <w:t>, 1999).</w:t>
      </w:r>
    </w:p>
    <w:p w:rsidR="00170992" w:rsidRDefault="00170992" w:rsidP="0017099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Считалось, что для представителей семейства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Maldan</w:t>
      </w:r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  <w:lang w:val="en-US"/>
        </w:rPr>
        <w:t>idae</w:t>
      </w:r>
      <w:proofErr w:type="spellEnd"/>
      <w:r w:rsidRPr="00170992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>характерно зарывание головой вниз, но в исследования</w:t>
      </w:r>
      <w:r>
        <w:rPr>
          <w:rFonts w:asciiTheme="majorBidi" w:hAnsiTheme="majorBidi" w:cstheme="majorBidi"/>
          <w:sz w:val="24"/>
          <w:szCs w:val="24"/>
        </w:rPr>
        <w:t xml:space="preserve"> показали, что некоторые виды могут получать пищу с поверхности, посредством рыхления (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Josefson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  <w:lang w:val="en-US"/>
        </w:rPr>
        <w:t>Forbes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  <w:lang w:val="en-US"/>
        </w:rPr>
        <w:t>Rosenberg</w:t>
      </w:r>
      <w:r>
        <w:rPr>
          <w:rFonts w:asciiTheme="majorBidi" w:hAnsiTheme="majorBidi" w:cstheme="majorBidi"/>
          <w:sz w:val="24"/>
          <w:szCs w:val="24"/>
        </w:rPr>
        <w:t xml:space="preserve">,2002). </w:t>
      </w:r>
    </w:p>
    <w:p w:rsidR="00170992" w:rsidRDefault="00170992" w:rsidP="00170992">
      <w:pPr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Myriochele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heeri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получает пищу </w:t>
      </w:r>
      <w:proofErr w:type="spellStart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>постредством</w:t>
      </w:r>
      <w:proofErr w:type="spellEnd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как фильтрации (факультативно), так и сбора детрита с поверхности дна (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>Ecology</w:t>
      </w:r>
      <w:r w:rsidRPr="00170992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>of</w:t>
      </w:r>
      <w:r>
        <w:rPr>
          <w:rStyle w:val="apple-converted-space"/>
          <w:szCs w:val="24"/>
          <w:shd w:val="clear" w:color="auto" w:fill="FFFFFF"/>
          <w:lang w:val="en-US"/>
        </w:rPr>
        <w:t> </w:t>
      </w:r>
      <w:proofErr w:type="spellStart"/>
      <w:r>
        <w:rPr>
          <w:rFonts w:asciiTheme="majorBidi" w:eastAsia="Times New Roman" w:hAnsiTheme="majorBidi" w:cstheme="majorBidi"/>
          <w:sz w:val="24"/>
          <w:szCs w:val="24"/>
        </w:rPr>
        <w:t>Myriochele</w:t>
      </w:r>
      <w:proofErr w:type="spellEnd"/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sz w:val="24"/>
          <w:szCs w:val="24"/>
        </w:rPr>
        <w:t>heeri</w:t>
      </w:r>
      <w:proofErr w:type="spellEnd"/>
      <w:r>
        <w:rPr>
          <w:rFonts w:asciiTheme="majorBidi" w:eastAsia="Times New Roman" w:hAnsiTheme="majorBidi" w:cstheme="majorBidi"/>
          <w:sz w:val="24"/>
          <w:szCs w:val="24"/>
        </w:rPr>
        <w:t xml:space="preserve"> [Электронный ресурс]).</w:t>
      </w:r>
    </w:p>
    <w:p w:rsidR="00170992" w:rsidRDefault="00170992" w:rsidP="00170992">
      <w:pPr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Класс 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Ophiuroidea представлен видами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Ophiocten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sericeum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Ophiura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sarsi</w:t>
      </w:r>
      <w:r w:rsidR="008B1F13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  <w:lang w:val="en-US"/>
        </w:rPr>
        <w:t>i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Stegophiura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nodosa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, 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>предпочитающими песчаный грунт</w:t>
      </w:r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.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</w:t>
      </w:r>
    </w:p>
    <w:p w:rsidR="00170992" w:rsidRDefault="00170992" w:rsidP="00170992">
      <w:pPr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Ophiocten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sericeum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является всеядным </w:t>
      </w:r>
      <w:proofErr w:type="spellStart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>детритофагом</w:t>
      </w:r>
      <w:proofErr w:type="spellEnd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в районе исследования </w:t>
      </w:r>
      <w:proofErr w:type="spellStart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>яввляется</w:t>
      </w:r>
      <w:proofErr w:type="spellEnd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массовым на глубинах от 15-58 м.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Ophiura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sars</w:t>
      </w:r>
      <w:r w:rsidR="008B1F13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  <w:lang w:val="en-US"/>
        </w:rPr>
        <w:t>i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i 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и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Stegophiura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nodosa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являются хищниками, </w:t>
      </w:r>
      <w:proofErr w:type="spellStart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>падальщиками</w:t>
      </w:r>
      <w:proofErr w:type="spellEnd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.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Stegophiura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nodosa</w:t>
      </w:r>
      <w:proofErr w:type="spellEnd"/>
      <w:r w:rsidR="00196F2C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– самый мелковод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ный </w:t>
      </w:r>
      <w:r w:rsidR="00196F2C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и тепловодный 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среди массовых видов </w:t>
      </w:r>
      <w:proofErr w:type="spellStart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>офиур</w:t>
      </w:r>
      <w:proofErr w:type="spellEnd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и доминирует на глубине 10-15 м, а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Ophiura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sars</w:t>
      </w:r>
      <w:r w:rsidR="008B1F13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  <w:lang w:val="en-US"/>
        </w:rPr>
        <w:t>i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i 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>распространена в широком диапазоне глубин от 19 до 75 м.</w:t>
      </w:r>
    </w:p>
    <w:p w:rsidR="00170992" w:rsidRPr="00196F2C" w:rsidRDefault="00170992" w:rsidP="00656889">
      <w:pPr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Типе </w:t>
      </w:r>
      <w:proofErr w:type="spellStart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>Sipuncula</w:t>
      </w:r>
      <w:proofErr w:type="spellEnd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единственным видом, вошедшим в список массовых в 2014 г., стал вид</w:t>
      </w:r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Golfingia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margaritacea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, 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>являющийся одним из доминантов на станц</w:t>
      </w:r>
      <w:r w:rsidR="00196F2C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иях с глубинами около 30 и 60 м и температурами от </w:t>
      </w:r>
      <w:r w:rsidR="00196F2C">
        <w:rPr>
          <w:rFonts w:asciiTheme="majorBidi" w:hAnsiTheme="majorBidi" w:cstheme="majorBidi"/>
          <w:color w:val="000000"/>
          <w:sz w:val="21"/>
          <w:szCs w:val="21"/>
        </w:rPr>
        <w:t>-1,657</w:t>
      </w:r>
      <w:r w:rsidR="00196F2C" w:rsidRPr="00196F2C">
        <w:rPr>
          <w:rFonts w:ascii="Cambria Math" w:hAnsi="Cambria Math" w:cs="Cambria Math"/>
          <w:color w:val="000000"/>
          <w:sz w:val="21"/>
          <w:szCs w:val="21"/>
        </w:rPr>
        <w:t>⁰</w:t>
      </w:r>
      <w:proofErr w:type="gramStart"/>
      <w:r w:rsidR="00196F2C" w:rsidRPr="00196F2C">
        <w:rPr>
          <w:rFonts w:asciiTheme="majorBidi" w:hAnsiTheme="majorBidi" w:cstheme="majorBidi"/>
          <w:color w:val="000000"/>
          <w:sz w:val="21"/>
          <w:szCs w:val="21"/>
        </w:rPr>
        <w:t>С</w:t>
      </w:r>
      <w:proofErr w:type="gramEnd"/>
      <w:r w:rsidR="00196F2C">
        <w:rPr>
          <w:rFonts w:asciiTheme="majorBidi" w:hAnsiTheme="majorBidi" w:cstheme="majorBidi"/>
          <w:color w:val="000000"/>
          <w:sz w:val="21"/>
          <w:szCs w:val="21"/>
        </w:rPr>
        <w:t xml:space="preserve"> до </w:t>
      </w:r>
      <w:r w:rsidR="00196F2C" w:rsidRPr="00693210">
        <w:rPr>
          <w:rFonts w:asciiTheme="majorBidi" w:hAnsiTheme="majorBidi" w:cstheme="majorBidi"/>
          <w:color w:val="000000"/>
          <w:sz w:val="21"/>
          <w:szCs w:val="21"/>
        </w:rPr>
        <w:t>1,927</w:t>
      </w:r>
      <w:r w:rsidR="00196F2C" w:rsidRPr="00196F2C">
        <w:rPr>
          <w:rFonts w:ascii="Cambria Math" w:hAnsi="Cambria Math" w:cs="Cambria Math"/>
          <w:color w:val="000000"/>
          <w:sz w:val="21"/>
          <w:szCs w:val="21"/>
        </w:rPr>
        <w:t>⁰</w:t>
      </w:r>
      <w:r w:rsidR="00196F2C" w:rsidRPr="00196F2C">
        <w:rPr>
          <w:rFonts w:asciiTheme="majorBidi" w:hAnsiTheme="majorBidi" w:cstheme="majorBidi"/>
          <w:color w:val="000000"/>
          <w:sz w:val="21"/>
          <w:szCs w:val="21"/>
        </w:rPr>
        <w:t>С</w:t>
      </w:r>
      <w:r w:rsidR="00196F2C">
        <w:rPr>
          <w:rFonts w:asciiTheme="majorBidi" w:hAnsiTheme="majorBidi" w:cstheme="majorBidi"/>
          <w:color w:val="000000"/>
          <w:sz w:val="21"/>
          <w:szCs w:val="21"/>
        </w:rPr>
        <w:t>.</w:t>
      </w:r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>Это широко распрост</w:t>
      </w:r>
      <w:r w:rsidR="005F2600">
        <w:rPr>
          <w:rFonts w:asciiTheme="majorBidi" w:eastAsia="Times New Roman" w:hAnsiTheme="majorBidi" w:cstheme="majorBidi"/>
          <w:color w:val="000000"/>
          <w:sz w:val="24"/>
          <w:szCs w:val="24"/>
        </w:rPr>
        <w:t>р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>аненный вид космополит, заселяющий песчаные и гравийные грунты с содержанием ила, и питающийся детритом (</w:t>
      </w:r>
      <w:proofErr w:type="spellStart"/>
      <w:r w:rsidR="00656889">
        <w:rPr>
          <w:rStyle w:val="a7"/>
          <w:rFonts w:asciiTheme="majorBidi" w:hAnsiTheme="majorBidi" w:cstheme="majorBidi"/>
          <w:b w:val="0"/>
          <w:bCs w:val="0"/>
          <w:sz w:val="24"/>
          <w:szCs w:val="24"/>
          <w:lang w:val="en-US"/>
        </w:rPr>
        <w:t>Golfingia</w:t>
      </w:r>
      <w:proofErr w:type="spellEnd"/>
      <w:r w:rsidR="00656889" w:rsidRPr="00656889">
        <w:rPr>
          <w:rStyle w:val="a7"/>
          <w:rFonts w:asciiTheme="majorBidi" w:hAnsiTheme="majorBidi" w:cstheme="majorBidi"/>
          <w:b w:val="0"/>
          <w:bCs w:val="0"/>
          <w:sz w:val="24"/>
          <w:szCs w:val="24"/>
        </w:rPr>
        <w:t xml:space="preserve"> </w:t>
      </w:r>
      <w:proofErr w:type="spellStart"/>
      <w:r w:rsidR="00656889">
        <w:rPr>
          <w:rStyle w:val="a7"/>
          <w:rFonts w:asciiTheme="majorBidi" w:hAnsiTheme="majorBidi" w:cstheme="majorBidi"/>
          <w:b w:val="0"/>
          <w:bCs w:val="0"/>
          <w:sz w:val="24"/>
          <w:szCs w:val="24"/>
          <w:lang w:val="en-US"/>
        </w:rPr>
        <w:t>margaritacea</w:t>
      </w:r>
      <w:proofErr w:type="spellEnd"/>
      <w:r w:rsidRPr="00196F2C">
        <w:rPr>
          <w:rStyle w:val="a7"/>
          <w:rFonts w:asciiTheme="majorBidi" w:hAnsiTheme="majorBidi" w:cstheme="majorBidi"/>
          <w:sz w:val="24"/>
          <w:szCs w:val="24"/>
        </w:rPr>
        <w:t xml:space="preserve"> </w:t>
      </w:r>
      <w:r w:rsidRPr="00196F2C">
        <w:rPr>
          <w:rFonts w:asciiTheme="majorBidi" w:hAnsiTheme="majorBidi" w:cstheme="majorBidi"/>
          <w:sz w:val="24"/>
          <w:szCs w:val="24"/>
        </w:rPr>
        <w:t>[Электронный ресурс]</w:t>
      </w:r>
      <w:r w:rsidRPr="00196F2C">
        <w:rPr>
          <w:rFonts w:asciiTheme="majorBidi" w:eastAsia="Times New Roman" w:hAnsiTheme="majorBidi" w:cstheme="majorBidi"/>
          <w:color w:val="000000"/>
          <w:sz w:val="24"/>
          <w:szCs w:val="24"/>
        </w:rPr>
        <w:t>).</w:t>
      </w:r>
    </w:p>
    <w:p w:rsidR="009D6AC4" w:rsidRPr="009D6AC4" w:rsidRDefault="00170992" w:rsidP="009D6AC4">
      <w:pPr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Ра</w:t>
      </w:r>
      <w:r w:rsidR="005F2600">
        <w:rPr>
          <w:rFonts w:asciiTheme="majorBidi" w:hAnsiTheme="majorBidi" w:cstheme="majorBidi"/>
          <w:sz w:val="24"/>
          <w:szCs w:val="24"/>
        </w:rPr>
        <w:t>в</w:t>
      </w:r>
      <w:r>
        <w:rPr>
          <w:rFonts w:asciiTheme="majorBidi" w:hAnsiTheme="majorBidi" w:cstheme="majorBidi"/>
          <w:sz w:val="24"/>
          <w:szCs w:val="24"/>
        </w:rPr>
        <w:t xml:space="preserve">ноногие раки в массовых видах представлены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Saduria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sabini</w:t>
      </w:r>
      <w:proofErr w:type="spellEnd"/>
      <w:r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>на станциях с глубинами от 44 до 84 м</w:t>
      </w:r>
      <w:r w:rsidR="00196F2C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и диапазоном </w:t>
      </w:r>
      <w:proofErr w:type="spellStart"/>
      <w:r w:rsidR="00196F2C">
        <w:rPr>
          <w:rFonts w:asciiTheme="majorBidi" w:eastAsia="Times New Roman" w:hAnsiTheme="majorBidi" w:cstheme="majorBidi"/>
          <w:color w:val="000000"/>
          <w:sz w:val="24"/>
          <w:szCs w:val="24"/>
        </w:rPr>
        <w:t>темпераатур</w:t>
      </w:r>
      <w:proofErr w:type="spellEnd"/>
      <w:r w:rsidR="00196F2C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от </w:t>
      </w:r>
      <w:r w:rsidR="00196F2C" w:rsidRPr="00161AC4">
        <w:rPr>
          <w:rFonts w:asciiTheme="majorBidi" w:hAnsiTheme="majorBidi" w:cstheme="majorBidi"/>
          <w:color w:val="000000"/>
          <w:sz w:val="21"/>
          <w:szCs w:val="21"/>
        </w:rPr>
        <w:t>-1,74</w:t>
      </w:r>
      <w:r w:rsidR="00196F2C" w:rsidRPr="00196F2C">
        <w:rPr>
          <w:rFonts w:ascii="Cambria Math" w:hAnsi="Cambria Math" w:cs="Cambria Math"/>
          <w:color w:val="000000"/>
          <w:sz w:val="21"/>
          <w:szCs w:val="21"/>
        </w:rPr>
        <w:t>⁰</w:t>
      </w:r>
      <w:proofErr w:type="gramStart"/>
      <w:r w:rsidR="00196F2C" w:rsidRPr="00196F2C">
        <w:rPr>
          <w:rFonts w:asciiTheme="majorBidi" w:hAnsiTheme="majorBidi" w:cstheme="majorBidi"/>
          <w:color w:val="000000"/>
          <w:sz w:val="21"/>
          <w:szCs w:val="21"/>
        </w:rPr>
        <w:t>С</w:t>
      </w:r>
      <w:proofErr w:type="gramEnd"/>
      <w:r w:rsidR="00196F2C" w:rsidRPr="00196F2C">
        <w:rPr>
          <w:rFonts w:asciiTheme="majorBidi" w:hAnsiTheme="majorBidi" w:cstheme="majorBidi"/>
          <w:color w:val="000000"/>
          <w:sz w:val="21"/>
          <w:szCs w:val="21"/>
        </w:rPr>
        <w:t xml:space="preserve"> </w:t>
      </w:r>
      <w:r w:rsidR="00196F2C">
        <w:rPr>
          <w:rFonts w:asciiTheme="majorBidi" w:hAnsiTheme="majorBidi" w:cstheme="majorBidi"/>
          <w:color w:val="000000"/>
          <w:sz w:val="21"/>
          <w:szCs w:val="21"/>
        </w:rPr>
        <w:t>до</w:t>
      </w:r>
      <w:r w:rsidR="00196F2C" w:rsidRPr="00196F2C">
        <w:rPr>
          <w:rFonts w:asciiTheme="majorBidi" w:hAnsiTheme="majorBidi" w:cstheme="majorBidi"/>
          <w:color w:val="000000"/>
          <w:sz w:val="21"/>
          <w:szCs w:val="21"/>
        </w:rPr>
        <w:t xml:space="preserve"> </w:t>
      </w:r>
      <w:r w:rsidR="00196F2C">
        <w:rPr>
          <w:rFonts w:asciiTheme="majorBidi" w:hAnsiTheme="majorBidi" w:cstheme="majorBidi"/>
          <w:color w:val="000000"/>
          <w:sz w:val="21"/>
          <w:szCs w:val="21"/>
        </w:rPr>
        <w:t xml:space="preserve">-1,698 </w:t>
      </w:r>
      <w:r w:rsidR="00196F2C" w:rsidRPr="00196F2C">
        <w:rPr>
          <w:rFonts w:ascii="Cambria Math" w:hAnsi="Cambria Math" w:cs="Cambria Math"/>
          <w:color w:val="000000"/>
          <w:sz w:val="21"/>
          <w:szCs w:val="21"/>
        </w:rPr>
        <w:t>⁰</w:t>
      </w:r>
      <w:r w:rsidR="00196F2C" w:rsidRPr="00196F2C">
        <w:rPr>
          <w:rFonts w:asciiTheme="majorBidi" w:hAnsiTheme="majorBidi" w:cstheme="majorBidi"/>
          <w:color w:val="000000"/>
          <w:sz w:val="21"/>
          <w:szCs w:val="21"/>
        </w:rPr>
        <w:t>С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>.</w:t>
      </w:r>
    </w:p>
    <w:p w:rsidR="004018BF" w:rsidRDefault="004018BF" w:rsidP="00EE69A8">
      <w:pPr>
        <w:pStyle w:val="1D"/>
      </w:pPr>
      <w:bookmarkStart w:id="46" w:name="_Toc482583653"/>
      <w:r w:rsidRPr="004018BF">
        <w:lastRenderedPageBreak/>
        <w:t>Заключение</w:t>
      </w:r>
      <w:bookmarkEnd w:id="46"/>
    </w:p>
    <w:p w:rsidR="009D6AC4" w:rsidRPr="004018BF" w:rsidRDefault="009D6AC4" w:rsidP="00EE69A8">
      <w:pPr>
        <w:pStyle w:val="1D"/>
      </w:pPr>
    </w:p>
    <w:p w:rsidR="009F0BF0" w:rsidRDefault="00C02156" w:rsidP="00D06AF6">
      <w:pPr>
        <w:pStyle w:val="a5"/>
      </w:pPr>
      <w:r>
        <w:t xml:space="preserve">Море Лаптевых, являясь суровым окраинным морем России, обладает </w:t>
      </w:r>
      <w:r w:rsidR="004018BF">
        <w:t xml:space="preserve">очень </w:t>
      </w:r>
      <w:r>
        <w:t xml:space="preserve">широким спектром </w:t>
      </w:r>
      <w:r w:rsidR="004018BF">
        <w:t xml:space="preserve">гидрологических и гидрохимических характеристик, определяющих </w:t>
      </w:r>
      <w:r>
        <w:t>услови</w:t>
      </w:r>
      <w:r w:rsidR="004018BF">
        <w:t>я</w:t>
      </w:r>
      <w:r>
        <w:t xml:space="preserve"> обитания донной фауны. </w:t>
      </w:r>
      <w:r w:rsidR="00D06AF6">
        <w:t>В данной работе был произведен</w:t>
      </w:r>
      <w:r w:rsidR="006D7308">
        <w:t xml:space="preserve"> анализ сопряженности </w:t>
      </w:r>
      <w:r w:rsidR="00D06AF6">
        <w:t xml:space="preserve">основных физико-химических характеристик придонной воды и донных отложений </w:t>
      </w:r>
      <w:r w:rsidR="006D7308">
        <w:t xml:space="preserve">и </w:t>
      </w:r>
      <w:r w:rsidR="00D06AF6">
        <w:t>структурных</w:t>
      </w:r>
      <w:r w:rsidR="006D7308">
        <w:t xml:space="preserve"> показателей </w:t>
      </w:r>
      <w:proofErr w:type="spellStart"/>
      <w:r w:rsidR="006D7308">
        <w:t>макрозообентоса</w:t>
      </w:r>
      <w:proofErr w:type="spellEnd"/>
      <w:r w:rsidR="006D7308">
        <w:t xml:space="preserve">. </w:t>
      </w:r>
    </w:p>
    <w:p w:rsidR="005E511B" w:rsidRDefault="005E511B" w:rsidP="00D06AF6">
      <w:pPr>
        <w:pStyle w:val="a5"/>
        <w:rPr>
          <w:rFonts w:asciiTheme="majorBidi" w:hAnsiTheme="majorBidi" w:cstheme="majorBidi"/>
        </w:rPr>
      </w:pPr>
      <w:r>
        <w:t>Анализ комплексных физико-химических и биологических материалов (</w:t>
      </w:r>
      <w:r w:rsidR="00CF65D6">
        <w:t xml:space="preserve">абсолютные </w:t>
      </w:r>
      <w:r>
        <w:t xml:space="preserve">величины достоверных коэффициентов ранговой корреляции </w:t>
      </w:r>
      <w:proofErr w:type="spellStart"/>
      <w:r>
        <w:t>Спирмена</w:t>
      </w:r>
      <w:proofErr w:type="spellEnd"/>
      <w:r w:rsidR="00CF65D6">
        <w:t xml:space="preserve"> </w:t>
      </w:r>
      <w:proofErr w:type="spellStart"/>
      <w:r>
        <w:rPr>
          <w:lang w:val="en-US"/>
        </w:rPr>
        <w:t>Rs</w:t>
      </w:r>
      <w:proofErr w:type="spellEnd"/>
      <w:r w:rsidRPr="00AD41F2">
        <w:t>=</w:t>
      </w:r>
      <w:r w:rsidR="00CF65D6" w:rsidRPr="00CF65D6">
        <w:t xml:space="preserve">|0.36-0.87|) </w:t>
      </w:r>
      <w:r>
        <w:t xml:space="preserve">позволяет утверждать, </w:t>
      </w:r>
      <w:r w:rsidR="00D06AF6">
        <w:t xml:space="preserve">что </w:t>
      </w:r>
      <w:r w:rsidR="004018BF">
        <w:t xml:space="preserve">такие показатели, как </w:t>
      </w:r>
      <w:r w:rsidR="00D06AF6">
        <w:t>температура и соленость воды</w:t>
      </w:r>
      <w:r w:rsidR="006D7308">
        <w:t xml:space="preserve">, </w:t>
      </w:r>
      <w:r w:rsidR="00D06AF6">
        <w:t>концентрация растворенного кислорода, гранулометр</w:t>
      </w:r>
      <w:r w:rsidR="004018BF">
        <w:t>ический состав донных отложений</w:t>
      </w:r>
      <w:r w:rsidR="00D06AF6">
        <w:t xml:space="preserve"> приводят к формированию </w:t>
      </w:r>
      <w:r w:rsidR="00CF65D6">
        <w:t xml:space="preserve">2 </w:t>
      </w:r>
      <w:r w:rsidR="00D06AF6">
        <w:t xml:space="preserve">сообществ </w:t>
      </w:r>
      <w:proofErr w:type="spellStart"/>
      <w:r w:rsidR="00D06AF6">
        <w:t>макрозообентоса</w:t>
      </w:r>
      <w:proofErr w:type="spellEnd"/>
      <w:r w:rsidR="00D06AF6">
        <w:t>, сформированных</w:t>
      </w:r>
      <w:r w:rsidR="00CF65D6">
        <w:t xml:space="preserve"> </w:t>
      </w:r>
      <w:r w:rsidR="00D06AF6">
        <w:rPr>
          <w:rFonts w:asciiTheme="majorBidi" w:hAnsiTheme="majorBidi" w:cstheme="majorBidi"/>
        </w:rPr>
        <w:t xml:space="preserve">представителями </w:t>
      </w:r>
      <w:r w:rsidR="00CF65D6">
        <w:rPr>
          <w:rFonts w:asciiTheme="majorBidi" w:hAnsiTheme="majorBidi" w:cstheme="majorBidi"/>
        </w:rPr>
        <w:t xml:space="preserve"> 3 </w:t>
      </w:r>
      <w:r w:rsidR="00D06AF6">
        <w:rPr>
          <w:rFonts w:asciiTheme="majorBidi" w:hAnsiTheme="majorBidi" w:cstheme="majorBidi"/>
        </w:rPr>
        <w:t>одних и тех же таксоно</w:t>
      </w:r>
      <w:r>
        <w:rPr>
          <w:rFonts w:asciiTheme="majorBidi" w:hAnsiTheme="majorBidi" w:cstheme="majorBidi"/>
        </w:rPr>
        <w:t>мических групп</w:t>
      </w:r>
      <w:r w:rsidR="00D06AF6">
        <w:rPr>
          <w:rFonts w:asciiTheme="majorBidi" w:hAnsiTheme="majorBidi" w:cstheme="majorBidi"/>
        </w:rPr>
        <w:t xml:space="preserve"> (</w:t>
      </w:r>
      <w:r w:rsidR="00D06AF6">
        <w:rPr>
          <w:rFonts w:asciiTheme="majorBidi" w:hAnsiTheme="majorBidi" w:cstheme="majorBidi"/>
          <w:lang w:val="en-US"/>
        </w:rPr>
        <w:t>Bivalvia</w:t>
      </w:r>
      <w:r w:rsidR="00D06AF6">
        <w:rPr>
          <w:rFonts w:asciiTheme="majorBidi" w:hAnsiTheme="majorBidi" w:cstheme="majorBidi"/>
        </w:rPr>
        <w:t>,</w:t>
      </w:r>
      <w:r w:rsidR="00CF65D6">
        <w:rPr>
          <w:rFonts w:asciiTheme="majorBidi" w:hAnsiTheme="majorBidi" w:cstheme="majorBidi"/>
        </w:rPr>
        <w:t xml:space="preserve"> </w:t>
      </w:r>
      <w:r w:rsidR="00D06AF6">
        <w:rPr>
          <w:rFonts w:asciiTheme="majorBidi" w:hAnsiTheme="majorBidi" w:cstheme="majorBidi"/>
          <w:lang w:val="en-US"/>
        </w:rPr>
        <w:t>Polychaeta</w:t>
      </w:r>
      <w:r w:rsidR="00D06AF6">
        <w:rPr>
          <w:rFonts w:asciiTheme="majorBidi" w:hAnsiTheme="majorBidi" w:cstheme="majorBidi"/>
        </w:rPr>
        <w:t xml:space="preserve"> и </w:t>
      </w:r>
      <w:r w:rsidR="00D06AF6">
        <w:rPr>
          <w:rFonts w:asciiTheme="majorBidi" w:hAnsiTheme="majorBidi" w:cstheme="majorBidi"/>
          <w:lang w:val="en-US"/>
        </w:rPr>
        <w:t>Ophiuroidea</w:t>
      </w:r>
      <w:r w:rsidR="00D06AF6">
        <w:rPr>
          <w:rFonts w:asciiTheme="majorBidi" w:hAnsiTheme="majorBidi" w:cstheme="majorBidi"/>
        </w:rPr>
        <w:t xml:space="preserve">), но имеющих достоверные структурные различия. </w:t>
      </w:r>
    </w:p>
    <w:p w:rsidR="00CF65D6" w:rsidRDefault="00D06AF6" w:rsidP="00D06AF6">
      <w:pPr>
        <w:pStyle w:val="a5"/>
      </w:pPr>
      <w:r>
        <w:t>Б</w:t>
      </w:r>
      <w:r w:rsidRPr="0039474E">
        <w:t>ольшее таксономическое разнообразие, более высокая численность</w:t>
      </w:r>
      <w:r>
        <w:t xml:space="preserve"> </w:t>
      </w:r>
      <w:r w:rsidRPr="0039474E">
        <w:t xml:space="preserve">и биомасса </w:t>
      </w:r>
      <w:r>
        <w:t xml:space="preserve"> </w:t>
      </w:r>
      <w:proofErr w:type="spellStart"/>
      <w:r w:rsidRPr="0039474E">
        <w:t>макрозообентоса</w:t>
      </w:r>
      <w:proofErr w:type="spellEnd"/>
      <w:r w:rsidRPr="0039474E">
        <w:t xml:space="preserve"> наблюдаются в </w:t>
      </w:r>
      <w:r w:rsidR="00CF65D6">
        <w:t xml:space="preserve">западном районе </w:t>
      </w:r>
      <w:r>
        <w:t>юго-западной части</w:t>
      </w:r>
      <w:r w:rsidR="00CF65D6">
        <w:t xml:space="preserve"> моря Лаптевых</w:t>
      </w:r>
      <w:r>
        <w:t xml:space="preserve"> - </w:t>
      </w:r>
      <w:r w:rsidRPr="0039474E">
        <w:t>мелководн</w:t>
      </w:r>
      <w:r>
        <w:t xml:space="preserve">ой, </w:t>
      </w:r>
      <w:r w:rsidR="00CF65D6">
        <w:t>относительно</w:t>
      </w:r>
      <w:r w:rsidR="00CF65D6" w:rsidRPr="0039474E">
        <w:t xml:space="preserve"> </w:t>
      </w:r>
      <w:r w:rsidRPr="0039474E">
        <w:t>тепловодн</w:t>
      </w:r>
      <w:r>
        <w:t>ой</w:t>
      </w:r>
      <w:r w:rsidR="00CF65D6">
        <w:t xml:space="preserve"> </w:t>
      </w:r>
      <w:r>
        <w:t xml:space="preserve">и </w:t>
      </w:r>
      <w:proofErr w:type="spellStart"/>
      <w:r>
        <w:t>распресненной</w:t>
      </w:r>
      <w:proofErr w:type="spellEnd"/>
      <w:r>
        <w:t xml:space="preserve"> действием вод реки Хатанга. </w:t>
      </w:r>
      <w:r w:rsidR="00CF65D6">
        <w:t>Восточный</w:t>
      </w:r>
      <w:r>
        <w:t xml:space="preserve"> район </w:t>
      </w:r>
      <w:r w:rsidR="00CF65D6">
        <w:t>юго-западной</w:t>
      </w:r>
      <w:r>
        <w:t xml:space="preserve"> части моря Лаптевых характеризуется меньшим </w:t>
      </w:r>
      <w:r w:rsidRPr="0039474E">
        <w:t>таксономическ</w:t>
      </w:r>
      <w:r>
        <w:t>им</w:t>
      </w:r>
      <w:r w:rsidRPr="0039474E">
        <w:t xml:space="preserve"> разнообразие</w:t>
      </w:r>
      <w:r>
        <w:t>м</w:t>
      </w:r>
      <w:r w:rsidRPr="0039474E">
        <w:t xml:space="preserve">, </w:t>
      </w:r>
      <w:r>
        <w:t>меньшей</w:t>
      </w:r>
      <w:r w:rsidRPr="0039474E">
        <w:t xml:space="preserve"> численность</w:t>
      </w:r>
      <w:r>
        <w:t xml:space="preserve">ю </w:t>
      </w:r>
      <w:r w:rsidRPr="0039474E">
        <w:t xml:space="preserve"> и биомасс</w:t>
      </w:r>
      <w:r>
        <w:t>ой, б</w:t>
      </w:r>
      <w:r w:rsidRPr="0055537C">
        <w:rPr>
          <w:i/>
        </w:rPr>
        <w:t>о</w:t>
      </w:r>
      <w:r>
        <w:t>льшими глубинами, отрицательными температурами придонной воды</w:t>
      </w:r>
      <w:r w:rsidR="00B86461">
        <w:t xml:space="preserve"> </w:t>
      </w:r>
      <w:r>
        <w:t>и б</w:t>
      </w:r>
      <w:r w:rsidRPr="00691560">
        <w:rPr>
          <w:i/>
        </w:rPr>
        <w:t>о</w:t>
      </w:r>
      <w:r>
        <w:t xml:space="preserve">льшей соленостью. </w:t>
      </w:r>
    </w:p>
    <w:p w:rsidR="00D06AF6" w:rsidRPr="00B86461" w:rsidRDefault="00D06AF6" w:rsidP="005E35BC">
      <w:pPr>
        <w:pStyle w:val="a5"/>
        <w:rPr>
          <w:i/>
        </w:rPr>
      </w:pPr>
      <w:r w:rsidRPr="005E35BC">
        <w:t xml:space="preserve">При этом </w:t>
      </w:r>
      <w:r w:rsidR="00CF65D6" w:rsidRPr="005E35BC">
        <w:t xml:space="preserve">ведущую </w:t>
      </w:r>
      <w:r w:rsidRPr="005E35BC">
        <w:t xml:space="preserve">роль в донных сообществах обоих </w:t>
      </w:r>
      <w:r w:rsidR="00CF65D6" w:rsidRPr="005E35BC">
        <w:t>выделенных районов</w:t>
      </w:r>
      <w:r w:rsidRPr="005E35BC">
        <w:t xml:space="preserve"> и</w:t>
      </w:r>
      <w:r w:rsidR="00CF65D6" w:rsidRPr="005E35BC">
        <w:t xml:space="preserve">грают представители </w:t>
      </w:r>
      <w:r w:rsidRPr="005E35BC">
        <w:t>Bivalvia,</w:t>
      </w:r>
      <w:r w:rsidR="00CF65D6" w:rsidRPr="005E35BC">
        <w:t xml:space="preserve"> </w:t>
      </w:r>
      <w:proofErr w:type="spellStart"/>
      <w:r w:rsidRPr="005E35BC">
        <w:t>Polychaeta</w:t>
      </w:r>
      <w:proofErr w:type="spellEnd"/>
      <w:r w:rsidRPr="005E35BC">
        <w:t xml:space="preserve"> и Ophiuroidea. </w:t>
      </w:r>
      <w:r w:rsidR="00713B2A" w:rsidRPr="005E35BC">
        <w:t xml:space="preserve">В число форм, доминирующих по биомассе на 2 и более станциях исследованной юго-западной части моря Лаптевых, по данным 2014 г. вошли 13 видов двустворчатых моллюсков, 2 вида полихет, 3 вида </w:t>
      </w:r>
      <w:proofErr w:type="spellStart"/>
      <w:r w:rsidR="00713B2A" w:rsidRPr="005E35BC">
        <w:t>офиур</w:t>
      </w:r>
      <w:proofErr w:type="spellEnd"/>
      <w:r w:rsidR="00713B2A" w:rsidRPr="005E35BC">
        <w:t xml:space="preserve">, причем наиболее часто (на 7-9 станциях) в число доминирующих форм </w:t>
      </w:r>
      <w:r w:rsidR="008A289E" w:rsidRPr="005E35BC">
        <w:t xml:space="preserve">входили </w:t>
      </w:r>
      <w:proofErr w:type="spellStart"/>
      <w:r w:rsidR="008A289E" w:rsidRPr="005E35BC">
        <w:t>двустворки</w:t>
      </w:r>
      <w:proofErr w:type="spellEnd"/>
      <w:r w:rsidR="00713B2A" w:rsidRPr="005E35BC">
        <w:t xml:space="preserve"> </w:t>
      </w:r>
      <w:r w:rsidR="00B86461" w:rsidRPr="00B86461">
        <w:rPr>
          <w:i/>
          <w:lang w:val="en-US"/>
        </w:rPr>
        <w:t>Astarte</w:t>
      </w:r>
      <w:r w:rsidR="00B86461" w:rsidRPr="00B86461">
        <w:rPr>
          <w:i/>
        </w:rPr>
        <w:t xml:space="preserve"> </w:t>
      </w:r>
      <w:r w:rsidR="00B86461" w:rsidRPr="00B86461">
        <w:rPr>
          <w:i/>
          <w:lang w:val="en-US"/>
        </w:rPr>
        <w:t>borealis</w:t>
      </w:r>
      <w:r w:rsidR="00B86461" w:rsidRPr="00B86461">
        <w:rPr>
          <w:i/>
        </w:rPr>
        <w:t xml:space="preserve">, </w:t>
      </w:r>
      <w:proofErr w:type="spellStart"/>
      <w:r w:rsidR="00B86461" w:rsidRPr="00B86461">
        <w:rPr>
          <w:i/>
          <w:lang w:val="en-US"/>
        </w:rPr>
        <w:t>Macoma</w:t>
      </w:r>
      <w:proofErr w:type="spellEnd"/>
      <w:r w:rsidR="00B86461" w:rsidRPr="00B86461">
        <w:rPr>
          <w:i/>
        </w:rPr>
        <w:t xml:space="preserve"> </w:t>
      </w:r>
      <w:proofErr w:type="spellStart"/>
      <w:r w:rsidR="00B86461" w:rsidRPr="00B86461">
        <w:rPr>
          <w:i/>
          <w:lang w:val="en-US"/>
        </w:rPr>
        <w:t>calcarea</w:t>
      </w:r>
      <w:proofErr w:type="spellEnd"/>
      <w:r w:rsidR="00B86461" w:rsidRPr="00B86461">
        <w:rPr>
          <w:i/>
        </w:rPr>
        <w:t xml:space="preserve">, </w:t>
      </w:r>
      <w:proofErr w:type="spellStart"/>
      <w:r w:rsidR="00B86461" w:rsidRPr="00B86461">
        <w:rPr>
          <w:i/>
          <w:lang w:val="en-US"/>
        </w:rPr>
        <w:t>Portlandia</w:t>
      </w:r>
      <w:proofErr w:type="spellEnd"/>
      <w:r w:rsidR="00B86461" w:rsidRPr="00B86461">
        <w:rPr>
          <w:i/>
        </w:rPr>
        <w:t xml:space="preserve"> </w:t>
      </w:r>
      <w:proofErr w:type="spellStart"/>
      <w:r w:rsidR="00B86461" w:rsidRPr="00B86461">
        <w:rPr>
          <w:i/>
          <w:lang w:val="en-US"/>
        </w:rPr>
        <w:t>arctica</w:t>
      </w:r>
      <w:proofErr w:type="spellEnd"/>
      <w:r w:rsidR="00B86461" w:rsidRPr="00B86461">
        <w:rPr>
          <w:i/>
        </w:rPr>
        <w:t xml:space="preserve">, </w:t>
      </w:r>
      <w:proofErr w:type="spellStart"/>
      <w:r w:rsidR="00B86461" w:rsidRPr="00B86461">
        <w:rPr>
          <w:i/>
          <w:lang w:val="en-US"/>
        </w:rPr>
        <w:t>Ennucula</w:t>
      </w:r>
      <w:proofErr w:type="spellEnd"/>
      <w:r w:rsidR="00B86461" w:rsidRPr="00B86461">
        <w:rPr>
          <w:i/>
        </w:rPr>
        <w:t xml:space="preserve"> </w:t>
      </w:r>
      <w:r w:rsidR="00B86461" w:rsidRPr="00B86461">
        <w:rPr>
          <w:i/>
          <w:lang w:val="en-US"/>
        </w:rPr>
        <w:t>tenuis</w:t>
      </w:r>
      <w:r w:rsidR="00713B2A" w:rsidRPr="005E35BC">
        <w:t xml:space="preserve">, </w:t>
      </w:r>
      <w:proofErr w:type="spellStart"/>
      <w:r w:rsidR="00713B2A" w:rsidRPr="005E35BC">
        <w:t>офиуры</w:t>
      </w:r>
      <w:proofErr w:type="spellEnd"/>
      <w:r w:rsidR="00713B2A" w:rsidRPr="005E35BC">
        <w:t xml:space="preserve"> </w:t>
      </w:r>
      <w:proofErr w:type="spellStart"/>
      <w:r w:rsidR="00713B2A" w:rsidRPr="00276F06">
        <w:rPr>
          <w:i/>
        </w:rPr>
        <w:t>Ophiura</w:t>
      </w:r>
      <w:proofErr w:type="spellEnd"/>
      <w:r w:rsidR="00713B2A" w:rsidRPr="00276F06">
        <w:rPr>
          <w:i/>
        </w:rPr>
        <w:t xml:space="preserve"> </w:t>
      </w:r>
      <w:proofErr w:type="spellStart"/>
      <w:r w:rsidR="00713B2A" w:rsidRPr="00276F06">
        <w:rPr>
          <w:i/>
        </w:rPr>
        <w:t>sars</w:t>
      </w:r>
      <w:r w:rsidR="008B1F13">
        <w:rPr>
          <w:i/>
          <w:lang w:val="en-US"/>
        </w:rPr>
        <w:t>i</w:t>
      </w:r>
      <w:proofErr w:type="spellEnd"/>
      <w:r w:rsidR="00713B2A" w:rsidRPr="00276F06">
        <w:rPr>
          <w:i/>
        </w:rPr>
        <w:t>i</w:t>
      </w:r>
      <w:r w:rsidR="00713B2A" w:rsidRPr="005E35BC">
        <w:t xml:space="preserve">, </w:t>
      </w:r>
      <w:proofErr w:type="spellStart"/>
      <w:r w:rsidR="00276F06" w:rsidRPr="00276F06">
        <w:rPr>
          <w:rFonts w:asciiTheme="majorBidi" w:hAnsiTheme="majorBidi" w:cstheme="majorBidi"/>
          <w:i/>
        </w:rPr>
        <w:t>Ophiocten</w:t>
      </w:r>
      <w:proofErr w:type="spellEnd"/>
      <w:r w:rsidR="00276F06" w:rsidRPr="00276F06">
        <w:rPr>
          <w:i/>
        </w:rPr>
        <w:t xml:space="preserve"> </w:t>
      </w:r>
      <w:proofErr w:type="spellStart"/>
      <w:r w:rsidR="00713B2A" w:rsidRPr="00276F06">
        <w:rPr>
          <w:i/>
        </w:rPr>
        <w:t>sericeum</w:t>
      </w:r>
      <w:proofErr w:type="spellEnd"/>
      <w:r w:rsidR="00713B2A" w:rsidRPr="005E35BC">
        <w:t xml:space="preserve">, многощетинковые черви </w:t>
      </w:r>
      <w:proofErr w:type="spellStart"/>
      <w:r w:rsidR="00276F06" w:rsidRPr="005E5DB9">
        <w:rPr>
          <w:rFonts w:asciiTheme="majorBidi" w:hAnsiTheme="majorBidi" w:cstheme="majorBidi"/>
          <w:i/>
          <w:lang w:val="en-US"/>
        </w:rPr>
        <w:t>Maldane</w:t>
      </w:r>
      <w:proofErr w:type="spellEnd"/>
      <w:r w:rsidR="00276F06">
        <w:rPr>
          <w:rFonts w:asciiTheme="majorBidi" w:hAnsiTheme="majorBidi" w:cstheme="majorBidi"/>
          <w:i/>
        </w:rPr>
        <w:t xml:space="preserve"> </w:t>
      </w:r>
      <w:proofErr w:type="spellStart"/>
      <w:r w:rsidR="00276F06" w:rsidRPr="005E5DB9">
        <w:rPr>
          <w:rFonts w:asciiTheme="majorBidi" w:hAnsiTheme="majorBidi" w:cstheme="majorBidi"/>
          <w:i/>
          <w:lang w:val="en-US"/>
        </w:rPr>
        <w:t>sarsi</w:t>
      </w:r>
      <w:proofErr w:type="spellEnd"/>
      <w:r w:rsidR="00713B2A" w:rsidRPr="005E35BC">
        <w:t>.</w:t>
      </w:r>
      <w:r w:rsidR="00F5429D" w:rsidRPr="00F5429D">
        <w:rPr>
          <w:rFonts w:asciiTheme="majorBidi" w:hAnsiTheme="majorBidi" w:cstheme="majorBidi"/>
          <w:iCs/>
        </w:rPr>
        <w:t xml:space="preserve"> </w:t>
      </w:r>
      <w:r w:rsidR="00F5429D" w:rsidRPr="005E5DB9">
        <w:rPr>
          <w:rFonts w:asciiTheme="majorBidi" w:hAnsiTheme="majorBidi" w:cstheme="majorBidi"/>
          <w:iCs/>
        </w:rPr>
        <w:t>Наиболее часто на отдельных станциях доминировали двустворчатые моллюски</w:t>
      </w:r>
      <w:r w:rsidR="006E2CB0">
        <w:rPr>
          <w:rFonts w:asciiTheme="majorBidi" w:hAnsiTheme="majorBidi" w:cstheme="majorBidi"/>
          <w:iCs/>
        </w:rPr>
        <w:t xml:space="preserve">, которые создавали в среднем </w:t>
      </w:r>
      <w:r w:rsidR="006E2CB0" w:rsidRPr="006E2CB0">
        <w:rPr>
          <w:rFonts w:asciiTheme="majorBidi" w:hAnsiTheme="majorBidi" w:cstheme="majorBidi"/>
          <w:iCs/>
        </w:rPr>
        <w:t>60</w:t>
      </w:r>
      <w:r w:rsidR="00F5429D" w:rsidRPr="005E5DB9">
        <w:rPr>
          <w:rFonts w:asciiTheme="majorBidi" w:hAnsiTheme="majorBidi" w:cstheme="majorBidi"/>
          <w:iCs/>
        </w:rPr>
        <w:t>%</w:t>
      </w:r>
      <w:r w:rsidR="00F5429D">
        <w:rPr>
          <w:rFonts w:asciiTheme="majorBidi" w:hAnsiTheme="majorBidi" w:cstheme="majorBidi"/>
          <w:iCs/>
        </w:rPr>
        <w:t xml:space="preserve"> от суммарной биомассы бентоса, второстепенную роль </w:t>
      </w:r>
      <w:r w:rsidR="006E2CB0">
        <w:rPr>
          <w:rFonts w:asciiTheme="majorBidi" w:hAnsiTheme="majorBidi" w:cstheme="majorBidi"/>
          <w:iCs/>
        </w:rPr>
        <w:t>играли иглокожие (в среднем 1</w:t>
      </w:r>
      <w:r w:rsidR="006E2CB0" w:rsidRPr="006E2CB0">
        <w:rPr>
          <w:rFonts w:asciiTheme="majorBidi" w:hAnsiTheme="majorBidi" w:cstheme="majorBidi"/>
          <w:iCs/>
        </w:rPr>
        <w:t>5</w:t>
      </w:r>
      <w:r w:rsidR="00F5429D" w:rsidRPr="005E5DB9">
        <w:rPr>
          <w:rFonts w:asciiTheme="majorBidi" w:hAnsiTheme="majorBidi" w:cstheme="majorBidi"/>
          <w:iCs/>
        </w:rPr>
        <w:t xml:space="preserve">%) и многощетинковые черви (в среднем </w:t>
      </w:r>
      <w:r w:rsidR="006E2CB0">
        <w:rPr>
          <w:rFonts w:asciiTheme="majorBidi" w:hAnsiTheme="majorBidi" w:cstheme="majorBidi"/>
          <w:iCs/>
        </w:rPr>
        <w:t>1</w:t>
      </w:r>
      <w:r w:rsidR="006E2CB0" w:rsidRPr="006E2CB0">
        <w:rPr>
          <w:rFonts w:asciiTheme="majorBidi" w:hAnsiTheme="majorBidi" w:cstheme="majorBidi"/>
          <w:iCs/>
        </w:rPr>
        <w:t>4</w:t>
      </w:r>
      <w:r w:rsidR="00F5429D" w:rsidRPr="005E5DB9">
        <w:rPr>
          <w:rFonts w:asciiTheme="majorBidi" w:hAnsiTheme="majorBidi" w:cstheme="majorBidi"/>
          <w:iCs/>
        </w:rPr>
        <w:t>%)</w:t>
      </w:r>
      <w:r w:rsidR="00F5429D">
        <w:rPr>
          <w:rFonts w:asciiTheme="majorBidi" w:hAnsiTheme="majorBidi" w:cstheme="majorBidi"/>
          <w:iCs/>
        </w:rPr>
        <w:t>.</w:t>
      </w:r>
    </w:p>
    <w:p w:rsidR="00D944C3" w:rsidRDefault="00D944C3" w:rsidP="00D944C3">
      <w:pPr>
        <w:pStyle w:val="a5"/>
      </w:pPr>
      <w:r>
        <w:t xml:space="preserve">Основное значение проведенной работы заключается в том, что она является дополнением к уже опубликованным данным со сведениями о современном состоянии </w:t>
      </w:r>
      <w:proofErr w:type="spellStart"/>
      <w:r>
        <w:t>макрозообентоса</w:t>
      </w:r>
      <w:proofErr w:type="spellEnd"/>
      <w:r>
        <w:t xml:space="preserve"> </w:t>
      </w:r>
      <w:r>
        <w:lastRenderedPageBreak/>
        <w:t>моря Лаптевых, и, в последствии, в совокупности с многолетними данными о состоянии донных организмов, может быть использована для оценки антропогенного воздействия на донные экосистемы арктических морей России.</w:t>
      </w:r>
    </w:p>
    <w:p w:rsidR="006710D9" w:rsidRDefault="006710D9" w:rsidP="00D46F48">
      <w:pPr>
        <w:pStyle w:val="a5"/>
        <w:rPr>
          <w:rFonts w:asciiTheme="majorBidi" w:hAnsiTheme="majorBidi" w:cstheme="majorBidi"/>
        </w:rPr>
      </w:pPr>
      <w:r>
        <w:t>Так, п</w:t>
      </w:r>
      <w:r w:rsidR="004018BF">
        <w:t>роведенное</w:t>
      </w:r>
      <w:r w:rsidR="006D7308">
        <w:t xml:space="preserve"> сравнение данных</w:t>
      </w:r>
      <w:r>
        <w:t>,</w:t>
      </w:r>
      <w:r w:rsidR="006D7308">
        <w:t xml:space="preserve"> полученных в 2014 г.</w:t>
      </w:r>
      <w:r>
        <w:t>,</w:t>
      </w:r>
      <w:r w:rsidR="006D7308">
        <w:t xml:space="preserve"> </w:t>
      </w:r>
      <w:r w:rsidR="00D46F48">
        <w:t>и информации</w:t>
      </w:r>
      <w:r w:rsidR="004018BF">
        <w:t>,</w:t>
      </w:r>
      <w:r w:rsidR="00D46F48">
        <w:t xml:space="preserve"> дост</w:t>
      </w:r>
      <w:r w:rsidR="004018BF">
        <w:t>упной в литературных источниках,</w:t>
      </w:r>
      <w:r w:rsidR="00D06AF6">
        <w:t xml:space="preserve"> свидетельству</w:t>
      </w:r>
      <w:r w:rsidR="00AD41F2">
        <w:t>е</w:t>
      </w:r>
      <w:r w:rsidR="00D06AF6">
        <w:t xml:space="preserve">т об устойчивости структурных показателей </w:t>
      </w:r>
      <w:r>
        <w:t>зообентоса</w:t>
      </w:r>
      <w:r w:rsidR="00D06AF6">
        <w:t xml:space="preserve"> юго</w:t>
      </w:r>
      <w:r w:rsidR="00E21374">
        <w:t>-запад</w:t>
      </w:r>
      <w:r w:rsidR="00AD41F2">
        <w:t xml:space="preserve">ной части моря Лаптевых - </w:t>
      </w:r>
      <w:r w:rsidR="00D06AF6">
        <w:t>массовые формы и показатели обилия остаются неизменными на протяжении последних 30 лет.</w:t>
      </w:r>
      <w:r w:rsidR="00276F06" w:rsidRPr="00276F06">
        <w:rPr>
          <w:rFonts w:asciiTheme="majorBidi" w:hAnsiTheme="majorBidi" w:cstheme="majorBidi"/>
        </w:rPr>
        <w:t xml:space="preserve"> </w:t>
      </w:r>
    </w:p>
    <w:p w:rsidR="006710D9" w:rsidRPr="006710D9" w:rsidRDefault="00276F06" w:rsidP="00D46F48">
      <w:pPr>
        <w:pStyle w:val="a5"/>
        <w:rPr>
          <w:rFonts w:asciiTheme="majorBidi" w:hAnsiTheme="majorBidi" w:cstheme="majorBidi"/>
          <w:i/>
        </w:rPr>
      </w:pPr>
      <w:r w:rsidRPr="005E5DB9">
        <w:rPr>
          <w:rFonts w:asciiTheme="majorBidi" w:hAnsiTheme="majorBidi" w:cstheme="majorBidi"/>
        </w:rPr>
        <w:t>По обобщенным данным многолетних наблюдений (</w:t>
      </w:r>
      <w:proofErr w:type="spellStart"/>
      <w:r>
        <w:rPr>
          <w:rFonts w:asciiTheme="majorBidi" w:hAnsiTheme="majorBidi" w:cstheme="majorBidi"/>
        </w:rPr>
        <w:t>Петряшев</w:t>
      </w:r>
      <w:proofErr w:type="spellEnd"/>
      <w:r w:rsidRPr="005E5DB9">
        <w:rPr>
          <w:rFonts w:asciiTheme="majorBidi" w:hAnsiTheme="majorBidi" w:cstheme="majorBidi"/>
        </w:rPr>
        <w:t xml:space="preserve"> и др., 2004; Гуков, 2013) непосредственно в районе работ </w:t>
      </w:r>
      <w:r>
        <w:rPr>
          <w:rFonts w:asciiTheme="majorBidi" w:hAnsiTheme="majorBidi" w:cstheme="majorBidi"/>
        </w:rPr>
        <w:t xml:space="preserve">ранее </w:t>
      </w:r>
      <w:r w:rsidRPr="005E5DB9">
        <w:rPr>
          <w:rFonts w:asciiTheme="majorBidi" w:hAnsiTheme="majorBidi" w:cstheme="majorBidi"/>
        </w:rPr>
        <w:t xml:space="preserve">отмечены сообщества с доминированием двустворчатых моллюсков </w:t>
      </w:r>
      <w:proofErr w:type="spellStart"/>
      <w:r w:rsidRPr="005E5DB9">
        <w:rPr>
          <w:rFonts w:asciiTheme="majorBidi" w:hAnsiTheme="majorBidi" w:cstheme="majorBidi"/>
          <w:i/>
        </w:rPr>
        <w:t>Leionucula</w:t>
      </w:r>
      <w:proofErr w:type="spellEnd"/>
      <w:r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tenuis</w:t>
      </w:r>
      <w:proofErr w:type="spellEnd"/>
      <w:r>
        <w:rPr>
          <w:rFonts w:asciiTheme="majorBidi" w:hAnsiTheme="majorBidi" w:cstheme="majorBidi"/>
          <w:i/>
        </w:rPr>
        <w:t xml:space="preserve"> </w:t>
      </w:r>
      <w:r w:rsidRPr="005E5DB9">
        <w:rPr>
          <w:rFonts w:asciiTheme="majorBidi" w:hAnsiTheme="majorBidi" w:cstheme="majorBidi"/>
        </w:rPr>
        <w:t>(по существующей классификации</w:t>
      </w:r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  <w:i/>
        </w:rPr>
        <w:t>E</w:t>
      </w:r>
      <w:r w:rsidRPr="005E5DB9">
        <w:rPr>
          <w:rFonts w:asciiTheme="majorBidi" w:hAnsiTheme="majorBidi" w:cstheme="majorBidi"/>
          <w:i/>
        </w:rPr>
        <w:t>nnucula</w:t>
      </w:r>
      <w:proofErr w:type="spellEnd"/>
      <w:r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tenuis</w:t>
      </w:r>
      <w:proofErr w:type="spellEnd"/>
      <w:r w:rsidRPr="005E5DB9">
        <w:rPr>
          <w:rFonts w:asciiTheme="majorBidi" w:hAnsiTheme="majorBidi" w:cstheme="majorBidi"/>
        </w:rPr>
        <w:t xml:space="preserve">), </w:t>
      </w:r>
      <w:proofErr w:type="spellStart"/>
      <w:r w:rsidRPr="005E5DB9">
        <w:rPr>
          <w:rFonts w:asciiTheme="majorBidi" w:hAnsiTheme="majorBidi" w:cstheme="majorBidi"/>
          <w:i/>
        </w:rPr>
        <w:t>Astarte</w:t>
      </w:r>
      <w:proofErr w:type="spellEnd"/>
      <w:r w:rsidRPr="005E5DB9">
        <w:rPr>
          <w:rFonts w:asciiTheme="majorBidi" w:hAnsiTheme="majorBidi" w:cstheme="majorBidi"/>
          <w:i/>
        </w:rPr>
        <w:t xml:space="preserve"> (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Tridonta</w:t>
      </w:r>
      <w:proofErr w:type="spellEnd"/>
      <w:r w:rsidRPr="005E5DB9">
        <w:rPr>
          <w:rFonts w:asciiTheme="majorBidi" w:hAnsiTheme="majorBidi" w:cstheme="majorBidi"/>
          <w:i/>
        </w:rPr>
        <w:t xml:space="preserve">) </w:t>
      </w:r>
      <w:proofErr w:type="spellStart"/>
      <w:r w:rsidRPr="005E5DB9">
        <w:rPr>
          <w:rFonts w:asciiTheme="majorBidi" w:hAnsiTheme="majorBidi" w:cstheme="majorBidi"/>
          <w:i/>
        </w:rPr>
        <w:t>borealis</w:t>
      </w:r>
      <w:proofErr w:type="spellEnd"/>
      <w:r w:rsidRPr="005E5DB9">
        <w:rPr>
          <w:rFonts w:asciiTheme="majorBidi" w:hAnsiTheme="majorBidi" w:cstheme="majorBidi"/>
          <w:i/>
        </w:rPr>
        <w:t xml:space="preserve">, </w:t>
      </w:r>
      <w:proofErr w:type="spellStart"/>
      <w:r w:rsidRPr="005E5DB9">
        <w:rPr>
          <w:rFonts w:asciiTheme="majorBidi" w:hAnsiTheme="majorBidi" w:cstheme="majorBidi"/>
          <w:i/>
        </w:rPr>
        <w:t>Astarte</w:t>
      </w:r>
      <w:proofErr w:type="spellEnd"/>
      <w:r w:rsidRPr="005E5DB9">
        <w:rPr>
          <w:rFonts w:asciiTheme="majorBidi" w:hAnsiTheme="majorBidi" w:cstheme="majorBidi"/>
          <w:i/>
        </w:rPr>
        <w:t xml:space="preserve"> (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Nicania</w:t>
      </w:r>
      <w:proofErr w:type="spellEnd"/>
      <w:r w:rsidRPr="005E5DB9">
        <w:rPr>
          <w:rFonts w:asciiTheme="majorBidi" w:hAnsiTheme="majorBidi" w:cstheme="majorBidi"/>
          <w:i/>
        </w:rPr>
        <w:t xml:space="preserve">) 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montagui</w:t>
      </w:r>
      <w:proofErr w:type="spellEnd"/>
      <w:r w:rsidRPr="005E5DB9">
        <w:rPr>
          <w:rFonts w:asciiTheme="majorBidi" w:hAnsiTheme="majorBidi" w:cstheme="majorBidi"/>
          <w:i/>
        </w:rPr>
        <w:t xml:space="preserve">, 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Portlandia</w:t>
      </w:r>
      <w:proofErr w:type="spellEnd"/>
      <w:r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arctica</w:t>
      </w:r>
      <w:proofErr w:type="spellEnd"/>
      <w:r w:rsidRPr="005E5DB9">
        <w:rPr>
          <w:rFonts w:asciiTheme="majorBidi" w:hAnsiTheme="majorBidi" w:cstheme="majorBidi"/>
          <w:i/>
        </w:rPr>
        <w:t xml:space="preserve">, 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Macoma</w:t>
      </w:r>
      <w:proofErr w:type="spellEnd"/>
      <w:r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calcarea</w:t>
      </w:r>
      <w:proofErr w:type="spellEnd"/>
      <w:r w:rsidRPr="005E5DB9">
        <w:rPr>
          <w:rFonts w:asciiTheme="majorBidi" w:hAnsiTheme="majorBidi" w:cstheme="majorBidi"/>
          <w:i/>
        </w:rPr>
        <w:t>,</w:t>
      </w:r>
      <w:r w:rsidRPr="005E5DB9">
        <w:rPr>
          <w:rFonts w:asciiTheme="majorBidi" w:hAnsiTheme="majorBidi" w:cstheme="majorBidi"/>
        </w:rPr>
        <w:t xml:space="preserve"> голотурий</w:t>
      </w:r>
      <w:r>
        <w:rPr>
          <w:rFonts w:asciiTheme="majorBidi" w:hAnsiTheme="majorBidi" w:cstheme="majorBidi"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Ocnus</w:t>
      </w:r>
      <w:proofErr w:type="spellEnd"/>
      <w:r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glacialis</w:t>
      </w:r>
      <w:proofErr w:type="spellEnd"/>
      <w:r w:rsidRPr="005E5DB9">
        <w:rPr>
          <w:rFonts w:asciiTheme="majorBidi" w:hAnsiTheme="majorBidi" w:cstheme="majorBidi"/>
          <w:i/>
        </w:rPr>
        <w:t xml:space="preserve">, </w:t>
      </w:r>
      <w:proofErr w:type="spellStart"/>
      <w:r w:rsidRPr="005E5DB9">
        <w:rPr>
          <w:rFonts w:asciiTheme="majorBidi" w:hAnsiTheme="majorBidi" w:cstheme="majorBidi"/>
        </w:rPr>
        <w:t>офиур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Ophiocten</w:t>
      </w:r>
      <w:proofErr w:type="spellEnd"/>
      <w:r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</w:rPr>
        <w:t>sericeum</w:t>
      </w:r>
      <w:proofErr w:type="spellEnd"/>
      <w:r>
        <w:rPr>
          <w:rFonts w:asciiTheme="majorBidi" w:hAnsiTheme="majorBidi" w:cstheme="majorBidi"/>
          <w:i/>
        </w:rPr>
        <w:t xml:space="preserve"> </w:t>
      </w:r>
      <w:r w:rsidRPr="005E5DB9">
        <w:rPr>
          <w:rFonts w:asciiTheme="majorBidi" w:hAnsiTheme="majorBidi" w:cstheme="majorBidi"/>
        </w:rPr>
        <w:t>и полихет</w:t>
      </w:r>
      <w:r>
        <w:rPr>
          <w:rFonts w:asciiTheme="majorBidi" w:hAnsiTheme="majorBidi" w:cstheme="majorBidi"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Maldane</w:t>
      </w:r>
      <w:proofErr w:type="spellEnd"/>
      <w:r>
        <w:rPr>
          <w:rFonts w:asciiTheme="majorBidi" w:hAnsiTheme="majorBidi" w:cstheme="majorBidi"/>
          <w:i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  <w:lang w:val="en-US"/>
        </w:rPr>
        <w:t>sarsi</w:t>
      </w:r>
      <w:proofErr w:type="spellEnd"/>
      <w:r>
        <w:rPr>
          <w:rFonts w:asciiTheme="majorBidi" w:hAnsiTheme="majorBidi" w:cstheme="majorBidi"/>
          <w:i/>
        </w:rPr>
        <w:t xml:space="preserve">, </w:t>
      </w:r>
      <w:r w:rsidRPr="00276F06">
        <w:rPr>
          <w:rFonts w:asciiTheme="majorBidi" w:hAnsiTheme="majorBidi" w:cstheme="majorBidi"/>
        </w:rPr>
        <w:t>что практически полностью соответствует нашим данным</w:t>
      </w:r>
      <w:r>
        <w:rPr>
          <w:rFonts w:asciiTheme="majorBidi" w:hAnsiTheme="majorBidi" w:cstheme="majorBidi"/>
          <w:i/>
        </w:rPr>
        <w:t>.</w:t>
      </w:r>
      <w:r w:rsidR="006710D9">
        <w:rPr>
          <w:rFonts w:asciiTheme="majorBidi" w:hAnsiTheme="majorBidi" w:cstheme="majorBidi"/>
          <w:i/>
        </w:rPr>
        <w:t xml:space="preserve"> </w:t>
      </w:r>
      <w:r w:rsidR="006710D9">
        <w:rPr>
          <w:rFonts w:asciiTheme="majorBidi" w:hAnsiTheme="majorBidi" w:cstheme="majorBidi"/>
        </w:rPr>
        <w:t xml:space="preserve">Сходны и показатели обилия. </w:t>
      </w:r>
      <w:r w:rsidR="006710D9" w:rsidRPr="005E5DB9">
        <w:rPr>
          <w:rFonts w:asciiTheme="majorBidi" w:hAnsiTheme="majorBidi" w:cstheme="majorBidi"/>
        </w:rPr>
        <w:t xml:space="preserve">По данным 1993-1998 гг. </w:t>
      </w:r>
      <w:r w:rsidR="006710D9">
        <w:rPr>
          <w:rFonts w:asciiTheme="majorBidi" w:hAnsiTheme="majorBidi" w:cstheme="majorBidi"/>
        </w:rPr>
        <w:t xml:space="preserve">биомассы бентоса около </w:t>
      </w:r>
      <w:r w:rsidR="006710D9" w:rsidRPr="005E5DB9">
        <w:rPr>
          <w:rFonts w:asciiTheme="majorBidi" w:hAnsiTheme="majorBidi" w:cstheme="majorBidi"/>
        </w:rPr>
        <w:t>100 г/</w:t>
      </w:r>
      <w:r w:rsidR="006710D9">
        <w:rPr>
          <w:rFonts w:asciiTheme="majorBidi" w:hAnsiTheme="majorBidi" w:cstheme="majorBidi"/>
        </w:rPr>
        <w:t>кв.м</w:t>
      </w:r>
      <w:r w:rsidR="006710D9" w:rsidRPr="005E5DB9">
        <w:rPr>
          <w:rFonts w:asciiTheme="majorBidi" w:hAnsiTheme="majorBidi" w:cstheme="majorBidi"/>
        </w:rPr>
        <w:t xml:space="preserve"> отмечены в наиболее близких к прибрежью районах</w:t>
      </w:r>
      <w:r w:rsidR="006710D9">
        <w:rPr>
          <w:rFonts w:asciiTheme="majorBidi" w:hAnsiTheme="majorBidi" w:cstheme="majorBidi"/>
        </w:rPr>
        <w:t xml:space="preserve"> моря Лаптевых.</w:t>
      </w:r>
      <w:r w:rsidR="006710D9" w:rsidRPr="005E5DB9">
        <w:rPr>
          <w:rFonts w:asciiTheme="majorBidi" w:hAnsiTheme="majorBidi" w:cstheme="majorBidi"/>
        </w:rPr>
        <w:t xml:space="preserve"> Максимальные значения биомассы бентоса</w:t>
      </w:r>
      <w:r w:rsidR="006710D9">
        <w:rPr>
          <w:rFonts w:asciiTheme="majorBidi" w:hAnsiTheme="majorBidi" w:cstheme="majorBidi"/>
        </w:rPr>
        <w:t xml:space="preserve"> (</w:t>
      </w:r>
      <w:r w:rsidR="006710D9" w:rsidRPr="005E5DB9">
        <w:rPr>
          <w:rFonts w:asciiTheme="majorBidi" w:hAnsiTheme="majorBidi" w:cstheme="majorBidi"/>
        </w:rPr>
        <w:t>250-300 г/</w:t>
      </w:r>
      <w:r w:rsidR="006710D9">
        <w:rPr>
          <w:rFonts w:asciiTheme="majorBidi" w:hAnsiTheme="majorBidi" w:cstheme="majorBidi"/>
        </w:rPr>
        <w:t>кв.м</w:t>
      </w:r>
      <w:r w:rsidR="006710D9" w:rsidRPr="005E5DB9">
        <w:rPr>
          <w:rFonts w:asciiTheme="majorBidi" w:hAnsiTheme="majorBidi" w:cstheme="majorBidi"/>
        </w:rPr>
        <w:t xml:space="preserve">) зарегистрированы на юге </w:t>
      </w:r>
      <w:proofErr w:type="spellStart"/>
      <w:r w:rsidR="006710D9" w:rsidRPr="005E5DB9">
        <w:rPr>
          <w:rFonts w:asciiTheme="majorBidi" w:hAnsiTheme="majorBidi" w:cstheme="majorBidi"/>
        </w:rPr>
        <w:t>Хат</w:t>
      </w:r>
      <w:r w:rsidR="006710D9">
        <w:rPr>
          <w:rFonts w:asciiTheme="majorBidi" w:hAnsiTheme="majorBidi" w:cstheme="majorBidi"/>
        </w:rPr>
        <w:t>ангско-Анабарской</w:t>
      </w:r>
      <w:proofErr w:type="spellEnd"/>
      <w:r w:rsidR="006710D9">
        <w:rPr>
          <w:rFonts w:asciiTheme="majorBidi" w:hAnsiTheme="majorBidi" w:cstheme="majorBidi"/>
        </w:rPr>
        <w:t xml:space="preserve"> </w:t>
      </w:r>
      <w:proofErr w:type="spellStart"/>
      <w:r w:rsidR="006710D9">
        <w:rPr>
          <w:rFonts w:asciiTheme="majorBidi" w:hAnsiTheme="majorBidi" w:cstheme="majorBidi"/>
        </w:rPr>
        <w:t>палеодолины</w:t>
      </w:r>
      <w:proofErr w:type="spellEnd"/>
      <w:r w:rsidR="006710D9">
        <w:rPr>
          <w:rFonts w:asciiTheme="majorBidi" w:hAnsiTheme="majorBidi" w:cstheme="majorBidi"/>
        </w:rPr>
        <w:t xml:space="preserve"> </w:t>
      </w:r>
      <w:r w:rsidR="006710D9" w:rsidRPr="005E5DB9">
        <w:rPr>
          <w:rFonts w:asciiTheme="majorBidi" w:hAnsiTheme="majorBidi" w:cstheme="majorBidi"/>
        </w:rPr>
        <w:t>(</w:t>
      </w:r>
      <w:proofErr w:type="spellStart"/>
      <w:r w:rsidR="006710D9">
        <w:rPr>
          <w:rFonts w:asciiTheme="majorBidi" w:hAnsiTheme="majorBidi" w:cstheme="majorBidi"/>
        </w:rPr>
        <w:t>Петряшев</w:t>
      </w:r>
      <w:proofErr w:type="spellEnd"/>
      <w:r w:rsidR="006710D9" w:rsidRPr="005E5DB9">
        <w:rPr>
          <w:rFonts w:asciiTheme="majorBidi" w:hAnsiTheme="majorBidi" w:cstheme="majorBidi"/>
        </w:rPr>
        <w:t xml:space="preserve"> и др., 2004).</w:t>
      </w:r>
    </w:p>
    <w:p w:rsidR="00691560" w:rsidRDefault="00AD41F2" w:rsidP="00691560">
      <w:pPr>
        <w:pStyle w:val="a5"/>
      </w:pPr>
      <w:r>
        <w:t>Н</w:t>
      </w:r>
      <w:r w:rsidR="000C2C56">
        <w:t xml:space="preserve">а основании </w:t>
      </w:r>
      <w:r>
        <w:t>анализа полученных результатов</w:t>
      </w:r>
      <w:r w:rsidR="00713B2A">
        <w:t xml:space="preserve"> </w:t>
      </w:r>
      <w:r w:rsidR="00551AD2">
        <w:t>можно сделать следующие выводы:</w:t>
      </w:r>
    </w:p>
    <w:p w:rsidR="00CF65D6" w:rsidRDefault="0049004F" w:rsidP="0049004F">
      <w:pPr>
        <w:pStyle w:val="a5"/>
      </w:pPr>
      <w:r>
        <w:t>1</w:t>
      </w:r>
      <w:r w:rsidR="0055537C">
        <w:t xml:space="preserve">. </w:t>
      </w:r>
      <w:r w:rsidR="00943A7E">
        <w:t>Ю</w:t>
      </w:r>
      <w:r w:rsidR="00CF65D6">
        <w:t>го-западная</w:t>
      </w:r>
      <w:r w:rsidR="0055537C">
        <w:t xml:space="preserve"> </w:t>
      </w:r>
      <w:r w:rsidR="0039474E" w:rsidRPr="0039474E">
        <w:t>част</w:t>
      </w:r>
      <w:r w:rsidR="0055537C">
        <w:t>ь</w:t>
      </w:r>
      <w:r w:rsidR="0039474E" w:rsidRPr="0039474E">
        <w:t xml:space="preserve"> моря Лаптевых</w:t>
      </w:r>
      <w:r w:rsidR="00943A7E">
        <w:t xml:space="preserve"> по структурным показателям </w:t>
      </w:r>
      <w:proofErr w:type="spellStart"/>
      <w:r w:rsidR="00943A7E">
        <w:t>макрозообентоса</w:t>
      </w:r>
      <w:proofErr w:type="spellEnd"/>
      <w:r w:rsidR="00943A7E">
        <w:t xml:space="preserve"> может быть</w:t>
      </w:r>
      <w:r w:rsidR="00CF65D6">
        <w:t xml:space="preserve"> </w:t>
      </w:r>
      <w:r w:rsidR="00943A7E">
        <w:t xml:space="preserve">разделена на 2 </w:t>
      </w:r>
      <w:r w:rsidR="00CF65D6">
        <w:t>района</w:t>
      </w:r>
      <w:r w:rsidR="0055537C">
        <w:t xml:space="preserve">. </w:t>
      </w:r>
    </w:p>
    <w:p w:rsidR="00CF65D6" w:rsidRDefault="0055537C" w:rsidP="0049004F">
      <w:pPr>
        <w:pStyle w:val="a5"/>
      </w:pPr>
      <w:r>
        <w:t>Б</w:t>
      </w:r>
      <w:r w:rsidR="0039474E" w:rsidRPr="0039474E">
        <w:t>ольшее таксономическое разнообразие</w:t>
      </w:r>
      <w:r w:rsidR="00943A7E">
        <w:t xml:space="preserve"> (в среднем 45 видов в пробе)</w:t>
      </w:r>
      <w:r w:rsidR="0039474E" w:rsidRPr="0039474E">
        <w:t>, более высокая численность</w:t>
      </w:r>
      <w:r w:rsidR="00943A7E">
        <w:t xml:space="preserve"> (1310 экз./кв.м)</w:t>
      </w:r>
      <w:r w:rsidR="0039474E" w:rsidRPr="0039474E">
        <w:t xml:space="preserve"> и биомасса </w:t>
      </w:r>
      <w:r w:rsidR="00943A7E">
        <w:t>(125 г/</w:t>
      </w:r>
      <w:proofErr w:type="spellStart"/>
      <w:r w:rsidR="00943A7E">
        <w:t>кв.м</w:t>
      </w:r>
      <w:proofErr w:type="spellEnd"/>
      <w:r w:rsidR="00943A7E">
        <w:t xml:space="preserve">) </w:t>
      </w:r>
      <w:proofErr w:type="spellStart"/>
      <w:r w:rsidR="0039474E" w:rsidRPr="0039474E">
        <w:t>макрозообентоса</w:t>
      </w:r>
      <w:proofErr w:type="spellEnd"/>
      <w:r w:rsidR="0039474E" w:rsidRPr="0039474E">
        <w:t xml:space="preserve"> наблюдаются в </w:t>
      </w:r>
      <w:r w:rsidR="00CF65D6">
        <w:t>западном районе</w:t>
      </w:r>
      <w:r>
        <w:t xml:space="preserve"> - </w:t>
      </w:r>
      <w:r w:rsidR="0039474E" w:rsidRPr="0039474E">
        <w:t>мелководн</w:t>
      </w:r>
      <w:r>
        <w:t>о</w:t>
      </w:r>
      <w:r w:rsidR="00CF65D6">
        <w:t xml:space="preserve">м </w:t>
      </w:r>
      <w:r>
        <w:t xml:space="preserve">(27 м), </w:t>
      </w:r>
      <w:r w:rsidR="0039474E" w:rsidRPr="0039474E">
        <w:t>тепловодн</w:t>
      </w:r>
      <w:r>
        <w:t>о</w:t>
      </w:r>
      <w:r w:rsidR="00CF65D6">
        <w:t xml:space="preserve">м </w:t>
      </w:r>
      <w:r>
        <w:t>(+1,29</w:t>
      </w:r>
      <w:r w:rsidRPr="0055537C">
        <w:rPr>
          <w:vertAlign w:val="superscript"/>
        </w:rPr>
        <w:t>о</w:t>
      </w:r>
      <w:r>
        <w:t xml:space="preserve">С) и относительно </w:t>
      </w:r>
      <w:proofErr w:type="spellStart"/>
      <w:r>
        <w:t>распресненно</w:t>
      </w:r>
      <w:r w:rsidR="00CF65D6">
        <w:t>м</w:t>
      </w:r>
      <w:proofErr w:type="spellEnd"/>
      <w:r>
        <w:t xml:space="preserve"> (32,4</w:t>
      </w:r>
      <w:r w:rsidRPr="009F37EF">
        <w:rPr>
          <w:rFonts w:asciiTheme="majorBidi" w:hAnsiTheme="majorBidi" w:cstheme="majorBidi"/>
          <w:sz w:val="20"/>
          <w:szCs w:val="20"/>
          <w:vertAlign w:val="superscript"/>
        </w:rPr>
        <w:t>о</w:t>
      </w:r>
      <w:r w:rsidRPr="009F37EF">
        <w:rPr>
          <w:rFonts w:asciiTheme="majorBidi" w:hAnsiTheme="majorBidi" w:cstheme="majorBidi"/>
          <w:sz w:val="20"/>
          <w:szCs w:val="20"/>
        </w:rPr>
        <w:t>/</w:t>
      </w:r>
      <w:proofErr w:type="spellStart"/>
      <w:r w:rsidRPr="009F37EF">
        <w:rPr>
          <w:rFonts w:asciiTheme="majorBidi" w:hAnsiTheme="majorBidi" w:cstheme="majorBidi"/>
          <w:sz w:val="20"/>
          <w:szCs w:val="20"/>
          <w:vertAlign w:val="subscript"/>
        </w:rPr>
        <w:t>оо</w:t>
      </w:r>
      <w:proofErr w:type="spellEnd"/>
      <w:r>
        <w:t xml:space="preserve">) действием вод реки Хатанга. </w:t>
      </w:r>
    </w:p>
    <w:p w:rsidR="00CF65D6" w:rsidRDefault="00CF65D6" w:rsidP="0049004F">
      <w:pPr>
        <w:pStyle w:val="a5"/>
      </w:pPr>
      <w:r>
        <w:t>Восточный</w:t>
      </w:r>
      <w:r w:rsidR="0055537C">
        <w:t xml:space="preserve"> район ю</w:t>
      </w:r>
      <w:r>
        <w:t>го-западной</w:t>
      </w:r>
      <w:r w:rsidR="0055537C">
        <w:t xml:space="preserve"> части моря Лаптевых характеризуется меньшим </w:t>
      </w:r>
      <w:r w:rsidR="0055537C" w:rsidRPr="0039474E">
        <w:t>таксономическ</w:t>
      </w:r>
      <w:r w:rsidR="0055537C">
        <w:t>им</w:t>
      </w:r>
      <w:r w:rsidR="0055537C" w:rsidRPr="0039474E">
        <w:t xml:space="preserve"> разнообразие</w:t>
      </w:r>
      <w:r w:rsidR="0055537C">
        <w:t xml:space="preserve">м (в среднем 30 видов </w:t>
      </w:r>
      <w:r w:rsidR="0049004F">
        <w:t>на</w:t>
      </w:r>
      <w:r w:rsidR="0055537C">
        <w:t xml:space="preserve"> проб</w:t>
      </w:r>
      <w:r w:rsidR="0049004F">
        <w:t>у</w:t>
      </w:r>
      <w:r w:rsidR="0055537C">
        <w:t>)</w:t>
      </w:r>
      <w:r w:rsidR="0055537C" w:rsidRPr="0039474E">
        <w:t xml:space="preserve">, </w:t>
      </w:r>
      <w:r w:rsidR="0055537C">
        <w:t>меньшей</w:t>
      </w:r>
      <w:r w:rsidR="0055537C" w:rsidRPr="0039474E">
        <w:t xml:space="preserve"> численность</w:t>
      </w:r>
      <w:r w:rsidR="0055537C">
        <w:t>ю (990 экз./кв.м)</w:t>
      </w:r>
      <w:r w:rsidR="0055537C" w:rsidRPr="0039474E">
        <w:t xml:space="preserve"> и биомасс</w:t>
      </w:r>
      <w:r w:rsidR="0055537C">
        <w:t>ой</w:t>
      </w:r>
      <w:r w:rsidR="00B86461">
        <w:t xml:space="preserve"> </w:t>
      </w:r>
      <w:r w:rsidR="0055537C">
        <w:t>(87 г/кв.м), б</w:t>
      </w:r>
      <w:r w:rsidR="0055537C" w:rsidRPr="0055537C">
        <w:rPr>
          <w:i/>
        </w:rPr>
        <w:t>о</w:t>
      </w:r>
      <w:r w:rsidR="0055537C">
        <w:t>льшими глубинами (53 м), отрицательными температурами придонной воды(-1,46</w:t>
      </w:r>
      <w:r w:rsidR="0055537C" w:rsidRPr="0055537C">
        <w:rPr>
          <w:vertAlign w:val="superscript"/>
        </w:rPr>
        <w:t>о</w:t>
      </w:r>
      <w:r w:rsidR="0055537C">
        <w:t>С) и б</w:t>
      </w:r>
      <w:r w:rsidR="0055537C" w:rsidRPr="00691560">
        <w:rPr>
          <w:i/>
        </w:rPr>
        <w:t>о</w:t>
      </w:r>
      <w:r w:rsidR="0055537C">
        <w:t>льшей соленостью (34,3</w:t>
      </w:r>
      <w:r w:rsidR="0055537C" w:rsidRPr="009F37EF">
        <w:rPr>
          <w:rFonts w:asciiTheme="majorBidi" w:hAnsiTheme="majorBidi" w:cstheme="majorBidi"/>
          <w:sz w:val="20"/>
          <w:szCs w:val="20"/>
          <w:vertAlign w:val="superscript"/>
        </w:rPr>
        <w:t>о</w:t>
      </w:r>
      <w:r w:rsidR="0055537C" w:rsidRPr="009F37EF">
        <w:rPr>
          <w:rFonts w:asciiTheme="majorBidi" w:hAnsiTheme="majorBidi" w:cstheme="majorBidi"/>
          <w:sz w:val="20"/>
          <w:szCs w:val="20"/>
        </w:rPr>
        <w:t>/</w:t>
      </w:r>
      <w:proofErr w:type="spellStart"/>
      <w:r w:rsidR="0055537C" w:rsidRPr="009F37EF">
        <w:rPr>
          <w:rFonts w:asciiTheme="majorBidi" w:hAnsiTheme="majorBidi" w:cstheme="majorBidi"/>
          <w:sz w:val="20"/>
          <w:szCs w:val="20"/>
          <w:vertAlign w:val="subscript"/>
        </w:rPr>
        <w:t>оо</w:t>
      </w:r>
      <w:proofErr w:type="spellEnd"/>
      <w:r w:rsidR="0055537C">
        <w:t xml:space="preserve">). </w:t>
      </w:r>
    </w:p>
    <w:p w:rsidR="00B86461" w:rsidRPr="003A6A12" w:rsidRDefault="00713B2A" w:rsidP="003A6A12">
      <w:pPr>
        <w:pStyle w:val="a5"/>
        <w:rPr>
          <w:i/>
        </w:rPr>
      </w:pPr>
      <w:r>
        <w:rPr>
          <w:rFonts w:asciiTheme="majorBidi" w:hAnsiTheme="majorBidi" w:cstheme="majorBidi"/>
        </w:rPr>
        <w:t xml:space="preserve">2. Ведущую </w:t>
      </w:r>
      <w:r w:rsidRPr="005E5DB9">
        <w:rPr>
          <w:rFonts w:asciiTheme="majorBidi" w:hAnsiTheme="majorBidi" w:cstheme="majorBidi"/>
        </w:rPr>
        <w:t xml:space="preserve">роль </w:t>
      </w:r>
      <w:r>
        <w:rPr>
          <w:rFonts w:asciiTheme="majorBidi" w:hAnsiTheme="majorBidi" w:cstheme="majorBidi"/>
        </w:rPr>
        <w:t xml:space="preserve">в донных сообществах </w:t>
      </w:r>
      <w:r w:rsidR="00B86461">
        <w:rPr>
          <w:rFonts w:asciiTheme="majorBidi" w:hAnsiTheme="majorBidi" w:cstheme="majorBidi"/>
        </w:rPr>
        <w:t xml:space="preserve">всей </w:t>
      </w:r>
      <w:r>
        <w:rPr>
          <w:rFonts w:asciiTheme="majorBidi" w:hAnsiTheme="majorBidi" w:cstheme="majorBidi"/>
          <w:iCs/>
        </w:rPr>
        <w:t>юго-западной части моря Лаптевых</w:t>
      </w:r>
      <w:r>
        <w:rPr>
          <w:rFonts w:asciiTheme="majorBidi" w:hAnsiTheme="majorBidi" w:cstheme="majorBidi"/>
        </w:rPr>
        <w:t xml:space="preserve"> играют представители </w:t>
      </w:r>
      <w:r>
        <w:rPr>
          <w:rFonts w:asciiTheme="majorBidi" w:hAnsiTheme="majorBidi" w:cstheme="majorBidi"/>
          <w:lang w:val="en-US"/>
        </w:rPr>
        <w:t>Bivalvia</w:t>
      </w:r>
      <w:r>
        <w:rPr>
          <w:rFonts w:asciiTheme="majorBidi" w:hAnsiTheme="majorBidi" w:cstheme="majorBidi"/>
        </w:rPr>
        <w:t xml:space="preserve">, </w:t>
      </w:r>
      <w:r w:rsidR="00F5429D">
        <w:rPr>
          <w:rFonts w:asciiTheme="majorBidi" w:hAnsiTheme="majorBidi" w:cstheme="majorBidi"/>
          <w:lang w:val="en-US"/>
        </w:rPr>
        <w:t>Ophiuroidea</w:t>
      </w:r>
      <w:r w:rsidR="00F5429D" w:rsidRPr="00F5429D">
        <w:rPr>
          <w:rFonts w:asciiTheme="majorBidi" w:hAnsiTheme="majorBidi" w:cstheme="majorBidi"/>
        </w:rPr>
        <w:t xml:space="preserve"> </w:t>
      </w:r>
      <w:r w:rsidR="00F5429D">
        <w:rPr>
          <w:rFonts w:asciiTheme="majorBidi" w:hAnsiTheme="majorBidi" w:cstheme="majorBidi"/>
        </w:rPr>
        <w:t xml:space="preserve">и </w:t>
      </w:r>
      <w:r>
        <w:rPr>
          <w:rFonts w:asciiTheme="majorBidi" w:hAnsiTheme="majorBidi" w:cstheme="majorBidi"/>
          <w:lang w:val="en-US"/>
        </w:rPr>
        <w:t>Polychaeta</w:t>
      </w:r>
      <w:r>
        <w:rPr>
          <w:rFonts w:asciiTheme="majorBidi" w:hAnsiTheme="majorBidi" w:cstheme="majorBidi"/>
        </w:rPr>
        <w:t xml:space="preserve">. </w:t>
      </w:r>
      <w:r>
        <w:rPr>
          <w:rFonts w:asciiTheme="majorBidi" w:hAnsiTheme="majorBidi" w:cstheme="majorBidi"/>
          <w:iCs/>
        </w:rPr>
        <w:t xml:space="preserve">В число форм, </w:t>
      </w:r>
      <w:r w:rsidRPr="00863006">
        <w:rPr>
          <w:rFonts w:asciiTheme="majorBidi" w:hAnsiTheme="majorBidi" w:cstheme="majorBidi"/>
          <w:iCs/>
        </w:rPr>
        <w:t xml:space="preserve">доминирующих по биомассе на </w:t>
      </w:r>
      <w:r w:rsidR="00BD658F">
        <w:rPr>
          <w:rFonts w:asciiTheme="majorBidi" w:hAnsiTheme="majorBidi" w:cstheme="majorBidi"/>
          <w:iCs/>
        </w:rPr>
        <w:t>большинстве</w:t>
      </w:r>
      <w:r w:rsidRPr="00863006">
        <w:rPr>
          <w:rFonts w:asciiTheme="majorBidi" w:hAnsiTheme="majorBidi" w:cstheme="majorBidi"/>
          <w:iCs/>
        </w:rPr>
        <w:t xml:space="preserve"> станц</w:t>
      </w:r>
      <w:r w:rsidR="00BD658F">
        <w:rPr>
          <w:rFonts w:asciiTheme="majorBidi" w:hAnsiTheme="majorBidi" w:cstheme="majorBidi"/>
          <w:iCs/>
        </w:rPr>
        <w:t>ий</w:t>
      </w:r>
      <w:r w:rsidRPr="00863006">
        <w:rPr>
          <w:rFonts w:asciiTheme="majorBidi" w:hAnsiTheme="majorBidi" w:cstheme="majorBidi"/>
          <w:iCs/>
        </w:rPr>
        <w:t xml:space="preserve">, </w:t>
      </w:r>
      <w:r>
        <w:rPr>
          <w:rFonts w:asciiTheme="majorBidi" w:hAnsiTheme="majorBidi" w:cstheme="majorBidi"/>
          <w:iCs/>
        </w:rPr>
        <w:t>вошли 13 видов</w:t>
      </w:r>
      <w:r w:rsidRPr="005E5DB9">
        <w:rPr>
          <w:rFonts w:asciiTheme="majorBidi" w:hAnsiTheme="majorBidi" w:cstheme="majorBidi"/>
          <w:iCs/>
        </w:rPr>
        <w:t xml:space="preserve"> </w:t>
      </w:r>
      <w:r>
        <w:rPr>
          <w:rFonts w:asciiTheme="majorBidi" w:hAnsiTheme="majorBidi" w:cstheme="majorBidi"/>
          <w:iCs/>
        </w:rPr>
        <w:t xml:space="preserve">двустворчатых моллюсков, 3 вида </w:t>
      </w:r>
      <w:proofErr w:type="spellStart"/>
      <w:r>
        <w:rPr>
          <w:rFonts w:asciiTheme="majorBidi" w:hAnsiTheme="majorBidi" w:cstheme="majorBidi"/>
          <w:iCs/>
        </w:rPr>
        <w:lastRenderedPageBreak/>
        <w:t>офиур</w:t>
      </w:r>
      <w:proofErr w:type="spellEnd"/>
      <w:r>
        <w:rPr>
          <w:rFonts w:asciiTheme="majorBidi" w:hAnsiTheme="majorBidi" w:cstheme="majorBidi"/>
          <w:iCs/>
        </w:rPr>
        <w:t xml:space="preserve"> и 2 вида полихет, причем наиболее часто в число домин</w:t>
      </w:r>
      <w:r w:rsidR="00643E36">
        <w:rPr>
          <w:rFonts w:asciiTheme="majorBidi" w:hAnsiTheme="majorBidi" w:cstheme="majorBidi"/>
          <w:iCs/>
        </w:rPr>
        <w:t>антов</w:t>
      </w:r>
      <w:r>
        <w:rPr>
          <w:rFonts w:asciiTheme="majorBidi" w:hAnsiTheme="majorBidi" w:cstheme="majorBidi"/>
          <w:iCs/>
        </w:rPr>
        <w:t xml:space="preserve"> входили двустворчатые моллюски </w:t>
      </w:r>
      <w:r w:rsidR="00B86461" w:rsidRPr="00B86461">
        <w:rPr>
          <w:i/>
          <w:lang w:val="en-US"/>
        </w:rPr>
        <w:t>Astarte</w:t>
      </w:r>
      <w:r w:rsidR="00B86461" w:rsidRPr="00B86461">
        <w:rPr>
          <w:i/>
        </w:rPr>
        <w:t xml:space="preserve"> </w:t>
      </w:r>
      <w:r w:rsidR="00B86461" w:rsidRPr="00B86461">
        <w:rPr>
          <w:i/>
          <w:lang w:val="en-US"/>
        </w:rPr>
        <w:t>borealis</w:t>
      </w:r>
      <w:r w:rsidR="00B86461" w:rsidRPr="00B86461">
        <w:rPr>
          <w:i/>
        </w:rPr>
        <w:t xml:space="preserve">, </w:t>
      </w:r>
      <w:proofErr w:type="spellStart"/>
      <w:r w:rsidR="00B86461" w:rsidRPr="00B86461">
        <w:rPr>
          <w:i/>
          <w:lang w:val="en-US"/>
        </w:rPr>
        <w:t>Macoma</w:t>
      </w:r>
      <w:proofErr w:type="spellEnd"/>
      <w:r w:rsidR="00B86461" w:rsidRPr="00B86461">
        <w:rPr>
          <w:i/>
        </w:rPr>
        <w:t xml:space="preserve"> </w:t>
      </w:r>
      <w:proofErr w:type="spellStart"/>
      <w:r w:rsidR="00B86461" w:rsidRPr="00B86461">
        <w:rPr>
          <w:i/>
          <w:lang w:val="en-US"/>
        </w:rPr>
        <w:t>calcarea</w:t>
      </w:r>
      <w:proofErr w:type="spellEnd"/>
      <w:r w:rsidR="00B86461" w:rsidRPr="00B86461">
        <w:rPr>
          <w:i/>
        </w:rPr>
        <w:t xml:space="preserve">, </w:t>
      </w:r>
      <w:proofErr w:type="spellStart"/>
      <w:r w:rsidR="00B86461" w:rsidRPr="00B86461">
        <w:rPr>
          <w:i/>
          <w:lang w:val="en-US"/>
        </w:rPr>
        <w:t>Portlandia</w:t>
      </w:r>
      <w:proofErr w:type="spellEnd"/>
      <w:r w:rsidR="00B86461" w:rsidRPr="00B86461">
        <w:rPr>
          <w:i/>
        </w:rPr>
        <w:t xml:space="preserve"> </w:t>
      </w:r>
      <w:proofErr w:type="spellStart"/>
      <w:r w:rsidR="00B86461" w:rsidRPr="00B86461">
        <w:rPr>
          <w:i/>
          <w:lang w:val="en-US"/>
        </w:rPr>
        <w:t>arctica</w:t>
      </w:r>
      <w:proofErr w:type="spellEnd"/>
      <w:r w:rsidR="00B86461" w:rsidRPr="00B86461">
        <w:rPr>
          <w:i/>
        </w:rPr>
        <w:t xml:space="preserve">, </w:t>
      </w:r>
      <w:proofErr w:type="spellStart"/>
      <w:r w:rsidR="00B86461" w:rsidRPr="00B86461">
        <w:rPr>
          <w:i/>
          <w:lang w:val="en-US"/>
        </w:rPr>
        <w:t>Ennucula</w:t>
      </w:r>
      <w:proofErr w:type="spellEnd"/>
      <w:r w:rsidR="00B86461" w:rsidRPr="00B86461">
        <w:rPr>
          <w:i/>
        </w:rPr>
        <w:t xml:space="preserve"> </w:t>
      </w:r>
      <w:r w:rsidR="00B86461" w:rsidRPr="00B86461">
        <w:rPr>
          <w:i/>
          <w:lang w:val="en-US"/>
        </w:rPr>
        <w:t>tenuis</w:t>
      </w:r>
      <w:r w:rsidRPr="00863006">
        <w:rPr>
          <w:rFonts w:asciiTheme="majorBidi" w:hAnsiTheme="majorBidi" w:cstheme="majorBidi"/>
          <w:i/>
          <w:iCs/>
        </w:rPr>
        <w:t>,</w:t>
      </w:r>
      <w:r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5E5DB9">
        <w:rPr>
          <w:rFonts w:asciiTheme="majorBidi" w:hAnsiTheme="majorBidi" w:cstheme="majorBidi"/>
          <w:iCs/>
        </w:rPr>
        <w:t>офиуры</w:t>
      </w:r>
      <w:proofErr w:type="spellEnd"/>
      <w:r w:rsidRPr="00863006">
        <w:rPr>
          <w:rFonts w:asciiTheme="majorBidi" w:hAnsiTheme="majorBidi" w:cstheme="majorBidi"/>
          <w:iCs/>
        </w:rPr>
        <w:t xml:space="preserve"> </w:t>
      </w:r>
      <w:proofErr w:type="spellStart"/>
      <w:r w:rsidR="00B86461" w:rsidRPr="00B86461">
        <w:rPr>
          <w:rFonts w:asciiTheme="majorBidi" w:hAnsiTheme="majorBidi" w:cstheme="majorBidi"/>
          <w:i/>
          <w:iCs/>
          <w:lang w:val="en-US"/>
        </w:rPr>
        <w:t>Ophiocten</w:t>
      </w:r>
      <w:proofErr w:type="spellEnd"/>
      <w:r w:rsidR="00B86461" w:rsidRPr="00B86461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B86461" w:rsidRPr="00B86461">
        <w:rPr>
          <w:rFonts w:asciiTheme="majorBidi" w:hAnsiTheme="majorBidi" w:cstheme="majorBidi"/>
          <w:i/>
          <w:iCs/>
          <w:lang w:val="en-US"/>
        </w:rPr>
        <w:t>sericeum</w:t>
      </w:r>
      <w:proofErr w:type="spellEnd"/>
      <w:r w:rsidR="00B86461">
        <w:rPr>
          <w:rFonts w:asciiTheme="majorBidi" w:hAnsiTheme="majorBidi" w:cstheme="majorBidi"/>
          <w:iCs/>
        </w:rPr>
        <w:t xml:space="preserve">, </w:t>
      </w:r>
      <w:proofErr w:type="spellStart"/>
      <w:r w:rsidRPr="005E5DB9">
        <w:rPr>
          <w:rFonts w:asciiTheme="majorBidi" w:hAnsiTheme="majorBidi" w:cstheme="majorBidi"/>
          <w:i/>
          <w:iCs/>
          <w:lang w:val="en-US"/>
        </w:rPr>
        <w:t>Ophiura</w:t>
      </w:r>
      <w:proofErr w:type="spellEnd"/>
      <w:r w:rsidRPr="00863006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5E5DB9">
        <w:rPr>
          <w:rFonts w:asciiTheme="majorBidi" w:hAnsiTheme="majorBidi" w:cstheme="majorBidi"/>
          <w:i/>
          <w:iCs/>
          <w:lang w:val="en-US"/>
        </w:rPr>
        <w:t>sars</w:t>
      </w:r>
      <w:r w:rsidR="008B1F13">
        <w:rPr>
          <w:rFonts w:asciiTheme="majorBidi" w:hAnsiTheme="majorBidi" w:cstheme="majorBidi"/>
          <w:i/>
          <w:iCs/>
          <w:lang w:val="en-US"/>
        </w:rPr>
        <w:t>i</w:t>
      </w:r>
      <w:r w:rsidRPr="005E5DB9">
        <w:rPr>
          <w:rFonts w:asciiTheme="majorBidi" w:hAnsiTheme="majorBidi" w:cstheme="majorBidi"/>
          <w:i/>
          <w:iCs/>
          <w:lang w:val="en-US"/>
        </w:rPr>
        <w:t>i</w:t>
      </w:r>
      <w:proofErr w:type="spellEnd"/>
      <w:r w:rsidR="00B86461">
        <w:rPr>
          <w:rFonts w:asciiTheme="majorBidi" w:hAnsiTheme="majorBidi" w:cstheme="majorBidi"/>
          <w:i/>
          <w:iCs/>
        </w:rPr>
        <w:t xml:space="preserve"> </w:t>
      </w:r>
      <w:r w:rsidR="00B86461" w:rsidRPr="00B86461">
        <w:rPr>
          <w:rFonts w:asciiTheme="majorBidi" w:hAnsiTheme="majorBidi" w:cstheme="majorBidi"/>
          <w:iCs/>
        </w:rPr>
        <w:t>и</w:t>
      </w:r>
      <w:r w:rsidR="00B86461">
        <w:rPr>
          <w:rFonts w:asciiTheme="majorBidi" w:hAnsiTheme="majorBidi" w:cstheme="majorBidi"/>
          <w:i/>
          <w:iCs/>
        </w:rPr>
        <w:t xml:space="preserve"> </w:t>
      </w:r>
      <w:r w:rsidRPr="005E5DB9">
        <w:rPr>
          <w:rFonts w:asciiTheme="majorBidi" w:hAnsiTheme="majorBidi" w:cstheme="majorBidi"/>
          <w:iCs/>
        </w:rPr>
        <w:t>многощетинковые</w:t>
      </w:r>
      <w:r w:rsidRPr="00863006">
        <w:rPr>
          <w:rFonts w:asciiTheme="majorBidi" w:hAnsiTheme="majorBidi" w:cstheme="majorBidi"/>
          <w:iCs/>
        </w:rPr>
        <w:t xml:space="preserve"> </w:t>
      </w:r>
      <w:r w:rsidRPr="005E5DB9">
        <w:rPr>
          <w:rFonts w:asciiTheme="majorBidi" w:hAnsiTheme="majorBidi" w:cstheme="majorBidi"/>
          <w:iCs/>
        </w:rPr>
        <w:t>черви</w:t>
      </w:r>
      <w:r w:rsidRPr="00863006">
        <w:rPr>
          <w:rFonts w:asciiTheme="majorBidi" w:hAnsiTheme="majorBidi" w:cstheme="majorBidi"/>
          <w:iCs/>
        </w:rPr>
        <w:t xml:space="preserve"> </w:t>
      </w:r>
      <w:proofErr w:type="spellStart"/>
      <w:r w:rsidR="00B86461" w:rsidRPr="00B86461">
        <w:rPr>
          <w:rFonts w:asciiTheme="majorBidi" w:hAnsiTheme="majorBidi" w:cstheme="majorBidi"/>
          <w:i/>
          <w:iCs/>
        </w:rPr>
        <w:t>Maldane</w:t>
      </w:r>
      <w:proofErr w:type="spellEnd"/>
      <w:r w:rsidR="00B86461" w:rsidRPr="00B86461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B86461" w:rsidRPr="00B86461">
        <w:rPr>
          <w:rFonts w:asciiTheme="majorBidi" w:hAnsiTheme="majorBidi" w:cstheme="majorBidi"/>
          <w:i/>
          <w:iCs/>
        </w:rPr>
        <w:t>sarsi</w:t>
      </w:r>
      <w:proofErr w:type="spellEnd"/>
      <w:r w:rsidR="00B86461">
        <w:rPr>
          <w:rFonts w:asciiTheme="majorBidi" w:hAnsiTheme="majorBidi" w:cstheme="majorBidi"/>
          <w:i/>
          <w:iCs/>
        </w:rPr>
        <w:t>.</w:t>
      </w:r>
      <w:r w:rsidR="003A6A12" w:rsidRPr="003A6A12">
        <w:rPr>
          <w:rFonts w:asciiTheme="majorBidi" w:hAnsiTheme="majorBidi" w:cstheme="majorBidi"/>
          <w:iCs/>
        </w:rPr>
        <w:t xml:space="preserve"> </w:t>
      </w:r>
      <w:r w:rsidR="003A6A12">
        <w:rPr>
          <w:rFonts w:asciiTheme="majorBidi" w:hAnsiTheme="majorBidi" w:cstheme="majorBidi"/>
          <w:iCs/>
        </w:rPr>
        <w:t>На долю</w:t>
      </w:r>
      <w:r w:rsidR="003A6A12" w:rsidRPr="005E5DB9">
        <w:rPr>
          <w:rFonts w:asciiTheme="majorBidi" w:hAnsiTheme="majorBidi" w:cstheme="majorBidi"/>
          <w:iCs/>
        </w:rPr>
        <w:t xml:space="preserve"> двустворчаты</w:t>
      </w:r>
      <w:r w:rsidR="003A6A12">
        <w:rPr>
          <w:rFonts w:asciiTheme="majorBidi" w:hAnsiTheme="majorBidi" w:cstheme="majorBidi"/>
          <w:iCs/>
        </w:rPr>
        <w:t>х</w:t>
      </w:r>
      <w:r w:rsidR="003A6A12" w:rsidRPr="005E5DB9">
        <w:rPr>
          <w:rFonts w:asciiTheme="majorBidi" w:hAnsiTheme="majorBidi" w:cstheme="majorBidi"/>
          <w:iCs/>
        </w:rPr>
        <w:t xml:space="preserve"> моллюск</w:t>
      </w:r>
      <w:r w:rsidR="003A6A12">
        <w:rPr>
          <w:rFonts w:asciiTheme="majorBidi" w:hAnsiTheme="majorBidi" w:cstheme="majorBidi"/>
          <w:iCs/>
        </w:rPr>
        <w:t xml:space="preserve">ов приходилось </w:t>
      </w:r>
      <w:r w:rsidR="006E2CB0" w:rsidRPr="006E2CB0">
        <w:rPr>
          <w:rFonts w:asciiTheme="majorBidi" w:hAnsiTheme="majorBidi" w:cstheme="majorBidi"/>
          <w:iCs/>
        </w:rPr>
        <w:t>60</w:t>
      </w:r>
      <w:r w:rsidR="003A6A12" w:rsidRPr="005E5DB9">
        <w:rPr>
          <w:rFonts w:asciiTheme="majorBidi" w:hAnsiTheme="majorBidi" w:cstheme="majorBidi"/>
          <w:iCs/>
        </w:rPr>
        <w:t>%</w:t>
      </w:r>
      <w:r w:rsidR="003A6A12">
        <w:rPr>
          <w:rFonts w:asciiTheme="majorBidi" w:hAnsiTheme="majorBidi" w:cstheme="majorBidi"/>
          <w:iCs/>
        </w:rPr>
        <w:t xml:space="preserve"> от суммарной биомассы бентоса, второстепенную роль </w:t>
      </w:r>
      <w:r w:rsidR="006E2CB0">
        <w:rPr>
          <w:rFonts w:asciiTheme="majorBidi" w:hAnsiTheme="majorBidi" w:cstheme="majorBidi"/>
          <w:iCs/>
        </w:rPr>
        <w:t>играли иглокожие (1</w:t>
      </w:r>
      <w:r w:rsidR="006E2CB0" w:rsidRPr="006E2CB0">
        <w:rPr>
          <w:rFonts w:asciiTheme="majorBidi" w:hAnsiTheme="majorBidi" w:cstheme="majorBidi"/>
          <w:iCs/>
        </w:rPr>
        <w:t>5</w:t>
      </w:r>
      <w:r w:rsidR="006E2CB0">
        <w:rPr>
          <w:rFonts w:asciiTheme="majorBidi" w:hAnsiTheme="majorBidi" w:cstheme="majorBidi"/>
          <w:iCs/>
        </w:rPr>
        <w:t>%) и многощетинковые черви (1</w:t>
      </w:r>
      <w:r w:rsidR="006E2CB0" w:rsidRPr="006E2CB0">
        <w:rPr>
          <w:rFonts w:asciiTheme="majorBidi" w:hAnsiTheme="majorBidi" w:cstheme="majorBidi"/>
          <w:iCs/>
        </w:rPr>
        <w:t>4</w:t>
      </w:r>
      <w:r w:rsidR="003A6A12" w:rsidRPr="005E5DB9">
        <w:rPr>
          <w:rFonts w:asciiTheme="majorBidi" w:hAnsiTheme="majorBidi" w:cstheme="majorBidi"/>
          <w:iCs/>
        </w:rPr>
        <w:t>%)</w:t>
      </w:r>
      <w:r w:rsidR="003A6A12">
        <w:rPr>
          <w:rFonts w:asciiTheme="majorBidi" w:hAnsiTheme="majorBidi" w:cstheme="majorBidi"/>
          <w:iCs/>
        </w:rPr>
        <w:t>.</w:t>
      </w:r>
    </w:p>
    <w:p w:rsidR="0049004F" w:rsidRPr="0039474E" w:rsidRDefault="005E35BC" w:rsidP="0049004F">
      <w:pPr>
        <w:pStyle w:val="a5"/>
      </w:pPr>
      <w:r>
        <w:t>3</w:t>
      </w:r>
      <w:r w:rsidR="0049004F">
        <w:t xml:space="preserve">. </w:t>
      </w:r>
      <w:r w:rsidR="005E511B">
        <w:t>С</w:t>
      </w:r>
      <w:r w:rsidR="0049004F" w:rsidRPr="0039474E">
        <w:t xml:space="preserve">труктурные показатели и закономерности распределения </w:t>
      </w:r>
      <w:proofErr w:type="spellStart"/>
      <w:r w:rsidR="00AD41F2" w:rsidRPr="0039474E">
        <w:t>макрозообентоса</w:t>
      </w:r>
      <w:proofErr w:type="spellEnd"/>
      <w:r w:rsidR="00CF65D6">
        <w:t xml:space="preserve"> </w:t>
      </w:r>
      <w:r w:rsidR="00AD41F2">
        <w:t xml:space="preserve">юго-западной части моря Лаптевых </w:t>
      </w:r>
      <w:r w:rsidR="0049004F" w:rsidRPr="0039474E">
        <w:t>детерминированы такими физико-химическими показателями придонной воды и донных отложений</w:t>
      </w:r>
      <w:r w:rsidR="005A7EA1">
        <w:t>,</w:t>
      </w:r>
      <w:r w:rsidR="0049004F" w:rsidRPr="0039474E">
        <w:t xml:space="preserve"> как температура</w:t>
      </w:r>
      <w:r w:rsidR="00CF65D6">
        <w:t xml:space="preserve"> </w:t>
      </w:r>
      <w:r w:rsidR="005A7EA1">
        <w:t xml:space="preserve">и соленость </w:t>
      </w:r>
      <w:r w:rsidR="0049004F">
        <w:t>воды у дна</w:t>
      </w:r>
      <w:r w:rsidR="0049004F" w:rsidRPr="0039474E">
        <w:t>, гранулометрический состав донных отложений</w:t>
      </w:r>
      <w:r w:rsidR="0049004F">
        <w:t xml:space="preserve">, </w:t>
      </w:r>
      <w:r w:rsidR="0049004F" w:rsidRPr="0039474E">
        <w:t>концентрация растворенного кислорода</w:t>
      </w:r>
      <w:r w:rsidR="0049004F">
        <w:t xml:space="preserve"> и</w:t>
      </w:r>
      <w:r w:rsidR="00CF65D6">
        <w:t xml:space="preserve"> </w:t>
      </w:r>
      <w:r w:rsidR="0049004F" w:rsidRPr="0039474E">
        <w:rPr>
          <w:lang w:val="en-US"/>
        </w:rPr>
        <w:t>pH</w:t>
      </w:r>
      <w:r w:rsidR="0049004F">
        <w:t xml:space="preserve"> придонной воды</w:t>
      </w:r>
      <w:r w:rsidR="0049004F" w:rsidRPr="0039474E">
        <w:t xml:space="preserve">. </w:t>
      </w:r>
    </w:p>
    <w:p w:rsidR="0039474E" w:rsidRPr="00583418" w:rsidRDefault="00B86461" w:rsidP="00583418">
      <w:pPr>
        <w:pStyle w:val="a5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4</w:t>
      </w:r>
      <w:r w:rsidR="0049004F">
        <w:rPr>
          <w:rFonts w:asciiTheme="majorBidi" w:hAnsiTheme="majorBidi" w:cstheme="majorBidi"/>
        </w:rPr>
        <w:t xml:space="preserve">. </w:t>
      </w:r>
      <w:r w:rsidR="0049004F">
        <w:t xml:space="preserve">Состав и показатели встречаемости массовых форм, средние величины </w:t>
      </w:r>
      <w:r w:rsidR="0007585D">
        <w:t xml:space="preserve">общей численности (1000-1300 экз./кв.м), биомассы (90-120 г/кв.м) </w:t>
      </w:r>
      <w:r w:rsidR="0039474E" w:rsidRPr="0039474E">
        <w:t xml:space="preserve">донных беспозвоночных соответствуют среднемноголетним </w:t>
      </w:r>
      <w:r w:rsidR="009F0BF0">
        <w:t xml:space="preserve">(за последние 30 лет) </w:t>
      </w:r>
      <w:r w:rsidR="0039474E" w:rsidRPr="0039474E">
        <w:t>значениям</w:t>
      </w:r>
      <w:r w:rsidR="0049004F">
        <w:t xml:space="preserve"> для этой акватории</w:t>
      </w:r>
      <w:r w:rsidR="0039474E" w:rsidRPr="0039474E">
        <w:t xml:space="preserve">, что позволяет охарактеризовать современное состояние </w:t>
      </w:r>
      <w:proofErr w:type="spellStart"/>
      <w:r w:rsidR="0039474E" w:rsidRPr="0039474E">
        <w:t>макрозообентоса</w:t>
      </w:r>
      <w:proofErr w:type="spellEnd"/>
      <w:r w:rsidR="0039474E" w:rsidRPr="0039474E">
        <w:t xml:space="preserve"> юго-западной части моря Лаптевых как «естественное </w:t>
      </w:r>
      <w:r w:rsidR="0049004F">
        <w:t xml:space="preserve">и </w:t>
      </w:r>
      <w:r w:rsidR="0039474E" w:rsidRPr="0039474E">
        <w:t>ненарушенное»</w:t>
      </w:r>
      <w:r w:rsidR="00943A7E">
        <w:t>.</w:t>
      </w:r>
    </w:p>
    <w:p w:rsidR="00263212" w:rsidRPr="00263212" w:rsidRDefault="009A2DFB" w:rsidP="0039474E">
      <w:r>
        <w:br w:type="page"/>
      </w:r>
    </w:p>
    <w:p w:rsidR="00B57057" w:rsidRPr="00E41C13" w:rsidRDefault="00CD1C5F" w:rsidP="00B57057">
      <w:pPr>
        <w:pStyle w:val="1D"/>
      </w:pPr>
      <w:bookmarkStart w:id="47" w:name="_Toc482583654"/>
      <w:r>
        <w:lastRenderedPageBreak/>
        <w:t>С</w:t>
      </w:r>
      <w:bookmarkEnd w:id="47"/>
      <w:r w:rsidR="009D6AC4">
        <w:t>писок литературы</w:t>
      </w:r>
    </w:p>
    <w:p w:rsidR="00B57057" w:rsidRDefault="00B57057" w:rsidP="00B57057">
      <w:pPr>
        <w:pStyle w:val="a5"/>
        <w:ind w:left="720"/>
        <w:jc w:val="lowKashida"/>
      </w:pPr>
    </w:p>
    <w:p w:rsidR="00891BBD" w:rsidRDefault="00891BBD" w:rsidP="00B57057">
      <w:pPr>
        <w:pStyle w:val="a5"/>
        <w:numPr>
          <w:ilvl w:val="0"/>
          <w:numId w:val="10"/>
        </w:numPr>
        <w:jc w:val="lowKashida"/>
      </w:pPr>
      <w:proofErr w:type="spellStart"/>
      <w:r>
        <w:t>Алекин</w:t>
      </w:r>
      <w:proofErr w:type="spellEnd"/>
      <w:r>
        <w:t xml:space="preserve"> О.А., </w:t>
      </w:r>
      <w:proofErr w:type="spellStart"/>
      <w:r>
        <w:t>Ляхин</w:t>
      </w:r>
      <w:proofErr w:type="spellEnd"/>
      <w:r>
        <w:t xml:space="preserve"> Ю.И. Химия океана. Л.: </w:t>
      </w:r>
      <w:proofErr w:type="spellStart"/>
      <w:r>
        <w:t>Гидрометеоиздат</w:t>
      </w:r>
      <w:proofErr w:type="spellEnd"/>
      <w:r>
        <w:t>, 1984. — 344 с.</w:t>
      </w:r>
    </w:p>
    <w:p w:rsidR="00891BBD" w:rsidRPr="00D8124E" w:rsidRDefault="00891BBD" w:rsidP="00B57057">
      <w:pPr>
        <w:pStyle w:val="a5"/>
        <w:numPr>
          <w:ilvl w:val="0"/>
          <w:numId w:val="10"/>
        </w:numPr>
        <w:jc w:val="lowKashida"/>
      </w:pPr>
      <w:r w:rsidRPr="00B76F08">
        <w:t>Атлас "Климат морей России и ключевых районов Мирового океана</w:t>
      </w:r>
      <w:r>
        <w:t xml:space="preserve"> </w:t>
      </w:r>
      <w:r w:rsidRPr="008A74EB">
        <w:t>[</w:t>
      </w:r>
      <w:r>
        <w:t>Электронный ресурс</w:t>
      </w:r>
      <w:r w:rsidRPr="008A74EB">
        <w:t>]</w:t>
      </w:r>
      <w:r w:rsidRPr="00B76F08">
        <w:t xml:space="preserve"> // Единая система информации о мировом океане (ЕСИМО)</w:t>
      </w:r>
      <w:r>
        <w:t>, 2007.</w:t>
      </w:r>
      <w:r w:rsidRPr="00B76F08">
        <w:t xml:space="preserve"> URL: http://www.esimo.ru/atlas/ (дата обращения: 15.04.2017).</w:t>
      </w:r>
    </w:p>
    <w:p w:rsidR="00891BBD" w:rsidRDefault="00891BBD" w:rsidP="00B57057">
      <w:pPr>
        <w:pStyle w:val="a5"/>
        <w:numPr>
          <w:ilvl w:val="0"/>
          <w:numId w:val="10"/>
        </w:numPr>
        <w:jc w:val="lowKashida"/>
      </w:pPr>
      <w:r>
        <w:t xml:space="preserve">БПК </w:t>
      </w:r>
      <w:r w:rsidRPr="008A74EB">
        <w:t>[</w:t>
      </w:r>
      <w:r>
        <w:t>Электронный ресурс</w:t>
      </w:r>
      <w:r w:rsidRPr="008A74EB">
        <w:t>]</w:t>
      </w:r>
      <w:r>
        <w:t xml:space="preserve"> // Большая Медицинская Энциклопедия </w:t>
      </w:r>
      <w:r w:rsidRPr="00064FBD">
        <w:t>URL:</w:t>
      </w:r>
      <w:r>
        <w:t xml:space="preserve"> </w:t>
      </w:r>
      <w:r w:rsidRPr="00161AC4">
        <w:t>http://бмэ.орг/index.php/%D0%91%D0%9F%D0%9A</w:t>
      </w:r>
      <w:r>
        <w:t xml:space="preserve"> </w:t>
      </w:r>
      <w:r w:rsidRPr="007074D6">
        <w:t>(дата обращения: 2.05.2017).</w:t>
      </w:r>
    </w:p>
    <w:p w:rsidR="00891BBD" w:rsidRDefault="00891BBD" w:rsidP="00B57057">
      <w:pPr>
        <w:pStyle w:val="a5"/>
        <w:numPr>
          <w:ilvl w:val="0"/>
          <w:numId w:val="10"/>
        </w:numPr>
        <w:jc w:val="lowKashida"/>
      </w:pPr>
      <w:r>
        <w:t>Виноградова К.Л. Морские водоросли Новосибирского мелководья (море Лаптевых) // Исследования фауны морей. Т. 37 (45). 1990. С. 80-88.</w:t>
      </w:r>
    </w:p>
    <w:p w:rsidR="00891BBD" w:rsidRPr="0034666C" w:rsidRDefault="00891BBD" w:rsidP="00B57057">
      <w:pPr>
        <w:pStyle w:val="a5"/>
        <w:numPr>
          <w:ilvl w:val="0"/>
          <w:numId w:val="10"/>
        </w:numPr>
        <w:jc w:val="lowKashida"/>
      </w:pPr>
      <w:r>
        <w:t xml:space="preserve">Геология и полезные ископаемые России. Том 5, книга 1 Арктические моря. </w:t>
      </w:r>
      <w:proofErr w:type="gramStart"/>
      <w:r>
        <w:t>СПб.:</w:t>
      </w:r>
      <w:proofErr w:type="gramEnd"/>
      <w:r>
        <w:t xml:space="preserve"> ВСЕГЕИ, 2004, С. 468.</w:t>
      </w:r>
    </w:p>
    <w:p w:rsidR="00891BBD" w:rsidRPr="0034666C" w:rsidRDefault="00891BBD" w:rsidP="00B57057">
      <w:pPr>
        <w:pStyle w:val="a5"/>
        <w:numPr>
          <w:ilvl w:val="0"/>
          <w:numId w:val="10"/>
        </w:numPr>
        <w:jc w:val="lowKashida"/>
      </w:pPr>
      <w:r w:rsidRPr="0034666C">
        <w:t>Гуков А.Ю. Экологический мониторинг в районе Ленской полыньи // Природа. 1995. № 4. С. 25–30.</w:t>
      </w:r>
    </w:p>
    <w:p w:rsidR="00891BBD" w:rsidRPr="00D97D04" w:rsidRDefault="00891BBD" w:rsidP="00B57057">
      <w:pPr>
        <w:pStyle w:val="a5"/>
        <w:numPr>
          <w:ilvl w:val="0"/>
          <w:numId w:val="10"/>
        </w:numPr>
        <w:jc w:val="lowKashida"/>
      </w:pPr>
      <w:r w:rsidRPr="0034666C">
        <w:t xml:space="preserve">Гуков А.Ю. </w:t>
      </w:r>
      <w:r w:rsidRPr="00D97D04">
        <w:t xml:space="preserve">Экология донных биоценозов морей Лаптевых и </w:t>
      </w:r>
      <w:proofErr w:type="gramStart"/>
      <w:r w:rsidRPr="00D97D04">
        <w:t>Восточно-Сибирск</w:t>
      </w:r>
      <w:r w:rsidR="006E2CB0">
        <w:t>ого</w:t>
      </w:r>
      <w:proofErr w:type="gramEnd"/>
      <w:r w:rsidR="006E2CB0">
        <w:t>. Автореферат диссертации на</w:t>
      </w:r>
      <w:r w:rsidRPr="00D97D04">
        <w:t xml:space="preserve"> соискание</w:t>
      </w:r>
      <w:r w:rsidRPr="00D97D04">
        <w:rPr>
          <w:rFonts w:eastAsia="Times New Roman"/>
        </w:rPr>
        <w:t xml:space="preserve"> ученой степени</w:t>
      </w:r>
      <w:r>
        <w:t xml:space="preserve"> </w:t>
      </w:r>
      <w:r w:rsidRPr="00D97D04">
        <w:rPr>
          <w:rFonts w:eastAsia="Times New Roman"/>
        </w:rPr>
        <w:t>доктора биологических наук</w:t>
      </w:r>
      <w:r w:rsidRPr="00D97D04">
        <w:t>. Якутск, 2013. 48 с.</w:t>
      </w:r>
    </w:p>
    <w:p w:rsidR="00891BBD" w:rsidRDefault="00891BBD" w:rsidP="00B57057">
      <w:pPr>
        <w:pStyle w:val="a5"/>
        <w:numPr>
          <w:ilvl w:val="0"/>
          <w:numId w:val="10"/>
        </w:numPr>
        <w:jc w:val="lowKashida"/>
      </w:pPr>
      <w:r>
        <w:t>Гуков А.Ю. Экосистема Сибирской полыньи. М.: Научный мир, 1999. 334 с.</w:t>
      </w:r>
    </w:p>
    <w:p w:rsidR="00891BBD" w:rsidRPr="00146356" w:rsidRDefault="00891BBD" w:rsidP="00B57057">
      <w:pPr>
        <w:pStyle w:val="a5"/>
        <w:numPr>
          <w:ilvl w:val="0"/>
          <w:numId w:val="10"/>
        </w:numPr>
        <w:jc w:val="lowKashida"/>
      </w:pPr>
      <w:r>
        <w:t xml:space="preserve">Добровольский А.Д., </w:t>
      </w:r>
      <w:proofErr w:type="spellStart"/>
      <w:r>
        <w:t>Залогин</w:t>
      </w:r>
      <w:proofErr w:type="spellEnd"/>
      <w:r>
        <w:t xml:space="preserve"> Б.</w:t>
      </w:r>
      <w:r w:rsidRPr="00146356">
        <w:t>С. Моря СССР. М.: Изд-во МГУ, 1982 г. 192 с.</w:t>
      </w:r>
    </w:p>
    <w:p w:rsidR="00891BBD" w:rsidRDefault="006E2CB0" w:rsidP="00B57057">
      <w:pPr>
        <w:pStyle w:val="a5"/>
        <w:numPr>
          <w:ilvl w:val="0"/>
          <w:numId w:val="10"/>
        </w:numPr>
        <w:jc w:val="lowKashida"/>
      </w:pPr>
      <w:proofErr w:type="spellStart"/>
      <w:r>
        <w:t>Залогин</w:t>
      </w:r>
      <w:proofErr w:type="spellEnd"/>
      <w:r>
        <w:t xml:space="preserve"> Б.С., Косарев</w:t>
      </w:r>
      <w:r w:rsidR="00891BBD" w:rsidRPr="00146356">
        <w:t xml:space="preserve"> А.Н. Моря. М.: Мысль, 1999. 400 с.</w:t>
      </w:r>
    </w:p>
    <w:p w:rsidR="00891BBD" w:rsidRPr="00146356" w:rsidRDefault="00891BBD" w:rsidP="00B57057">
      <w:pPr>
        <w:pStyle w:val="a5"/>
        <w:numPr>
          <w:ilvl w:val="0"/>
          <w:numId w:val="10"/>
        </w:numPr>
        <w:jc w:val="lowKashida"/>
      </w:pPr>
      <w:r>
        <w:rPr>
          <w:rFonts w:ascii="Times New Roman CYR" w:hAnsi="Times New Roman CYR" w:cs="Times New Roman CYR"/>
        </w:rPr>
        <w:t xml:space="preserve">Иллюстрированный атлас беспозвоночных Белого моря. Авт. проекта и отв. ред. Марфенин Н. Н.; отв. </w:t>
      </w:r>
      <w:proofErr w:type="spellStart"/>
      <w:r>
        <w:rPr>
          <w:rFonts w:ascii="Times New Roman CYR" w:hAnsi="Times New Roman CYR" w:cs="Times New Roman CYR"/>
        </w:rPr>
        <w:t>фоторед</w:t>
      </w:r>
      <w:proofErr w:type="spellEnd"/>
      <w:r>
        <w:rPr>
          <w:rFonts w:ascii="Times New Roman CYR" w:hAnsi="Times New Roman CYR" w:cs="Times New Roman CYR"/>
        </w:rPr>
        <w:t xml:space="preserve">. С. А. </w:t>
      </w:r>
      <w:proofErr w:type="spellStart"/>
      <w:r>
        <w:rPr>
          <w:rFonts w:ascii="Times New Roman CYR" w:hAnsi="Times New Roman CYR" w:cs="Times New Roman CYR"/>
        </w:rPr>
        <w:t>Белорусцева</w:t>
      </w:r>
      <w:proofErr w:type="spellEnd"/>
      <w:r>
        <w:rPr>
          <w:rFonts w:ascii="Times New Roman CYR" w:hAnsi="Times New Roman CYR" w:cs="Times New Roman CYR"/>
        </w:rPr>
        <w:t>. М.:</w:t>
      </w:r>
      <w:r w:rsidRPr="006E2CB0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КМК, 2006. 312с.</w:t>
      </w:r>
    </w:p>
    <w:p w:rsidR="00891BBD" w:rsidRPr="00A2449F" w:rsidRDefault="00891BBD" w:rsidP="00B57057">
      <w:pPr>
        <w:pStyle w:val="a5"/>
        <w:numPr>
          <w:ilvl w:val="0"/>
          <w:numId w:val="10"/>
        </w:numPr>
        <w:jc w:val="lowKashida"/>
      </w:pPr>
      <w:r w:rsidRPr="00A2449F">
        <w:t xml:space="preserve">Карклин В.П., </w:t>
      </w:r>
      <w:proofErr w:type="spellStart"/>
      <w:r w:rsidRPr="00A2449F">
        <w:t>Карелиин</w:t>
      </w:r>
      <w:proofErr w:type="spellEnd"/>
      <w:r w:rsidRPr="00A2449F">
        <w:t xml:space="preserve"> И.Д., Юлин А.В., Усольцев Е.А. Особенности формирования припая в море Лаптевых // Проблемы Арктики и Антарктики. №3 (97), 2013. С. 5–14.</w:t>
      </w:r>
    </w:p>
    <w:p w:rsidR="00891BBD" w:rsidRPr="007074D6" w:rsidRDefault="00891BBD" w:rsidP="00B57057">
      <w:pPr>
        <w:pStyle w:val="a5"/>
        <w:numPr>
          <w:ilvl w:val="0"/>
          <w:numId w:val="10"/>
        </w:numPr>
        <w:jc w:val="lowKashida"/>
      </w:pPr>
      <w:r w:rsidRPr="007074D6">
        <w:t xml:space="preserve">Карта-схема ледовой обстановки в море Лаптевых </w:t>
      </w:r>
      <w:r w:rsidRPr="008A74EB">
        <w:t>[</w:t>
      </w:r>
      <w:r>
        <w:t>Электронный ресурс</w:t>
      </w:r>
      <w:r w:rsidRPr="008A74EB">
        <w:t>]</w:t>
      </w:r>
      <w:r>
        <w:t xml:space="preserve"> </w:t>
      </w:r>
      <w:r w:rsidRPr="007074D6">
        <w:t xml:space="preserve">// Архив ФГБУ "Научно-исследовательский центр космической гидрометеорологии "Планета" URL: </w:t>
      </w:r>
      <w:r w:rsidRPr="007074D6">
        <w:lastRenderedPageBreak/>
        <w:t>http://planeta.infospace.ru/planeta_products/archive/products/image/00841274/1610200709_s_112.jpg (дата обращения: 2.05.2017).</w:t>
      </w:r>
    </w:p>
    <w:p w:rsidR="00891BBD" w:rsidRDefault="00891BBD" w:rsidP="00B57057">
      <w:pPr>
        <w:pStyle w:val="a5"/>
        <w:numPr>
          <w:ilvl w:val="0"/>
          <w:numId w:val="10"/>
        </w:numPr>
        <w:jc w:val="lowKashida"/>
      </w:pPr>
      <w:r w:rsidRPr="0034666C">
        <w:t>Климат морей России и ключевых районов Мирового океана. Электронный Атлас</w:t>
      </w:r>
      <w:r>
        <w:t xml:space="preserve">. </w:t>
      </w:r>
      <w:r w:rsidRPr="008A74EB">
        <w:t>[</w:t>
      </w:r>
      <w:r>
        <w:t>Электронный ресурс</w:t>
      </w:r>
      <w:r w:rsidRPr="008A74EB">
        <w:t>]</w:t>
      </w:r>
      <w:r>
        <w:t xml:space="preserve"> </w:t>
      </w:r>
      <w:r w:rsidRPr="00C51C43">
        <w:t xml:space="preserve">// </w:t>
      </w:r>
      <w:r w:rsidRPr="0034666C">
        <w:t xml:space="preserve">Единая система информации о Мировом </w:t>
      </w:r>
      <w:r>
        <w:t xml:space="preserve">океане (ЕСИМО), 2006. </w:t>
      </w:r>
      <w:r w:rsidRPr="0034666C">
        <w:t xml:space="preserve"> URL: http://data.oceaninfo.info/atlas/index_atlas.html.</w:t>
      </w:r>
      <w:r w:rsidRPr="00C51C43">
        <w:t xml:space="preserve">  </w:t>
      </w:r>
      <w:r w:rsidRPr="00B76F08">
        <w:t>(дата обращения: 15.04.2017)</w:t>
      </w:r>
    </w:p>
    <w:p w:rsidR="00891BBD" w:rsidRPr="0054235C" w:rsidRDefault="00891BBD" w:rsidP="00B57057">
      <w:pPr>
        <w:pStyle w:val="a5"/>
        <w:numPr>
          <w:ilvl w:val="0"/>
          <w:numId w:val="10"/>
        </w:numPr>
        <w:jc w:val="lowKashida"/>
      </w:pPr>
      <w:r>
        <w:t xml:space="preserve">Климатические поля </w:t>
      </w:r>
      <w:proofErr w:type="spellStart"/>
      <w:r>
        <w:t>термохалинных</w:t>
      </w:r>
      <w:proofErr w:type="spellEnd"/>
      <w:r>
        <w:t xml:space="preserve"> характеристик моря Лаптевых. </w:t>
      </w:r>
      <w:r w:rsidRPr="008A74EB">
        <w:t>[</w:t>
      </w:r>
      <w:r>
        <w:t>Электронный ресурс</w:t>
      </w:r>
      <w:r w:rsidRPr="008A74EB">
        <w:t>]</w:t>
      </w:r>
      <w:r>
        <w:t xml:space="preserve"> </w:t>
      </w:r>
      <w:r w:rsidRPr="00C51C43">
        <w:t xml:space="preserve">// </w:t>
      </w:r>
      <w:r w:rsidRPr="0034666C">
        <w:t xml:space="preserve">Единая система информации о Мировом </w:t>
      </w:r>
      <w:r>
        <w:t xml:space="preserve">океане (ЕСИМО), 2007. </w:t>
      </w:r>
      <w:r w:rsidRPr="00687987">
        <w:rPr>
          <w:lang w:val="sv-SE"/>
        </w:rPr>
        <w:t>URL</w:t>
      </w:r>
      <w:r w:rsidRPr="0054235C">
        <w:t xml:space="preserve">: </w:t>
      </w:r>
      <w:r w:rsidRPr="0054235C">
        <w:rPr>
          <w:lang w:val="sv-SE"/>
        </w:rPr>
        <w:t>http</w:t>
      </w:r>
      <w:r w:rsidRPr="0054235C">
        <w:t>://</w:t>
      </w:r>
      <w:r w:rsidRPr="0054235C">
        <w:rPr>
          <w:lang w:val="sv-SE"/>
        </w:rPr>
        <w:t>www</w:t>
      </w:r>
      <w:r w:rsidRPr="0054235C">
        <w:t>.</w:t>
      </w:r>
      <w:r w:rsidRPr="0054235C">
        <w:rPr>
          <w:lang w:val="sv-SE"/>
        </w:rPr>
        <w:t>aari</w:t>
      </w:r>
      <w:r w:rsidRPr="0054235C">
        <w:t>.</w:t>
      </w:r>
      <w:r w:rsidRPr="0054235C">
        <w:rPr>
          <w:lang w:val="sv-SE"/>
        </w:rPr>
        <w:t>nw</w:t>
      </w:r>
      <w:r w:rsidRPr="0054235C">
        <w:t>.</w:t>
      </w:r>
      <w:r w:rsidRPr="0054235C">
        <w:rPr>
          <w:lang w:val="sv-SE"/>
        </w:rPr>
        <w:t>ru</w:t>
      </w:r>
      <w:r w:rsidRPr="0054235C">
        <w:t>/</w:t>
      </w:r>
      <w:r w:rsidRPr="0054235C">
        <w:rPr>
          <w:lang w:val="sv-SE"/>
        </w:rPr>
        <w:t>resources</w:t>
      </w:r>
      <w:r w:rsidRPr="0054235C">
        <w:t>/</w:t>
      </w:r>
      <w:r w:rsidRPr="0054235C">
        <w:rPr>
          <w:lang w:val="sv-SE"/>
        </w:rPr>
        <w:t>a</w:t>
      </w:r>
      <w:r w:rsidRPr="0054235C">
        <w:t>0013_17/</w:t>
      </w:r>
      <w:r w:rsidRPr="0054235C">
        <w:rPr>
          <w:lang w:val="sv-SE"/>
        </w:rPr>
        <w:t>laptevs</w:t>
      </w:r>
      <w:r w:rsidRPr="0054235C">
        <w:t>/</w:t>
      </w:r>
      <w:r w:rsidRPr="0054235C">
        <w:rPr>
          <w:lang w:val="sv-SE"/>
        </w:rPr>
        <w:t>atlas</w:t>
      </w:r>
      <w:r w:rsidRPr="0054235C">
        <w:t>_</w:t>
      </w:r>
      <w:r w:rsidRPr="0054235C">
        <w:rPr>
          <w:lang w:val="sv-SE"/>
        </w:rPr>
        <w:t>start</w:t>
      </w:r>
      <w:r w:rsidRPr="0054235C">
        <w:t>.</w:t>
      </w:r>
      <w:r w:rsidRPr="0054235C">
        <w:rPr>
          <w:lang w:val="sv-SE"/>
        </w:rPr>
        <w:t>htm</w:t>
      </w:r>
      <w:r>
        <w:t xml:space="preserve"> </w:t>
      </w:r>
      <w:r w:rsidRPr="00B76F08">
        <w:t>(дата обращения: 15.04.2017)</w:t>
      </w:r>
    </w:p>
    <w:p w:rsidR="00891BBD" w:rsidRPr="0034666C" w:rsidRDefault="00891BBD" w:rsidP="00B57057">
      <w:pPr>
        <w:pStyle w:val="a5"/>
        <w:numPr>
          <w:ilvl w:val="0"/>
          <w:numId w:val="10"/>
        </w:numPr>
        <w:jc w:val="lowKashida"/>
      </w:pPr>
      <w:r w:rsidRPr="0034666C">
        <w:t xml:space="preserve">Кулаков М.Ю. Циркуляция вод и перенос взвесей в моря Лаптевых и </w:t>
      </w:r>
      <w:proofErr w:type="gramStart"/>
      <w:r w:rsidRPr="0034666C">
        <w:t>Восточно-Сибирском</w:t>
      </w:r>
      <w:proofErr w:type="gramEnd"/>
      <w:r w:rsidRPr="0034666C">
        <w:t xml:space="preserve"> //</w:t>
      </w:r>
      <w:r>
        <w:t xml:space="preserve"> </w:t>
      </w:r>
      <w:r w:rsidRPr="0034666C">
        <w:t>Проблемы Арктики и Антарктики. №3 (80), 2008</w:t>
      </w:r>
      <w:r>
        <w:t>.</w:t>
      </w:r>
      <w:r w:rsidRPr="0034666C">
        <w:t xml:space="preserve"> </w:t>
      </w:r>
      <w:r>
        <w:t>С</w:t>
      </w:r>
      <w:r w:rsidRPr="0034666C">
        <w:t>.86–97.</w:t>
      </w:r>
    </w:p>
    <w:p w:rsidR="00891BBD" w:rsidRPr="00064FBD" w:rsidRDefault="00891BBD" w:rsidP="00B57057">
      <w:pPr>
        <w:pStyle w:val="a5"/>
        <w:numPr>
          <w:ilvl w:val="0"/>
          <w:numId w:val="10"/>
        </w:numPr>
        <w:jc w:val="lowKashida"/>
      </w:pPr>
      <w:r w:rsidRPr="00064FBD">
        <w:t>Лаптевых море</w:t>
      </w:r>
      <w:r>
        <w:t xml:space="preserve"> </w:t>
      </w:r>
      <w:r w:rsidRPr="008A74EB">
        <w:t>[</w:t>
      </w:r>
      <w:r>
        <w:t>Электронный ресурс</w:t>
      </w:r>
      <w:r w:rsidRPr="008A74EB">
        <w:t>]</w:t>
      </w:r>
      <w:r>
        <w:t xml:space="preserve"> </w:t>
      </w:r>
      <w:r w:rsidRPr="00064FBD">
        <w:t>// Большая Советская Энциклопедия URL: http://bse.sci-lib.com/article068747.html (дата обращения: 25.03.2017).</w:t>
      </w:r>
    </w:p>
    <w:p w:rsidR="00891BBD" w:rsidRPr="0018730C" w:rsidRDefault="00891BBD" w:rsidP="00B57057">
      <w:pPr>
        <w:pStyle w:val="a5"/>
        <w:numPr>
          <w:ilvl w:val="0"/>
          <w:numId w:val="10"/>
        </w:numPr>
        <w:jc w:val="lowKashida"/>
      </w:pPr>
      <w:r w:rsidRPr="0018730C">
        <w:t xml:space="preserve">Лоция моря Лаптевых. </w:t>
      </w:r>
      <w:proofErr w:type="gramStart"/>
      <w:r w:rsidRPr="0018730C">
        <w:t>СПб.:</w:t>
      </w:r>
      <w:proofErr w:type="gramEnd"/>
      <w:r w:rsidRPr="0018730C">
        <w:t xml:space="preserve"> Из-во </w:t>
      </w:r>
      <w:proofErr w:type="spellStart"/>
      <w:r w:rsidRPr="0018730C">
        <w:t>ГУНиО</w:t>
      </w:r>
      <w:proofErr w:type="spellEnd"/>
      <w:r w:rsidRPr="0018730C">
        <w:t xml:space="preserve"> МОРФ, 1997. 278 с.</w:t>
      </w:r>
    </w:p>
    <w:p w:rsidR="00891BBD" w:rsidRPr="0034666C" w:rsidRDefault="00891BBD" w:rsidP="00B57057">
      <w:pPr>
        <w:pStyle w:val="a5"/>
        <w:numPr>
          <w:ilvl w:val="0"/>
          <w:numId w:val="10"/>
        </w:numPr>
        <w:jc w:val="lowKashida"/>
      </w:pPr>
      <w:r>
        <w:t xml:space="preserve">Лоция моря Лаптевых. </w:t>
      </w:r>
      <w:proofErr w:type="gramStart"/>
      <w:r>
        <w:t>СПб.:</w:t>
      </w:r>
      <w:proofErr w:type="gramEnd"/>
      <w:r>
        <w:t xml:space="preserve"> Из-во </w:t>
      </w:r>
      <w:proofErr w:type="spellStart"/>
      <w:r>
        <w:t>ГУНиО</w:t>
      </w:r>
      <w:proofErr w:type="spellEnd"/>
      <w:r>
        <w:t xml:space="preserve"> МОРФ, 2009. </w:t>
      </w:r>
      <w:r w:rsidRPr="0034666C">
        <w:t>278 с.</w:t>
      </w:r>
    </w:p>
    <w:p w:rsidR="00891BBD" w:rsidRDefault="00891BBD" w:rsidP="00B57057">
      <w:pPr>
        <w:pStyle w:val="a5"/>
        <w:numPr>
          <w:ilvl w:val="0"/>
          <w:numId w:val="10"/>
        </w:numPr>
        <w:jc w:val="lowKashida"/>
      </w:pPr>
      <w:r>
        <w:t>Методические рекомендации по гранулометрическому классифицированию осадков. Л.: ПГО «</w:t>
      </w:r>
      <w:proofErr w:type="spellStart"/>
      <w:r>
        <w:t>Севморгеология</w:t>
      </w:r>
      <w:proofErr w:type="spellEnd"/>
      <w:r>
        <w:t>», 1986. 18 с.</w:t>
      </w:r>
    </w:p>
    <w:p w:rsidR="00891BBD" w:rsidRPr="008A74EB" w:rsidRDefault="00891BBD" w:rsidP="00B57057">
      <w:pPr>
        <w:pStyle w:val="a5"/>
        <w:numPr>
          <w:ilvl w:val="0"/>
          <w:numId w:val="10"/>
        </w:numPr>
        <w:jc w:val="lowKashida"/>
      </w:pPr>
      <w:r w:rsidRPr="008A74EB">
        <w:t>Море Лаптевых [Электронный ресурс] // База знаний URL: http://proznania.ru/?page_id=2356 (дата обращения: 4.04.2017).</w:t>
      </w:r>
    </w:p>
    <w:p w:rsidR="00891BBD" w:rsidRDefault="00891BBD" w:rsidP="00B57057">
      <w:pPr>
        <w:pStyle w:val="a5"/>
        <w:numPr>
          <w:ilvl w:val="0"/>
          <w:numId w:val="10"/>
        </w:numPr>
        <w:jc w:val="lowKashida"/>
      </w:pPr>
      <w:r w:rsidRPr="00145F76">
        <w:t>Море Лаптевых</w:t>
      </w:r>
      <w:r>
        <w:t xml:space="preserve"> </w:t>
      </w:r>
      <w:r w:rsidRPr="008A74EB">
        <w:t>[</w:t>
      </w:r>
      <w:r>
        <w:t>Электронный ресурс</w:t>
      </w:r>
      <w:r w:rsidRPr="008A74EB">
        <w:t>]</w:t>
      </w:r>
      <w:r w:rsidRPr="00145F76">
        <w:t xml:space="preserve"> // Национальный атлас России, Том 2 "Природа. Экология" URL: http://национальныйатлас.рф/cd2/index.html (дата обращения: 7.03.2017).</w:t>
      </w:r>
    </w:p>
    <w:p w:rsidR="00891BBD" w:rsidRDefault="00891BBD" w:rsidP="00B57057">
      <w:pPr>
        <w:pStyle w:val="a5"/>
        <w:numPr>
          <w:ilvl w:val="0"/>
          <w:numId w:val="10"/>
        </w:numPr>
        <w:jc w:val="lowKashida"/>
      </w:pPr>
      <w:r>
        <w:t xml:space="preserve">Морской энциклопедический справочник // Под ред. </w:t>
      </w:r>
      <w:proofErr w:type="spellStart"/>
      <w:r>
        <w:t>ак</w:t>
      </w:r>
      <w:proofErr w:type="spellEnd"/>
      <w:r>
        <w:t xml:space="preserve">. Н. Н. </w:t>
      </w:r>
      <w:proofErr w:type="spellStart"/>
      <w:r>
        <w:t>Исанина</w:t>
      </w:r>
      <w:proofErr w:type="spellEnd"/>
      <w:r>
        <w:t>. Л: Судостроение, 1986. Т. 1. - 508 с. Т. 2.  - 518 с.</w:t>
      </w:r>
    </w:p>
    <w:p w:rsidR="00891BBD" w:rsidRDefault="00891BBD" w:rsidP="00B57057">
      <w:pPr>
        <w:pStyle w:val="a5"/>
        <w:numPr>
          <w:ilvl w:val="0"/>
          <w:numId w:val="10"/>
        </w:numPr>
        <w:jc w:val="lowKashida"/>
      </w:pPr>
      <w:r>
        <w:rPr>
          <w:rStyle w:val="style10"/>
        </w:rPr>
        <w:t>Моря российского сектора Арктики.</w:t>
      </w:r>
      <w:r>
        <w:t xml:space="preserve"> Вещества на поверхности вод, донная фауна</w:t>
      </w:r>
      <w:r w:rsidRPr="008A74EB">
        <w:t xml:space="preserve"> [</w:t>
      </w:r>
      <w:r>
        <w:t>Электронный ресурс</w:t>
      </w:r>
      <w:r w:rsidRPr="008A74EB">
        <w:t>]</w:t>
      </w:r>
      <w:r w:rsidRPr="00145F76">
        <w:t xml:space="preserve"> // Национальный атлас России, Том 2 "Природа. Экология" URL: </w:t>
      </w:r>
      <w:r w:rsidRPr="00B626C1">
        <w:t xml:space="preserve">http://национальныйатлас.рф/cd2/278-279/278-279.html </w:t>
      </w:r>
      <w:r w:rsidRPr="00145F76">
        <w:t>(дата обращения: 7.03.2017).</w:t>
      </w:r>
    </w:p>
    <w:p w:rsidR="00891BBD" w:rsidRDefault="00891BBD" w:rsidP="00B57057">
      <w:pPr>
        <w:pStyle w:val="a5"/>
        <w:numPr>
          <w:ilvl w:val="0"/>
          <w:numId w:val="10"/>
        </w:numPr>
        <w:jc w:val="lowKashida"/>
      </w:pPr>
      <w:proofErr w:type="spellStart"/>
      <w:r w:rsidRPr="0034666C">
        <w:lastRenderedPageBreak/>
        <w:t>Нитишинский</w:t>
      </w:r>
      <w:proofErr w:type="spellEnd"/>
      <w:r w:rsidRPr="0034666C">
        <w:t xml:space="preserve"> М.А. Сезонная изменчивость гидрохимических характеристик и потоки биогенных элементов в море Лаптевых. Диссертация на соискание ученой степени кандидата</w:t>
      </w:r>
      <w:r>
        <w:t xml:space="preserve"> </w:t>
      </w:r>
      <w:proofErr w:type="spellStart"/>
      <w:r>
        <w:t>геграфических</w:t>
      </w:r>
      <w:proofErr w:type="spellEnd"/>
      <w:r>
        <w:t xml:space="preserve"> наук. </w:t>
      </w:r>
      <w:proofErr w:type="gramStart"/>
      <w:r>
        <w:t>СПб.:</w:t>
      </w:r>
      <w:proofErr w:type="gramEnd"/>
      <w:r w:rsidRPr="0034666C">
        <w:t xml:space="preserve"> ГОСФОНД ГНЦ ААНИИ</w:t>
      </w:r>
      <w:r>
        <w:t>,</w:t>
      </w:r>
      <w:r w:rsidRPr="0034666C">
        <w:t xml:space="preserve"> 2003. 135 с.</w:t>
      </w:r>
    </w:p>
    <w:p w:rsidR="00891BBD" w:rsidRDefault="00891BBD" w:rsidP="00B57057">
      <w:pPr>
        <w:pStyle w:val="a5"/>
        <w:numPr>
          <w:ilvl w:val="0"/>
          <w:numId w:val="10"/>
        </w:numPr>
        <w:jc w:val="lowKashida"/>
      </w:pPr>
      <w:proofErr w:type="spellStart"/>
      <w:r>
        <w:t>Новихин</w:t>
      </w:r>
      <w:proofErr w:type="spellEnd"/>
      <w:r>
        <w:t xml:space="preserve"> А.Е., </w:t>
      </w:r>
      <w:proofErr w:type="spellStart"/>
      <w:r>
        <w:t>Блошкина</w:t>
      </w:r>
      <w:proofErr w:type="spellEnd"/>
      <w:r>
        <w:t xml:space="preserve"> Е.В., Морозова О.А, Бондарева Е.П., Мартынов Ф.М., Ермакова Л.А. Особенности формирования весенних промежуточных водных масс в море Лаптевых по данным 2007-2008 гг. / Океанография и морской лед. Под ред. И. Фролова. </w:t>
      </w:r>
      <w:proofErr w:type="spellStart"/>
      <w:r>
        <w:rPr>
          <w:lang w:val="en-US"/>
        </w:rPr>
        <w:t>Litres</w:t>
      </w:r>
      <w:proofErr w:type="spellEnd"/>
      <w:r>
        <w:rPr>
          <w:lang w:val="en-US"/>
        </w:rPr>
        <w:t>, 2017.</w:t>
      </w:r>
    </w:p>
    <w:p w:rsidR="00891BBD" w:rsidRPr="006F1B57" w:rsidRDefault="00891BBD" w:rsidP="00B57057">
      <w:pPr>
        <w:pStyle w:val="a5"/>
        <w:numPr>
          <w:ilvl w:val="0"/>
          <w:numId w:val="10"/>
        </w:numPr>
        <w:jc w:val="lowKashida"/>
      </w:pPr>
      <w:proofErr w:type="spellStart"/>
      <w:r w:rsidRPr="006F1B57">
        <w:t>Новихин</w:t>
      </w:r>
      <w:proofErr w:type="spellEnd"/>
      <w:r w:rsidRPr="006F1B57">
        <w:t xml:space="preserve"> А.Е., Смагин В. М. Влияние притока атлантических вод на вертикальное распределение биогенных элементов в Арктическом бассейне // Проблемы Арктики и Антарктики. № 75, 2007.</w:t>
      </w:r>
      <w:r>
        <w:t xml:space="preserve"> С. 41</w:t>
      </w:r>
      <w:r w:rsidRPr="006F1B57">
        <w:t>-49.</w:t>
      </w:r>
    </w:p>
    <w:p w:rsidR="00891BBD" w:rsidRDefault="00891BBD" w:rsidP="006E2CB0">
      <w:pPr>
        <w:pStyle w:val="a5"/>
        <w:numPr>
          <w:ilvl w:val="0"/>
          <w:numId w:val="10"/>
        </w:numPr>
        <w:jc w:val="lowKashida"/>
      </w:pPr>
      <w:r>
        <w:t xml:space="preserve">Окончательный отчет </w:t>
      </w:r>
      <w:r w:rsidRPr="00472DF3">
        <w:t>по результатам эколого-</w:t>
      </w:r>
      <w:proofErr w:type="spellStart"/>
      <w:r w:rsidRPr="00472DF3">
        <w:t>рыбохозяйственных</w:t>
      </w:r>
      <w:proofErr w:type="spellEnd"/>
      <w:r w:rsidRPr="00472DF3">
        <w:t xml:space="preserve"> исслед</w:t>
      </w:r>
      <w:r>
        <w:t>ований на лицензионном участке «</w:t>
      </w:r>
      <w:proofErr w:type="spellStart"/>
      <w:r>
        <w:t>Усть</w:t>
      </w:r>
      <w:proofErr w:type="spellEnd"/>
      <w:r>
        <w:t>–</w:t>
      </w:r>
      <w:proofErr w:type="spellStart"/>
      <w:r>
        <w:t>О</w:t>
      </w:r>
      <w:r w:rsidRPr="00472DF3">
        <w:t>ленекский</w:t>
      </w:r>
      <w:proofErr w:type="spellEnd"/>
      <w:r w:rsidRPr="00472DF3">
        <w:t>»</w:t>
      </w:r>
      <w:r>
        <w:t>. Южно-Сахалинск, 2015. 345 с.</w:t>
      </w:r>
    </w:p>
    <w:p w:rsidR="00891BBD" w:rsidRDefault="00891BBD" w:rsidP="00B57057">
      <w:pPr>
        <w:pStyle w:val="a5"/>
        <w:numPr>
          <w:ilvl w:val="0"/>
          <w:numId w:val="10"/>
        </w:numPr>
        <w:jc w:val="lowKashida"/>
      </w:pPr>
      <w:r>
        <w:t xml:space="preserve">Окончательный отчет </w:t>
      </w:r>
      <w:r w:rsidRPr="00472DF3">
        <w:t>по результатам эколого-</w:t>
      </w:r>
      <w:proofErr w:type="spellStart"/>
      <w:r w:rsidRPr="00472DF3">
        <w:t>рыбохозяйственных</w:t>
      </w:r>
      <w:proofErr w:type="spellEnd"/>
      <w:r w:rsidRPr="00472DF3">
        <w:t xml:space="preserve"> исслед</w:t>
      </w:r>
      <w:r w:rsidR="006E2CB0">
        <w:t>ований на лицензионном участке</w:t>
      </w:r>
      <w:r>
        <w:t xml:space="preserve"> «</w:t>
      </w:r>
      <w:proofErr w:type="spellStart"/>
      <w:r>
        <w:t>У</w:t>
      </w:r>
      <w:r w:rsidRPr="00472DF3">
        <w:t>сть</w:t>
      </w:r>
      <w:proofErr w:type="spellEnd"/>
      <w:r w:rsidRPr="00472DF3">
        <w:t>–</w:t>
      </w:r>
      <w:r>
        <w:t>Лен</w:t>
      </w:r>
      <w:r w:rsidRPr="00472DF3">
        <w:t>ский»</w:t>
      </w:r>
      <w:r>
        <w:t>, Южно-Сахалинск, 2015. 359 с.</w:t>
      </w:r>
    </w:p>
    <w:p w:rsidR="00891BBD" w:rsidRDefault="00891BBD" w:rsidP="00B57057">
      <w:pPr>
        <w:pStyle w:val="a5"/>
        <w:numPr>
          <w:ilvl w:val="0"/>
          <w:numId w:val="10"/>
        </w:numPr>
        <w:jc w:val="lowKashida"/>
      </w:pPr>
      <w:proofErr w:type="spellStart"/>
      <w:r>
        <w:t>Петряшев</w:t>
      </w:r>
      <w:proofErr w:type="spellEnd"/>
      <w:r>
        <w:t xml:space="preserve"> В.В., Голиков А.А., Шмид М., </w:t>
      </w:r>
      <w:proofErr w:type="spellStart"/>
      <w:r>
        <w:t>Рахор</w:t>
      </w:r>
      <w:proofErr w:type="spellEnd"/>
      <w:r>
        <w:t xml:space="preserve"> А. Макробентос шельфа моря Лаптевых // Фауна и экосистемы моря Лаптевых и сопредельных глубоководных частей Арктического бассейна. В серии: исследования фауны морей. </w:t>
      </w:r>
      <w:proofErr w:type="spellStart"/>
      <w:r>
        <w:t>Вып</w:t>
      </w:r>
      <w:proofErr w:type="spellEnd"/>
      <w:r>
        <w:t>. 54 (62). Часть I. СПб, 2004. С. 9-27.</w:t>
      </w:r>
    </w:p>
    <w:p w:rsidR="00891BBD" w:rsidRDefault="00891BBD" w:rsidP="00B57057">
      <w:pPr>
        <w:pStyle w:val="a5"/>
        <w:numPr>
          <w:ilvl w:val="0"/>
          <w:numId w:val="10"/>
        </w:numPr>
        <w:jc w:val="lowKashida"/>
      </w:pPr>
      <w:proofErr w:type="spellStart"/>
      <w:r>
        <w:t>Петряшев</w:t>
      </w:r>
      <w:proofErr w:type="spellEnd"/>
      <w:r>
        <w:t xml:space="preserve"> В.В., Сиренко Б.И., </w:t>
      </w:r>
      <w:proofErr w:type="spellStart"/>
      <w:r>
        <w:t>Рахор</w:t>
      </w:r>
      <w:proofErr w:type="spellEnd"/>
      <w:r>
        <w:t xml:space="preserve"> А., </w:t>
      </w:r>
      <w:proofErr w:type="spellStart"/>
      <w:r>
        <w:t>Хинц</w:t>
      </w:r>
      <w:proofErr w:type="spellEnd"/>
      <w:r>
        <w:t xml:space="preserve"> К. Распределение макробентоса в море Лаптевых по материалам экспедиций на г/с "Иван Киреев" и л/к "</w:t>
      </w:r>
      <w:proofErr w:type="spellStart"/>
      <w:r>
        <w:t>Polarstern</w:t>
      </w:r>
      <w:proofErr w:type="spellEnd"/>
      <w:r>
        <w:t xml:space="preserve">" в 1993 г. // Научные результаты экспедиции ЛАПЭКС-93. СПб: </w:t>
      </w:r>
      <w:proofErr w:type="spellStart"/>
      <w:r>
        <w:t>Гидрометеоиздат</w:t>
      </w:r>
      <w:proofErr w:type="spellEnd"/>
      <w:r>
        <w:t>, 1994. С. 277-288.</w:t>
      </w:r>
    </w:p>
    <w:p w:rsidR="00891BBD" w:rsidRDefault="00891BBD" w:rsidP="00B57057">
      <w:pPr>
        <w:pStyle w:val="a5"/>
        <w:numPr>
          <w:ilvl w:val="0"/>
          <w:numId w:val="10"/>
        </w:numPr>
        <w:jc w:val="lowKashida"/>
      </w:pPr>
      <w:r>
        <w:t>Погребов</w:t>
      </w:r>
      <w:r w:rsidRPr="00A339B9">
        <w:t xml:space="preserve"> </w:t>
      </w:r>
      <w:r>
        <w:t xml:space="preserve">В.Б. Биологический мониторинг морских экосистем: корректность оценок и достоверность заключений // </w:t>
      </w:r>
      <w:proofErr w:type="spellStart"/>
      <w:r>
        <w:t>Биота</w:t>
      </w:r>
      <w:proofErr w:type="spellEnd"/>
      <w:r>
        <w:t xml:space="preserve"> и среда заповедников Дальнего Востока</w:t>
      </w:r>
      <w:r w:rsidRPr="00321AF5">
        <w:t>,</w:t>
      </w:r>
      <w:r>
        <w:t xml:space="preserve"> 2015, №4. С.110-144.</w:t>
      </w:r>
    </w:p>
    <w:p w:rsidR="00891BBD" w:rsidRDefault="00891BBD" w:rsidP="00B57057">
      <w:pPr>
        <w:pStyle w:val="a5"/>
        <w:numPr>
          <w:ilvl w:val="0"/>
          <w:numId w:val="10"/>
        </w:numPr>
        <w:jc w:val="lowKashida"/>
      </w:pPr>
      <w:r>
        <w:t>Погребов</w:t>
      </w:r>
      <w:r w:rsidRPr="00A339B9">
        <w:t xml:space="preserve"> </w:t>
      </w:r>
      <w:r>
        <w:t xml:space="preserve">В.Б., </w:t>
      </w:r>
      <w:proofErr w:type="spellStart"/>
      <w:r>
        <w:t>Шилин</w:t>
      </w:r>
      <w:proofErr w:type="spellEnd"/>
      <w:r>
        <w:t xml:space="preserve"> М.Б. Экологический мониторинг прибрежной зоны арктических морей. </w:t>
      </w:r>
      <w:proofErr w:type="gramStart"/>
      <w:r>
        <w:t>СПб.</w:t>
      </w:r>
      <w:r w:rsidRPr="00321AF5">
        <w:t>,</w:t>
      </w:r>
      <w:proofErr w:type="gramEnd"/>
      <w:r>
        <w:t xml:space="preserve"> 2001. 96 с.</w:t>
      </w:r>
    </w:p>
    <w:p w:rsidR="00891BBD" w:rsidRPr="0034666C" w:rsidRDefault="00891BBD" w:rsidP="00B57057">
      <w:pPr>
        <w:pStyle w:val="a5"/>
        <w:numPr>
          <w:ilvl w:val="0"/>
          <w:numId w:val="10"/>
        </w:numPr>
        <w:jc w:val="lowKashida"/>
      </w:pPr>
      <w:r w:rsidRPr="0034666C">
        <w:lastRenderedPageBreak/>
        <w:t>Сиренко Б.И. К изученности фауны моря Лаптевых и сопредельных акваторий // Фауна и экосистемы Моря Лаптевых и сопредельных глубоководных участков Арктического бассейна. Ч.1. СПб, 2004. С. 5-8.</w:t>
      </w:r>
    </w:p>
    <w:p w:rsidR="00891BBD" w:rsidRDefault="00891BBD" w:rsidP="00B57057">
      <w:pPr>
        <w:pStyle w:val="a5"/>
        <w:numPr>
          <w:ilvl w:val="0"/>
          <w:numId w:val="10"/>
        </w:numPr>
        <w:jc w:val="lowKashida"/>
      </w:pPr>
      <w:r>
        <w:t xml:space="preserve">Сиренко Б.И. Морская фауна Арктики (по экспедициям Зоологического института РАН) // Биология моря. 1998. Т.24. </w:t>
      </w:r>
      <w:proofErr w:type="spellStart"/>
      <w:r>
        <w:t>Вып</w:t>
      </w:r>
      <w:proofErr w:type="spellEnd"/>
      <w:r>
        <w:t>. 6. С. 341-350.</w:t>
      </w:r>
    </w:p>
    <w:p w:rsidR="00891BBD" w:rsidRDefault="00891BBD" w:rsidP="00B57057">
      <w:pPr>
        <w:pStyle w:val="a5"/>
        <w:numPr>
          <w:ilvl w:val="0"/>
          <w:numId w:val="10"/>
        </w:numPr>
        <w:jc w:val="lowKashida"/>
      </w:pPr>
      <w:r>
        <w:t>Сиренко Б.И., Голиков А.Н. 40 лет изучения морской фауны Лабораторией морских исследований Зоологического института РАН // Фундаментальные зоологические исследования: теория и методы. М.–СПб, 2004. С. 58–72.</w:t>
      </w:r>
    </w:p>
    <w:p w:rsidR="00891BBD" w:rsidRPr="0034666C" w:rsidRDefault="00891BBD" w:rsidP="00B57057">
      <w:pPr>
        <w:pStyle w:val="a5"/>
        <w:numPr>
          <w:ilvl w:val="0"/>
          <w:numId w:val="10"/>
        </w:numPr>
        <w:jc w:val="lowKashida"/>
      </w:pPr>
      <w:r w:rsidRPr="0034666C">
        <w:t xml:space="preserve">Смирнов А.В., Смирнов И.С. Новые находки иглокожих в море Лаптевых (по материалам экспедиций 1993-1998 гг.) // Морские беспозвоночные Арктики, Антарктики и </w:t>
      </w:r>
      <w:proofErr w:type="spellStart"/>
      <w:r w:rsidRPr="0034666C">
        <w:t>Субантарктики</w:t>
      </w:r>
      <w:proofErr w:type="spellEnd"/>
      <w:r w:rsidRPr="0034666C">
        <w:t xml:space="preserve">. В серии: Исследования фауны морей. </w:t>
      </w:r>
      <w:proofErr w:type="spellStart"/>
      <w:r w:rsidRPr="0034666C">
        <w:t>Вып</w:t>
      </w:r>
      <w:proofErr w:type="spellEnd"/>
      <w:r w:rsidRPr="0034666C">
        <w:t>. 56 (64). СПб, 2006. С. 93-147.</w:t>
      </w:r>
    </w:p>
    <w:p w:rsidR="00891BBD" w:rsidRPr="0034666C" w:rsidRDefault="00891BBD" w:rsidP="00B57057">
      <w:pPr>
        <w:pStyle w:val="a5"/>
        <w:numPr>
          <w:ilvl w:val="0"/>
          <w:numId w:val="10"/>
        </w:numPr>
        <w:jc w:val="lowKashida"/>
      </w:pPr>
      <w:r w:rsidRPr="0034666C">
        <w:t xml:space="preserve">Экосистемы Новосибирского мелководья и фауна моря Лаптевых и сопредельных вод Арктического океана: Сб. </w:t>
      </w:r>
      <w:proofErr w:type="spellStart"/>
      <w:r w:rsidRPr="0034666C">
        <w:t>научн</w:t>
      </w:r>
      <w:proofErr w:type="spellEnd"/>
      <w:r w:rsidRPr="0034666C">
        <w:t>. трудов / По</w:t>
      </w:r>
      <w:r>
        <w:t>д ред. А.Н.</w:t>
      </w:r>
      <w:r w:rsidRPr="0034666C">
        <w:t>Голикова. Л.: Наука, 1990. 463 с.</w:t>
      </w:r>
    </w:p>
    <w:p w:rsidR="00B57057" w:rsidRPr="00891BBD" w:rsidRDefault="00B57057" w:rsidP="00B57057">
      <w:pPr>
        <w:pStyle w:val="a5"/>
        <w:numPr>
          <w:ilvl w:val="0"/>
          <w:numId w:val="10"/>
        </w:numPr>
        <w:jc w:val="lowKashida"/>
        <w:rPr>
          <w:rFonts w:ascii="Times New Roman CYR" w:hAnsi="Times New Roman CYR" w:cs="Times New Roman CYR"/>
        </w:rPr>
      </w:pPr>
      <w:r w:rsidRPr="00722F64">
        <w:rPr>
          <w:rFonts w:ascii="Times New Roman CYR" w:hAnsi="Times New Roman CYR" w:cs="Times New Roman CYR"/>
          <w:lang w:val="en-US"/>
        </w:rPr>
        <w:t>Arctic</w:t>
      </w:r>
      <w:r w:rsidRPr="003C018F">
        <w:rPr>
          <w:rFonts w:ascii="Times New Roman CYR" w:hAnsi="Times New Roman CYR" w:cs="Times New Roman CYR"/>
        </w:rPr>
        <w:t xml:space="preserve"> </w:t>
      </w:r>
      <w:r w:rsidRPr="00722F64">
        <w:rPr>
          <w:rFonts w:ascii="Times New Roman CYR" w:hAnsi="Times New Roman CYR" w:cs="Times New Roman CYR"/>
          <w:lang w:val="en-US"/>
        </w:rPr>
        <w:t>Ocean</w:t>
      </w:r>
      <w:r w:rsidRPr="003C018F">
        <w:rPr>
          <w:rFonts w:ascii="Times New Roman CYR" w:hAnsi="Times New Roman CYR" w:cs="Times New Roman CYR"/>
        </w:rPr>
        <w:t xml:space="preserve"> </w:t>
      </w:r>
      <w:r w:rsidRPr="00722F64">
        <w:rPr>
          <w:rFonts w:ascii="Times New Roman CYR" w:hAnsi="Times New Roman CYR" w:cs="Times New Roman CYR"/>
          <w:lang w:val="en-US"/>
        </w:rPr>
        <w:t>Biodiversity</w:t>
      </w:r>
      <w:r w:rsidRPr="003C018F">
        <w:t>.</w:t>
      </w:r>
      <w:r w:rsidRPr="003C018F">
        <w:rPr>
          <w:rFonts w:ascii="Times New Roman CYR" w:hAnsi="Times New Roman CYR" w:cs="Times New Roman CYR"/>
          <w:b/>
          <w:bCs/>
        </w:rPr>
        <w:t xml:space="preserve"> </w:t>
      </w:r>
      <w:r w:rsidRPr="003C018F">
        <w:rPr>
          <w:rFonts w:ascii="Times New Roman CYR" w:hAnsi="Times New Roman CYR" w:cs="Times New Roman CYR"/>
        </w:rPr>
        <w:t>[</w:t>
      </w:r>
      <w:r w:rsidRPr="00891BBD">
        <w:rPr>
          <w:rFonts w:ascii="Times New Roman CYR" w:hAnsi="Times New Roman CYR" w:cs="Times New Roman CYR"/>
        </w:rPr>
        <w:t>Электронный</w:t>
      </w:r>
      <w:r w:rsidRPr="003C018F">
        <w:rPr>
          <w:rFonts w:ascii="Times New Roman CYR" w:hAnsi="Times New Roman CYR" w:cs="Times New Roman CYR"/>
        </w:rPr>
        <w:t xml:space="preserve"> </w:t>
      </w:r>
      <w:r w:rsidRPr="00891BBD">
        <w:rPr>
          <w:rFonts w:ascii="Times New Roman CYR" w:hAnsi="Times New Roman CYR" w:cs="Times New Roman CYR"/>
        </w:rPr>
        <w:t>ресурс</w:t>
      </w:r>
      <w:r w:rsidRPr="003C018F">
        <w:rPr>
          <w:rFonts w:ascii="Times New Roman CYR" w:hAnsi="Times New Roman CYR" w:cs="Times New Roman CYR"/>
        </w:rPr>
        <w:t>]</w:t>
      </w:r>
      <w:r w:rsidR="00DA558C" w:rsidRPr="003C018F">
        <w:t xml:space="preserve"> //</w:t>
      </w:r>
      <w:r w:rsidRPr="003C018F">
        <w:t xml:space="preserve"> </w:t>
      </w:r>
      <w:r w:rsidRPr="00891BBD">
        <w:rPr>
          <w:lang w:val="en-US"/>
        </w:rPr>
        <w:t>Census</w:t>
      </w:r>
      <w:r w:rsidRPr="003C018F">
        <w:t xml:space="preserve"> </w:t>
      </w:r>
      <w:r w:rsidRPr="00891BBD">
        <w:rPr>
          <w:lang w:val="en-US"/>
        </w:rPr>
        <w:t>of</w:t>
      </w:r>
      <w:r w:rsidRPr="003C018F">
        <w:t xml:space="preserve"> </w:t>
      </w:r>
      <w:r w:rsidRPr="00891BBD">
        <w:rPr>
          <w:lang w:val="en-US"/>
        </w:rPr>
        <w:t>Marine</w:t>
      </w:r>
      <w:r w:rsidRPr="003C018F">
        <w:t xml:space="preserve"> </w:t>
      </w:r>
      <w:r w:rsidRPr="00891BBD">
        <w:rPr>
          <w:lang w:val="en-US"/>
        </w:rPr>
        <w:t>Life</w:t>
      </w:r>
      <w:r w:rsidRPr="003C018F">
        <w:t xml:space="preserve">. </w:t>
      </w:r>
      <w:r w:rsidRPr="00891BBD">
        <w:rPr>
          <w:lang w:val="en-US"/>
        </w:rPr>
        <w:t>URL</w:t>
      </w:r>
      <w:r w:rsidRPr="00AB1212">
        <w:t xml:space="preserve">: </w:t>
      </w:r>
      <w:hyperlink r:id="rId26" w:history="1">
        <w:r w:rsidRPr="00891BBD">
          <w:rPr>
            <w:lang w:val="en-US"/>
          </w:rPr>
          <w:t>http</w:t>
        </w:r>
        <w:r w:rsidRPr="00AB1212">
          <w:t>://</w:t>
        </w:r>
        <w:r w:rsidRPr="00891BBD">
          <w:rPr>
            <w:lang w:val="en-US"/>
          </w:rPr>
          <w:t>www</w:t>
        </w:r>
        <w:r w:rsidRPr="00AB1212">
          <w:t>.</w:t>
        </w:r>
        <w:proofErr w:type="spellStart"/>
        <w:r w:rsidRPr="00891BBD">
          <w:rPr>
            <w:lang w:val="en-US"/>
          </w:rPr>
          <w:t>arcodiv</w:t>
        </w:r>
        <w:proofErr w:type="spellEnd"/>
        <w:r w:rsidRPr="00AB1212">
          <w:t>.</w:t>
        </w:r>
        <w:r w:rsidRPr="00891BBD">
          <w:rPr>
            <w:lang w:val="en-US"/>
          </w:rPr>
          <w:t>org</w:t>
        </w:r>
        <w:r w:rsidRPr="00AB1212">
          <w:t>/</w:t>
        </w:r>
        <w:proofErr w:type="spellStart"/>
        <w:r w:rsidRPr="00891BBD">
          <w:rPr>
            <w:lang w:val="en-US"/>
          </w:rPr>
          <w:t>SeaBottom</w:t>
        </w:r>
        <w:proofErr w:type="spellEnd"/>
        <w:r w:rsidRPr="00AB1212">
          <w:t>.</w:t>
        </w:r>
        <w:r w:rsidRPr="00891BBD">
          <w:rPr>
            <w:lang w:val="en-US"/>
          </w:rPr>
          <w:t>html</w:t>
        </w:r>
      </w:hyperlink>
      <w:r w:rsidRPr="00AB1212">
        <w:t xml:space="preserve"> (</w:t>
      </w:r>
      <w:r w:rsidRPr="00891BBD">
        <w:rPr>
          <w:rFonts w:ascii="Times New Roman CYR" w:hAnsi="Times New Roman CYR" w:cs="Times New Roman CYR"/>
        </w:rPr>
        <w:t xml:space="preserve">дата обращения: </w:t>
      </w:r>
      <w:r w:rsidRPr="00AB1212">
        <w:t>12.05</w:t>
      </w:r>
      <w:r w:rsidRPr="00891BBD">
        <w:rPr>
          <w:rFonts w:ascii="Times New Roman CYR" w:hAnsi="Times New Roman CYR" w:cs="Times New Roman CYR"/>
        </w:rPr>
        <w:t>.2017)</w:t>
      </w:r>
    </w:p>
    <w:p w:rsidR="00B57057" w:rsidRPr="00DA558C" w:rsidRDefault="00B57057" w:rsidP="00DA558C">
      <w:pPr>
        <w:pStyle w:val="a5"/>
        <w:numPr>
          <w:ilvl w:val="0"/>
          <w:numId w:val="10"/>
        </w:numPr>
        <w:rPr>
          <w:highlight w:val="white"/>
        </w:rPr>
      </w:pPr>
      <w:proofErr w:type="spellStart"/>
      <w:r w:rsidRPr="006E2CB0">
        <w:rPr>
          <w:highlight w:val="white"/>
          <w:lang w:val="en-US"/>
        </w:rPr>
        <w:t>Bonsdorff</w:t>
      </w:r>
      <w:proofErr w:type="spellEnd"/>
      <w:r w:rsidRPr="006E2CB0">
        <w:rPr>
          <w:highlight w:val="white"/>
          <w:lang w:val="en-US"/>
        </w:rPr>
        <w:t xml:space="preserve"> E. and Pearson T. H. Variation in the sublittoral </w:t>
      </w:r>
      <w:proofErr w:type="spellStart"/>
      <w:r w:rsidRPr="006E2CB0">
        <w:rPr>
          <w:highlight w:val="white"/>
          <w:lang w:val="en-US"/>
        </w:rPr>
        <w:t>macrozoobenthos</w:t>
      </w:r>
      <w:proofErr w:type="spellEnd"/>
      <w:r w:rsidRPr="006E2CB0">
        <w:rPr>
          <w:highlight w:val="white"/>
          <w:lang w:val="en-US"/>
        </w:rPr>
        <w:t xml:space="preserve"> of the Baltic Sea along environmental gradients: A functional-group approach. </w:t>
      </w:r>
      <w:proofErr w:type="spellStart"/>
      <w:r w:rsidRPr="00DA558C">
        <w:rPr>
          <w:highlight w:val="white"/>
        </w:rPr>
        <w:t>Australian</w:t>
      </w:r>
      <w:proofErr w:type="spellEnd"/>
      <w:r w:rsidRPr="00DA558C">
        <w:rPr>
          <w:highlight w:val="white"/>
        </w:rPr>
        <w:t xml:space="preserve"> </w:t>
      </w:r>
      <w:proofErr w:type="spellStart"/>
      <w:r w:rsidRPr="00DA558C">
        <w:rPr>
          <w:highlight w:val="white"/>
        </w:rPr>
        <w:t>Journal</w:t>
      </w:r>
      <w:proofErr w:type="spellEnd"/>
      <w:r w:rsidRPr="00DA558C">
        <w:rPr>
          <w:highlight w:val="white"/>
        </w:rPr>
        <w:t xml:space="preserve"> </w:t>
      </w:r>
      <w:proofErr w:type="spellStart"/>
      <w:r w:rsidRPr="00DA558C">
        <w:rPr>
          <w:highlight w:val="white"/>
        </w:rPr>
        <w:t>of</w:t>
      </w:r>
      <w:proofErr w:type="spellEnd"/>
      <w:r w:rsidRPr="00DA558C">
        <w:rPr>
          <w:highlight w:val="white"/>
        </w:rPr>
        <w:t xml:space="preserve"> </w:t>
      </w:r>
      <w:proofErr w:type="spellStart"/>
      <w:r w:rsidRPr="00DA558C">
        <w:rPr>
          <w:highlight w:val="white"/>
        </w:rPr>
        <w:t>Ecology</w:t>
      </w:r>
      <w:proofErr w:type="spellEnd"/>
      <w:r w:rsidRPr="00DA558C">
        <w:rPr>
          <w:highlight w:val="white"/>
        </w:rPr>
        <w:t>, 24, 1999. P. 312–326.</w:t>
      </w:r>
    </w:p>
    <w:p w:rsidR="00B57057" w:rsidRPr="00891BBD" w:rsidRDefault="00B57057" w:rsidP="00B57057">
      <w:pPr>
        <w:pStyle w:val="a5"/>
        <w:numPr>
          <w:ilvl w:val="0"/>
          <w:numId w:val="10"/>
        </w:numPr>
        <w:jc w:val="lowKashida"/>
        <w:rPr>
          <w:rFonts w:ascii="Times New Roman CYR" w:hAnsi="Times New Roman CYR" w:cs="Times New Roman CYR"/>
        </w:rPr>
      </w:pPr>
      <w:r w:rsidRPr="00722F64">
        <w:rPr>
          <w:rFonts w:ascii="Times New Roman CYR" w:hAnsi="Times New Roman CYR" w:cs="Times New Roman CYR"/>
          <w:highlight w:val="white"/>
          <w:lang w:val="en-US"/>
        </w:rPr>
        <w:t>Ecology</w:t>
      </w:r>
      <w:r w:rsidRPr="003C018F">
        <w:rPr>
          <w:rFonts w:ascii="Times New Roman CYR" w:hAnsi="Times New Roman CYR" w:cs="Times New Roman CYR"/>
          <w:highlight w:val="white"/>
        </w:rPr>
        <w:t xml:space="preserve"> </w:t>
      </w:r>
      <w:r w:rsidRPr="00722F64">
        <w:rPr>
          <w:rFonts w:ascii="Times New Roman CYR" w:hAnsi="Times New Roman CYR" w:cs="Times New Roman CYR"/>
          <w:highlight w:val="white"/>
          <w:lang w:val="en-US"/>
        </w:rPr>
        <w:t>of</w:t>
      </w:r>
      <w:r w:rsidRPr="00722F64">
        <w:rPr>
          <w:rFonts w:ascii="Calibri" w:hAnsi="Calibri" w:cs="Calibri"/>
          <w:highlight w:val="white"/>
          <w:lang w:val="en-US"/>
        </w:rPr>
        <w:t> </w:t>
      </w:r>
      <w:proofErr w:type="spellStart"/>
      <w:r w:rsidRPr="00722F64">
        <w:rPr>
          <w:rFonts w:ascii="Times New Roman CYR" w:hAnsi="Times New Roman CYR" w:cs="Times New Roman CYR"/>
          <w:lang w:val="en-US"/>
        </w:rPr>
        <w:t>Myriochele</w:t>
      </w:r>
      <w:proofErr w:type="spellEnd"/>
      <w:r w:rsidRPr="003C018F">
        <w:rPr>
          <w:rFonts w:ascii="Times New Roman CYR" w:hAnsi="Times New Roman CYR" w:cs="Times New Roman CYR"/>
        </w:rPr>
        <w:t xml:space="preserve"> </w:t>
      </w:r>
      <w:proofErr w:type="spellStart"/>
      <w:r w:rsidRPr="00722F64">
        <w:rPr>
          <w:rFonts w:ascii="Times New Roman CYR" w:hAnsi="Times New Roman CYR" w:cs="Times New Roman CYR"/>
          <w:lang w:val="en-US"/>
        </w:rPr>
        <w:t>heeri</w:t>
      </w:r>
      <w:proofErr w:type="spellEnd"/>
      <w:r w:rsidRPr="003C018F">
        <w:t>.</w:t>
      </w:r>
      <w:r w:rsidRPr="003C018F">
        <w:rPr>
          <w:rFonts w:ascii="Times New Roman CYR" w:hAnsi="Times New Roman CYR" w:cs="Times New Roman CYR"/>
        </w:rPr>
        <w:t xml:space="preserve"> [</w:t>
      </w:r>
      <w:r w:rsidRPr="00891BBD">
        <w:rPr>
          <w:rFonts w:ascii="Times New Roman CYR" w:hAnsi="Times New Roman CYR" w:cs="Times New Roman CYR"/>
        </w:rPr>
        <w:t>Электронный</w:t>
      </w:r>
      <w:r w:rsidRPr="003C018F">
        <w:rPr>
          <w:rFonts w:ascii="Times New Roman CYR" w:hAnsi="Times New Roman CYR" w:cs="Times New Roman CYR"/>
        </w:rPr>
        <w:t xml:space="preserve"> </w:t>
      </w:r>
      <w:r w:rsidRPr="00891BBD">
        <w:rPr>
          <w:rFonts w:ascii="Times New Roman CYR" w:hAnsi="Times New Roman CYR" w:cs="Times New Roman CYR"/>
        </w:rPr>
        <w:t>ресурс</w:t>
      </w:r>
      <w:r w:rsidRPr="003C018F">
        <w:rPr>
          <w:rFonts w:ascii="Times New Roman CYR" w:hAnsi="Times New Roman CYR" w:cs="Times New Roman CYR"/>
        </w:rPr>
        <w:t>]</w:t>
      </w:r>
      <w:r w:rsidRPr="003C018F">
        <w:t xml:space="preserve"> // </w:t>
      </w:r>
      <w:r w:rsidRPr="00891BBD">
        <w:rPr>
          <w:lang w:val="en-US"/>
        </w:rPr>
        <w:t>Sea</w:t>
      </w:r>
      <w:r w:rsidRPr="003C018F">
        <w:t xml:space="preserve"> </w:t>
      </w:r>
      <w:r w:rsidRPr="00891BBD">
        <w:rPr>
          <w:lang w:val="en-US"/>
        </w:rPr>
        <w:t>Life</w:t>
      </w:r>
      <w:r w:rsidRPr="003C018F">
        <w:t xml:space="preserve"> </w:t>
      </w:r>
      <w:r w:rsidRPr="00891BBD">
        <w:rPr>
          <w:lang w:val="en-US"/>
        </w:rPr>
        <w:t>Base</w:t>
      </w:r>
      <w:r w:rsidRPr="003C018F">
        <w:t xml:space="preserve">. </w:t>
      </w:r>
      <w:r w:rsidRPr="00891BBD">
        <w:rPr>
          <w:lang w:val="en-US"/>
        </w:rPr>
        <w:t>URL</w:t>
      </w:r>
      <w:r w:rsidRPr="00891BBD">
        <w:t xml:space="preserve">: </w:t>
      </w:r>
      <w:hyperlink r:id="rId27" w:history="1">
        <w:r w:rsidRPr="00891BBD">
          <w:rPr>
            <w:lang w:val="en-US"/>
          </w:rPr>
          <w:t>http</w:t>
        </w:r>
        <w:r w:rsidRPr="00891BBD">
          <w:t>://</w:t>
        </w:r>
        <w:r w:rsidRPr="00891BBD">
          <w:rPr>
            <w:lang w:val="en-US"/>
          </w:rPr>
          <w:t>www</w:t>
        </w:r>
        <w:r w:rsidRPr="00891BBD">
          <w:t>.</w:t>
        </w:r>
        <w:proofErr w:type="spellStart"/>
        <w:r w:rsidRPr="00891BBD">
          <w:rPr>
            <w:lang w:val="en-US"/>
          </w:rPr>
          <w:t>sealifebase</w:t>
        </w:r>
        <w:proofErr w:type="spellEnd"/>
        <w:r w:rsidRPr="00891BBD">
          <w:t>.</w:t>
        </w:r>
        <w:r w:rsidRPr="00891BBD">
          <w:rPr>
            <w:lang w:val="en-US"/>
          </w:rPr>
          <w:t>org</w:t>
        </w:r>
        <w:r w:rsidRPr="00891BBD">
          <w:t>/</w:t>
        </w:r>
        <w:r w:rsidRPr="00891BBD">
          <w:rPr>
            <w:lang w:val="en-US"/>
          </w:rPr>
          <w:t>Ecology</w:t>
        </w:r>
        <w:r w:rsidRPr="00891BBD">
          <w:t>/</w:t>
        </w:r>
        <w:proofErr w:type="spellStart"/>
        <w:r w:rsidRPr="00891BBD">
          <w:rPr>
            <w:lang w:val="en-US"/>
          </w:rPr>
          <w:t>FishEcologySummary</w:t>
        </w:r>
        <w:proofErr w:type="spellEnd"/>
        <w:r w:rsidRPr="00891BBD">
          <w:t>.</w:t>
        </w:r>
        <w:proofErr w:type="spellStart"/>
        <w:r w:rsidRPr="00891BBD">
          <w:rPr>
            <w:lang w:val="en-US"/>
          </w:rPr>
          <w:t>php</w:t>
        </w:r>
        <w:proofErr w:type="spellEnd"/>
        <w:r w:rsidRPr="00891BBD">
          <w:t>?</w:t>
        </w:r>
        <w:proofErr w:type="spellStart"/>
        <w:r w:rsidRPr="00891BBD">
          <w:rPr>
            <w:lang w:val="en-US"/>
          </w:rPr>
          <w:t>StockCode</w:t>
        </w:r>
        <w:proofErr w:type="spellEnd"/>
        <w:r w:rsidRPr="00891BBD">
          <w:t>=38829&amp;</w:t>
        </w:r>
        <w:proofErr w:type="spellStart"/>
        <w:r w:rsidRPr="00891BBD">
          <w:rPr>
            <w:lang w:val="en-US"/>
          </w:rPr>
          <w:t>GenusName</w:t>
        </w:r>
        <w:proofErr w:type="spellEnd"/>
        <w:r w:rsidRPr="00891BBD">
          <w:t>=</w:t>
        </w:r>
        <w:proofErr w:type="spellStart"/>
        <w:r w:rsidRPr="00891BBD">
          <w:rPr>
            <w:lang w:val="en-US"/>
          </w:rPr>
          <w:t>Myriochele</w:t>
        </w:r>
        <w:proofErr w:type="spellEnd"/>
        <w:r w:rsidRPr="00891BBD">
          <w:t>&amp;</w:t>
        </w:r>
        <w:proofErr w:type="spellStart"/>
        <w:r w:rsidRPr="00891BBD">
          <w:rPr>
            <w:lang w:val="en-US"/>
          </w:rPr>
          <w:t>SpeciesName</w:t>
        </w:r>
        <w:proofErr w:type="spellEnd"/>
        <w:r w:rsidRPr="00891BBD">
          <w:t>=</w:t>
        </w:r>
        <w:proofErr w:type="spellStart"/>
        <w:r w:rsidRPr="00891BBD">
          <w:rPr>
            <w:lang w:val="en-US"/>
          </w:rPr>
          <w:t>heeri</w:t>
        </w:r>
        <w:proofErr w:type="spellEnd"/>
      </w:hyperlink>
      <w:r w:rsidRPr="00891BBD">
        <w:t xml:space="preserve"> (</w:t>
      </w:r>
      <w:r w:rsidRPr="00891BBD">
        <w:rPr>
          <w:rFonts w:ascii="Times New Roman CYR" w:hAnsi="Times New Roman CYR" w:cs="Times New Roman CYR"/>
        </w:rPr>
        <w:t xml:space="preserve">дата обращения: </w:t>
      </w:r>
      <w:r w:rsidRPr="00891BBD">
        <w:t>12.05</w:t>
      </w:r>
      <w:r w:rsidRPr="00891BBD">
        <w:rPr>
          <w:rFonts w:ascii="Times New Roman CYR" w:hAnsi="Times New Roman CYR" w:cs="Times New Roman CYR"/>
        </w:rPr>
        <w:t>.2017)</w:t>
      </w:r>
    </w:p>
    <w:p w:rsidR="00B57057" w:rsidRPr="00B742EC" w:rsidRDefault="00B742EC" w:rsidP="00B57057">
      <w:pPr>
        <w:pStyle w:val="a5"/>
        <w:numPr>
          <w:ilvl w:val="0"/>
          <w:numId w:val="10"/>
        </w:numPr>
        <w:jc w:val="lowKashida"/>
        <w:rPr>
          <w:rFonts w:ascii="Times New Roman CYR" w:hAnsi="Times New Roman CYR" w:cs="Times New Roman CYR"/>
        </w:rPr>
      </w:pPr>
      <w:proofErr w:type="spellStart"/>
      <w:r>
        <w:rPr>
          <w:lang w:val="en-US"/>
        </w:rPr>
        <w:t>Josefson</w:t>
      </w:r>
      <w:proofErr w:type="spellEnd"/>
      <w:r w:rsidRPr="006E2CB0">
        <w:rPr>
          <w:lang w:val="en-US"/>
        </w:rPr>
        <w:t xml:space="preserve"> </w:t>
      </w:r>
      <w:r w:rsidRPr="002E4EF2">
        <w:rPr>
          <w:lang w:val="en-US"/>
        </w:rPr>
        <w:t>Alf</w:t>
      </w:r>
      <w:r w:rsidRPr="006E2CB0">
        <w:rPr>
          <w:lang w:val="en-US"/>
        </w:rPr>
        <w:t xml:space="preserve"> </w:t>
      </w:r>
      <w:r w:rsidRPr="002E4EF2">
        <w:rPr>
          <w:lang w:val="en-US"/>
        </w:rPr>
        <w:t>B</w:t>
      </w:r>
      <w:r w:rsidRPr="006E2CB0">
        <w:rPr>
          <w:lang w:val="en-US"/>
        </w:rPr>
        <w:t xml:space="preserve">., </w:t>
      </w:r>
      <w:r>
        <w:rPr>
          <w:lang w:val="en-US"/>
        </w:rPr>
        <w:t>Forbes</w:t>
      </w:r>
      <w:r w:rsidRPr="006E2CB0">
        <w:rPr>
          <w:lang w:val="en-US"/>
        </w:rPr>
        <w:t xml:space="preserve"> </w:t>
      </w:r>
      <w:r>
        <w:rPr>
          <w:lang w:val="en-US"/>
        </w:rPr>
        <w:t>T</w:t>
      </w:r>
      <w:r w:rsidRPr="006E2CB0">
        <w:rPr>
          <w:lang w:val="en-US"/>
        </w:rPr>
        <w:t xml:space="preserve">. </w:t>
      </w:r>
      <w:r w:rsidRPr="002E4EF2">
        <w:rPr>
          <w:lang w:val="en-US"/>
        </w:rPr>
        <w:t>L</w:t>
      </w:r>
      <w:r w:rsidRPr="006E2CB0">
        <w:rPr>
          <w:lang w:val="en-US"/>
        </w:rPr>
        <w:t xml:space="preserve">., </w:t>
      </w:r>
      <w:r>
        <w:rPr>
          <w:lang w:val="en-US"/>
        </w:rPr>
        <w:t>Rosenberg</w:t>
      </w:r>
      <w:r w:rsidRPr="006E2CB0">
        <w:rPr>
          <w:lang w:val="en-US"/>
        </w:rPr>
        <w:t xml:space="preserve"> </w:t>
      </w:r>
      <w:r>
        <w:rPr>
          <w:lang w:val="en-US"/>
        </w:rPr>
        <w:t>R</w:t>
      </w:r>
      <w:r w:rsidRPr="006E2CB0">
        <w:rPr>
          <w:lang w:val="en-US"/>
        </w:rPr>
        <w:t xml:space="preserve">. </w:t>
      </w:r>
      <w:r w:rsidR="00B57057" w:rsidRPr="00891BBD">
        <w:rPr>
          <w:lang w:val="en-US"/>
        </w:rPr>
        <w:t>Fate</w:t>
      </w:r>
      <w:r w:rsidR="00B57057" w:rsidRPr="006E2CB0">
        <w:rPr>
          <w:lang w:val="en-US"/>
        </w:rPr>
        <w:t xml:space="preserve"> </w:t>
      </w:r>
      <w:r w:rsidR="00B57057" w:rsidRPr="00891BBD">
        <w:rPr>
          <w:lang w:val="en-US"/>
        </w:rPr>
        <w:t>of</w:t>
      </w:r>
      <w:r w:rsidR="00B57057" w:rsidRPr="006E2CB0">
        <w:rPr>
          <w:lang w:val="en-US"/>
        </w:rPr>
        <w:t xml:space="preserve"> </w:t>
      </w:r>
      <w:proofErr w:type="spellStart"/>
      <w:r w:rsidR="00B57057" w:rsidRPr="00891BBD">
        <w:rPr>
          <w:lang w:val="en-US"/>
        </w:rPr>
        <w:t>phytodetritus</w:t>
      </w:r>
      <w:proofErr w:type="spellEnd"/>
      <w:r w:rsidR="00B57057" w:rsidRPr="006E2CB0">
        <w:rPr>
          <w:lang w:val="en-US"/>
        </w:rPr>
        <w:t xml:space="preserve"> </w:t>
      </w:r>
      <w:r w:rsidR="00B57057" w:rsidRPr="00891BBD">
        <w:rPr>
          <w:lang w:val="en-US"/>
        </w:rPr>
        <w:t>in</w:t>
      </w:r>
      <w:r w:rsidR="00B57057" w:rsidRPr="006E2CB0">
        <w:rPr>
          <w:lang w:val="en-US"/>
        </w:rPr>
        <w:t xml:space="preserve"> </w:t>
      </w:r>
      <w:r w:rsidR="00B57057" w:rsidRPr="00891BBD">
        <w:rPr>
          <w:lang w:val="en-US"/>
        </w:rPr>
        <w:t>marine</w:t>
      </w:r>
      <w:r w:rsidR="00B57057" w:rsidRPr="006E2CB0">
        <w:rPr>
          <w:lang w:val="en-US"/>
        </w:rPr>
        <w:t xml:space="preserve"> </w:t>
      </w:r>
      <w:r w:rsidR="00B57057" w:rsidRPr="00891BBD">
        <w:rPr>
          <w:lang w:val="en-US"/>
        </w:rPr>
        <w:t>sediments</w:t>
      </w:r>
      <w:r w:rsidR="00B57057" w:rsidRPr="006E2CB0">
        <w:rPr>
          <w:lang w:val="en-US"/>
        </w:rPr>
        <w:t xml:space="preserve">: </w:t>
      </w:r>
      <w:r w:rsidR="00B57057" w:rsidRPr="00891BBD">
        <w:rPr>
          <w:lang w:val="en-US"/>
        </w:rPr>
        <w:t>Functional</w:t>
      </w:r>
      <w:r w:rsidR="00B57057" w:rsidRPr="006E2CB0">
        <w:rPr>
          <w:lang w:val="en-US"/>
        </w:rPr>
        <w:t xml:space="preserve"> </w:t>
      </w:r>
      <w:r w:rsidR="00B57057" w:rsidRPr="00891BBD">
        <w:rPr>
          <w:lang w:val="en-US"/>
        </w:rPr>
        <w:t>importance</w:t>
      </w:r>
      <w:r w:rsidR="00B57057" w:rsidRPr="006E2CB0">
        <w:rPr>
          <w:lang w:val="en-US"/>
        </w:rPr>
        <w:t xml:space="preserve"> </w:t>
      </w:r>
      <w:r w:rsidR="00B57057" w:rsidRPr="00891BBD">
        <w:rPr>
          <w:lang w:val="en-US"/>
        </w:rPr>
        <w:t>of</w:t>
      </w:r>
      <w:r w:rsidR="00B57057" w:rsidRPr="006E2CB0">
        <w:rPr>
          <w:lang w:val="en-US"/>
        </w:rPr>
        <w:t xml:space="preserve"> </w:t>
      </w:r>
      <w:proofErr w:type="spellStart"/>
      <w:r w:rsidR="00B57057" w:rsidRPr="00891BBD">
        <w:rPr>
          <w:lang w:val="en-US"/>
        </w:rPr>
        <w:t>macrofaunal</w:t>
      </w:r>
      <w:proofErr w:type="spellEnd"/>
      <w:r w:rsidR="00B57057" w:rsidRPr="006E2CB0">
        <w:rPr>
          <w:lang w:val="en-US"/>
        </w:rPr>
        <w:t xml:space="preserve"> </w:t>
      </w:r>
      <w:r w:rsidR="00B57057" w:rsidRPr="00891BBD">
        <w:rPr>
          <w:lang w:val="en-US"/>
        </w:rPr>
        <w:t>community</w:t>
      </w:r>
      <w:r w:rsidR="00B57057" w:rsidRPr="006E2CB0">
        <w:rPr>
          <w:lang w:val="en-US"/>
        </w:rPr>
        <w:t xml:space="preserve">. </w:t>
      </w:r>
      <w:r w:rsidR="00B57057" w:rsidRPr="00B742EC">
        <w:rPr>
          <w:rFonts w:ascii="Times New Roman CYR" w:hAnsi="Times New Roman CYR" w:cs="Times New Roman CYR"/>
        </w:rPr>
        <w:t>[</w:t>
      </w:r>
      <w:r w:rsidR="00B57057" w:rsidRPr="00891BBD">
        <w:rPr>
          <w:rFonts w:ascii="Times New Roman CYR" w:hAnsi="Times New Roman CYR" w:cs="Times New Roman CYR"/>
        </w:rPr>
        <w:t>Электронный</w:t>
      </w:r>
      <w:r w:rsidR="00B57057" w:rsidRPr="00B742EC">
        <w:rPr>
          <w:rFonts w:ascii="Times New Roman CYR" w:hAnsi="Times New Roman CYR" w:cs="Times New Roman CYR"/>
        </w:rPr>
        <w:t xml:space="preserve"> </w:t>
      </w:r>
      <w:r w:rsidR="00B57057" w:rsidRPr="00891BBD">
        <w:rPr>
          <w:rFonts w:ascii="Times New Roman CYR" w:hAnsi="Times New Roman CYR" w:cs="Times New Roman CYR"/>
        </w:rPr>
        <w:t>ресурс</w:t>
      </w:r>
      <w:r w:rsidR="00B57057" w:rsidRPr="00B742EC">
        <w:rPr>
          <w:rFonts w:ascii="Times New Roman CYR" w:hAnsi="Times New Roman CYR" w:cs="Times New Roman CYR"/>
        </w:rPr>
        <w:t>]</w:t>
      </w:r>
      <w:r w:rsidR="00B57057" w:rsidRPr="00B742EC">
        <w:t xml:space="preserve"> // </w:t>
      </w:r>
      <w:r w:rsidR="00B57057" w:rsidRPr="00891BBD">
        <w:rPr>
          <w:lang w:val="en-US"/>
        </w:rPr>
        <w:t>Marine</w:t>
      </w:r>
      <w:r w:rsidR="00B57057" w:rsidRPr="00B742EC">
        <w:t xml:space="preserve"> </w:t>
      </w:r>
      <w:r w:rsidR="00B57057" w:rsidRPr="00891BBD">
        <w:rPr>
          <w:lang w:val="en-US"/>
        </w:rPr>
        <w:t>Ecology</w:t>
      </w:r>
      <w:r w:rsidR="00B57057" w:rsidRPr="00B742EC">
        <w:t xml:space="preserve"> </w:t>
      </w:r>
      <w:r w:rsidR="00B57057" w:rsidRPr="00891BBD">
        <w:rPr>
          <w:lang w:val="en-US"/>
        </w:rPr>
        <w:t>Progress</w:t>
      </w:r>
      <w:r w:rsidR="00B57057" w:rsidRPr="00B742EC">
        <w:t xml:space="preserve"> </w:t>
      </w:r>
      <w:r w:rsidR="00B57057" w:rsidRPr="00891BBD">
        <w:rPr>
          <w:lang w:val="en-US"/>
        </w:rPr>
        <w:t>Series</w:t>
      </w:r>
      <w:r w:rsidR="00B57057" w:rsidRPr="00B742EC">
        <w:t>. 2002 </w:t>
      </w:r>
      <w:r w:rsidR="00B57057" w:rsidRPr="00891BBD">
        <w:rPr>
          <w:lang w:val="en-US"/>
        </w:rPr>
        <w:t>P</w:t>
      </w:r>
      <w:r w:rsidR="00B57057" w:rsidRPr="00B742EC">
        <w:t>. 71-85.</w:t>
      </w:r>
    </w:p>
    <w:p w:rsidR="00B57057" w:rsidRPr="006E2CB0" w:rsidRDefault="00B57057" w:rsidP="00B57057">
      <w:pPr>
        <w:pStyle w:val="a5"/>
        <w:numPr>
          <w:ilvl w:val="0"/>
          <w:numId w:val="10"/>
        </w:numPr>
        <w:jc w:val="lowKashida"/>
        <w:rPr>
          <w:rFonts w:ascii="Times New Roman CYR" w:hAnsi="Times New Roman CYR" w:cs="Times New Roman CYR"/>
        </w:rPr>
      </w:pPr>
      <w:proofErr w:type="spellStart"/>
      <w:r w:rsidRPr="00B742EC">
        <w:rPr>
          <w:rFonts w:ascii="Times New Roman CYR" w:hAnsi="Times New Roman CYR" w:cs="Times New Roman CYR"/>
          <w:lang w:val="en-US"/>
        </w:rPr>
        <w:t>Fossilworks</w:t>
      </w:r>
      <w:proofErr w:type="spellEnd"/>
      <w:r w:rsidRPr="006E2CB0">
        <w:t xml:space="preserve">. </w:t>
      </w:r>
      <w:proofErr w:type="spellStart"/>
      <w:r w:rsidRPr="00B742EC">
        <w:rPr>
          <w:lang w:val="en-US"/>
        </w:rPr>
        <w:t>Paleobiology</w:t>
      </w:r>
      <w:proofErr w:type="spellEnd"/>
      <w:r w:rsidRPr="006E2CB0">
        <w:t xml:space="preserve"> </w:t>
      </w:r>
      <w:r w:rsidRPr="00B742EC">
        <w:rPr>
          <w:lang w:val="en-US"/>
        </w:rPr>
        <w:t>Database</w:t>
      </w:r>
      <w:r w:rsidRPr="006E2CB0">
        <w:t xml:space="preserve">. </w:t>
      </w:r>
      <w:r w:rsidRPr="006E2CB0">
        <w:rPr>
          <w:rFonts w:ascii="Times New Roman CYR" w:hAnsi="Times New Roman CYR" w:cs="Times New Roman CYR"/>
        </w:rPr>
        <w:t>[</w:t>
      </w:r>
      <w:r w:rsidRPr="00891BBD">
        <w:rPr>
          <w:rFonts w:ascii="Times New Roman CYR" w:hAnsi="Times New Roman CYR" w:cs="Times New Roman CYR"/>
        </w:rPr>
        <w:t>Электронный</w:t>
      </w:r>
      <w:r w:rsidRPr="006E2CB0">
        <w:rPr>
          <w:rFonts w:ascii="Times New Roman CYR" w:hAnsi="Times New Roman CYR" w:cs="Times New Roman CYR"/>
        </w:rPr>
        <w:t xml:space="preserve"> </w:t>
      </w:r>
      <w:r w:rsidRPr="00891BBD">
        <w:rPr>
          <w:rFonts w:ascii="Times New Roman CYR" w:hAnsi="Times New Roman CYR" w:cs="Times New Roman CYR"/>
        </w:rPr>
        <w:t>ресурс</w:t>
      </w:r>
      <w:r w:rsidRPr="006E2CB0">
        <w:rPr>
          <w:rFonts w:ascii="Times New Roman CYR" w:hAnsi="Times New Roman CYR" w:cs="Times New Roman CYR"/>
        </w:rPr>
        <w:t>]</w:t>
      </w:r>
      <w:r w:rsidRPr="006E2CB0">
        <w:t xml:space="preserve"> </w:t>
      </w:r>
      <w:r w:rsidRPr="00B742EC">
        <w:rPr>
          <w:rFonts w:ascii="Times New Roman CYR" w:hAnsi="Times New Roman CYR" w:cs="Times New Roman CYR"/>
          <w:lang w:val="en-US"/>
        </w:rPr>
        <w:t>URL</w:t>
      </w:r>
      <w:r w:rsidRPr="006E2CB0">
        <w:t xml:space="preserve">: </w:t>
      </w:r>
      <w:hyperlink r:id="rId28" w:history="1">
        <w:r w:rsidRPr="00B742EC">
          <w:rPr>
            <w:lang w:val="en-US"/>
          </w:rPr>
          <w:t>http</w:t>
        </w:r>
        <w:r w:rsidRPr="006E2CB0">
          <w:t>://</w:t>
        </w:r>
        <w:proofErr w:type="spellStart"/>
        <w:r w:rsidRPr="00B742EC">
          <w:rPr>
            <w:lang w:val="en-US"/>
          </w:rPr>
          <w:t>fossilworks</w:t>
        </w:r>
        <w:proofErr w:type="spellEnd"/>
        <w:r w:rsidRPr="006E2CB0">
          <w:t>.</w:t>
        </w:r>
        <w:r w:rsidRPr="00B742EC">
          <w:rPr>
            <w:lang w:val="en-US"/>
          </w:rPr>
          <w:t>org</w:t>
        </w:r>
        <w:r w:rsidRPr="006E2CB0">
          <w:t>/</w:t>
        </w:r>
      </w:hyperlink>
      <w:r w:rsidRPr="006E2CB0">
        <w:t xml:space="preserve"> (</w:t>
      </w:r>
      <w:r w:rsidRPr="00891BBD">
        <w:rPr>
          <w:rFonts w:ascii="Times New Roman CYR" w:hAnsi="Times New Roman CYR" w:cs="Times New Roman CYR"/>
        </w:rPr>
        <w:t>дата</w:t>
      </w:r>
      <w:r w:rsidRPr="006E2CB0">
        <w:rPr>
          <w:rFonts w:ascii="Times New Roman CYR" w:hAnsi="Times New Roman CYR" w:cs="Times New Roman CYR"/>
        </w:rPr>
        <w:t xml:space="preserve"> </w:t>
      </w:r>
      <w:r w:rsidRPr="00891BBD">
        <w:rPr>
          <w:rFonts w:ascii="Times New Roman CYR" w:hAnsi="Times New Roman CYR" w:cs="Times New Roman CYR"/>
        </w:rPr>
        <w:t>обращения</w:t>
      </w:r>
      <w:r w:rsidRPr="006E2CB0">
        <w:rPr>
          <w:rFonts w:ascii="Times New Roman CYR" w:hAnsi="Times New Roman CYR" w:cs="Times New Roman CYR"/>
        </w:rPr>
        <w:t xml:space="preserve">: </w:t>
      </w:r>
      <w:r w:rsidRPr="006E2CB0">
        <w:t>10.05</w:t>
      </w:r>
      <w:r w:rsidRPr="006E2CB0">
        <w:rPr>
          <w:rFonts w:ascii="Times New Roman CYR" w:hAnsi="Times New Roman CYR" w:cs="Times New Roman CYR"/>
        </w:rPr>
        <w:t>.2017).</w:t>
      </w:r>
    </w:p>
    <w:p w:rsidR="00B57057" w:rsidRPr="00891BBD" w:rsidRDefault="00B57057" w:rsidP="00B57057">
      <w:pPr>
        <w:pStyle w:val="a5"/>
        <w:numPr>
          <w:ilvl w:val="0"/>
          <w:numId w:val="10"/>
        </w:numPr>
        <w:jc w:val="lowKashida"/>
        <w:rPr>
          <w:rFonts w:ascii="Times New Roman CYR" w:hAnsi="Times New Roman CYR" w:cs="Times New Roman CYR"/>
        </w:rPr>
      </w:pPr>
      <w:proofErr w:type="spellStart"/>
      <w:r w:rsidRPr="00B742EC">
        <w:rPr>
          <w:rFonts w:ascii="Times New Roman CYR" w:hAnsi="Times New Roman CYR" w:cs="Times New Roman CYR"/>
          <w:color w:val="000000"/>
          <w:lang w:val="en-US"/>
        </w:rPr>
        <w:lastRenderedPageBreak/>
        <w:t>Golfingia</w:t>
      </w:r>
      <w:proofErr w:type="spellEnd"/>
      <w:r w:rsidRPr="003C018F">
        <w:rPr>
          <w:rFonts w:ascii="Times New Roman CYR" w:hAnsi="Times New Roman CYR" w:cs="Times New Roman CYR"/>
          <w:color w:val="000000"/>
        </w:rPr>
        <w:t xml:space="preserve"> </w:t>
      </w:r>
      <w:proofErr w:type="spellStart"/>
      <w:r w:rsidRPr="00B742EC">
        <w:rPr>
          <w:rFonts w:ascii="Times New Roman CYR" w:hAnsi="Times New Roman CYR" w:cs="Times New Roman CYR"/>
          <w:color w:val="000000"/>
          <w:lang w:val="en-US"/>
        </w:rPr>
        <w:t>margaritacea</w:t>
      </w:r>
      <w:proofErr w:type="spellEnd"/>
      <w:r w:rsidRPr="003C018F">
        <w:rPr>
          <w:i/>
          <w:iCs/>
          <w:color w:val="000000"/>
        </w:rPr>
        <w:t>.</w:t>
      </w:r>
      <w:r w:rsidRPr="003C018F">
        <w:rPr>
          <w:rFonts w:ascii="Times New Roman CYR" w:hAnsi="Times New Roman CYR" w:cs="Times New Roman CYR"/>
          <w:b/>
          <w:bCs/>
        </w:rPr>
        <w:t xml:space="preserve"> </w:t>
      </w:r>
      <w:r w:rsidRPr="003C018F">
        <w:rPr>
          <w:rFonts w:ascii="Times New Roman CYR" w:hAnsi="Times New Roman CYR" w:cs="Times New Roman CYR"/>
        </w:rPr>
        <w:t>[</w:t>
      </w:r>
      <w:r w:rsidRPr="00891BBD">
        <w:rPr>
          <w:rFonts w:ascii="Times New Roman CYR" w:hAnsi="Times New Roman CYR" w:cs="Times New Roman CYR"/>
        </w:rPr>
        <w:t>Электронный</w:t>
      </w:r>
      <w:r w:rsidRPr="003C018F">
        <w:rPr>
          <w:rFonts w:ascii="Times New Roman CYR" w:hAnsi="Times New Roman CYR" w:cs="Times New Roman CYR"/>
        </w:rPr>
        <w:t xml:space="preserve"> </w:t>
      </w:r>
      <w:r w:rsidRPr="00891BBD">
        <w:rPr>
          <w:rFonts w:ascii="Times New Roman CYR" w:hAnsi="Times New Roman CYR" w:cs="Times New Roman CYR"/>
        </w:rPr>
        <w:t>ресурс</w:t>
      </w:r>
      <w:r w:rsidRPr="003C018F">
        <w:rPr>
          <w:rFonts w:ascii="Times New Roman CYR" w:hAnsi="Times New Roman CYR" w:cs="Times New Roman CYR"/>
        </w:rPr>
        <w:t>]</w:t>
      </w:r>
      <w:r w:rsidRPr="003C018F">
        <w:rPr>
          <w:color w:val="000000"/>
        </w:rPr>
        <w:t xml:space="preserve"> //</w:t>
      </w:r>
      <w:r w:rsidRPr="003C018F">
        <w:rPr>
          <w:i/>
          <w:iCs/>
          <w:color w:val="000000"/>
        </w:rPr>
        <w:t xml:space="preserve"> </w:t>
      </w:r>
      <w:r w:rsidRPr="00B742EC">
        <w:rPr>
          <w:rFonts w:ascii="Times New Roman CYR" w:hAnsi="Times New Roman CYR" w:cs="Times New Roman CYR"/>
          <w:lang w:val="en-US"/>
        </w:rPr>
        <w:t>Arctic</w:t>
      </w:r>
      <w:r w:rsidRPr="003C018F">
        <w:rPr>
          <w:rFonts w:ascii="Times New Roman CYR" w:hAnsi="Times New Roman CYR" w:cs="Times New Roman CYR"/>
        </w:rPr>
        <w:t xml:space="preserve"> </w:t>
      </w:r>
      <w:r w:rsidRPr="00B742EC">
        <w:rPr>
          <w:rFonts w:ascii="Times New Roman CYR" w:hAnsi="Times New Roman CYR" w:cs="Times New Roman CYR"/>
          <w:lang w:val="en-US"/>
        </w:rPr>
        <w:t>Ocean</w:t>
      </w:r>
      <w:r w:rsidRPr="003C018F">
        <w:rPr>
          <w:rFonts w:ascii="Times New Roman CYR" w:hAnsi="Times New Roman CYR" w:cs="Times New Roman CYR"/>
        </w:rPr>
        <w:t xml:space="preserve"> </w:t>
      </w:r>
      <w:r w:rsidRPr="00B742EC">
        <w:rPr>
          <w:rFonts w:ascii="Times New Roman CYR" w:hAnsi="Times New Roman CYR" w:cs="Times New Roman CYR"/>
          <w:lang w:val="en-US"/>
        </w:rPr>
        <w:t>Biodiversity</w:t>
      </w:r>
      <w:r w:rsidRPr="003C018F">
        <w:rPr>
          <w:color w:val="000000"/>
        </w:rPr>
        <w:t xml:space="preserve">. </w:t>
      </w:r>
      <w:r w:rsidRPr="00891BBD">
        <w:rPr>
          <w:color w:val="000000"/>
          <w:lang w:val="en-US"/>
        </w:rPr>
        <w:t>URL</w:t>
      </w:r>
      <w:r w:rsidRPr="00891BBD">
        <w:rPr>
          <w:color w:val="000000"/>
        </w:rPr>
        <w:t xml:space="preserve">: </w:t>
      </w:r>
      <w:hyperlink r:id="rId29" w:history="1">
        <w:r w:rsidRPr="00891BBD">
          <w:rPr>
            <w:color w:val="000000"/>
            <w:lang w:val="en-US"/>
          </w:rPr>
          <w:t>http</w:t>
        </w:r>
        <w:r w:rsidRPr="00891BBD">
          <w:rPr>
            <w:color w:val="000000"/>
          </w:rPr>
          <w:t>://</w:t>
        </w:r>
        <w:r w:rsidRPr="00891BBD">
          <w:rPr>
            <w:color w:val="000000"/>
            <w:lang w:val="en-US"/>
          </w:rPr>
          <w:t>www</w:t>
        </w:r>
        <w:r w:rsidRPr="00891BBD">
          <w:rPr>
            <w:color w:val="000000"/>
          </w:rPr>
          <w:t>.</w:t>
        </w:r>
        <w:proofErr w:type="spellStart"/>
        <w:r w:rsidRPr="00891BBD">
          <w:rPr>
            <w:color w:val="000000"/>
            <w:lang w:val="en-US"/>
          </w:rPr>
          <w:t>arcodiv</w:t>
        </w:r>
        <w:proofErr w:type="spellEnd"/>
        <w:r w:rsidRPr="00891BBD">
          <w:rPr>
            <w:color w:val="000000"/>
          </w:rPr>
          <w:t>.</w:t>
        </w:r>
        <w:r w:rsidRPr="00891BBD">
          <w:rPr>
            <w:color w:val="000000"/>
            <w:lang w:val="en-US"/>
          </w:rPr>
          <w:t>org</w:t>
        </w:r>
        <w:r w:rsidRPr="00891BBD">
          <w:rPr>
            <w:color w:val="000000"/>
          </w:rPr>
          <w:t>/</w:t>
        </w:r>
        <w:proofErr w:type="spellStart"/>
        <w:r w:rsidRPr="00891BBD">
          <w:rPr>
            <w:color w:val="000000"/>
            <w:lang w:val="en-US"/>
          </w:rPr>
          <w:t>seabottom</w:t>
        </w:r>
        <w:proofErr w:type="spellEnd"/>
        <w:r w:rsidRPr="00891BBD">
          <w:rPr>
            <w:color w:val="000000"/>
          </w:rPr>
          <w:t>/</w:t>
        </w:r>
        <w:r w:rsidRPr="00891BBD">
          <w:rPr>
            <w:color w:val="000000"/>
            <w:lang w:val="en-US"/>
          </w:rPr>
          <w:t>worms</w:t>
        </w:r>
        <w:r w:rsidRPr="00891BBD">
          <w:rPr>
            <w:color w:val="000000"/>
          </w:rPr>
          <w:t>/</w:t>
        </w:r>
        <w:proofErr w:type="spellStart"/>
        <w:r w:rsidRPr="00891BBD">
          <w:rPr>
            <w:color w:val="000000"/>
            <w:lang w:val="en-US"/>
          </w:rPr>
          <w:t>sipuncula</w:t>
        </w:r>
        <w:proofErr w:type="spellEnd"/>
        <w:r w:rsidRPr="00891BBD">
          <w:rPr>
            <w:color w:val="000000"/>
          </w:rPr>
          <w:t>/</w:t>
        </w:r>
        <w:proofErr w:type="spellStart"/>
        <w:r w:rsidRPr="00891BBD">
          <w:rPr>
            <w:color w:val="000000"/>
            <w:lang w:val="en-US"/>
          </w:rPr>
          <w:t>Golfingia</w:t>
        </w:r>
        <w:proofErr w:type="spellEnd"/>
        <w:r w:rsidRPr="00891BBD">
          <w:rPr>
            <w:color w:val="000000"/>
          </w:rPr>
          <w:t>_</w:t>
        </w:r>
        <w:proofErr w:type="spellStart"/>
        <w:r w:rsidRPr="00891BBD">
          <w:rPr>
            <w:color w:val="000000"/>
            <w:lang w:val="en-US"/>
          </w:rPr>
          <w:t>margaritacea</w:t>
        </w:r>
        <w:proofErr w:type="spellEnd"/>
        <w:r w:rsidRPr="00891BBD">
          <w:rPr>
            <w:color w:val="000000"/>
          </w:rPr>
          <w:t>.</w:t>
        </w:r>
        <w:r w:rsidRPr="00891BBD">
          <w:rPr>
            <w:color w:val="000000"/>
            <w:lang w:val="en-US"/>
          </w:rPr>
          <w:t>html</w:t>
        </w:r>
      </w:hyperlink>
      <w:r w:rsidRPr="00891BBD">
        <w:rPr>
          <w:color w:val="000000"/>
        </w:rPr>
        <w:t xml:space="preserve"> </w:t>
      </w:r>
      <w:r w:rsidRPr="00891BBD">
        <w:t>(</w:t>
      </w:r>
      <w:r w:rsidRPr="00891BBD">
        <w:rPr>
          <w:rFonts w:ascii="Times New Roman CYR" w:hAnsi="Times New Roman CYR" w:cs="Times New Roman CYR"/>
        </w:rPr>
        <w:t xml:space="preserve">дата обращения: </w:t>
      </w:r>
      <w:r w:rsidRPr="00891BBD">
        <w:t>12.05</w:t>
      </w:r>
      <w:r w:rsidRPr="00891BBD">
        <w:rPr>
          <w:rFonts w:ascii="Times New Roman CYR" w:hAnsi="Times New Roman CYR" w:cs="Times New Roman CYR"/>
        </w:rPr>
        <w:t>.2017)</w:t>
      </w:r>
    </w:p>
    <w:p w:rsidR="00B57057" w:rsidRPr="00B57057" w:rsidRDefault="00B57057" w:rsidP="00B57057">
      <w:pPr>
        <w:pStyle w:val="a5"/>
        <w:numPr>
          <w:ilvl w:val="0"/>
          <w:numId w:val="10"/>
        </w:numPr>
        <w:jc w:val="lowKashida"/>
      </w:pPr>
      <w:proofErr w:type="spellStart"/>
      <w:r w:rsidRPr="007227AE">
        <w:rPr>
          <w:lang w:val="de-DE"/>
        </w:rPr>
        <w:t>Holemann</w:t>
      </w:r>
      <w:proofErr w:type="spellEnd"/>
      <w:r w:rsidRPr="003C018F">
        <w:t xml:space="preserve"> </w:t>
      </w:r>
      <w:r w:rsidRPr="007227AE">
        <w:rPr>
          <w:lang w:val="de-DE"/>
        </w:rPr>
        <w:t>J</w:t>
      </w:r>
      <w:r w:rsidRPr="003C018F">
        <w:t xml:space="preserve">. </w:t>
      </w:r>
      <w:r w:rsidRPr="007227AE">
        <w:rPr>
          <w:lang w:val="de-DE"/>
        </w:rPr>
        <w:t>A</w:t>
      </w:r>
      <w:r w:rsidRPr="003C018F">
        <w:t xml:space="preserve">., </w:t>
      </w:r>
      <w:proofErr w:type="spellStart"/>
      <w:r w:rsidRPr="007227AE">
        <w:rPr>
          <w:lang w:val="de-DE"/>
        </w:rPr>
        <w:t>Schirmacherb</w:t>
      </w:r>
      <w:proofErr w:type="spellEnd"/>
      <w:r w:rsidRPr="003C018F">
        <w:t xml:space="preserve"> </w:t>
      </w:r>
      <w:r w:rsidRPr="007227AE">
        <w:rPr>
          <w:lang w:val="de-DE"/>
        </w:rPr>
        <w:t>M</w:t>
      </w:r>
      <w:r w:rsidRPr="003C018F">
        <w:t xml:space="preserve">., </w:t>
      </w:r>
      <w:proofErr w:type="spellStart"/>
      <w:r w:rsidRPr="007227AE">
        <w:rPr>
          <w:lang w:val="de-DE"/>
        </w:rPr>
        <w:t>KassensaH</w:t>
      </w:r>
      <w:proofErr w:type="spellEnd"/>
      <w:r w:rsidRPr="003C018F">
        <w:t>.</w:t>
      </w:r>
      <w:proofErr w:type="spellStart"/>
      <w:r w:rsidRPr="007227AE">
        <w:rPr>
          <w:lang w:val="de-DE"/>
        </w:rPr>
        <w:t>andPrangeb</w:t>
      </w:r>
      <w:proofErr w:type="spellEnd"/>
      <w:r w:rsidRPr="003C018F">
        <w:t xml:space="preserve"> </w:t>
      </w:r>
      <w:r w:rsidRPr="007227AE">
        <w:rPr>
          <w:lang w:val="de-DE"/>
        </w:rPr>
        <w:t>A</w:t>
      </w:r>
      <w:r w:rsidRPr="003C018F">
        <w:t xml:space="preserve">. </w:t>
      </w:r>
      <w:proofErr w:type="spellStart"/>
      <w:r w:rsidRPr="007227AE">
        <w:rPr>
          <w:lang w:val="de-DE"/>
        </w:rPr>
        <w:t>Geochemistry</w:t>
      </w:r>
      <w:proofErr w:type="spellEnd"/>
      <w:r w:rsidRPr="003C018F">
        <w:t xml:space="preserve"> </w:t>
      </w:r>
      <w:proofErr w:type="spellStart"/>
      <w:r w:rsidRPr="007227AE">
        <w:rPr>
          <w:lang w:val="de-DE"/>
        </w:rPr>
        <w:t>of</w:t>
      </w:r>
      <w:proofErr w:type="spellEnd"/>
      <w:r w:rsidRPr="003C018F">
        <w:t xml:space="preserve"> </w:t>
      </w:r>
      <w:proofErr w:type="spellStart"/>
      <w:r w:rsidRPr="007227AE">
        <w:rPr>
          <w:lang w:val="de-DE"/>
        </w:rPr>
        <w:t>Surficial</w:t>
      </w:r>
      <w:proofErr w:type="spellEnd"/>
      <w:r w:rsidRPr="003C018F">
        <w:t xml:space="preserve"> </w:t>
      </w:r>
      <w:proofErr w:type="spellStart"/>
      <w:r w:rsidRPr="007227AE">
        <w:rPr>
          <w:lang w:val="de-DE"/>
        </w:rPr>
        <w:t>and</w:t>
      </w:r>
      <w:proofErr w:type="spellEnd"/>
      <w:r w:rsidRPr="003C018F">
        <w:t xml:space="preserve"> </w:t>
      </w:r>
      <w:proofErr w:type="spellStart"/>
      <w:r w:rsidRPr="007227AE">
        <w:rPr>
          <w:lang w:val="de-DE"/>
        </w:rPr>
        <w:t>Ice</w:t>
      </w:r>
      <w:proofErr w:type="spellEnd"/>
      <w:r w:rsidRPr="003C018F">
        <w:t>-</w:t>
      </w:r>
      <w:proofErr w:type="spellStart"/>
      <w:r w:rsidRPr="007227AE">
        <w:rPr>
          <w:lang w:val="de-DE"/>
        </w:rPr>
        <w:t>rafted</w:t>
      </w:r>
      <w:proofErr w:type="spellEnd"/>
      <w:r w:rsidRPr="003C018F">
        <w:t xml:space="preserve"> </w:t>
      </w:r>
      <w:r w:rsidRPr="007227AE">
        <w:rPr>
          <w:lang w:val="de-DE"/>
        </w:rPr>
        <w:t>Sediments</w:t>
      </w:r>
      <w:r w:rsidRPr="003C018F">
        <w:t xml:space="preserve"> </w:t>
      </w:r>
      <w:proofErr w:type="spellStart"/>
      <w:r w:rsidRPr="007227AE">
        <w:rPr>
          <w:lang w:val="de-DE"/>
        </w:rPr>
        <w:t>from</w:t>
      </w:r>
      <w:proofErr w:type="spellEnd"/>
      <w:r w:rsidRPr="003C018F">
        <w:t xml:space="preserve"> </w:t>
      </w:r>
      <w:proofErr w:type="spellStart"/>
      <w:r w:rsidRPr="007227AE">
        <w:rPr>
          <w:lang w:val="de-DE"/>
        </w:rPr>
        <w:t>the</w:t>
      </w:r>
      <w:proofErr w:type="spellEnd"/>
      <w:r w:rsidRPr="003C018F">
        <w:t xml:space="preserve"> </w:t>
      </w:r>
      <w:proofErr w:type="spellStart"/>
      <w:r w:rsidRPr="007227AE">
        <w:rPr>
          <w:lang w:val="de-DE"/>
        </w:rPr>
        <w:t>LaptevSea</w:t>
      </w:r>
      <w:proofErr w:type="spellEnd"/>
      <w:r w:rsidRPr="003C018F">
        <w:t xml:space="preserve"> (</w:t>
      </w:r>
      <w:proofErr w:type="spellStart"/>
      <w:r w:rsidRPr="007227AE">
        <w:rPr>
          <w:lang w:val="de-DE"/>
        </w:rPr>
        <w:t>Siberia</w:t>
      </w:r>
      <w:proofErr w:type="spellEnd"/>
      <w:r w:rsidRPr="003C018F">
        <w:t xml:space="preserve">). </w:t>
      </w:r>
      <w:proofErr w:type="spellStart"/>
      <w:r w:rsidRPr="007227AE">
        <w:rPr>
          <w:lang w:val="de-DE"/>
        </w:rPr>
        <w:t>Estuarine</w:t>
      </w:r>
      <w:proofErr w:type="spellEnd"/>
      <w:r w:rsidRPr="00B57057">
        <w:t xml:space="preserve">, </w:t>
      </w:r>
      <w:proofErr w:type="spellStart"/>
      <w:r w:rsidRPr="007227AE">
        <w:rPr>
          <w:lang w:val="de-DE"/>
        </w:rPr>
        <w:t>Coastal</w:t>
      </w:r>
      <w:proofErr w:type="spellEnd"/>
      <w:r w:rsidRPr="00B57057">
        <w:t xml:space="preserve"> </w:t>
      </w:r>
      <w:proofErr w:type="spellStart"/>
      <w:r w:rsidRPr="007227AE">
        <w:rPr>
          <w:lang w:val="de-DE"/>
        </w:rPr>
        <w:t>and</w:t>
      </w:r>
      <w:proofErr w:type="spellEnd"/>
      <w:r w:rsidRPr="00B57057">
        <w:t xml:space="preserve"> </w:t>
      </w:r>
      <w:proofErr w:type="spellStart"/>
      <w:r w:rsidRPr="007227AE">
        <w:rPr>
          <w:lang w:val="de-DE"/>
        </w:rPr>
        <w:t>Shelf</w:t>
      </w:r>
      <w:proofErr w:type="spellEnd"/>
      <w:r w:rsidRPr="00B57057">
        <w:t xml:space="preserve"> </w:t>
      </w:r>
      <w:r w:rsidRPr="007227AE">
        <w:rPr>
          <w:lang w:val="de-DE"/>
        </w:rPr>
        <w:t>Science</w:t>
      </w:r>
      <w:r w:rsidRPr="00B57057">
        <w:t xml:space="preserve"> (1999) 49, 45–59.</w:t>
      </w:r>
    </w:p>
    <w:p w:rsidR="00B57057" w:rsidRPr="008A74EB" w:rsidRDefault="00B57057" w:rsidP="00B57057">
      <w:pPr>
        <w:pStyle w:val="a5"/>
        <w:numPr>
          <w:ilvl w:val="0"/>
          <w:numId w:val="10"/>
        </w:numPr>
        <w:jc w:val="lowKashida"/>
      </w:pPr>
      <w:r w:rsidRPr="00D07D3C">
        <w:rPr>
          <w:lang w:val="en-US"/>
        </w:rPr>
        <w:t>Laptev</w:t>
      </w:r>
      <w:r w:rsidRPr="008A74EB">
        <w:t xml:space="preserve"> </w:t>
      </w:r>
      <w:proofErr w:type="gramStart"/>
      <w:r w:rsidRPr="00D07D3C">
        <w:rPr>
          <w:lang w:val="en-US"/>
        </w:rPr>
        <w:t>sea</w:t>
      </w:r>
      <w:proofErr w:type="gramEnd"/>
      <w:r>
        <w:t xml:space="preserve">. </w:t>
      </w:r>
      <w:r w:rsidRPr="008A74EB">
        <w:t>[</w:t>
      </w:r>
      <w:r>
        <w:t>Электронный ресурс</w:t>
      </w:r>
      <w:r w:rsidRPr="008A74EB">
        <w:t xml:space="preserve">] // </w:t>
      </w:r>
      <w:proofErr w:type="spellStart"/>
      <w:r w:rsidRPr="00D07D3C">
        <w:rPr>
          <w:lang w:val="en-US"/>
        </w:rPr>
        <w:t>Encyclop</w:t>
      </w:r>
      <w:proofErr w:type="spellEnd"/>
      <w:r w:rsidRPr="008A74EB">
        <w:t>æ</w:t>
      </w:r>
      <w:proofErr w:type="spellStart"/>
      <w:r w:rsidRPr="00D07D3C">
        <w:rPr>
          <w:lang w:val="en-US"/>
        </w:rPr>
        <w:t>dia</w:t>
      </w:r>
      <w:proofErr w:type="spellEnd"/>
      <w:r w:rsidRPr="008A74EB">
        <w:t xml:space="preserve"> </w:t>
      </w:r>
      <w:r w:rsidRPr="00D07D3C">
        <w:rPr>
          <w:lang w:val="en-US"/>
        </w:rPr>
        <w:t>Britannica</w:t>
      </w:r>
      <w:r w:rsidRPr="008A74EB">
        <w:t xml:space="preserve"> </w:t>
      </w:r>
      <w:r w:rsidRPr="00D07D3C">
        <w:rPr>
          <w:lang w:val="en-US"/>
        </w:rPr>
        <w:t>URL</w:t>
      </w:r>
      <w:r w:rsidRPr="008A74EB">
        <w:t xml:space="preserve">: </w:t>
      </w:r>
      <w:r w:rsidRPr="00D07D3C">
        <w:rPr>
          <w:lang w:val="en-US"/>
        </w:rPr>
        <w:t>https</w:t>
      </w:r>
      <w:r w:rsidRPr="008A74EB">
        <w:t>://</w:t>
      </w:r>
      <w:r w:rsidRPr="00D07D3C">
        <w:rPr>
          <w:lang w:val="en-US"/>
        </w:rPr>
        <w:t>www</w:t>
      </w:r>
      <w:r w:rsidRPr="008A74EB">
        <w:t>.</w:t>
      </w:r>
      <w:proofErr w:type="spellStart"/>
      <w:r w:rsidRPr="00D07D3C">
        <w:rPr>
          <w:lang w:val="en-US"/>
        </w:rPr>
        <w:t>britannica</w:t>
      </w:r>
      <w:proofErr w:type="spellEnd"/>
      <w:r w:rsidRPr="008A74EB">
        <w:t>.</w:t>
      </w:r>
      <w:r w:rsidRPr="00D07D3C">
        <w:rPr>
          <w:lang w:val="en-US"/>
        </w:rPr>
        <w:t>com</w:t>
      </w:r>
      <w:r w:rsidRPr="008A74EB">
        <w:t>/</w:t>
      </w:r>
      <w:r w:rsidRPr="00D07D3C">
        <w:rPr>
          <w:lang w:val="en-US"/>
        </w:rPr>
        <w:t>place</w:t>
      </w:r>
      <w:r w:rsidRPr="008A74EB">
        <w:t>/</w:t>
      </w:r>
      <w:r w:rsidRPr="00D07D3C">
        <w:rPr>
          <w:lang w:val="en-US"/>
        </w:rPr>
        <w:t>Laptev</w:t>
      </w:r>
      <w:r w:rsidRPr="008A74EB">
        <w:t>-</w:t>
      </w:r>
      <w:r w:rsidRPr="00D07D3C">
        <w:rPr>
          <w:lang w:val="en-US"/>
        </w:rPr>
        <w:t>Sea</w:t>
      </w:r>
      <w:r w:rsidRPr="008A74EB">
        <w:t xml:space="preserve"> (дата обращения: 25.03.2017).</w:t>
      </w:r>
    </w:p>
    <w:p w:rsidR="00B57057" w:rsidRDefault="00B57057" w:rsidP="00B57057">
      <w:pPr>
        <w:pStyle w:val="a5"/>
        <w:numPr>
          <w:ilvl w:val="0"/>
          <w:numId w:val="10"/>
        </w:numPr>
        <w:jc w:val="lowKashida"/>
        <w:rPr>
          <w:lang w:val="en-US"/>
        </w:rPr>
      </w:pPr>
      <w:r w:rsidRPr="0034666C">
        <w:rPr>
          <w:lang w:val="en-US"/>
        </w:rPr>
        <w:t xml:space="preserve">List of species of free-living invertebrates of Eurasian Arctic seas and adjacent deep waters. Edited by B.I. </w:t>
      </w:r>
      <w:proofErr w:type="spellStart"/>
      <w:r w:rsidRPr="0034666C">
        <w:rPr>
          <w:lang w:val="en-US"/>
        </w:rPr>
        <w:t>Sirenko</w:t>
      </w:r>
      <w:proofErr w:type="spellEnd"/>
      <w:r w:rsidRPr="0068542C">
        <w:rPr>
          <w:lang w:val="en-US"/>
        </w:rPr>
        <w:t xml:space="preserve"> </w:t>
      </w:r>
      <w:r>
        <w:rPr>
          <w:lang w:val="en-US"/>
        </w:rPr>
        <w:t>//</w:t>
      </w:r>
      <w:r w:rsidRPr="0034666C">
        <w:rPr>
          <w:lang w:val="en-US"/>
        </w:rPr>
        <w:t xml:space="preserve"> Explorations of the fauna of the seas. </w:t>
      </w:r>
      <w:proofErr w:type="gramStart"/>
      <w:r w:rsidRPr="0034666C">
        <w:rPr>
          <w:lang w:val="en-US"/>
        </w:rPr>
        <w:t>51</w:t>
      </w:r>
      <w:proofErr w:type="gramEnd"/>
      <w:r w:rsidRPr="0034666C">
        <w:rPr>
          <w:lang w:val="en-US"/>
        </w:rPr>
        <w:t xml:space="preserve">(59). </w:t>
      </w:r>
      <w:proofErr w:type="spellStart"/>
      <w:r w:rsidRPr="0034666C">
        <w:rPr>
          <w:lang w:val="en-US"/>
        </w:rPr>
        <w:t>St.Petersburg</w:t>
      </w:r>
      <w:proofErr w:type="spellEnd"/>
      <w:r w:rsidRPr="0034666C">
        <w:rPr>
          <w:lang w:val="en-US"/>
        </w:rPr>
        <w:t xml:space="preserve">, 2001. </w:t>
      </w:r>
      <w:proofErr w:type="gramStart"/>
      <w:r w:rsidRPr="0034666C">
        <w:rPr>
          <w:lang w:val="en-US"/>
        </w:rPr>
        <w:t>132</w:t>
      </w:r>
      <w:proofErr w:type="gramEnd"/>
      <w:r w:rsidRPr="0034666C">
        <w:rPr>
          <w:lang w:val="en-US"/>
        </w:rPr>
        <w:t xml:space="preserve"> p.</w:t>
      </w:r>
    </w:p>
    <w:p w:rsidR="00B57057" w:rsidRPr="00891BBD" w:rsidRDefault="00B57057" w:rsidP="00B57057">
      <w:pPr>
        <w:pStyle w:val="a5"/>
        <w:numPr>
          <w:ilvl w:val="0"/>
          <w:numId w:val="10"/>
        </w:numPr>
        <w:jc w:val="lowKashida"/>
        <w:rPr>
          <w:rFonts w:ascii="Times New Roman CYR" w:hAnsi="Times New Roman CYR" w:cs="Times New Roman CYR"/>
        </w:rPr>
      </w:pPr>
      <w:r w:rsidRPr="00891BBD">
        <w:rPr>
          <w:rFonts w:ascii="Times New Roman CYR" w:hAnsi="Times New Roman CYR" w:cs="Times New Roman CYR"/>
          <w:lang w:val="en-US"/>
        </w:rPr>
        <w:t>Marine bivalve shell</w:t>
      </w:r>
      <w:r w:rsidRPr="00891BBD">
        <w:rPr>
          <w:lang w:val="en-US"/>
        </w:rPr>
        <w:t>s o</w:t>
      </w:r>
      <w:r w:rsidRPr="00891BBD">
        <w:rPr>
          <w:rFonts w:ascii="Times New Roman CYR" w:hAnsi="Times New Roman CYR" w:cs="Times New Roman CYR"/>
          <w:lang w:val="en-US"/>
        </w:rPr>
        <w:t>f the British Isles</w:t>
      </w:r>
      <w:r w:rsidRPr="00891BBD">
        <w:rPr>
          <w:lang w:val="en-US"/>
        </w:rPr>
        <w:t>.</w:t>
      </w:r>
      <w:r w:rsidRPr="00891BBD">
        <w:rPr>
          <w:rFonts w:ascii="Times New Roman CYR" w:hAnsi="Times New Roman CYR" w:cs="Times New Roman CYR"/>
          <w:lang w:val="en-US"/>
        </w:rPr>
        <w:t xml:space="preserve"> </w:t>
      </w:r>
      <w:r w:rsidRPr="003C018F">
        <w:rPr>
          <w:rFonts w:ascii="Times New Roman CYR" w:hAnsi="Times New Roman CYR" w:cs="Times New Roman CYR"/>
        </w:rPr>
        <w:t>[</w:t>
      </w:r>
      <w:r w:rsidRPr="00891BBD">
        <w:rPr>
          <w:rFonts w:ascii="Times New Roman CYR" w:hAnsi="Times New Roman CYR" w:cs="Times New Roman CYR"/>
        </w:rPr>
        <w:t>Электронный</w:t>
      </w:r>
      <w:r w:rsidRPr="003C018F">
        <w:rPr>
          <w:rFonts w:ascii="Times New Roman CYR" w:hAnsi="Times New Roman CYR" w:cs="Times New Roman CYR"/>
        </w:rPr>
        <w:t xml:space="preserve"> </w:t>
      </w:r>
      <w:r w:rsidRPr="00891BBD">
        <w:rPr>
          <w:rFonts w:ascii="Times New Roman CYR" w:hAnsi="Times New Roman CYR" w:cs="Times New Roman CYR"/>
        </w:rPr>
        <w:t>ресурс</w:t>
      </w:r>
      <w:r w:rsidRPr="003C018F">
        <w:rPr>
          <w:rFonts w:ascii="Times New Roman CYR" w:hAnsi="Times New Roman CYR" w:cs="Times New Roman CYR"/>
        </w:rPr>
        <w:t>]</w:t>
      </w:r>
      <w:r w:rsidRPr="003C018F">
        <w:t xml:space="preserve"> /</w:t>
      </w:r>
      <w:proofErr w:type="gramStart"/>
      <w:r w:rsidRPr="003C018F">
        <w:t>/</w:t>
      </w:r>
      <w:r w:rsidRPr="003C018F">
        <w:rPr>
          <w:rFonts w:ascii="Times New Roman CYR" w:hAnsi="Times New Roman CYR" w:cs="Times New Roman CYR"/>
        </w:rPr>
        <w:t xml:space="preserve">  </w:t>
      </w:r>
      <w:r w:rsidRPr="00891BBD">
        <w:rPr>
          <w:lang w:val="en-US"/>
        </w:rPr>
        <w:t>National</w:t>
      </w:r>
      <w:proofErr w:type="gramEnd"/>
      <w:r w:rsidRPr="003C018F">
        <w:t xml:space="preserve"> </w:t>
      </w:r>
      <w:r w:rsidRPr="00891BBD">
        <w:rPr>
          <w:lang w:val="en-US"/>
        </w:rPr>
        <w:t>Museum</w:t>
      </w:r>
      <w:r w:rsidRPr="003C018F">
        <w:t xml:space="preserve"> </w:t>
      </w:r>
      <w:r w:rsidRPr="00891BBD">
        <w:rPr>
          <w:lang w:val="en-US"/>
        </w:rPr>
        <w:t>Wales</w:t>
      </w:r>
      <w:r w:rsidRPr="003C018F">
        <w:t xml:space="preserve">. </w:t>
      </w:r>
      <w:r w:rsidRPr="00891BBD">
        <w:rPr>
          <w:rFonts w:ascii="Times New Roman CYR" w:hAnsi="Times New Roman CYR" w:cs="Times New Roman CYR"/>
        </w:rPr>
        <w:t>URL</w:t>
      </w:r>
      <w:r w:rsidRPr="00891BBD">
        <w:t xml:space="preserve">: </w:t>
      </w:r>
      <w:hyperlink r:id="rId30" w:history="1">
        <w:r w:rsidRPr="00891BBD">
          <w:rPr>
            <w:lang w:val="en-US"/>
          </w:rPr>
          <w:t>http</w:t>
        </w:r>
        <w:r w:rsidRPr="00891BBD">
          <w:t>://</w:t>
        </w:r>
        <w:proofErr w:type="spellStart"/>
        <w:r w:rsidRPr="00891BBD">
          <w:rPr>
            <w:lang w:val="en-US"/>
          </w:rPr>
          <w:t>naturalhistory</w:t>
        </w:r>
        <w:proofErr w:type="spellEnd"/>
        <w:r w:rsidRPr="00891BBD">
          <w:t>.</w:t>
        </w:r>
        <w:proofErr w:type="spellStart"/>
        <w:r w:rsidRPr="00891BBD">
          <w:rPr>
            <w:lang w:val="en-US"/>
          </w:rPr>
          <w:t>museumwales</w:t>
        </w:r>
        <w:proofErr w:type="spellEnd"/>
        <w:r w:rsidRPr="00891BBD">
          <w:t>.</w:t>
        </w:r>
        <w:r w:rsidRPr="00891BBD">
          <w:rPr>
            <w:lang w:val="en-US"/>
          </w:rPr>
          <w:t>ac</w:t>
        </w:r>
        <w:r w:rsidRPr="00891BBD">
          <w:t>.</w:t>
        </w:r>
        <w:proofErr w:type="spellStart"/>
        <w:r w:rsidRPr="00891BBD">
          <w:rPr>
            <w:lang w:val="en-US"/>
          </w:rPr>
          <w:t>uk</w:t>
        </w:r>
        <w:proofErr w:type="spellEnd"/>
        <w:r w:rsidRPr="00891BBD">
          <w:t>/</w:t>
        </w:r>
        <w:proofErr w:type="spellStart"/>
        <w:r w:rsidRPr="00891BBD">
          <w:rPr>
            <w:lang w:val="en-US"/>
          </w:rPr>
          <w:t>britishbivalves</w:t>
        </w:r>
        <w:proofErr w:type="spellEnd"/>
        <w:r w:rsidRPr="00891BBD">
          <w:t>/</w:t>
        </w:r>
      </w:hyperlink>
      <w:r w:rsidRPr="00891BBD">
        <w:t xml:space="preserve">  (</w:t>
      </w:r>
      <w:r w:rsidRPr="00891BBD">
        <w:rPr>
          <w:rFonts w:ascii="Times New Roman CYR" w:hAnsi="Times New Roman CYR" w:cs="Times New Roman CYR"/>
        </w:rPr>
        <w:t xml:space="preserve">дата обращения: </w:t>
      </w:r>
      <w:r w:rsidRPr="00891BBD">
        <w:t>10.05</w:t>
      </w:r>
      <w:r w:rsidRPr="00891BBD">
        <w:rPr>
          <w:rFonts w:ascii="Times New Roman CYR" w:hAnsi="Times New Roman CYR" w:cs="Times New Roman CYR"/>
        </w:rPr>
        <w:t>.2017).</w:t>
      </w:r>
    </w:p>
    <w:p w:rsidR="00B57057" w:rsidRPr="0034666C" w:rsidRDefault="00B57057" w:rsidP="00B57057">
      <w:pPr>
        <w:pStyle w:val="a5"/>
        <w:numPr>
          <w:ilvl w:val="0"/>
          <w:numId w:val="10"/>
        </w:numPr>
        <w:jc w:val="lowKashida"/>
        <w:rPr>
          <w:lang w:val="en-US"/>
        </w:rPr>
      </w:pPr>
      <w:proofErr w:type="spellStart"/>
      <w:r w:rsidRPr="000474FC">
        <w:rPr>
          <w:lang w:val="en-US"/>
        </w:rPr>
        <w:t>Matishov</w:t>
      </w:r>
      <w:proofErr w:type="spellEnd"/>
      <w:r w:rsidRPr="003C018F">
        <w:t xml:space="preserve">, </w:t>
      </w:r>
      <w:r w:rsidRPr="000474FC">
        <w:rPr>
          <w:lang w:val="en-US"/>
        </w:rPr>
        <w:t>D</w:t>
      </w:r>
      <w:r w:rsidRPr="003C018F">
        <w:t>.</w:t>
      </w:r>
      <w:r w:rsidRPr="000474FC">
        <w:rPr>
          <w:lang w:val="en-US"/>
        </w:rPr>
        <w:t>G</w:t>
      </w:r>
      <w:r w:rsidRPr="003C018F">
        <w:t xml:space="preserve">., </w:t>
      </w:r>
      <w:proofErr w:type="spellStart"/>
      <w:r w:rsidRPr="000474FC">
        <w:rPr>
          <w:lang w:val="en-US"/>
        </w:rPr>
        <w:t>Matishov</w:t>
      </w:r>
      <w:proofErr w:type="spellEnd"/>
      <w:r w:rsidRPr="003C018F">
        <w:t xml:space="preserve">, </w:t>
      </w:r>
      <w:r w:rsidRPr="000474FC">
        <w:rPr>
          <w:lang w:val="en-US"/>
        </w:rPr>
        <w:t>G</w:t>
      </w:r>
      <w:r w:rsidRPr="003C018F">
        <w:t>.</w:t>
      </w:r>
      <w:r w:rsidRPr="000474FC">
        <w:rPr>
          <w:lang w:val="en-US"/>
        </w:rPr>
        <w:t>G</w:t>
      </w:r>
      <w:r w:rsidRPr="003C018F">
        <w:t>.</w:t>
      </w:r>
      <w:proofErr w:type="gramStart"/>
      <w:r w:rsidRPr="003C018F">
        <w:t>,</w:t>
      </w:r>
      <w:proofErr w:type="spellStart"/>
      <w:r w:rsidRPr="000474FC">
        <w:rPr>
          <w:lang w:val="en-US"/>
        </w:rPr>
        <w:t>Rissanen</w:t>
      </w:r>
      <w:proofErr w:type="spellEnd"/>
      <w:proofErr w:type="gramEnd"/>
      <w:r w:rsidRPr="003C018F">
        <w:t xml:space="preserve">, </w:t>
      </w:r>
      <w:r w:rsidRPr="000474FC">
        <w:rPr>
          <w:lang w:val="en-US"/>
        </w:rPr>
        <w:t>K</w:t>
      </w:r>
      <w:r w:rsidRPr="003C018F">
        <w:t xml:space="preserve">. </w:t>
      </w:r>
      <w:r w:rsidRPr="000474FC">
        <w:rPr>
          <w:lang w:val="en-US"/>
        </w:rPr>
        <w:t>Some</w:t>
      </w:r>
      <w:r w:rsidRPr="003C018F">
        <w:t xml:space="preserve"> </w:t>
      </w:r>
      <w:r w:rsidRPr="000474FC">
        <w:rPr>
          <w:lang w:val="en-US"/>
        </w:rPr>
        <w:t>results</w:t>
      </w:r>
      <w:r w:rsidRPr="003C018F">
        <w:t xml:space="preserve"> </w:t>
      </w:r>
      <w:r w:rsidRPr="000474FC">
        <w:rPr>
          <w:lang w:val="en-US"/>
        </w:rPr>
        <w:t>On</w:t>
      </w:r>
      <w:r w:rsidRPr="003C018F">
        <w:t xml:space="preserve"> </w:t>
      </w:r>
      <w:r w:rsidRPr="000474FC">
        <w:rPr>
          <w:lang w:val="en-US"/>
        </w:rPr>
        <w:t>Cs</w:t>
      </w:r>
      <w:r w:rsidRPr="003C018F">
        <w:t xml:space="preserve">-137 </w:t>
      </w:r>
      <w:r w:rsidRPr="000474FC">
        <w:rPr>
          <w:lang w:val="en-US"/>
        </w:rPr>
        <w:t>distribution</w:t>
      </w:r>
      <w:r w:rsidRPr="003C018F">
        <w:t xml:space="preserve"> </w:t>
      </w:r>
      <w:r w:rsidRPr="000474FC">
        <w:rPr>
          <w:lang w:val="en-US"/>
        </w:rPr>
        <w:t>in</w:t>
      </w:r>
      <w:r w:rsidRPr="003C018F">
        <w:t xml:space="preserve"> </w:t>
      </w:r>
      <w:r w:rsidRPr="000474FC">
        <w:rPr>
          <w:lang w:val="en-US"/>
        </w:rPr>
        <w:t>the</w:t>
      </w:r>
      <w:r w:rsidRPr="003C018F">
        <w:t xml:space="preserve"> </w:t>
      </w:r>
      <w:r w:rsidRPr="000474FC">
        <w:rPr>
          <w:lang w:val="en-US"/>
        </w:rPr>
        <w:t>Laptev</w:t>
      </w:r>
      <w:r w:rsidRPr="003C018F">
        <w:t xml:space="preserve"> </w:t>
      </w:r>
      <w:r w:rsidRPr="000474FC">
        <w:rPr>
          <w:lang w:val="en-US"/>
        </w:rPr>
        <w:t>Sea</w:t>
      </w:r>
      <w:r w:rsidRPr="003C018F">
        <w:t xml:space="preserve"> </w:t>
      </w:r>
      <w:r w:rsidRPr="000474FC">
        <w:rPr>
          <w:lang w:val="en-US"/>
        </w:rPr>
        <w:t>bottom</w:t>
      </w:r>
      <w:r w:rsidRPr="003C018F">
        <w:t xml:space="preserve"> </w:t>
      </w:r>
      <w:r w:rsidRPr="000474FC">
        <w:rPr>
          <w:lang w:val="en-US"/>
        </w:rPr>
        <w:t>sediments</w:t>
      </w:r>
      <w:r w:rsidRPr="003C018F">
        <w:t xml:space="preserve">. </w:t>
      </w:r>
      <w:r w:rsidRPr="000474FC">
        <w:rPr>
          <w:lang w:val="en-US"/>
        </w:rPr>
        <w:t xml:space="preserve">Edited by </w:t>
      </w:r>
      <w:proofErr w:type="spellStart"/>
      <w:r w:rsidRPr="000474FC">
        <w:rPr>
          <w:lang w:val="en-US"/>
        </w:rPr>
        <w:t>EikeRachor</w:t>
      </w:r>
      <w:proofErr w:type="spellEnd"/>
      <w:r w:rsidRPr="000474FC">
        <w:rPr>
          <w:lang w:val="en-US"/>
        </w:rPr>
        <w:t>.</w:t>
      </w:r>
      <w:r>
        <w:rPr>
          <w:lang w:val="en-US"/>
        </w:rPr>
        <w:t xml:space="preserve"> //</w:t>
      </w:r>
      <w:r w:rsidRPr="000474FC">
        <w:rPr>
          <w:lang w:val="en-US"/>
        </w:rPr>
        <w:t xml:space="preserve"> Scientific Cooperation in the Russian Arctic: Research</w:t>
      </w:r>
      <w:r>
        <w:rPr>
          <w:lang w:val="en-US"/>
        </w:rPr>
        <w:t xml:space="preserve"> from the Barents Sea up to the </w:t>
      </w:r>
      <w:proofErr w:type="spellStart"/>
      <w:r w:rsidRPr="000474FC">
        <w:rPr>
          <w:lang w:val="en-US"/>
        </w:rPr>
        <w:t>Laptev.</w:t>
      </w:r>
      <w:r>
        <w:rPr>
          <w:lang w:val="en-US"/>
        </w:rPr>
        <w:t>BerichtezurPolarforschung</w:t>
      </w:r>
      <w:proofErr w:type="spellEnd"/>
      <w:r w:rsidRPr="000474FC">
        <w:rPr>
          <w:lang w:val="en-US"/>
        </w:rPr>
        <w:t xml:space="preserve"> 287 (1998). P. 40-43.</w:t>
      </w:r>
    </w:p>
    <w:p w:rsidR="00B57057" w:rsidRPr="003C6BA3" w:rsidRDefault="00B57057" w:rsidP="00B57057">
      <w:pPr>
        <w:pStyle w:val="a5"/>
        <w:numPr>
          <w:ilvl w:val="0"/>
          <w:numId w:val="10"/>
        </w:numPr>
        <w:jc w:val="lowKashida"/>
        <w:rPr>
          <w:lang w:val="de-DE"/>
        </w:rPr>
      </w:pPr>
      <w:proofErr w:type="spellStart"/>
      <w:r w:rsidRPr="00BD40D2">
        <w:rPr>
          <w:lang w:val="en-US"/>
        </w:rPr>
        <w:t>Petryashov</w:t>
      </w:r>
      <w:proofErr w:type="spellEnd"/>
      <w:r w:rsidRPr="00BD40D2">
        <w:rPr>
          <w:lang w:val="en-US"/>
        </w:rPr>
        <w:t xml:space="preserve"> V.V., </w:t>
      </w:r>
      <w:proofErr w:type="spellStart"/>
      <w:r w:rsidRPr="00BD40D2">
        <w:rPr>
          <w:lang w:val="en-US"/>
        </w:rPr>
        <w:t>Sirenko</w:t>
      </w:r>
      <w:proofErr w:type="spellEnd"/>
      <w:r w:rsidRPr="00BD40D2">
        <w:rPr>
          <w:lang w:val="en-US"/>
        </w:rPr>
        <w:t xml:space="preserve"> B. I., </w:t>
      </w:r>
      <w:proofErr w:type="spellStart"/>
      <w:r w:rsidRPr="00BD40D2">
        <w:rPr>
          <w:lang w:val="en-US"/>
        </w:rPr>
        <w:t>Golikov</w:t>
      </w:r>
      <w:proofErr w:type="spellEnd"/>
      <w:r w:rsidRPr="00BD40D2">
        <w:rPr>
          <w:lang w:val="en-US"/>
        </w:rPr>
        <w:t xml:space="preserve"> A. A., </w:t>
      </w:r>
      <w:proofErr w:type="spellStart"/>
      <w:r w:rsidRPr="00BD40D2">
        <w:rPr>
          <w:lang w:val="en-US"/>
        </w:rPr>
        <w:t>Novozhilov</w:t>
      </w:r>
      <w:proofErr w:type="spellEnd"/>
      <w:r w:rsidRPr="00BD40D2">
        <w:rPr>
          <w:lang w:val="en-US"/>
        </w:rPr>
        <w:t xml:space="preserve"> A. V., </w:t>
      </w:r>
      <w:proofErr w:type="spellStart"/>
      <w:r w:rsidRPr="00BD40D2">
        <w:rPr>
          <w:lang w:val="en-US"/>
        </w:rPr>
        <w:t>Rachor</w:t>
      </w:r>
      <w:proofErr w:type="spellEnd"/>
      <w:r w:rsidRPr="00BD40D2">
        <w:rPr>
          <w:lang w:val="en-US"/>
        </w:rPr>
        <w:t xml:space="preserve"> E., </w:t>
      </w:r>
      <w:proofErr w:type="spellStart"/>
      <w:r w:rsidRPr="00BD40D2">
        <w:rPr>
          <w:lang w:val="en-US"/>
        </w:rPr>
        <w:t>Piepenburg</w:t>
      </w:r>
      <w:proofErr w:type="spellEnd"/>
      <w:r w:rsidRPr="00BD40D2">
        <w:rPr>
          <w:lang w:val="en-US"/>
        </w:rPr>
        <w:t xml:space="preserve"> D., </w:t>
      </w:r>
      <w:proofErr w:type="spellStart"/>
      <w:r w:rsidRPr="00BD40D2">
        <w:rPr>
          <w:lang w:val="en-US"/>
        </w:rPr>
        <w:t>SchmidM</w:t>
      </w:r>
      <w:proofErr w:type="spellEnd"/>
      <w:r w:rsidRPr="00BD40D2">
        <w:rPr>
          <w:lang w:val="en-US"/>
        </w:rPr>
        <w:t xml:space="preserve">. </w:t>
      </w:r>
      <w:proofErr w:type="spellStart"/>
      <w:r w:rsidRPr="00BD40D2">
        <w:rPr>
          <w:lang w:val="en-US"/>
        </w:rPr>
        <w:t>K.Macrobenthos</w:t>
      </w:r>
      <w:proofErr w:type="spellEnd"/>
      <w:r w:rsidRPr="00BD40D2">
        <w:rPr>
          <w:lang w:val="en-US"/>
        </w:rPr>
        <w:t xml:space="preserve"> Distribution in </w:t>
      </w:r>
      <w:proofErr w:type="spellStart"/>
      <w:r w:rsidRPr="00BD40D2">
        <w:rPr>
          <w:lang w:val="en-US"/>
        </w:rPr>
        <w:t>theLaptevSea</w:t>
      </w:r>
      <w:proofErr w:type="spellEnd"/>
      <w:r w:rsidRPr="00BD40D2">
        <w:rPr>
          <w:lang w:val="en-US"/>
        </w:rPr>
        <w:t xml:space="preserve"> in Relation to Hydrology / Land-Ocean Systems in the </w:t>
      </w:r>
      <w:proofErr w:type="spellStart"/>
      <w:r w:rsidRPr="00BD40D2">
        <w:rPr>
          <w:lang w:val="en-US"/>
        </w:rPr>
        <w:t>SiberianArctic</w:t>
      </w:r>
      <w:proofErr w:type="spellEnd"/>
      <w:r w:rsidRPr="00BD40D2">
        <w:rPr>
          <w:lang w:val="en-US"/>
        </w:rPr>
        <w:t xml:space="preserve">, 1999. </w:t>
      </w:r>
      <w:r>
        <w:rPr>
          <w:lang w:val="de-DE"/>
        </w:rPr>
        <w:t>P. 169-180</w:t>
      </w:r>
    </w:p>
    <w:p w:rsidR="00B57057" w:rsidRPr="00BD40D2" w:rsidRDefault="00B57057" w:rsidP="00B57057">
      <w:pPr>
        <w:pStyle w:val="a5"/>
        <w:numPr>
          <w:ilvl w:val="0"/>
          <w:numId w:val="10"/>
        </w:numPr>
        <w:jc w:val="lowKashida"/>
        <w:rPr>
          <w:lang w:val="de-DE"/>
        </w:rPr>
      </w:pPr>
      <w:r w:rsidRPr="00BD40D2">
        <w:rPr>
          <w:lang w:val="de-DE"/>
        </w:rPr>
        <w:t xml:space="preserve">World </w:t>
      </w:r>
      <w:proofErr w:type="spellStart"/>
      <w:r w:rsidRPr="00BD40D2">
        <w:rPr>
          <w:lang w:val="de-DE"/>
        </w:rPr>
        <w:t>Ocean</w:t>
      </w:r>
      <w:proofErr w:type="spellEnd"/>
      <w:r w:rsidRPr="00BD40D2">
        <w:rPr>
          <w:lang w:val="de-DE"/>
        </w:rPr>
        <w:t xml:space="preserve"> Atlas 2009 [</w:t>
      </w:r>
      <w:r>
        <w:t>Электронный</w:t>
      </w:r>
      <w:r w:rsidRPr="00BD40D2">
        <w:rPr>
          <w:lang w:val="de-DE"/>
        </w:rPr>
        <w:t xml:space="preserve"> </w:t>
      </w:r>
      <w:r>
        <w:t>ресурс</w:t>
      </w:r>
      <w:r w:rsidRPr="00BD40D2">
        <w:rPr>
          <w:lang w:val="de-DE"/>
        </w:rPr>
        <w:t xml:space="preserve">] // National </w:t>
      </w:r>
      <w:proofErr w:type="spellStart"/>
      <w:r w:rsidRPr="00BD40D2">
        <w:rPr>
          <w:lang w:val="de-DE"/>
        </w:rPr>
        <w:t>Oceanic</w:t>
      </w:r>
      <w:proofErr w:type="spellEnd"/>
      <w:r w:rsidRPr="00BD40D2">
        <w:rPr>
          <w:lang w:val="de-DE"/>
        </w:rPr>
        <w:t xml:space="preserve"> </w:t>
      </w:r>
      <w:proofErr w:type="spellStart"/>
      <w:r w:rsidRPr="00BD40D2">
        <w:rPr>
          <w:lang w:val="de-DE"/>
        </w:rPr>
        <w:t>and</w:t>
      </w:r>
      <w:proofErr w:type="spellEnd"/>
      <w:r w:rsidRPr="00BD40D2">
        <w:rPr>
          <w:lang w:val="de-DE"/>
        </w:rPr>
        <w:t xml:space="preserve"> </w:t>
      </w:r>
      <w:proofErr w:type="spellStart"/>
      <w:r w:rsidRPr="00BD40D2">
        <w:rPr>
          <w:lang w:val="de-DE"/>
        </w:rPr>
        <w:t>Atmospheric</w:t>
      </w:r>
      <w:proofErr w:type="spellEnd"/>
      <w:r w:rsidRPr="00BD40D2">
        <w:rPr>
          <w:lang w:val="de-DE"/>
        </w:rPr>
        <w:t xml:space="preserve"> Administration. National Centers </w:t>
      </w:r>
      <w:proofErr w:type="spellStart"/>
      <w:r w:rsidRPr="00BD40D2">
        <w:rPr>
          <w:lang w:val="de-DE"/>
        </w:rPr>
        <w:t>for</w:t>
      </w:r>
      <w:proofErr w:type="spellEnd"/>
      <w:r w:rsidRPr="00BD40D2">
        <w:rPr>
          <w:lang w:val="de-DE"/>
        </w:rPr>
        <w:t xml:space="preserve"> Environmental Information URL: https://www.nodc.noaa.gov/OC5/WOA09/pr_woa09.html (</w:t>
      </w:r>
      <w:proofErr w:type="spellStart"/>
      <w:r w:rsidRPr="00D07D3C">
        <w:rPr>
          <w:lang w:val="en-US"/>
        </w:rPr>
        <w:t>дата</w:t>
      </w:r>
      <w:proofErr w:type="spellEnd"/>
      <w:r w:rsidRPr="00BD40D2">
        <w:rPr>
          <w:lang w:val="de-DE"/>
        </w:rPr>
        <w:t xml:space="preserve"> </w:t>
      </w:r>
      <w:proofErr w:type="spellStart"/>
      <w:r w:rsidRPr="00D07D3C">
        <w:rPr>
          <w:lang w:val="en-US"/>
        </w:rPr>
        <w:t>обращения</w:t>
      </w:r>
      <w:proofErr w:type="spellEnd"/>
      <w:r w:rsidRPr="00BD40D2">
        <w:rPr>
          <w:lang w:val="de-DE"/>
        </w:rPr>
        <w:t>: 15.04.2017).</w:t>
      </w:r>
    </w:p>
    <w:p w:rsidR="00B57057" w:rsidRDefault="00B57057" w:rsidP="00B57057">
      <w:pPr>
        <w:pStyle w:val="a5"/>
        <w:numPr>
          <w:ilvl w:val="0"/>
          <w:numId w:val="10"/>
        </w:numPr>
        <w:jc w:val="lowKashida"/>
        <w:rPr>
          <w:lang w:val="de-DE"/>
        </w:rPr>
      </w:pPr>
      <w:r w:rsidRPr="00BD40D2">
        <w:rPr>
          <w:lang w:val="de-DE"/>
        </w:rPr>
        <w:t xml:space="preserve">World </w:t>
      </w:r>
      <w:proofErr w:type="spellStart"/>
      <w:r w:rsidRPr="00BD40D2">
        <w:rPr>
          <w:lang w:val="de-DE"/>
        </w:rPr>
        <w:t>Ocean</w:t>
      </w:r>
      <w:proofErr w:type="spellEnd"/>
      <w:r w:rsidRPr="00BD40D2">
        <w:rPr>
          <w:lang w:val="de-DE"/>
        </w:rPr>
        <w:t xml:space="preserve"> Atlas 2013 </w:t>
      </w:r>
      <w:proofErr w:type="spellStart"/>
      <w:r w:rsidRPr="00BD40D2">
        <w:rPr>
          <w:lang w:val="de-DE"/>
        </w:rPr>
        <w:t>version</w:t>
      </w:r>
      <w:proofErr w:type="spellEnd"/>
      <w:r w:rsidRPr="00BD40D2">
        <w:rPr>
          <w:lang w:val="de-DE"/>
        </w:rPr>
        <w:t xml:space="preserve"> 2 [</w:t>
      </w:r>
      <w:r>
        <w:t>Электронный</w:t>
      </w:r>
      <w:r w:rsidRPr="00BD40D2">
        <w:rPr>
          <w:lang w:val="de-DE"/>
        </w:rPr>
        <w:t xml:space="preserve"> </w:t>
      </w:r>
      <w:r>
        <w:t>ресурс</w:t>
      </w:r>
      <w:r w:rsidRPr="00BD40D2">
        <w:rPr>
          <w:lang w:val="de-DE"/>
        </w:rPr>
        <w:t xml:space="preserve">] // National </w:t>
      </w:r>
      <w:proofErr w:type="spellStart"/>
      <w:r w:rsidRPr="00BD40D2">
        <w:rPr>
          <w:lang w:val="de-DE"/>
        </w:rPr>
        <w:t>Oceanic</w:t>
      </w:r>
      <w:proofErr w:type="spellEnd"/>
      <w:r w:rsidRPr="00BD40D2">
        <w:rPr>
          <w:lang w:val="de-DE"/>
        </w:rPr>
        <w:t xml:space="preserve"> </w:t>
      </w:r>
      <w:proofErr w:type="spellStart"/>
      <w:r w:rsidRPr="00BD40D2">
        <w:rPr>
          <w:lang w:val="de-DE"/>
        </w:rPr>
        <w:t>and</w:t>
      </w:r>
      <w:proofErr w:type="spellEnd"/>
      <w:r w:rsidRPr="00BD40D2">
        <w:rPr>
          <w:lang w:val="de-DE"/>
        </w:rPr>
        <w:t xml:space="preserve"> </w:t>
      </w:r>
      <w:proofErr w:type="spellStart"/>
      <w:r w:rsidRPr="00BD40D2">
        <w:rPr>
          <w:lang w:val="de-DE"/>
        </w:rPr>
        <w:t>Atmospheric</w:t>
      </w:r>
      <w:proofErr w:type="spellEnd"/>
      <w:r w:rsidRPr="00BD40D2">
        <w:rPr>
          <w:lang w:val="de-DE"/>
        </w:rPr>
        <w:t xml:space="preserve"> Administration. National Centers </w:t>
      </w:r>
      <w:proofErr w:type="spellStart"/>
      <w:r w:rsidRPr="00BD40D2">
        <w:rPr>
          <w:lang w:val="de-DE"/>
        </w:rPr>
        <w:t>for</w:t>
      </w:r>
      <w:proofErr w:type="spellEnd"/>
      <w:r w:rsidRPr="00BD40D2">
        <w:rPr>
          <w:lang w:val="de-DE"/>
        </w:rPr>
        <w:t xml:space="preserve"> Environmental Information URL: https://www.nodc.noaa.gov/OC5/woa13/ (</w:t>
      </w:r>
      <w:proofErr w:type="spellStart"/>
      <w:r w:rsidRPr="00D07D3C">
        <w:rPr>
          <w:lang w:val="en-US"/>
        </w:rPr>
        <w:t>дата</w:t>
      </w:r>
      <w:proofErr w:type="spellEnd"/>
      <w:r w:rsidRPr="00BD40D2">
        <w:rPr>
          <w:lang w:val="de-DE"/>
        </w:rPr>
        <w:t xml:space="preserve"> </w:t>
      </w:r>
      <w:proofErr w:type="spellStart"/>
      <w:r w:rsidRPr="00D07D3C">
        <w:rPr>
          <w:lang w:val="en-US"/>
        </w:rPr>
        <w:t>обращения</w:t>
      </w:r>
      <w:proofErr w:type="spellEnd"/>
      <w:r w:rsidRPr="00BD40D2">
        <w:rPr>
          <w:lang w:val="de-DE"/>
        </w:rPr>
        <w:t>: 15.04.2017).</w:t>
      </w:r>
    </w:p>
    <w:p w:rsidR="00B57057" w:rsidRPr="00891BBD" w:rsidRDefault="00B57057" w:rsidP="00B57057">
      <w:pPr>
        <w:pStyle w:val="a5"/>
        <w:numPr>
          <w:ilvl w:val="0"/>
          <w:numId w:val="10"/>
        </w:numPr>
        <w:jc w:val="lowKashida"/>
        <w:rPr>
          <w:rFonts w:ascii="Times New Roman CYR" w:hAnsi="Times New Roman CYR" w:cs="Times New Roman CYR"/>
        </w:rPr>
      </w:pPr>
      <w:r w:rsidRPr="00891BBD">
        <w:rPr>
          <w:rFonts w:ascii="Times New Roman CYR" w:hAnsi="Times New Roman CYR" w:cs="Times New Roman CYR"/>
          <w:lang w:val="en-US"/>
        </w:rPr>
        <w:t>World registe</w:t>
      </w:r>
      <w:r w:rsidRPr="00891BBD">
        <w:rPr>
          <w:lang w:val="en-US"/>
        </w:rPr>
        <w:t xml:space="preserve">r of Marine Species. </w:t>
      </w:r>
      <w:r w:rsidRPr="00891BBD">
        <w:rPr>
          <w:rFonts w:ascii="Times New Roman CYR" w:hAnsi="Times New Roman CYR" w:cs="Times New Roman CYR"/>
          <w:lang w:val="en-US"/>
        </w:rPr>
        <w:t xml:space="preserve"> </w:t>
      </w:r>
      <w:r w:rsidRPr="00891BBD">
        <w:rPr>
          <w:rFonts w:ascii="Times New Roman CYR" w:hAnsi="Times New Roman CYR" w:cs="Times New Roman CYR"/>
        </w:rPr>
        <w:t>[Электронный ресурс]</w:t>
      </w:r>
      <w:r w:rsidRPr="00891BBD">
        <w:t xml:space="preserve"> </w:t>
      </w:r>
      <w:r w:rsidRPr="00891BBD">
        <w:rPr>
          <w:lang w:val="en-US"/>
        </w:rPr>
        <w:t>URL</w:t>
      </w:r>
      <w:r w:rsidRPr="00891BBD">
        <w:t xml:space="preserve">: </w:t>
      </w:r>
      <w:hyperlink r:id="rId31" w:history="1">
        <w:r w:rsidRPr="00891BBD">
          <w:rPr>
            <w:lang w:val="en-US"/>
          </w:rPr>
          <w:t>http</w:t>
        </w:r>
        <w:r w:rsidRPr="00891BBD">
          <w:t>://</w:t>
        </w:r>
        <w:r w:rsidRPr="00891BBD">
          <w:rPr>
            <w:lang w:val="en-US"/>
          </w:rPr>
          <w:t>www</w:t>
        </w:r>
        <w:r w:rsidRPr="00891BBD">
          <w:t>.</w:t>
        </w:r>
        <w:proofErr w:type="spellStart"/>
        <w:r w:rsidRPr="00891BBD">
          <w:rPr>
            <w:lang w:val="en-US"/>
          </w:rPr>
          <w:t>marinespecies</w:t>
        </w:r>
        <w:proofErr w:type="spellEnd"/>
        <w:r w:rsidRPr="00891BBD">
          <w:t>.</w:t>
        </w:r>
        <w:r w:rsidRPr="00891BBD">
          <w:rPr>
            <w:lang w:val="en-US"/>
          </w:rPr>
          <w:t>org</w:t>
        </w:r>
        <w:r w:rsidRPr="00891BBD">
          <w:t>/</w:t>
        </w:r>
      </w:hyperlink>
      <w:r w:rsidRPr="00891BBD">
        <w:t xml:space="preserve"> (</w:t>
      </w:r>
      <w:r w:rsidRPr="00891BBD">
        <w:rPr>
          <w:rFonts w:ascii="Times New Roman CYR" w:hAnsi="Times New Roman CYR" w:cs="Times New Roman CYR"/>
        </w:rPr>
        <w:t xml:space="preserve">дата обращения: </w:t>
      </w:r>
      <w:r w:rsidRPr="00891BBD">
        <w:t>12.05</w:t>
      </w:r>
      <w:r w:rsidRPr="00891BBD">
        <w:rPr>
          <w:rFonts w:ascii="Times New Roman CYR" w:hAnsi="Times New Roman CYR" w:cs="Times New Roman CYR"/>
        </w:rPr>
        <w:t>.2017)</w:t>
      </w:r>
    </w:p>
    <w:p w:rsidR="00C02156" w:rsidRPr="00146356" w:rsidRDefault="00C02156" w:rsidP="00C02156">
      <w:pPr>
        <w:pStyle w:val="1D"/>
      </w:pPr>
      <w:bookmarkStart w:id="48" w:name="_Toc482583655"/>
      <w:r>
        <w:lastRenderedPageBreak/>
        <w:t>П</w:t>
      </w:r>
      <w:bookmarkEnd w:id="48"/>
      <w:r w:rsidR="000474FC">
        <w:t>риложения</w:t>
      </w:r>
    </w:p>
    <w:p w:rsidR="00546423" w:rsidRPr="00DB5E20" w:rsidRDefault="00C76F83" w:rsidP="009D6AC4">
      <w:pPr>
        <w:pStyle w:val="a5"/>
        <w:jc w:val="left"/>
      </w:pPr>
      <w:r>
        <w:t xml:space="preserve">Приложение </w:t>
      </w:r>
      <w:r w:rsidR="003D7525">
        <w:t>А</w:t>
      </w:r>
      <w:r w:rsidR="00546423">
        <w:t xml:space="preserve"> - </w:t>
      </w:r>
      <w:r w:rsidR="00546423" w:rsidRPr="00800BA7">
        <w:t>Координаты и глубины станций, даты взятия проб в море Лаптевых</w:t>
      </w:r>
      <w:r w:rsidR="00546423">
        <w:t xml:space="preserve"> в </w:t>
      </w:r>
      <w:r w:rsidR="00546423" w:rsidRPr="00800BA7">
        <w:t>сентябр</w:t>
      </w:r>
      <w:r w:rsidR="00546423">
        <w:t>е</w:t>
      </w:r>
      <w:r w:rsidR="00546423" w:rsidRPr="00800BA7">
        <w:t>-октябр</w:t>
      </w:r>
      <w:r w:rsidR="00546423">
        <w:t>е</w:t>
      </w:r>
      <w:r w:rsidR="00546423" w:rsidRPr="00800BA7">
        <w:t xml:space="preserve"> 2014</w:t>
      </w:r>
      <w:r w:rsidR="00546423">
        <w:t xml:space="preserve"> г</w:t>
      </w:r>
      <w:r w:rsidR="00546423" w:rsidRPr="00800BA7">
        <w:t>.</w:t>
      </w:r>
    </w:p>
    <w:tbl>
      <w:tblPr>
        <w:tblW w:w="9223" w:type="dxa"/>
        <w:tblInd w:w="99" w:type="dxa"/>
        <w:tblLook w:val="04A0" w:firstRow="1" w:lastRow="0" w:firstColumn="1" w:lastColumn="0" w:noHBand="0" w:noVBand="1"/>
      </w:tblPr>
      <w:tblGrid>
        <w:gridCol w:w="1002"/>
        <w:gridCol w:w="1417"/>
        <w:gridCol w:w="1701"/>
        <w:gridCol w:w="1701"/>
        <w:gridCol w:w="1843"/>
        <w:gridCol w:w="1559"/>
      </w:tblGrid>
      <w:tr w:rsidR="00546423" w:rsidRPr="00800BA7" w:rsidTr="009D6AC4">
        <w:trPr>
          <w:trHeight w:val="300"/>
          <w:tblHeader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№№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Станция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Широта, </w:t>
            </w:r>
            <w:proofErr w:type="spellStart"/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Долгота, в.д.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Дата сбора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Глубина, м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74 19 49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121 36 07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27.09.2014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74 39 32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122 43 52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27.09.2014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75 21 23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122 49 16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27.09.2014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76 25 03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121 34 01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30.09.2014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76 02 43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120 24 54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02.10.2014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76 47 59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122 54 50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29.09.2014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75 41 00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121 35 10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02.10.2014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76 04 14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122 47 42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30.09.2014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74 19 33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119 19 19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03.10.2014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75 38 38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119 15 47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01.10.2014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74 37 25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120 28 34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03.10.2014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74 56 07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119 13 34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02.10.2014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74 58 44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121 32 56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27.09.2014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75 18 50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120 24 36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02.10.2014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74 52 36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116 55 48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05.10.2014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75 15 57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118 02 17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05.10.2014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75 59 28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117 55 01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01.10.2014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75 32 40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115 32 31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05.10.2014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76 22 17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119 03 14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01.10.2014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76 42 43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120 19 34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30.09.2014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74 34 06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115 45 06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04.10.2014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74 47 32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114 33 11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04.10.2014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74 12 33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114 08 31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04.10.2014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74 16 53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116 59 35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03.10.2014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75 11 00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115 41 56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04.10.2014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OL_060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74 34 41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118 05 24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03.10.2014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LEN_002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74 53 01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129 12 43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10.09.2014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LEN_004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74 24 12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126 31 12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11.09.2014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LEN_005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74 29 01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130 21 36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09.09.2014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LEN_008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75 14 06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129 54 14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09.09.2014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LEN_009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76 47 16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128 16 44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08.09.2014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LEN_011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76 20 29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129 56 20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08.09.2014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LEN_012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75 54 12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128 17 31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08-09.09.2014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LEN_013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75 58 16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129 53 35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09.09.2014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LEN_016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75 37 45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126 48 11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11.09.2014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LEN_019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75 10 49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128 32 42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10.09.2014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LEN_020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74 17 42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124 00 07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12.09.2014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LEN_022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74 59 14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123 57 32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12.09.2014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LEN_025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75 19 03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125 18 25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12.09.2014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LEN_030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74 56 01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126 43 55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11.09.2014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LEN_031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74 36 35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125 17 31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13.09.2014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LEN_032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75 43 41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123 59 17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28.09.2014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LEN_034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76 24 27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123 57 22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30.09.2014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LEN_036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76 48 45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125 27 14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29.09.2014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LEN_039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76 04 43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125 21 18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28.09.2014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</w:tr>
      <w:tr w:rsidR="00546423" w:rsidRPr="00800BA7" w:rsidTr="00D70052">
        <w:trPr>
          <w:trHeight w:val="300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LEN_040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76 23 00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126 53 31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28.09.2014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423" w:rsidRPr="00800BA7" w:rsidRDefault="00546423" w:rsidP="00D7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0B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</w:tbl>
    <w:p w:rsidR="00546423" w:rsidRDefault="00546423" w:rsidP="00C02156">
      <w:pPr>
        <w:pStyle w:val="1D"/>
      </w:pPr>
    </w:p>
    <w:p w:rsidR="00C02156" w:rsidRPr="003617ED" w:rsidRDefault="003D7525" w:rsidP="003617ED">
      <w:pPr>
        <w:jc w:val="center"/>
      </w:pPr>
      <w:r>
        <w:t xml:space="preserve">Приложение </w:t>
      </w:r>
      <w:r>
        <w:rPr>
          <w:lang w:val="en-US"/>
        </w:rPr>
        <w:t>B</w:t>
      </w:r>
      <w:r w:rsidR="00583418">
        <w:t xml:space="preserve"> - </w:t>
      </w:r>
      <w:r w:rsidR="00C02156">
        <w:t xml:space="preserve"> Ледовая обстановка в Море Лаптевых (18-20.10.2016) </w:t>
      </w:r>
      <w:r w:rsidR="003617ED">
        <w:t xml:space="preserve">(Карта-схема ледовой обстановки в море Лаптевых </w:t>
      </w:r>
      <w:r w:rsidR="003617ED" w:rsidRPr="003617ED">
        <w:t>[</w:t>
      </w:r>
      <w:r w:rsidR="003617ED">
        <w:t>Электронный ресурс</w:t>
      </w:r>
      <w:r w:rsidR="003617ED" w:rsidRPr="003617ED">
        <w:t>]</w:t>
      </w:r>
      <w:r w:rsidR="003617ED">
        <w:t>)</w:t>
      </w:r>
    </w:p>
    <w:p w:rsidR="00551AD2" w:rsidRPr="008971BB" w:rsidRDefault="00C02156" w:rsidP="00546423">
      <w:pPr>
        <w:jc w:val="center"/>
      </w:pPr>
      <w:bookmarkStart w:id="49" w:name="_GoBack"/>
      <w:bookmarkEnd w:id="49"/>
      <w:r>
        <w:rPr>
          <w:noProof/>
          <w:lang w:eastAsia="zh-TW"/>
        </w:rPr>
        <w:drawing>
          <wp:inline distT="0" distB="0" distL="0" distR="0">
            <wp:extent cx="4630943" cy="6619164"/>
            <wp:effectExtent l="19050" t="0" r="0" b="0"/>
            <wp:docPr id="7" name="Рисунок 7" descr="http://planeta.infospace.ru/planeta_products/archive/products/image/00841274/1610200709_s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neta.infospace.ru/planeta_products/archive/products/image/00841274/1610200709_s_1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23" cy="662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AD2" w:rsidRPr="008971BB" w:rsidSect="009E2531">
      <w:head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85D" w:rsidRDefault="005F385D" w:rsidP="00736EAF">
      <w:pPr>
        <w:spacing w:after="0" w:line="240" w:lineRule="auto"/>
      </w:pPr>
      <w:r>
        <w:separator/>
      </w:r>
    </w:p>
  </w:endnote>
  <w:endnote w:type="continuationSeparator" w:id="0">
    <w:p w:rsidR="005F385D" w:rsidRDefault="005F385D" w:rsidP="00736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old">
    <w:altName w:val="Times New Roman"/>
    <w:charset w:val="CC"/>
    <w:family w:val="swiss"/>
    <w:pitch w:val="variable"/>
    <w:sig w:usb0="20007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85D" w:rsidRDefault="005F385D" w:rsidP="00736EAF">
      <w:pPr>
        <w:spacing w:after="0" w:line="240" w:lineRule="auto"/>
      </w:pPr>
      <w:r>
        <w:separator/>
      </w:r>
    </w:p>
  </w:footnote>
  <w:footnote w:type="continuationSeparator" w:id="0">
    <w:p w:rsidR="005F385D" w:rsidRDefault="005F385D" w:rsidP="00736E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48117"/>
      <w:docPartObj>
        <w:docPartGallery w:val="Page Numbers (Top of Page)"/>
        <w:docPartUnique/>
      </w:docPartObj>
    </w:sdtPr>
    <w:sdtEndPr/>
    <w:sdtContent>
      <w:p w:rsidR="003C018F" w:rsidRDefault="003C018F">
        <w:pPr>
          <w:pStyle w:val="af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6AC4"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  <w:p w:rsidR="003C018F" w:rsidRDefault="003C018F">
    <w:pPr>
      <w:pStyle w:val="af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B6438"/>
    <w:multiLevelType w:val="hybridMultilevel"/>
    <w:tmpl w:val="F57A0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8122D"/>
    <w:multiLevelType w:val="hybridMultilevel"/>
    <w:tmpl w:val="8932EB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F1613"/>
    <w:multiLevelType w:val="hybridMultilevel"/>
    <w:tmpl w:val="F4562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0613B"/>
    <w:multiLevelType w:val="multilevel"/>
    <w:tmpl w:val="CF407B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C4D6D40"/>
    <w:multiLevelType w:val="hybridMultilevel"/>
    <w:tmpl w:val="114008AC"/>
    <w:lvl w:ilvl="0" w:tplc="028CF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068B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8071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24DA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B07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8E76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6E5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747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808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E35083B"/>
    <w:multiLevelType w:val="hybridMultilevel"/>
    <w:tmpl w:val="49A23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5561C"/>
    <w:multiLevelType w:val="hybridMultilevel"/>
    <w:tmpl w:val="C164D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E4738"/>
    <w:multiLevelType w:val="hybridMultilevel"/>
    <w:tmpl w:val="CB4CB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7C5DA7"/>
    <w:multiLevelType w:val="multilevel"/>
    <w:tmpl w:val="1A7209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7271C8C"/>
    <w:multiLevelType w:val="hybridMultilevel"/>
    <w:tmpl w:val="9FC855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DED00D8"/>
    <w:multiLevelType w:val="multilevel"/>
    <w:tmpl w:val="233C0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6F0BD0"/>
    <w:multiLevelType w:val="hybridMultilevel"/>
    <w:tmpl w:val="54F23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6D79A8"/>
    <w:multiLevelType w:val="multilevel"/>
    <w:tmpl w:val="E83AA9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5C01358"/>
    <w:multiLevelType w:val="hybridMultilevel"/>
    <w:tmpl w:val="3E92ED54"/>
    <w:lvl w:ilvl="0" w:tplc="C932159E">
      <w:start w:val="1"/>
      <w:numFmt w:val="bullet"/>
      <w:pStyle w:val="1-1"/>
      <w:lvlText w:val=""/>
      <w:lvlJc w:val="left"/>
      <w:pPr>
        <w:tabs>
          <w:tab w:val="num" w:pos="2139"/>
        </w:tabs>
        <w:ind w:left="213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59"/>
        </w:tabs>
        <w:ind w:left="285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9"/>
        </w:tabs>
        <w:ind w:left="3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9"/>
        </w:tabs>
        <w:ind w:left="4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9"/>
        </w:tabs>
        <w:ind w:left="501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9"/>
        </w:tabs>
        <w:ind w:left="5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9"/>
        </w:tabs>
        <w:ind w:left="6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9"/>
        </w:tabs>
        <w:ind w:left="717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9"/>
        </w:tabs>
        <w:ind w:left="789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8"/>
  </w:num>
  <w:num w:numId="4">
    <w:abstractNumId w:val="4"/>
  </w:num>
  <w:num w:numId="5">
    <w:abstractNumId w:val="1"/>
  </w:num>
  <w:num w:numId="6">
    <w:abstractNumId w:val="7"/>
  </w:num>
  <w:num w:numId="7">
    <w:abstractNumId w:val="10"/>
  </w:num>
  <w:num w:numId="8">
    <w:abstractNumId w:val="0"/>
  </w:num>
  <w:num w:numId="9">
    <w:abstractNumId w:val="13"/>
  </w:num>
  <w:num w:numId="10">
    <w:abstractNumId w:val="5"/>
  </w:num>
  <w:num w:numId="11">
    <w:abstractNumId w:val="2"/>
  </w:num>
  <w:num w:numId="12">
    <w:abstractNumId w:val="9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359"/>
    <w:rsid w:val="000011CE"/>
    <w:rsid w:val="0000220C"/>
    <w:rsid w:val="000045AC"/>
    <w:rsid w:val="00012E15"/>
    <w:rsid w:val="00013B24"/>
    <w:rsid w:val="000225B8"/>
    <w:rsid w:val="000349C0"/>
    <w:rsid w:val="00037A54"/>
    <w:rsid w:val="000474FC"/>
    <w:rsid w:val="000521C8"/>
    <w:rsid w:val="00052F6C"/>
    <w:rsid w:val="000537EE"/>
    <w:rsid w:val="00055EDC"/>
    <w:rsid w:val="00067B2A"/>
    <w:rsid w:val="00072537"/>
    <w:rsid w:val="00074951"/>
    <w:rsid w:val="00074E59"/>
    <w:rsid w:val="0007585D"/>
    <w:rsid w:val="0008368D"/>
    <w:rsid w:val="00092297"/>
    <w:rsid w:val="000926FD"/>
    <w:rsid w:val="0009717D"/>
    <w:rsid w:val="000A0C1A"/>
    <w:rsid w:val="000A60AA"/>
    <w:rsid w:val="000B31CB"/>
    <w:rsid w:val="000B400D"/>
    <w:rsid w:val="000C2C56"/>
    <w:rsid w:val="000D05D1"/>
    <w:rsid w:val="000D28F7"/>
    <w:rsid w:val="000D2917"/>
    <w:rsid w:val="000D7B3C"/>
    <w:rsid w:val="000E3580"/>
    <w:rsid w:val="000F663E"/>
    <w:rsid w:val="00100566"/>
    <w:rsid w:val="00102ADE"/>
    <w:rsid w:val="00117880"/>
    <w:rsid w:val="00124DDF"/>
    <w:rsid w:val="00127F8A"/>
    <w:rsid w:val="00140AA0"/>
    <w:rsid w:val="00145F76"/>
    <w:rsid w:val="00146356"/>
    <w:rsid w:val="00161AC4"/>
    <w:rsid w:val="00167B1C"/>
    <w:rsid w:val="00170992"/>
    <w:rsid w:val="00185E51"/>
    <w:rsid w:val="00186672"/>
    <w:rsid w:val="0018730C"/>
    <w:rsid w:val="00196F2C"/>
    <w:rsid w:val="001A3529"/>
    <w:rsid w:val="001C06E8"/>
    <w:rsid w:val="001C2813"/>
    <w:rsid w:val="001D4EC2"/>
    <w:rsid w:val="001D66B4"/>
    <w:rsid w:val="001E0640"/>
    <w:rsid w:val="001E1C30"/>
    <w:rsid w:val="001E4B74"/>
    <w:rsid w:val="001E6A3B"/>
    <w:rsid w:val="001F2DD0"/>
    <w:rsid w:val="001F6922"/>
    <w:rsid w:val="00204656"/>
    <w:rsid w:val="00207359"/>
    <w:rsid w:val="00211DE7"/>
    <w:rsid w:val="00214ABD"/>
    <w:rsid w:val="0021533A"/>
    <w:rsid w:val="00223CAE"/>
    <w:rsid w:val="00233C9E"/>
    <w:rsid w:val="00235F6F"/>
    <w:rsid w:val="002378B7"/>
    <w:rsid w:val="00244B8B"/>
    <w:rsid w:val="00252540"/>
    <w:rsid w:val="00263212"/>
    <w:rsid w:val="00263C21"/>
    <w:rsid w:val="00272674"/>
    <w:rsid w:val="00276F06"/>
    <w:rsid w:val="00296B3D"/>
    <w:rsid w:val="00296F33"/>
    <w:rsid w:val="00297557"/>
    <w:rsid w:val="002A58FF"/>
    <w:rsid w:val="002A76FB"/>
    <w:rsid w:val="002B109F"/>
    <w:rsid w:val="002B3515"/>
    <w:rsid w:val="002B4BE4"/>
    <w:rsid w:val="002C24BA"/>
    <w:rsid w:val="002C28C0"/>
    <w:rsid w:val="002D04DA"/>
    <w:rsid w:val="002E31E5"/>
    <w:rsid w:val="002E5CB7"/>
    <w:rsid w:val="002E7931"/>
    <w:rsid w:val="002F4A99"/>
    <w:rsid w:val="002F7FC1"/>
    <w:rsid w:val="00305434"/>
    <w:rsid w:val="0031049B"/>
    <w:rsid w:val="00314A7F"/>
    <w:rsid w:val="003268B9"/>
    <w:rsid w:val="003302D7"/>
    <w:rsid w:val="003373CA"/>
    <w:rsid w:val="00341E91"/>
    <w:rsid w:val="0034666C"/>
    <w:rsid w:val="0034677E"/>
    <w:rsid w:val="003617ED"/>
    <w:rsid w:val="003761F5"/>
    <w:rsid w:val="00381874"/>
    <w:rsid w:val="00385CE1"/>
    <w:rsid w:val="00393951"/>
    <w:rsid w:val="0039474E"/>
    <w:rsid w:val="0039604E"/>
    <w:rsid w:val="003A53DB"/>
    <w:rsid w:val="003A61CE"/>
    <w:rsid w:val="003A6A12"/>
    <w:rsid w:val="003B0279"/>
    <w:rsid w:val="003C018F"/>
    <w:rsid w:val="003C58BD"/>
    <w:rsid w:val="003C59FC"/>
    <w:rsid w:val="003C6BA3"/>
    <w:rsid w:val="003D2B93"/>
    <w:rsid w:val="003D7525"/>
    <w:rsid w:val="003E2676"/>
    <w:rsid w:val="003E305F"/>
    <w:rsid w:val="003E70F9"/>
    <w:rsid w:val="0040041D"/>
    <w:rsid w:val="004018BF"/>
    <w:rsid w:val="00407FF4"/>
    <w:rsid w:val="00411330"/>
    <w:rsid w:val="00427266"/>
    <w:rsid w:val="004426B5"/>
    <w:rsid w:val="00451364"/>
    <w:rsid w:val="00463C5B"/>
    <w:rsid w:val="00472DF3"/>
    <w:rsid w:val="004748E0"/>
    <w:rsid w:val="0048088E"/>
    <w:rsid w:val="0049004F"/>
    <w:rsid w:val="004928EB"/>
    <w:rsid w:val="00496B5E"/>
    <w:rsid w:val="004A06CD"/>
    <w:rsid w:val="004B0858"/>
    <w:rsid w:val="004B548D"/>
    <w:rsid w:val="004C06C5"/>
    <w:rsid w:val="004D6F75"/>
    <w:rsid w:val="004D78CF"/>
    <w:rsid w:val="004E4A58"/>
    <w:rsid w:val="004E607B"/>
    <w:rsid w:val="004E6E79"/>
    <w:rsid w:val="0050127B"/>
    <w:rsid w:val="00501D3B"/>
    <w:rsid w:val="0052398C"/>
    <w:rsid w:val="005306D5"/>
    <w:rsid w:val="00530848"/>
    <w:rsid w:val="0053105F"/>
    <w:rsid w:val="00535D06"/>
    <w:rsid w:val="00536C91"/>
    <w:rsid w:val="0054235C"/>
    <w:rsid w:val="00546423"/>
    <w:rsid w:val="00551AD2"/>
    <w:rsid w:val="0055537C"/>
    <w:rsid w:val="00561240"/>
    <w:rsid w:val="005618D0"/>
    <w:rsid w:val="00565255"/>
    <w:rsid w:val="00571938"/>
    <w:rsid w:val="00576436"/>
    <w:rsid w:val="00581D5B"/>
    <w:rsid w:val="00581EA8"/>
    <w:rsid w:val="00582B8D"/>
    <w:rsid w:val="00583418"/>
    <w:rsid w:val="00591E10"/>
    <w:rsid w:val="00592DFF"/>
    <w:rsid w:val="00596C43"/>
    <w:rsid w:val="005A3B4D"/>
    <w:rsid w:val="005A7EA1"/>
    <w:rsid w:val="005B163E"/>
    <w:rsid w:val="005B2B64"/>
    <w:rsid w:val="005B5C79"/>
    <w:rsid w:val="005C07D7"/>
    <w:rsid w:val="005C1CF8"/>
    <w:rsid w:val="005D0F30"/>
    <w:rsid w:val="005E05AA"/>
    <w:rsid w:val="005E35BC"/>
    <w:rsid w:val="005E511B"/>
    <w:rsid w:val="005F2600"/>
    <w:rsid w:val="005F385D"/>
    <w:rsid w:val="005F778A"/>
    <w:rsid w:val="006001DE"/>
    <w:rsid w:val="006026C8"/>
    <w:rsid w:val="006126AA"/>
    <w:rsid w:val="00623211"/>
    <w:rsid w:val="00631BA6"/>
    <w:rsid w:val="00632B0C"/>
    <w:rsid w:val="00643E36"/>
    <w:rsid w:val="00650DDF"/>
    <w:rsid w:val="00656889"/>
    <w:rsid w:val="006710D9"/>
    <w:rsid w:val="00675ECE"/>
    <w:rsid w:val="00684689"/>
    <w:rsid w:val="0068542C"/>
    <w:rsid w:val="00687987"/>
    <w:rsid w:val="00691560"/>
    <w:rsid w:val="00693210"/>
    <w:rsid w:val="00696741"/>
    <w:rsid w:val="006B2A80"/>
    <w:rsid w:val="006B3895"/>
    <w:rsid w:val="006C061D"/>
    <w:rsid w:val="006C160D"/>
    <w:rsid w:val="006D7308"/>
    <w:rsid w:val="006E2CB0"/>
    <w:rsid w:val="006E75B1"/>
    <w:rsid w:val="006F1B57"/>
    <w:rsid w:val="00700616"/>
    <w:rsid w:val="007074D6"/>
    <w:rsid w:val="00711FF6"/>
    <w:rsid w:val="00713B2A"/>
    <w:rsid w:val="00716FC0"/>
    <w:rsid w:val="007227AE"/>
    <w:rsid w:val="00722F64"/>
    <w:rsid w:val="00724F4B"/>
    <w:rsid w:val="007367E7"/>
    <w:rsid w:val="00736EAF"/>
    <w:rsid w:val="00745613"/>
    <w:rsid w:val="007526EB"/>
    <w:rsid w:val="00752E2C"/>
    <w:rsid w:val="007616B4"/>
    <w:rsid w:val="00776BEC"/>
    <w:rsid w:val="00783C80"/>
    <w:rsid w:val="00792048"/>
    <w:rsid w:val="00794993"/>
    <w:rsid w:val="00795773"/>
    <w:rsid w:val="007B3F06"/>
    <w:rsid w:val="007C29B9"/>
    <w:rsid w:val="007C47F3"/>
    <w:rsid w:val="007D399A"/>
    <w:rsid w:val="007D5B6F"/>
    <w:rsid w:val="007D6226"/>
    <w:rsid w:val="007D75FF"/>
    <w:rsid w:val="007E075F"/>
    <w:rsid w:val="007E34B2"/>
    <w:rsid w:val="007E37F4"/>
    <w:rsid w:val="007F4AC0"/>
    <w:rsid w:val="00800BA7"/>
    <w:rsid w:val="00801FC4"/>
    <w:rsid w:val="00802105"/>
    <w:rsid w:val="00806C0F"/>
    <w:rsid w:val="008104BA"/>
    <w:rsid w:val="00810DB2"/>
    <w:rsid w:val="00812237"/>
    <w:rsid w:val="00815CEC"/>
    <w:rsid w:val="00821606"/>
    <w:rsid w:val="00821CC3"/>
    <w:rsid w:val="008245A6"/>
    <w:rsid w:val="00831F3E"/>
    <w:rsid w:val="00842022"/>
    <w:rsid w:val="008432A6"/>
    <w:rsid w:val="008446AF"/>
    <w:rsid w:val="00847945"/>
    <w:rsid w:val="00854386"/>
    <w:rsid w:val="00860C6A"/>
    <w:rsid w:val="00863006"/>
    <w:rsid w:val="00867815"/>
    <w:rsid w:val="00871B83"/>
    <w:rsid w:val="008738D2"/>
    <w:rsid w:val="00880F1A"/>
    <w:rsid w:val="00881537"/>
    <w:rsid w:val="00891BBD"/>
    <w:rsid w:val="008971BB"/>
    <w:rsid w:val="008A2192"/>
    <w:rsid w:val="008A289E"/>
    <w:rsid w:val="008A74EB"/>
    <w:rsid w:val="008B0FFD"/>
    <w:rsid w:val="008B1F13"/>
    <w:rsid w:val="008C5442"/>
    <w:rsid w:val="008D14D7"/>
    <w:rsid w:val="008D28DE"/>
    <w:rsid w:val="008D671E"/>
    <w:rsid w:val="008F2536"/>
    <w:rsid w:val="0090707F"/>
    <w:rsid w:val="00932EC5"/>
    <w:rsid w:val="00943A7E"/>
    <w:rsid w:val="00943D88"/>
    <w:rsid w:val="00946C5E"/>
    <w:rsid w:val="00966316"/>
    <w:rsid w:val="0097536B"/>
    <w:rsid w:val="0097696F"/>
    <w:rsid w:val="0098551C"/>
    <w:rsid w:val="00996871"/>
    <w:rsid w:val="009A2DFB"/>
    <w:rsid w:val="009A4722"/>
    <w:rsid w:val="009A494D"/>
    <w:rsid w:val="009B4080"/>
    <w:rsid w:val="009B5BA7"/>
    <w:rsid w:val="009C06DB"/>
    <w:rsid w:val="009C4670"/>
    <w:rsid w:val="009D51EB"/>
    <w:rsid w:val="009D6AC4"/>
    <w:rsid w:val="009E0C90"/>
    <w:rsid w:val="009E16B4"/>
    <w:rsid w:val="009E2531"/>
    <w:rsid w:val="009F0BF0"/>
    <w:rsid w:val="009F37EF"/>
    <w:rsid w:val="009F4CFB"/>
    <w:rsid w:val="00A06645"/>
    <w:rsid w:val="00A10353"/>
    <w:rsid w:val="00A12058"/>
    <w:rsid w:val="00A2449F"/>
    <w:rsid w:val="00A24D17"/>
    <w:rsid w:val="00A339B9"/>
    <w:rsid w:val="00A33DB0"/>
    <w:rsid w:val="00A4614E"/>
    <w:rsid w:val="00A47448"/>
    <w:rsid w:val="00A50B34"/>
    <w:rsid w:val="00A526AE"/>
    <w:rsid w:val="00A531A1"/>
    <w:rsid w:val="00A56B86"/>
    <w:rsid w:val="00A71E60"/>
    <w:rsid w:val="00A72D36"/>
    <w:rsid w:val="00A751EE"/>
    <w:rsid w:val="00A80973"/>
    <w:rsid w:val="00A97E75"/>
    <w:rsid w:val="00AB1212"/>
    <w:rsid w:val="00AB2327"/>
    <w:rsid w:val="00AD0042"/>
    <w:rsid w:val="00AD14ED"/>
    <w:rsid w:val="00AD41F2"/>
    <w:rsid w:val="00AE5974"/>
    <w:rsid w:val="00AF2CFB"/>
    <w:rsid w:val="00AF6659"/>
    <w:rsid w:val="00B018CF"/>
    <w:rsid w:val="00B07B3C"/>
    <w:rsid w:val="00B15E73"/>
    <w:rsid w:val="00B172EC"/>
    <w:rsid w:val="00B21454"/>
    <w:rsid w:val="00B22CE3"/>
    <w:rsid w:val="00B24F38"/>
    <w:rsid w:val="00B52E5B"/>
    <w:rsid w:val="00B57057"/>
    <w:rsid w:val="00B626C1"/>
    <w:rsid w:val="00B6404D"/>
    <w:rsid w:val="00B67C3D"/>
    <w:rsid w:val="00B742EC"/>
    <w:rsid w:val="00B76884"/>
    <w:rsid w:val="00B85F65"/>
    <w:rsid w:val="00B86461"/>
    <w:rsid w:val="00B93E82"/>
    <w:rsid w:val="00B96973"/>
    <w:rsid w:val="00BB59F0"/>
    <w:rsid w:val="00BC09BD"/>
    <w:rsid w:val="00BD035C"/>
    <w:rsid w:val="00BD40D2"/>
    <w:rsid w:val="00BD511A"/>
    <w:rsid w:val="00BD593E"/>
    <w:rsid w:val="00BD61E3"/>
    <w:rsid w:val="00BD658F"/>
    <w:rsid w:val="00BD6EC2"/>
    <w:rsid w:val="00BF4A97"/>
    <w:rsid w:val="00C02156"/>
    <w:rsid w:val="00C04F74"/>
    <w:rsid w:val="00C12C32"/>
    <w:rsid w:val="00C147DD"/>
    <w:rsid w:val="00C239FE"/>
    <w:rsid w:val="00C31110"/>
    <w:rsid w:val="00C3239D"/>
    <w:rsid w:val="00C363B2"/>
    <w:rsid w:val="00C43594"/>
    <w:rsid w:val="00C470B7"/>
    <w:rsid w:val="00C50213"/>
    <w:rsid w:val="00C56A93"/>
    <w:rsid w:val="00C65AB9"/>
    <w:rsid w:val="00C75FF2"/>
    <w:rsid w:val="00C76F83"/>
    <w:rsid w:val="00C77DDD"/>
    <w:rsid w:val="00C83FD1"/>
    <w:rsid w:val="00C9067D"/>
    <w:rsid w:val="00C91DAF"/>
    <w:rsid w:val="00C91E00"/>
    <w:rsid w:val="00C96FF2"/>
    <w:rsid w:val="00CA1474"/>
    <w:rsid w:val="00CA26DB"/>
    <w:rsid w:val="00CA4917"/>
    <w:rsid w:val="00CB210F"/>
    <w:rsid w:val="00CC4815"/>
    <w:rsid w:val="00CD1C5F"/>
    <w:rsid w:val="00CE521B"/>
    <w:rsid w:val="00CE5911"/>
    <w:rsid w:val="00CE687D"/>
    <w:rsid w:val="00CF1009"/>
    <w:rsid w:val="00CF184C"/>
    <w:rsid w:val="00CF65D6"/>
    <w:rsid w:val="00D01B21"/>
    <w:rsid w:val="00D02603"/>
    <w:rsid w:val="00D06AF6"/>
    <w:rsid w:val="00D10116"/>
    <w:rsid w:val="00D23BF0"/>
    <w:rsid w:val="00D32C3D"/>
    <w:rsid w:val="00D342C0"/>
    <w:rsid w:val="00D36B39"/>
    <w:rsid w:val="00D37B96"/>
    <w:rsid w:val="00D44F1C"/>
    <w:rsid w:val="00D4534F"/>
    <w:rsid w:val="00D46F48"/>
    <w:rsid w:val="00D57208"/>
    <w:rsid w:val="00D607E3"/>
    <w:rsid w:val="00D62CA9"/>
    <w:rsid w:val="00D6559E"/>
    <w:rsid w:val="00D70052"/>
    <w:rsid w:val="00D8124E"/>
    <w:rsid w:val="00D86583"/>
    <w:rsid w:val="00D944C3"/>
    <w:rsid w:val="00D96A1B"/>
    <w:rsid w:val="00D97D04"/>
    <w:rsid w:val="00DA558C"/>
    <w:rsid w:val="00DB4E5D"/>
    <w:rsid w:val="00DB5E20"/>
    <w:rsid w:val="00DC7B82"/>
    <w:rsid w:val="00DD1436"/>
    <w:rsid w:val="00DD1A6D"/>
    <w:rsid w:val="00DD1DE8"/>
    <w:rsid w:val="00DD3A9A"/>
    <w:rsid w:val="00DE1D4B"/>
    <w:rsid w:val="00DE587D"/>
    <w:rsid w:val="00DE61F5"/>
    <w:rsid w:val="00DF43E8"/>
    <w:rsid w:val="00DF67D0"/>
    <w:rsid w:val="00E110B0"/>
    <w:rsid w:val="00E120FD"/>
    <w:rsid w:val="00E21374"/>
    <w:rsid w:val="00E22ED4"/>
    <w:rsid w:val="00E32D72"/>
    <w:rsid w:val="00E350AC"/>
    <w:rsid w:val="00E41C13"/>
    <w:rsid w:val="00E673E9"/>
    <w:rsid w:val="00E67F44"/>
    <w:rsid w:val="00E72598"/>
    <w:rsid w:val="00E8782D"/>
    <w:rsid w:val="00E9672E"/>
    <w:rsid w:val="00EA1A1C"/>
    <w:rsid w:val="00ED61C3"/>
    <w:rsid w:val="00ED66EB"/>
    <w:rsid w:val="00EE69A8"/>
    <w:rsid w:val="00EF5B93"/>
    <w:rsid w:val="00F00B28"/>
    <w:rsid w:val="00F02E92"/>
    <w:rsid w:val="00F12DC8"/>
    <w:rsid w:val="00F13885"/>
    <w:rsid w:val="00F1429F"/>
    <w:rsid w:val="00F2036F"/>
    <w:rsid w:val="00F23D91"/>
    <w:rsid w:val="00F26B1A"/>
    <w:rsid w:val="00F273BB"/>
    <w:rsid w:val="00F42164"/>
    <w:rsid w:val="00F5429D"/>
    <w:rsid w:val="00F57F0F"/>
    <w:rsid w:val="00F62671"/>
    <w:rsid w:val="00F63703"/>
    <w:rsid w:val="00F669B1"/>
    <w:rsid w:val="00F70D6D"/>
    <w:rsid w:val="00F75E94"/>
    <w:rsid w:val="00F75F40"/>
    <w:rsid w:val="00F7784D"/>
    <w:rsid w:val="00F8243E"/>
    <w:rsid w:val="00F85A89"/>
    <w:rsid w:val="00F86763"/>
    <w:rsid w:val="00FB45FB"/>
    <w:rsid w:val="00FB644A"/>
    <w:rsid w:val="00FC4C8A"/>
    <w:rsid w:val="00FD21EB"/>
    <w:rsid w:val="00FF3B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9FD45E8-E10F-42A6-8EC2-B272E1B68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4A7F"/>
  </w:style>
  <w:style w:type="paragraph" w:styleId="1">
    <w:name w:val="heading 1"/>
    <w:aliases w:val="Заголовок D"/>
    <w:basedOn w:val="a"/>
    <w:next w:val="a"/>
    <w:link w:val="10"/>
    <w:uiPriority w:val="9"/>
    <w:qFormat/>
    <w:rsid w:val="003268B9"/>
    <w:pPr>
      <w:keepNext/>
      <w:keepLines/>
      <w:spacing w:before="240" w:after="0"/>
      <w:jc w:val="center"/>
      <w:outlineLvl w:val="0"/>
    </w:pPr>
    <w:rPr>
      <w:rFonts w:asciiTheme="majorBidi" w:eastAsiaTheme="majorEastAsia" w:hAnsiTheme="majorBidi" w:cstheme="majorBidi"/>
      <w:b/>
      <w:sz w:val="24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2F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2F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38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D Знак"/>
    <w:basedOn w:val="a0"/>
    <w:link w:val="1"/>
    <w:rsid w:val="003268B9"/>
    <w:rPr>
      <w:rFonts w:asciiTheme="majorBidi" w:eastAsiaTheme="majorEastAsia" w:hAnsiTheme="majorBidi" w:cstheme="majorBidi"/>
      <w:b/>
      <w:sz w:val="24"/>
      <w:szCs w:val="32"/>
      <w:lang w:eastAsia="en-US"/>
    </w:rPr>
  </w:style>
  <w:style w:type="paragraph" w:styleId="a3">
    <w:name w:val="TOC Heading"/>
    <w:basedOn w:val="1"/>
    <w:next w:val="a"/>
    <w:uiPriority w:val="39"/>
    <w:unhideWhenUsed/>
    <w:qFormat/>
    <w:rsid w:val="000521C8"/>
    <w:pPr>
      <w:spacing w:line="259" w:lineRule="auto"/>
      <w:outlineLvl w:val="9"/>
    </w:pPr>
    <w:rPr>
      <w:lang w:eastAsia="zh-TW"/>
    </w:rPr>
  </w:style>
  <w:style w:type="paragraph" w:styleId="21">
    <w:name w:val="toc 2"/>
    <w:basedOn w:val="a"/>
    <w:next w:val="a"/>
    <w:autoRedefine/>
    <w:uiPriority w:val="39"/>
    <w:unhideWhenUsed/>
    <w:rsid w:val="000521C8"/>
    <w:pPr>
      <w:spacing w:after="100" w:line="259" w:lineRule="auto"/>
      <w:ind w:left="220"/>
    </w:pPr>
    <w:rPr>
      <w:rFonts w:cs="Times New Roman"/>
      <w:lang w:eastAsia="zh-TW"/>
    </w:rPr>
  </w:style>
  <w:style w:type="paragraph" w:styleId="11">
    <w:name w:val="toc 1"/>
    <w:basedOn w:val="a"/>
    <w:next w:val="a"/>
    <w:autoRedefine/>
    <w:uiPriority w:val="39"/>
    <w:unhideWhenUsed/>
    <w:rsid w:val="000521C8"/>
    <w:pPr>
      <w:spacing w:after="100" w:line="259" w:lineRule="auto"/>
    </w:pPr>
    <w:rPr>
      <w:rFonts w:cs="Times New Roman"/>
      <w:lang w:eastAsia="zh-TW"/>
    </w:rPr>
  </w:style>
  <w:style w:type="paragraph" w:styleId="31">
    <w:name w:val="toc 3"/>
    <w:basedOn w:val="a"/>
    <w:next w:val="a"/>
    <w:autoRedefine/>
    <w:uiPriority w:val="39"/>
    <w:unhideWhenUsed/>
    <w:rsid w:val="000521C8"/>
    <w:pPr>
      <w:spacing w:after="100" w:line="259" w:lineRule="auto"/>
      <w:ind w:left="440"/>
    </w:pPr>
    <w:rPr>
      <w:rFonts w:cs="Times New Roman"/>
      <w:lang w:eastAsia="zh-TW"/>
    </w:rPr>
  </w:style>
  <w:style w:type="character" w:styleId="a4">
    <w:name w:val="Hyperlink"/>
    <w:basedOn w:val="a0"/>
    <w:uiPriority w:val="99"/>
    <w:unhideWhenUsed/>
    <w:rsid w:val="000521C8"/>
    <w:rPr>
      <w:color w:val="0000FF" w:themeColor="hyperlink"/>
      <w:u w:val="single"/>
    </w:rPr>
  </w:style>
  <w:style w:type="paragraph" w:customStyle="1" w:styleId="a5">
    <w:name w:val="Дипл"/>
    <w:basedOn w:val="a"/>
    <w:link w:val="a6"/>
    <w:qFormat/>
    <w:rsid w:val="003268B9"/>
    <w:pPr>
      <w:spacing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268B9"/>
    <w:rPr>
      <w:b/>
      <w:bCs/>
    </w:rPr>
  </w:style>
  <w:style w:type="character" w:customStyle="1" w:styleId="a6">
    <w:name w:val="Дипл Знак"/>
    <w:basedOn w:val="a0"/>
    <w:link w:val="a5"/>
    <w:rsid w:val="003268B9"/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a8">
    <w:name w:val="Subtitle"/>
    <w:basedOn w:val="a"/>
    <w:next w:val="a"/>
    <w:link w:val="a9"/>
    <w:uiPriority w:val="11"/>
    <w:qFormat/>
    <w:rsid w:val="003268B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3268B9"/>
    <w:rPr>
      <w:color w:val="5A5A5A" w:themeColor="text1" w:themeTint="A5"/>
      <w:spacing w:val="15"/>
      <w:lang w:eastAsia="en-US"/>
    </w:rPr>
  </w:style>
  <w:style w:type="paragraph" w:customStyle="1" w:styleId="D">
    <w:name w:val="Подзаголовок D"/>
    <w:basedOn w:val="a8"/>
    <w:link w:val="D0"/>
    <w:qFormat/>
    <w:rsid w:val="00F42164"/>
    <w:rPr>
      <w:rFonts w:asciiTheme="majorBidi" w:hAnsiTheme="majorBidi"/>
      <w:color w:val="auto"/>
      <w:sz w:val="24"/>
    </w:rPr>
  </w:style>
  <w:style w:type="paragraph" w:styleId="aa">
    <w:name w:val="Normal (Web)"/>
    <w:basedOn w:val="a"/>
    <w:uiPriority w:val="99"/>
    <w:unhideWhenUsed/>
    <w:rsid w:val="00B96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0">
    <w:name w:val="Подзаголовок D Знак"/>
    <w:basedOn w:val="a9"/>
    <w:link w:val="D"/>
    <w:rsid w:val="00F42164"/>
    <w:rPr>
      <w:rFonts w:asciiTheme="majorBidi" w:hAnsiTheme="majorBidi"/>
      <w:color w:val="5A5A5A" w:themeColor="text1" w:themeTint="A5"/>
      <w:spacing w:val="15"/>
      <w:sz w:val="24"/>
      <w:lang w:eastAsia="en-US"/>
    </w:rPr>
  </w:style>
  <w:style w:type="paragraph" w:customStyle="1" w:styleId="22">
    <w:name w:val="2Дипл"/>
    <w:basedOn w:val="a5"/>
    <w:link w:val="23"/>
    <w:qFormat/>
    <w:rsid w:val="00CF1009"/>
    <w:rPr>
      <w:sz w:val="28"/>
      <w:szCs w:val="28"/>
      <w:lang w:eastAsia="zh-TW"/>
    </w:rPr>
  </w:style>
  <w:style w:type="paragraph" w:customStyle="1" w:styleId="ab">
    <w:name w:val="Таблица текст"/>
    <w:basedOn w:val="a"/>
    <w:link w:val="ac"/>
    <w:uiPriority w:val="99"/>
    <w:rsid w:val="00880F1A"/>
    <w:pPr>
      <w:spacing w:before="40" w:after="40" w:line="240" w:lineRule="auto"/>
      <w:jc w:val="center"/>
    </w:pPr>
    <w:rPr>
      <w:rFonts w:ascii="Arial" w:eastAsia="Times New Roman" w:hAnsi="Arial" w:cs="Times New Roman"/>
      <w:sz w:val="20"/>
      <w:szCs w:val="20"/>
    </w:rPr>
  </w:style>
  <w:style w:type="character" w:customStyle="1" w:styleId="23">
    <w:name w:val="2Дипл Знак"/>
    <w:basedOn w:val="a6"/>
    <w:link w:val="22"/>
    <w:rsid w:val="00CF1009"/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c">
    <w:name w:val="Таблица текст Знак"/>
    <w:link w:val="ab"/>
    <w:uiPriority w:val="99"/>
    <w:locked/>
    <w:rsid w:val="00880F1A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d">
    <w:name w:val="Таблица название"/>
    <w:basedOn w:val="a"/>
    <w:link w:val="ae"/>
    <w:rsid w:val="00880F1A"/>
    <w:pPr>
      <w:keepNext/>
      <w:keepLines/>
      <w:spacing w:before="360" w:after="60" w:line="240" w:lineRule="auto"/>
      <w:ind w:left="2268" w:hanging="1417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e">
    <w:name w:val="Таблица название Знак Знак"/>
    <w:link w:val="ad"/>
    <w:locked/>
    <w:rsid w:val="00880F1A"/>
    <w:rPr>
      <w:rFonts w:ascii="Arial" w:eastAsia="Times New Roman" w:hAnsi="Arial" w:cs="Times New Roman"/>
      <w:sz w:val="20"/>
      <w:szCs w:val="20"/>
      <w:lang w:eastAsia="ru-RU"/>
    </w:rPr>
  </w:style>
  <w:style w:type="table" w:customStyle="1" w:styleId="-11">
    <w:name w:val="Таблица-сетка 1 светлая1"/>
    <w:basedOn w:val="a1"/>
    <w:uiPriority w:val="46"/>
    <w:rsid w:val="00880F1A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">
    <w:name w:val="List Paragraph"/>
    <w:basedOn w:val="a"/>
    <w:uiPriority w:val="34"/>
    <w:qFormat/>
    <w:rsid w:val="00F42164"/>
    <w:pPr>
      <w:ind w:left="720"/>
      <w:contextualSpacing/>
    </w:pPr>
  </w:style>
  <w:style w:type="paragraph" w:customStyle="1" w:styleId="1D">
    <w:name w:val="Заголовок 1 D"/>
    <w:basedOn w:val="1"/>
    <w:link w:val="1D0"/>
    <w:qFormat/>
    <w:rsid w:val="00052F6C"/>
    <w:pPr>
      <w:spacing w:before="360" w:after="120"/>
    </w:pPr>
    <w:rPr>
      <w:bCs/>
    </w:rPr>
  </w:style>
  <w:style w:type="paragraph" w:customStyle="1" w:styleId="2D">
    <w:name w:val="Заголовок 2 D"/>
    <w:basedOn w:val="2"/>
    <w:link w:val="2D0"/>
    <w:qFormat/>
    <w:rsid w:val="00B22CE3"/>
    <w:pPr>
      <w:spacing w:before="280" w:after="240"/>
      <w:jc w:val="center"/>
    </w:pPr>
    <w:rPr>
      <w:rFonts w:asciiTheme="majorBidi" w:hAnsiTheme="majorBidi"/>
      <w:b/>
      <w:i/>
      <w:color w:val="auto"/>
      <w:sz w:val="24"/>
    </w:rPr>
  </w:style>
  <w:style w:type="character" w:customStyle="1" w:styleId="1D0">
    <w:name w:val="Заголовок 1 D Знак"/>
    <w:basedOn w:val="10"/>
    <w:link w:val="1D"/>
    <w:rsid w:val="00052F6C"/>
    <w:rPr>
      <w:rFonts w:asciiTheme="majorBidi" w:eastAsiaTheme="majorEastAsia" w:hAnsiTheme="majorBidi" w:cstheme="majorBidi"/>
      <w:b/>
      <w:bCs/>
      <w:sz w:val="24"/>
      <w:szCs w:val="32"/>
      <w:lang w:eastAsia="en-US"/>
    </w:rPr>
  </w:style>
  <w:style w:type="paragraph" w:customStyle="1" w:styleId="3D">
    <w:name w:val="Заголовок 3 D"/>
    <w:basedOn w:val="3"/>
    <w:link w:val="3D0"/>
    <w:qFormat/>
    <w:rsid w:val="00F13885"/>
    <w:pPr>
      <w:spacing w:before="280" w:after="240"/>
      <w:jc w:val="center"/>
    </w:pPr>
    <w:rPr>
      <w:rFonts w:asciiTheme="majorBidi" w:hAnsiTheme="majorBidi"/>
      <w:b/>
      <w:i/>
      <w:color w:val="auto"/>
    </w:rPr>
  </w:style>
  <w:style w:type="character" w:customStyle="1" w:styleId="20">
    <w:name w:val="Заголовок 2 Знак"/>
    <w:basedOn w:val="a0"/>
    <w:link w:val="2"/>
    <w:uiPriority w:val="9"/>
    <w:semiHidden/>
    <w:rsid w:val="00052F6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2D0">
    <w:name w:val="Заголовок 2 D Знак"/>
    <w:basedOn w:val="20"/>
    <w:link w:val="2D"/>
    <w:rsid w:val="00B22CE3"/>
    <w:rPr>
      <w:rFonts w:asciiTheme="majorBidi" w:eastAsiaTheme="majorEastAsia" w:hAnsiTheme="majorBidi" w:cstheme="majorBidi"/>
      <w:b/>
      <w:i/>
      <w:color w:val="365F91" w:themeColor="accent1" w:themeShade="BF"/>
      <w:sz w:val="24"/>
      <w:szCs w:val="26"/>
      <w:lang w:eastAsia="en-US"/>
    </w:rPr>
  </w:style>
  <w:style w:type="table" w:styleId="af0">
    <w:name w:val="Table Grid"/>
    <w:basedOn w:val="a1"/>
    <w:uiPriority w:val="59"/>
    <w:rsid w:val="00596C4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052F6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3D0">
    <w:name w:val="Заголовок 3 D Знак"/>
    <w:basedOn w:val="30"/>
    <w:link w:val="3D"/>
    <w:rsid w:val="00F13885"/>
    <w:rPr>
      <w:rFonts w:asciiTheme="majorBidi" w:eastAsiaTheme="majorEastAsia" w:hAnsiTheme="majorBidi" w:cstheme="majorBidi"/>
      <w:b/>
      <w:i/>
      <w:color w:val="243F60" w:themeColor="accent1" w:themeShade="7F"/>
      <w:sz w:val="24"/>
      <w:szCs w:val="24"/>
      <w:lang w:eastAsia="en-US"/>
    </w:rPr>
  </w:style>
  <w:style w:type="character" w:customStyle="1" w:styleId="ff3">
    <w:name w:val="ff3"/>
    <w:basedOn w:val="a0"/>
    <w:rsid w:val="00E72598"/>
  </w:style>
  <w:style w:type="character" w:customStyle="1" w:styleId="ws2">
    <w:name w:val="ws2"/>
    <w:basedOn w:val="a0"/>
    <w:rsid w:val="00E72598"/>
  </w:style>
  <w:style w:type="character" w:customStyle="1" w:styleId="af1">
    <w:name w:val="_"/>
    <w:basedOn w:val="a0"/>
    <w:rsid w:val="00E72598"/>
  </w:style>
  <w:style w:type="character" w:customStyle="1" w:styleId="ff6">
    <w:name w:val="ff6"/>
    <w:basedOn w:val="a0"/>
    <w:rsid w:val="00E72598"/>
  </w:style>
  <w:style w:type="character" w:customStyle="1" w:styleId="ws18">
    <w:name w:val="ws18"/>
    <w:basedOn w:val="a0"/>
    <w:rsid w:val="00E72598"/>
  </w:style>
  <w:style w:type="character" w:customStyle="1" w:styleId="ff1">
    <w:name w:val="ff1"/>
    <w:basedOn w:val="a0"/>
    <w:rsid w:val="00E72598"/>
  </w:style>
  <w:style w:type="character" w:customStyle="1" w:styleId="ws1f">
    <w:name w:val="ws1f"/>
    <w:basedOn w:val="a0"/>
    <w:rsid w:val="00E72598"/>
  </w:style>
  <w:style w:type="character" w:customStyle="1" w:styleId="ws22">
    <w:name w:val="ws22"/>
    <w:basedOn w:val="a0"/>
    <w:rsid w:val="00E72598"/>
  </w:style>
  <w:style w:type="character" w:customStyle="1" w:styleId="ws26">
    <w:name w:val="ws26"/>
    <w:basedOn w:val="a0"/>
    <w:rsid w:val="00E72598"/>
  </w:style>
  <w:style w:type="paragraph" w:styleId="af2">
    <w:name w:val="footnote text"/>
    <w:basedOn w:val="a"/>
    <w:link w:val="af3"/>
    <w:rsid w:val="00946C5E"/>
    <w:pPr>
      <w:spacing w:after="120" w:line="240" w:lineRule="atLeast"/>
      <w:ind w:left="851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rsid w:val="00946C5E"/>
    <w:rPr>
      <w:rFonts w:ascii="Arial" w:eastAsia="Times New Roman" w:hAnsi="Arial" w:cs="Times New Roman"/>
      <w:sz w:val="20"/>
      <w:szCs w:val="20"/>
      <w:lang w:eastAsia="ru-RU"/>
    </w:rPr>
  </w:style>
  <w:style w:type="paragraph" w:styleId="af4">
    <w:name w:val="Bibliography"/>
    <w:basedOn w:val="a"/>
    <w:next w:val="a"/>
    <w:uiPriority w:val="37"/>
    <w:unhideWhenUsed/>
    <w:rsid w:val="008971BB"/>
  </w:style>
  <w:style w:type="character" w:customStyle="1" w:styleId="authorname">
    <w:name w:val="authorname"/>
    <w:basedOn w:val="a0"/>
    <w:rsid w:val="009B4080"/>
  </w:style>
  <w:style w:type="character" w:customStyle="1" w:styleId="apple-converted-space">
    <w:name w:val="apple-converted-space"/>
    <w:basedOn w:val="a0"/>
    <w:rsid w:val="009B4080"/>
  </w:style>
  <w:style w:type="paragraph" w:customStyle="1" w:styleId="booktitle">
    <w:name w:val="booktitle"/>
    <w:basedOn w:val="a"/>
    <w:rsid w:val="000011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character" w:customStyle="1" w:styleId="page-numbers-info">
    <w:name w:val="page-numbers-info"/>
    <w:basedOn w:val="a0"/>
    <w:rsid w:val="000011CE"/>
  </w:style>
  <w:style w:type="paragraph" w:styleId="af5">
    <w:name w:val="Balloon Text"/>
    <w:basedOn w:val="a"/>
    <w:link w:val="af6"/>
    <w:uiPriority w:val="99"/>
    <w:semiHidden/>
    <w:unhideWhenUsed/>
    <w:rsid w:val="00CE6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E687D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f7">
    <w:name w:val="Таблица примечание"/>
    <w:basedOn w:val="a"/>
    <w:link w:val="af8"/>
    <w:uiPriority w:val="99"/>
    <w:rsid w:val="00CE687D"/>
    <w:pPr>
      <w:tabs>
        <w:tab w:val="left" w:pos="3686"/>
      </w:tabs>
      <w:spacing w:before="40" w:after="40" w:line="240" w:lineRule="auto"/>
      <w:ind w:left="1276" w:hanging="1276"/>
    </w:pPr>
    <w:rPr>
      <w:rFonts w:ascii="Arial" w:eastAsia="Times New Roman" w:hAnsi="Arial" w:cs="Times New Roman"/>
      <w:i/>
      <w:sz w:val="20"/>
      <w:szCs w:val="20"/>
    </w:rPr>
  </w:style>
  <w:style w:type="character" w:customStyle="1" w:styleId="af8">
    <w:name w:val="Таблица примечание Знак"/>
    <w:link w:val="af7"/>
    <w:uiPriority w:val="99"/>
    <w:locked/>
    <w:rsid w:val="00CE687D"/>
    <w:rPr>
      <w:rFonts w:ascii="Arial" w:eastAsia="Times New Roman" w:hAnsi="Arial" w:cs="Times New Roman"/>
      <w:i/>
      <w:sz w:val="20"/>
      <w:szCs w:val="20"/>
      <w:lang w:eastAsia="ru-RU"/>
    </w:rPr>
  </w:style>
  <w:style w:type="paragraph" w:customStyle="1" w:styleId="1-1">
    <w:name w:val="1 - Маркированный список 1"/>
    <w:basedOn w:val="a"/>
    <w:autoRedefine/>
    <w:uiPriority w:val="99"/>
    <w:rsid w:val="00CE687D"/>
    <w:pPr>
      <w:numPr>
        <w:numId w:val="9"/>
      </w:numPr>
      <w:tabs>
        <w:tab w:val="clear" w:pos="2139"/>
        <w:tab w:val="left" w:pos="1276"/>
      </w:tabs>
      <w:spacing w:after="60" w:line="240" w:lineRule="atLeast"/>
      <w:ind w:left="1276" w:hanging="376"/>
      <w:jc w:val="both"/>
    </w:pPr>
    <w:rPr>
      <w:rFonts w:ascii="Arial" w:eastAsia="Times New Roman" w:hAnsi="Arial" w:cs="Times New Roman"/>
      <w:sz w:val="24"/>
      <w:szCs w:val="20"/>
    </w:rPr>
  </w:style>
  <w:style w:type="paragraph" w:styleId="af9">
    <w:name w:val="header"/>
    <w:basedOn w:val="a"/>
    <w:link w:val="afa"/>
    <w:uiPriority w:val="99"/>
    <w:unhideWhenUsed/>
    <w:rsid w:val="00736E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736EAF"/>
    <w:rPr>
      <w:rFonts w:eastAsiaTheme="minorHAnsi"/>
      <w:lang w:eastAsia="en-US"/>
    </w:rPr>
  </w:style>
  <w:style w:type="paragraph" w:styleId="afb">
    <w:name w:val="footer"/>
    <w:basedOn w:val="a"/>
    <w:link w:val="afc"/>
    <w:uiPriority w:val="99"/>
    <w:unhideWhenUsed/>
    <w:rsid w:val="00736E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736EAF"/>
    <w:rPr>
      <w:rFonts w:eastAsiaTheme="minorHAnsi"/>
      <w:lang w:eastAsia="en-US"/>
    </w:rPr>
  </w:style>
  <w:style w:type="paragraph" w:customStyle="1" w:styleId="afd">
    <w:name w:val="Рисунок название"/>
    <w:basedOn w:val="a"/>
    <w:link w:val="afe"/>
    <w:uiPriority w:val="99"/>
    <w:rsid w:val="00204656"/>
    <w:pPr>
      <w:keepLines/>
      <w:spacing w:before="120" w:after="60" w:line="240" w:lineRule="auto"/>
      <w:ind w:left="851"/>
      <w:jc w:val="center"/>
    </w:pPr>
    <w:rPr>
      <w:rFonts w:ascii="Arial" w:eastAsia="Times New Roman" w:hAnsi="Arial" w:cs="Arial Bold"/>
      <w:sz w:val="20"/>
      <w:szCs w:val="20"/>
    </w:rPr>
  </w:style>
  <w:style w:type="paragraph" w:customStyle="1" w:styleId="aff">
    <w:name w:val="Рисунок"/>
    <w:basedOn w:val="a"/>
    <w:link w:val="12"/>
    <w:uiPriority w:val="99"/>
    <w:rsid w:val="00204656"/>
    <w:pPr>
      <w:keepNext/>
      <w:spacing w:before="60" w:after="60" w:line="240" w:lineRule="auto"/>
      <w:jc w:val="center"/>
    </w:pPr>
    <w:rPr>
      <w:rFonts w:ascii="Arial" w:eastAsia="Times New Roman" w:hAnsi="Arial" w:cs="Times New Roman"/>
      <w:sz w:val="18"/>
      <w:szCs w:val="20"/>
    </w:rPr>
  </w:style>
  <w:style w:type="character" w:customStyle="1" w:styleId="12">
    <w:name w:val="Рисунок Знак1"/>
    <w:link w:val="aff"/>
    <w:locked/>
    <w:rsid w:val="00204656"/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afe">
    <w:name w:val="Рисунок название Знак"/>
    <w:link w:val="afd"/>
    <w:uiPriority w:val="99"/>
    <w:rsid w:val="00204656"/>
    <w:rPr>
      <w:rFonts w:ascii="Arial" w:eastAsia="Times New Roman" w:hAnsi="Arial" w:cs="Arial Bold"/>
      <w:sz w:val="20"/>
      <w:szCs w:val="20"/>
      <w:lang w:eastAsia="ru-RU"/>
    </w:rPr>
  </w:style>
  <w:style w:type="character" w:customStyle="1" w:styleId="aff0">
    <w:name w:val="Рисунок Знак"/>
    <w:uiPriority w:val="99"/>
    <w:locked/>
    <w:rsid w:val="00AE5974"/>
    <w:rPr>
      <w:rFonts w:ascii="Arial" w:hAnsi="Arial"/>
      <w:noProof/>
      <w:sz w:val="20"/>
    </w:rPr>
  </w:style>
  <w:style w:type="paragraph" w:customStyle="1" w:styleId="4D">
    <w:name w:val="Заголовок 4 D"/>
    <w:basedOn w:val="4"/>
    <w:link w:val="4D0"/>
    <w:qFormat/>
    <w:rsid w:val="00F13885"/>
    <w:pPr>
      <w:spacing w:before="160" w:after="120"/>
      <w:jc w:val="center"/>
    </w:pPr>
    <w:rPr>
      <w:rFonts w:asciiTheme="majorBidi" w:hAnsiTheme="majorBidi"/>
      <w:b/>
      <w:color w:val="auto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13885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character" w:customStyle="1" w:styleId="4D0">
    <w:name w:val="Заголовок 4 D Знак"/>
    <w:basedOn w:val="40"/>
    <w:link w:val="4D"/>
    <w:rsid w:val="00F13885"/>
    <w:rPr>
      <w:rFonts w:asciiTheme="majorBidi" w:eastAsiaTheme="majorEastAsia" w:hAnsiTheme="majorBidi" w:cstheme="majorBidi"/>
      <w:b/>
      <w:i/>
      <w:iCs/>
      <w:color w:val="365F91" w:themeColor="accent1" w:themeShade="BF"/>
      <w:sz w:val="24"/>
      <w:lang w:eastAsia="en-US"/>
    </w:rPr>
  </w:style>
  <w:style w:type="character" w:styleId="aff1">
    <w:name w:val="FollowedHyperlink"/>
    <w:basedOn w:val="a0"/>
    <w:uiPriority w:val="99"/>
    <w:semiHidden/>
    <w:unhideWhenUsed/>
    <w:rsid w:val="00F85A89"/>
    <w:rPr>
      <w:color w:val="800080" w:themeColor="followedHyperlink"/>
      <w:u w:val="single"/>
    </w:rPr>
  </w:style>
  <w:style w:type="paragraph" w:styleId="aff2">
    <w:name w:val="Body Text Indent"/>
    <w:basedOn w:val="a"/>
    <w:link w:val="aff3"/>
    <w:rsid w:val="00D97D0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3">
    <w:name w:val="Основной текст с отступом Знак"/>
    <w:basedOn w:val="a0"/>
    <w:link w:val="aff2"/>
    <w:rsid w:val="00D97D04"/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">
    <w:name w:val="citation"/>
    <w:basedOn w:val="a0"/>
    <w:rsid w:val="002A76FB"/>
  </w:style>
  <w:style w:type="character" w:styleId="aff4">
    <w:name w:val="Emphasis"/>
    <w:basedOn w:val="a0"/>
    <w:uiPriority w:val="20"/>
    <w:qFormat/>
    <w:rsid w:val="001C06E8"/>
    <w:rPr>
      <w:i/>
      <w:iCs/>
    </w:rPr>
  </w:style>
  <w:style w:type="character" w:customStyle="1" w:styleId="style10">
    <w:name w:val="style10"/>
    <w:basedOn w:val="a0"/>
    <w:rsid w:val="00B626C1"/>
  </w:style>
  <w:style w:type="character" w:customStyle="1" w:styleId="w">
    <w:name w:val="w"/>
    <w:basedOn w:val="a0"/>
    <w:rsid w:val="00037A54"/>
  </w:style>
  <w:style w:type="table" w:customStyle="1" w:styleId="13">
    <w:name w:val="Сетка таблицы светлая1"/>
    <w:basedOn w:val="a1"/>
    <w:uiPriority w:val="40"/>
    <w:rsid w:val="00170992"/>
    <w:pPr>
      <w:spacing w:after="0" w:line="240" w:lineRule="auto"/>
    </w:pPr>
    <w:rPr>
      <w:lang w:eastAsia="zh-TW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4">
    <w:name w:val="Сетка таблицы светлая2"/>
    <w:basedOn w:val="a1"/>
    <w:uiPriority w:val="40"/>
    <w:rsid w:val="006932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f5">
    <w:name w:val="Document Map"/>
    <w:basedOn w:val="a"/>
    <w:link w:val="aff6"/>
    <w:uiPriority w:val="99"/>
    <w:semiHidden/>
    <w:unhideWhenUsed/>
    <w:rsid w:val="00722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0"/>
    <w:link w:val="aff5"/>
    <w:uiPriority w:val="99"/>
    <w:semiHidden/>
    <w:rsid w:val="00722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2127">
          <w:marLeft w:val="0"/>
          <w:marRight w:val="0"/>
          <w:marTop w:val="21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93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69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14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chart" Target="charts/chart3.xml"/><Relationship Id="rId26" Type="http://schemas.openxmlformats.org/officeDocument/2006/relationships/hyperlink" Target="http://www.arcodiv.org/SeaBottom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chart" Target="charts/chart2.xml"/><Relationship Id="rId25" Type="http://schemas.openxmlformats.org/officeDocument/2006/relationships/oleObject" Target="embeddings/oleObject2.bin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oleObject" Target="embeddings/oleObject1.bin"/><Relationship Id="rId29" Type="http://schemas.openxmlformats.org/officeDocument/2006/relationships/hyperlink" Target="http://www.arcodiv.org/seabottom/worms/sipuncula/Golfingia_margaritace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emf"/><Relationship Id="rId32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fossilworks.org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31" Type="http://schemas.openxmlformats.org/officeDocument/2006/relationships/hyperlink" Target="http://www.marinespecies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www.sealifebase.org/Ecology/FishEcologySummary.php?StockCode=38829&amp;GenusName=Myriochele&amp;SpeciesName=heeri" TargetMode="External"/><Relationship Id="rId30" Type="http://schemas.openxmlformats.org/officeDocument/2006/relationships/hyperlink" Target="http://naturalhistory.museumwales.ac.uk/britishbivalves/" TargetMode="Externa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gerRabbit\Desktop\&#1076;&#1080;&#1087;&#1083;&#1086;&#1076;&#1086;&#1082;\All_station_L_O_&#1080;&#1079;&#108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gerRabbit\Desktop\&#1090;&#1072;&#1073;&#108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gerRabbit\Desktop\&#1090;&#1072;&#1073;&#108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</a:rPr>
              <a:t>Число</a:t>
            </a:r>
            <a:r>
              <a:rPr lang="ru-RU" baseline="0">
                <a:solidFill>
                  <a:schemeClr val="tx1"/>
                </a:solidFill>
              </a:rPr>
              <a:t> видов</a:t>
            </a:r>
            <a:endParaRPr lang="ru-RU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6.2500000000000014E-2"/>
          <c:y val="3.2407407407407419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spPr>
            <a:ln w="12700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7030A0"/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Pt>
            <c:idx val="1"/>
            <c:bubble3D val="0"/>
            <c:spPr>
              <a:solidFill>
                <a:srgbClr val="00B0F0"/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Pt>
            <c:idx val="2"/>
            <c:bubble3D val="0"/>
            <c:spPr>
              <a:solidFill>
                <a:srgbClr val="E81876"/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Pt>
            <c:idx val="3"/>
            <c:bubble3D val="0"/>
            <c:spPr>
              <a:solidFill>
                <a:srgbClr val="007E0C"/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Pt>
            <c:idx val="4"/>
            <c:bubble3D val="0"/>
            <c:spPr>
              <a:solidFill>
                <a:srgbClr val="FFFF00"/>
              </a:solidFill>
              <a:ln w="12700" cap="flat" cmpd="sng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Pt>
            <c:idx val="5"/>
            <c:bubble3D val="0"/>
            <c:spPr>
              <a:solidFill>
                <a:srgbClr val="FC9804"/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Pt>
            <c:idx val="6"/>
            <c:bubble3D val="0"/>
            <c:spPr>
              <a:solidFill>
                <a:srgbClr val="FF0000"/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Pt>
            <c:idx val="8"/>
            <c:bubble3D val="0"/>
            <c:spPr>
              <a:solidFill>
                <a:srgbClr val="66FF66"/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Pt>
            <c:idx val="9"/>
            <c:bubble3D val="0"/>
            <c:spPr>
              <a:solidFill>
                <a:schemeClr val="bg1">
                  <a:lumMod val="50000"/>
                </a:schemeClr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Lbls>
            <c:dLbl>
              <c:idx val="0"/>
              <c:layout>
                <c:manualLayout>
                  <c:x val="-1.9444444444444445E-2"/>
                  <c:y val="0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0925337632080051E-17"/>
                  <c:y val="0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2222222222222185E-2"/>
                  <c:y val="0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2.4999999999999953E-2"/>
                  <c:y val="0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Лист2!$G$57:$G$66</c:f>
              <c:strCache>
                <c:ptCount val="10"/>
                <c:pt idx="0">
                  <c:v>Cnidaria</c:v>
                </c:pt>
                <c:pt idx="1">
                  <c:v>Gastropoda</c:v>
                </c:pt>
                <c:pt idx="2">
                  <c:v>Bivalvia</c:v>
                </c:pt>
                <c:pt idx="3">
                  <c:v>Polychaeta</c:v>
                </c:pt>
                <c:pt idx="4">
                  <c:v>Crustacea</c:v>
                </c:pt>
                <c:pt idx="5">
                  <c:v>Bryozoa</c:v>
                </c:pt>
                <c:pt idx="6">
                  <c:v>Echinodermata</c:v>
                </c:pt>
                <c:pt idx="7">
                  <c:v>Sipuncula</c:v>
                </c:pt>
                <c:pt idx="8">
                  <c:v>Ascidiacea</c:v>
                </c:pt>
                <c:pt idx="9">
                  <c:v>other</c:v>
                </c:pt>
              </c:strCache>
            </c:strRef>
          </c:cat>
          <c:val>
            <c:numRef>
              <c:f>Лист2!$H$57:$H$66</c:f>
              <c:numCache>
                <c:formatCode>General</c:formatCode>
                <c:ptCount val="10"/>
                <c:pt idx="0">
                  <c:v>20</c:v>
                </c:pt>
                <c:pt idx="1">
                  <c:v>33</c:v>
                </c:pt>
                <c:pt idx="2">
                  <c:v>39</c:v>
                </c:pt>
                <c:pt idx="3">
                  <c:v>113</c:v>
                </c:pt>
                <c:pt idx="4">
                  <c:v>100</c:v>
                </c:pt>
                <c:pt idx="5">
                  <c:v>33</c:v>
                </c:pt>
                <c:pt idx="6">
                  <c:v>22</c:v>
                </c:pt>
                <c:pt idx="7">
                  <c:v>6</c:v>
                </c:pt>
                <c:pt idx="8">
                  <c:v>5</c:v>
                </c:pt>
                <c:pt idx="9">
                  <c:v>18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157042869641316E-2"/>
          <c:y val="0.74479002624671964"/>
          <c:w val="0.92257480314960649"/>
          <c:h val="0.15335812190142906"/>
        </c:manualLayout>
      </c:layout>
      <c:overlay val="0"/>
      <c:spPr>
        <a:noFill/>
        <a:ln cap="sq">
          <a:solidFill>
            <a:schemeClr val="tx1">
              <a:alpha val="58000"/>
            </a:schemeClr>
          </a:solidFill>
        </a:ln>
        <a:effectLst/>
      </c:spPr>
      <c:txPr>
        <a:bodyPr rot="0" spcFirstLastPara="1" vertOverflow="ellipsis" vert="horz" wrap="square" anchor="ctr" anchorCtr="0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alpha val="7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</a:rPr>
              <a:t>Численность</a:t>
            </a:r>
          </a:p>
        </c:rich>
      </c:tx>
      <c:layout>
        <c:manualLayout>
          <c:xMode val="edge"/>
          <c:yMode val="edge"/>
          <c:x val="5.6048556430446213E-2"/>
          <c:y val="3.2407407407407419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spPr>
            <a:ln w="12700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66FF33"/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Pt>
            <c:idx val="1"/>
            <c:bubble3D val="0"/>
            <c:spPr>
              <a:solidFill>
                <a:srgbClr val="FF0000"/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Pt>
            <c:idx val="2"/>
            <c:bubble3D val="0"/>
            <c:spPr>
              <a:solidFill>
                <a:srgbClr val="7030A0"/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Pt>
            <c:idx val="3"/>
            <c:bubble3D val="0"/>
            <c:spPr>
              <a:solidFill>
                <a:srgbClr val="FF3399"/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Pt>
            <c:idx val="4"/>
            <c:bubble3D val="0"/>
            <c:spPr>
              <a:solidFill>
                <a:srgbClr val="00B0F0"/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Pt>
            <c:idx val="5"/>
            <c:bubble3D val="0"/>
            <c:spPr>
              <a:solidFill>
                <a:srgbClr val="FFFF00"/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Pt>
            <c:idx val="6"/>
            <c:bubble3D val="0"/>
            <c:spPr>
              <a:solidFill>
                <a:srgbClr val="FFC000"/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Лист2!$H$16:$H$22</c:f>
              <c:strCache>
                <c:ptCount val="7"/>
                <c:pt idx="0">
                  <c:v>Polychaeta</c:v>
                </c:pt>
                <c:pt idx="1">
                  <c:v>Sipuncula</c:v>
                </c:pt>
                <c:pt idx="2">
                  <c:v>Crustacea</c:v>
                </c:pt>
                <c:pt idx="3">
                  <c:v>Gastropoda</c:v>
                </c:pt>
                <c:pt idx="4">
                  <c:v>Bivalvia</c:v>
                </c:pt>
                <c:pt idx="5">
                  <c:v>Echinodermata</c:v>
                </c:pt>
                <c:pt idx="6">
                  <c:v>Other</c:v>
                </c:pt>
              </c:strCache>
            </c:strRef>
          </c:cat>
          <c:val>
            <c:numRef>
              <c:f>Лист2!$I$16:$I$22</c:f>
              <c:numCache>
                <c:formatCode>General</c:formatCode>
                <c:ptCount val="7"/>
                <c:pt idx="0">
                  <c:v>675</c:v>
                </c:pt>
                <c:pt idx="1">
                  <c:v>39</c:v>
                </c:pt>
                <c:pt idx="2">
                  <c:v>351</c:v>
                </c:pt>
                <c:pt idx="3">
                  <c:v>107</c:v>
                </c:pt>
                <c:pt idx="4">
                  <c:v>368</c:v>
                </c:pt>
                <c:pt idx="5">
                  <c:v>144</c:v>
                </c:pt>
                <c:pt idx="6">
                  <c:v>185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490376202974613E-2"/>
          <c:y val="0.8229155730533686"/>
          <c:w val="0.8697970253718289"/>
          <c:h val="0.14930664916885389"/>
        </c:manualLayout>
      </c:layout>
      <c:overlay val="0"/>
      <c:spPr>
        <a:noFill/>
        <a:ln cap="sq" cmpd="sng">
          <a:solidFill>
            <a:schemeClr val="tx1">
              <a:alpha val="8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</a:rPr>
              <a:t>Биомасса</a:t>
            </a:r>
          </a:p>
        </c:rich>
      </c:tx>
      <c:layout>
        <c:manualLayout>
          <c:xMode val="edge"/>
          <c:yMode val="edge"/>
          <c:x val="7.6222222222222233E-2"/>
          <c:y val="4.1666666666666664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66FF33"/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Pt>
            <c:idx val="1"/>
            <c:bubble3D val="0"/>
            <c:spPr>
              <a:solidFill>
                <a:srgbClr val="FFC000"/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Pt>
            <c:idx val="2"/>
            <c:bubble3D val="0"/>
            <c:spPr>
              <a:solidFill>
                <a:srgbClr val="FF0000"/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Pt>
            <c:idx val="3"/>
            <c:bubble3D val="0"/>
            <c:spPr>
              <a:solidFill>
                <a:srgbClr val="FFFF00"/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Pt>
            <c:idx val="4"/>
            <c:bubble3D val="0"/>
            <c:spPr>
              <a:solidFill>
                <a:srgbClr val="00B0F0"/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Pt>
            <c:idx val="5"/>
            <c:bubble3D val="0"/>
            <c:spPr>
              <a:solidFill>
                <a:srgbClr val="FF3399"/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2700">
                <a:solidFill>
                  <a:schemeClr val="tx1"/>
                </a:solidFill>
              </a:ln>
              <a:effectLst/>
              <a:sp3d contourW="12700">
                <a:contourClr>
                  <a:schemeClr val="tx1"/>
                </a:contourClr>
              </a:sp3d>
            </c:spPr>
          </c:dPt>
          <c:dLbls>
            <c:dLbl>
              <c:idx val="1"/>
              <c:layout>
                <c:manualLayout>
                  <c:x val="-2.2222222222222233E-2"/>
                  <c:y val="-2.314814814814818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666666666666673E-2"/>
                  <c:y val="-1.388888888888893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018506752641601E-16"/>
                  <c:y val="4.629629629629588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Лист5!$H$21:$H$27</c:f>
              <c:strCache>
                <c:ptCount val="7"/>
                <c:pt idx="0">
                  <c:v>Polychaeta</c:v>
                </c:pt>
                <c:pt idx="1">
                  <c:v>Crustacea</c:v>
                </c:pt>
                <c:pt idx="2">
                  <c:v>Sipuncula</c:v>
                </c:pt>
                <c:pt idx="3">
                  <c:v>Gastropoda</c:v>
                </c:pt>
                <c:pt idx="4">
                  <c:v>Bivalvia</c:v>
                </c:pt>
                <c:pt idx="5">
                  <c:v>Echinodermata</c:v>
                </c:pt>
                <c:pt idx="6">
                  <c:v>Other</c:v>
                </c:pt>
              </c:strCache>
            </c:strRef>
          </c:cat>
          <c:val>
            <c:numRef>
              <c:f>Лист5!$I$21:$I$27</c:f>
              <c:numCache>
                <c:formatCode>General</c:formatCode>
                <c:ptCount val="7"/>
                <c:pt idx="0">
                  <c:v>652.32299981328333</c:v>
                </c:pt>
                <c:pt idx="1">
                  <c:v>243.47400139330895</c:v>
                </c:pt>
                <c:pt idx="2">
                  <c:v>103.13666605235385</c:v>
                </c:pt>
                <c:pt idx="3">
                  <c:v>127.206335349086</c:v>
                </c:pt>
                <c:pt idx="4">
                  <c:v>2899.424667877222</c:v>
                </c:pt>
                <c:pt idx="5">
                  <c:v>706.30733582695643</c:v>
                </c:pt>
                <c:pt idx="6">
                  <c:v>66.613667509132057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0934820647419084E-2"/>
          <c:y val="0.8229155730533686"/>
          <c:w val="0.87813035870516176"/>
          <c:h val="0.14930664916885389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AF37BA-4DA2-4313-8A2D-5AC50C8D7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56</Pages>
  <Words>14018</Words>
  <Characters>79907</Characters>
  <Application>Microsoft Office Word</Application>
  <DocSecurity>0</DocSecurity>
  <Lines>665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93738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RogerRabbit</dc:creator>
  <cp:lastModifiedBy>RogerRabbit</cp:lastModifiedBy>
  <cp:revision>3</cp:revision>
  <cp:lastPrinted>2017-05-16T22:07:00Z</cp:lastPrinted>
  <dcterms:created xsi:type="dcterms:W3CDTF">2017-05-27T20:31:00Z</dcterms:created>
  <dcterms:modified xsi:type="dcterms:W3CDTF">2017-05-27T20:39:00Z</dcterms:modified>
</cp:coreProperties>
</file>