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E8" w:rsidRDefault="00566F6B" w:rsidP="00566F6B">
      <w:pPr>
        <w:jc w:val="both"/>
        <w:rPr>
          <w:sz w:val="28"/>
          <w:szCs w:val="28"/>
        </w:rPr>
      </w:pPr>
      <w:r w:rsidRPr="00566F6B">
        <w:rPr>
          <w:sz w:val="28"/>
          <w:szCs w:val="28"/>
        </w:rPr>
        <w:t>Давыдовский Ф. Н., Величко Е. А. Хозяйственная самостоятельность промышленных предприятий в условиях внутрифирменного расчета структурных звеньев энергетической монополии. — Депонировано в ВИНИТИ РАН 26.08.2015, № 139-В2015 Санкт-Петербург, 2015. — С. 127.</w:t>
      </w:r>
    </w:p>
    <w:p w:rsidR="007442E8" w:rsidRDefault="007442E8" w:rsidP="007442E8">
      <w:pPr>
        <w:ind w:firstLine="709"/>
        <w:jc w:val="both"/>
        <w:rPr>
          <w:bCs/>
          <w:caps/>
          <w:sz w:val="28"/>
          <w:szCs w:val="28"/>
        </w:rPr>
      </w:pPr>
    </w:p>
    <w:p w:rsidR="00491DE6" w:rsidRDefault="007442E8" w:rsidP="007442E8">
      <w:pPr>
        <w:jc w:val="both"/>
        <w:rPr>
          <w:sz w:val="28"/>
          <w:szCs w:val="28"/>
        </w:rPr>
      </w:pPr>
      <w:r w:rsidRPr="00566ED4">
        <w:rPr>
          <w:sz w:val="28"/>
          <w:szCs w:val="28"/>
        </w:rPr>
        <w:t xml:space="preserve">Работа посвящена </w:t>
      </w:r>
      <w:r>
        <w:rPr>
          <w:sz w:val="28"/>
          <w:szCs w:val="28"/>
        </w:rPr>
        <w:t xml:space="preserve">разработке и внедрению системы внутрифирменного расчета промышленных предприятий энергетической монополии в качестве стратегии роста производительности труда персонала и экономии всех видов ресурсов. В работе обосновывается функциональная модель внутрифирменного расчета предприятий, рассчитывается потенциальный экономический эффект от реализации новой модели экономических отношений, разрабатывается системный подход к формированию таких основообразующих элементов данной модели как премиальные показатели, основанные на оценке эффективности производственной деятельности, методика обоснования и корректировки внутренних цен на продукцию, формирование и распределение фондов экономического стимулирования в условиях энергетической монополии.  </w:t>
      </w:r>
    </w:p>
    <w:p w:rsidR="007442E8" w:rsidRDefault="007442E8" w:rsidP="007442E8">
      <w:pPr>
        <w:rPr>
          <w:sz w:val="28"/>
          <w:szCs w:val="28"/>
        </w:rPr>
      </w:pPr>
    </w:p>
    <w:p w:rsidR="007442E8" w:rsidRDefault="007442E8" w:rsidP="007442E8">
      <w:pPr>
        <w:rPr>
          <w:sz w:val="28"/>
          <w:szCs w:val="28"/>
        </w:rPr>
      </w:pPr>
      <w:bookmarkStart w:id="0" w:name="_GoBack"/>
      <w:bookmarkEnd w:id="0"/>
    </w:p>
    <w:tbl>
      <w:tblPr>
        <w:tblW w:w="9214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214"/>
      </w:tblGrid>
      <w:tr w:rsidR="007442E8" w:rsidRPr="007442E8" w:rsidTr="007442E8">
        <w:trPr>
          <w:tblCellSpacing w:w="0" w:type="dxa"/>
        </w:trPr>
        <w:tc>
          <w:tcPr>
            <w:tcW w:w="9214" w:type="dxa"/>
            <w:vAlign w:val="center"/>
            <w:hideMark/>
          </w:tcPr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66F6B" w:rsidRDefault="00566F6B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66F6B" w:rsidRDefault="00566F6B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66F6B" w:rsidRDefault="00566F6B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66F6B" w:rsidRDefault="00566F6B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C176A" w:rsidRDefault="00AC176A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66F6B" w:rsidRDefault="00566F6B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66F6B" w:rsidRDefault="00566F6B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Pr="007442E8" w:rsidRDefault="007442E8" w:rsidP="007442E8">
            <w:pPr>
              <w:jc w:val="both"/>
              <w:rPr>
                <w:bCs/>
                <w:sz w:val="28"/>
                <w:szCs w:val="28"/>
              </w:rPr>
            </w:pPr>
            <w:r w:rsidRPr="007442E8">
              <w:rPr>
                <w:bCs/>
                <w:sz w:val="28"/>
                <w:szCs w:val="28"/>
              </w:rPr>
              <w:lastRenderedPageBreak/>
              <w:t>Давыдовский Ф. Н. Управление производительностью труда: проблемы регламентации и нормирования на промышленных предприятиях.</w:t>
            </w:r>
            <w:r w:rsidR="00566F6B">
              <w:rPr>
                <w:bCs/>
                <w:sz w:val="28"/>
                <w:szCs w:val="28"/>
              </w:rPr>
              <w:t xml:space="preserve"> Монография.</w:t>
            </w:r>
            <w:r w:rsidRPr="007442E8">
              <w:rPr>
                <w:bCs/>
                <w:sz w:val="28"/>
                <w:szCs w:val="28"/>
              </w:rPr>
              <w:t xml:space="preserve"> </w:t>
            </w:r>
            <w:r w:rsidR="00566F6B">
              <w:rPr>
                <w:bCs/>
                <w:sz w:val="28"/>
                <w:szCs w:val="28"/>
              </w:rPr>
              <w:t>-</w:t>
            </w:r>
            <w:r w:rsidRPr="007442E8">
              <w:rPr>
                <w:bCs/>
                <w:sz w:val="28"/>
                <w:szCs w:val="28"/>
              </w:rPr>
              <w:t xml:space="preserve"> НОУ ВПО Институт бизнеса и права Санкт - Петербург, 2013.</w:t>
            </w:r>
            <w:r>
              <w:rPr>
                <w:bCs/>
                <w:sz w:val="28"/>
                <w:szCs w:val="28"/>
              </w:rPr>
              <w:t xml:space="preserve"> – 14 </w:t>
            </w:r>
            <w:proofErr w:type="spellStart"/>
            <w:r>
              <w:rPr>
                <w:bCs/>
                <w:sz w:val="28"/>
                <w:szCs w:val="28"/>
              </w:rPr>
              <w:t>п.л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r w:rsidR="00566F6B">
              <w:rPr>
                <w:bCs/>
                <w:sz w:val="28"/>
                <w:szCs w:val="28"/>
              </w:rPr>
              <w:t xml:space="preserve">– </w:t>
            </w:r>
            <w:proofErr w:type="spellStart"/>
            <w:r w:rsidR="00566F6B">
              <w:rPr>
                <w:bCs/>
                <w:sz w:val="28"/>
                <w:szCs w:val="28"/>
                <w:lang w:val="en-US"/>
              </w:rPr>
              <w:t>Doi</w:t>
            </w:r>
            <w:proofErr w:type="spellEnd"/>
            <w:r w:rsidR="00566F6B">
              <w:rPr>
                <w:bCs/>
                <w:sz w:val="28"/>
                <w:szCs w:val="28"/>
              </w:rPr>
              <w:t xml:space="preserve">: </w:t>
            </w:r>
            <w:r w:rsidR="00566F6B" w:rsidRPr="00566F6B">
              <w:rPr>
                <w:bCs/>
                <w:sz w:val="28"/>
                <w:szCs w:val="28"/>
              </w:rPr>
              <w:t>10.17686/</w:t>
            </w:r>
            <w:proofErr w:type="spellStart"/>
            <w:r w:rsidR="00566F6B" w:rsidRPr="00566F6B">
              <w:rPr>
                <w:bCs/>
                <w:sz w:val="28"/>
                <w:szCs w:val="28"/>
              </w:rPr>
              <w:t>sced</w:t>
            </w:r>
            <w:proofErr w:type="spellEnd"/>
            <w:r w:rsidR="00566F6B" w:rsidRPr="00566F6B">
              <w:rPr>
                <w:bCs/>
                <w:sz w:val="28"/>
                <w:szCs w:val="28"/>
              </w:rPr>
              <w:t>/_</w:t>
            </w:r>
            <w:proofErr w:type="spellStart"/>
            <w:r w:rsidR="00566F6B" w:rsidRPr="00566F6B">
              <w:rPr>
                <w:bCs/>
                <w:sz w:val="28"/>
                <w:szCs w:val="28"/>
              </w:rPr>
              <w:t>rusnauka</w:t>
            </w:r>
            <w:proofErr w:type="spellEnd"/>
            <w:r w:rsidR="00566F6B" w:rsidRPr="00566F6B">
              <w:rPr>
                <w:bCs/>
                <w:sz w:val="28"/>
                <w:szCs w:val="28"/>
              </w:rPr>
              <w:t>/_2013-1408</w:t>
            </w:r>
          </w:p>
          <w:p w:rsidR="007442E8" w:rsidRDefault="007442E8" w:rsidP="007442E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442E8" w:rsidRPr="007442E8" w:rsidRDefault="007442E8" w:rsidP="00566F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66F6B" w:rsidRDefault="007442E8" w:rsidP="007442E8">
      <w:pPr>
        <w:jc w:val="both"/>
        <w:rPr>
          <w:sz w:val="28"/>
          <w:szCs w:val="28"/>
        </w:rPr>
      </w:pPr>
      <w:r w:rsidRPr="007442E8">
        <w:rPr>
          <w:noProof/>
        </w:rPr>
        <w:lastRenderedPageBreak/>
        <w:drawing>
          <wp:inline distT="0" distB="0" distL="0" distR="0">
            <wp:extent cx="9525" cy="9525"/>
            <wp:effectExtent l="0" t="0" r="0" b="0"/>
            <wp:docPr id="1" name="Рисунок 1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2E8">
        <w:rPr>
          <w:sz w:val="28"/>
          <w:szCs w:val="28"/>
        </w:rPr>
        <w:t xml:space="preserve">Развитие экономической ситуации в России на сегодняшний день безусловно выдвигает на первый план разрешение многочисленных вопросов, связанных с формированием новых производственных отношений в народном хозяйстве страны. Такие задачи как экономический рост, повышение качества продукции и ее конкурентоспособности, внедрение новейших достижений науки и техники, повышение эффективности производства и его интенсификация недостижимы без развития отечественной промышленности. Технической же основой функционирования и существования промышленности является энергетика, занимающая важнейшее место в структуре народного организации и культуры производства. Во всем мире материальное производство становится все более </w:t>
      </w:r>
      <w:proofErr w:type="spellStart"/>
      <w:r w:rsidRPr="007442E8">
        <w:rPr>
          <w:sz w:val="28"/>
          <w:szCs w:val="28"/>
        </w:rPr>
        <w:t>энергонасыщенным</w:t>
      </w:r>
      <w:proofErr w:type="spellEnd"/>
      <w:r w:rsidRPr="007442E8">
        <w:rPr>
          <w:sz w:val="28"/>
          <w:szCs w:val="28"/>
        </w:rPr>
        <w:t>, а продукция промышленности - все более энергоемкой. Если же Россия стремится развиваться как могучая экономическая держава, то проблемы экономики, технологии, организации и управления в энергетике для страны приобретают приоритетное значение</w:t>
      </w:r>
    </w:p>
    <w:p w:rsidR="00566F6B" w:rsidRPr="00566F6B" w:rsidRDefault="00566F6B" w:rsidP="00566F6B">
      <w:pPr>
        <w:rPr>
          <w:sz w:val="28"/>
          <w:szCs w:val="28"/>
        </w:rPr>
      </w:pPr>
    </w:p>
    <w:p w:rsidR="00566F6B" w:rsidRPr="00566F6B" w:rsidRDefault="00566F6B" w:rsidP="00566F6B">
      <w:pPr>
        <w:rPr>
          <w:sz w:val="28"/>
          <w:szCs w:val="28"/>
        </w:rPr>
      </w:pPr>
    </w:p>
    <w:p w:rsidR="00566F6B" w:rsidRPr="00566F6B" w:rsidRDefault="00566F6B" w:rsidP="00566F6B">
      <w:pPr>
        <w:rPr>
          <w:sz w:val="28"/>
          <w:szCs w:val="28"/>
        </w:rPr>
      </w:pPr>
    </w:p>
    <w:p w:rsidR="00566F6B" w:rsidRPr="00566F6B" w:rsidRDefault="00566F6B" w:rsidP="00566F6B">
      <w:pPr>
        <w:rPr>
          <w:sz w:val="28"/>
          <w:szCs w:val="28"/>
        </w:rPr>
      </w:pPr>
    </w:p>
    <w:p w:rsidR="00566F6B" w:rsidRP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P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jc w:val="both"/>
        <w:rPr>
          <w:sz w:val="28"/>
          <w:szCs w:val="28"/>
        </w:rPr>
      </w:pPr>
      <w:r w:rsidRPr="007442E8">
        <w:rPr>
          <w:bCs/>
          <w:sz w:val="28"/>
          <w:szCs w:val="28"/>
        </w:rPr>
        <w:lastRenderedPageBreak/>
        <w:t xml:space="preserve">Давыдовский Ф. Н. </w:t>
      </w:r>
      <w:r w:rsidRPr="00566F6B">
        <w:rPr>
          <w:sz w:val="28"/>
          <w:szCs w:val="28"/>
        </w:rPr>
        <w:t>Разработка системы премирования руководителей, специалистов и служащих судостроительных предприятий на основе ключевых показателей эффективности</w:t>
      </w:r>
      <w:r>
        <w:rPr>
          <w:sz w:val="28"/>
          <w:szCs w:val="28"/>
        </w:rPr>
        <w:t xml:space="preserve"> </w:t>
      </w:r>
      <w:r w:rsidRPr="00566F6B">
        <w:rPr>
          <w:sz w:val="28"/>
          <w:szCs w:val="28"/>
        </w:rPr>
        <w:t xml:space="preserve">— Депонировано в ВИНИТИ РАН 15.04.2014, </w:t>
      </w:r>
      <w:r>
        <w:rPr>
          <w:sz w:val="28"/>
          <w:szCs w:val="28"/>
        </w:rPr>
        <w:t xml:space="preserve">№ 100-В2014. </w:t>
      </w:r>
      <w:r w:rsidRPr="00566F6B">
        <w:rPr>
          <w:sz w:val="28"/>
          <w:szCs w:val="28"/>
        </w:rPr>
        <w:t xml:space="preserve">Санкт-Петербург, 2015. </w:t>
      </w:r>
      <w:r>
        <w:rPr>
          <w:sz w:val="28"/>
          <w:szCs w:val="28"/>
        </w:rPr>
        <w:t xml:space="preserve">– 8,7 </w:t>
      </w:r>
      <w:proofErr w:type="spellStart"/>
      <w:r>
        <w:rPr>
          <w:sz w:val="28"/>
          <w:szCs w:val="28"/>
        </w:rPr>
        <w:t>п.л</w:t>
      </w:r>
      <w:proofErr w:type="spellEnd"/>
      <w:r>
        <w:rPr>
          <w:sz w:val="28"/>
          <w:szCs w:val="28"/>
        </w:rPr>
        <w:t>.</w:t>
      </w:r>
    </w:p>
    <w:p w:rsidR="00566F6B" w:rsidRPr="00566F6B" w:rsidRDefault="00566F6B" w:rsidP="00566F6B">
      <w:pPr>
        <w:rPr>
          <w:sz w:val="28"/>
          <w:szCs w:val="28"/>
        </w:rPr>
      </w:pPr>
    </w:p>
    <w:p w:rsidR="00566F6B" w:rsidRPr="00566F6B" w:rsidRDefault="00566F6B" w:rsidP="00566F6B">
      <w:pPr>
        <w:rPr>
          <w:sz w:val="28"/>
          <w:szCs w:val="28"/>
        </w:rPr>
      </w:pPr>
    </w:p>
    <w:p w:rsidR="00566F6B" w:rsidRDefault="00566F6B" w:rsidP="00566F6B">
      <w:pPr>
        <w:rPr>
          <w:sz w:val="28"/>
          <w:szCs w:val="28"/>
        </w:rPr>
      </w:pPr>
    </w:p>
    <w:p w:rsidR="00AC176A" w:rsidRDefault="00566F6B" w:rsidP="00566F6B">
      <w:pPr>
        <w:jc w:val="both"/>
        <w:rPr>
          <w:sz w:val="28"/>
          <w:szCs w:val="28"/>
        </w:rPr>
      </w:pPr>
      <w:r w:rsidRPr="00566F6B">
        <w:rPr>
          <w:sz w:val="28"/>
          <w:szCs w:val="28"/>
        </w:rPr>
        <w:t>Приведены результаты авторского исследования, целью которого является разработка и внедрение системы премирования и материального стимулирования руководителей, специалистов и служащих судостроительных предприятий на основе ключевых показателей эффективности. Разработка включает в себя три составляющие: метод структурирования целей и задач при формировании системы оценочных показателей стимулирования персонала судостроительного предприятия, алгоритм разработки системы ключевых премиальных показателей эффективности труда руководителей, специалистов и служащих судостроительного предприятия, методические рекомендации по формированию системы вознаграждений сотрудников судостроительного предприятия, участвующих в реализации инновационных проектов. Область применения разработанной методики: деятельность планово-экономических, производственно-диспетчерских служб и подразделений судостроительных предприятий в части организации контроля эффективности применения норм и нормативов на рабочих местах и оптимизации трудоемкости выпускаемой продукции</w:t>
      </w:r>
    </w:p>
    <w:p w:rsidR="00AC176A" w:rsidRPr="00AC176A" w:rsidRDefault="00AC176A" w:rsidP="00AC176A">
      <w:pPr>
        <w:rPr>
          <w:sz w:val="28"/>
          <w:szCs w:val="28"/>
        </w:rPr>
      </w:pPr>
    </w:p>
    <w:p w:rsidR="00AC176A" w:rsidRPr="00AC176A" w:rsidRDefault="00AC176A" w:rsidP="00AC176A">
      <w:pPr>
        <w:rPr>
          <w:sz w:val="28"/>
          <w:szCs w:val="28"/>
        </w:rPr>
      </w:pPr>
    </w:p>
    <w:p w:rsidR="00AC176A" w:rsidRPr="00AC176A" w:rsidRDefault="00AC176A" w:rsidP="00AC176A">
      <w:pPr>
        <w:rPr>
          <w:sz w:val="28"/>
          <w:szCs w:val="28"/>
        </w:rPr>
      </w:pPr>
    </w:p>
    <w:p w:rsidR="00AC176A" w:rsidRPr="00AC176A" w:rsidRDefault="00AC176A" w:rsidP="00AC176A">
      <w:pPr>
        <w:rPr>
          <w:sz w:val="28"/>
          <w:szCs w:val="28"/>
        </w:rPr>
      </w:pPr>
    </w:p>
    <w:p w:rsidR="00AC176A" w:rsidRPr="00AC176A" w:rsidRDefault="00AC176A" w:rsidP="00AC176A">
      <w:pPr>
        <w:rPr>
          <w:sz w:val="28"/>
          <w:szCs w:val="28"/>
        </w:rPr>
      </w:pPr>
    </w:p>
    <w:p w:rsidR="00AC176A" w:rsidRP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jc w:val="both"/>
        <w:rPr>
          <w:sz w:val="28"/>
          <w:szCs w:val="28"/>
        </w:rPr>
      </w:pPr>
      <w:r w:rsidRPr="007442E8">
        <w:rPr>
          <w:bCs/>
          <w:sz w:val="28"/>
          <w:szCs w:val="28"/>
        </w:rPr>
        <w:lastRenderedPageBreak/>
        <w:t xml:space="preserve">Давыдовский Ф. Н. </w:t>
      </w:r>
      <w:r w:rsidRPr="00AC176A">
        <w:rPr>
          <w:bCs/>
          <w:sz w:val="28"/>
          <w:szCs w:val="28"/>
        </w:rPr>
        <w:t>Разработка системы премирования сотрудников центральных заводских лабораторий по ключевым показателям эффективности труда</w:t>
      </w:r>
      <w:r>
        <w:rPr>
          <w:bCs/>
          <w:sz w:val="28"/>
          <w:szCs w:val="28"/>
        </w:rPr>
        <w:t xml:space="preserve"> / </w:t>
      </w:r>
      <w:r w:rsidRPr="00AC176A">
        <w:rPr>
          <w:bCs/>
          <w:sz w:val="28"/>
          <w:szCs w:val="28"/>
        </w:rPr>
        <w:t>Аудит и финансовый анализ. 2014. № 5. С. 424-431.</w:t>
      </w:r>
    </w:p>
    <w:p w:rsidR="00AC176A" w:rsidRPr="00AC176A" w:rsidRDefault="00AC176A" w:rsidP="00AC176A">
      <w:pPr>
        <w:rPr>
          <w:sz w:val="28"/>
          <w:szCs w:val="28"/>
        </w:rPr>
      </w:pPr>
    </w:p>
    <w:p w:rsidR="00AC176A" w:rsidRDefault="00AC176A" w:rsidP="00AC176A">
      <w:pPr>
        <w:rPr>
          <w:sz w:val="28"/>
          <w:szCs w:val="28"/>
        </w:rPr>
      </w:pPr>
    </w:p>
    <w:p w:rsidR="007442E8" w:rsidRPr="00AC176A" w:rsidRDefault="00AC176A" w:rsidP="00AC176A">
      <w:pPr>
        <w:jc w:val="both"/>
        <w:rPr>
          <w:sz w:val="28"/>
          <w:szCs w:val="28"/>
        </w:rPr>
      </w:pPr>
      <w:r w:rsidRPr="00AC176A">
        <w:rPr>
          <w:sz w:val="28"/>
          <w:szCs w:val="28"/>
        </w:rPr>
        <w:t>В статье приведены результаты авторского исследования, целью которого является разработка и внедрение системы премирования и материального стимулирования сотрудников центральных заводских лабораторий на предприятиях по производству судовой арматуры общего и специального назначения. В ходе проведенного исследования выявлены недостатки действующей системы премирования на предприятиях отрасли: отсутствие системы оценки результативности сотрудников и мотивации за достигнутые результаты, преобладание методов премирования на основе взаимных договоренностей, низкий уровень заинтересованности сотрудников в результатах труда. Для решения этих и ряда других проблем судостроительного комплекса предложено разработать и внедрить систему премирования сотрудников на основе оценочных показателей стимулирования. Предложен метод формирования соответствующих систем показателей.</w:t>
      </w:r>
    </w:p>
    <w:sectPr w:rsidR="007442E8" w:rsidRPr="00AC176A" w:rsidSect="00B34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E8"/>
    <w:rsid w:val="00491DE6"/>
    <w:rsid w:val="00534ADF"/>
    <w:rsid w:val="00566F6B"/>
    <w:rsid w:val="007442E8"/>
    <w:rsid w:val="008C007A"/>
    <w:rsid w:val="00AC176A"/>
    <w:rsid w:val="00B3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C0E24-6B36-4EB1-AA1E-64341D90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2E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7442E8"/>
    <w:pPr>
      <w:widowControl/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2016-11-26T03:40:00Z</dcterms:created>
  <dcterms:modified xsi:type="dcterms:W3CDTF">2016-11-26T03:40:00Z</dcterms:modified>
</cp:coreProperties>
</file>