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21F" w:rsidRDefault="008E421F" w:rsidP="001D6391">
      <w:pPr>
        <w:widowControl w:val="0"/>
        <w:spacing w:after="0" w:line="360" w:lineRule="auto"/>
        <w:jc w:val="center"/>
        <w:rPr>
          <w:rFonts w:ascii="Times New Roman" w:hAnsi="Times New Roman"/>
          <w:sz w:val="28"/>
          <w:szCs w:val="28"/>
        </w:rPr>
      </w:pPr>
      <w:r>
        <w:rPr>
          <w:rFonts w:ascii="Times New Roman" w:hAnsi="Times New Roman"/>
          <w:sz w:val="28"/>
          <w:szCs w:val="28"/>
        </w:rPr>
        <w:t>САНКТ-ПЕТЕРБУРГСКИЙ ГОСУДАРСТВЕННЫЙ УНИВЕРСИТЕТ</w:t>
      </w:r>
    </w:p>
    <w:p w:rsidR="008E421F" w:rsidRDefault="008E421F" w:rsidP="001D6391">
      <w:pPr>
        <w:widowControl w:val="0"/>
        <w:spacing w:after="0" w:line="360" w:lineRule="auto"/>
        <w:jc w:val="center"/>
        <w:rPr>
          <w:rFonts w:ascii="Times New Roman" w:hAnsi="Times New Roman"/>
          <w:sz w:val="28"/>
          <w:szCs w:val="28"/>
        </w:rPr>
      </w:pPr>
      <w:r>
        <w:rPr>
          <w:rFonts w:ascii="Times New Roman" w:hAnsi="Times New Roman"/>
          <w:sz w:val="28"/>
          <w:szCs w:val="28"/>
        </w:rPr>
        <w:t>Институт «Высшая школа журналистики и массовых коммуникаций»</w:t>
      </w:r>
    </w:p>
    <w:p w:rsidR="008E421F" w:rsidRDefault="008E421F" w:rsidP="001D6391">
      <w:pPr>
        <w:widowControl w:val="0"/>
        <w:spacing w:after="0" w:line="360" w:lineRule="auto"/>
        <w:jc w:val="center"/>
        <w:rPr>
          <w:rFonts w:ascii="Times New Roman" w:hAnsi="Times New Roman"/>
          <w:sz w:val="28"/>
          <w:szCs w:val="28"/>
        </w:rPr>
      </w:pPr>
    </w:p>
    <w:p w:rsidR="008E421F" w:rsidRDefault="008E421F" w:rsidP="001D6391">
      <w:pPr>
        <w:widowControl w:val="0"/>
        <w:spacing w:after="0" w:line="360" w:lineRule="auto"/>
        <w:jc w:val="right"/>
        <w:rPr>
          <w:rFonts w:ascii="Times New Roman" w:hAnsi="Times New Roman"/>
          <w:i/>
          <w:iCs/>
          <w:sz w:val="28"/>
        </w:rPr>
      </w:pPr>
      <w:r>
        <w:rPr>
          <w:rFonts w:ascii="Times New Roman" w:hAnsi="Times New Roman"/>
          <w:i/>
          <w:iCs/>
          <w:sz w:val="28"/>
        </w:rPr>
        <w:t>На правах рукописи</w:t>
      </w:r>
    </w:p>
    <w:p w:rsidR="008E421F" w:rsidRDefault="008E421F" w:rsidP="001D6391">
      <w:pPr>
        <w:widowControl w:val="0"/>
        <w:spacing w:after="0" w:line="360" w:lineRule="auto"/>
        <w:jc w:val="right"/>
        <w:rPr>
          <w:rFonts w:ascii="Times New Roman" w:hAnsi="Times New Roman"/>
          <w:i/>
          <w:iCs/>
          <w:sz w:val="28"/>
        </w:rPr>
      </w:pPr>
    </w:p>
    <w:p w:rsidR="008E421F" w:rsidRDefault="008E421F" w:rsidP="001D6391">
      <w:pPr>
        <w:widowControl w:val="0"/>
        <w:spacing w:after="0" w:line="360" w:lineRule="auto"/>
        <w:jc w:val="right"/>
        <w:rPr>
          <w:rFonts w:ascii="Times New Roman" w:hAnsi="Times New Roman"/>
          <w:i/>
          <w:iCs/>
          <w:sz w:val="28"/>
        </w:rPr>
      </w:pPr>
    </w:p>
    <w:p w:rsidR="008E421F" w:rsidRDefault="008E421F" w:rsidP="001D6391">
      <w:pPr>
        <w:widowControl w:val="0"/>
        <w:spacing w:after="0" w:line="360" w:lineRule="auto"/>
        <w:jc w:val="right"/>
        <w:rPr>
          <w:rFonts w:ascii="Times New Roman" w:hAnsi="Times New Roman"/>
          <w:i/>
          <w:iCs/>
          <w:sz w:val="28"/>
        </w:rPr>
      </w:pPr>
    </w:p>
    <w:p w:rsidR="008E421F" w:rsidRDefault="008E421F" w:rsidP="001D6391">
      <w:pPr>
        <w:widowControl w:val="0"/>
        <w:spacing w:after="0" w:line="360" w:lineRule="auto"/>
        <w:jc w:val="right"/>
        <w:rPr>
          <w:rFonts w:ascii="Times New Roman" w:hAnsi="Times New Roman"/>
          <w:i/>
          <w:iCs/>
          <w:sz w:val="28"/>
        </w:rPr>
      </w:pPr>
    </w:p>
    <w:p w:rsidR="008E421F" w:rsidRDefault="008E421F" w:rsidP="001D6391">
      <w:pPr>
        <w:widowControl w:val="0"/>
        <w:spacing w:after="0" w:line="360" w:lineRule="auto"/>
        <w:jc w:val="center"/>
        <w:rPr>
          <w:rFonts w:ascii="Times New Roman" w:hAnsi="Times New Roman"/>
          <w:b/>
          <w:iCs/>
          <w:sz w:val="28"/>
        </w:rPr>
      </w:pPr>
      <w:r>
        <w:rPr>
          <w:rFonts w:ascii="Times New Roman" w:hAnsi="Times New Roman"/>
          <w:b/>
          <w:iCs/>
          <w:sz w:val="28"/>
        </w:rPr>
        <w:t>МАРЧЕНКО Александр Николаевич</w:t>
      </w:r>
    </w:p>
    <w:p w:rsidR="008E421F" w:rsidRDefault="008E421F" w:rsidP="001D6391">
      <w:pPr>
        <w:widowControl w:val="0"/>
        <w:spacing w:after="0" w:line="360" w:lineRule="auto"/>
        <w:jc w:val="center"/>
        <w:rPr>
          <w:rFonts w:ascii="Times New Roman" w:hAnsi="Times New Roman"/>
          <w:b/>
          <w:iCs/>
          <w:sz w:val="28"/>
        </w:rPr>
      </w:pPr>
    </w:p>
    <w:p w:rsidR="008E421F" w:rsidRDefault="008E421F" w:rsidP="001D6391">
      <w:pPr>
        <w:widowControl w:val="0"/>
        <w:spacing w:after="0" w:line="360" w:lineRule="auto"/>
        <w:jc w:val="center"/>
        <w:rPr>
          <w:rFonts w:ascii="Times New Roman" w:hAnsi="Times New Roman"/>
          <w:iCs/>
          <w:sz w:val="28"/>
        </w:rPr>
      </w:pPr>
      <w:r>
        <w:rPr>
          <w:rFonts w:ascii="Times New Roman" w:hAnsi="Times New Roman"/>
          <w:iCs/>
          <w:sz w:val="28"/>
        </w:rPr>
        <w:t>ВЫПУСКНАЯ КВАЛИФИКАЦИОННАЯ РАБОТА</w:t>
      </w:r>
    </w:p>
    <w:p w:rsidR="008E421F" w:rsidRDefault="008E421F" w:rsidP="001D6391">
      <w:pPr>
        <w:widowControl w:val="0"/>
        <w:spacing w:after="0" w:line="360" w:lineRule="auto"/>
        <w:jc w:val="center"/>
        <w:rPr>
          <w:rFonts w:ascii="Times New Roman" w:hAnsi="Times New Roman"/>
          <w:iCs/>
          <w:sz w:val="28"/>
        </w:rPr>
      </w:pPr>
      <w:r>
        <w:rPr>
          <w:rFonts w:ascii="Times New Roman" w:hAnsi="Times New Roman"/>
          <w:iCs/>
          <w:sz w:val="28"/>
        </w:rPr>
        <w:t>по теме научного исследования</w:t>
      </w:r>
    </w:p>
    <w:p w:rsidR="008E421F" w:rsidRDefault="008E421F" w:rsidP="001D6391">
      <w:pPr>
        <w:widowControl w:val="0"/>
        <w:spacing w:after="0" w:line="360" w:lineRule="auto"/>
        <w:jc w:val="center"/>
        <w:rPr>
          <w:rFonts w:ascii="Times New Roman" w:hAnsi="Times New Roman"/>
          <w:bCs/>
          <w:sz w:val="28"/>
        </w:rPr>
      </w:pPr>
      <w:r>
        <w:rPr>
          <w:rFonts w:ascii="Times New Roman" w:hAnsi="Times New Roman"/>
          <w:iCs/>
          <w:sz w:val="28"/>
        </w:rPr>
        <w:t>«Конфликт мировоззрений в современной российской журналистике»</w:t>
      </w:r>
    </w:p>
    <w:p w:rsidR="008E421F" w:rsidRDefault="008E421F" w:rsidP="001D6391">
      <w:pPr>
        <w:widowControl w:val="0"/>
        <w:spacing w:after="0" w:line="360" w:lineRule="auto"/>
        <w:jc w:val="center"/>
        <w:rPr>
          <w:rFonts w:ascii="Times New Roman" w:hAnsi="Times New Roman"/>
          <w:b/>
          <w:bCs/>
          <w:sz w:val="28"/>
          <w:szCs w:val="28"/>
        </w:rPr>
      </w:pPr>
    </w:p>
    <w:p w:rsidR="008E421F" w:rsidRDefault="008E421F" w:rsidP="001D6391">
      <w:pPr>
        <w:widowControl w:val="0"/>
        <w:spacing w:after="0" w:line="360" w:lineRule="auto"/>
        <w:jc w:val="center"/>
        <w:rPr>
          <w:rFonts w:ascii="Times New Roman" w:hAnsi="Times New Roman"/>
          <w:b/>
          <w:bCs/>
          <w:sz w:val="28"/>
          <w:szCs w:val="28"/>
        </w:rPr>
      </w:pPr>
    </w:p>
    <w:p w:rsidR="008E421F" w:rsidRDefault="008E421F" w:rsidP="001D6391">
      <w:pPr>
        <w:widowControl w:val="0"/>
        <w:spacing w:after="0" w:line="360" w:lineRule="auto"/>
        <w:jc w:val="right"/>
        <w:rPr>
          <w:rFonts w:ascii="Times New Roman" w:hAnsi="Times New Roman"/>
          <w:sz w:val="28"/>
        </w:rPr>
      </w:pPr>
      <w:r>
        <w:rPr>
          <w:rFonts w:ascii="Times New Roman" w:hAnsi="Times New Roman"/>
          <w:sz w:val="28"/>
        </w:rPr>
        <w:t>Научный руководитель –</w:t>
      </w:r>
    </w:p>
    <w:p w:rsidR="008E421F" w:rsidRDefault="008E421F" w:rsidP="001D6391">
      <w:pPr>
        <w:widowControl w:val="0"/>
        <w:spacing w:after="0" w:line="360" w:lineRule="auto"/>
        <w:jc w:val="right"/>
        <w:rPr>
          <w:rFonts w:ascii="Times New Roman" w:hAnsi="Times New Roman"/>
          <w:sz w:val="28"/>
        </w:rPr>
      </w:pPr>
      <w:r>
        <w:rPr>
          <w:rFonts w:ascii="Times New Roman" w:hAnsi="Times New Roman"/>
          <w:sz w:val="28"/>
        </w:rPr>
        <w:t>профессор, доктор философских наук</w:t>
      </w:r>
    </w:p>
    <w:p w:rsidR="008E421F" w:rsidRDefault="008E421F" w:rsidP="001D6391">
      <w:pPr>
        <w:widowControl w:val="0"/>
        <w:spacing w:after="0" w:line="360" w:lineRule="auto"/>
        <w:jc w:val="right"/>
        <w:rPr>
          <w:rFonts w:ascii="Times New Roman" w:hAnsi="Times New Roman"/>
          <w:sz w:val="28"/>
        </w:rPr>
      </w:pPr>
      <w:r>
        <w:rPr>
          <w:rFonts w:ascii="Times New Roman" w:hAnsi="Times New Roman"/>
          <w:sz w:val="28"/>
        </w:rPr>
        <w:t>Сидоров Виктор Александрович</w:t>
      </w:r>
    </w:p>
    <w:p w:rsidR="008E421F" w:rsidRDefault="008E421F" w:rsidP="001D6391">
      <w:pPr>
        <w:widowControl w:val="0"/>
        <w:spacing w:after="0" w:line="360" w:lineRule="auto"/>
        <w:jc w:val="right"/>
        <w:rPr>
          <w:rFonts w:ascii="Times New Roman" w:hAnsi="Times New Roman"/>
          <w:sz w:val="28"/>
        </w:rPr>
      </w:pPr>
      <w:r>
        <w:rPr>
          <w:rFonts w:ascii="Times New Roman" w:hAnsi="Times New Roman"/>
          <w:sz w:val="28"/>
        </w:rPr>
        <w:t>Кафедра теории журналистики</w:t>
      </w:r>
    </w:p>
    <w:p w:rsidR="008E421F" w:rsidRDefault="008E421F" w:rsidP="001D6391">
      <w:pPr>
        <w:widowControl w:val="0"/>
        <w:spacing w:after="0" w:line="360" w:lineRule="auto"/>
        <w:jc w:val="right"/>
        <w:rPr>
          <w:rFonts w:ascii="Times New Roman" w:hAnsi="Times New Roman"/>
          <w:sz w:val="28"/>
        </w:rPr>
      </w:pPr>
      <w:r>
        <w:rPr>
          <w:rFonts w:ascii="Times New Roman" w:hAnsi="Times New Roman"/>
          <w:sz w:val="28"/>
        </w:rPr>
        <w:t>и массовых коммуникаций</w:t>
      </w:r>
    </w:p>
    <w:p w:rsidR="008E421F" w:rsidRDefault="008E421F" w:rsidP="001D6391">
      <w:pPr>
        <w:widowControl w:val="0"/>
        <w:spacing w:after="0" w:line="360" w:lineRule="auto"/>
        <w:ind w:right="360"/>
        <w:jc w:val="right"/>
        <w:rPr>
          <w:rFonts w:ascii="Times New Roman" w:hAnsi="Times New Roman"/>
          <w:sz w:val="28"/>
        </w:rPr>
      </w:pPr>
    </w:p>
    <w:p w:rsidR="008E421F" w:rsidRDefault="008E421F" w:rsidP="001D6391">
      <w:pPr>
        <w:widowControl w:val="0"/>
        <w:spacing w:after="0" w:line="360" w:lineRule="auto"/>
        <w:jc w:val="right"/>
        <w:rPr>
          <w:rFonts w:ascii="Times New Roman" w:hAnsi="Times New Roman"/>
          <w:sz w:val="28"/>
        </w:rPr>
      </w:pPr>
      <w:r>
        <w:rPr>
          <w:rFonts w:ascii="Times New Roman" w:hAnsi="Times New Roman"/>
          <w:sz w:val="28"/>
        </w:rPr>
        <w:t>Вх. No______от__________________</w:t>
      </w:r>
    </w:p>
    <w:p w:rsidR="008E421F" w:rsidRDefault="008E421F" w:rsidP="001D6391">
      <w:pPr>
        <w:widowControl w:val="0"/>
        <w:spacing w:after="0" w:line="360" w:lineRule="auto"/>
        <w:jc w:val="right"/>
        <w:rPr>
          <w:rFonts w:ascii="Times New Roman" w:hAnsi="Times New Roman"/>
          <w:sz w:val="28"/>
        </w:rPr>
      </w:pPr>
      <w:r>
        <w:rPr>
          <w:rFonts w:ascii="Times New Roman" w:hAnsi="Times New Roman"/>
          <w:sz w:val="28"/>
        </w:rPr>
        <w:t>Секретарь ГАК_____________________</w:t>
      </w:r>
    </w:p>
    <w:p w:rsidR="008E421F" w:rsidRDefault="008E421F" w:rsidP="001D6391">
      <w:pPr>
        <w:widowControl w:val="0"/>
        <w:spacing w:after="0" w:line="360" w:lineRule="auto"/>
        <w:jc w:val="both"/>
        <w:rPr>
          <w:rFonts w:ascii="Times New Roman" w:hAnsi="Times New Roman"/>
          <w:sz w:val="28"/>
        </w:rPr>
      </w:pPr>
    </w:p>
    <w:p w:rsidR="008E421F" w:rsidRDefault="008E421F" w:rsidP="001D6391">
      <w:pPr>
        <w:widowControl w:val="0"/>
        <w:spacing w:after="0" w:line="360" w:lineRule="auto"/>
        <w:jc w:val="both"/>
        <w:rPr>
          <w:rFonts w:ascii="Times New Roman" w:hAnsi="Times New Roman"/>
          <w:sz w:val="28"/>
        </w:rPr>
      </w:pPr>
    </w:p>
    <w:p w:rsidR="008E421F" w:rsidRDefault="008E421F" w:rsidP="001D6391">
      <w:pPr>
        <w:widowControl w:val="0"/>
        <w:spacing w:after="0" w:line="360" w:lineRule="auto"/>
        <w:jc w:val="both"/>
        <w:rPr>
          <w:rFonts w:ascii="Times New Roman" w:hAnsi="Times New Roman"/>
          <w:sz w:val="28"/>
        </w:rPr>
      </w:pPr>
    </w:p>
    <w:p w:rsidR="008E421F" w:rsidRDefault="008E421F" w:rsidP="001D6391">
      <w:pPr>
        <w:widowControl w:val="0"/>
        <w:spacing w:after="0" w:line="360" w:lineRule="auto"/>
        <w:jc w:val="both"/>
        <w:rPr>
          <w:rFonts w:ascii="Times New Roman" w:hAnsi="Times New Roman"/>
          <w:sz w:val="28"/>
        </w:rPr>
      </w:pPr>
    </w:p>
    <w:p w:rsidR="008E421F" w:rsidRDefault="008E421F" w:rsidP="001D6391">
      <w:pPr>
        <w:widowControl w:val="0"/>
        <w:spacing w:after="0" w:line="360" w:lineRule="auto"/>
        <w:jc w:val="center"/>
        <w:rPr>
          <w:rFonts w:ascii="Times New Roman" w:hAnsi="Times New Roman"/>
          <w:sz w:val="28"/>
        </w:rPr>
      </w:pPr>
      <w:r>
        <w:rPr>
          <w:rFonts w:ascii="Times New Roman" w:hAnsi="Times New Roman"/>
          <w:sz w:val="28"/>
        </w:rPr>
        <w:t>Санкт-Петербург</w:t>
      </w:r>
    </w:p>
    <w:p w:rsidR="008E421F" w:rsidRDefault="008E421F" w:rsidP="001D6391">
      <w:pPr>
        <w:widowControl w:val="0"/>
        <w:spacing w:after="0" w:line="360" w:lineRule="auto"/>
        <w:jc w:val="center"/>
        <w:rPr>
          <w:rFonts w:ascii="Times New Roman" w:hAnsi="Times New Roman"/>
          <w:sz w:val="28"/>
        </w:rPr>
      </w:pPr>
      <w:r>
        <w:rPr>
          <w:rFonts w:ascii="Times New Roman" w:hAnsi="Times New Roman"/>
          <w:sz w:val="28"/>
        </w:rPr>
        <w:t>2016</w:t>
      </w:r>
    </w:p>
    <w:p w:rsidR="008E421F" w:rsidRDefault="008E421F" w:rsidP="001D6391">
      <w:pPr>
        <w:widowControl w:val="0"/>
        <w:spacing w:after="0" w:line="360" w:lineRule="auto"/>
        <w:jc w:val="both"/>
        <w:rPr>
          <w:rFonts w:ascii="Times New Roman" w:eastAsia="Times New Roman" w:hAnsi="Times New Roman"/>
          <w:b/>
          <w:bCs/>
          <w:sz w:val="28"/>
          <w:szCs w:val="28"/>
          <w:lang w:eastAsia="ru-RU"/>
        </w:rPr>
      </w:pPr>
      <w:r>
        <w:rPr>
          <w:rFonts w:ascii="Times New Roman" w:hAnsi="Times New Roman"/>
          <w:lang w:eastAsia="ru-RU"/>
        </w:rPr>
        <w:br w:type="page"/>
      </w:r>
    </w:p>
    <w:p w:rsidR="008E421F" w:rsidRDefault="008E421F" w:rsidP="001D6391">
      <w:pPr>
        <w:widowControl w:val="0"/>
        <w:spacing w:after="0" w:line="360" w:lineRule="auto"/>
        <w:rPr>
          <w:rFonts w:ascii="Times New Roman" w:hAnsi="Times New Roman"/>
          <w:sz w:val="28"/>
          <w:szCs w:val="28"/>
        </w:rPr>
      </w:pPr>
      <w:r>
        <w:rPr>
          <w:rFonts w:ascii="Times New Roman" w:hAnsi="Times New Roman"/>
          <w:sz w:val="28"/>
          <w:szCs w:val="28"/>
        </w:rPr>
        <w:lastRenderedPageBreak/>
        <w:t>Оглавление</w:t>
      </w:r>
    </w:p>
    <w:p w:rsidR="00F60CE9" w:rsidRDefault="00E66C20">
      <w:pPr>
        <w:pStyle w:val="11"/>
        <w:tabs>
          <w:tab w:val="right" w:leader="dot" w:pos="9345"/>
        </w:tabs>
        <w:rPr>
          <w:rFonts w:asciiTheme="minorHAnsi" w:eastAsiaTheme="minorEastAsia" w:hAnsiTheme="minorHAnsi" w:cstheme="minorBidi"/>
          <w:noProof/>
          <w:lang w:eastAsia="ru-RU"/>
        </w:rPr>
      </w:pPr>
      <w:r w:rsidRPr="008E421F">
        <w:rPr>
          <w:rFonts w:ascii="Times New Roman" w:hAnsi="Times New Roman"/>
          <w:sz w:val="24"/>
          <w:szCs w:val="24"/>
        </w:rPr>
        <w:fldChar w:fldCharType="begin"/>
      </w:r>
      <w:r w:rsidR="008E421F" w:rsidRPr="008E421F">
        <w:rPr>
          <w:rFonts w:ascii="Times New Roman" w:hAnsi="Times New Roman"/>
          <w:sz w:val="24"/>
          <w:szCs w:val="24"/>
        </w:rPr>
        <w:instrText xml:space="preserve"> TOC \o "1-3" \h \z \u </w:instrText>
      </w:r>
      <w:r w:rsidRPr="008E421F">
        <w:rPr>
          <w:rFonts w:ascii="Times New Roman" w:hAnsi="Times New Roman"/>
          <w:sz w:val="24"/>
          <w:szCs w:val="24"/>
        </w:rPr>
        <w:fldChar w:fldCharType="separate"/>
      </w:r>
      <w:hyperlink w:anchor="_Toc453194908" w:history="1">
        <w:r w:rsidR="00F60CE9" w:rsidRPr="00E52CD5">
          <w:rPr>
            <w:rStyle w:val="a3"/>
            <w:rFonts w:ascii="Times New Roman" w:hAnsi="Times New Roman"/>
            <w:noProof/>
            <w:lang w:eastAsia="ru-RU"/>
          </w:rPr>
          <w:t>Введение</w:t>
        </w:r>
        <w:r w:rsidR="00F60CE9">
          <w:rPr>
            <w:noProof/>
            <w:webHidden/>
          </w:rPr>
          <w:tab/>
        </w:r>
        <w:r>
          <w:rPr>
            <w:noProof/>
            <w:webHidden/>
          </w:rPr>
          <w:fldChar w:fldCharType="begin"/>
        </w:r>
        <w:r w:rsidR="00F60CE9">
          <w:rPr>
            <w:noProof/>
            <w:webHidden/>
          </w:rPr>
          <w:instrText xml:space="preserve"> PAGEREF _Toc453194908 \h </w:instrText>
        </w:r>
        <w:r>
          <w:rPr>
            <w:noProof/>
            <w:webHidden/>
          </w:rPr>
        </w:r>
        <w:r>
          <w:rPr>
            <w:noProof/>
            <w:webHidden/>
          </w:rPr>
          <w:fldChar w:fldCharType="separate"/>
        </w:r>
        <w:r w:rsidR="00F60CE9">
          <w:rPr>
            <w:noProof/>
            <w:webHidden/>
          </w:rPr>
          <w:t>3</w:t>
        </w:r>
        <w:r>
          <w:rPr>
            <w:noProof/>
            <w:webHidden/>
          </w:rPr>
          <w:fldChar w:fldCharType="end"/>
        </w:r>
      </w:hyperlink>
    </w:p>
    <w:p w:rsidR="00F60CE9" w:rsidRDefault="00E66C20">
      <w:pPr>
        <w:pStyle w:val="11"/>
        <w:tabs>
          <w:tab w:val="right" w:leader="dot" w:pos="9345"/>
        </w:tabs>
        <w:rPr>
          <w:rFonts w:asciiTheme="minorHAnsi" w:eastAsiaTheme="minorEastAsia" w:hAnsiTheme="minorHAnsi" w:cstheme="minorBidi"/>
          <w:noProof/>
          <w:lang w:eastAsia="ru-RU"/>
        </w:rPr>
      </w:pPr>
      <w:hyperlink w:anchor="_Toc453194909" w:history="1">
        <w:r w:rsidR="00F60CE9" w:rsidRPr="00E52CD5">
          <w:rPr>
            <w:rStyle w:val="a3"/>
            <w:rFonts w:ascii="Times New Roman" w:hAnsi="Times New Roman"/>
            <w:noProof/>
            <w:lang w:eastAsia="ru-RU"/>
          </w:rPr>
          <w:t>Глава 1. Понятие мировоззренческого конфликта в журналистике как предмет исследования</w:t>
        </w:r>
        <w:r w:rsidR="00F60CE9">
          <w:rPr>
            <w:noProof/>
            <w:webHidden/>
          </w:rPr>
          <w:tab/>
        </w:r>
        <w:r>
          <w:rPr>
            <w:noProof/>
            <w:webHidden/>
          </w:rPr>
          <w:fldChar w:fldCharType="begin"/>
        </w:r>
        <w:r w:rsidR="00F60CE9">
          <w:rPr>
            <w:noProof/>
            <w:webHidden/>
          </w:rPr>
          <w:instrText xml:space="preserve"> PAGEREF _Toc453194909 \h </w:instrText>
        </w:r>
        <w:r>
          <w:rPr>
            <w:noProof/>
            <w:webHidden/>
          </w:rPr>
        </w:r>
        <w:r>
          <w:rPr>
            <w:noProof/>
            <w:webHidden/>
          </w:rPr>
          <w:fldChar w:fldCharType="separate"/>
        </w:r>
        <w:r w:rsidR="00F60CE9">
          <w:rPr>
            <w:noProof/>
            <w:webHidden/>
          </w:rPr>
          <w:t>16</w:t>
        </w:r>
        <w:r>
          <w:rPr>
            <w:noProof/>
            <w:webHidden/>
          </w:rPr>
          <w:fldChar w:fldCharType="end"/>
        </w:r>
      </w:hyperlink>
    </w:p>
    <w:p w:rsidR="00F60CE9" w:rsidRDefault="00E66C20">
      <w:pPr>
        <w:pStyle w:val="21"/>
        <w:tabs>
          <w:tab w:val="right" w:leader="dot" w:pos="9345"/>
        </w:tabs>
        <w:rPr>
          <w:rFonts w:asciiTheme="minorHAnsi" w:eastAsiaTheme="minorEastAsia" w:hAnsiTheme="minorHAnsi" w:cstheme="minorBidi"/>
          <w:noProof/>
          <w:lang w:eastAsia="ru-RU"/>
        </w:rPr>
      </w:pPr>
      <w:hyperlink w:anchor="_Toc453194910" w:history="1">
        <w:r w:rsidR="00F60CE9" w:rsidRPr="00E52CD5">
          <w:rPr>
            <w:rStyle w:val="a3"/>
            <w:rFonts w:ascii="Times New Roman" w:hAnsi="Times New Roman"/>
            <w:noProof/>
            <w:lang w:eastAsia="ru-RU"/>
          </w:rPr>
          <w:t>1.1. Мировоззрение и мировоззренческий конфликт: явления, слова и понятия</w:t>
        </w:r>
        <w:r w:rsidR="00F60CE9">
          <w:rPr>
            <w:noProof/>
            <w:webHidden/>
          </w:rPr>
          <w:tab/>
        </w:r>
        <w:r>
          <w:rPr>
            <w:noProof/>
            <w:webHidden/>
          </w:rPr>
          <w:fldChar w:fldCharType="begin"/>
        </w:r>
        <w:r w:rsidR="00F60CE9">
          <w:rPr>
            <w:noProof/>
            <w:webHidden/>
          </w:rPr>
          <w:instrText xml:space="preserve"> PAGEREF _Toc453194910 \h </w:instrText>
        </w:r>
        <w:r>
          <w:rPr>
            <w:noProof/>
            <w:webHidden/>
          </w:rPr>
        </w:r>
        <w:r>
          <w:rPr>
            <w:noProof/>
            <w:webHidden/>
          </w:rPr>
          <w:fldChar w:fldCharType="separate"/>
        </w:r>
        <w:r w:rsidR="00F60CE9">
          <w:rPr>
            <w:noProof/>
            <w:webHidden/>
          </w:rPr>
          <w:t>16</w:t>
        </w:r>
        <w:r>
          <w:rPr>
            <w:noProof/>
            <w:webHidden/>
          </w:rPr>
          <w:fldChar w:fldCharType="end"/>
        </w:r>
      </w:hyperlink>
    </w:p>
    <w:p w:rsidR="00F60CE9" w:rsidRDefault="00E66C20">
      <w:pPr>
        <w:pStyle w:val="21"/>
        <w:tabs>
          <w:tab w:val="right" w:leader="dot" w:pos="9345"/>
        </w:tabs>
        <w:rPr>
          <w:rFonts w:asciiTheme="minorHAnsi" w:eastAsiaTheme="minorEastAsia" w:hAnsiTheme="minorHAnsi" w:cstheme="minorBidi"/>
          <w:noProof/>
          <w:lang w:eastAsia="ru-RU"/>
        </w:rPr>
      </w:pPr>
      <w:hyperlink w:anchor="_Toc453194911" w:history="1">
        <w:r w:rsidR="00F60CE9" w:rsidRPr="00E52CD5">
          <w:rPr>
            <w:rStyle w:val="a3"/>
            <w:rFonts w:ascii="Times New Roman" w:hAnsi="Times New Roman"/>
            <w:noProof/>
            <w:lang w:eastAsia="ru-RU"/>
          </w:rPr>
          <w:t>1.2. Мировоззренческий конфликт в отражении философии, науки и журналистики: почему история теорий?</w:t>
        </w:r>
        <w:r w:rsidR="00F60CE9">
          <w:rPr>
            <w:noProof/>
            <w:webHidden/>
          </w:rPr>
          <w:tab/>
        </w:r>
        <w:r>
          <w:rPr>
            <w:noProof/>
            <w:webHidden/>
          </w:rPr>
          <w:fldChar w:fldCharType="begin"/>
        </w:r>
        <w:r w:rsidR="00F60CE9">
          <w:rPr>
            <w:noProof/>
            <w:webHidden/>
          </w:rPr>
          <w:instrText xml:space="preserve"> PAGEREF _Toc453194911 \h </w:instrText>
        </w:r>
        <w:r>
          <w:rPr>
            <w:noProof/>
            <w:webHidden/>
          </w:rPr>
        </w:r>
        <w:r>
          <w:rPr>
            <w:noProof/>
            <w:webHidden/>
          </w:rPr>
          <w:fldChar w:fldCharType="separate"/>
        </w:r>
        <w:r w:rsidR="00F60CE9">
          <w:rPr>
            <w:noProof/>
            <w:webHidden/>
          </w:rPr>
          <w:t>22</w:t>
        </w:r>
        <w:r>
          <w:rPr>
            <w:noProof/>
            <w:webHidden/>
          </w:rPr>
          <w:fldChar w:fldCharType="end"/>
        </w:r>
      </w:hyperlink>
    </w:p>
    <w:p w:rsidR="00F60CE9" w:rsidRDefault="00E66C20">
      <w:pPr>
        <w:pStyle w:val="21"/>
        <w:tabs>
          <w:tab w:val="right" w:leader="dot" w:pos="9345"/>
        </w:tabs>
        <w:rPr>
          <w:rFonts w:asciiTheme="minorHAnsi" w:eastAsiaTheme="minorEastAsia" w:hAnsiTheme="minorHAnsi" w:cstheme="minorBidi"/>
          <w:noProof/>
          <w:lang w:eastAsia="ru-RU"/>
        </w:rPr>
      </w:pPr>
      <w:hyperlink w:anchor="_Toc453194912" w:history="1">
        <w:r w:rsidR="00F60CE9" w:rsidRPr="00E52CD5">
          <w:rPr>
            <w:rStyle w:val="a3"/>
            <w:rFonts w:ascii="Times New Roman" w:hAnsi="Times New Roman"/>
            <w:noProof/>
            <w:lang w:eastAsia="ru-RU"/>
          </w:rPr>
          <w:t>1.3. Конфликт мировоззрений в истории теорий журналистики</w:t>
        </w:r>
        <w:r w:rsidR="00F60CE9">
          <w:rPr>
            <w:noProof/>
            <w:webHidden/>
          </w:rPr>
          <w:tab/>
        </w:r>
        <w:r>
          <w:rPr>
            <w:noProof/>
            <w:webHidden/>
          </w:rPr>
          <w:fldChar w:fldCharType="begin"/>
        </w:r>
        <w:r w:rsidR="00F60CE9">
          <w:rPr>
            <w:noProof/>
            <w:webHidden/>
          </w:rPr>
          <w:instrText xml:space="preserve"> PAGEREF _Toc453194912 \h </w:instrText>
        </w:r>
        <w:r>
          <w:rPr>
            <w:noProof/>
            <w:webHidden/>
          </w:rPr>
        </w:r>
        <w:r>
          <w:rPr>
            <w:noProof/>
            <w:webHidden/>
          </w:rPr>
          <w:fldChar w:fldCharType="separate"/>
        </w:r>
        <w:r w:rsidR="00F60CE9">
          <w:rPr>
            <w:noProof/>
            <w:webHidden/>
          </w:rPr>
          <w:t>26</w:t>
        </w:r>
        <w:r>
          <w:rPr>
            <w:noProof/>
            <w:webHidden/>
          </w:rPr>
          <w:fldChar w:fldCharType="end"/>
        </w:r>
      </w:hyperlink>
    </w:p>
    <w:p w:rsidR="00F60CE9" w:rsidRDefault="00E66C20">
      <w:pPr>
        <w:pStyle w:val="31"/>
        <w:tabs>
          <w:tab w:val="right" w:leader="dot" w:pos="9345"/>
        </w:tabs>
        <w:rPr>
          <w:rFonts w:asciiTheme="minorHAnsi" w:eastAsiaTheme="minorEastAsia" w:hAnsiTheme="minorHAnsi" w:cstheme="minorBidi"/>
          <w:noProof/>
          <w:lang w:eastAsia="ru-RU"/>
        </w:rPr>
      </w:pPr>
      <w:hyperlink w:anchor="_Toc453194913" w:history="1">
        <w:r w:rsidR="00F60CE9" w:rsidRPr="00E52CD5">
          <w:rPr>
            <w:rStyle w:val="a3"/>
            <w:rFonts w:ascii="Times New Roman" w:hAnsi="Times New Roman"/>
            <w:noProof/>
            <w:lang w:eastAsia="ru-RU"/>
          </w:rPr>
          <w:t>1.3.1. Общественное сознание, мировоззрение и позиция журналиста в советской теории журналистики</w:t>
        </w:r>
        <w:r w:rsidR="00F60CE9">
          <w:rPr>
            <w:noProof/>
            <w:webHidden/>
          </w:rPr>
          <w:tab/>
        </w:r>
        <w:r>
          <w:rPr>
            <w:noProof/>
            <w:webHidden/>
          </w:rPr>
          <w:fldChar w:fldCharType="begin"/>
        </w:r>
        <w:r w:rsidR="00F60CE9">
          <w:rPr>
            <w:noProof/>
            <w:webHidden/>
          </w:rPr>
          <w:instrText xml:space="preserve"> PAGEREF _Toc453194913 \h </w:instrText>
        </w:r>
        <w:r>
          <w:rPr>
            <w:noProof/>
            <w:webHidden/>
          </w:rPr>
        </w:r>
        <w:r>
          <w:rPr>
            <w:noProof/>
            <w:webHidden/>
          </w:rPr>
          <w:fldChar w:fldCharType="separate"/>
        </w:r>
        <w:r w:rsidR="00F60CE9">
          <w:rPr>
            <w:noProof/>
            <w:webHidden/>
          </w:rPr>
          <w:t>28</w:t>
        </w:r>
        <w:r>
          <w:rPr>
            <w:noProof/>
            <w:webHidden/>
          </w:rPr>
          <w:fldChar w:fldCharType="end"/>
        </w:r>
      </w:hyperlink>
    </w:p>
    <w:p w:rsidR="00F60CE9" w:rsidRDefault="00E66C20">
      <w:pPr>
        <w:pStyle w:val="31"/>
        <w:tabs>
          <w:tab w:val="right" w:leader="dot" w:pos="9345"/>
        </w:tabs>
        <w:rPr>
          <w:rFonts w:asciiTheme="minorHAnsi" w:eastAsiaTheme="minorEastAsia" w:hAnsiTheme="minorHAnsi" w:cstheme="minorBidi"/>
          <w:noProof/>
          <w:lang w:eastAsia="ru-RU"/>
        </w:rPr>
      </w:pPr>
      <w:hyperlink w:anchor="_Toc453194914" w:history="1">
        <w:r w:rsidR="00F60CE9" w:rsidRPr="00E52CD5">
          <w:rPr>
            <w:rStyle w:val="a3"/>
            <w:rFonts w:ascii="Times New Roman" w:hAnsi="Times New Roman"/>
            <w:noProof/>
            <w:lang w:eastAsia="ru-RU"/>
          </w:rPr>
          <w:t>1.3.2. Партийность как основа материалистического мировоззрения журналиста (научная судьба статьи Н. Г. Чернышевского «Г. Чичерин как публицист»)</w:t>
        </w:r>
        <w:r w:rsidR="00F60CE9">
          <w:rPr>
            <w:noProof/>
            <w:webHidden/>
          </w:rPr>
          <w:tab/>
        </w:r>
        <w:r>
          <w:rPr>
            <w:noProof/>
            <w:webHidden/>
          </w:rPr>
          <w:fldChar w:fldCharType="begin"/>
        </w:r>
        <w:r w:rsidR="00F60CE9">
          <w:rPr>
            <w:noProof/>
            <w:webHidden/>
          </w:rPr>
          <w:instrText xml:space="preserve"> PAGEREF _Toc453194914 \h </w:instrText>
        </w:r>
        <w:r>
          <w:rPr>
            <w:noProof/>
            <w:webHidden/>
          </w:rPr>
        </w:r>
        <w:r>
          <w:rPr>
            <w:noProof/>
            <w:webHidden/>
          </w:rPr>
          <w:fldChar w:fldCharType="separate"/>
        </w:r>
        <w:r w:rsidR="00F60CE9">
          <w:rPr>
            <w:noProof/>
            <w:webHidden/>
          </w:rPr>
          <w:t>35</w:t>
        </w:r>
        <w:r>
          <w:rPr>
            <w:noProof/>
            <w:webHidden/>
          </w:rPr>
          <w:fldChar w:fldCharType="end"/>
        </w:r>
      </w:hyperlink>
    </w:p>
    <w:p w:rsidR="00F60CE9" w:rsidRDefault="00E66C20">
      <w:pPr>
        <w:pStyle w:val="31"/>
        <w:tabs>
          <w:tab w:val="right" w:leader="dot" w:pos="9345"/>
        </w:tabs>
        <w:rPr>
          <w:rFonts w:asciiTheme="minorHAnsi" w:eastAsiaTheme="minorEastAsia" w:hAnsiTheme="minorHAnsi" w:cstheme="minorBidi"/>
          <w:noProof/>
          <w:lang w:eastAsia="ru-RU"/>
        </w:rPr>
      </w:pPr>
      <w:hyperlink w:anchor="_Toc453194915" w:history="1">
        <w:r w:rsidR="00F60CE9" w:rsidRPr="00E52CD5">
          <w:rPr>
            <w:rStyle w:val="a3"/>
            <w:rFonts w:ascii="Times New Roman" w:hAnsi="Times New Roman"/>
            <w:noProof/>
            <w:lang w:eastAsia="ru-RU"/>
          </w:rPr>
          <w:t>1.3.3. Мировоззренческий конфликт монизма и плюрализма</w:t>
        </w:r>
        <w:r w:rsidR="00F60CE9">
          <w:rPr>
            <w:noProof/>
            <w:webHidden/>
          </w:rPr>
          <w:tab/>
        </w:r>
        <w:r>
          <w:rPr>
            <w:noProof/>
            <w:webHidden/>
          </w:rPr>
          <w:fldChar w:fldCharType="begin"/>
        </w:r>
        <w:r w:rsidR="00F60CE9">
          <w:rPr>
            <w:noProof/>
            <w:webHidden/>
          </w:rPr>
          <w:instrText xml:space="preserve"> PAGEREF _Toc453194915 \h </w:instrText>
        </w:r>
        <w:r>
          <w:rPr>
            <w:noProof/>
            <w:webHidden/>
          </w:rPr>
        </w:r>
        <w:r>
          <w:rPr>
            <w:noProof/>
            <w:webHidden/>
          </w:rPr>
          <w:fldChar w:fldCharType="separate"/>
        </w:r>
        <w:r w:rsidR="00F60CE9">
          <w:rPr>
            <w:noProof/>
            <w:webHidden/>
          </w:rPr>
          <w:t>42</w:t>
        </w:r>
        <w:r>
          <w:rPr>
            <w:noProof/>
            <w:webHidden/>
          </w:rPr>
          <w:fldChar w:fldCharType="end"/>
        </w:r>
      </w:hyperlink>
    </w:p>
    <w:p w:rsidR="00F60CE9" w:rsidRDefault="00E66C20">
      <w:pPr>
        <w:pStyle w:val="31"/>
        <w:tabs>
          <w:tab w:val="right" w:leader="dot" w:pos="9345"/>
        </w:tabs>
        <w:rPr>
          <w:rFonts w:asciiTheme="minorHAnsi" w:eastAsiaTheme="minorEastAsia" w:hAnsiTheme="minorHAnsi" w:cstheme="minorBidi"/>
          <w:noProof/>
          <w:lang w:eastAsia="ru-RU"/>
        </w:rPr>
      </w:pPr>
      <w:hyperlink w:anchor="_Toc453194916" w:history="1">
        <w:r w:rsidR="00F60CE9" w:rsidRPr="00E52CD5">
          <w:rPr>
            <w:rStyle w:val="a3"/>
            <w:rFonts w:ascii="Times New Roman" w:hAnsi="Times New Roman"/>
            <w:noProof/>
            <w:lang w:eastAsia="ru-RU"/>
          </w:rPr>
          <w:t>1.3.4. Журналистская наука в условиях плюрализма: понятийная реакция на дробление предмета</w:t>
        </w:r>
        <w:r w:rsidR="00F60CE9">
          <w:rPr>
            <w:noProof/>
            <w:webHidden/>
          </w:rPr>
          <w:tab/>
        </w:r>
        <w:r>
          <w:rPr>
            <w:noProof/>
            <w:webHidden/>
          </w:rPr>
          <w:fldChar w:fldCharType="begin"/>
        </w:r>
        <w:r w:rsidR="00F60CE9">
          <w:rPr>
            <w:noProof/>
            <w:webHidden/>
          </w:rPr>
          <w:instrText xml:space="preserve"> PAGEREF _Toc453194916 \h </w:instrText>
        </w:r>
        <w:r>
          <w:rPr>
            <w:noProof/>
            <w:webHidden/>
          </w:rPr>
        </w:r>
        <w:r>
          <w:rPr>
            <w:noProof/>
            <w:webHidden/>
          </w:rPr>
          <w:fldChar w:fldCharType="separate"/>
        </w:r>
        <w:r w:rsidR="00F60CE9">
          <w:rPr>
            <w:noProof/>
            <w:webHidden/>
          </w:rPr>
          <w:t>48</w:t>
        </w:r>
        <w:r>
          <w:rPr>
            <w:noProof/>
            <w:webHidden/>
          </w:rPr>
          <w:fldChar w:fldCharType="end"/>
        </w:r>
      </w:hyperlink>
    </w:p>
    <w:p w:rsidR="00F60CE9" w:rsidRDefault="00E66C20">
      <w:pPr>
        <w:pStyle w:val="31"/>
        <w:tabs>
          <w:tab w:val="right" w:leader="dot" w:pos="9345"/>
        </w:tabs>
        <w:rPr>
          <w:rFonts w:asciiTheme="minorHAnsi" w:eastAsiaTheme="minorEastAsia" w:hAnsiTheme="minorHAnsi" w:cstheme="minorBidi"/>
          <w:noProof/>
          <w:lang w:eastAsia="ru-RU"/>
        </w:rPr>
      </w:pPr>
      <w:hyperlink w:anchor="_Toc453194917" w:history="1">
        <w:r w:rsidR="00F60CE9" w:rsidRPr="00E52CD5">
          <w:rPr>
            <w:rStyle w:val="a3"/>
            <w:rFonts w:ascii="Times New Roman" w:hAnsi="Times New Roman"/>
            <w:noProof/>
          </w:rPr>
          <w:t>1.3.5. Запрос на мировоззренческий монизм: объективность, субъекты и причины</w:t>
        </w:r>
        <w:r w:rsidR="00F60CE9">
          <w:rPr>
            <w:noProof/>
            <w:webHidden/>
          </w:rPr>
          <w:tab/>
        </w:r>
        <w:r>
          <w:rPr>
            <w:noProof/>
            <w:webHidden/>
          </w:rPr>
          <w:fldChar w:fldCharType="begin"/>
        </w:r>
        <w:r w:rsidR="00F60CE9">
          <w:rPr>
            <w:noProof/>
            <w:webHidden/>
          </w:rPr>
          <w:instrText xml:space="preserve"> PAGEREF _Toc453194917 \h </w:instrText>
        </w:r>
        <w:r>
          <w:rPr>
            <w:noProof/>
            <w:webHidden/>
          </w:rPr>
        </w:r>
        <w:r>
          <w:rPr>
            <w:noProof/>
            <w:webHidden/>
          </w:rPr>
          <w:fldChar w:fldCharType="separate"/>
        </w:r>
        <w:r w:rsidR="00F60CE9">
          <w:rPr>
            <w:noProof/>
            <w:webHidden/>
          </w:rPr>
          <w:t>56</w:t>
        </w:r>
        <w:r>
          <w:rPr>
            <w:noProof/>
            <w:webHidden/>
          </w:rPr>
          <w:fldChar w:fldCharType="end"/>
        </w:r>
      </w:hyperlink>
    </w:p>
    <w:p w:rsidR="00F60CE9" w:rsidRDefault="00E66C20">
      <w:pPr>
        <w:pStyle w:val="11"/>
        <w:tabs>
          <w:tab w:val="right" w:leader="dot" w:pos="9345"/>
        </w:tabs>
        <w:rPr>
          <w:rFonts w:asciiTheme="minorHAnsi" w:eastAsiaTheme="minorEastAsia" w:hAnsiTheme="minorHAnsi" w:cstheme="minorBidi"/>
          <w:noProof/>
          <w:lang w:eastAsia="ru-RU"/>
        </w:rPr>
      </w:pPr>
      <w:hyperlink w:anchor="_Toc453194918" w:history="1">
        <w:r w:rsidR="00F60CE9" w:rsidRPr="00E52CD5">
          <w:rPr>
            <w:rStyle w:val="a3"/>
            <w:rFonts w:ascii="Times New Roman" w:hAnsi="Times New Roman"/>
            <w:noProof/>
          </w:rPr>
          <w:t>Глава 2. Мировоззренческий конфликт в истории и современности российской журналистики</w:t>
        </w:r>
        <w:r w:rsidR="00F60CE9">
          <w:rPr>
            <w:noProof/>
            <w:webHidden/>
          </w:rPr>
          <w:tab/>
        </w:r>
        <w:r>
          <w:rPr>
            <w:noProof/>
            <w:webHidden/>
          </w:rPr>
          <w:fldChar w:fldCharType="begin"/>
        </w:r>
        <w:r w:rsidR="00F60CE9">
          <w:rPr>
            <w:noProof/>
            <w:webHidden/>
          </w:rPr>
          <w:instrText xml:space="preserve"> PAGEREF _Toc453194918 \h </w:instrText>
        </w:r>
        <w:r>
          <w:rPr>
            <w:noProof/>
            <w:webHidden/>
          </w:rPr>
        </w:r>
        <w:r>
          <w:rPr>
            <w:noProof/>
            <w:webHidden/>
          </w:rPr>
          <w:fldChar w:fldCharType="separate"/>
        </w:r>
        <w:r w:rsidR="00F60CE9">
          <w:rPr>
            <w:noProof/>
            <w:webHidden/>
          </w:rPr>
          <w:t>72</w:t>
        </w:r>
        <w:r>
          <w:rPr>
            <w:noProof/>
            <w:webHidden/>
          </w:rPr>
          <w:fldChar w:fldCharType="end"/>
        </w:r>
      </w:hyperlink>
    </w:p>
    <w:p w:rsidR="00F60CE9" w:rsidRDefault="00E66C20">
      <w:pPr>
        <w:pStyle w:val="21"/>
        <w:tabs>
          <w:tab w:val="right" w:leader="dot" w:pos="9345"/>
        </w:tabs>
        <w:rPr>
          <w:rFonts w:asciiTheme="minorHAnsi" w:eastAsiaTheme="minorEastAsia" w:hAnsiTheme="minorHAnsi" w:cstheme="minorBidi"/>
          <w:noProof/>
          <w:lang w:eastAsia="ru-RU"/>
        </w:rPr>
      </w:pPr>
      <w:hyperlink w:anchor="_Toc453194919" w:history="1">
        <w:r w:rsidR="00F60CE9" w:rsidRPr="00E52CD5">
          <w:rPr>
            <w:rStyle w:val="a3"/>
            <w:rFonts w:ascii="Times New Roman" w:hAnsi="Times New Roman"/>
            <w:noProof/>
          </w:rPr>
          <w:t>2. 1. Л. Н. Толстой и Ф. М. Достоевский: полемика о славянском вопросе (1876) как прообраз современности</w:t>
        </w:r>
        <w:r w:rsidR="00F60CE9">
          <w:rPr>
            <w:noProof/>
            <w:webHidden/>
          </w:rPr>
          <w:tab/>
        </w:r>
        <w:r>
          <w:rPr>
            <w:noProof/>
            <w:webHidden/>
          </w:rPr>
          <w:fldChar w:fldCharType="begin"/>
        </w:r>
        <w:r w:rsidR="00F60CE9">
          <w:rPr>
            <w:noProof/>
            <w:webHidden/>
          </w:rPr>
          <w:instrText xml:space="preserve"> PAGEREF _Toc453194919 \h </w:instrText>
        </w:r>
        <w:r>
          <w:rPr>
            <w:noProof/>
            <w:webHidden/>
          </w:rPr>
        </w:r>
        <w:r>
          <w:rPr>
            <w:noProof/>
            <w:webHidden/>
          </w:rPr>
          <w:fldChar w:fldCharType="separate"/>
        </w:r>
        <w:r w:rsidR="00F60CE9">
          <w:rPr>
            <w:noProof/>
            <w:webHidden/>
          </w:rPr>
          <w:t>72</w:t>
        </w:r>
        <w:r>
          <w:rPr>
            <w:noProof/>
            <w:webHidden/>
          </w:rPr>
          <w:fldChar w:fldCharType="end"/>
        </w:r>
      </w:hyperlink>
    </w:p>
    <w:p w:rsidR="00F60CE9" w:rsidRDefault="00E66C20">
      <w:pPr>
        <w:pStyle w:val="21"/>
        <w:tabs>
          <w:tab w:val="right" w:leader="dot" w:pos="9345"/>
        </w:tabs>
        <w:rPr>
          <w:rFonts w:asciiTheme="minorHAnsi" w:eastAsiaTheme="minorEastAsia" w:hAnsiTheme="minorHAnsi" w:cstheme="minorBidi"/>
          <w:noProof/>
          <w:lang w:eastAsia="ru-RU"/>
        </w:rPr>
      </w:pPr>
      <w:hyperlink w:anchor="_Toc453194920" w:history="1">
        <w:r w:rsidR="00F60CE9" w:rsidRPr="00E52CD5">
          <w:rPr>
            <w:rStyle w:val="a3"/>
            <w:rFonts w:ascii="Times New Roman" w:hAnsi="Times New Roman"/>
            <w:noProof/>
          </w:rPr>
          <w:t>2.2. Понимание мировоззренческого конфликта в журналистике в университетской среде</w:t>
        </w:r>
        <w:r w:rsidR="00F60CE9">
          <w:rPr>
            <w:noProof/>
            <w:webHidden/>
          </w:rPr>
          <w:tab/>
        </w:r>
        <w:r>
          <w:rPr>
            <w:noProof/>
            <w:webHidden/>
          </w:rPr>
          <w:fldChar w:fldCharType="begin"/>
        </w:r>
        <w:r w:rsidR="00F60CE9">
          <w:rPr>
            <w:noProof/>
            <w:webHidden/>
          </w:rPr>
          <w:instrText xml:space="preserve"> PAGEREF _Toc453194920 \h </w:instrText>
        </w:r>
        <w:r>
          <w:rPr>
            <w:noProof/>
            <w:webHidden/>
          </w:rPr>
        </w:r>
        <w:r>
          <w:rPr>
            <w:noProof/>
            <w:webHidden/>
          </w:rPr>
          <w:fldChar w:fldCharType="separate"/>
        </w:r>
        <w:r w:rsidR="00F60CE9">
          <w:rPr>
            <w:noProof/>
            <w:webHidden/>
          </w:rPr>
          <w:t>84</w:t>
        </w:r>
        <w:r>
          <w:rPr>
            <w:noProof/>
            <w:webHidden/>
          </w:rPr>
          <w:fldChar w:fldCharType="end"/>
        </w:r>
      </w:hyperlink>
    </w:p>
    <w:p w:rsidR="00F60CE9" w:rsidRDefault="00E66C20">
      <w:pPr>
        <w:pStyle w:val="11"/>
        <w:tabs>
          <w:tab w:val="right" w:leader="dot" w:pos="9345"/>
        </w:tabs>
        <w:rPr>
          <w:rFonts w:asciiTheme="minorHAnsi" w:eastAsiaTheme="minorEastAsia" w:hAnsiTheme="minorHAnsi" w:cstheme="minorBidi"/>
          <w:noProof/>
          <w:lang w:eastAsia="ru-RU"/>
        </w:rPr>
      </w:pPr>
      <w:hyperlink w:anchor="_Toc453194921" w:history="1">
        <w:r w:rsidR="00F60CE9" w:rsidRPr="00F60CE9">
          <w:rPr>
            <w:rStyle w:val="a3"/>
            <w:rFonts w:ascii="Times New Roman" w:hAnsi="Times New Roman"/>
            <w:noProof/>
            <w:lang w:eastAsia="ru-RU"/>
          </w:rPr>
          <w:t>Заключение</w:t>
        </w:r>
        <w:r w:rsidR="00F60CE9">
          <w:rPr>
            <w:noProof/>
            <w:webHidden/>
          </w:rPr>
          <w:tab/>
        </w:r>
        <w:r>
          <w:rPr>
            <w:noProof/>
            <w:webHidden/>
          </w:rPr>
          <w:fldChar w:fldCharType="begin"/>
        </w:r>
        <w:r w:rsidR="00F60CE9">
          <w:rPr>
            <w:noProof/>
            <w:webHidden/>
          </w:rPr>
          <w:instrText xml:space="preserve"> PAGEREF _Toc453194921 \h </w:instrText>
        </w:r>
        <w:r>
          <w:rPr>
            <w:noProof/>
            <w:webHidden/>
          </w:rPr>
        </w:r>
        <w:r>
          <w:rPr>
            <w:noProof/>
            <w:webHidden/>
          </w:rPr>
          <w:fldChar w:fldCharType="separate"/>
        </w:r>
        <w:r w:rsidR="00F60CE9">
          <w:rPr>
            <w:noProof/>
            <w:webHidden/>
          </w:rPr>
          <w:t>108</w:t>
        </w:r>
        <w:r>
          <w:rPr>
            <w:noProof/>
            <w:webHidden/>
          </w:rPr>
          <w:fldChar w:fldCharType="end"/>
        </w:r>
      </w:hyperlink>
    </w:p>
    <w:p w:rsidR="00F60CE9" w:rsidRDefault="00E66C20">
      <w:pPr>
        <w:pStyle w:val="11"/>
        <w:tabs>
          <w:tab w:val="right" w:leader="dot" w:pos="9345"/>
        </w:tabs>
        <w:rPr>
          <w:rFonts w:asciiTheme="minorHAnsi" w:eastAsiaTheme="minorEastAsia" w:hAnsiTheme="minorHAnsi" w:cstheme="minorBidi"/>
          <w:noProof/>
          <w:lang w:eastAsia="ru-RU"/>
        </w:rPr>
      </w:pPr>
      <w:hyperlink w:anchor="_Toc453194922" w:history="1">
        <w:r w:rsidR="00F60CE9" w:rsidRPr="00E52CD5">
          <w:rPr>
            <w:rStyle w:val="a3"/>
            <w:rFonts w:ascii="Times New Roman" w:hAnsi="Times New Roman"/>
            <w:noProof/>
          </w:rPr>
          <w:t>Литература</w:t>
        </w:r>
        <w:r w:rsidR="00F60CE9">
          <w:rPr>
            <w:noProof/>
            <w:webHidden/>
          </w:rPr>
          <w:tab/>
        </w:r>
        <w:r>
          <w:rPr>
            <w:noProof/>
            <w:webHidden/>
          </w:rPr>
          <w:fldChar w:fldCharType="begin"/>
        </w:r>
        <w:r w:rsidR="00F60CE9">
          <w:rPr>
            <w:noProof/>
            <w:webHidden/>
          </w:rPr>
          <w:instrText xml:space="preserve"> PAGEREF _Toc453194922 \h </w:instrText>
        </w:r>
        <w:r>
          <w:rPr>
            <w:noProof/>
            <w:webHidden/>
          </w:rPr>
        </w:r>
        <w:r>
          <w:rPr>
            <w:noProof/>
            <w:webHidden/>
          </w:rPr>
          <w:fldChar w:fldCharType="separate"/>
        </w:r>
        <w:r w:rsidR="00F60CE9">
          <w:rPr>
            <w:noProof/>
            <w:webHidden/>
          </w:rPr>
          <w:t>111</w:t>
        </w:r>
        <w:r>
          <w:rPr>
            <w:noProof/>
            <w:webHidden/>
          </w:rPr>
          <w:fldChar w:fldCharType="end"/>
        </w:r>
      </w:hyperlink>
    </w:p>
    <w:p w:rsidR="008E421F" w:rsidRDefault="00E66C20" w:rsidP="001D6391">
      <w:pPr>
        <w:widowControl w:val="0"/>
        <w:spacing w:after="0" w:line="360" w:lineRule="auto"/>
        <w:rPr>
          <w:rFonts w:ascii="Times New Roman" w:hAnsi="Times New Roman"/>
          <w:sz w:val="28"/>
          <w:szCs w:val="28"/>
        </w:rPr>
      </w:pPr>
      <w:r w:rsidRPr="008E421F">
        <w:rPr>
          <w:rFonts w:ascii="Times New Roman" w:hAnsi="Times New Roman"/>
          <w:sz w:val="24"/>
          <w:szCs w:val="24"/>
        </w:rPr>
        <w:fldChar w:fldCharType="end"/>
      </w:r>
    </w:p>
    <w:p w:rsidR="008E421F" w:rsidRDefault="008E421F" w:rsidP="001D6391">
      <w:pPr>
        <w:widowControl w:val="0"/>
        <w:spacing w:after="0" w:line="36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br w:type="page"/>
      </w:r>
    </w:p>
    <w:p w:rsidR="008E421F" w:rsidRPr="00A405D1" w:rsidRDefault="008E421F" w:rsidP="00A405D1">
      <w:pPr>
        <w:pStyle w:val="1"/>
        <w:rPr>
          <w:rFonts w:ascii="Times New Roman" w:hAnsi="Times New Roman"/>
          <w:color w:val="auto"/>
          <w:lang w:eastAsia="ru-RU"/>
        </w:rPr>
      </w:pPr>
      <w:bookmarkStart w:id="0" w:name="_Toc453194908"/>
      <w:r w:rsidRPr="00A405D1">
        <w:rPr>
          <w:rFonts w:ascii="Times New Roman" w:hAnsi="Times New Roman"/>
          <w:color w:val="auto"/>
          <w:lang w:eastAsia="ru-RU"/>
        </w:rPr>
        <w:lastRenderedPageBreak/>
        <w:t>Введение</w:t>
      </w:r>
      <w:bookmarkEnd w:id="0"/>
    </w:p>
    <w:p w:rsidR="00627D8A" w:rsidRPr="004F17C9" w:rsidRDefault="00627D8A" w:rsidP="00627D8A">
      <w:pPr>
        <w:widowControl w:val="0"/>
        <w:spacing w:after="0" w:line="360" w:lineRule="auto"/>
        <w:ind w:firstLine="709"/>
        <w:jc w:val="both"/>
        <w:rPr>
          <w:rFonts w:ascii="Times New Roman" w:eastAsia="HiddenHorzOCR" w:hAnsi="Times New Roman"/>
          <w:sz w:val="28"/>
          <w:szCs w:val="28"/>
        </w:rPr>
      </w:pPr>
      <w:r w:rsidRPr="004F17C9">
        <w:rPr>
          <w:rFonts w:ascii="Times New Roman" w:hAnsi="Times New Roman"/>
          <w:b/>
          <w:sz w:val="28"/>
          <w:szCs w:val="28"/>
          <w:lang w:eastAsia="ru-RU"/>
        </w:rPr>
        <w:t>Актуальность темы исследования.</w:t>
      </w:r>
      <w:r w:rsidRPr="004F17C9">
        <w:rPr>
          <w:rFonts w:ascii="Times New Roman" w:hAnsi="Times New Roman"/>
          <w:sz w:val="28"/>
          <w:szCs w:val="28"/>
          <w:lang w:eastAsia="ru-RU"/>
        </w:rPr>
        <w:t xml:space="preserve"> Конфликт мировоззрений в жу</w:t>
      </w:r>
      <w:r w:rsidRPr="004F17C9">
        <w:rPr>
          <w:rFonts w:ascii="Times New Roman" w:hAnsi="Times New Roman"/>
          <w:sz w:val="28"/>
          <w:szCs w:val="28"/>
          <w:lang w:eastAsia="ru-RU"/>
        </w:rPr>
        <w:t>р</w:t>
      </w:r>
      <w:r w:rsidRPr="004F17C9">
        <w:rPr>
          <w:rFonts w:ascii="Times New Roman" w:hAnsi="Times New Roman"/>
          <w:sz w:val="28"/>
          <w:szCs w:val="28"/>
          <w:lang w:eastAsia="ru-RU"/>
        </w:rPr>
        <w:t xml:space="preserve">налистике – это явная или скрытая </w:t>
      </w:r>
      <w:r w:rsidRPr="004F17C9">
        <w:rPr>
          <w:rFonts w:ascii="Times New Roman" w:eastAsia="HiddenHorzOCR" w:hAnsi="Times New Roman"/>
          <w:sz w:val="28"/>
          <w:szCs w:val="28"/>
        </w:rPr>
        <w:t>борьба за преобладание в СМИ опред</w:t>
      </w:r>
      <w:r w:rsidRPr="004F17C9">
        <w:rPr>
          <w:rFonts w:ascii="Times New Roman" w:eastAsia="HiddenHorzOCR" w:hAnsi="Times New Roman"/>
          <w:sz w:val="28"/>
          <w:szCs w:val="28"/>
        </w:rPr>
        <w:t>е</w:t>
      </w:r>
      <w:r w:rsidRPr="004F17C9">
        <w:rPr>
          <w:rFonts w:ascii="Times New Roman" w:eastAsia="HiddenHorzOCR" w:hAnsi="Times New Roman"/>
          <w:sz w:val="28"/>
          <w:szCs w:val="28"/>
        </w:rPr>
        <w:t xml:space="preserve">ленных ответов на мировоззренческие вопросы: </w:t>
      </w:r>
      <w:r w:rsidRPr="004F17C9">
        <w:rPr>
          <w:rFonts w:ascii="Times New Roman" w:hAnsi="Times New Roman"/>
          <w:sz w:val="28"/>
          <w:szCs w:val="28"/>
          <w:lang w:eastAsia="ru-RU"/>
        </w:rPr>
        <w:t>о путях развития страны и ее месте в мире; свободе и правах личности, консолидации общества; перспе</w:t>
      </w:r>
      <w:r w:rsidRPr="004F17C9">
        <w:rPr>
          <w:rFonts w:ascii="Times New Roman" w:hAnsi="Times New Roman"/>
          <w:sz w:val="28"/>
          <w:szCs w:val="28"/>
          <w:lang w:eastAsia="ru-RU"/>
        </w:rPr>
        <w:t>к</w:t>
      </w:r>
      <w:r w:rsidRPr="004F17C9">
        <w:rPr>
          <w:rFonts w:ascii="Times New Roman" w:hAnsi="Times New Roman"/>
          <w:sz w:val="28"/>
          <w:szCs w:val="28"/>
          <w:lang w:eastAsia="ru-RU"/>
        </w:rPr>
        <w:t xml:space="preserve">тивах постсекуляризма в России и мн. др. </w:t>
      </w:r>
      <w:r w:rsidRPr="004F17C9">
        <w:rPr>
          <w:rFonts w:ascii="Times New Roman" w:eastAsia="HiddenHorzOCR" w:hAnsi="Times New Roman"/>
          <w:sz w:val="28"/>
          <w:szCs w:val="28"/>
        </w:rPr>
        <w:t>Этот конфликт производный от с</w:t>
      </w:r>
      <w:r w:rsidRPr="004F17C9">
        <w:rPr>
          <w:rFonts w:ascii="Times New Roman" w:eastAsia="HiddenHorzOCR" w:hAnsi="Times New Roman"/>
          <w:sz w:val="28"/>
          <w:szCs w:val="28"/>
        </w:rPr>
        <w:t>о</w:t>
      </w:r>
      <w:r w:rsidRPr="004F17C9">
        <w:rPr>
          <w:rFonts w:ascii="Times New Roman" w:eastAsia="HiddenHorzOCR" w:hAnsi="Times New Roman"/>
          <w:sz w:val="28"/>
          <w:szCs w:val="28"/>
        </w:rPr>
        <w:t>циальной функции журналистики – познания и самопознания общества – цель здесь не столько победа, сколько смена углов зрения и утверждение м</w:t>
      </w:r>
      <w:r w:rsidRPr="004F17C9">
        <w:rPr>
          <w:rFonts w:ascii="Times New Roman" w:eastAsia="HiddenHorzOCR" w:hAnsi="Times New Roman"/>
          <w:sz w:val="28"/>
          <w:szCs w:val="28"/>
        </w:rPr>
        <w:t>и</w:t>
      </w:r>
      <w:r w:rsidRPr="004F17C9">
        <w:rPr>
          <w:rFonts w:ascii="Times New Roman" w:eastAsia="HiddenHorzOCR" w:hAnsi="Times New Roman"/>
          <w:sz w:val="28"/>
          <w:szCs w:val="28"/>
        </w:rPr>
        <w:t>ровоззренческих доминант эпохи в общественном сознании.</w:t>
      </w:r>
    </w:p>
    <w:p w:rsidR="00627D8A" w:rsidRPr="004F17C9" w:rsidRDefault="00627D8A" w:rsidP="00627D8A">
      <w:pPr>
        <w:widowControl w:val="0"/>
        <w:spacing w:after="0" w:line="360" w:lineRule="auto"/>
        <w:ind w:firstLine="709"/>
        <w:jc w:val="both"/>
        <w:rPr>
          <w:rFonts w:ascii="Times New Roman" w:hAnsi="Times New Roman"/>
          <w:sz w:val="28"/>
          <w:szCs w:val="28"/>
        </w:rPr>
      </w:pPr>
      <w:r w:rsidRPr="004F17C9">
        <w:rPr>
          <w:rFonts w:ascii="Times New Roman" w:eastAsia="HiddenHorzOCR" w:hAnsi="Times New Roman"/>
          <w:sz w:val="28"/>
          <w:szCs w:val="28"/>
        </w:rPr>
        <w:t>Мировоззренческий конфликт в журналистике связан с изменением</w:t>
      </w:r>
      <w:r w:rsidRPr="004F17C9">
        <w:rPr>
          <w:rFonts w:ascii="Times New Roman" w:hAnsi="Times New Roman"/>
          <w:sz w:val="28"/>
          <w:szCs w:val="28"/>
          <w:lang w:eastAsia="ru-RU"/>
        </w:rPr>
        <w:t xml:space="preserve"> </w:t>
      </w:r>
      <w:r w:rsidRPr="004F17C9">
        <w:rPr>
          <w:rFonts w:ascii="Times New Roman" w:hAnsi="Times New Roman"/>
          <w:sz w:val="28"/>
          <w:szCs w:val="28"/>
        </w:rPr>
        <w:t>о</w:t>
      </w:r>
      <w:r w:rsidRPr="004F17C9">
        <w:rPr>
          <w:rFonts w:ascii="Times New Roman" w:hAnsi="Times New Roman"/>
          <w:sz w:val="28"/>
          <w:szCs w:val="28"/>
        </w:rPr>
        <w:t>с</w:t>
      </w:r>
      <w:r w:rsidRPr="004F17C9">
        <w:rPr>
          <w:rFonts w:ascii="Times New Roman" w:hAnsi="Times New Roman"/>
          <w:sz w:val="28"/>
          <w:szCs w:val="28"/>
        </w:rPr>
        <w:t>нов социальной жизни</w:t>
      </w:r>
      <w:r w:rsidRPr="004F17C9">
        <w:rPr>
          <w:rFonts w:ascii="Times New Roman" w:hAnsi="Times New Roman"/>
          <w:sz w:val="28"/>
          <w:szCs w:val="28"/>
          <w:lang w:eastAsia="ru-RU"/>
        </w:rPr>
        <w:t>, поворотами потоков</w:t>
      </w:r>
      <w:r w:rsidRPr="004F17C9">
        <w:rPr>
          <w:rFonts w:ascii="Times New Roman" w:hAnsi="Times New Roman"/>
          <w:sz w:val="28"/>
          <w:szCs w:val="28"/>
        </w:rPr>
        <w:t xml:space="preserve"> интерпретаций </w:t>
      </w:r>
      <w:r w:rsidRPr="004F17C9">
        <w:rPr>
          <w:rFonts w:ascii="Times New Roman" w:hAnsi="Times New Roman"/>
          <w:sz w:val="28"/>
          <w:szCs w:val="28"/>
          <w:lang w:eastAsia="ru-RU"/>
        </w:rPr>
        <w:t>«предельных убеждений, принципов познания и жизненных норм»</w:t>
      </w:r>
      <w:r w:rsidRPr="004F17C9">
        <w:rPr>
          <w:rFonts w:ascii="Times New Roman" w:hAnsi="Times New Roman"/>
          <w:sz w:val="28"/>
          <w:vertAlign w:val="superscript"/>
          <w:lang w:eastAsia="ru-RU"/>
        </w:rPr>
        <w:footnoteReference w:id="2"/>
      </w:r>
      <w:r w:rsidRPr="004F17C9">
        <w:rPr>
          <w:rFonts w:ascii="Times New Roman" w:hAnsi="Times New Roman"/>
          <w:sz w:val="28"/>
          <w:szCs w:val="28"/>
          <w:lang w:eastAsia="ru-RU"/>
        </w:rPr>
        <w:t>. История сталкивается в нем с современностью и будущим</w:t>
      </w:r>
      <w:r w:rsidRPr="004F17C9">
        <w:rPr>
          <w:rFonts w:ascii="Times New Roman" w:hAnsi="Times New Roman"/>
          <w:sz w:val="28"/>
          <w:szCs w:val="28"/>
        </w:rPr>
        <w:t>, в котором журналистика ищет свое м</w:t>
      </w:r>
      <w:r w:rsidRPr="004F17C9">
        <w:rPr>
          <w:rFonts w:ascii="Times New Roman" w:hAnsi="Times New Roman"/>
          <w:sz w:val="28"/>
          <w:szCs w:val="28"/>
        </w:rPr>
        <w:t>е</w:t>
      </w:r>
      <w:r w:rsidRPr="004F17C9">
        <w:rPr>
          <w:rFonts w:ascii="Times New Roman" w:hAnsi="Times New Roman"/>
          <w:sz w:val="28"/>
          <w:szCs w:val="28"/>
        </w:rPr>
        <w:t xml:space="preserve">сто и роль. Вопрос «с кем вы?» вставал перед журналистами в конфликтах славянофилов и западников, консерваторов и демократов, в классовой и идеологической борьбе. И он встает вновь в связи со становлением </w:t>
      </w:r>
      <w:r w:rsidRPr="004F17C9">
        <w:rPr>
          <w:rFonts w:ascii="Times New Roman" w:hAnsi="Times New Roman"/>
          <w:sz w:val="28"/>
          <w:szCs w:val="28"/>
          <w:lang w:eastAsia="ru-RU"/>
        </w:rPr>
        <w:t>«пост-пост-советской» России</w:t>
      </w:r>
      <w:r w:rsidRPr="004F17C9">
        <w:rPr>
          <w:rFonts w:ascii="Times New Roman" w:hAnsi="Times New Roman"/>
          <w:sz w:val="28"/>
          <w:vertAlign w:val="superscript"/>
          <w:lang w:eastAsia="ru-RU"/>
        </w:rPr>
        <w:footnoteReference w:id="3"/>
      </w:r>
      <w:r w:rsidRPr="004F17C9">
        <w:rPr>
          <w:rFonts w:ascii="Times New Roman" w:hAnsi="Times New Roman"/>
          <w:sz w:val="28"/>
          <w:szCs w:val="28"/>
        </w:rPr>
        <w:t>.</w:t>
      </w:r>
    </w:p>
    <w:p w:rsidR="00627D8A" w:rsidRPr="004F17C9" w:rsidRDefault="00627D8A" w:rsidP="00627D8A">
      <w:pPr>
        <w:widowControl w:val="0"/>
        <w:spacing w:after="0" w:line="360" w:lineRule="auto"/>
        <w:ind w:firstLine="709"/>
        <w:jc w:val="both"/>
        <w:rPr>
          <w:rFonts w:ascii="Times New Roman" w:eastAsia="HiddenHorzOCR" w:hAnsi="Times New Roman"/>
          <w:sz w:val="28"/>
          <w:szCs w:val="28"/>
        </w:rPr>
      </w:pPr>
      <w:r w:rsidRPr="004F17C9">
        <w:rPr>
          <w:rFonts w:ascii="Times New Roman" w:hAnsi="Times New Roman"/>
          <w:sz w:val="28"/>
          <w:szCs w:val="28"/>
        </w:rPr>
        <w:t>Контуры мировоззренческого конфликта в ответ на запрос практики ищет теория журналистики. С</w:t>
      </w:r>
      <w:r w:rsidRPr="004F17C9">
        <w:rPr>
          <w:rFonts w:ascii="Times New Roman" w:eastAsia="HiddenHorzOCR" w:hAnsi="Times New Roman"/>
          <w:sz w:val="28"/>
          <w:szCs w:val="28"/>
        </w:rPr>
        <w:t xml:space="preserve"> одной стороны, </w:t>
      </w:r>
      <w:r w:rsidRPr="004F17C9">
        <w:rPr>
          <w:rFonts w:ascii="Times New Roman" w:hAnsi="Times New Roman"/>
          <w:sz w:val="28"/>
          <w:szCs w:val="28"/>
        </w:rPr>
        <w:t xml:space="preserve">обобщаются </w:t>
      </w:r>
      <w:r w:rsidRPr="004F17C9">
        <w:rPr>
          <w:rFonts w:ascii="Times New Roman" w:eastAsia="HiddenHorzOCR" w:hAnsi="Times New Roman"/>
          <w:sz w:val="28"/>
          <w:szCs w:val="28"/>
        </w:rPr>
        <w:t>подходы</w:t>
      </w:r>
      <w:r w:rsidRPr="004F17C9">
        <w:rPr>
          <w:rFonts w:ascii="Times New Roman" w:eastAsia="HiddenHorzOCR" w:hAnsi="Times New Roman"/>
          <w:sz w:val="28"/>
          <w:vertAlign w:val="superscript"/>
        </w:rPr>
        <w:footnoteReference w:id="4"/>
      </w:r>
      <w:r w:rsidRPr="004F17C9">
        <w:rPr>
          <w:rFonts w:ascii="Times New Roman" w:eastAsia="HiddenHorzOCR" w:hAnsi="Times New Roman"/>
          <w:sz w:val="28"/>
          <w:szCs w:val="28"/>
        </w:rPr>
        <w:t>, идет поиск общего блага, общего смысла, сущности журналистики</w:t>
      </w:r>
      <w:r w:rsidRPr="004F17C9">
        <w:rPr>
          <w:rFonts w:ascii="Times New Roman" w:eastAsia="HiddenHorzOCR" w:hAnsi="Times New Roman"/>
          <w:sz w:val="28"/>
          <w:vertAlign w:val="superscript"/>
        </w:rPr>
        <w:footnoteReference w:id="5"/>
      </w:r>
      <w:r w:rsidRPr="004F17C9">
        <w:rPr>
          <w:rFonts w:ascii="Times New Roman" w:eastAsia="HiddenHorzOCR" w:hAnsi="Times New Roman"/>
          <w:sz w:val="28"/>
          <w:szCs w:val="28"/>
        </w:rPr>
        <w:t>, с другой ст</w:t>
      </w:r>
      <w:r w:rsidRPr="004F17C9">
        <w:rPr>
          <w:rFonts w:ascii="Times New Roman" w:eastAsia="HiddenHorzOCR" w:hAnsi="Times New Roman"/>
          <w:sz w:val="28"/>
          <w:szCs w:val="28"/>
        </w:rPr>
        <w:t>о</w:t>
      </w:r>
      <w:r w:rsidRPr="004F17C9">
        <w:rPr>
          <w:rFonts w:ascii="Times New Roman" w:eastAsia="HiddenHorzOCR" w:hAnsi="Times New Roman"/>
          <w:sz w:val="28"/>
          <w:szCs w:val="28"/>
        </w:rPr>
        <w:lastRenderedPageBreak/>
        <w:t xml:space="preserve">роны, разрабатываются </w:t>
      </w:r>
      <w:r w:rsidRPr="004F17C9">
        <w:rPr>
          <w:rFonts w:ascii="Times New Roman" w:hAnsi="Times New Roman"/>
          <w:sz w:val="28"/>
          <w:szCs w:val="28"/>
          <w:lang w:eastAsia="ru-RU"/>
        </w:rPr>
        <w:t xml:space="preserve">субъектность и </w:t>
      </w:r>
      <w:r w:rsidRPr="004F17C9">
        <w:rPr>
          <w:rFonts w:ascii="Times New Roman" w:hAnsi="Times New Roman"/>
          <w:sz w:val="28"/>
          <w:szCs w:val="28"/>
        </w:rPr>
        <w:t xml:space="preserve">самодетерминация </w:t>
      </w:r>
      <w:r w:rsidRPr="004F17C9">
        <w:rPr>
          <w:rFonts w:ascii="Times New Roman" w:eastAsia="HiddenHorzOCR" w:hAnsi="Times New Roman"/>
          <w:sz w:val="28"/>
          <w:szCs w:val="28"/>
        </w:rPr>
        <w:t>личности</w:t>
      </w:r>
      <w:r w:rsidRPr="004F17C9">
        <w:rPr>
          <w:rFonts w:ascii="Times New Roman" w:eastAsia="HiddenHorzOCR" w:hAnsi="Times New Roman"/>
          <w:sz w:val="28"/>
          <w:vertAlign w:val="superscript"/>
        </w:rPr>
        <w:footnoteReference w:id="6"/>
      </w:r>
      <w:r w:rsidRPr="004F17C9">
        <w:rPr>
          <w:rFonts w:ascii="Times New Roman" w:eastAsia="HiddenHorzOCR" w:hAnsi="Times New Roman"/>
          <w:sz w:val="28"/>
          <w:szCs w:val="28"/>
        </w:rPr>
        <w:t>, основы профессионально систематизированного мировоззрения</w:t>
      </w:r>
      <w:r w:rsidRPr="004F17C9">
        <w:rPr>
          <w:rFonts w:ascii="Times New Roman" w:hAnsi="Times New Roman"/>
          <w:sz w:val="28"/>
          <w:vertAlign w:val="superscript"/>
        </w:rPr>
        <w:footnoteReference w:id="7"/>
      </w:r>
      <w:r w:rsidRPr="004F17C9">
        <w:rPr>
          <w:rFonts w:ascii="Times New Roman" w:eastAsia="HiddenHorzOCR" w:hAnsi="Times New Roman"/>
          <w:sz w:val="28"/>
          <w:szCs w:val="28"/>
        </w:rPr>
        <w:t>.</w:t>
      </w:r>
      <w:r w:rsidRPr="004F17C9">
        <w:rPr>
          <w:rFonts w:ascii="Times New Roman" w:hAnsi="Times New Roman"/>
          <w:sz w:val="28"/>
          <w:szCs w:val="28"/>
        </w:rPr>
        <w:t xml:space="preserve"> В этом контексте исследование </w:t>
      </w:r>
      <w:r w:rsidRPr="004F17C9">
        <w:rPr>
          <w:rFonts w:ascii="Times New Roman" w:eastAsia="HiddenHorzOCR" w:hAnsi="Times New Roman"/>
          <w:sz w:val="28"/>
          <w:szCs w:val="28"/>
        </w:rPr>
        <w:t>конфликта мировоззрений – одного из наиболее общих и опр</w:t>
      </w:r>
      <w:r w:rsidRPr="004F17C9">
        <w:rPr>
          <w:rFonts w:ascii="Times New Roman" w:eastAsia="HiddenHorzOCR" w:hAnsi="Times New Roman"/>
          <w:sz w:val="28"/>
          <w:szCs w:val="28"/>
        </w:rPr>
        <w:t>е</w:t>
      </w:r>
      <w:r w:rsidRPr="004F17C9">
        <w:rPr>
          <w:rFonts w:ascii="Times New Roman" w:eastAsia="HiddenHorzOCR" w:hAnsi="Times New Roman"/>
          <w:sz w:val="28"/>
          <w:szCs w:val="28"/>
        </w:rPr>
        <w:t>деляющих понятий в истории, теории и практике журналистики – предста</w:t>
      </w:r>
      <w:r w:rsidRPr="004F17C9">
        <w:rPr>
          <w:rFonts w:ascii="Times New Roman" w:eastAsia="HiddenHorzOCR" w:hAnsi="Times New Roman"/>
          <w:sz w:val="28"/>
          <w:szCs w:val="28"/>
        </w:rPr>
        <w:t>в</w:t>
      </w:r>
      <w:r w:rsidRPr="004F17C9">
        <w:rPr>
          <w:rFonts w:ascii="Times New Roman" w:eastAsia="HiddenHorzOCR" w:hAnsi="Times New Roman"/>
          <w:sz w:val="28"/>
          <w:szCs w:val="28"/>
        </w:rPr>
        <w:t>ляется особенно актуальным.</w:t>
      </w:r>
    </w:p>
    <w:p w:rsidR="00627D8A" w:rsidRPr="004F17C9" w:rsidRDefault="00627D8A" w:rsidP="00627D8A">
      <w:pPr>
        <w:widowControl w:val="0"/>
        <w:spacing w:after="0" w:line="360" w:lineRule="auto"/>
        <w:ind w:firstLine="709"/>
        <w:jc w:val="both"/>
        <w:rPr>
          <w:rFonts w:ascii="Times New Roman" w:eastAsia="HiddenHorzOCR" w:hAnsi="Times New Roman"/>
          <w:sz w:val="28"/>
          <w:szCs w:val="28"/>
        </w:rPr>
      </w:pPr>
      <w:r w:rsidRPr="004F17C9">
        <w:rPr>
          <w:rFonts w:ascii="Times New Roman" w:eastAsia="HiddenHorzOCR" w:hAnsi="Times New Roman"/>
          <w:b/>
          <w:sz w:val="28"/>
          <w:szCs w:val="28"/>
        </w:rPr>
        <w:t>Основная научная проблема исследования.</w:t>
      </w:r>
      <w:r w:rsidRPr="004F17C9">
        <w:rPr>
          <w:rFonts w:ascii="Times New Roman" w:eastAsia="HiddenHorzOCR" w:hAnsi="Times New Roman"/>
          <w:sz w:val="28"/>
          <w:szCs w:val="28"/>
        </w:rPr>
        <w:t xml:space="preserve"> Понимание конфликта мировоззрений в современной российской журналистике, при явном научно-практическом запросе на такие обобщения, затруднено отсутствием целос</w:t>
      </w:r>
      <w:r w:rsidRPr="004F17C9">
        <w:rPr>
          <w:rFonts w:ascii="Times New Roman" w:eastAsia="HiddenHorzOCR" w:hAnsi="Times New Roman"/>
          <w:sz w:val="28"/>
          <w:szCs w:val="28"/>
        </w:rPr>
        <w:t>т</w:t>
      </w:r>
      <w:r w:rsidRPr="004F17C9">
        <w:rPr>
          <w:rFonts w:ascii="Times New Roman" w:eastAsia="HiddenHorzOCR" w:hAnsi="Times New Roman"/>
          <w:sz w:val="28"/>
          <w:szCs w:val="28"/>
        </w:rPr>
        <w:t>ного представления об исторической преемственности и теоретической ре</w:t>
      </w:r>
      <w:r w:rsidRPr="004F17C9">
        <w:rPr>
          <w:rFonts w:ascii="Times New Roman" w:eastAsia="HiddenHorzOCR" w:hAnsi="Times New Roman"/>
          <w:sz w:val="28"/>
          <w:szCs w:val="28"/>
        </w:rPr>
        <w:t>ф</w:t>
      </w:r>
      <w:r w:rsidRPr="004F17C9">
        <w:rPr>
          <w:rFonts w:ascii="Times New Roman" w:eastAsia="HiddenHorzOCR" w:hAnsi="Times New Roman"/>
          <w:sz w:val="28"/>
          <w:szCs w:val="28"/>
        </w:rPr>
        <w:t>лексии этого понятия. Научный и практический аспекты тесно переплетены: журналистика способна выразить конфликт мировоззрений в широком общ</w:t>
      </w:r>
      <w:r w:rsidRPr="004F17C9">
        <w:rPr>
          <w:rFonts w:ascii="Times New Roman" w:eastAsia="HiddenHorzOCR" w:hAnsi="Times New Roman"/>
          <w:sz w:val="28"/>
          <w:szCs w:val="28"/>
        </w:rPr>
        <w:t>е</w:t>
      </w:r>
      <w:r w:rsidRPr="004F17C9">
        <w:rPr>
          <w:rFonts w:ascii="Times New Roman" w:eastAsia="HiddenHorzOCR" w:hAnsi="Times New Roman"/>
          <w:sz w:val="28"/>
          <w:szCs w:val="28"/>
        </w:rPr>
        <w:t>ственно-историческом смысле, который формирует мировоззрение эпохи и в т. ч. организует мышление и, тем самым, воздействует на деятельность журналистов.</w:t>
      </w:r>
    </w:p>
    <w:p w:rsidR="00627D8A" w:rsidRPr="004F17C9" w:rsidRDefault="00627D8A" w:rsidP="00627D8A">
      <w:pPr>
        <w:widowControl w:val="0"/>
        <w:spacing w:after="0" w:line="360" w:lineRule="auto"/>
        <w:ind w:firstLine="709"/>
        <w:jc w:val="both"/>
        <w:rPr>
          <w:rFonts w:ascii="Times New Roman" w:eastAsia="HiddenHorzOCR" w:hAnsi="Times New Roman"/>
          <w:sz w:val="28"/>
          <w:szCs w:val="28"/>
        </w:rPr>
      </w:pPr>
      <w:r w:rsidRPr="004F17C9">
        <w:rPr>
          <w:rFonts w:ascii="Times New Roman" w:eastAsia="HiddenHorzOCR" w:hAnsi="Times New Roman"/>
          <w:b/>
          <w:sz w:val="28"/>
          <w:szCs w:val="28"/>
        </w:rPr>
        <w:t>Основная гипотеза исследования.</w:t>
      </w:r>
      <w:r w:rsidRPr="004F17C9">
        <w:rPr>
          <w:rFonts w:ascii="Times New Roman" w:eastAsia="HiddenHorzOCR" w:hAnsi="Times New Roman"/>
          <w:sz w:val="28"/>
          <w:szCs w:val="28"/>
        </w:rPr>
        <w:t xml:space="preserve"> В основе конкретных проявлений конфликта мировоззрений в журналистике лежат противоположные ответы на коренные вопросы общества: что предпочтительнее, глобализация или с</w:t>
      </w:r>
      <w:r w:rsidRPr="004F17C9">
        <w:rPr>
          <w:rFonts w:ascii="Times New Roman" w:eastAsia="HiddenHorzOCR" w:hAnsi="Times New Roman"/>
          <w:sz w:val="28"/>
          <w:szCs w:val="28"/>
        </w:rPr>
        <w:t>а</w:t>
      </w:r>
      <w:r w:rsidRPr="004F17C9">
        <w:rPr>
          <w:rFonts w:ascii="Times New Roman" w:eastAsia="HiddenHorzOCR" w:hAnsi="Times New Roman"/>
          <w:sz w:val="28"/>
          <w:szCs w:val="28"/>
        </w:rPr>
        <w:t>модостаточность страны, светскость или религиозность социальных отнош</w:t>
      </w:r>
      <w:r w:rsidRPr="004F17C9">
        <w:rPr>
          <w:rFonts w:ascii="Times New Roman" w:eastAsia="HiddenHorzOCR" w:hAnsi="Times New Roman"/>
          <w:sz w:val="28"/>
          <w:szCs w:val="28"/>
        </w:rPr>
        <w:t>е</w:t>
      </w:r>
      <w:r w:rsidRPr="004F17C9">
        <w:rPr>
          <w:rFonts w:ascii="Times New Roman" w:eastAsia="HiddenHorzOCR" w:hAnsi="Times New Roman"/>
          <w:sz w:val="28"/>
          <w:szCs w:val="28"/>
        </w:rPr>
        <w:t xml:space="preserve">ний и т. п. Тематическое многообразие сфокусировано в узловых вопросах </w:t>
      </w:r>
      <w:r w:rsidRPr="004F17C9">
        <w:rPr>
          <w:rFonts w:ascii="Times New Roman" w:eastAsia="HiddenHorzOCR" w:hAnsi="Times New Roman"/>
          <w:sz w:val="28"/>
          <w:szCs w:val="28"/>
        </w:rPr>
        <w:lastRenderedPageBreak/>
        <w:t>журналистики, по сути, философских категориях, веками непосредственно касавшихся профессии: что важнее, частное или общее, плюрализм или м</w:t>
      </w:r>
      <w:r w:rsidRPr="004F17C9">
        <w:rPr>
          <w:rFonts w:ascii="Times New Roman" w:eastAsia="HiddenHorzOCR" w:hAnsi="Times New Roman"/>
          <w:sz w:val="28"/>
          <w:szCs w:val="28"/>
        </w:rPr>
        <w:t>о</w:t>
      </w:r>
      <w:r w:rsidRPr="004F17C9">
        <w:rPr>
          <w:rFonts w:ascii="Times New Roman" w:eastAsia="HiddenHorzOCR" w:hAnsi="Times New Roman"/>
          <w:sz w:val="28"/>
          <w:szCs w:val="28"/>
        </w:rPr>
        <w:t>низм. Не окончательная победа одного над другим, а поочередная смена у</w:t>
      </w:r>
      <w:r w:rsidRPr="004F17C9">
        <w:rPr>
          <w:rFonts w:ascii="Times New Roman" w:eastAsia="HiddenHorzOCR" w:hAnsi="Times New Roman"/>
          <w:sz w:val="28"/>
          <w:szCs w:val="28"/>
        </w:rPr>
        <w:t>г</w:t>
      </w:r>
      <w:r w:rsidRPr="004F17C9">
        <w:rPr>
          <w:rFonts w:ascii="Times New Roman" w:eastAsia="HiddenHorzOCR" w:hAnsi="Times New Roman"/>
          <w:sz w:val="28"/>
          <w:szCs w:val="28"/>
        </w:rPr>
        <w:t>лов зрения на нормативность того или другого – в целом обеспечивает разв</w:t>
      </w:r>
      <w:r w:rsidRPr="004F17C9">
        <w:rPr>
          <w:rFonts w:ascii="Times New Roman" w:eastAsia="HiddenHorzOCR" w:hAnsi="Times New Roman"/>
          <w:sz w:val="28"/>
          <w:szCs w:val="28"/>
        </w:rPr>
        <w:t>и</w:t>
      </w:r>
      <w:r w:rsidRPr="004F17C9">
        <w:rPr>
          <w:rFonts w:ascii="Times New Roman" w:eastAsia="HiddenHorzOCR" w:hAnsi="Times New Roman"/>
          <w:sz w:val="28"/>
          <w:szCs w:val="28"/>
        </w:rPr>
        <w:t>тие мировоззрения эпохи. Это подчинено социальной функции журналист</w:t>
      </w:r>
      <w:r w:rsidRPr="004F17C9">
        <w:rPr>
          <w:rFonts w:ascii="Times New Roman" w:eastAsia="HiddenHorzOCR" w:hAnsi="Times New Roman"/>
          <w:sz w:val="28"/>
          <w:szCs w:val="28"/>
        </w:rPr>
        <w:t>и</w:t>
      </w:r>
      <w:r w:rsidRPr="004F17C9">
        <w:rPr>
          <w:rFonts w:ascii="Times New Roman" w:eastAsia="HiddenHorzOCR" w:hAnsi="Times New Roman"/>
          <w:sz w:val="28"/>
          <w:szCs w:val="28"/>
        </w:rPr>
        <w:t>ки – познанию и самопознанию общества.</w:t>
      </w:r>
    </w:p>
    <w:p w:rsidR="00627D8A" w:rsidRPr="004F17C9" w:rsidRDefault="00627D8A" w:rsidP="00627D8A">
      <w:pPr>
        <w:widowControl w:val="0"/>
        <w:spacing w:after="0" w:line="360" w:lineRule="auto"/>
        <w:ind w:firstLine="709"/>
        <w:jc w:val="both"/>
        <w:rPr>
          <w:rFonts w:ascii="Times New Roman" w:eastAsia="HiddenHorzOCR" w:hAnsi="Times New Roman"/>
          <w:sz w:val="28"/>
          <w:szCs w:val="28"/>
        </w:rPr>
      </w:pPr>
      <w:r w:rsidRPr="004F17C9">
        <w:rPr>
          <w:rFonts w:ascii="Times New Roman" w:eastAsia="HiddenHorzOCR" w:hAnsi="Times New Roman"/>
          <w:b/>
          <w:sz w:val="28"/>
          <w:szCs w:val="28"/>
        </w:rPr>
        <w:t>Степень научной разработанности темы.</w:t>
      </w:r>
      <w:r w:rsidRPr="004F17C9">
        <w:rPr>
          <w:rFonts w:ascii="Times New Roman" w:eastAsia="HiddenHorzOCR" w:hAnsi="Times New Roman"/>
          <w:sz w:val="28"/>
          <w:szCs w:val="28"/>
        </w:rPr>
        <w:t xml:space="preserve"> Конфликт мировоззрений в журналистике протекает на уровнях личности, общества и самой профессии. Соответственно можно говорить о трех блоках литературы, которые соотн</w:t>
      </w:r>
      <w:r w:rsidRPr="004F17C9">
        <w:rPr>
          <w:rFonts w:ascii="Times New Roman" w:eastAsia="HiddenHorzOCR" w:hAnsi="Times New Roman"/>
          <w:sz w:val="28"/>
          <w:szCs w:val="28"/>
        </w:rPr>
        <w:t>о</w:t>
      </w:r>
      <w:r w:rsidRPr="004F17C9">
        <w:rPr>
          <w:rFonts w:ascii="Times New Roman" w:eastAsia="HiddenHorzOCR" w:hAnsi="Times New Roman"/>
          <w:sz w:val="28"/>
          <w:szCs w:val="28"/>
        </w:rPr>
        <w:t>сятся с типами научных теорий – функционализм, структурализм и феном</w:t>
      </w:r>
      <w:r w:rsidRPr="004F17C9">
        <w:rPr>
          <w:rFonts w:ascii="Times New Roman" w:eastAsia="HiddenHorzOCR" w:hAnsi="Times New Roman"/>
          <w:sz w:val="28"/>
          <w:szCs w:val="28"/>
        </w:rPr>
        <w:t>е</w:t>
      </w:r>
      <w:r w:rsidRPr="004F17C9">
        <w:rPr>
          <w:rFonts w:ascii="Times New Roman" w:eastAsia="HiddenHorzOCR" w:hAnsi="Times New Roman"/>
          <w:sz w:val="28"/>
          <w:szCs w:val="28"/>
        </w:rPr>
        <w:t>нология</w:t>
      </w:r>
      <w:r w:rsidRPr="004F17C9">
        <w:rPr>
          <w:rFonts w:ascii="Times New Roman" w:eastAsia="HiddenHorzOCR" w:hAnsi="Times New Roman"/>
          <w:sz w:val="28"/>
          <w:vertAlign w:val="superscript"/>
        </w:rPr>
        <w:footnoteReference w:id="8"/>
      </w:r>
      <w:r w:rsidRPr="004F17C9">
        <w:rPr>
          <w:rFonts w:ascii="Times New Roman" w:eastAsia="HiddenHorzOCR" w:hAnsi="Times New Roman"/>
          <w:sz w:val="28"/>
          <w:szCs w:val="28"/>
        </w:rPr>
        <w:t>.</w:t>
      </w:r>
    </w:p>
    <w:p w:rsidR="00627D8A" w:rsidRPr="004F17C9" w:rsidRDefault="00627D8A" w:rsidP="00627D8A">
      <w:pPr>
        <w:widowControl w:val="0"/>
        <w:spacing w:after="0" w:line="360" w:lineRule="auto"/>
        <w:ind w:firstLine="709"/>
        <w:jc w:val="both"/>
        <w:rPr>
          <w:rFonts w:ascii="Times New Roman" w:hAnsi="Times New Roman"/>
          <w:sz w:val="28"/>
          <w:szCs w:val="28"/>
        </w:rPr>
      </w:pPr>
      <w:r w:rsidRPr="004F17C9">
        <w:rPr>
          <w:rFonts w:ascii="Times New Roman" w:eastAsia="HiddenHorzOCR" w:hAnsi="Times New Roman"/>
          <w:sz w:val="28"/>
          <w:szCs w:val="28"/>
        </w:rPr>
        <w:t>Мировоззренческий конфликт на уровне личности журналиста разраб</w:t>
      </w:r>
      <w:r w:rsidRPr="004F17C9">
        <w:rPr>
          <w:rFonts w:ascii="Times New Roman" w:eastAsia="HiddenHorzOCR" w:hAnsi="Times New Roman"/>
          <w:sz w:val="28"/>
          <w:szCs w:val="28"/>
        </w:rPr>
        <w:t>а</w:t>
      </w:r>
      <w:r w:rsidRPr="004F17C9">
        <w:rPr>
          <w:rFonts w:ascii="Times New Roman" w:eastAsia="HiddenHorzOCR" w:hAnsi="Times New Roman"/>
          <w:sz w:val="28"/>
          <w:szCs w:val="28"/>
        </w:rPr>
        <w:t>тывается феноменологией</w:t>
      </w:r>
      <w:r w:rsidRPr="004F17C9">
        <w:rPr>
          <w:rFonts w:ascii="Times New Roman" w:hAnsi="Times New Roman"/>
          <w:sz w:val="28"/>
          <w:szCs w:val="28"/>
        </w:rPr>
        <w:t xml:space="preserve"> – наукой о понимании. Среди теоретиков журн</w:t>
      </w:r>
      <w:r w:rsidRPr="004F17C9">
        <w:rPr>
          <w:rFonts w:ascii="Times New Roman" w:hAnsi="Times New Roman"/>
          <w:sz w:val="28"/>
          <w:szCs w:val="28"/>
        </w:rPr>
        <w:t>а</w:t>
      </w:r>
      <w:r w:rsidRPr="004F17C9">
        <w:rPr>
          <w:rFonts w:ascii="Times New Roman" w:hAnsi="Times New Roman"/>
          <w:sz w:val="28"/>
          <w:szCs w:val="28"/>
        </w:rPr>
        <w:t>листики назовем Б. Я. Мисонжникова, В. Д. Мансурову и др. В основе ко</w:t>
      </w:r>
      <w:r w:rsidRPr="004F17C9">
        <w:rPr>
          <w:rFonts w:ascii="Times New Roman" w:hAnsi="Times New Roman"/>
          <w:sz w:val="28"/>
          <w:szCs w:val="28"/>
        </w:rPr>
        <w:t>н</w:t>
      </w:r>
      <w:r w:rsidRPr="004F17C9">
        <w:rPr>
          <w:rFonts w:ascii="Times New Roman" w:hAnsi="Times New Roman"/>
          <w:sz w:val="28"/>
          <w:szCs w:val="28"/>
        </w:rPr>
        <w:t>фликта лежит противоречие необходимости подстраиваться под кодовую систему и стереотипы масс, чтобы быть понятым, и свободы личного прор</w:t>
      </w:r>
      <w:r w:rsidRPr="004F17C9">
        <w:rPr>
          <w:rFonts w:ascii="Times New Roman" w:hAnsi="Times New Roman"/>
          <w:sz w:val="28"/>
          <w:szCs w:val="28"/>
        </w:rPr>
        <w:t>ы</w:t>
      </w:r>
      <w:r w:rsidRPr="004F17C9">
        <w:rPr>
          <w:rFonts w:ascii="Times New Roman" w:hAnsi="Times New Roman"/>
          <w:sz w:val="28"/>
          <w:szCs w:val="28"/>
        </w:rPr>
        <w:t>ва к возвышенному художественному или точному научному знанию</w:t>
      </w:r>
      <w:r w:rsidRPr="004F17C9">
        <w:rPr>
          <w:rFonts w:ascii="Times New Roman" w:hAnsi="Times New Roman"/>
          <w:sz w:val="28"/>
          <w:vertAlign w:val="superscript"/>
        </w:rPr>
        <w:footnoteReference w:id="9"/>
      </w:r>
      <w:r w:rsidRPr="004F17C9">
        <w:rPr>
          <w:rFonts w:ascii="Times New Roman" w:hAnsi="Times New Roman"/>
          <w:sz w:val="28"/>
          <w:szCs w:val="28"/>
        </w:rPr>
        <w:t>. Зл</w:t>
      </w:r>
      <w:r w:rsidRPr="004F17C9">
        <w:rPr>
          <w:rFonts w:ascii="Times New Roman" w:hAnsi="Times New Roman"/>
          <w:sz w:val="28"/>
          <w:szCs w:val="28"/>
        </w:rPr>
        <w:t>о</w:t>
      </w:r>
      <w:r w:rsidRPr="004F17C9">
        <w:rPr>
          <w:rFonts w:ascii="Times New Roman" w:hAnsi="Times New Roman"/>
          <w:sz w:val="28"/>
          <w:szCs w:val="28"/>
        </w:rPr>
        <w:t>употребление свободой, не приносящее ни возвышенных, ни точных знаний, может обесценить журналистскую правду, связанную с добром и справедл</w:t>
      </w:r>
      <w:r w:rsidRPr="004F17C9">
        <w:rPr>
          <w:rFonts w:ascii="Times New Roman" w:hAnsi="Times New Roman"/>
          <w:sz w:val="28"/>
          <w:szCs w:val="28"/>
        </w:rPr>
        <w:t>и</w:t>
      </w:r>
      <w:r w:rsidRPr="004F17C9">
        <w:rPr>
          <w:rFonts w:ascii="Times New Roman" w:hAnsi="Times New Roman"/>
          <w:sz w:val="28"/>
          <w:szCs w:val="28"/>
        </w:rPr>
        <w:t>востью, р</w:t>
      </w:r>
      <w:r w:rsidRPr="004F17C9">
        <w:rPr>
          <w:rFonts w:ascii="Times New Roman" w:eastAsia="HiddenHorzOCR" w:hAnsi="Times New Roman"/>
          <w:sz w:val="28"/>
          <w:szCs w:val="28"/>
        </w:rPr>
        <w:t xml:space="preserve">елятивизм </w:t>
      </w:r>
      <w:r w:rsidRPr="004F17C9">
        <w:rPr>
          <w:rFonts w:ascii="Times New Roman" w:hAnsi="Times New Roman"/>
          <w:sz w:val="28"/>
          <w:szCs w:val="28"/>
        </w:rPr>
        <w:t>множества равнозначных картин мира</w:t>
      </w:r>
      <w:r w:rsidRPr="004F17C9">
        <w:rPr>
          <w:rFonts w:ascii="Times New Roman" w:eastAsia="HiddenHorzOCR" w:hAnsi="Times New Roman"/>
          <w:sz w:val="28"/>
          <w:szCs w:val="28"/>
        </w:rPr>
        <w:t xml:space="preserve"> «обнажает пр</w:t>
      </w:r>
      <w:r w:rsidRPr="004F17C9">
        <w:rPr>
          <w:rFonts w:ascii="Times New Roman" w:eastAsia="HiddenHorzOCR" w:hAnsi="Times New Roman"/>
          <w:sz w:val="28"/>
          <w:szCs w:val="28"/>
        </w:rPr>
        <w:t>о</w:t>
      </w:r>
      <w:r w:rsidRPr="004F17C9">
        <w:rPr>
          <w:rFonts w:ascii="Times New Roman" w:eastAsia="HiddenHorzOCR" w:hAnsi="Times New Roman"/>
          <w:sz w:val="28"/>
          <w:szCs w:val="28"/>
        </w:rPr>
        <w:t>блему интеллектуальной ответственности журналистов за моральную чес</w:t>
      </w:r>
      <w:r w:rsidRPr="004F17C9">
        <w:rPr>
          <w:rFonts w:ascii="Times New Roman" w:eastAsia="HiddenHorzOCR" w:hAnsi="Times New Roman"/>
          <w:sz w:val="28"/>
          <w:szCs w:val="28"/>
        </w:rPr>
        <w:t>т</w:t>
      </w:r>
      <w:r w:rsidRPr="004F17C9">
        <w:rPr>
          <w:rFonts w:ascii="Times New Roman" w:eastAsia="HiddenHorzOCR" w:hAnsi="Times New Roman"/>
          <w:sz w:val="28"/>
          <w:szCs w:val="28"/>
        </w:rPr>
        <w:t>ность суждения о мире»</w:t>
      </w:r>
      <w:r w:rsidRPr="004F17C9">
        <w:rPr>
          <w:rFonts w:ascii="Times New Roman" w:eastAsia="HiddenHorzOCR" w:hAnsi="Times New Roman"/>
          <w:sz w:val="28"/>
          <w:vertAlign w:val="superscript"/>
        </w:rPr>
        <w:footnoteReference w:id="10"/>
      </w:r>
      <w:r w:rsidRPr="004F17C9">
        <w:rPr>
          <w:rFonts w:ascii="Times New Roman" w:eastAsia="HiddenHorzOCR" w:hAnsi="Times New Roman"/>
          <w:sz w:val="28"/>
          <w:szCs w:val="28"/>
        </w:rPr>
        <w:t>. Таким образом, на уровне личности журналиста мировоззренческий конфликт, переведенный на уровень абстракций, ра</w:t>
      </w:r>
      <w:r w:rsidRPr="004F17C9">
        <w:rPr>
          <w:rFonts w:ascii="Times New Roman" w:eastAsia="HiddenHorzOCR" w:hAnsi="Times New Roman"/>
          <w:sz w:val="28"/>
          <w:szCs w:val="28"/>
        </w:rPr>
        <w:t>с</w:t>
      </w:r>
      <w:r w:rsidRPr="004F17C9">
        <w:rPr>
          <w:rFonts w:ascii="Times New Roman" w:eastAsia="HiddenHorzOCR" w:hAnsi="Times New Roman"/>
          <w:sz w:val="28"/>
          <w:szCs w:val="28"/>
        </w:rPr>
        <w:t>сматривается как противоречие между общим и частным, монизмом и пл</w:t>
      </w:r>
      <w:r w:rsidRPr="004F17C9">
        <w:rPr>
          <w:rFonts w:ascii="Times New Roman" w:eastAsia="HiddenHorzOCR" w:hAnsi="Times New Roman"/>
          <w:sz w:val="28"/>
          <w:szCs w:val="28"/>
        </w:rPr>
        <w:t>ю</w:t>
      </w:r>
      <w:r w:rsidRPr="004F17C9">
        <w:rPr>
          <w:rFonts w:ascii="Times New Roman" w:eastAsia="HiddenHorzOCR" w:hAnsi="Times New Roman"/>
          <w:sz w:val="28"/>
          <w:szCs w:val="28"/>
        </w:rPr>
        <w:lastRenderedPageBreak/>
        <w:t>рализмом</w:t>
      </w:r>
      <w:r w:rsidRPr="004F17C9">
        <w:rPr>
          <w:rFonts w:ascii="Times New Roman" w:hAnsi="Times New Roman"/>
          <w:sz w:val="28"/>
          <w:szCs w:val="28"/>
        </w:rPr>
        <w:t xml:space="preserve"> (правда одна на всех или у каждого своя?) Монизм признает еди</w:t>
      </w:r>
      <w:r w:rsidRPr="004F17C9">
        <w:rPr>
          <w:rFonts w:ascii="Times New Roman" w:hAnsi="Times New Roman"/>
          <w:sz w:val="28"/>
          <w:szCs w:val="28"/>
        </w:rPr>
        <w:t>н</w:t>
      </w:r>
      <w:r w:rsidRPr="004F17C9">
        <w:rPr>
          <w:rFonts w:ascii="Times New Roman" w:hAnsi="Times New Roman"/>
          <w:sz w:val="28"/>
          <w:szCs w:val="28"/>
        </w:rPr>
        <w:t>ство мира</w:t>
      </w:r>
      <w:r w:rsidRPr="004F17C9">
        <w:rPr>
          <w:rFonts w:ascii="Times New Roman" w:hAnsi="Times New Roman"/>
          <w:sz w:val="28"/>
          <w:vertAlign w:val="superscript"/>
        </w:rPr>
        <w:footnoteReference w:id="11"/>
      </w:r>
      <w:r w:rsidRPr="004F17C9">
        <w:rPr>
          <w:rFonts w:ascii="Times New Roman" w:hAnsi="Times New Roman"/>
          <w:sz w:val="28"/>
          <w:szCs w:val="28"/>
        </w:rPr>
        <w:t>, требует поиска истины в науке и правды в журналистике, а пл</w:t>
      </w:r>
      <w:r w:rsidRPr="004F17C9">
        <w:rPr>
          <w:rFonts w:ascii="Times New Roman" w:hAnsi="Times New Roman"/>
          <w:sz w:val="28"/>
          <w:szCs w:val="28"/>
        </w:rPr>
        <w:t>ю</w:t>
      </w:r>
      <w:r w:rsidRPr="004F17C9">
        <w:rPr>
          <w:rFonts w:ascii="Times New Roman" w:hAnsi="Times New Roman"/>
          <w:sz w:val="28"/>
          <w:szCs w:val="28"/>
        </w:rPr>
        <w:t>рализм признает равноценность множества точек зрения.</w:t>
      </w:r>
    </w:p>
    <w:p w:rsidR="00627D8A" w:rsidRPr="004F17C9" w:rsidRDefault="00627D8A" w:rsidP="00627D8A">
      <w:pPr>
        <w:widowControl w:val="0"/>
        <w:spacing w:after="0" w:line="360" w:lineRule="auto"/>
        <w:ind w:firstLine="709"/>
        <w:jc w:val="both"/>
        <w:rPr>
          <w:rFonts w:ascii="Times New Roman" w:hAnsi="Times New Roman"/>
          <w:sz w:val="28"/>
          <w:szCs w:val="28"/>
        </w:rPr>
      </w:pPr>
      <w:r w:rsidRPr="004F17C9">
        <w:rPr>
          <w:rFonts w:ascii="Times New Roman" w:hAnsi="Times New Roman"/>
          <w:sz w:val="28"/>
          <w:szCs w:val="28"/>
        </w:rPr>
        <w:t>На уровне общества структуралистская методология отражает этот конфликт в изменениях социальных топологических пространств, форм</w:t>
      </w:r>
      <w:r w:rsidRPr="004F17C9">
        <w:rPr>
          <w:rFonts w:ascii="Times New Roman" w:hAnsi="Times New Roman"/>
          <w:sz w:val="28"/>
          <w:szCs w:val="28"/>
        </w:rPr>
        <w:t>и</w:t>
      </w:r>
      <w:r w:rsidRPr="004F17C9">
        <w:rPr>
          <w:rFonts w:ascii="Times New Roman" w:hAnsi="Times New Roman"/>
          <w:sz w:val="28"/>
          <w:szCs w:val="28"/>
        </w:rPr>
        <w:t>рующих субъектов посредством общей</w:t>
      </w:r>
      <w:r w:rsidRPr="004F17C9">
        <w:rPr>
          <w:rFonts w:ascii="Times New Roman" w:hAnsi="Times New Roman"/>
          <w:sz w:val="28"/>
          <w:szCs w:val="28"/>
          <w:lang w:eastAsia="ru-RU"/>
        </w:rPr>
        <w:t xml:space="preserve"> процедуры сборки картины мира, общего </w:t>
      </w:r>
      <w:r w:rsidRPr="004F17C9">
        <w:rPr>
          <w:rFonts w:ascii="Times New Roman" w:hAnsi="Times New Roman"/>
          <w:sz w:val="28"/>
          <w:szCs w:val="28"/>
        </w:rPr>
        <w:t>дискурсивного психосемантического поля</w:t>
      </w:r>
      <w:r w:rsidRPr="004F17C9">
        <w:rPr>
          <w:rFonts w:ascii="Times New Roman" w:hAnsi="Times New Roman"/>
          <w:sz w:val="28"/>
          <w:vertAlign w:val="superscript"/>
        </w:rPr>
        <w:footnoteReference w:id="12"/>
      </w:r>
      <w:r w:rsidRPr="004F17C9">
        <w:rPr>
          <w:rFonts w:ascii="Times New Roman" w:hAnsi="Times New Roman"/>
          <w:sz w:val="28"/>
          <w:szCs w:val="28"/>
        </w:rPr>
        <w:t>. Концепции этого поля разрабатывает философия – социальные пространства П. Бурдье, модели с</w:t>
      </w:r>
      <w:r w:rsidRPr="004F17C9">
        <w:rPr>
          <w:rFonts w:ascii="Times New Roman" w:hAnsi="Times New Roman"/>
          <w:sz w:val="28"/>
          <w:szCs w:val="28"/>
        </w:rPr>
        <w:t>о</w:t>
      </w:r>
      <w:r w:rsidRPr="004F17C9">
        <w:rPr>
          <w:rFonts w:ascii="Times New Roman" w:hAnsi="Times New Roman"/>
          <w:sz w:val="28"/>
          <w:szCs w:val="28"/>
        </w:rPr>
        <w:t>циальной реальности К. С. Пигрова, коммуникативный универсум И. Э. Клюканова; филология – эпистемы М. Фуко, константы Ю. С. Степанова; теория журналистики – информационно-комуникационный универсум И. М. Дзялошинского, медиакультура Н. Б. Кирилловой, меди</w:t>
      </w:r>
      <w:r w:rsidRPr="004F17C9">
        <w:rPr>
          <w:rFonts w:ascii="Times New Roman" w:hAnsi="Times New Roman"/>
          <w:sz w:val="28"/>
          <w:szCs w:val="28"/>
        </w:rPr>
        <w:t>а</w:t>
      </w:r>
      <w:r w:rsidRPr="004F17C9">
        <w:rPr>
          <w:rFonts w:ascii="Times New Roman" w:hAnsi="Times New Roman"/>
          <w:sz w:val="28"/>
          <w:szCs w:val="28"/>
        </w:rPr>
        <w:t>сфера В. А. Сидорова, шоу-цивилизация или цивилизация напоказ С. Н. Ильченко, и др.</w:t>
      </w:r>
      <w:r w:rsidRPr="004F17C9">
        <w:rPr>
          <w:rFonts w:ascii="Times New Roman" w:hAnsi="Times New Roman"/>
          <w:sz w:val="28"/>
          <w:vertAlign w:val="superscript"/>
        </w:rPr>
        <w:footnoteReference w:id="13"/>
      </w:r>
      <w:r w:rsidRPr="004F17C9">
        <w:rPr>
          <w:rFonts w:ascii="Times New Roman" w:hAnsi="Times New Roman"/>
          <w:sz w:val="28"/>
          <w:szCs w:val="28"/>
        </w:rPr>
        <w:t xml:space="preserve"> К</w:t>
      </w:r>
      <w:r w:rsidRPr="004F17C9">
        <w:rPr>
          <w:rFonts w:ascii="Times New Roman" w:hAnsi="Times New Roman"/>
          <w:sz w:val="28"/>
          <w:szCs w:val="28"/>
          <w:lang w:eastAsia="ru-RU"/>
        </w:rPr>
        <w:t xml:space="preserve">онфликт мировоззрений в обществе связан с </w:t>
      </w:r>
      <w:r w:rsidRPr="004F17C9">
        <w:rPr>
          <w:rFonts w:ascii="Times New Roman" w:hAnsi="Times New Roman"/>
          <w:sz w:val="28"/>
          <w:szCs w:val="28"/>
        </w:rPr>
        <w:t>повор</w:t>
      </w:r>
      <w:r w:rsidRPr="004F17C9">
        <w:rPr>
          <w:rFonts w:ascii="Times New Roman" w:hAnsi="Times New Roman"/>
          <w:sz w:val="28"/>
          <w:szCs w:val="28"/>
        </w:rPr>
        <w:t>о</w:t>
      </w:r>
      <w:r w:rsidRPr="004F17C9">
        <w:rPr>
          <w:rFonts w:ascii="Times New Roman" w:hAnsi="Times New Roman"/>
          <w:sz w:val="28"/>
          <w:szCs w:val="28"/>
        </w:rPr>
        <w:t>тами потоков интерпретаций</w:t>
      </w:r>
      <w:r w:rsidRPr="004F17C9">
        <w:rPr>
          <w:rFonts w:ascii="Times New Roman" w:hAnsi="Times New Roman"/>
          <w:sz w:val="28"/>
          <w:vertAlign w:val="superscript"/>
        </w:rPr>
        <w:footnoteReference w:id="14"/>
      </w:r>
      <w:r w:rsidRPr="004F17C9">
        <w:rPr>
          <w:rFonts w:ascii="Times New Roman" w:hAnsi="Times New Roman"/>
          <w:sz w:val="28"/>
          <w:szCs w:val="28"/>
        </w:rPr>
        <w:t xml:space="preserve"> этих полей, достигающих неких пределов и меняющих направление, на которое влияет и под влиянием которого оказ</w:t>
      </w:r>
      <w:r w:rsidRPr="004F17C9">
        <w:rPr>
          <w:rFonts w:ascii="Times New Roman" w:hAnsi="Times New Roman"/>
          <w:sz w:val="28"/>
          <w:szCs w:val="28"/>
        </w:rPr>
        <w:t>ы</w:t>
      </w:r>
      <w:r w:rsidRPr="004F17C9">
        <w:rPr>
          <w:rFonts w:ascii="Times New Roman" w:hAnsi="Times New Roman"/>
          <w:sz w:val="28"/>
          <w:szCs w:val="28"/>
        </w:rPr>
        <w:lastRenderedPageBreak/>
        <w:t>вается журналистика. Она постоянно демонстрирует социальную детермин</w:t>
      </w:r>
      <w:r w:rsidRPr="004F17C9">
        <w:rPr>
          <w:rFonts w:ascii="Times New Roman" w:hAnsi="Times New Roman"/>
          <w:sz w:val="28"/>
          <w:szCs w:val="28"/>
        </w:rPr>
        <w:t>и</w:t>
      </w:r>
      <w:r w:rsidRPr="004F17C9">
        <w:rPr>
          <w:rFonts w:ascii="Times New Roman" w:hAnsi="Times New Roman"/>
          <w:sz w:val="28"/>
          <w:szCs w:val="28"/>
        </w:rPr>
        <w:t>рованность этой динамики. И если в настоящее время происходит очередная переориентация, в данном случае с плюрализма на монизм, то это позволяет выявить социальную природу и профессиональные формы изменения пот</w:t>
      </w:r>
      <w:r w:rsidRPr="004F17C9">
        <w:rPr>
          <w:rFonts w:ascii="Times New Roman" w:hAnsi="Times New Roman"/>
          <w:sz w:val="28"/>
          <w:szCs w:val="28"/>
        </w:rPr>
        <w:t>о</w:t>
      </w:r>
      <w:r w:rsidRPr="004F17C9">
        <w:rPr>
          <w:rFonts w:ascii="Times New Roman" w:hAnsi="Times New Roman"/>
          <w:sz w:val="28"/>
          <w:szCs w:val="28"/>
        </w:rPr>
        <w:t>ков интерпретаций.</w:t>
      </w:r>
    </w:p>
    <w:p w:rsidR="00627D8A" w:rsidRPr="004F17C9" w:rsidRDefault="00627D8A" w:rsidP="00627D8A">
      <w:pPr>
        <w:widowControl w:val="0"/>
        <w:spacing w:after="0" w:line="360" w:lineRule="auto"/>
        <w:ind w:firstLine="709"/>
        <w:jc w:val="both"/>
        <w:rPr>
          <w:rFonts w:ascii="Times New Roman" w:eastAsia="HiddenHorzOCR" w:hAnsi="Times New Roman"/>
          <w:sz w:val="28"/>
          <w:szCs w:val="28"/>
        </w:rPr>
      </w:pPr>
      <w:r w:rsidRPr="004F17C9">
        <w:rPr>
          <w:rFonts w:ascii="Times New Roman" w:hAnsi="Times New Roman"/>
          <w:sz w:val="28"/>
          <w:szCs w:val="28"/>
        </w:rPr>
        <w:t>Мировоззренческий конфликт в журналистской профессии относится к описанному функционально – журналистика объективирует интересы и п</w:t>
      </w:r>
      <w:r w:rsidRPr="004F17C9">
        <w:rPr>
          <w:rFonts w:ascii="Times New Roman" w:hAnsi="Times New Roman"/>
          <w:sz w:val="28"/>
          <w:szCs w:val="28"/>
        </w:rPr>
        <w:t>о</w:t>
      </w:r>
      <w:r w:rsidRPr="004F17C9">
        <w:rPr>
          <w:rFonts w:ascii="Times New Roman" w:hAnsi="Times New Roman"/>
          <w:sz w:val="28"/>
          <w:szCs w:val="28"/>
        </w:rPr>
        <w:t xml:space="preserve">требности общества. По мнению функционалистов (Е. П. Прохоров, С. Г. Корконосенко, В. В. Тулупов, Л. Г. Свитич и мн. др.), </w:t>
      </w:r>
      <w:r w:rsidRPr="004F17C9">
        <w:rPr>
          <w:rFonts w:ascii="Times New Roman" w:eastAsia="Times New Roman" w:hAnsi="Times New Roman"/>
          <w:sz w:val="28"/>
          <w:szCs w:val="28"/>
        </w:rPr>
        <w:t>журналистика я</w:t>
      </w:r>
      <w:r w:rsidRPr="004F17C9">
        <w:rPr>
          <w:rFonts w:ascii="Times New Roman" w:eastAsia="Times New Roman" w:hAnsi="Times New Roman"/>
          <w:sz w:val="28"/>
          <w:szCs w:val="28"/>
        </w:rPr>
        <w:t>в</w:t>
      </w:r>
      <w:r w:rsidRPr="004F17C9">
        <w:rPr>
          <w:rFonts w:ascii="Times New Roman" w:eastAsia="Times New Roman" w:hAnsi="Times New Roman"/>
          <w:sz w:val="28"/>
          <w:szCs w:val="28"/>
        </w:rPr>
        <w:t>ляется институтом, возникшим в «определенных исторических условиях для удовлетворения общественной потребности в публичном общении по соц</w:t>
      </w:r>
      <w:r w:rsidRPr="004F17C9">
        <w:rPr>
          <w:rFonts w:ascii="Times New Roman" w:eastAsia="Times New Roman" w:hAnsi="Times New Roman"/>
          <w:sz w:val="28"/>
          <w:szCs w:val="28"/>
        </w:rPr>
        <w:t>и</w:t>
      </w:r>
      <w:r w:rsidRPr="004F17C9">
        <w:rPr>
          <w:rFonts w:ascii="Times New Roman" w:eastAsia="Times New Roman" w:hAnsi="Times New Roman"/>
          <w:sz w:val="28"/>
          <w:szCs w:val="28"/>
        </w:rPr>
        <w:t>ально значимым вопросам»</w:t>
      </w:r>
      <w:r w:rsidRPr="004F17C9">
        <w:rPr>
          <w:rFonts w:ascii="Times New Roman" w:eastAsia="Times New Roman" w:hAnsi="Times New Roman"/>
          <w:sz w:val="28"/>
          <w:vertAlign w:val="superscript"/>
        </w:rPr>
        <w:footnoteReference w:id="15"/>
      </w:r>
      <w:r w:rsidRPr="004F17C9">
        <w:rPr>
          <w:rFonts w:ascii="Times New Roman" w:eastAsia="Times New Roman" w:hAnsi="Times New Roman"/>
          <w:sz w:val="28"/>
          <w:szCs w:val="28"/>
        </w:rPr>
        <w:t xml:space="preserve">. </w:t>
      </w:r>
      <w:r w:rsidRPr="004F17C9">
        <w:rPr>
          <w:rFonts w:ascii="Times New Roman" w:eastAsia="HiddenHorzOCR" w:hAnsi="Times New Roman"/>
          <w:sz w:val="28"/>
          <w:szCs w:val="28"/>
        </w:rPr>
        <w:t xml:space="preserve">Функционализм глубоко укоренен в истории отечественной журналистики </w:t>
      </w:r>
      <w:r w:rsidRPr="004F17C9">
        <w:rPr>
          <w:rFonts w:ascii="Times New Roman" w:eastAsia="HiddenHorzOCR" w:hAnsi="Times New Roman"/>
          <w:sz w:val="28"/>
          <w:szCs w:val="28"/>
          <w:lang w:val="en-US"/>
        </w:rPr>
        <w:t>XIX</w:t>
      </w:r>
      <w:r w:rsidRPr="004F17C9">
        <w:rPr>
          <w:rFonts w:ascii="Times New Roman" w:eastAsia="HiddenHorzOCR" w:hAnsi="Times New Roman"/>
          <w:sz w:val="28"/>
          <w:szCs w:val="28"/>
        </w:rPr>
        <w:t>–</w:t>
      </w:r>
      <w:r w:rsidRPr="004F17C9">
        <w:rPr>
          <w:rFonts w:ascii="Times New Roman" w:eastAsia="HiddenHorzOCR" w:hAnsi="Times New Roman"/>
          <w:sz w:val="28"/>
          <w:szCs w:val="28"/>
          <w:lang w:val="en-US"/>
        </w:rPr>
        <w:t>XX</w:t>
      </w:r>
      <w:r w:rsidRPr="004F17C9">
        <w:rPr>
          <w:rFonts w:ascii="Times New Roman" w:eastAsia="HiddenHorzOCR" w:hAnsi="Times New Roman"/>
          <w:sz w:val="28"/>
          <w:szCs w:val="28"/>
        </w:rPr>
        <w:t> вв. Влияние материалистической ф</w:t>
      </w:r>
      <w:r w:rsidRPr="004F17C9">
        <w:rPr>
          <w:rFonts w:ascii="Times New Roman" w:eastAsia="HiddenHorzOCR" w:hAnsi="Times New Roman"/>
          <w:sz w:val="28"/>
          <w:szCs w:val="28"/>
        </w:rPr>
        <w:t>и</w:t>
      </w:r>
      <w:r w:rsidRPr="004F17C9">
        <w:rPr>
          <w:rFonts w:ascii="Times New Roman" w:eastAsia="HiddenHorzOCR" w:hAnsi="Times New Roman"/>
          <w:sz w:val="28"/>
          <w:szCs w:val="28"/>
        </w:rPr>
        <w:t>лософии на формулирование общественной роли журналистики сближает его родоначальников (В. Г. Белинский, Н. Г. Ч</w:t>
      </w:r>
      <w:r>
        <w:rPr>
          <w:rFonts w:ascii="Times New Roman" w:eastAsia="HiddenHorzOCR" w:hAnsi="Times New Roman"/>
          <w:sz w:val="28"/>
          <w:szCs w:val="28"/>
        </w:rPr>
        <w:t>ернышевский, Н. А. Добролюбов и </w:t>
      </w:r>
      <w:r w:rsidRPr="004F17C9">
        <w:rPr>
          <w:rFonts w:ascii="Times New Roman" w:eastAsia="HiddenHorzOCR" w:hAnsi="Times New Roman"/>
          <w:sz w:val="28"/>
          <w:szCs w:val="28"/>
        </w:rPr>
        <w:t>др.</w:t>
      </w:r>
      <w:r>
        <w:rPr>
          <w:rStyle w:val="a6"/>
          <w:rFonts w:ascii="Times New Roman" w:eastAsia="HiddenHorzOCR" w:hAnsi="Times New Roman"/>
          <w:sz w:val="28"/>
          <w:szCs w:val="28"/>
        </w:rPr>
        <w:footnoteReference w:id="16"/>
      </w:r>
      <w:r w:rsidRPr="004F17C9">
        <w:rPr>
          <w:rFonts w:ascii="Times New Roman" w:eastAsia="HiddenHorzOCR" w:hAnsi="Times New Roman"/>
          <w:sz w:val="28"/>
          <w:szCs w:val="28"/>
        </w:rPr>
        <w:t xml:space="preserve">) с советскими исследователями (Е. П. Прохоров, Л. Э. Варустин, Р. Г. Бухарцев, П. С. Гуревич и др.), которые дают завершенное выражение этой традиции. С одной стороны, в духе </w:t>
      </w:r>
      <w:r w:rsidRPr="004F17C9">
        <w:rPr>
          <w:rFonts w:ascii="Times New Roman" w:hAnsi="Times New Roman"/>
          <w:sz w:val="28"/>
          <w:szCs w:val="28"/>
        </w:rPr>
        <w:t xml:space="preserve">Н. Г. Чернышевского, </w:t>
      </w:r>
      <w:r w:rsidRPr="004F17C9">
        <w:rPr>
          <w:rFonts w:ascii="Times New Roman" w:eastAsia="HiddenHorzOCR" w:hAnsi="Times New Roman"/>
          <w:sz w:val="28"/>
          <w:szCs w:val="28"/>
        </w:rPr>
        <w:t>разрабатыв</w:t>
      </w:r>
      <w:r w:rsidRPr="004F17C9">
        <w:rPr>
          <w:rFonts w:ascii="Times New Roman" w:eastAsia="HiddenHorzOCR" w:hAnsi="Times New Roman"/>
          <w:sz w:val="28"/>
          <w:szCs w:val="28"/>
        </w:rPr>
        <w:t>а</w:t>
      </w:r>
      <w:r w:rsidRPr="004F17C9">
        <w:rPr>
          <w:rFonts w:ascii="Times New Roman" w:eastAsia="HiddenHorzOCR" w:hAnsi="Times New Roman"/>
          <w:sz w:val="28"/>
          <w:szCs w:val="28"/>
        </w:rPr>
        <w:t>ется</w:t>
      </w:r>
      <w:r w:rsidRPr="004F17C9">
        <w:rPr>
          <w:rFonts w:ascii="Times New Roman" w:hAnsi="Times New Roman"/>
          <w:sz w:val="28"/>
          <w:szCs w:val="28"/>
        </w:rPr>
        <w:t xml:space="preserve"> журналист как личность со сложившимися философскими взглядами</w:t>
      </w:r>
      <w:r w:rsidRPr="004F17C9">
        <w:rPr>
          <w:rFonts w:ascii="Times New Roman" w:hAnsi="Times New Roman"/>
          <w:sz w:val="28"/>
          <w:vertAlign w:val="superscript"/>
        </w:rPr>
        <w:footnoteReference w:id="17"/>
      </w:r>
      <w:r w:rsidRPr="004F17C9">
        <w:rPr>
          <w:rFonts w:ascii="Times New Roman" w:hAnsi="Times New Roman"/>
          <w:sz w:val="28"/>
          <w:szCs w:val="28"/>
        </w:rPr>
        <w:t xml:space="preserve">. С другой, личные цели и роли журналиста в обществе подчинены его </w:t>
      </w:r>
      <w:r w:rsidRPr="004F17C9">
        <w:rPr>
          <w:rFonts w:ascii="Times New Roman" w:hAnsi="Times New Roman"/>
          <w:sz w:val="28"/>
          <w:szCs w:val="28"/>
          <w:lang w:eastAsia="ru-RU"/>
        </w:rPr>
        <w:t>соц</w:t>
      </w:r>
      <w:r w:rsidRPr="004F17C9">
        <w:rPr>
          <w:rFonts w:ascii="Times New Roman" w:hAnsi="Times New Roman"/>
          <w:sz w:val="28"/>
          <w:szCs w:val="28"/>
          <w:lang w:eastAsia="ru-RU"/>
        </w:rPr>
        <w:t>и</w:t>
      </w:r>
      <w:r w:rsidRPr="004F17C9">
        <w:rPr>
          <w:rFonts w:ascii="Times New Roman" w:hAnsi="Times New Roman"/>
          <w:sz w:val="28"/>
          <w:szCs w:val="28"/>
          <w:lang w:eastAsia="ru-RU"/>
        </w:rPr>
        <w:t>альному предназначению: в цели сказывается предназначение, в роли – функция, с глубокого осознания которой начинается мастерство</w:t>
      </w:r>
      <w:r w:rsidRPr="004F17C9">
        <w:rPr>
          <w:rFonts w:ascii="Times New Roman" w:hAnsi="Times New Roman"/>
          <w:sz w:val="28"/>
          <w:vertAlign w:val="superscript"/>
          <w:lang w:eastAsia="ru-RU"/>
        </w:rPr>
        <w:footnoteReference w:id="18"/>
      </w:r>
      <w:r w:rsidRPr="004F17C9">
        <w:rPr>
          <w:rFonts w:ascii="Times New Roman" w:hAnsi="Times New Roman"/>
          <w:sz w:val="28"/>
          <w:szCs w:val="28"/>
          <w:lang w:eastAsia="ru-RU"/>
        </w:rPr>
        <w:t>.</w:t>
      </w:r>
    </w:p>
    <w:p w:rsidR="00627D8A" w:rsidRPr="004F17C9" w:rsidRDefault="00627D8A" w:rsidP="00627D8A">
      <w:pPr>
        <w:widowControl w:val="0"/>
        <w:spacing w:after="0" w:line="360" w:lineRule="auto"/>
        <w:ind w:firstLine="709"/>
        <w:jc w:val="both"/>
        <w:rPr>
          <w:rFonts w:ascii="Times New Roman" w:eastAsia="HiddenHorzOCR" w:hAnsi="Times New Roman"/>
          <w:sz w:val="28"/>
          <w:szCs w:val="28"/>
        </w:rPr>
      </w:pPr>
      <w:r w:rsidRPr="004F17C9">
        <w:rPr>
          <w:rFonts w:ascii="Times New Roman" w:eastAsia="HiddenHorzOCR" w:hAnsi="Times New Roman"/>
          <w:sz w:val="28"/>
          <w:szCs w:val="28"/>
        </w:rPr>
        <w:t>Целесообразно изучить, не лежал ли в основе завершенности советской теории монизм, скрывавший мировоззренческий конфликт декларацией а</w:t>
      </w:r>
      <w:r w:rsidRPr="004F17C9">
        <w:rPr>
          <w:rFonts w:ascii="Times New Roman" w:eastAsia="HiddenHorzOCR" w:hAnsi="Times New Roman"/>
          <w:sz w:val="28"/>
          <w:szCs w:val="28"/>
        </w:rPr>
        <w:t>п</w:t>
      </w:r>
      <w:r w:rsidRPr="004F17C9">
        <w:rPr>
          <w:rFonts w:ascii="Times New Roman" w:eastAsia="HiddenHorzOCR" w:hAnsi="Times New Roman"/>
          <w:sz w:val="28"/>
          <w:szCs w:val="28"/>
        </w:rPr>
        <w:t xml:space="preserve">риорного взаимопонимания журналистов и читателей: единства интересов </w:t>
      </w:r>
      <w:r w:rsidRPr="004F17C9">
        <w:rPr>
          <w:rFonts w:ascii="Times New Roman" w:eastAsia="HiddenHorzOCR" w:hAnsi="Times New Roman"/>
          <w:sz w:val="28"/>
          <w:szCs w:val="28"/>
        </w:rPr>
        <w:lastRenderedPageBreak/>
        <w:t>(общественное строительство) и ценностей (объективность, научный метод познания). Недаром в начале 1990-х годов С. Г. Корконосенко обнаружил забвение аудитории и сформулировал потребность в социожурналистике как методологии социологического видения мира</w:t>
      </w:r>
      <w:r w:rsidRPr="004F17C9">
        <w:rPr>
          <w:rFonts w:ascii="Times New Roman" w:eastAsia="HiddenHorzOCR" w:hAnsi="Times New Roman"/>
          <w:sz w:val="28"/>
          <w:vertAlign w:val="superscript"/>
        </w:rPr>
        <w:footnoteReference w:id="19"/>
      </w:r>
      <w:r w:rsidRPr="004F17C9">
        <w:rPr>
          <w:rFonts w:ascii="Times New Roman" w:eastAsia="HiddenHorzOCR" w:hAnsi="Times New Roman"/>
          <w:sz w:val="28"/>
          <w:szCs w:val="28"/>
        </w:rPr>
        <w:t>. Общественный мирово</w:t>
      </w:r>
      <w:r w:rsidRPr="004F17C9">
        <w:rPr>
          <w:rFonts w:ascii="Times New Roman" w:eastAsia="HiddenHorzOCR" w:hAnsi="Times New Roman"/>
          <w:sz w:val="28"/>
          <w:szCs w:val="28"/>
        </w:rPr>
        <w:t>з</w:t>
      </w:r>
      <w:r w:rsidRPr="004F17C9">
        <w:rPr>
          <w:rFonts w:ascii="Times New Roman" w:eastAsia="HiddenHorzOCR" w:hAnsi="Times New Roman"/>
          <w:sz w:val="28"/>
          <w:szCs w:val="28"/>
        </w:rPr>
        <w:t xml:space="preserve">зренческий конфликт влияет и на современный функционализм. Констатация асоциальности журналистики 1990-х гг., </w:t>
      </w:r>
      <w:r w:rsidRPr="004F17C9">
        <w:rPr>
          <w:rFonts w:ascii="Times New Roman" w:hAnsi="Times New Roman"/>
          <w:sz w:val="28"/>
          <w:szCs w:val="28"/>
          <w:lang w:eastAsia="ru-RU"/>
        </w:rPr>
        <w:t>профессионального мировоззрения, игнорирующего социум как первопричину функционирования прессы</w:t>
      </w:r>
      <w:r w:rsidRPr="004F17C9">
        <w:rPr>
          <w:rFonts w:ascii="Times New Roman" w:hAnsi="Times New Roman"/>
          <w:sz w:val="28"/>
          <w:vertAlign w:val="superscript"/>
          <w:lang w:eastAsia="ru-RU"/>
        </w:rPr>
        <w:footnoteReference w:id="20"/>
      </w:r>
      <w:r w:rsidRPr="004F17C9">
        <w:rPr>
          <w:rFonts w:ascii="Times New Roman" w:hAnsi="Times New Roman"/>
          <w:sz w:val="28"/>
          <w:szCs w:val="28"/>
          <w:lang w:eastAsia="ru-RU"/>
        </w:rPr>
        <w:t>, в</w:t>
      </w:r>
      <w:r w:rsidRPr="004F17C9">
        <w:rPr>
          <w:rFonts w:ascii="Times New Roman" w:eastAsia="HiddenHorzOCR" w:hAnsi="Times New Roman"/>
          <w:sz w:val="28"/>
          <w:szCs w:val="28"/>
        </w:rPr>
        <w:t xml:space="preserve"> 2000-х гг. вновь сменяется поисками монистической сущности, жизнепод</w:t>
      </w:r>
      <w:r w:rsidRPr="004F17C9">
        <w:rPr>
          <w:rFonts w:ascii="Times New Roman" w:eastAsia="HiddenHorzOCR" w:hAnsi="Times New Roman"/>
          <w:sz w:val="28"/>
          <w:szCs w:val="28"/>
        </w:rPr>
        <w:t>о</w:t>
      </w:r>
      <w:r w:rsidRPr="004F17C9">
        <w:rPr>
          <w:rFonts w:ascii="Times New Roman" w:eastAsia="HiddenHorzOCR" w:hAnsi="Times New Roman"/>
          <w:sz w:val="28"/>
          <w:szCs w:val="28"/>
        </w:rPr>
        <w:t>бия журналистики. Целесообразно исследовать мировоззренческие основ</w:t>
      </w:r>
      <w:r w:rsidRPr="004F17C9">
        <w:rPr>
          <w:rFonts w:ascii="Times New Roman" w:eastAsia="HiddenHorzOCR" w:hAnsi="Times New Roman"/>
          <w:sz w:val="28"/>
          <w:szCs w:val="28"/>
        </w:rPr>
        <w:t>а</w:t>
      </w:r>
      <w:r w:rsidRPr="004F17C9">
        <w:rPr>
          <w:rFonts w:ascii="Times New Roman" w:eastAsia="HiddenHorzOCR" w:hAnsi="Times New Roman"/>
          <w:sz w:val="28"/>
          <w:szCs w:val="28"/>
        </w:rPr>
        <w:t>ния и конфликтный потенциал этой динамики, особенно в условиях совр</w:t>
      </w:r>
      <w:r w:rsidRPr="004F17C9">
        <w:rPr>
          <w:rFonts w:ascii="Times New Roman" w:eastAsia="HiddenHorzOCR" w:hAnsi="Times New Roman"/>
          <w:sz w:val="28"/>
          <w:szCs w:val="28"/>
        </w:rPr>
        <w:t>е</w:t>
      </w:r>
      <w:r w:rsidRPr="004F17C9">
        <w:rPr>
          <w:rFonts w:ascii="Times New Roman" w:eastAsia="HiddenHorzOCR" w:hAnsi="Times New Roman"/>
          <w:sz w:val="28"/>
          <w:szCs w:val="28"/>
        </w:rPr>
        <w:t>менной познавательной ситуации перехода от постмодернизма к постсек</w:t>
      </w:r>
      <w:r w:rsidRPr="004F17C9">
        <w:rPr>
          <w:rFonts w:ascii="Times New Roman" w:eastAsia="HiddenHorzOCR" w:hAnsi="Times New Roman"/>
          <w:sz w:val="28"/>
          <w:szCs w:val="28"/>
        </w:rPr>
        <w:t>у</w:t>
      </w:r>
      <w:r w:rsidRPr="004F17C9">
        <w:rPr>
          <w:rFonts w:ascii="Times New Roman" w:eastAsia="HiddenHorzOCR" w:hAnsi="Times New Roman"/>
          <w:sz w:val="28"/>
          <w:szCs w:val="28"/>
        </w:rPr>
        <w:t xml:space="preserve">лярности общественного сознания. </w:t>
      </w:r>
    </w:p>
    <w:p w:rsidR="00627D8A" w:rsidRPr="004F17C9" w:rsidRDefault="00627D8A" w:rsidP="00627D8A">
      <w:pPr>
        <w:widowControl w:val="0"/>
        <w:spacing w:after="0" w:line="360" w:lineRule="auto"/>
        <w:ind w:firstLine="709"/>
        <w:jc w:val="both"/>
        <w:rPr>
          <w:rFonts w:ascii="Times New Roman" w:eastAsia="HiddenHorzOCR" w:hAnsi="Times New Roman"/>
          <w:sz w:val="28"/>
          <w:szCs w:val="28"/>
        </w:rPr>
      </w:pPr>
      <w:r w:rsidRPr="004F17C9">
        <w:rPr>
          <w:rFonts w:ascii="Times New Roman" w:hAnsi="Times New Roman"/>
          <w:sz w:val="28"/>
          <w:szCs w:val="28"/>
        </w:rPr>
        <w:t>Предельный плюрализм мнений и мировоззренческих моделей постм</w:t>
      </w:r>
      <w:r w:rsidRPr="004F17C9">
        <w:rPr>
          <w:rFonts w:ascii="Times New Roman" w:hAnsi="Times New Roman"/>
          <w:sz w:val="28"/>
          <w:szCs w:val="28"/>
        </w:rPr>
        <w:t>о</w:t>
      </w:r>
      <w:r w:rsidRPr="004F17C9">
        <w:rPr>
          <w:rFonts w:ascii="Times New Roman" w:hAnsi="Times New Roman"/>
          <w:sz w:val="28"/>
          <w:szCs w:val="28"/>
        </w:rPr>
        <w:t>дернизма</w:t>
      </w:r>
      <w:r w:rsidRPr="004F17C9">
        <w:rPr>
          <w:rFonts w:ascii="Times New Roman" w:hAnsi="Times New Roman"/>
          <w:sz w:val="28"/>
          <w:vertAlign w:val="superscript"/>
        </w:rPr>
        <w:footnoteReference w:id="21"/>
      </w:r>
      <w:r w:rsidRPr="004F17C9">
        <w:rPr>
          <w:rFonts w:ascii="Times New Roman" w:hAnsi="Times New Roman"/>
          <w:sz w:val="28"/>
          <w:szCs w:val="28"/>
        </w:rPr>
        <w:t xml:space="preserve"> – социальное соответствие секуляризации сознания. Поэтому можно говорить о снятии постмодерна в постсекулярном движении против рационализации (пропаганда, мессианство, замена права справедливостью), вызванном коллапсом мировоззрения и неверием как последствиями «пер</w:t>
      </w:r>
      <w:r w:rsidRPr="004F17C9">
        <w:rPr>
          <w:rFonts w:ascii="Times New Roman" w:hAnsi="Times New Roman"/>
          <w:sz w:val="28"/>
          <w:szCs w:val="28"/>
        </w:rPr>
        <w:t>е</w:t>
      </w:r>
      <w:r w:rsidRPr="004F17C9">
        <w:rPr>
          <w:rFonts w:ascii="Times New Roman" w:hAnsi="Times New Roman"/>
          <w:sz w:val="28"/>
          <w:szCs w:val="28"/>
        </w:rPr>
        <w:t>гибов» рационализации (через сциентизацию) и социальной дифференциации (через плюрализм)</w:t>
      </w:r>
      <w:r w:rsidRPr="004F17C9">
        <w:rPr>
          <w:rFonts w:ascii="Times New Roman" w:hAnsi="Times New Roman"/>
          <w:sz w:val="28"/>
          <w:vertAlign w:val="superscript"/>
        </w:rPr>
        <w:footnoteReference w:id="22"/>
      </w:r>
      <w:r w:rsidRPr="004F17C9">
        <w:rPr>
          <w:rFonts w:ascii="Times New Roman" w:hAnsi="Times New Roman"/>
          <w:sz w:val="28"/>
          <w:szCs w:val="28"/>
        </w:rPr>
        <w:t>. Этот мировоззренческий конфликт задолго до западных ученых предсказали русские мыслители. А. С. Хомяков писал, что под охр</w:t>
      </w:r>
      <w:r w:rsidRPr="004F17C9">
        <w:rPr>
          <w:rFonts w:ascii="Times New Roman" w:hAnsi="Times New Roman"/>
          <w:sz w:val="28"/>
          <w:szCs w:val="28"/>
        </w:rPr>
        <w:t>а</w:t>
      </w:r>
      <w:r w:rsidRPr="004F17C9">
        <w:rPr>
          <w:rFonts w:ascii="Times New Roman" w:hAnsi="Times New Roman"/>
          <w:sz w:val="28"/>
          <w:szCs w:val="28"/>
        </w:rPr>
        <w:t>ной государства люди «стали жить не друг с другом, а, так сказать, друг по</w:t>
      </w:r>
      <w:r w:rsidRPr="004F17C9">
        <w:rPr>
          <w:rFonts w:ascii="Times New Roman" w:hAnsi="Times New Roman"/>
          <w:sz w:val="28"/>
          <w:szCs w:val="28"/>
        </w:rPr>
        <w:t>д</w:t>
      </w:r>
      <w:r w:rsidRPr="004F17C9">
        <w:rPr>
          <w:rFonts w:ascii="Times New Roman" w:hAnsi="Times New Roman"/>
          <w:sz w:val="28"/>
          <w:szCs w:val="28"/>
        </w:rPr>
        <w:t xml:space="preserve">ле друга»; личность в обществе окружает себя крепостью, из нутра которой она вступает в переговоры с другими независимыми властями, пояснял это </w:t>
      </w:r>
      <w:r w:rsidRPr="004F17C9">
        <w:rPr>
          <w:rFonts w:ascii="Times New Roman" w:hAnsi="Times New Roman"/>
          <w:sz w:val="28"/>
          <w:szCs w:val="28"/>
        </w:rPr>
        <w:lastRenderedPageBreak/>
        <w:t>И. В. Киреевский</w:t>
      </w:r>
      <w:r w:rsidRPr="004F17C9">
        <w:rPr>
          <w:rFonts w:ascii="Times New Roman" w:hAnsi="Times New Roman"/>
          <w:sz w:val="28"/>
          <w:vertAlign w:val="superscript"/>
        </w:rPr>
        <w:footnoteReference w:id="23"/>
      </w:r>
      <w:r w:rsidRPr="004F17C9">
        <w:rPr>
          <w:rFonts w:ascii="Times New Roman" w:hAnsi="Times New Roman"/>
          <w:sz w:val="28"/>
          <w:szCs w:val="28"/>
        </w:rPr>
        <w:t xml:space="preserve">. Поэтому в нашей работе </w:t>
      </w:r>
      <w:r w:rsidRPr="004F17C9">
        <w:rPr>
          <w:rFonts w:ascii="Times New Roman" w:eastAsia="HiddenHorzOCR" w:hAnsi="Times New Roman"/>
          <w:sz w:val="28"/>
          <w:szCs w:val="28"/>
        </w:rPr>
        <w:t>изучение современного эмпир</w:t>
      </w:r>
      <w:r w:rsidRPr="004F17C9">
        <w:rPr>
          <w:rFonts w:ascii="Times New Roman" w:eastAsia="HiddenHorzOCR" w:hAnsi="Times New Roman"/>
          <w:sz w:val="28"/>
          <w:szCs w:val="28"/>
        </w:rPr>
        <w:t>и</w:t>
      </w:r>
      <w:r w:rsidRPr="004F17C9">
        <w:rPr>
          <w:rFonts w:ascii="Times New Roman" w:eastAsia="HiddenHorzOCR" w:hAnsi="Times New Roman"/>
          <w:sz w:val="28"/>
          <w:szCs w:val="28"/>
        </w:rPr>
        <w:t>ческого материала должно венчать историко-теоретический анализ, выд</w:t>
      </w:r>
      <w:r w:rsidRPr="004F17C9">
        <w:rPr>
          <w:rFonts w:ascii="Times New Roman" w:eastAsia="HiddenHorzOCR" w:hAnsi="Times New Roman"/>
          <w:sz w:val="28"/>
          <w:szCs w:val="28"/>
        </w:rPr>
        <w:t>е</w:t>
      </w:r>
      <w:r w:rsidRPr="004F17C9">
        <w:rPr>
          <w:rFonts w:ascii="Times New Roman" w:eastAsia="HiddenHorzOCR" w:hAnsi="Times New Roman"/>
          <w:sz w:val="28"/>
          <w:szCs w:val="28"/>
        </w:rPr>
        <w:t>ляющий сущность мировоззренческого конфликта среди «сиюминутных х</w:t>
      </w:r>
      <w:r w:rsidRPr="004F17C9">
        <w:rPr>
          <w:rFonts w:ascii="Times New Roman" w:eastAsia="HiddenHorzOCR" w:hAnsi="Times New Roman"/>
          <w:sz w:val="28"/>
          <w:szCs w:val="28"/>
        </w:rPr>
        <w:t>а</w:t>
      </w:r>
      <w:r w:rsidRPr="004F17C9">
        <w:rPr>
          <w:rFonts w:ascii="Times New Roman" w:eastAsia="HiddenHorzOCR" w:hAnsi="Times New Roman"/>
          <w:sz w:val="28"/>
          <w:szCs w:val="28"/>
        </w:rPr>
        <w:t>рактеристик журналистики, которые не проецируются ни в ее прошлое, ни в будущее»</w:t>
      </w:r>
      <w:r w:rsidRPr="004F17C9">
        <w:rPr>
          <w:rFonts w:ascii="Times New Roman" w:eastAsia="HiddenHorzOCR" w:hAnsi="Times New Roman"/>
          <w:sz w:val="28"/>
          <w:szCs w:val="28"/>
          <w:vertAlign w:val="superscript"/>
        </w:rPr>
        <w:footnoteReference w:id="24"/>
      </w:r>
      <w:r w:rsidRPr="004F17C9">
        <w:rPr>
          <w:rFonts w:ascii="Times New Roman" w:eastAsia="HiddenHorzOCR" w:hAnsi="Times New Roman"/>
          <w:sz w:val="28"/>
          <w:szCs w:val="28"/>
        </w:rPr>
        <w:t>.</w:t>
      </w:r>
    </w:p>
    <w:p w:rsidR="00627D8A" w:rsidRPr="004F17C9" w:rsidRDefault="00627D8A" w:rsidP="00627D8A">
      <w:pPr>
        <w:widowControl w:val="0"/>
        <w:spacing w:after="0" w:line="360" w:lineRule="auto"/>
        <w:ind w:firstLine="709"/>
        <w:jc w:val="both"/>
        <w:rPr>
          <w:rFonts w:ascii="Times New Roman" w:eastAsia="HiddenHorzOCR" w:hAnsi="Times New Roman"/>
          <w:sz w:val="28"/>
          <w:szCs w:val="28"/>
        </w:rPr>
      </w:pPr>
      <w:r w:rsidRPr="004F17C9">
        <w:rPr>
          <w:rFonts w:ascii="Times New Roman" w:eastAsia="HiddenHorzOCR" w:hAnsi="Times New Roman"/>
          <w:b/>
          <w:sz w:val="28"/>
          <w:szCs w:val="28"/>
        </w:rPr>
        <w:t>Цель исследования</w:t>
      </w:r>
      <w:r w:rsidRPr="004F17C9">
        <w:rPr>
          <w:rFonts w:ascii="Times New Roman" w:eastAsia="HiddenHorzOCR" w:hAnsi="Times New Roman"/>
          <w:sz w:val="28"/>
          <w:szCs w:val="28"/>
        </w:rPr>
        <w:t xml:space="preserve"> – определить суть мировоззренческого конфликта в современной российской журналистике.</w:t>
      </w:r>
    </w:p>
    <w:p w:rsidR="00627D8A" w:rsidRPr="004F17C9" w:rsidRDefault="00627D8A" w:rsidP="00627D8A">
      <w:pPr>
        <w:widowControl w:val="0"/>
        <w:spacing w:after="0" w:line="360" w:lineRule="auto"/>
        <w:ind w:firstLine="709"/>
        <w:jc w:val="both"/>
        <w:rPr>
          <w:rFonts w:ascii="Times New Roman" w:eastAsia="HiddenHorzOCR" w:hAnsi="Times New Roman"/>
          <w:b/>
          <w:sz w:val="28"/>
          <w:szCs w:val="28"/>
        </w:rPr>
      </w:pPr>
      <w:r w:rsidRPr="004F17C9">
        <w:rPr>
          <w:rFonts w:ascii="Times New Roman" w:eastAsia="HiddenHorzOCR" w:hAnsi="Times New Roman"/>
          <w:b/>
          <w:sz w:val="28"/>
          <w:szCs w:val="28"/>
        </w:rPr>
        <w:t>Задачи:</w:t>
      </w:r>
    </w:p>
    <w:p w:rsidR="00627D8A" w:rsidRPr="004F17C9" w:rsidRDefault="00627D8A" w:rsidP="00627D8A">
      <w:pPr>
        <w:widowControl w:val="0"/>
        <w:numPr>
          <w:ilvl w:val="0"/>
          <w:numId w:val="10"/>
        </w:numPr>
        <w:spacing w:after="0" w:line="360" w:lineRule="auto"/>
        <w:ind w:left="709" w:hanging="709"/>
        <w:contextualSpacing/>
        <w:jc w:val="both"/>
        <w:rPr>
          <w:rFonts w:ascii="Times New Roman" w:eastAsia="HiddenHorzOCR" w:hAnsi="Times New Roman"/>
          <w:sz w:val="28"/>
          <w:szCs w:val="28"/>
        </w:rPr>
      </w:pPr>
      <w:r w:rsidRPr="004F17C9">
        <w:rPr>
          <w:rFonts w:ascii="Times New Roman" w:eastAsia="HiddenHorzOCR" w:hAnsi="Times New Roman"/>
          <w:sz w:val="28"/>
          <w:szCs w:val="28"/>
        </w:rPr>
        <w:t>проанализировать научную литературу и определить понятия, выр</w:t>
      </w:r>
      <w:r w:rsidRPr="004F17C9">
        <w:rPr>
          <w:rFonts w:ascii="Times New Roman" w:eastAsia="HiddenHorzOCR" w:hAnsi="Times New Roman"/>
          <w:sz w:val="28"/>
          <w:szCs w:val="28"/>
        </w:rPr>
        <w:t>а</w:t>
      </w:r>
      <w:r w:rsidRPr="004F17C9">
        <w:rPr>
          <w:rFonts w:ascii="Times New Roman" w:eastAsia="HiddenHorzOCR" w:hAnsi="Times New Roman"/>
          <w:sz w:val="28"/>
          <w:szCs w:val="28"/>
        </w:rPr>
        <w:t>жающие мировоззренческий конфликт в журналистике;</w:t>
      </w:r>
    </w:p>
    <w:p w:rsidR="00627D8A" w:rsidRPr="004F17C9" w:rsidRDefault="00627D8A" w:rsidP="00627D8A">
      <w:pPr>
        <w:widowControl w:val="0"/>
        <w:numPr>
          <w:ilvl w:val="0"/>
          <w:numId w:val="10"/>
        </w:numPr>
        <w:spacing w:after="0" w:line="360" w:lineRule="auto"/>
        <w:ind w:left="709" w:hanging="709"/>
        <w:contextualSpacing/>
        <w:jc w:val="both"/>
        <w:rPr>
          <w:rFonts w:ascii="Times New Roman" w:eastAsia="HiddenHorzOCR" w:hAnsi="Times New Roman"/>
          <w:sz w:val="28"/>
          <w:szCs w:val="28"/>
        </w:rPr>
      </w:pPr>
      <w:r w:rsidRPr="004F17C9">
        <w:rPr>
          <w:rFonts w:ascii="Times New Roman" w:eastAsia="HiddenHorzOCR" w:hAnsi="Times New Roman"/>
          <w:sz w:val="28"/>
          <w:szCs w:val="28"/>
        </w:rPr>
        <w:t>изучить исторические примеры мировоззренческих конфликтов в от</w:t>
      </w:r>
      <w:r w:rsidRPr="004F17C9">
        <w:rPr>
          <w:rFonts w:ascii="Times New Roman" w:eastAsia="HiddenHorzOCR" w:hAnsi="Times New Roman"/>
          <w:sz w:val="28"/>
          <w:szCs w:val="28"/>
        </w:rPr>
        <w:t>е</w:t>
      </w:r>
      <w:r w:rsidRPr="004F17C9">
        <w:rPr>
          <w:rFonts w:ascii="Times New Roman" w:eastAsia="HiddenHorzOCR" w:hAnsi="Times New Roman"/>
          <w:sz w:val="28"/>
          <w:szCs w:val="28"/>
        </w:rPr>
        <w:t>чественной журналистике и выделить нормативные характеристики профессии;</w:t>
      </w:r>
    </w:p>
    <w:p w:rsidR="00627D8A" w:rsidRPr="004F17C9" w:rsidRDefault="00627D8A" w:rsidP="00627D8A">
      <w:pPr>
        <w:widowControl w:val="0"/>
        <w:numPr>
          <w:ilvl w:val="0"/>
          <w:numId w:val="10"/>
        </w:numPr>
        <w:spacing w:after="0" w:line="360" w:lineRule="auto"/>
        <w:ind w:left="709" w:hanging="709"/>
        <w:contextualSpacing/>
        <w:jc w:val="both"/>
        <w:rPr>
          <w:rFonts w:ascii="Times New Roman" w:eastAsia="HiddenHorzOCR" w:hAnsi="Times New Roman"/>
          <w:sz w:val="28"/>
          <w:szCs w:val="28"/>
        </w:rPr>
      </w:pPr>
      <w:r w:rsidRPr="004F17C9">
        <w:rPr>
          <w:rFonts w:ascii="Times New Roman" w:eastAsia="HiddenHorzOCR" w:hAnsi="Times New Roman"/>
          <w:sz w:val="28"/>
          <w:szCs w:val="28"/>
        </w:rPr>
        <w:t>на основе эмпирического исследования структурировать влияние с</w:t>
      </w:r>
      <w:r w:rsidRPr="004F17C9">
        <w:rPr>
          <w:rFonts w:ascii="Times New Roman" w:eastAsia="HiddenHorzOCR" w:hAnsi="Times New Roman"/>
          <w:sz w:val="28"/>
          <w:szCs w:val="28"/>
        </w:rPr>
        <w:t>о</w:t>
      </w:r>
      <w:r w:rsidRPr="004F17C9">
        <w:rPr>
          <w:rFonts w:ascii="Times New Roman" w:eastAsia="HiddenHorzOCR" w:hAnsi="Times New Roman"/>
          <w:sz w:val="28"/>
          <w:szCs w:val="28"/>
        </w:rPr>
        <w:t>циума на личность журналиста и его роль в мировоззренческом ко</w:t>
      </w:r>
      <w:r w:rsidRPr="004F17C9">
        <w:rPr>
          <w:rFonts w:ascii="Times New Roman" w:eastAsia="HiddenHorzOCR" w:hAnsi="Times New Roman"/>
          <w:sz w:val="28"/>
          <w:szCs w:val="28"/>
        </w:rPr>
        <w:t>н</w:t>
      </w:r>
      <w:r w:rsidRPr="004F17C9">
        <w:rPr>
          <w:rFonts w:ascii="Times New Roman" w:eastAsia="HiddenHorzOCR" w:hAnsi="Times New Roman"/>
          <w:sz w:val="28"/>
          <w:szCs w:val="28"/>
        </w:rPr>
        <w:t>фликте эпохи.</w:t>
      </w:r>
    </w:p>
    <w:p w:rsidR="00627D8A" w:rsidRPr="004F17C9" w:rsidRDefault="00627D8A" w:rsidP="00627D8A">
      <w:pPr>
        <w:widowControl w:val="0"/>
        <w:spacing w:after="0" w:line="360" w:lineRule="auto"/>
        <w:ind w:firstLine="709"/>
        <w:jc w:val="both"/>
        <w:rPr>
          <w:rFonts w:ascii="Times New Roman" w:eastAsia="HiddenHorzOCR" w:hAnsi="Times New Roman"/>
          <w:sz w:val="28"/>
          <w:szCs w:val="28"/>
        </w:rPr>
      </w:pPr>
      <w:r w:rsidRPr="004F17C9">
        <w:rPr>
          <w:rFonts w:ascii="Times New Roman" w:eastAsia="HiddenHorzOCR" w:hAnsi="Times New Roman"/>
          <w:b/>
          <w:sz w:val="28"/>
          <w:szCs w:val="28"/>
        </w:rPr>
        <w:t>Объект исследования</w:t>
      </w:r>
      <w:r w:rsidRPr="004F17C9">
        <w:rPr>
          <w:rFonts w:ascii="Times New Roman" w:eastAsia="HiddenHorzOCR" w:hAnsi="Times New Roman"/>
          <w:sz w:val="28"/>
          <w:szCs w:val="28"/>
        </w:rPr>
        <w:t xml:space="preserve"> – журналистская полемика о воссоединении Крыма с Россией (2014) как проявление основных типов мировоззрения эп</w:t>
      </w:r>
      <w:r w:rsidRPr="004F17C9">
        <w:rPr>
          <w:rFonts w:ascii="Times New Roman" w:eastAsia="HiddenHorzOCR" w:hAnsi="Times New Roman"/>
          <w:sz w:val="28"/>
          <w:szCs w:val="28"/>
        </w:rPr>
        <w:t>о</w:t>
      </w:r>
      <w:r w:rsidRPr="004F17C9">
        <w:rPr>
          <w:rFonts w:ascii="Times New Roman" w:eastAsia="HiddenHorzOCR" w:hAnsi="Times New Roman"/>
          <w:sz w:val="28"/>
          <w:szCs w:val="28"/>
        </w:rPr>
        <w:t>хи.</w:t>
      </w:r>
    </w:p>
    <w:p w:rsidR="00627D8A" w:rsidRPr="004F17C9" w:rsidRDefault="00627D8A" w:rsidP="00627D8A">
      <w:pPr>
        <w:widowControl w:val="0"/>
        <w:spacing w:after="0" w:line="360" w:lineRule="auto"/>
        <w:ind w:firstLine="709"/>
        <w:jc w:val="both"/>
        <w:rPr>
          <w:rFonts w:ascii="Times New Roman" w:eastAsia="HiddenHorzOCR" w:hAnsi="Times New Roman"/>
          <w:sz w:val="28"/>
          <w:szCs w:val="28"/>
        </w:rPr>
      </w:pPr>
      <w:r w:rsidRPr="004F17C9">
        <w:rPr>
          <w:rFonts w:ascii="Times New Roman" w:eastAsia="HiddenHorzOCR" w:hAnsi="Times New Roman"/>
          <w:b/>
          <w:sz w:val="28"/>
          <w:szCs w:val="28"/>
        </w:rPr>
        <w:t>Предмет исследования</w:t>
      </w:r>
      <w:r w:rsidRPr="004F17C9">
        <w:rPr>
          <w:rFonts w:ascii="Times New Roman" w:eastAsia="HiddenHorzOCR" w:hAnsi="Times New Roman"/>
          <w:sz w:val="28"/>
          <w:szCs w:val="28"/>
        </w:rPr>
        <w:t xml:space="preserve"> – мировоззренческий конфликт в журналист</w:t>
      </w:r>
      <w:r w:rsidRPr="004F17C9">
        <w:rPr>
          <w:rFonts w:ascii="Times New Roman" w:eastAsia="HiddenHorzOCR" w:hAnsi="Times New Roman"/>
          <w:sz w:val="28"/>
          <w:szCs w:val="28"/>
        </w:rPr>
        <w:t>и</w:t>
      </w:r>
      <w:r w:rsidRPr="004F17C9">
        <w:rPr>
          <w:rFonts w:ascii="Times New Roman" w:eastAsia="HiddenHorzOCR" w:hAnsi="Times New Roman"/>
          <w:sz w:val="28"/>
          <w:szCs w:val="28"/>
        </w:rPr>
        <w:t>ке, выраженный в понятиях, фиксирующих ответы на коренные вопросы о</w:t>
      </w:r>
      <w:r w:rsidRPr="004F17C9">
        <w:rPr>
          <w:rFonts w:ascii="Times New Roman" w:eastAsia="HiddenHorzOCR" w:hAnsi="Times New Roman"/>
          <w:sz w:val="28"/>
          <w:szCs w:val="28"/>
        </w:rPr>
        <w:t>б</w:t>
      </w:r>
      <w:r w:rsidRPr="004F17C9">
        <w:rPr>
          <w:rFonts w:ascii="Times New Roman" w:eastAsia="HiddenHorzOCR" w:hAnsi="Times New Roman"/>
          <w:sz w:val="28"/>
          <w:szCs w:val="28"/>
        </w:rPr>
        <w:t>щества и профессии.</w:t>
      </w:r>
    </w:p>
    <w:p w:rsidR="00627D8A" w:rsidRPr="004F17C9" w:rsidRDefault="00627D8A" w:rsidP="00627D8A">
      <w:pPr>
        <w:widowControl w:val="0"/>
        <w:spacing w:after="0" w:line="360" w:lineRule="auto"/>
        <w:ind w:firstLine="709"/>
        <w:jc w:val="both"/>
        <w:rPr>
          <w:rFonts w:ascii="Times New Roman" w:eastAsia="HiddenHorzOCR" w:hAnsi="Times New Roman"/>
          <w:sz w:val="28"/>
          <w:szCs w:val="28"/>
        </w:rPr>
      </w:pPr>
      <w:r w:rsidRPr="004F17C9">
        <w:rPr>
          <w:rFonts w:ascii="Times New Roman" w:eastAsia="HiddenHorzOCR" w:hAnsi="Times New Roman"/>
          <w:b/>
          <w:sz w:val="28"/>
          <w:szCs w:val="28"/>
        </w:rPr>
        <w:t>Теоретическая база</w:t>
      </w:r>
      <w:r w:rsidRPr="004F17C9">
        <w:rPr>
          <w:rFonts w:ascii="Times New Roman" w:eastAsia="HiddenHorzOCR" w:hAnsi="Times New Roman"/>
          <w:sz w:val="28"/>
          <w:szCs w:val="28"/>
        </w:rPr>
        <w:t xml:space="preserve"> исследования включает в себя ряд проблемно-тематических блоков: профессионально-деонтологические нормативные те</w:t>
      </w:r>
      <w:r w:rsidRPr="004F17C9">
        <w:rPr>
          <w:rFonts w:ascii="Times New Roman" w:eastAsia="HiddenHorzOCR" w:hAnsi="Times New Roman"/>
          <w:sz w:val="28"/>
          <w:szCs w:val="28"/>
        </w:rPr>
        <w:t>о</w:t>
      </w:r>
      <w:r w:rsidRPr="004F17C9">
        <w:rPr>
          <w:rFonts w:ascii="Times New Roman" w:eastAsia="HiddenHorzOCR" w:hAnsi="Times New Roman"/>
          <w:sz w:val="28"/>
          <w:szCs w:val="28"/>
        </w:rPr>
        <w:t xml:space="preserve">рии журналистики (С. Г. Кокроносенко, Е. П. Прохоров, В. В. Тулупов, В. М. Хруль, Л. Г. Свитич и др.), в том числе представление о жизнеподобии журналистики; учение об аксиологии журналистики и медиасфере как </w:t>
      </w:r>
      <w:r w:rsidRPr="004F17C9">
        <w:rPr>
          <w:rFonts w:ascii="Times New Roman" w:hAnsi="Times New Roman"/>
          <w:sz w:val="28"/>
          <w:szCs w:val="28"/>
        </w:rPr>
        <w:t xml:space="preserve">синтез </w:t>
      </w:r>
      <w:r w:rsidRPr="004F17C9">
        <w:rPr>
          <w:rFonts w:ascii="Times New Roman" w:hAnsi="Times New Roman"/>
          <w:sz w:val="28"/>
          <w:szCs w:val="28"/>
        </w:rPr>
        <w:lastRenderedPageBreak/>
        <w:t xml:space="preserve">функционализма и структурализма </w:t>
      </w:r>
      <w:r w:rsidRPr="004F17C9">
        <w:rPr>
          <w:rFonts w:ascii="Times New Roman" w:eastAsia="HiddenHorzOCR" w:hAnsi="Times New Roman"/>
          <w:sz w:val="28"/>
          <w:szCs w:val="28"/>
        </w:rPr>
        <w:t>(В. А. Сидоров, К. Р. Нигматуллина и др.); работы об истории и историко-теоретическом изучении отечественной журналистики (В. Г. Березина, Л. П. Громова, Г. В. Жирков, Е. В. Зеленина и др.); корпус текстов по гносеологии журналистики (В. Д. Мансурова, Б. Я. Мисонжников и др.); работы по социальной философии и философии культуры (М. М. Прохоров, К. С. Пигров, А. С. Казеннов, Ю. С. Степанов и др.).</w:t>
      </w:r>
    </w:p>
    <w:p w:rsidR="00627D8A" w:rsidRPr="004F17C9" w:rsidRDefault="00627D8A" w:rsidP="00627D8A">
      <w:pPr>
        <w:widowControl w:val="0"/>
        <w:spacing w:after="0" w:line="360" w:lineRule="auto"/>
        <w:ind w:firstLine="709"/>
        <w:jc w:val="both"/>
      </w:pPr>
      <w:r w:rsidRPr="004F17C9">
        <w:rPr>
          <w:rFonts w:ascii="Times New Roman" w:eastAsia="HiddenHorzOCR" w:hAnsi="Times New Roman"/>
          <w:b/>
          <w:sz w:val="28"/>
          <w:szCs w:val="28"/>
        </w:rPr>
        <w:t>Эмпирическая база</w:t>
      </w:r>
      <w:r w:rsidRPr="004F17C9">
        <w:rPr>
          <w:rFonts w:ascii="Times New Roman" w:eastAsia="HiddenHorzOCR" w:hAnsi="Times New Roman"/>
          <w:sz w:val="28"/>
          <w:szCs w:val="28"/>
        </w:rPr>
        <w:t xml:space="preserve"> исследования содержит несколько блоков данных, необходимых для решения поставленных задач:</w:t>
      </w:r>
    </w:p>
    <w:p w:rsidR="00627D8A" w:rsidRPr="004F17C9" w:rsidRDefault="00627D8A" w:rsidP="00627D8A">
      <w:pPr>
        <w:widowControl w:val="0"/>
        <w:numPr>
          <w:ilvl w:val="0"/>
          <w:numId w:val="11"/>
        </w:numPr>
        <w:spacing w:after="0" w:line="360" w:lineRule="auto"/>
        <w:ind w:left="709" w:hanging="709"/>
        <w:contextualSpacing/>
        <w:jc w:val="both"/>
        <w:rPr>
          <w:rFonts w:ascii="Times New Roman" w:eastAsia="HiddenHorzOCR" w:hAnsi="Times New Roman"/>
          <w:sz w:val="28"/>
          <w:szCs w:val="28"/>
        </w:rPr>
      </w:pPr>
      <w:r w:rsidRPr="004F17C9">
        <w:rPr>
          <w:rFonts w:ascii="Times New Roman" w:eastAsia="HiddenHorzOCR" w:hAnsi="Times New Roman"/>
          <w:sz w:val="28"/>
          <w:szCs w:val="28"/>
        </w:rPr>
        <w:t>для определения понятий мировоззренческого конфликта в журнал</w:t>
      </w:r>
      <w:r w:rsidRPr="004F17C9">
        <w:rPr>
          <w:rFonts w:ascii="Times New Roman" w:eastAsia="HiddenHorzOCR" w:hAnsi="Times New Roman"/>
          <w:sz w:val="28"/>
          <w:szCs w:val="28"/>
        </w:rPr>
        <w:t>и</w:t>
      </w:r>
      <w:r w:rsidRPr="004F17C9">
        <w:rPr>
          <w:rFonts w:ascii="Times New Roman" w:eastAsia="HiddenHorzOCR" w:hAnsi="Times New Roman"/>
          <w:sz w:val="28"/>
          <w:szCs w:val="28"/>
        </w:rPr>
        <w:t>стике анализировалась работы: Л. Э. Варустина, Р. Г. Бухарцева, П. С. Гуревича, Е. П. Прохорова, А. Ф. Бережного, С. Г. Корконосенко, Г. С. Мельник и др.;</w:t>
      </w:r>
    </w:p>
    <w:p w:rsidR="00627D8A" w:rsidRPr="004F17C9" w:rsidRDefault="00627D8A" w:rsidP="00627D8A">
      <w:pPr>
        <w:widowControl w:val="0"/>
        <w:numPr>
          <w:ilvl w:val="0"/>
          <w:numId w:val="11"/>
        </w:numPr>
        <w:spacing w:after="0" w:line="360" w:lineRule="auto"/>
        <w:ind w:left="709" w:hanging="709"/>
        <w:contextualSpacing/>
        <w:jc w:val="both"/>
        <w:rPr>
          <w:rFonts w:ascii="Times New Roman" w:eastAsia="HiddenHorzOCR" w:hAnsi="Times New Roman"/>
          <w:sz w:val="28"/>
          <w:szCs w:val="28"/>
        </w:rPr>
      </w:pPr>
      <w:r w:rsidRPr="004F17C9">
        <w:rPr>
          <w:rFonts w:ascii="Times New Roman" w:eastAsia="HiddenHorzOCR" w:hAnsi="Times New Roman"/>
          <w:sz w:val="28"/>
          <w:szCs w:val="28"/>
        </w:rPr>
        <w:t>исторические и современные характеристики мировоззренческого ко</w:t>
      </w:r>
      <w:r w:rsidRPr="004F17C9">
        <w:rPr>
          <w:rFonts w:ascii="Times New Roman" w:eastAsia="HiddenHorzOCR" w:hAnsi="Times New Roman"/>
          <w:sz w:val="28"/>
          <w:szCs w:val="28"/>
        </w:rPr>
        <w:t>н</w:t>
      </w:r>
      <w:r w:rsidRPr="004F17C9">
        <w:rPr>
          <w:rFonts w:ascii="Times New Roman" w:eastAsia="HiddenHorzOCR" w:hAnsi="Times New Roman"/>
          <w:sz w:val="28"/>
          <w:szCs w:val="28"/>
        </w:rPr>
        <w:t>фликта в журналистике изучались на основе произведений Н. Г. Чернышевского, Ф. М. Достоевского, Л. Н. Толстого, Д. С. Мережковского, В. В. Розанова, В. Г. Короленко, К. М. Симонова, В. Т. Захарько, А. И. Волкова, С. А. Караганова, А. А. Проханова, М. В. Леонтьева, В. Р. Соловьева, П. В. Мультатули, И. Б. Чубайса, С. В. Степашина, С. Ю. Глазьева, Е. А. Федорова и др.;</w:t>
      </w:r>
    </w:p>
    <w:p w:rsidR="00627D8A" w:rsidRPr="004F17C9" w:rsidRDefault="00627D8A" w:rsidP="00627D8A">
      <w:pPr>
        <w:widowControl w:val="0"/>
        <w:numPr>
          <w:ilvl w:val="0"/>
          <w:numId w:val="11"/>
        </w:numPr>
        <w:spacing w:after="0" w:line="360" w:lineRule="auto"/>
        <w:ind w:left="709" w:hanging="709"/>
        <w:contextualSpacing/>
        <w:jc w:val="both"/>
        <w:rPr>
          <w:rFonts w:ascii="Times New Roman" w:eastAsia="HiddenHorzOCR" w:hAnsi="Times New Roman"/>
          <w:sz w:val="28"/>
          <w:szCs w:val="28"/>
        </w:rPr>
      </w:pPr>
      <w:r w:rsidRPr="004F17C9">
        <w:rPr>
          <w:rFonts w:ascii="Times New Roman" w:eastAsia="HiddenHorzOCR" w:hAnsi="Times New Roman"/>
          <w:sz w:val="28"/>
          <w:szCs w:val="28"/>
        </w:rPr>
        <w:t>содержание и структура влияния социума на личность и роль в мир</w:t>
      </w:r>
      <w:r w:rsidRPr="004F17C9">
        <w:rPr>
          <w:rFonts w:ascii="Times New Roman" w:eastAsia="HiddenHorzOCR" w:hAnsi="Times New Roman"/>
          <w:sz w:val="28"/>
          <w:szCs w:val="28"/>
        </w:rPr>
        <w:t>о</w:t>
      </w:r>
      <w:r w:rsidRPr="004F17C9">
        <w:rPr>
          <w:rFonts w:ascii="Times New Roman" w:eastAsia="HiddenHorzOCR" w:hAnsi="Times New Roman"/>
          <w:sz w:val="28"/>
          <w:szCs w:val="28"/>
        </w:rPr>
        <w:t>воззренческом конфликте журналиста</w:t>
      </w:r>
      <w:r w:rsidRPr="004F17C9">
        <w:rPr>
          <w:rFonts w:ascii="Times New Roman" w:hAnsi="Times New Roman"/>
          <w:sz w:val="24"/>
          <w:szCs w:val="24"/>
        </w:rPr>
        <w:t xml:space="preserve"> </w:t>
      </w:r>
      <w:r w:rsidRPr="004F17C9">
        <w:rPr>
          <w:rFonts w:ascii="Times New Roman" w:eastAsia="HiddenHorzOCR" w:hAnsi="Times New Roman"/>
          <w:sz w:val="28"/>
          <w:szCs w:val="28"/>
        </w:rPr>
        <w:t>выявлялись с опорой на качес</w:t>
      </w:r>
      <w:r w:rsidRPr="004F17C9">
        <w:rPr>
          <w:rFonts w:ascii="Times New Roman" w:eastAsia="HiddenHorzOCR" w:hAnsi="Times New Roman"/>
          <w:sz w:val="28"/>
          <w:szCs w:val="28"/>
        </w:rPr>
        <w:t>т</w:t>
      </w:r>
      <w:r w:rsidRPr="004F17C9">
        <w:rPr>
          <w:rFonts w:ascii="Times New Roman" w:eastAsia="HiddenHorzOCR" w:hAnsi="Times New Roman"/>
          <w:sz w:val="28"/>
          <w:szCs w:val="28"/>
        </w:rPr>
        <w:t>венный анализ 40 медиатекстов, полученных из поисковых систем «Яндекс Новости» и «Яндекс Блоги» 9–13 апреля 2015 г. по запросам «1 год возвращения Крыма в Россию» и «1 год аннексии Крыма Росс</w:t>
      </w:r>
      <w:r w:rsidRPr="004F17C9">
        <w:rPr>
          <w:rFonts w:ascii="Times New Roman" w:eastAsia="HiddenHorzOCR" w:hAnsi="Times New Roman"/>
          <w:sz w:val="28"/>
          <w:szCs w:val="28"/>
        </w:rPr>
        <w:t>и</w:t>
      </w:r>
      <w:r w:rsidRPr="004F17C9">
        <w:rPr>
          <w:rFonts w:ascii="Times New Roman" w:eastAsia="HiddenHorzOCR" w:hAnsi="Times New Roman"/>
          <w:sz w:val="28"/>
          <w:szCs w:val="28"/>
        </w:rPr>
        <w:t>ей»; учитывались результаты опроса 46 студентов-журналистов в МГУ им. М. В. Ломоносова (на молодежной конференции) и в аудиториях СПбГУ весной и осенью 2015 г., проведенного методом открытой и з</w:t>
      </w:r>
      <w:r w:rsidRPr="004F17C9">
        <w:rPr>
          <w:rFonts w:ascii="Times New Roman" w:eastAsia="HiddenHorzOCR" w:hAnsi="Times New Roman"/>
          <w:sz w:val="28"/>
          <w:szCs w:val="28"/>
        </w:rPr>
        <w:t>а</w:t>
      </w:r>
      <w:r w:rsidRPr="004F17C9">
        <w:rPr>
          <w:rFonts w:ascii="Times New Roman" w:eastAsia="HiddenHorzOCR" w:hAnsi="Times New Roman"/>
          <w:sz w:val="28"/>
          <w:szCs w:val="28"/>
        </w:rPr>
        <w:t>крытой сортировки карточек с 20 фрагментами из 40 проанализирова</w:t>
      </w:r>
      <w:r w:rsidRPr="004F17C9">
        <w:rPr>
          <w:rFonts w:ascii="Times New Roman" w:eastAsia="HiddenHorzOCR" w:hAnsi="Times New Roman"/>
          <w:sz w:val="28"/>
          <w:szCs w:val="28"/>
        </w:rPr>
        <w:t>н</w:t>
      </w:r>
      <w:r w:rsidRPr="004F17C9">
        <w:rPr>
          <w:rFonts w:ascii="Times New Roman" w:eastAsia="HiddenHorzOCR" w:hAnsi="Times New Roman"/>
          <w:sz w:val="28"/>
          <w:szCs w:val="28"/>
        </w:rPr>
        <w:t>ных текстов, а также экспертного интервью.</w:t>
      </w:r>
    </w:p>
    <w:p w:rsidR="00627D8A" w:rsidRDefault="00627D8A" w:rsidP="00627D8A">
      <w:pPr>
        <w:widowControl w:val="0"/>
        <w:spacing w:after="0" w:line="360" w:lineRule="auto"/>
        <w:ind w:firstLine="709"/>
        <w:jc w:val="both"/>
        <w:rPr>
          <w:rFonts w:ascii="Times New Roman" w:hAnsi="Times New Roman"/>
          <w:sz w:val="28"/>
          <w:szCs w:val="28"/>
        </w:rPr>
      </w:pPr>
      <w:r w:rsidRPr="004F17C9">
        <w:rPr>
          <w:rFonts w:ascii="Times New Roman" w:eastAsia="HiddenHorzOCR" w:hAnsi="Times New Roman"/>
          <w:b/>
          <w:sz w:val="28"/>
          <w:szCs w:val="28"/>
        </w:rPr>
        <w:lastRenderedPageBreak/>
        <w:t>Методы исследования</w:t>
      </w:r>
      <w:r w:rsidRPr="004F17C9">
        <w:rPr>
          <w:rFonts w:ascii="Times New Roman" w:eastAsia="HiddenHorzOCR" w:hAnsi="Times New Roman"/>
          <w:sz w:val="28"/>
          <w:szCs w:val="28"/>
        </w:rPr>
        <w:t>. Методология исследования – функционализм, распространенное и преемственное в отечественной теории журналистики направление, обладающее интегрирующим и преобразующим практику п</w:t>
      </w:r>
      <w:r w:rsidRPr="004F17C9">
        <w:rPr>
          <w:rFonts w:ascii="Times New Roman" w:eastAsia="HiddenHorzOCR" w:hAnsi="Times New Roman"/>
          <w:sz w:val="28"/>
          <w:szCs w:val="28"/>
        </w:rPr>
        <w:t>о</w:t>
      </w:r>
      <w:r w:rsidRPr="004F17C9">
        <w:rPr>
          <w:rFonts w:ascii="Times New Roman" w:eastAsia="HiddenHorzOCR" w:hAnsi="Times New Roman"/>
          <w:sz w:val="28"/>
          <w:szCs w:val="28"/>
        </w:rPr>
        <w:t>тенциалом. Исследование опирается на общенаучные принципы историзма, единства теоретического и исторического. Использование метода определ</w:t>
      </w:r>
      <w:r w:rsidRPr="004F17C9">
        <w:rPr>
          <w:rFonts w:ascii="Times New Roman" w:eastAsia="HiddenHorzOCR" w:hAnsi="Times New Roman"/>
          <w:sz w:val="28"/>
          <w:szCs w:val="28"/>
        </w:rPr>
        <w:t>е</w:t>
      </w:r>
      <w:r w:rsidRPr="004F17C9">
        <w:rPr>
          <w:rFonts w:ascii="Times New Roman" w:eastAsia="HiddenHorzOCR" w:hAnsi="Times New Roman"/>
          <w:sz w:val="28"/>
          <w:szCs w:val="28"/>
        </w:rPr>
        <w:t>ния понятий, примененного к журналистике С. Г. Корконосенко, позволяет глубоко исследовать теоретический аспект понятия мировоззренческого конфликта в журналистике и отразить в нем «длинную цепь ассоциаций с множеством других явлений и предметов, которые “родственны” данному объекту»</w:t>
      </w:r>
      <w:r w:rsidRPr="004F17C9">
        <w:rPr>
          <w:rFonts w:ascii="Times New Roman" w:eastAsia="HiddenHorzOCR" w:hAnsi="Times New Roman"/>
          <w:sz w:val="28"/>
          <w:vertAlign w:val="superscript"/>
        </w:rPr>
        <w:footnoteReference w:id="25"/>
      </w:r>
      <w:r w:rsidRPr="004F17C9">
        <w:rPr>
          <w:rFonts w:ascii="Times New Roman" w:eastAsia="HiddenHorzOCR" w:hAnsi="Times New Roman"/>
          <w:sz w:val="28"/>
          <w:szCs w:val="28"/>
        </w:rPr>
        <w:t>. Выявление характеристик исторических и современных мирово</w:t>
      </w:r>
      <w:r w:rsidRPr="004F17C9">
        <w:rPr>
          <w:rFonts w:ascii="Times New Roman" w:eastAsia="HiddenHorzOCR" w:hAnsi="Times New Roman"/>
          <w:sz w:val="28"/>
          <w:szCs w:val="28"/>
        </w:rPr>
        <w:t>з</w:t>
      </w:r>
      <w:r w:rsidRPr="004F17C9">
        <w:rPr>
          <w:rFonts w:ascii="Times New Roman" w:eastAsia="HiddenHorzOCR" w:hAnsi="Times New Roman"/>
          <w:sz w:val="28"/>
          <w:szCs w:val="28"/>
        </w:rPr>
        <w:t>зренческих конфликтов в журналистике осуществляется качественным ан</w:t>
      </w:r>
      <w:r w:rsidRPr="004F17C9">
        <w:rPr>
          <w:rFonts w:ascii="Times New Roman" w:eastAsia="HiddenHorzOCR" w:hAnsi="Times New Roman"/>
          <w:sz w:val="28"/>
          <w:szCs w:val="28"/>
        </w:rPr>
        <w:t>а</w:t>
      </w:r>
      <w:r w:rsidRPr="004F17C9">
        <w:rPr>
          <w:rFonts w:ascii="Times New Roman" w:eastAsia="HiddenHorzOCR" w:hAnsi="Times New Roman"/>
          <w:sz w:val="28"/>
          <w:szCs w:val="28"/>
        </w:rPr>
        <w:t>лизом литературы и подчинено принципу историзма, познанию «явлений в их становлении и развитии, в органической связи с порождающими их усл</w:t>
      </w:r>
      <w:r w:rsidRPr="004F17C9">
        <w:rPr>
          <w:rFonts w:ascii="Times New Roman" w:eastAsia="HiddenHorzOCR" w:hAnsi="Times New Roman"/>
          <w:sz w:val="28"/>
          <w:szCs w:val="28"/>
        </w:rPr>
        <w:t>о</w:t>
      </w:r>
      <w:r w:rsidRPr="004F17C9">
        <w:rPr>
          <w:rFonts w:ascii="Times New Roman" w:eastAsia="HiddenHorzOCR" w:hAnsi="Times New Roman"/>
          <w:sz w:val="28"/>
          <w:szCs w:val="28"/>
        </w:rPr>
        <w:t>виями»</w:t>
      </w:r>
      <w:r w:rsidRPr="004F17C9">
        <w:rPr>
          <w:rFonts w:ascii="Times New Roman" w:eastAsia="HiddenHorzOCR" w:hAnsi="Times New Roman"/>
          <w:sz w:val="28"/>
          <w:szCs w:val="28"/>
          <w:vertAlign w:val="superscript"/>
        </w:rPr>
        <w:footnoteReference w:id="26"/>
      </w:r>
      <w:r w:rsidRPr="004F17C9">
        <w:rPr>
          <w:rFonts w:ascii="Times New Roman" w:eastAsia="HiddenHorzOCR" w:hAnsi="Times New Roman"/>
          <w:sz w:val="28"/>
          <w:szCs w:val="28"/>
        </w:rPr>
        <w:t>, объяснению явлений из внутренних причин</w:t>
      </w:r>
      <w:r w:rsidRPr="004F17C9">
        <w:rPr>
          <w:rFonts w:ascii="Times New Roman" w:eastAsia="HiddenHorzOCR" w:hAnsi="Times New Roman"/>
          <w:sz w:val="28"/>
          <w:szCs w:val="28"/>
          <w:vertAlign w:val="superscript"/>
        </w:rPr>
        <w:footnoteReference w:id="27"/>
      </w:r>
      <w:r w:rsidRPr="004F17C9">
        <w:rPr>
          <w:rFonts w:ascii="Times New Roman" w:eastAsia="HiddenHorzOCR" w:hAnsi="Times New Roman"/>
          <w:sz w:val="28"/>
          <w:szCs w:val="28"/>
        </w:rPr>
        <w:t xml:space="preserve">. Для типизации этих характеристик привлекается </w:t>
      </w:r>
      <w:r w:rsidRPr="004F17C9">
        <w:rPr>
          <w:rFonts w:ascii="Times New Roman" w:hAnsi="Times New Roman"/>
          <w:sz w:val="28"/>
          <w:szCs w:val="28"/>
        </w:rPr>
        <w:t>метод аксиологии журналистики – археология ценностей – фиксирующий отклик журналистики на социальный заказ иде</w:t>
      </w:r>
      <w:r w:rsidRPr="004F17C9">
        <w:rPr>
          <w:rFonts w:ascii="Times New Roman" w:hAnsi="Times New Roman"/>
          <w:sz w:val="28"/>
          <w:szCs w:val="28"/>
        </w:rPr>
        <w:t>н</w:t>
      </w:r>
      <w:r w:rsidRPr="004F17C9">
        <w:rPr>
          <w:rFonts w:ascii="Times New Roman" w:hAnsi="Times New Roman"/>
          <w:sz w:val="28"/>
          <w:szCs w:val="28"/>
        </w:rPr>
        <w:t>тичности</w:t>
      </w:r>
      <w:r w:rsidRPr="004F17C9">
        <w:rPr>
          <w:rFonts w:ascii="Times New Roman" w:hAnsi="Times New Roman"/>
          <w:sz w:val="28"/>
          <w:vertAlign w:val="superscript"/>
        </w:rPr>
        <w:footnoteReference w:id="28"/>
      </w:r>
      <w:r w:rsidRPr="004F17C9">
        <w:rPr>
          <w:rFonts w:ascii="Times New Roman" w:hAnsi="Times New Roman"/>
          <w:sz w:val="28"/>
          <w:szCs w:val="28"/>
        </w:rPr>
        <w:t>, связь общественно-исторического и профессионального мирово</w:t>
      </w:r>
      <w:r w:rsidRPr="004F17C9">
        <w:rPr>
          <w:rFonts w:ascii="Times New Roman" w:hAnsi="Times New Roman"/>
          <w:sz w:val="28"/>
          <w:szCs w:val="28"/>
        </w:rPr>
        <w:t>з</w:t>
      </w:r>
      <w:r w:rsidRPr="004F17C9">
        <w:rPr>
          <w:rFonts w:ascii="Times New Roman" w:hAnsi="Times New Roman"/>
          <w:sz w:val="28"/>
          <w:szCs w:val="28"/>
        </w:rPr>
        <w:t>зренческого конфликта, а также, по М. Фуко, устанавливающий гносеолог</w:t>
      </w:r>
      <w:r w:rsidRPr="004F17C9">
        <w:rPr>
          <w:rFonts w:ascii="Times New Roman" w:hAnsi="Times New Roman"/>
          <w:sz w:val="28"/>
          <w:szCs w:val="28"/>
        </w:rPr>
        <w:t>и</w:t>
      </w:r>
      <w:r w:rsidRPr="004F17C9">
        <w:rPr>
          <w:rFonts w:ascii="Times New Roman" w:hAnsi="Times New Roman"/>
          <w:sz w:val="28"/>
          <w:szCs w:val="28"/>
        </w:rPr>
        <w:t xml:space="preserve">ческие условия возможности суждений о мире. </w:t>
      </w:r>
    </w:p>
    <w:p w:rsidR="00627D8A" w:rsidRPr="004F17C9" w:rsidRDefault="00627D8A" w:rsidP="00627D8A">
      <w:pPr>
        <w:widowControl w:val="0"/>
        <w:spacing w:after="0" w:line="360" w:lineRule="auto"/>
        <w:ind w:firstLine="709"/>
        <w:jc w:val="both"/>
        <w:rPr>
          <w:rFonts w:ascii="Times New Roman" w:eastAsia="Times New Roman" w:hAnsi="Times New Roman"/>
          <w:sz w:val="28"/>
          <w:szCs w:val="28"/>
          <w:lang w:eastAsia="ru-RU"/>
        </w:rPr>
      </w:pPr>
      <w:r w:rsidRPr="004F17C9">
        <w:rPr>
          <w:rFonts w:ascii="Times New Roman" w:hAnsi="Times New Roman"/>
          <w:sz w:val="28"/>
          <w:szCs w:val="28"/>
        </w:rPr>
        <w:t xml:space="preserve">Качественный анализ медиатекстов выявляет </w:t>
      </w:r>
      <w:r w:rsidRPr="004F17C9">
        <w:rPr>
          <w:rFonts w:ascii="Times New Roman" w:eastAsia="HiddenHorzOCR" w:hAnsi="Times New Roman"/>
          <w:sz w:val="28"/>
          <w:szCs w:val="28"/>
        </w:rPr>
        <w:t xml:space="preserve">влияние мировоззрения эпохи на </w:t>
      </w:r>
      <w:r w:rsidRPr="004F17C9">
        <w:rPr>
          <w:rFonts w:ascii="Times New Roman" w:hAnsi="Times New Roman"/>
          <w:sz w:val="28"/>
          <w:szCs w:val="28"/>
        </w:rPr>
        <w:t xml:space="preserve">выражение монизма или плюрализма, не-личного (социальных общностей) или личного мнения. </w:t>
      </w:r>
      <w:r w:rsidRPr="004F17C9">
        <w:rPr>
          <w:rFonts w:ascii="Times New Roman" w:eastAsia="HiddenHorzOCR" w:hAnsi="Times New Roman"/>
          <w:sz w:val="28"/>
          <w:szCs w:val="28"/>
        </w:rPr>
        <w:t>Верификация выводов историко-теоретической и «современной» частей исследования посредством опроса студентов основана на апробированном автором методе понимания</w:t>
      </w:r>
      <w:r w:rsidRPr="004F17C9">
        <w:rPr>
          <w:rFonts w:ascii="Times New Roman" w:eastAsia="HiddenHorzOCR" w:hAnsi="Times New Roman"/>
          <w:sz w:val="28"/>
          <w:vertAlign w:val="superscript"/>
        </w:rPr>
        <w:footnoteReference w:id="29"/>
      </w:r>
      <w:r w:rsidRPr="004F17C9">
        <w:rPr>
          <w:rFonts w:ascii="Times New Roman" w:eastAsia="HiddenHorzOCR" w:hAnsi="Times New Roman"/>
          <w:sz w:val="28"/>
          <w:szCs w:val="28"/>
        </w:rPr>
        <w:t>. С</w:t>
      </w:r>
      <w:r w:rsidRPr="004F17C9">
        <w:rPr>
          <w:rFonts w:ascii="Times New Roman" w:hAnsi="Times New Roman"/>
          <w:sz w:val="28"/>
          <w:szCs w:val="28"/>
        </w:rPr>
        <w:t>нач</w:t>
      </w:r>
      <w:r w:rsidRPr="004F17C9">
        <w:rPr>
          <w:rFonts w:ascii="Times New Roman" w:hAnsi="Times New Roman"/>
          <w:sz w:val="28"/>
          <w:szCs w:val="28"/>
        </w:rPr>
        <w:t>а</w:t>
      </w:r>
      <w:r w:rsidRPr="004F17C9">
        <w:rPr>
          <w:rFonts w:ascii="Times New Roman" w:hAnsi="Times New Roman"/>
          <w:sz w:val="28"/>
          <w:szCs w:val="28"/>
        </w:rPr>
        <w:lastRenderedPageBreak/>
        <w:t>ла открытой сортировкой карточек студентам предлагалось классифицир</w:t>
      </w:r>
      <w:r w:rsidRPr="004F17C9">
        <w:rPr>
          <w:rFonts w:ascii="Times New Roman" w:hAnsi="Times New Roman"/>
          <w:sz w:val="28"/>
          <w:szCs w:val="28"/>
        </w:rPr>
        <w:t>о</w:t>
      </w:r>
      <w:r w:rsidRPr="004F17C9">
        <w:rPr>
          <w:rFonts w:ascii="Times New Roman" w:hAnsi="Times New Roman"/>
          <w:sz w:val="28"/>
          <w:szCs w:val="28"/>
        </w:rPr>
        <w:t>вать типичные фрагменты, отражающие противоположные мировоззренч</w:t>
      </w:r>
      <w:r w:rsidRPr="004F17C9">
        <w:rPr>
          <w:rFonts w:ascii="Times New Roman" w:hAnsi="Times New Roman"/>
          <w:sz w:val="28"/>
          <w:szCs w:val="28"/>
        </w:rPr>
        <w:t>е</w:t>
      </w:r>
      <w:r w:rsidRPr="004F17C9">
        <w:rPr>
          <w:rFonts w:ascii="Times New Roman" w:hAnsi="Times New Roman"/>
          <w:sz w:val="28"/>
          <w:szCs w:val="28"/>
        </w:rPr>
        <w:t>ские позиции, по произвольному основанию, сформировать группы и зафи</w:t>
      </w:r>
      <w:r w:rsidRPr="004F17C9">
        <w:rPr>
          <w:rFonts w:ascii="Times New Roman" w:hAnsi="Times New Roman"/>
          <w:sz w:val="28"/>
          <w:szCs w:val="28"/>
        </w:rPr>
        <w:t>к</w:t>
      </w:r>
      <w:r w:rsidRPr="004F17C9">
        <w:rPr>
          <w:rFonts w:ascii="Times New Roman" w:hAnsi="Times New Roman"/>
          <w:sz w:val="28"/>
          <w:szCs w:val="28"/>
        </w:rPr>
        <w:t>сировать свое понимание конфликта в названиях групп. Затем закрытой со</w:t>
      </w:r>
      <w:r w:rsidRPr="004F17C9">
        <w:rPr>
          <w:rFonts w:ascii="Times New Roman" w:hAnsi="Times New Roman"/>
          <w:sz w:val="28"/>
          <w:szCs w:val="28"/>
        </w:rPr>
        <w:t>р</w:t>
      </w:r>
      <w:r w:rsidRPr="004F17C9">
        <w:rPr>
          <w:rFonts w:ascii="Times New Roman" w:hAnsi="Times New Roman"/>
          <w:sz w:val="28"/>
          <w:szCs w:val="28"/>
        </w:rPr>
        <w:t>тировкой тех же карточек им предлагалось разделить их на две группы: фрагменты журналистских текстов и блогов. Сопоставление результатов обеих частей опроса и установление связей между произвольными названи</w:t>
      </w:r>
      <w:r w:rsidRPr="004F17C9">
        <w:rPr>
          <w:rFonts w:ascii="Times New Roman" w:hAnsi="Times New Roman"/>
          <w:sz w:val="28"/>
          <w:szCs w:val="28"/>
        </w:rPr>
        <w:t>я</w:t>
      </w:r>
      <w:r w:rsidRPr="004F17C9">
        <w:rPr>
          <w:rFonts w:ascii="Times New Roman" w:hAnsi="Times New Roman"/>
          <w:sz w:val="28"/>
          <w:szCs w:val="28"/>
        </w:rPr>
        <w:t>ми групп и отождествлением этих же фрагментов с журналистикой (в отл</w:t>
      </w:r>
      <w:r w:rsidRPr="004F17C9">
        <w:rPr>
          <w:rFonts w:ascii="Times New Roman" w:hAnsi="Times New Roman"/>
          <w:sz w:val="28"/>
          <w:szCs w:val="28"/>
        </w:rPr>
        <w:t>и</w:t>
      </w:r>
      <w:r w:rsidRPr="004F17C9">
        <w:rPr>
          <w:rFonts w:ascii="Times New Roman" w:hAnsi="Times New Roman"/>
          <w:sz w:val="28"/>
          <w:szCs w:val="28"/>
        </w:rPr>
        <w:t>чие от блогосферы) фиксировало понимание профессионального мирово</w:t>
      </w:r>
      <w:r w:rsidRPr="004F17C9">
        <w:rPr>
          <w:rFonts w:ascii="Times New Roman" w:hAnsi="Times New Roman"/>
          <w:sz w:val="28"/>
          <w:szCs w:val="28"/>
        </w:rPr>
        <w:t>з</w:t>
      </w:r>
      <w:r w:rsidRPr="004F17C9">
        <w:rPr>
          <w:rFonts w:ascii="Times New Roman" w:hAnsi="Times New Roman"/>
          <w:sz w:val="28"/>
          <w:szCs w:val="28"/>
        </w:rPr>
        <w:t>зренческого конфликта. В опросе приняли участие 26 человек, потом резул</w:t>
      </w:r>
      <w:r w:rsidRPr="004F17C9">
        <w:rPr>
          <w:rFonts w:ascii="Times New Roman" w:hAnsi="Times New Roman"/>
          <w:sz w:val="28"/>
          <w:szCs w:val="28"/>
        </w:rPr>
        <w:t>ь</w:t>
      </w:r>
      <w:r w:rsidRPr="004F17C9">
        <w:rPr>
          <w:rFonts w:ascii="Times New Roman" w:hAnsi="Times New Roman"/>
          <w:sz w:val="28"/>
          <w:szCs w:val="28"/>
        </w:rPr>
        <w:t>таты были проверены на опросе еще 20 студентов, как в аудитории, так и п</w:t>
      </w:r>
      <w:r w:rsidRPr="004F17C9">
        <w:rPr>
          <w:rFonts w:ascii="Times New Roman" w:hAnsi="Times New Roman"/>
          <w:sz w:val="28"/>
          <w:szCs w:val="28"/>
        </w:rPr>
        <w:t>о</w:t>
      </w:r>
      <w:r w:rsidRPr="004F17C9">
        <w:rPr>
          <w:rFonts w:ascii="Times New Roman" w:hAnsi="Times New Roman"/>
          <w:sz w:val="28"/>
          <w:szCs w:val="28"/>
        </w:rPr>
        <w:t>средством специализированных сетевых инструментов. Следует указать, что на всем протяжении исследования под воздействием предмета методика х</w:t>
      </w:r>
      <w:r w:rsidRPr="004F17C9">
        <w:rPr>
          <w:rFonts w:ascii="Times New Roman" w:hAnsi="Times New Roman"/>
          <w:sz w:val="28"/>
          <w:szCs w:val="28"/>
        </w:rPr>
        <w:t>а</w:t>
      </w:r>
      <w:r w:rsidRPr="004F17C9">
        <w:rPr>
          <w:rFonts w:ascii="Times New Roman" w:hAnsi="Times New Roman"/>
          <w:sz w:val="28"/>
          <w:szCs w:val="28"/>
        </w:rPr>
        <w:t>рактеризовалась индивидуальным интуитивным поиском и творческим пр</w:t>
      </w:r>
      <w:r w:rsidRPr="004F17C9">
        <w:rPr>
          <w:rFonts w:ascii="Times New Roman" w:hAnsi="Times New Roman"/>
          <w:sz w:val="28"/>
          <w:szCs w:val="28"/>
        </w:rPr>
        <w:t>о</w:t>
      </w:r>
      <w:r w:rsidRPr="004F17C9">
        <w:rPr>
          <w:rFonts w:ascii="Times New Roman" w:hAnsi="Times New Roman"/>
          <w:sz w:val="28"/>
          <w:szCs w:val="28"/>
        </w:rPr>
        <w:t>чтением многослойных мировоззренческих вопросов</w:t>
      </w:r>
      <w:r w:rsidRPr="004F17C9">
        <w:rPr>
          <w:rFonts w:ascii="Times New Roman" w:hAnsi="Times New Roman"/>
          <w:sz w:val="28"/>
          <w:vertAlign w:val="superscript"/>
        </w:rPr>
        <w:footnoteReference w:id="30"/>
      </w:r>
      <w:r w:rsidRPr="004F17C9">
        <w:rPr>
          <w:rFonts w:ascii="Times New Roman" w:hAnsi="Times New Roman"/>
          <w:sz w:val="28"/>
          <w:szCs w:val="28"/>
        </w:rPr>
        <w:t>.</w:t>
      </w:r>
    </w:p>
    <w:p w:rsidR="00627D8A" w:rsidRPr="004F17C9" w:rsidRDefault="00627D8A" w:rsidP="00627D8A">
      <w:pPr>
        <w:widowControl w:val="0"/>
        <w:spacing w:after="0" w:line="360" w:lineRule="auto"/>
        <w:ind w:firstLine="709"/>
        <w:jc w:val="both"/>
        <w:rPr>
          <w:rFonts w:ascii="Times New Roman" w:eastAsia="HiddenHorzOCR" w:hAnsi="Times New Roman"/>
          <w:sz w:val="28"/>
          <w:szCs w:val="28"/>
        </w:rPr>
      </w:pPr>
      <w:r w:rsidRPr="004F17C9">
        <w:rPr>
          <w:rFonts w:ascii="Times New Roman" w:eastAsia="HiddenHorzOCR" w:hAnsi="Times New Roman"/>
          <w:b/>
          <w:sz w:val="28"/>
          <w:szCs w:val="28"/>
        </w:rPr>
        <w:t>Научная новизна</w:t>
      </w:r>
      <w:r w:rsidRPr="004F17C9">
        <w:rPr>
          <w:rFonts w:ascii="Times New Roman" w:eastAsia="HiddenHorzOCR" w:hAnsi="Times New Roman"/>
          <w:sz w:val="28"/>
          <w:szCs w:val="28"/>
        </w:rPr>
        <w:t xml:space="preserve"> исследования заключается в целостном определении понятия мировоззренческого конфликта в журналистике. В результате ист</w:t>
      </w:r>
      <w:r w:rsidRPr="004F17C9">
        <w:rPr>
          <w:rFonts w:ascii="Times New Roman" w:eastAsia="HiddenHorzOCR" w:hAnsi="Times New Roman"/>
          <w:sz w:val="28"/>
          <w:szCs w:val="28"/>
        </w:rPr>
        <w:t>о</w:t>
      </w:r>
      <w:r w:rsidRPr="004F17C9">
        <w:rPr>
          <w:rFonts w:ascii="Times New Roman" w:eastAsia="HiddenHorzOCR" w:hAnsi="Times New Roman"/>
          <w:sz w:val="28"/>
          <w:szCs w:val="28"/>
        </w:rPr>
        <w:t>рико-теоретического исследования в научный оборот вводятся коренные в</w:t>
      </w:r>
      <w:r w:rsidRPr="004F17C9">
        <w:rPr>
          <w:rFonts w:ascii="Times New Roman" w:eastAsia="HiddenHorzOCR" w:hAnsi="Times New Roman"/>
          <w:sz w:val="28"/>
          <w:szCs w:val="28"/>
        </w:rPr>
        <w:t>о</w:t>
      </w:r>
      <w:r w:rsidRPr="004F17C9">
        <w:rPr>
          <w:rFonts w:ascii="Times New Roman" w:eastAsia="HiddenHorzOCR" w:hAnsi="Times New Roman"/>
          <w:sz w:val="28"/>
          <w:szCs w:val="28"/>
        </w:rPr>
        <w:t>просы журналистики, по поводу которых возникает мировоззренческий ко</w:t>
      </w:r>
      <w:r w:rsidRPr="004F17C9">
        <w:rPr>
          <w:rFonts w:ascii="Times New Roman" w:eastAsia="HiddenHorzOCR" w:hAnsi="Times New Roman"/>
          <w:sz w:val="28"/>
          <w:szCs w:val="28"/>
        </w:rPr>
        <w:t>н</w:t>
      </w:r>
      <w:r w:rsidRPr="004F17C9">
        <w:rPr>
          <w:rFonts w:ascii="Times New Roman" w:eastAsia="HiddenHorzOCR" w:hAnsi="Times New Roman"/>
          <w:sz w:val="28"/>
          <w:szCs w:val="28"/>
        </w:rPr>
        <w:t>фликт: соотношение общего и частного, монизма и плюрализма. Выявляется социальная предопределенность конфликта мировоззрений в журналистике, ее характеристики и влияние на личность. Верификация выводов проводится с помощью авторского метода понимания в журналистике. Попутно мирово</w:t>
      </w:r>
      <w:r w:rsidRPr="004F17C9">
        <w:rPr>
          <w:rFonts w:ascii="Times New Roman" w:eastAsia="HiddenHorzOCR" w:hAnsi="Times New Roman"/>
          <w:sz w:val="28"/>
          <w:szCs w:val="28"/>
        </w:rPr>
        <w:t>з</w:t>
      </w:r>
      <w:r w:rsidRPr="004F17C9">
        <w:rPr>
          <w:rFonts w:ascii="Times New Roman" w:eastAsia="HiddenHorzOCR" w:hAnsi="Times New Roman"/>
          <w:sz w:val="28"/>
          <w:szCs w:val="28"/>
        </w:rPr>
        <w:t>зренческий конфликт отграничивается от смежных понятий: идейных, иде</w:t>
      </w:r>
      <w:r w:rsidRPr="004F17C9">
        <w:rPr>
          <w:rFonts w:ascii="Times New Roman" w:eastAsia="HiddenHorzOCR" w:hAnsi="Times New Roman"/>
          <w:sz w:val="28"/>
          <w:szCs w:val="28"/>
        </w:rPr>
        <w:t>о</w:t>
      </w:r>
      <w:r w:rsidRPr="004F17C9">
        <w:rPr>
          <w:rFonts w:ascii="Times New Roman" w:eastAsia="HiddenHorzOCR" w:hAnsi="Times New Roman"/>
          <w:sz w:val="28"/>
          <w:szCs w:val="28"/>
        </w:rPr>
        <w:t>логических конфликтов; он обосновывается как узловое понятие теории журналистики. Обращение к теоретико-журналистским работам 1960–1990-х гг. выявляет «корни» современной науки о прессе. В целом, работа развивает концепции жизнеподобия, социальной ценности журналистики и медиасф</w:t>
      </w:r>
      <w:r w:rsidRPr="004F17C9">
        <w:rPr>
          <w:rFonts w:ascii="Times New Roman" w:eastAsia="HiddenHorzOCR" w:hAnsi="Times New Roman"/>
          <w:sz w:val="28"/>
          <w:szCs w:val="28"/>
        </w:rPr>
        <w:t>е</w:t>
      </w:r>
      <w:r w:rsidRPr="004F17C9">
        <w:rPr>
          <w:rFonts w:ascii="Times New Roman" w:eastAsia="HiddenHorzOCR" w:hAnsi="Times New Roman"/>
          <w:sz w:val="28"/>
          <w:szCs w:val="28"/>
        </w:rPr>
        <w:t xml:space="preserve">ры (Петербургская школа) позволяет говорить о специфическом ответе на </w:t>
      </w:r>
      <w:r w:rsidRPr="004F17C9">
        <w:rPr>
          <w:rFonts w:ascii="Times New Roman" w:eastAsia="HiddenHorzOCR" w:hAnsi="Times New Roman"/>
          <w:sz w:val="28"/>
          <w:szCs w:val="28"/>
        </w:rPr>
        <w:lastRenderedPageBreak/>
        <w:t>вестернизацию науки, в области изучения мировоззрения журналистов, в ч</w:t>
      </w:r>
      <w:r w:rsidRPr="004F17C9">
        <w:rPr>
          <w:rFonts w:ascii="Times New Roman" w:eastAsia="HiddenHorzOCR" w:hAnsi="Times New Roman"/>
          <w:sz w:val="28"/>
          <w:szCs w:val="28"/>
        </w:rPr>
        <w:t>а</w:t>
      </w:r>
      <w:r w:rsidRPr="004F17C9">
        <w:rPr>
          <w:rFonts w:ascii="Times New Roman" w:eastAsia="HiddenHorzOCR" w:hAnsi="Times New Roman"/>
          <w:sz w:val="28"/>
          <w:szCs w:val="28"/>
        </w:rPr>
        <w:t>стности, когда положительно оценивается только плюрализм, права и своб</w:t>
      </w:r>
      <w:r w:rsidRPr="004F17C9">
        <w:rPr>
          <w:rFonts w:ascii="Times New Roman" w:eastAsia="HiddenHorzOCR" w:hAnsi="Times New Roman"/>
          <w:sz w:val="28"/>
          <w:szCs w:val="28"/>
        </w:rPr>
        <w:t>о</w:t>
      </w:r>
      <w:r w:rsidRPr="004F17C9">
        <w:rPr>
          <w:rFonts w:ascii="Times New Roman" w:eastAsia="HiddenHorzOCR" w:hAnsi="Times New Roman"/>
          <w:sz w:val="28"/>
          <w:szCs w:val="28"/>
        </w:rPr>
        <w:t>ды частных лиц.</w:t>
      </w:r>
    </w:p>
    <w:p w:rsidR="00627D8A" w:rsidRPr="004F17C9" w:rsidRDefault="00627D8A" w:rsidP="00627D8A">
      <w:pPr>
        <w:widowControl w:val="0"/>
        <w:spacing w:after="0" w:line="360" w:lineRule="auto"/>
        <w:ind w:firstLine="709"/>
        <w:jc w:val="both"/>
        <w:rPr>
          <w:rFonts w:ascii="Times New Roman" w:eastAsia="HiddenHorzOCR" w:hAnsi="Times New Roman"/>
          <w:sz w:val="28"/>
          <w:szCs w:val="28"/>
        </w:rPr>
      </w:pPr>
      <w:r w:rsidRPr="004F17C9">
        <w:rPr>
          <w:rFonts w:ascii="Times New Roman" w:eastAsia="HiddenHorzOCR" w:hAnsi="Times New Roman"/>
          <w:b/>
          <w:sz w:val="28"/>
          <w:szCs w:val="28"/>
        </w:rPr>
        <w:t>Научно-практическая значимость</w:t>
      </w:r>
      <w:r w:rsidRPr="004F17C9">
        <w:rPr>
          <w:rFonts w:ascii="Times New Roman" w:eastAsia="HiddenHorzOCR" w:hAnsi="Times New Roman"/>
          <w:sz w:val="28"/>
          <w:szCs w:val="28"/>
        </w:rPr>
        <w:t xml:space="preserve"> исследования характеризуется двумя аспектами. С одной стороны, внимание научного сообщества и, в пе</w:t>
      </w:r>
      <w:r w:rsidRPr="004F17C9">
        <w:rPr>
          <w:rFonts w:ascii="Times New Roman" w:eastAsia="HiddenHorzOCR" w:hAnsi="Times New Roman"/>
          <w:sz w:val="28"/>
          <w:szCs w:val="28"/>
        </w:rPr>
        <w:t>р</w:t>
      </w:r>
      <w:r w:rsidRPr="004F17C9">
        <w:rPr>
          <w:rFonts w:ascii="Times New Roman" w:eastAsia="HiddenHorzOCR" w:hAnsi="Times New Roman"/>
          <w:sz w:val="28"/>
          <w:szCs w:val="28"/>
        </w:rPr>
        <w:t>вую очередь, молодых ученых привлекается к необходимости выработки единообразного и преемственного понятийного аппарата, а также общих з</w:t>
      </w:r>
      <w:r w:rsidRPr="004F17C9">
        <w:rPr>
          <w:rFonts w:ascii="Times New Roman" w:eastAsia="HiddenHorzOCR" w:hAnsi="Times New Roman"/>
          <w:sz w:val="28"/>
          <w:szCs w:val="28"/>
        </w:rPr>
        <w:t>а</w:t>
      </w:r>
      <w:r w:rsidRPr="004F17C9">
        <w:rPr>
          <w:rFonts w:ascii="Times New Roman" w:eastAsia="HiddenHorzOCR" w:hAnsi="Times New Roman"/>
          <w:sz w:val="28"/>
          <w:szCs w:val="28"/>
        </w:rPr>
        <w:t>конов социального функционирования СМИ. С другой стороны, конкретные выводы работы могут быть использованы в высшем и дополнительном обр</w:t>
      </w:r>
      <w:r w:rsidRPr="004F17C9">
        <w:rPr>
          <w:rFonts w:ascii="Times New Roman" w:eastAsia="HiddenHorzOCR" w:hAnsi="Times New Roman"/>
          <w:sz w:val="28"/>
          <w:szCs w:val="28"/>
        </w:rPr>
        <w:t>а</w:t>
      </w:r>
      <w:r w:rsidRPr="004F17C9">
        <w:rPr>
          <w:rFonts w:ascii="Times New Roman" w:eastAsia="HiddenHorzOCR" w:hAnsi="Times New Roman"/>
          <w:sz w:val="28"/>
          <w:szCs w:val="28"/>
        </w:rPr>
        <w:t>зовании журналистов, медиаобразовании и ряде смежных дисциплин. Таким образом, в целом исследование может быть полезным для ученых, препод</w:t>
      </w:r>
      <w:r w:rsidRPr="004F17C9">
        <w:rPr>
          <w:rFonts w:ascii="Times New Roman" w:eastAsia="HiddenHorzOCR" w:hAnsi="Times New Roman"/>
          <w:sz w:val="28"/>
          <w:szCs w:val="28"/>
        </w:rPr>
        <w:t>а</w:t>
      </w:r>
      <w:r w:rsidRPr="004F17C9">
        <w:rPr>
          <w:rFonts w:ascii="Times New Roman" w:eastAsia="HiddenHorzOCR" w:hAnsi="Times New Roman"/>
          <w:sz w:val="28"/>
          <w:szCs w:val="28"/>
        </w:rPr>
        <w:t>вателей, журналистов по общественно-политической проблематике и об</w:t>
      </w:r>
      <w:r w:rsidRPr="004F17C9">
        <w:rPr>
          <w:rFonts w:ascii="Times New Roman" w:eastAsia="HiddenHorzOCR" w:hAnsi="Times New Roman"/>
          <w:sz w:val="28"/>
          <w:szCs w:val="28"/>
        </w:rPr>
        <w:t>у</w:t>
      </w:r>
      <w:r w:rsidRPr="004F17C9">
        <w:rPr>
          <w:rFonts w:ascii="Times New Roman" w:eastAsia="HiddenHorzOCR" w:hAnsi="Times New Roman"/>
          <w:sz w:val="28"/>
          <w:szCs w:val="28"/>
        </w:rPr>
        <w:t>чающихся по гуманитарным направлениям.</w:t>
      </w:r>
    </w:p>
    <w:p w:rsidR="00627D8A" w:rsidRPr="004F17C9" w:rsidRDefault="00627D8A" w:rsidP="00627D8A">
      <w:pPr>
        <w:widowControl w:val="0"/>
        <w:spacing w:after="0" w:line="360" w:lineRule="auto"/>
        <w:ind w:firstLine="709"/>
        <w:jc w:val="both"/>
        <w:rPr>
          <w:rFonts w:ascii="Times New Roman" w:hAnsi="Times New Roman"/>
          <w:b/>
          <w:sz w:val="28"/>
          <w:szCs w:val="20"/>
        </w:rPr>
      </w:pPr>
      <w:r w:rsidRPr="004F17C9">
        <w:rPr>
          <w:rFonts w:ascii="Times New Roman" w:eastAsia="HiddenHorzOCR" w:hAnsi="Times New Roman"/>
          <w:b/>
          <w:sz w:val="28"/>
          <w:szCs w:val="28"/>
        </w:rPr>
        <w:t>О</w:t>
      </w:r>
      <w:r w:rsidRPr="004F17C9">
        <w:rPr>
          <w:rFonts w:ascii="Times New Roman" w:hAnsi="Times New Roman"/>
          <w:b/>
          <w:sz w:val="28"/>
          <w:szCs w:val="20"/>
        </w:rPr>
        <w:t>сновные положения, выносимые на защиту:</w:t>
      </w:r>
    </w:p>
    <w:p w:rsidR="00627D8A" w:rsidRPr="004F17C9" w:rsidRDefault="00627D8A" w:rsidP="00627D8A">
      <w:pPr>
        <w:widowControl w:val="0"/>
        <w:numPr>
          <w:ilvl w:val="0"/>
          <w:numId w:val="14"/>
        </w:numPr>
        <w:spacing w:after="0" w:line="360" w:lineRule="auto"/>
        <w:ind w:left="709" w:hanging="709"/>
        <w:contextualSpacing/>
        <w:jc w:val="both"/>
        <w:rPr>
          <w:rFonts w:ascii="Times New Roman" w:eastAsia="HiddenHorzOCR" w:hAnsi="Times New Roman"/>
          <w:sz w:val="28"/>
          <w:szCs w:val="28"/>
        </w:rPr>
      </w:pPr>
      <w:r w:rsidRPr="004F17C9">
        <w:rPr>
          <w:rFonts w:ascii="Times New Roman" w:eastAsia="HiddenHorzOCR" w:hAnsi="Times New Roman"/>
          <w:sz w:val="28"/>
          <w:szCs w:val="28"/>
        </w:rPr>
        <w:t>Конфликт мировоззрений в журналистике – это явная или скрытая борьба за преобладание в СМИ противоположных ответов на коренные для общества вопросы, тематическое многообразие которых сфокус</w:t>
      </w:r>
      <w:r w:rsidRPr="004F17C9">
        <w:rPr>
          <w:rFonts w:ascii="Times New Roman" w:eastAsia="HiddenHorzOCR" w:hAnsi="Times New Roman"/>
          <w:sz w:val="28"/>
          <w:szCs w:val="28"/>
        </w:rPr>
        <w:t>и</w:t>
      </w:r>
      <w:r w:rsidRPr="004F17C9">
        <w:rPr>
          <w:rFonts w:ascii="Times New Roman" w:eastAsia="HiddenHorzOCR" w:hAnsi="Times New Roman"/>
          <w:sz w:val="28"/>
          <w:szCs w:val="28"/>
        </w:rPr>
        <w:t>ровано в узловых вопросах журналистики, по сути, философских кат</w:t>
      </w:r>
      <w:r w:rsidRPr="004F17C9">
        <w:rPr>
          <w:rFonts w:ascii="Times New Roman" w:eastAsia="HiddenHorzOCR" w:hAnsi="Times New Roman"/>
          <w:sz w:val="28"/>
          <w:szCs w:val="28"/>
        </w:rPr>
        <w:t>е</w:t>
      </w:r>
      <w:r w:rsidRPr="004F17C9">
        <w:rPr>
          <w:rFonts w:ascii="Times New Roman" w:eastAsia="HiddenHorzOCR" w:hAnsi="Times New Roman"/>
          <w:sz w:val="28"/>
          <w:szCs w:val="28"/>
        </w:rPr>
        <w:t>гориях, веками непосредственно касавшихся профессии. Их столкнов</w:t>
      </w:r>
      <w:r w:rsidRPr="004F17C9">
        <w:rPr>
          <w:rFonts w:ascii="Times New Roman" w:eastAsia="HiddenHorzOCR" w:hAnsi="Times New Roman"/>
          <w:sz w:val="28"/>
          <w:szCs w:val="28"/>
        </w:rPr>
        <w:t>е</w:t>
      </w:r>
      <w:r w:rsidRPr="004F17C9">
        <w:rPr>
          <w:rFonts w:ascii="Times New Roman" w:eastAsia="HiddenHorzOCR" w:hAnsi="Times New Roman"/>
          <w:sz w:val="28"/>
          <w:szCs w:val="28"/>
        </w:rPr>
        <w:t>ние – производный конфликт от социальной функции журналистики – осуществлять познание и самопознание общества; цель – не столько окончательно утверждаемое какое-либо мировоззрение, сколько смена углов зрения на нормативность того или другого, которая в конечном счете и обеспечивает прогрессивное развитие мировоззрения в общес</w:t>
      </w:r>
      <w:r w:rsidRPr="004F17C9">
        <w:rPr>
          <w:rFonts w:ascii="Times New Roman" w:eastAsia="HiddenHorzOCR" w:hAnsi="Times New Roman"/>
          <w:sz w:val="28"/>
          <w:szCs w:val="28"/>
        </w:rPr>
        <w:t>т</w:t>
      </w:r>
      <w:r w:rsidRPr="004F17C9">
        <w:rPr>
          <w:rFonts w:ascii="Times New Roman" w:eastAsia="HiddenHorzOCR" w:hAnsi="Times New Roman"/>
          <w:sz w:val="28"/>
          <w:szCs w:val="28"/>
        </w:rPr>
        <w:t>венно-историческом плане.</w:t>
      </w:r>
    </w:p>
    <w:p w:rsidR="00627D8A" w:rsidRPr="004F17C9" w:rsidRDefault="00627D8A" w:rsidP="00627D8A">
      <w:pPr>
        <w:widowControl w:val="0"/>
        <w:numPr>
          <w:ilvl w:val="0"/>
          <w:numId w:val="14"/>
        </w:numPr>
        <w:spacing w:after="0" w:line="360" w:lineRule="auto"/>
        <w:ind w:left="709" w:hanging="709"/>
        <w:contextualSpacing/>
        <w:jc w:val="both"/>
        <w:rPr>
          <w:rFonts w:ascii="Times New Roman" w:eastAsia="HiddenHorzOCR" w:hAnsi="Times New Roman"/>
          <w:sz w:val="28"/>
          <w:szCs w:val="28"/>
        </w:rPr>
      </w:pPr>
      <w:r w:rsidRPr="004F17C9">
        <w:rPr>
          <w:rFonts w:ascii="Times New Roman" w:eastAsia="HiddenHorzOCR" w:hAnsi="Times New Roman"/>
          <w:sz w:val="28"/>
          <w:szCs w:val="28"/>
        </w:rPr>
        <w:t>Конфликт мировоззрений в журналистике напоминает маятник, дост</w:t>
      </w:r>
      <w:r w:rsidRPr="004F17C9">
        <w:rPr>
          <w:rFonts w:ascii="Times New Roman" w:eastAsia="HiddenHorzOCR" w:hAnsi="Times New Roman"/>
          <w:sz w:val="28"/>
          <w:szCs w:val="28"/>
        </w:rPr>
        <w:t>и</w:t>
      </w:r>
      <w:r w:rsidRPr="004F17C9">
        <w:rPr>
          <w:rFonts w:ascii="Times New Roman" w:eastAsia="HiddenHorzOCR" w:hAnsi="Times New Roman"/>
          <w:sz w:val="28"/>
          <w:szCs w:val="28"/>
        </w:rPr>
        <w:t>гающий крайней точки и двигающийся вспять, поэтому его важнейшая характеристика – объективная социальная ценность ориентации на о</w:t>
      </w:r>
      <w:r w:rsidRPr="004F17C9">
        <w:rPr>
          <w:rFonts w:ascii="Times New Roman" w:eastAsia="HiddenHorzOCR" w:hAnsi="Times New Roman"/>
          <w:sz w:val="28"/>
          <w:szCs w:val="28"/>
        </w:rPr>
        <w:t>т</w:t>
      </w:r>
      <w:r w:rsidRPr="004F17C9">
        <w:rPr>
          <w:rFonts w:ascii="Times New Roman" w:eastAsia="HiddenHorzOCR" w:hAnsi="Times New Roman"/>
          <w:sz w:val="28"/>
          <w:szCs w:val="28"/>
        </w:rPr>
        <w:t xml:space="preserve">веты по сущностным мировоззренческим вопросам – определяется конкретно-исторической ситуацией общества. История отечественной </w:t>
      </w:r>
      <w:r w:rsidRPr="004F17C9">
        <w:rPr>
          <w:rFonts w:ascii="Times New Roman" w:eastAsia="HiddenHorzOCR" w:hAnsi="Times New Roman"/>
          <w:sz w:val="28"/>
          <w:szCs w:val="28"/>
        </w:rPr>
        <w:lastRenderedPageBreak/>
        <w:t>журналистики, будучи тесно переплетенной с историей страны, обн</w:t>
      </w:r>
      <w:r w:rsidRPr="004F17C9">
        <w:rPr>
          <w:rFonts w:ascii="Times New Roman" w:eastAsia="HiddenHorzOCR" w:hAnsi="Times New Roman"/>
          <w:sz w:val="28"/>
          <w:szCs w:val="28"/>
        </w:rPr>
        <w:t>а</w:t>
      </w:r>
      <w:r w:rsidRPr="004F17C9">
        <w:rPr>
          <w:rFonts w:ascii="Times New Roman" w:eastAsia="HiddenHorzOCR" w:hAnsi="Times New Roman"/>
          <w:sz w:val="28"/>
          <w:szCs w:val="28"/>
        </w:rPr>
        <w:t>руживает ряд соответствующих колебаний. Так, в ее функциониров</w:t>
      </w:r>
      <w:r w:rsidRPr="004F17C9">
        <w:rPr>
          <w:rFonts w:ascii="Times New Roman" w:eastAsia="HiddenHorzOCR" w:hAnsi="Times New Roman"/>
          <w:sz w:val="28"/>
          <w:szCs w:val="28"/>
        </w:rPr>
        <w:t>а</w:t>
      </w:r>
      <w:r w:rsidRPr="004F17C9">
        <w:rPr>
          <w:rFonts w:ascii="Times New Roman" w:eastAsia="HiddenHorzOCR" w:hAnsi="Times New Roman"/>
          <w:sz w:val="28"/>
          <w:szCs w:val="28"/>
        </w:rPr>
        <w:t>нии последний плюралистический пик совпал с разрушением советск</w:t>
      </w:r>
      <w:r w:rsidRPr="004F17C9">
        <w:rPr>
          <w:rFonts w:ascii="Times New Roman" w:eastAsia="HiddenHorzOCR" w:hAnsi="Times New Roman"/>
          <w:sz w:val="28"/>
          <w:szCs w:val="28"/>
        </w:rPr>
        <w:t>о</w:t>
      </w:r>
      <w:r w:rsidRPr="004F17C9">
        <w:rPr>
          <w:rFonts w:ascii="Times New Roman" w:eastAsia="HiddenHorzOCR" w:hAnsi="Times New Roman"/>
          <w:sz w:val="28"/>
          <w:szCs w:val="28"/>
        </w:rPr>
        <w:t>го общества / страны и становлением новой государственности; в с</w:t>
      </w:r>
      <w:r w:rsidRPr="004F17C9">
        <w:rPr>
          <w:rFonts w:ascii="Times New Roman" w:eastAsia="HiddenHorzOCR" w:hAnsi="Times New Roman"/>
          <w:sz w:val="28"/>
          <w:szCs w:val="28"/>
        </w:rPr>
        <w:t>о</w:t>
      </w:r>
      <w:r w:rsidRPr="004F17C9">
        <w:rPr>
          <w:rFonts w:ascii="Times New Roman" w:eastAsia="HiddenHorzOCR" w:hAnsi="Times New Roman"/>
          <w:sz w:val="28"/>
          <w:szCs w:val="28"/>
        </w:rPr>
        <w:t>временной России познавательный ресурс плюрализма стремительно исчерпывается или упорно не распознается, все четче обозначается движение к монизму.</w:t>
      </w:r>
    </w:p>
    <w:p w:rsidR="00627D8A" w:rsidRPr="004F17C9" w:rsidRDefault="00627D8A" w:rsidP="00627D8A">
      <w:pPr>
        <w:widowControl w:val="0"/>
        <w:numPr>
          <w:ilvl w:val="0"/>
          <w:numId w:val="14"/>
        </w:numPr>
        <w:spacing w:after="0" w:line="360" w:lineRule="auto"/>
        <w:ind w:left="709" w:hanging="709"/>
        <w:contextualSpacing/>
        <w:jc w:val="both"/>
        <w:rPr>
          <w:rFonts w:ascii="Times New Roman" w:eastAsia="HiddenHorzOCR" w:hAnsi="Times New Roman"/>
          <w:sz w:val="28"/>
          <w:szCs w:val="28"/>
        </w:rPr>
      </w:pPr>
      <w:r w:rsidRPr="004F17C9">
        <w:rPr>
          <w:rFonts w:ascii="Times New Roman" w:eastAsia="HiddenHorzOCR" w:hAnsi="Times New Roman"/>
          <w:sz w:val="28"/>
          <w:szCs w:val="28"/>
        </w:rPr>
        <w:t>Предыдущий конфликт мировоззрений в журналистике, принесший плюрализм в советское и российского общество, получил выражение в журналистике (В. Т. Захарько, А. И. Волков, И. Б. Чубайс и др.) и науке (Г. С. Мельник, С. Г. Корконосенко и др.); за счет связи науки с обр</w:t>
      </w:r>
      <w:r w:rsidRPr="004F17C9">
        <w:rPr>
          <w:rFonts w:ascii="Times New Roman" w:eastAsia="HiddenHorzOCR" w:hAnsi="Times New Roman"/>
          <w:sz w:val="28"/>
          <w:szCs w:val="28"/>
        </w:rPr>
        <w:t>а</w:t>
      </w:r>
      <w:r w:rsidRPr="004F17C9">
        <w:rPr>
          <w:rFonts w:ascii="Times New Roman" w:eastAsia="HiddenHorzOCR" w:hAnsi="Times New Roman"/>
          <w:sz w:val="28"/>
          <w:szCs w:val="28"/>
        </w:rPr>
        <w:t>зованием оказал влияние на молодых журналистов, вошедших в пр</w:t>
      </w:r>
      <w:r w:rsidRPr="004F17C9">
        <w:rPr>
          <w:rFonts w:ascii="Times New Roman" w:eastAsia="HiddenHorzOCR" w:hAnsi="Times New Roman"/>
          <w:sz w:val="28"/>
          <w:szCs w:val="28"/>
        </w:rPr>
        <w:t>о</w:t>
      </w:r>
      <w:r w:rsidRPr="004F17C9">
        <w:rPr>
          <w:rFonts w:ascii="Times New Roman" w:eastAsia="HiddenHorzOCR" w:hAnsi="Times New Roman"/>
          <w:sz w:val="28"/>
          <w:szCs w:val="28"/>
        </w:rPr>
        <w:t>фессию в постсоветские годы. Поворот отечественной медиасферы к монизму создает потребность в пересмотре профессионально-систематизированного мировоззрения.</w:t>
      </w:r>
    </w:p>
    <w:p w:rsidR="00627D8A" w:rsidRPr="004F17C9" w:rsidRDefault="00627D8A" w:rsidP="00627D8A">
      <w:pPr>
        <w:widowControl w:val="0"/>
        <w:spacing w:after="0" w:line="360" w:lineRule="auto"/>
        <w:ind w:firstLine="709"/>
        <w:jc w:val="both"/>
        <w:rPr>
          <w:rFonts w:ascii="Times New Roman" w:eastAsia="HiddenHorzOCR" w:hAnsi="Times New Roman"/>
          <w:sz w:val="28"/>
          <w:szCs w:val="28"/>
        </w:rPr>
      </w:pPr>
      <w:r w:rsidRPr="004F17C9">
        <w:rPr>
          <w:rFonts w:ascii="Times New Roman" w:eastAsia="HiddenHorzOCR" w:hAnsi="Times New Roman"/>
          <w:b/>
          <w:sz w:val="28"/>
          <w:szCs w:val="28"/>
        </w:rPr>
        <w:t>Апробация результатов исследования</w:t>
      </w:r>
      <w:r w:rsidRPr="004F17C9">
        <w:rPr>
          <w:rFonts w:ascii="Times New Roman" w:eastAsia="HiddenHorzOCR" w:hAnsi="Times New Roman"/>
          <w:sz w:val="28"/>
          <w:szCs w:val="28"/>
        </w:rPr>
        <w:t>. Основные положения иссл</w:t>
      </w:r>
      <w:r w:rsidRPr="004F17C9">
        <w:rPr>
          <w:rFonts w:ascii="Times New Roman" w:eastAsia="HiddenHorzOCR" w:hAnsi="Times New Roman"/>
          <w:sz w:val="28"/>
          <w:szCs w:val="28"/>
        </w:rPr>
        <w:t>е</w:t>
      </w:r>
      <w:r w:rsidRPr="004F17C9">
        <w:rPr>
          <w:rFonts w:ascii="Times New Roman" w:eastAsia="HiddenHorzOCR" w:hAnsi="Times New Roman"/>
          <w:sz w:val="28"/>
          <w:szCs w:val="28"/>
        </w:rPr>
        <w:t>дования были апробированы в докладе на конференции «Журналистика XXI века. Поиски теоретического обоснования» в рамках международного фор</w:t>
      </w:r>
      <w:r w:rsidRPr="004F17C9">
        <w:rPr>
          <w:rFonts w:ascii="Times New Roman" w:eastAsia="HiddenHorzOCR" w:hAnsi="Times New Roman"/>
          <w:sz w:val="28"/>
          <w:szCs w:val="28"/>
        </w:rPr>
        <w:t>у</w:t>
      </w:r>
      <w:r w:rsidRPr="004F17C9">
        <w:rPr>
          <w:rFonts w:ascii="Times New Roman" w:eastAsia="HiddenHorzOCR" w:hAnsi="Times New Roman"/>
          <w:sz w:val="28"/>
          <w:szCs w:val="28"/>
        </w:rPr>
        <w:t>ма «Дни философии в Санкт-Петербурге» (СПбГУ, 2015 г.); в докладе мод</w:t>
      </w:r>
      <w:r w:rsidRPr="004F17C9">
        <w:rPr>
          <w:rFonts w:ascii="Times New Roman" w:eastAsia="HiddenHorzOCR" w:hAnsi="Times New Roman"/>
          <w:sz w:val="28"/>
          <w:szCs w:val="28"/>
        </w:rPr>
        <w:t>е</w:t>
      </w:r>
      <w:r w:rsidRPr="004F17C9">
        <w:rPr>
          <w:rFonts w:ascii="Times New Roman" w:eastAsia="HiddenHorzOCR" w:hAnsi="Times New Roman"/>
          <w:sz w:val="28"/>
          <w:szCs w:val="28"/>
        </w:rPr>
        <w:t>ратора подсекции «Конфликт мировоззрений в современной российской журналистике» секции «Журналистика» международной молодежной конф</w:t>
      </w:r>
      <w:r w:rsidRPr="004F17C9">
        <w:rPr>
          <w:rFonts w:ascii="Times New Roman" w:eastAsia="HiddenHorzOCR" w:hAnsi="Times New Roman"/>
          <w:sz w:val="28"/>
          <w:szCs w:val="28"/>
        </w:rPr>
        <w:t>е</w:t>
      </w:r>
      <w:r w:rsidRPr="004F17C9">
        <w:rPr>
          <w:rFonts w:ascii="Times New Roman" w:eastAsia="HiddenHorzOCR" w:hAnsi="Times New Roman"/>
          <w:sz w:val="28"/>
          <w:szCs w:val="28"/>
        </w:rPr>
        <w:t>ренции «Ломоносов – 2016» (МГУ им. М. В. Ломоносова); а также в коро</w:t>
      </w:r>
      <w:r w:rsidRPr="004F17C9">
        <w:rPr>
          <w:rFonts w:ascii="Times New Roman" w:eastAsia="HiddenHorzOCR" w:hAnsi="Times New Roman"/>
          <w:sz w:val="28"/>
          <w:szCs w:val="28"/>
        </w:rPr>
        <w:t>т</w:t>
      </w:r>
      <w:r w:rsidRPr="004F17C9">
        <w:rPr>
          <w:rFonts w:ascii="Times New Roman" w:eastAsia="HiddenHorzOCR" w:hAnsi="Times New Roman"/>
          <w:sz w:val="28"/>
          <w:szCs w:val="28"/>
        </w:rPr>
        <w:t>ких сообщениях на теоретико-журналистских секциях трех международных научных мероприятий в СПбГУ, где автор был секретарем (форум «Медиа в современном мире. Петербургские чтения» 2015–2016 гг., семинар «Журн</w:t>
      </w:r>
      <w:r w:rsidRPr="004F17C9">
        <w:rPr>
          <w:rFonts w:ascii="Times New Roman" w:eastAsia="HiddenHorzOCR" w:hAnsi="Times New Roman"/>
          <w:sz w:val="28"/>
          <w:szCs w:val="28"/>
        </w:rPr>
        <w:t>а</w:t>
      </w:r>
      <w:r w:rsidRPr="004F17C9">
        <w:rPr>
          <w:rFonts w:ascii="Times New Roman" w:eastAsia="HiddenHorzOCR" w:hAnsi="Times New Roman"/>
          <w:sz w:val="28"/>
          <w:szCs w:val="28"/>
        </w:rPr>
        <w:t>листика XXI века. Культура понимания» в рамках «Дней философии в Санкт-Петербурге» 2014 г.). По</w:t>
      </w:r>
      <w:r>
        <w:rPr>
          <w:rFonts w:ascii="Times New Roman" w:eastAsia="HiddenHorzOCR" w:hAnsi="Times New Roman"/>
          <w:sz w:val="28"/>
          <w:szCs w:val="28"/>
        </w:rPr>
        <w:t xml:space="preserve"> теме исследования опубликовано четыре</w:t>
      </w:r>
      <w:r w:rsidRPr="004F17C9">
        <w:rPr>
          <w:rFonts w:ascii="Times New Roman" w:eastAsia="HiddenHorzOCR" w:hAnsi="Times New Roman"/>
          <w:sz w:val="28"/>
          <w:szCs w:val="28"/>
        </w:rPr>
        <w:t xml:space="preserve"> статьи, из которых </w:t>
      </w:r>
      <w:r>
        <w:rPr>
          <w:rFonts w:ascii="Times New Roman" w:eastAsia="HiddenHorzOCR" w:hAnsi="Times New Roman"/>
          <w:sz w:val="28"/>
          <w:szCs w:val="28"/>
        </w:rPr>
        <w:t xml:space="preserve">одна – в журнале, рекомендованном ВАК, </w:t>
      </w:r>
      <w:r w:rsidRPr="004F17C9">
        <w:rPr>
          <w:rFonts w:ascii="Times New Roman" w:eastAsia="HiddenHorzOCR" w:hAnsi="Times New Roman"/>
          <w:sz w:val="28"/>
          <w:szCs w:val="28"/>
        </w:rPr>
        <w:t>две в российских журн</w:t>
      </w:r>
      <w:r w:rsidRPr="004F17C9">
        <w:rPr>
          <w:rFonts w:ascii="Times New Roman" w:eastAsia="HiddenHorzOCR" w:hAnsi="Times New Roman"/>
          <w:sz w:val="28"/>
          <w:szCs w:val="28"/>
        </w:rPr>
        <w:t>а</w:t>
      </w:r>
      <w:r w:rsidRPr="004F17C9">
        <w:rPr>
          <w:rFonts w:ascii="Times New Roman" w:eastAsia="HiddenHorzOCR" w:hAnsi="Times New Roman"/>
          <w:sz w:val="28"/>
          <w:szCs w:val="28"/>
        </w:rPr>
        <w:lastRenderedPageBreak/>
        <w:t>лах индексируемых в базе РИНЦ, одна – в украинском издании; тезисы</w:t>
      </w:r>
      <w:r>
        <w:rPr>
          <w:rStyle w:val="a6"/>
          <w:rFonts w:ascii="Times New Roman" w:eastAsia="HiddenHorzOCR" w:hAnsi="Times New Roman"/>
          <w:sz w:val="28"/>
          <w:szCs w:val="28"/>
        </w:rPr>
        <w:footnoteReference w:id="31"/>
      </w:r>
      <w:r w:rsidRPr="004F17C9">
        <w:rPr>
          <w:rFonts w:ascii="Times New Roman" w:eastAsia="HiddenHorzOCR" w:hAnsi="Times New Roman"/>
          <w:sz w:val="28"/>
          <w:szCs w:val="28"/>
        </w:rPr>
        <w:t>.</w:t>
      </w:r>
    </w:p>
    <w:p w:rsidR="00627D8A" w:rsidRPr="004F17C9" w:rsidRDefault="00627D8A" w:rsidP="00627D8A">
      <w:pPr>
        <w:widowControl w:val="0"/>
        <w:spacing w:after="0" w:line="360" w:lineRule="auto"/>
        <w:ind w:firstLine="709"/>
        <w:jc w:val="both"/>
        <w:rPr>
          <w:rFonts w:ascii="Times New Roman" w:eastAsia="HiddenHorzOCR" w:hAnsi="Times New Roman"/>
          <w:sz w:val="28"/>
          <w:szCs w:val="28"/>
        </w:rPr>
      </w:pPr>
      <w:r w:rsidRPr="004F17C9">
        <w:rPr>
          <w:rFonts w:ascii="Times New Roman" w:eastAsia="HiddenHorzOCR" w:hAnsi="Times New Roman"/>
          <w:b/>
          <w:sz w:val="28"/>
          <w:szCs w:val="28"/>
        </w:rPr>
        <w:t>Структура работы.</w:t>
      </w:r>
      <w:r w:rsidRPr="004F17C9">
        <w:rPr>
          <w:rFonts w:ascii="Times New Roman" w:eastAsia="HiddenHorzOCR" w:hAnsi="Times New Roman"/>
          <w:sz w:val="28"/>
          <w:szCs w:val="28"/>
        </w:rPr>
        <w:t xml:space="preserve"> Диссертация состоит из введения, двух глав, з</w:t>
      </w:r>
      <w:r w:rsidRPr="004F17C9">
        <w:rPr>
          <w:rFonts w:ascii="Times New Roman" w:eastAsia="HiddenHorzOCR" w:hAnsi="Times New Roman"/>
          <w:sz w:val="28"/>
          <w:szCs w:val="28"/>
        </w:rPr>
        <w:t>а</w:t>
      </w:r>
      <w:r w:rsidRPr="004F17C9">
        <w:rPr>
          <w:rFonts w:ascii="Times New Roman" w:eastAsia="HiddenHorzOCR" w:hAnsi="Times New Roman"/>
          <w:sz w:val="28"/>
          <w:szCs w:val="28"/>
        </w:rPr>
        <w:t>ключения и списка литературы.</w:t>
      </w:r>
    </w:p>
    <w:p w:rsidR="008E421F" w:rsidRDefault="008E421F" w:rsidP="001D6391">
      <w:pPr>
        <w:widowControl w:val="0"/>
        <w:spacing w:after="0" w:line="360" w:lineRule="auto"/>
        <w:rPr>
          <w:rFonts w:ascii="Times New Roman" w:hAnsi="Times New Roman"/>
        </w:rPr>
      </w:pPr>
      <w:r>
        <w:rPr>
          <w:rFonts w:ascii="Times New Roman" w:hAnsi="Times New Roman"/>
        </w:rPr>
        <w:br w:type="page"/>
      </w:r>
    </w:p>
    <w:p w:rsidR="008E421F" w:rsidRDefault="008E421F" w:rsidP="001D6391">
      <w:pPr>
        <w:pStyle w:val="1"/>
        <w:keepNext w:val="0"/>
        <w:keepLines w:val="0"/>
        <w:widowControl w:val="0"/>
        <w:spacing w:before="0" w:line="360" w:lineRule="auto"/>
        <w:jc w:val="both"/>
        <w:rPr>
          <w:rFonts w:ascii="Times New Roman" w:hAnsi="Times New Roman"/>
          <w:color w:val="auto"/>
          <w:lang w:eastAsia="ru-RU"/>
        </w:rPr>
      </w:pPr>
      <w:bookmarkStart w:id="1" w:name="_Toc453194909"/>
      <w:r>
        <w:rPr>
          <w:rFonts w:ascii="Times New Roman" w:hAnsi="Times New Roman"/>
          <w:color w:val="auto"/>
          <w:lang w:eastAsia="ru-RU"/>
        </w:rPr>
        <w:lastRenderedPageBreak/>
        <w:t>Глава 1. Понятие мировоззренческого конфликта в журналистике как предмет исследования</w:t>
      </w:r>
      <w:bookmarkEnd w:id="1"/>
    </w:p>
    <w:p w:rsidR="008E421F" w:rsidRDefault="008E421F" w:rsidP="001D6391">
      <w:pPr>
        <w:widowControl w:val="0"/>
        <w:spacing w:after="0" w:line="360" w:lineRule="auto"/>
        <w:ind w:firstLine="709"/>
        <w:jc w:val="right"/>
        <w:rPr>
          <w:rFonts w:ascii="Times New Roman" w:hAnsi="Times New Roman"/>
          <w:sz w:val="28"/>
          <w:szCs w:val="28"/>
          <w:lang w:eastAsia="ru-RU"/>
        </w:rPr>
      </w:pPr>
    </w:p>
    <w:p w:rsidR="008E421F" w:rsidRPr="00A405D1" w:rsidRDefault="008E421F" w:rsidP="001D6391">
      <w:pPr>
        <w:widowControl w:val="0"/>
        <w:spacing w:after="0"/>
        <w:ind w:firstLine="709"/>
        <w:jc w:val="right"/>
        <w:rPr>
          <w:rFonts w:ascii="Times New Roman" w:hAnsi="Times New Roman"/>
          <w:sz w:val="24"/>
          <w:szCs w:val="24"/>
          <w:lang w:eastAsia="ru-RU"/>
        </w:rPr>
      </w:pPr>
      <w:r>
        <w:rPr>
          <w:rFonts w:ascii="Times New Roman" w:hAnsi="Times New Roman"/>
          <w:sz w:val="24"/>
          <w:szCs w:val="24"/>
          <w:lang w:eastAsia="ru-RU"/>
        </w:rPr>
        <w:t>«Вне теоретического знания нет мировоззрения,</w:t>
      </w:r>
      <w:r>
        <w:rPr>
          <w:rFonts w:ascii="Times New Roman" w:hAnsi="Times New Roman"/>
          <w:sz w:val="24"/>
          <w:szCs w:val="24"/>
          <w:lang w:eastAsia="ru-RU"/>
        </w:rPr>
        <w:br/>
        <w:t>и выработать его нельзя иначе, как изучением теории».</w:t>
      </w:r>
      <w:r>
        <w:rPr>
          <w:rFonts w:ascii="Times New Roman" w:hAnsi="Times New Roman"/>
          <w:sz w:val="24"/>
          <w:szCs w:val="24"/>
          <w:lang w:eastAsia="ru-RU"/>
        </w:rPr>
        <w:br/>
      </w:r>
      <w:r>
        <w:rPr>
          <w:rFonts w:ascii="Times New Roman" w:hAnsi="Times New Roman"/>
          <w:i/>
          <w:sz w:val="24"/>
          <w:szCs w:val="24"/>
          <w:lang w:eastAsia="ru-RU"/>
        </w:rPr>
        <w:t>Е. П. Прохоров</w:t>
      </w:r>
      <w:r>
        <w:rPr>
          <w:rFonts w:ascii="Times New Roman" w:hAnsi="Times New Roman"/>
          <w:sz w:val="24"/>
          <w:szCs w:val="24"/>
          <w:lang w:eastAsia="ru-RU"/>
        </w:rPr>
        <w:t>, 1968 г.</w:t>
      </w:r>
      <w:r w:rsidR="00A405D1" w:rsidRPr="00A405D1">
        <w:rPr>
          <w:rStyle w:val="a6"/>
          <w:sz w:val="24"/>
          <w:szCs w:val="24"/>
          <w:lang w:eastAsia="ru-RU"/>
        </w:rPr>
        <w:t xml:space="preserve"> </w:t>
      </w:r>
      <w:r w:rsidR="00A405D1" w:rsidRPr="00A405D1">
        <w:rPr>
          <w:rStyle w:val="a6"/>
          <w:rFonts w:ascii="Times New Roman" w:hAnsi="Times New Roman"/>
          <w:sz w:val="24"/>
          <w:szCs w:val="24"/>
          <w:lang w:eastAsia="ru-RU"/>
        </w:rPr>
        <w:footnoteReference w:id="32"/>
      </w:r>
    </w:p>
    <w:p w:rsidR="008E421F" w:rsidRDefault="008E421F" w:rsidP="001D6391">
      <w:pPr>
        <w:pStyle w:val="2"/>
        <w:keepNext w:val="0"/>
        <w:keepLines w:val="0"/>
        <w:widowControl w:val="0"/>
        <w:spacing w:before="0" w:line="360" w:lineRule="auto"/>
        <w:ind w:firstLine="709"/>
        <w:jc w:val="both"/>
        <w:rPr>
          <w:rFonts w:ascii="Times New Roman" w:hAnsi="Times New Roman"/>
          <w:color w:val="auto"/>
          <w:sz w:val="28"/>
          <w:szCs w:val="28"/>
          <w:lang w:eastAsia="ru-RU"/>
        </w:rPr>
      </w:pPr>
      <w:bookmarkStart w:id="2" w:name="_Toc453194910"/>
      <w:r>
        <w:rPr>
          <w:rFonts w:ascii="Times New Roman" w:hAnsi="Times New Roman"/>
          <w:color w:val="auto"/>
          <w:sz w:val="28"/>
          <w:szCs w:val="28"/>
          <w:lang w:eastAsia="ru-RU"/>
        </w:rPr>
        <w:t>1.1. Мировоззрение и мировоззренческий конфликт: явления, сл</w:t>
      </w:r>
      <w:r>
        <w:rPr>
          <w:rFonts w:ascii="Times New Roman" w:hAnsi="Times New Roman"/>
          <w:color w:val="auto"/>
          <w:sz w:val="28"/>
          <w:szCs w:val="28"/>
          <w:lang w:eastAsia="ru-RU"/>
        </w:rPr>
        <w:t>о</w:t>
      </w:r>
      <w:r>
        <w:rPr>
          <w:rFonts w:ascii="Times New Roman" w:hAnsi="Times New Roman"/>
          <w:color w:val="auto"/>
          <w:sz w:val="28"/>
          <w:szCs w:val="28"/>
          <w:lang w:eastAsia="ru-RU"/>
        </w:rPr>
        <w:t>ва и понятия</w:t>
      </w:r>
      <w:bookmarkEnd w:id="2"/>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Высокая или даже предельная общность понятия мировоззрения отр</w:t>
      </w:r>
      <w:r>
        <w:rPr>
          <w:rFonts w:ascii="Times New Roman" w:hAnsi="Times New Roman"/>
          <w:sz w:val="28"/>
          <w:szCs w:val="28"/>
          <w:lang w:eastAsia="ru-RU"/>
        </w:rPr>
        <w:t>а</w:t>
      </w:r>
      <w:r>
        <w:rPr>
          <w:rFonts w:ascii="Times New Roman" w:hAnsi="Times New Roman"/>
          <w:sz w:val="28"/>
          <w:szCs w:val="28"/>
          <w:lang w:eastAsia="ru-RU"/>
        </w:rPr>
        <w:t>жается, с одной стороны, в самой дефиниции. «Мировоззрение – это сов</w:t>
      </w:r>
      <w:r>
        <w:rPr>
          <w:rFonts w:ascii="Times New Roman" w:hAnsi="Times New Roman"/>
          <w:sz w:val="28"/>
          <w:szCs w:val="28"/>
          <w:lang w:eastAsia="ru-RU"/>
        </w:rPr>
        <w:t>о</w:t>
      </w:r>
      <w:r>
        <w:rPr>
          <w:rFonts w:ascii="Times New Roman" w:hAnsi="Times New Roman"/>
          <w:sz w:val="28"/>
          <w:szCs w:val="28"/>
          <w:lang w:eastAsia="ru-RU"/>
        </w:rPr>
        <w:t>купность взглядов, оценок, принципов, определяющих самое общее видение, понимание мира, места в нем человека и вместе с тем жизненные позиции, программы поведения, действий людей». С другой стороны, еще ярче об</w:t>
      </w:r>
      <w:r>
        <w:rPr>
          <w:rFonts w:ascii="Times New Roman" w:hAnsi="Times New Roman"/>
          <w:sz w:val="28"/>
          <w:szCs w:val="28"/>
          <w:lang w:eastAsia="ru-RU"/>
        </w:rPr>
        <w:t>щ</w:t>
      </w:r>
      <w:r>
        <w:rPr>
          <w:rFonts w:ascii="Times New Roman" w:hAnsi="Times New Roman"/>
          <w:sz w:val="28"/>
          <w:szCs w:val="28"/>
          <w:lang w:eastAsia="ru-RU"/>
        </w:rPr>
        <w:t>ность мировоззрения иллюстрируют мировоззренческие вопросы, из-за пр</w:t>
      </w:r>
      <w:r>
        <w:rPr>
          <w:rFonts w:ascii="Times New Roman" w:hAnsi="Times New Roman"/>
          <w:sz w:val="28"/>
          <w:szCs w:val="28"/>
          <w:lang w:eastAsia="ru-RU"/>
        </w:rPr>
        <w:t>о</w:t>
      </w:r>
      <w:r>
        <w:rPr>
          <w:rFonts w:ascii="Times New Roman" w:hAnsi="Times New Roman"/>
          <w:sz w:val="28"/>
          <w:szCs w:val="28"/>
          <w:lang w:eastAsia="ru-RU"/>
        </w:rPr>
        <w:t>тивоположных ответов на которые возникают мировоззренческие конфли</w:t>
      </w:r>
      <w:r>
        <w:rPr>
          <w:rFonts w:ascii="Times New Roman" w:hAnsi="Times New Roman"/>
          <w:sz w:val="28"/>
          <w:szCs w:val="28"/>
          <w:lang w:eastAsia="ru-RU"/>
        </w:rPr>
        <w:t>к</w:t>
      </w:r>
      <w:r>
        <w:rPr>
          <w:rFonts w:ascii="Times New Roman" w:hAnsi="Times New Roman"/>
          <w:sz w:val="28"/>
          <w:szCs w:val="28"/>
          <w:lang w:eastAsia="ru-RU"/>
        </w:rPr>
        <w:t>ты. Что есть истина и как отличить ее от заблуждений и лжи? Что такое ли</w:t>
      </w:r>
      <w:r>
        <w:rPr>
          <w:rFonts w:ascii="Times New Roman" w:hAnsi="Times New Roman"/>
          <w:sz w:val="28"/>
          <w:szCs w:val="28"/>
          <w:lang w:eastAsia="ru-RU"/>
        </w:rPr>
        <w:t>ч</w:t>
      </w:r>
      <w:r>
        <w:rPr>
          <w:rFonts w:ascii="Times New Roman" w:hAnsi="Times New Roman"/>
          <w:sz w:val="28"/>
          <w:szCs w:val="28"/>
          <w:lang w:eastAsia="ru-RU"/>
        </w:rPr>
        <w:t>ность и каковы ее место и роль в обществе? Существует ли цель истории? Что такое развитие и прогресс и каковы критерии прогресса? Эти вопросы относятся к смыслу и целям действий и жизни: зачем мы делаем то или это, к чему стремимся, что это даст нам и другим людям</w:t>
      </w:r>
      <w:r>
        <w:rPr>
          <w:rStyle w:val="a6"/>
          <w:sz w:val="28"/>
          <w:szCs w:val="28"/>
          <w:lang w:eastAsia="ru-RU"/>
        </w:rPr>
        <w:footnoteReference w:id="33"/>
      </w:r>
      <w:r>
        <w:rPr>
          <w:rFonts w:ascii="Times New Roman" w:hAnsi="Times New Roman"/>
          <w:sz w:val="28"/>
          <w:szCs w:val="28"/>
          <w:lang w:eastAsia="ru-RU"/>
        </w:rPr>
        <w:t>? Даже среди философов «однозначности в выборе ответа мы едва ли найдем, такова природа вопр</w:t>
      </w:r>
      <w:r>
        <w:rPr>
          <w:rFonts w:ascii="Times New Roman" w:hAnsi="Times New Roman"/>
          <w:sz w:val="28"/>
          <w:szCs w:val="28"/>
          <w:lang w:eastAsia="ru-RU"/>
        </w:rPr>
        <w:t>о</w:t>
      </w:r>
      <w:r>
        <w:rPr>
          <w:rFonts w:ascii="Times New Roman" w:hAnsi="Times New Roman"/>
          <w:sz w:val="28"/>
          <w:szCs w:val="28"/>
          <w:lang w:eastAsia="ru-RU"/>
        </w:rPr>
        <w:t>са», – пишет Ю. Н. Солонин</w:t>
      </w:r>
      <w:r>
        <w:rPr>
          <w:rFonts w:ascii="Times New Roman" w:hAnsi="Times New Roman"/>
          <w:sz w:val="28"/>
          <w:szCs w:val="28"/>
          <w:vertAlign w:val="superscript"/>
          <w:lang w:eastAsia="ru-RU"/>
        </w:rPr>
        <w:footnoteReference w:id="34"/>
      </w:r>
      <w:r>
        <w:rPr>
          <w:rFonts w:ascii="Times New Roman" w:hAnsi="Times New Roman"/>
          <w:sz w:val="28"/>
          <w:szCs w:val="28"/>
          <w:lang w:eastAsia="ru-RU"/>
        </w:rPr>
        <w:t>. А для журналиста наиболее важно, что ответы на эти вопросы предполагают конструкцию «или – или», что отражает изн</w:t>
      </w:r>
      <w:r>
        <w:rPr>
          <w:rFonts w:ascii="Times New Roman" w:hAnsi="Times New Roman"/>
          <w:sz w:val="28"/>
          <w:szCs w:val="28"/>
          <w:lang w:eastAsia="ru-RU"/>
        </w:rPr>
        <w:t>а</w:t>
      </w:r>
      <w:r>
        <w:rPr>
          <w:rFonts w:ascii="Times New Roman" w:hAnsi="Times New Roman"/>
          <w:sz w:val="28"/>
          <w:szCs w:val="28"/>
          <w:lang w:eastAsia="ru-RU"/>
        </w:rPr>
        <w:t>чальную конфликтность мировоззрений.</w:t>
      </w:r>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Конфликтность мировоззрений в журналистике исторически тесно п</w:t>
      </w:r>
      <w:r>
        <w:rPr>
          <w:rFonts w:ascii="Times New Roman" w:hAnsi="Times New Roman"/>
          <w:sz w:val="28"/>
          <w:szCs w:val="28"/>
          <w:lang w:eastAsia="ru-RU"/>
        </w:rPr>
        <w:t>е</w:t>
      </w:r>
      <w:r>
        <w:rPr>
          <w:rFonts w:ascii="Times New Roman" w:hAnsi="Times New Roman"/>
          <w:sz w:val="28"/>
          <w:szCs w:val="28"/>
          <w:lang w:eastAsia="ru-RU"/>
        </w:rPr>
        <w:t>реплетена с политическими конфликтами и экономическими противоречи</w:t>
      </w:r>
      <w:r>
        <w:rPr>
          <w:rFonts w:ascii="Times New Roman" w:hAnsi="Times New Roman"/>
          <w:sz w:val="28"/>
          <w:szCs w:val="28"/>
          <w:lang w:eastAsia="ru-RU"/>
        </w:rPr>
        <w:t>я</w:t>
      </w:r>
      <w:r>
        <w:rPr>
          <w:rFonts w:ascii="Times New Roman" w:hAnsi="Times New Roman"/>
          <w:sz w:val="28"/>
          <w:szCs w:val="28"/>
          <w:lang w:eastAsia="ru-RU"/>
        </w:rPr>
        <w:lastRenderedPageBreak/>
        <w:t>ми. Ответы на мировоззренческие вопросы обнаруживаются в отборе и под</w:t>
      </w:r>
      <w:r>
        <w:rPr>
          <w:rFonts w:ascii="Times New Roman" w:hAnsi="Times New Roman"/>
          <w:sz w:val="28"/>
          <w:szCs w:val="28"/>
          <w:lang w:eastAsia="ru-RU"/>
        </w:rPr>
        <w:t>а</w:t>
      </w:r>
      <w:r>
        <w:rPr>
          <w:rFonts w:ascii="Times New Roman" w:hAnsi="Times New Roman"/>
          <w:sz w:val="28"/>
          <w:szCs w:val="28"/>
          <w:lang w:eastAsia="ru-RU"/>
        </w:rPr>
        <w:t>че материала, в информационной политике редакций, в преемственном ра</w:t>
      </w:r>
      <w:r>
        <w:rPr>
          <w:rFonts w:ascii="Times New Roman" w:hAnsi="Times New Roman"/>
          <w:sz w:val="28"/>
          <w:szCs w:val="28"/>
          <w:lang w:eastAsia="ru-RU"/>
        </w:rPr>
        <w:t>з</w:t>
      </w:r>
      <w:r>
        <w:rPr>
          <w:rFonts w:ascii="Times New Roman" w:hAnsi="Times New Roman"/>
          <w:sz w:val="28"/>
          <w:szCs w:val="28"/>
          <w:lang w:eastAsia="ru-RU"/>
        </w:rPr>
        <w:t>витии национальных медиасистем, в мотивации читателя, являясь при этом частными измерениями общей конфликтности. Конфликт мировоззрений теоретически отвлечен и одновременно предельно близок конкретному чел</w:t>
      </w:r>
      <w:r>
        <w:rPr>
          <w:rFonts w:ascii="Times New Roman" w:hAnsi="Times New Roman"/>
          <w:sz w:val="28"/>
          <w:szCs w:val="28"/>
          <w:lang w:eastAsia="ru-RU"/>
        </w:rPr>
        <w:t>о</w:t>
      </w:r>
      <w:r>
        <w:rPr>
          <w:rFonts w:ascii="Times New Roman" w:hAnsi="Times New Roman"/>
          <w:sz w:val="28"/>
          <w:szCs w:val="28"/>
          <w:lang w:eastAsia="ru-RU"/>
        </w:rPr>
        <w:t>веку как конечной «инстанции» политики и экономики. Он может выходить на авансцену публичного общения, а может заслоняться другими темами, но не перекрываться окончательно. Поэтому, независимо от того, с какими т</w:t>
      </w:r>
      <w:r>
        <w:rPr>
          <w:rFonts w:ascii="Times New Roman" w:hAnsi="Times New Roman"/>
          <w:sz w:val="28"/>
          <w:szCs w:val="28"/>
          <w:lang w:eastAsia="ru-RU"/>
        </w:rPr>
        <w:t>е</w:t>
      </w:r>
      <w:r>
        <w:rPr>
          <w:rFonts w:ascii="Times New Roman" w:hAnsi="Times New Roman"/>
          <w:sz w:val="28"/>
          <w:szCs w:val="28"/>
          <w:lang w:eastAsia="ru-RU"/>
        </w:rPr>
        <w:t>мами планирует работать журналист, для работы с человеком, а может быть и служения обществу, ему нужно ориентироваться в мировоззренческом конфликте.</w:t>
      </w:r>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Для начала, журналист, с одной стороны, должен учитывать, что мир</w:t>
      </w:r>
      <w:r>
        <w:rPr>
          <w:rFonts w:ascii="Times New Roman" w:hAnsi="Times New Roman"/>
          <w:sz w:val="28"/>
          <w:szCs w:val="28"/>
          <w:lang w:eastAsia="ru-RU"/>
        </w:rPr>
        <w:t>о</w:t>
      </w:r>
      <w:r>
        <w:rPr>
          <w:rFonts w:ascii="Times New Roman" w:hAnsi="Times New Roman"/>
          <w:sz w:val="28"/>
          <w:szCs w:val="28"/>
          <w:lang w:eastAsia="ru-RU"/>
        </w:rPr>
        <w:t>воззрение имеет человеческое и общечеловеческое измерение. Мировоззр</w:t>
      </w:r>
      <w:r>
        <w:rPr>
          <w:rFonts w:ascii="Times New Roman" w:hAnsi="Times New Roman"/>
          <w:sz w:val="28"/>
          <w:szCs w:val="28"/>
          <w:lang w:eastAsia="ru-RU"/>
        </w:rPr>
        <w:t>е</w:t>
      </w:r>
      <w:r>
        <w:rPr>
          <w:rFonts w:ascii="Times New Roman" w:hAnsi="Times New Roman"/>
          <w:sz w:val="28"/>
          <w:szCs w:val="28"/>
          <w:lang w:eastAsia="ru-RU"/>
        </w:rPr>
        <w:t>ние не существует без человека. В то же время в мировоззренческих ко</w:t>
      </w:r>
      <w:r>
        <w:rPr>
          <w:rFonts w:ascii="Times New Roman" w:hAnsi="Times New Roman"/>
          <w:sz w:val="28"/>
          <w:szCs w:val="28"/>
          <w:lang w:eastAsia="ru-RU"/>
        </w:rPr>
        <w:t>н</w:t>
      </w:r>
      <w:r>
        <w:rPr>
          <w:rFonts w:ascii="Times New Roman" w:hAnsi="Times New Roman"/>
          <w:sz w:val="28"/>
          <w:szCs w:val="28"/>
          <w:lang w:eastAsia="ru-RU"/>
        </w:rPr>
        <w:t>фликтах отражаются как общечеловеческие проблемы – насилие, войны, опасные геополитические и межкультурные противоречия, так и общечел</w:t>
      </w:r>
      <w:r>
        <w:rPr>
          <w:rFonts w:ascii="Times New Roman" w:hAnsi="Times New Roman"/>
          <w:sz w:val="28"/>
          <w:szCs w:val="28"/>
          <w:lang w:eastAsia="ru-RU"/>
        </w:rPr>
        <w:t>о</w:t>
      </w:r>
      <w:r>
        <w:rPr>
          <w:rFonts w:ascii="Times New Roman" w:hAnsi="Times New Roman"/>
          <w:sz w:val="28"/>
          <w:szCs w:val="28"/>
          <w:lang w:eastAsia="ru-RU"/>
        </w:rPr>
        <w:t>веческие достижения – гуманизм, демократия, поиск истины, философские и религиозные нравственные нормы.</w:t>
      </w:r>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Однако, с другой стороны, профессия журналиста связана с познанием социума, и помимо общности и конфликтности мировоззренческих вопросов, нужно иметь в виду природу общественного функционирования мировоззр</w:t>
      </w:r>
      <w:r>
        <w:rPr>
          <w:rFonts w:ascii="Times New Roman" w:hAnsi="Times New Roman"/>
          <w:sz w:val="28"/>
          <w:szCs w:val="28"/>
          <w:lang w:eastAsia="ru-RU"/>
        </w:rPr>
        <w:t>е</w:t>
      </w:r>
      <w:r>
        <w:rPr>
          <w:rFonts w:ascii="Times New Roman" w:hAnsi="Times New Roman"/>
          <w:sz w:val="28"/>
          <w:szCs w:val="28"/>
          <w:lang w:eastAsia="ru-RU"/>
        </w:rPr>
        <w:t>ния. А именно, что конфликт мировоззрений задает разные методологич</w:t>
      </w:r>
      <w:r>
        <w:rPr>
          <w:rFonts w:ascii="Times New Roman" w:hAnsi="Times New Roman"/>
          <w:sz w:val="28"/>
          <w:szCs w:val="28"/>
          <w:lang w:eastAsia="ru-RU"/>
        </w:rPr>
        <w:t>е</w:t>
      </w:r>
      <w:r>
        <w:rPr>
          <w:rFonts w:ascii="Times New Roman" w:hAnsi="Times New Roman"/>
          <w:sz w:val="28"/>
          <w:szCs w:val="28"/>
          <w:lang w:eastAsia="ru-RU"/>
        </w:rPr>
        <w:t>ские (познавательные) принципы структурирования «второй природы» – р</w:t>
      </w:r>
      <w:r>
        <w:rPr>
          <w:rFonts w:ascii="Times New Roman" w:hAnsi="Times New Roman"/>
          <w:sz w:val="28"/>
          <w:szCs w:val="28"/>
          <w:lang w:eastAsia="ru-RU"/>
        </w:rPr>
        <w:t>у</w:t>
      </w:r>
      <w:r>
        <w:rPr>
          <w:rFonts w:ascii="Times New Roman" w:hAnsi="Times New Roman"/>
          <w:sz w:val="28"/>
          <w:szCs w:val="28"/>
          <w:lang w:eastAsia="ru-RU"/>
        </w:rPr>
        <w:t>котворного мира идей. Конфликтующие на основе разных мировоззрений стороны могут не просто по-разному оценивать одни и те же явления, но и в силу своего опыта не замечать, не учитывать того, что замечают и учитывают другие. Языком философии, в соответствии с мировоззренчески обусловле</w:t>
      </w:r>
      <w:r>
        <w:rPr>
          <w:rFonts w:ascii="Times New Roman" w:hAnsi="Times New Roman"/>
          <w:sz w:val="28"/>
          <w:szCs w:val="28"/>
          <w:lang w:eastAsia="ru-RU"/>
        </w:rPr>
        <w:t>н</w:t>
      </w:r>
      <w:r>
        <w:rPr>
          <w:rFonts w:ascii="Times New Roman" w:hAnsi="Times New Roman"/>
          <w:sz w:val="28"/>
          <w:szCs w:val="28"/>
          <w:lang w:eastAsia="ru-RU"/>
        </w:rPr>
        <w:t xml:space="preserve">ными принципами познания, человек фиксирует изменения в мире, но не все, а те, в которых согласно его мировоззрению выражаются специфические </w:t>
      </w:r>
      <w:r>
        <w:rPr>
          <w:rFonts w:ascii="Times New Roman" w:hAnsi="Times New Roman"/>
          <w:sz w:val="28"/>
          <w:szCs w:val="28"/>
          <w:lang w:eastAsia="ru-RU"/>
        </w:rPr>
        <w:lastRenderedPageBreak/>
        <w:t>свойства и связи явлений, определяющие их сущность и своеобразие</w:t>
      </w:r>
      <w:r>
        <w:rPr>
          <w:rStyle w:val="a6"/>
          <w:sz w:val="28"/>
          <w:szCs w:val="28"/>
          <w:lang w:eastAsia="ru-RU"/>
        </w:rPr>
        <w:footnoteReference w:id="35"/>
      </w:r>
      <w:r>
        <w:rPr>
          <w:rFonts w:ascii="Times New Roman" w:hAnsi="Times New Roman"/>
          <w:sz w:val="28"/>
          <w:szCs w:val="28"/>
          <w:lang w:eastAsia="ru-RU"/>
        </w:rPr>
        <w:t>. А не принадлежащее к сущности может совершенно не фиксироваться. Это можно назвать не видением мировоззренческого пребывания (или более привычного слуху медиаисследователя liquid’а), когда люди замечают только одну стор</w:t>
      </w:r>
      <w:r>
        <w:rPr>
          <w:rFonts w:ascii="Times New Roman" w:hAnsi="Times New Roman"/>
          <w:sz w:val="28"/>
          <w:szCs w:val="28"/>
          <w:lang w:eastAsia="ru-RU"/>
        </w:rPr>
        <w:t>о</w:t>
      </w:r>
      <w:r>
        <w:rPr>
          <w:rFonts w:ascii="Times New Roman" w:hAnsi="Times New Roman"/>
          <w:sz w:val="28"/>
          <w:szCs w:val="28"/>
          <w:lang w:eastAsia="ru-RU"/>
        </w:rPr>
        <w:t>ну мировоззренческого конфликта, что ведет к догматизму как отдельных людей, так и социальные группы, целые общества, эпохи. И в то же самое время это – мировоззренческий унисон, объединяющий людей и общества, позволяющий выделять эпохи, пространства и поля противоборствующих мыслей.</w:t>
      </w:r>
    </w:p>
    <w:p w:rsidR="008E421F" w:rsidRDefault="008E421F" w:rsidP="001D639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Оттолкнемся от примера медиасферы </w:t>
      </w:r>
      <w:r>
        <w:rPr>
          <w:rFonts w:ascii="Times New Roman" w:hAnsi="Times New Roman"/>
          <w:bCs/>
          <w:sz w:val="28"/>
          <w:szCs w:val="28"/>
        </w:rPr>
        <w:t xml:space="preserve">как </w:t>
      </w:r>
      <w:r>
        <w:rPr>
          <w:rFonts w:ascii="Times New Roman" w:hAnsi="Times New Roman"/>
          <w:sz w:val="28"/>
          <w:szCs w:val="28"/>
        </w:rPr>
        <w:t>пространства интерпретации, эволюции и передачи опыта освоения мира</w:t>
      </w:r>
      <w:r>
        <w:rPr>
          <w:rFonts w:ascii="Times New Roman" w:hAnsi="Times New Roman"/>
          <w:sz w:val="28"/>
          <w:vertAlign w:val="superscript"/>
        </w:rPr>
        <w:footnoteReference w:id="36"/>
      </w:r>
      <w:r>
        <w:rPr>
          <w:rFonts w:ascii="Times New Roman" w:hAnsi="Times New Roman"/>
          <w:bCs/>
          <w:sz w:val="28"/>
          <w:szCs w:val="28"/>
        </w:rPr>
        <w:t xml:space="preserve">. Она </w:t>
      </w:r>
      <w:r>
        <w:rPr>
          <w:rFonts w:ascii="Times New Roman" w:hAnsi="Times New Roman"/>
          <w:sz w:val="28"/>
          <w:szCs w:val="28"/>
        </w:rPr>
        <w:t>относится к топологич</w:t>
      </w:r>
      <w:r>
        <w:rPr>
          <w:rFonts w:ascii="Times New Roman" w:hAnsi="Times New Roman"/>
          <w:sz w:val="28"/>
          <w:szCs w:val="28"/>
        </w:rPr>
        <w:t>е</w:t>
      </w:r>
      <w:r>
        <w:rPr>
          <w:rFonts w:ascii="Times New Roman" w:hAnsi="Times New Roman"/>
          <w:sz w:val="28"/>
          <w:szCs w:val="28"/>
        </w:rPr>
        <w:t>ским структурам (ср.: концепты, дискурсы, картины мира), сохраняющим н</w:t>
      </w:r>
      <w:r>
        <w:rPr>
          <w:rFonts w:ascii="Times New Roman" w:hAnsi="Times New Roman"/>
          <w:sz w:val="28"/>
          <w:szCs w:val="28"/>
        </w:rPr>
        <w:t>е</w:t>
      </w:r>
      <w:r>
        <w:rPr>
          <w:rFonts w:ascii="Times New Roman" w:hAnsi="Times New Roman"/>
          <w:sz w:val="28"/>
          <w:szCs w:val="28"/>
        </w:rPr>
        <w:t>прерывность при деформации социальным пространствам, где невозможно выделение отдельных субъектов и объектов, но только полей, связность внутри которых выше, чем между ними</w:t>
      </w:r>
      <w:r>
        <w:rPr>
          <w:rFonts w:ascii="Times New Roman" w:hAnsi="Times New Roman"/>
          <w:sz w:val="28"/>
          <w:vertAlign w:val="superscript"/>
        </w:rPr>
        <w:footnoteReference w:id="37"/>
      </w:r>
      <w:r>
        <w:rPr>
          <w:rFonts w:ascii="Times New Roman" w:hAnsi="Times New Roman"/>
          <w:sz w:val="28"/>
          <w:szCs w:val="28"/>
        </w:rPr>
        <w:t>. Такие поля, формирующие и уп</w:t>
      </w:r>
      <w:r>
        <w:rPr>
          <w:rFonts w:ascii="Times New Roman" w:hAnsi="Times New Roman"/>
          <w:sz w:val="28"/>
          <w:szCs w:val="28"/>
        </w:rPr>
        <w:t>о</w:t>
      </w:r>
      <w:r>
        <w:rPr>
          <w:rFonts w:ascii="Times New Roman" w:hAnsi="Times New Roman"/>
          <w:sz w:val="28"/>
          <w:szCs w:val="28"/>
        </w:rPr>
        <w:t xml:space="preserve">рядочивающие субъектов и их действия, разрабатываются структурализмом. </w:t>
      </w:r>
    </w:p>
    <w:p w:rsidR="008E421F" w:rsidRDefault="008E421F" w:rsidP="001D639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Структурализм по сути обосновывает тождество слова и дела, когда общий, но чужой опыт становится нашим в процессе выработки мировоззр</w:t>
      </w:r>
      <w:r>
        <w:rPr>
          <w:rFonts w:ascii="Times New Roman" w:hAnsi="Times New Roman"/>
          <w:sz w:val="28"/>
          <w:szCs w:val="28"/>
        </w:rPr>
        <w:t>е</w:t>
      </w:r>
      <w:r>
        <w:rPr>
          <w:rFonts w:ascii="Times New Roman" w:hAnsi="Times New Roman"/>
          <w:sz w:val="28"/>
          <w:szCs w:val="28"/>
        </w:rPr>
        <w:t>ния. Эта методология объясняет универсальность мировоззрений</w:t>
      </w:r>
      <w:r>
        <w:rPr>
          <w:rFonts w:ascii="Times New Roman" w:hAnsi="Times New Roman"/>
          <w:sz w:val="28"/>
          <w:szCs w:val="28"/>
          <w:lang w:eastAsia="ru-RU"/>
        </w:rPr>
        <w:t>: при инд</w:t>
      </w:r>
      <w:r>
        <w:rPr>
          <w:rFonts w:ascii="Times New Roman" w:hAnsi="Times New Roman"/>
          <w:sz w:val="28"/>
          <w:szCs w:val="28"/>
          <w:lang w:eastAsia="ru-RU"/>
        </w:rPr>
        <w:t>и</w:t>
      </w:r>
      <w:r>
        <w:rPr>
          <w:rFonts w:ascii="Times New Roman" w:hAnsi="Times New Roman"/>
          <w:sz w:val="28"/>
          <w:szCs w:val="28"/>
          <w:lang w:eastAsia="ru-RU"/>
        </w:rPr>
        <w:t>видуальных различиях процедура сборки картины мира задается культурной традицией</w:t>
      </w:r>
      <w:r>
        <w:rPr>
          <w:rFonts w:ascii="Times New Roman" w:hAnsi="Times New Roman"/>
          <w:sz w:val="28"/>
          <w:szCs w:val="28"/>
          <w:vertAlign w:val="superscript"/>
          <w:lang w:eastAsia="ru-RU"/>
        </w:rPr>
        <w:footnoteReference w:id="38"/>
      </w:r>
      <w:r>
        <w:rPr>
          <w:rFonts w:ascii="Times New Roman" w:hAnsi="Times New Roman"/>
          <w:sz w:val="28"/>
          <w:szCs w:val="28"/>
          <w:lang w:eastAsia="ru-RU"/>
        </w:rPr>
        <w:t xml:space="preserve">; </w:t>
      </w:r>
      <w:r>
        <w:rPr>
          <w:rFonts w:ascii="Times New Roman" w:hAnsi="Times New Roman"/>
          <w:sz w:val="28"/>
          <w:szCs w:val="28"/>
        </w:rPr>
        <w:t xml:space="preserve">словесное взаимодействие трансформируется в социальную </w:t>
      </w:r>
      <w:r>
        <w:rPr>
          <w:rFonts w:ascii="Times New Roman" w:hAnsi="Times New Roman"/>
          <w:sz w:val="28"/>
          <w:szCs w:val="28"/>
        </w:rPr>
        <w:lastRenderedPageBreak/>
        <w:t>практику в сформированном дискурсом психосемантическом поле, образе мира.</w:t>
      </w:r>
    </w:p>
    <w:p w:rsidR="008E421F" w:rsidRDefault="008E421F" w:rsidP="001D639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Концепций этого поля множество: </w:t>
      </w:r>
      <w:r>
        <w:rPr>
          <w:rFonts w:ascii="Times New Roman" w:hAnsi="Times New Roman"/>
          <w:sz w:val="28"/>
          <w:szCs w:val="28"/>
          <w:lang w:eastAsia="ru-RU"/>
        </w:rPr>
        <w:t xml:space="preserve">ноосфера или пространство разума В. И. Вернадского, </w:t>
      </w:r>
      <w:r>
        <w:rPr>
          <w:rFonts w:ascii="Times New Roman" w:hAnsi="Times New Roman"/>
          <w:sz w:val="28"/>
          <w:szCs w:val="28"/>
        </w:rPr>
        <w:t>социальное пространство П. Бурдье, эпистемы как усл</w:t>
      </w:r>
      <w:r>
        <w:rPr>
          <w:rFonts w:ascii="Times New Roman" w:hAnsi="Times New Roman"/>
          <w:sz w:val="28"/>
          <w:szCs w:val="28"/>
        </w:rPr>
        <w:t>о</w:t>
      </w:r>
      <w:r>
        <w:rPr>
          <w:rFonts w:ascii="Times New Roman" w:hAnsi="Times New Roman"/>
          <w:sz w:val="28"/>
          <w:szCs w:val="28"/>
        </w:rPr>
        <w:t>вия возможности тех или иных суждений М. Фуко, информационно-комуникационный универсум И. М. Дзялошинског</w:t>
      </w:r>
      <w:r w:rsidR="002715CA">
        <w:rPr>
          <w:rFonts w:ascii="Times New Roman" w:hAnsi="Times New Roman"/>
          <w:sz w:val="28"/>
          <w:szCs w:val="28"/>
        </w:rPr>
        <w:t>о</w:t>
      </w:r>
      <w:r>
        <w:rPr>
          <w:rFonts w:ascii="Times New Roman" w:hAnsi="Times New Roman"/>
          <w:sz w:val="28"/>
          <w:szCs w:val="28"/>
        </w:rPr>
        <w:t>, коммуникативный ун</w:t>
      </w:r>
      <w:r>
        <w:rPr>
          <w:rFonts w:ascii="Times New Roman" w:hAnsi="Times New Roman"/>
          <w:sz w:val="28"/>
          <w:szCs w:val="28"/>
        </w:rPr>
        <w:t>и</w:t>
      </w:r>
      <w:r>
        <w:rPr>
          <w:rFonts w:ascii="Times New Roman" w:hAnsi="Times New Roman"/>
          <w:sz w:val="28"/>
          <w:szCs w:val="28"/>
        </w:rPr>
        <w:t>версум И. Э. Клюканова, медиакультура Н. Б. Кирилловой, концепты и ко</w:t>
      </w:r>
      <w:r>
        <w:rPr>
          <w:rFonts w:ascii="Times New Roman" w:hAnsi="Times New Roman"/>
          <w:sz w:val="28"/>
          <w:szCs w:val="28"/>
        </w:rPr>
        <w:t>н</w:t>
      </w:r>
      <w:r>
        <w:rPr>
          <w:rFonts w:ascii="Times New Roman" w:hAnsi="Times New Roman"/>
          <w:sz w:val="28"/>
          <w:szCs w:val="28"/>
        </w:rPr>
        <w:t>станты русской культуры Ю. С. Степанова, медиасфера, как обжитой пок</w:t>
      </w:r>
      <w:r>
        <w:rPr>
          <w:rFonts w:ascii="Times New Roman" w:hAnsi="Times New Roman"/>
          <w:sz w:val="28"/>
          <w:szCs w:val="28"/>
        </w:rPr>
        <w:t>о</w:t>
      </w:r>
      <w:r>
        <w:rPr>
          <w:rFonts w:ascii="Times New Roman" w:hAnsi="Times New Roman"/>
          <w:sz w:val="28"/>
          <w:szCs w:val="28"/>
        </w:rPr>
        <w:t>лениями дом В. А. Сидорова, шоу-цивилизация или цивилизация напоказ С. Н. Ильченко и т. п.</w:t>
      </w:r>
      <w:r w:rsidR="002715CA">
        <w:rPr>
          <w:rStyle w:val="a6"/>
          <w:sz w:val="28"/>
          <w:szCs w:val="28"/>
          <w:lang w:eastAsia="ru-RU"/>
        </w:rPr>
        <w:footnoteReference w:id="39"/>
      </w:r>
    </w:p>
    <w:p w:rsidR="008E421F" w:rsidRDefault="008E421F" w:rsidP="001D639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 рамках этого же направления социальная философия определяет о</w:t>
      </w:r>
      <w:r>
        <w:rPr>
          <w:rFonts w:ascii="Times New Roman" w:hAnsi="Times New Roman"/>
          <w:sz w:val="28"/>
          <w:szCs w:val="28"/>
        </w:rPr>
        <w:t>б</w:t>
      </w:r>
      <w:r>
        <w:rPr>
          <w:rFonts w:ascii="Times New Roman" w:hAnsi="Times New Roman"/>
          <w:sz w:val="28"/>
          <w:szCs w:val="28"/>
        </w:rPr>
        <w:t>щие модели социальной реальности: 1) натурализм рассматривает социал</w:t>
      </w:r>
      <w:r>
        <w:rPr>
          <w:rFonts w:ascii="Times New Roman" w:hAnsi="Times New Roman"/>
          <w:sz w:val="28"/>
          <w:szCs w:val="28"/>
        </w:rPr>
        <w:t>ь</w:t>
      </w:r>
      <w:r>
        <w:rPr>
          <w:rFonts w:ascii="Times New Roman" w:hAnsi="Times New Roman"/>
          <w:sz w:val="28"/>
          <w:szCs w:val="28"/>
        </w:rPr>
        <w:t>ное как продолжение природного (геополитические доктрины, евгеника, ницшеанство, психоанализ, коллективное бессознательное); 2) деятельностная модель связана с новоевропейской цивилизацией, увере</w:t>
      </w:r>
      <w:r>
        <w:rPr>
          <w:rFonts w:ascii="Times New Roman" w:hAnsi="Times New Roman"/>
          <w:sz w:val="28"/>
          <w:szCs w:val="28"/>
        </w:rPr>
        <w:t>н</w:t>
      </w:r>
      <w:r>
        <w:rPr>
          <w:rFonts w:ascii="Times New Roman" w:hAnsi="Times New Roman"/>
          <w:sz w:val="28"/>
          <w:szCs w:val="28"/>
        </w:rPr>
        <w:t>ностью в том, что социальный мир познаваем и им можно управлять (ист</w:t>
      </w:r>
      <w:r>
        <w:rPr>
          <w:rFonts w:ascii="Times New Roman" w:hAnsi="Times New Roman"/>
          <w:sz w:val="28"/>
          <w:szCs w:val="28"/>
        </w:rPr>
        <w:t>о</w:t>
      </w:r>
      <w:r>
        <w:rPr>
          <w:rFonts w:ascii="Times New Roman" w:hAnsi="Times New Roman"/>
          <w:sz w:val="28"/>
          <w:szCs w:val="28"/>
        </w:rPr>
        <w:t>рический материализм К. Маркса, современный техницизм М. Мак-Люэнаи т. п.); 3) реалистическая модель предполагает существование Бога и прот</w:t>
      </w:r>
      <w:r>
        <w:rPr>
          <w:rFonts w:ascii="Times New Roman" w:hAnsi="Times New Roman"/>
          <w:sz w:val="28"/>
          <w:szCs w:val="28"/>
        </w:rPr>
        <w:t>и</w:t>
      </w:r>
      <w:r>
        <w:rPr>
          <w:rFonts w:ascii="Times New Roman" w:hAnsi="Times New Roman"/>
          <w:sz w:val="28"/>
          <w:szCs w:val="28"/>
        </w:rPr>
        <w:t>вопоставляет мировой и высший закон; 4) феноменологическая модель пре</w:t>
      </w:r>
      <w:r>
        <w:rPr>
          <w:rFonts w:ascii="Times New Roman" w:hAnsi="Times New Roman"/>
          <w:sz w:val="28"/>
          <w:szCs w:val="28"/>
        </w:rPr>
        <w:t>д</w:t>
      </w:r>
      <w:r>
        <w:rPr>
          <w:rFonts w:ascii="Times New Roman" w:hAnsi="Times New Roman"/>
          <w:sz w:val="28"/>
          <w:szCs w:val="28"/>
        </w:rPr>
        <w:t>ставляет общество как феномен жизненного мира человека</w:t>
      </w:r>
      <w:r>
        <w:rPr>
          <w:rFonts w:ascii="Times New Roman" w:hAnsi="Times New Roman"/>
          <w:sz w:val="28"/>
          <w:vertAlign w:val="superscript"/>
        </w:rPr>
        <w:footnoteReference w:id="40"/>
      </w:r>
      <w:r>
        <w:rPr>
          <w:rFonts w:ascii="Times New Roman" w:hAnsi="Times New Roman"/>
          <w:sz w:val="28"/>
          <w:szCs w:val="28"/>
        </w:rPr>
        <w:t>.</w:t>
      </w:r>
    </w:p>
    <w:p w:rsidR="008E421F" w:rsidRDefault="008E421F" w:rsidP="001D639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 соответствии с доктриной структурализма мировоззрение личности определяется языковым и смысловым полем, скажем, дискурсом, той или иной широты охвата, в зависимости от которой следует «различать типы ценностных конфликтов, так или иначе выражаемых в журналистской пол</w:t>
      </w:r>
      <w:r>
        <w:rPr>
          <w:rFonts w:ascii="Times New Roman" w:hAnsi="Times New Roman"/>
          <w:sz w:val="28"/>
          <w:szCs w:val="28"/>
        </w:rPr>
        <w:t>е</w:t>
      </w:r>
      <w:r>
        <w:rPr>
          <w:rFonts w:ascii="Times New Roman" w:hAnsi="Times New Roman"/>
          <w:sz w:val="28"/>
          <w:szCs w:val="28"/>
        </w:rPr>
        <w:t>мике. В одном случае за противопоставлением духовных ценностей в прои</w:t>
      </w:r>
      <w:r>
        <w:rPr>
          <w:rFonts w:ascii="Times New Roman" w:hAnsi="Times New Roman"/>
          <w:sz w:val="28"/>
          <w:szCs w:val="28"/>
        </w:rPr>
        <w:t>з</w:t>
      </w:r>
      <w:r>
        <w:rPr>
          <w:rFonts w:ascii="Times New Roman" w:hAnsi="Times New Roman"/>
          <w:sz w:val="28"/>
          <w:szCs w:val="28"/>
        </w:rPr>
        <w:t>ведениях публицистов нужно видеть столкновение разных ценностных си</w:t>
      </w:r>
      <w:r>
        <w:rPr>
          <w:rFonts w:ascii="Times New Roman" w:hAnsi="Times New Roman"/>
          <w:sz w:val="28"/>
          <w:szCs w:val="28"/>
        </w:rPr>
        <w:t>с</w:t>
      </w:r>
      <w:r>
        <w:rPr>
          <w:rFonts w:ascii="Times New Roman" w:hAnsi="Times New Roman"/>
          <w:sz w:val="28"/>
          <w:szCs w:val="28"/>
        </w:rPr>
        <w:lastRenderedPageBreak/>
        <w:t>тем, в другом – конфликт внутри одной ценностной системы»</w:t>
      </w:r>
      <w:r>
        <w:rPr>
          <w:rStyle w:val="a6"/>
          <w:sz w:val="28"/>
          <w:szCs w:val="28"/>
        </w:rPr>
        <w:footnoteReference w:id="41"/>
      </w:r>
      <w:r>
        <w:rPr>
          <w:rFonts w:ascii="Times New Roman" w:hAnsi="Times New Roman"/>
          <w:sz w:val="28"/>
          <w:szCs w:val="28"/>
        </w:rPr>
        <w:t>. Например, конкуренция за привлечение молодежи в общественные организации, в це</w:t>
      </w:r>
      <w:r>
        <w:rPr>
          <w:rFonts w:ascii="Times New Roman" w:hAnsi="Times New Roman"/>
          <w:sz w:val="28"/>
          <w:szCs w:val="28"/>
        </w:rPr>
        <w:t>р</w:t>
      </w:r>
      <w:r>
        <w:rPr>
          <w:rFonts w:ascii="Times New Roman" w:hAnsi="Times New Roman"/>
          <w:sz w:val="28"/>
          <w:szCs w:val="28"/>
        </w:rPr>
        <w:t>ковно-приходские школы или в торговые центры отличается от конкуренции политических партий за электорат.</w:t>
      </w:r>
    </w:p>
    <w:p w:rsidR="008E421F" w:rsidRDefault="008E421F" w:rsidP="001D639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Общая картина социального мировоззренческого конфликта может быть дополнена двумя соображениями. С одной стороны, стоит отметить, что практика дает и противоположные примеры. С другой, мировоззренческий конфликт не меньшего накала возникает между самими типами теоретизир</w:t>
      </w:r>
      <w:r>
        <w:rPr>
          <w:rFonts w:ascii="Times New Roman" w:hAnsi="Times New Roman"/>
          <w:sz w:val="28"/>
          <w:szCs w:val="28"/>
        </w:rPr>
        <w:t>о</w:t>
      </w:r>
      <w:r>
        <w:rPr>
          <w:rFonts w:ascii="Times New Roman" w:hAnsi="Times New Roman"/>
          <w:sz w:val="28"/>
          <w:szCs w:val="28"/>
        </w:rPr>
        <w:t>вания, одним из которых является структурализм; другим – функционализм, признающий решающими не поля и пространства общения, а, наоборот, субъектов и институты, которые исполняют или не исполняют свои социал</w:t>
      </w:r>
      <w:r>
        <w:rPr>
          <w:rFonts w:ascii="Times New Roman" w:hAnsi="Times New Roman"/>
          <w:sz w:val="28"/>
          <w:szCs w:val="28"/>
        </w:rPr>
        <w:t>ь</w:t>
      </w:r>
      <w:r>
        <w:rPr>
          <w:rFonts w:ascii="Times New Roman" w:hAnsi="Times New Roman"/>
          <w:sz w:val="28"/>
          <w:szCs w:val="28"/>
        </w:rPr>
        <w:t>ные функции; третьим – понимающая наука феноменология, переносящая все эти противоречия в жизненный мир – голову и душу – личности</w:t>
      </w:r>
      <w:r>
        <w:rPr>
          <w:rStyle w:val="a6"/>
          <w:sz w:val="28"/>
          <w:szCs w:val="28"/>
        </w:rPr>
        <w:footnoteReference w:id="42"/>
      </w:r>
      <w:r>
        <w:rPr>
          <w:rFonts w:ascii="Times New Roman" w:hAnsi="Times New Roman"/>
          <w:sz w:val="28"/>
          <w:szCs w:val="28"/>
        </w:rPr>
        <w:t>.</w:t>
      </w:r>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Раскрытие последнего аспекта способно разъяснить, почему в журн</w:t>
      </w:r>
      <w:r>
        <w:rPr>
          <w:rFonts w:ascii="Times New Roman" w:hAnsi="Times New Roman"/>
          <w:sz w:val="28"/>
          <w:szCs w:val="28"/>
          <w:lang w:eastAsia="ru-RU"/>
        </w:rPr>
        <w:t>а</w:t>
      </w:r>
      <w:r>
        <w:rPr>
          <w:rFonts w:ascii="Times New Roman" w:hAnsi="Times New Roman"/>
          <w:sz w:val="28"/>
          <w:szCs w:val="28"/>
          <w:lang w:eastAsia="ru-RU"/>
        </w:rPr>
        <w:t>листике, общественно-политической сфере и даже в науке само слово «мир</w:t>
      </w:r>
      <w:r>
        <w:rPr>
          <w:rFonts w:ascii="Times New Roman" w:hAnsi="Times New Roman"/>
          <w:sz w:val="28"/>
          <w:szCs w:val="28"/>
          <w:lang w:eastAsia="ru-RU"/>
        </w:rPr>
        <w:t>о</w:t>
      </w:r>
      <w:r>
        <w:rPr>
          <w:rFonts w:ascii="Times New Roman" w:hAnsi="Times New Roman"/>
          <w:sz w:val="28"/>
          <w:szCs w:val="28"/>
          <w:lang w:eastAsia="ru-RU"/>
        </w:rPr>
        <w:t>воззрение» используется подчас весьма произвольно. Дело в том, что некот</w:t>
      </w:r>
      <w:r>
        <w:rPr>
          <w:rFonts w:ascii="Times New Roman" w:hAnsi="Times New Roman"/>
          <w:sz w:val="28"/>
          <w:szCs w:val="28"/>
          <w:lang w:eastAsia="ru-RU"/>
        </w:rPr>
        <w:t>о</w:t>
      </w:r>
      <w:r>
        <w:rPr>
          <w:rFonts w:ascii="Times New Roman" w:hAnsi="Times New Roman"/>
          <w:sz w:val="28"/>
          <w:szCs w:val="28"/>
          <w:lang w:eastAsia="ru-RU"/>
        </w:rPr>
        <w:t>рые понятия вполне обоснованно могут существовать в публичном общении параллельно и взаимозаменяться как из-за разницы подходов, которая, н</w:t>
      </w:r>
      <w:r>
        <w:rPr>
          <w:rFonts w:ascii="Times New Roman" w:hAnsi="Times New Roman"/>
          <w:sz w:val="28"/>
          <w:szCs w:val="28"/>
          <w:lang w:eastAsia="ru-RU"/>
        </w:rPr>
        <w:t>а</w:t>
      </w:r>
      <w:r>
        <w:rPr>
          <w:rFonts w:ascii="Times New Roman" w:hAnsi="Times New Roman"/>
          <w:sz w:val="28"/>
          <w:szCs w:val="28"/>
          <w:lang w:eastAsia="ru-RU"/>
        </w:rPr>
        <w:t>пример, в науке оговаривается заранее, так и из-за их использования в арс</w:t>
      </w:r>
      <w:r>
        <w:rPr>
          <w:rFonts w:ascii="Times New Roman" w:hAnsi="Times New Roman"/>
          <w:sz w:val="28"/>
          <w:szCs w:val="28"/>
          <w:lang w:eastAsia="ru-RU"/>
        </w:rPr>
        <w:t>е</w:t>
      </w:r>
      <w:r>
        <w:rPr>
          <w:rFonts w:ascii="Times New Roman" w:hAnsi="Times New Roman"/>
          <w:sz w:val="28"/>
          <w:szCs w:val="28"/>
          <w:lang w:eastAsia="ru-RU"/>
        </w:rPr>
        <w:t>нале средств мировоззренческого конфликта.</w:t>
      </w:r>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По мере повышения абстрактности, общности понятий, между ними возникают связи, которые позволяют сказать, что имеется в виду одно и то же, только названное по-разному. Это особенно характерно для структур</w:t>
      </w:r>
      <w:r>
        <w:rPr>
          <w:rFonts w:ascii="Times New Roman" w:hAnsi="Times New Roman"/>
          <w:sz w:val="28"/>
          <w:szCs w:val="28"/>
          <w:lang w:eastAsia="ru-RU"/>
        </w:rPr>
        <w:t>а</w:t>
      </w:r>
      <w:r>
        <w:rPr>
          <w:rFonts w:ascii="Times New Roman" w:hAnsi="Times New Roman"/>
          <w:sz w:val="28"/>
          <w:szCs w:val="28"/>
          <w:lang w:eastAsia="ru-RU"/>
        </w:rPr>
        <w:t>лизма, но шире него. Например, явления журналистики в рамках культурол</w:t>
      </w:r>
      <w:r>
        <w:rPr>
          <w:rFonts w:ascii="Times New Roman" w:hAnsi="Times New Roman"/>
          <w:sz w:val="28"/>
          <w:szCs w:val="28"/>
          <w:lang w:eastAsia="ru-RU"/>
        </w:rPr>
        <w:t>о</w:t>
      </w:r>
      <w:r>
        <w:rPr>
          <w:rFonts w:ascii="Times New Roman" w:hAnsi="Times New Roman"/>
          <w:sz w:val="28"/>
          <w:szCs w:val="28"/>
          <w:lang w:eastAsia="ru-RU"/>
        </w:rPr>
        <w:t>гии обобщаются до констант и концептосфер культуры – переживаемых п</w:t>
      </w:r>
      <w:r>
        <w:rPr>
          <w:rFonts w:ascii="Times New Roman" w:hAnsi="Times New Roman"/>
          <w:sz w:val="28"/>
          <w:szCs w:val="28"/>
          <w:lang w:eastAsia="ru-RU"/>
        </w:rPr>
        <w:t>о</w:t>
      </w:r>
      <w:r>
        <w:rPr>
          <w:rFonts w:ascii="Times New Roman" w:hAnsi="Times New Roman"/>
          <w:sz w:val="28"/>
          <w:szCs w:val="28"/>
          <w:lang w:eastAsia="ru-RU"/>
        </w:rPr>
        <w:lastRenderedPageBreak/>
        <w:t>нятий и их совокупностей</w:t>
      </w:r>
      <w:r>
        <w:rPr>
          <w:rStyle w:val="a6"/>
          <w:sz w:val="28"/>
          <w:szCs w:val="28"/>
          <w:lang w:eastAsia="ru-RU"/>
        </w:rPr>
        <w:footnoteReference w:id="43"/>
      </w:r>
      <w:r>
        <w:rPr>
          <w:rFonts w:ascii="Times New Roman" w:hAnsi="Times New Roman"/>
          <w:sz w:val="28"/>
          <w:szCs w:val="28"/>
          <w:lang w:eastAsia="ru-RU"/>
        </w:rPr>
        <w:t>. В рамках филологического исследования на этом же уровне появляется дискурс – речь, погруженная в жизнь</w:t>
      </w:r>
      <w:r>
        <w:rPr>
          <w:rStyle w:val="a6"/>
          <w:sz w:val="28"/>
          <w:szCs w:val="28"/>
          <w:lang w:eastAsia="ru-RU"/>
        </w:rPr>
        <w:footnoteReference w:id="44"/>
      </w:r>
      <w:r>
        <w:rPr>
          <w:rFonts w:ascii="Times New Roman" w:hAnsi="Times New Roman"/>
          <w:sz w:val="28"/>
          <w:szCs w:val="28"/>
          <w:lang w:eastAsia="ru-RU"/>
        </w:rPr>
        <w:t>, и его «личностные ипостаси» – картина мира, карта действительности, образ м</w:t>
      </w:r>
      <w:r>
        <w:rPr>
          <w:rFonts w:ascii="Times New Roman" w:hAnsi="Times New Roman"/>
          <w:sz w:val="28"/>
          <w:szCs w:val="28"/>
          <w:lang w:eastAsia="ru-RU"/>
        </w:rPr>
        <w:t>и</w:t>
      </w:r>
      <w:r>
        <w:rPr>
          <w:rFonts w:ascii="Times New Roman" w:hAnsi="Times New Roman"/>
          <w:sz w:val="28"/>
          <w:szCs w:val="28"/>
          <w:lang w:eastAsia="ru-RU"/>
        </w:rPr>
        <w:t>ра</w:t>
      </w:r>
      <w:r>
        <w:rPr>
          <w:rFonts w:ascii="Times New Roman" w:hAnsi="Times New Roman"/>
          <w:sz w:val="28"/>
          <w:szCs w:val="28"/>
          <w:vertAlign w:val="superscript"/>
          <w:lang w:eastAsia="ru-RU"/>
        </w:rPr>
        <w:footnoteReference w:id="45"/>
      </w:r>
      <w:r>
        <w:rPr>
          <w:rFonts w:ascii="Times New Roman" w:hAnsi="Times New Roman"/>
          <w:sz w:val="28"/>
          <w:szCs w:val="28"/>
          <w:lang w:eastAsia="ru-RU"/>
        </w:rPr>
        <w:t>. Аксиология журналистики предваряет фиксацию ценностного конфли</w:t>
      </w:r>
      <w:r>
        <w:rPr>
          <w:rFonts w:ascii="Times New Roman" w:hAnsi="Times New Roman"/>
          <w:sz w:val="28"/>
          <w:szCs w:val="28"/>
          <w:lang w:eastAsia="ru-RU"/>
        </w:rPr>
        <w:t>к</w:t>
      </w:r>
      <w:r>
        <w:rPr>
          <w:rFonts w:ascii="Times New Roman" w:hAnsi="Times New Roman"/>
          <w:sz w:val="28"/>
          <w:szCs w:val="28"/>
          <w:lang w:eastAsia="ru-RU"/>
        </w:rPr>
        <w:t>та установлением ценностных идентичностей – то же самое. В науковедении не утихают дискуссии о понятийном единообразии в журналистике</w:t>
      </w:r>
      <w:r>
        <w:rPr>
          <w:rStyle w:val="a6"/>
          <w:sz w:val="28"/>
          <w:szCs w:val="28"/>
          <w:lang w:eastAsia="ru-RU"/>
        </w:rPr>
        <w:footnoteReference w:id="46"/>
      </w:r>
      <w:r>
        <w:rPr>
          <w:rFonts w:ascii="Times New Roman" w:hAnsi="Times New Roman"/>
          <w:sz w:val="28"/>
          <w:szCs w:val="28"/>
          <w:lang w:eastAsia="ru-RU"/>
        </w:rPr>
        <w:t>. Для специалиста и само «понятие» как слово находится в этом же кругу.</w:t>
      </w:r>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Для понимания конфликта эти разные понятия и стоящие за ними м</w:t>
      </w:r>
      <w:r>
        <w:rPr>
          <w:rFonts w:ascii="Times New Roman" w:hAnsi="Times New Roman"/>
          <w:sz w:val="28"/>
          <w:szCs w:val="28"/>
          <w:lang w:eastAsia="ru-RU"/>
        </w:rPr>
        <w:t>е</w:t>
      </w:r>
      <w:r>
        <w:rPr>
          <w:rFonts w:ascii="Times New Roman" w:hAnsi="Times New Roman"/>
          <w:sz w:val="28"/>
          <w:szCs w:val="28"/>
          <w:lang w:eastAsia="ru-RU"/>
        </w:rPr>
        <w:t>тодологии помещают его в историко-культурную панораму, соотносят с прошлым опытом, а разница между ними заключается в различном содерж</w:t>
      </w:r>
      <w:r>
        <w:rPr>
          <w:rFonts w:ascii="Times New Roman" w:hAnsi="Times New Roman"/>
          <w:sz w:val="28"/>
          <w:szCs w:val="28"/>
          <w:lang w:eastAsia="ru-RU"/>
        </w:rPr>
        <w:t>а</w:t>
      </w:r>
      <w:r>
        <w:rPr>
          <w:rFonts w:ascii="Times New Roman" w:hAnsi="Times New Roman"/>
          <w:sz w:val="28"/>
          <w:szCs w:val="28"/>
          <w:lang w:eastAsia="ru-RU"/>
        </w:rPr>
        <w:t>нии этой панорамы и разных объяснениях преемственности. Как уже говор</w:t>
      </w:r>
      <w:r>
        <w:rPr>
          <w:rFonts w:ascii="Times New Roman" w:hAnsi="Times New Roman"/>
          <w:sz w:val="28"/>
          <w:szCs w:val="28"/>
          <w:lang w:eastAsia="ru-RU"/>
        </w:rPr>
        <w:t>и</w:t>
      </w:r>
      <w:r>
        <w:rPr>
          <w:rFonts w:ascii="Times New Roman" w:hAnsi="Times New Roman"/>
          <w:sz w:val="28"/>
          <w:szCs w:val="28"/>
          <w:lang w:eastAsia="ru-RU"/>
        </w:rPr>
        <w:t>лось, эти понятия решают задачу собирания, монтажа реальности в единое целое, когда «при всех индивидуальных различиях и установках, темпер</w:t>
      </w:r>
      <w:r>
        <w:rPr>
          <w:rFonts w:ascii="Times New Roman" w:hAnsi="Times New Roman"/>
          <w:sz w:val="28"/>
          <w:szCs w:val="28"/>
          <w:lang w:eastAsia="ru-RU"/>
        </w:rPr>
        <w:t>а</w:t>
      </w:r>
      <w:r>
        <w:rPr>
          <w:rFonts w:ascii="Times New Roman" w:hAnsi="Times New Roman"/>
          <w:sz w:val="28"/>
          <w:szCs w:val="28"/>
          <w:lang w:eastAsia="ru-RU"/>
        </w:rPr>
        <w:t>ментах и биографических нюансах процедура сборки задается той или иной культурной традицией»</w:t>
      </w:r>
      <w:r>
        <w:rPr>
          <w:rFonts w:ascii="Times New Roman" w:hAnsi="Times New Roman"/>
          <w:sz w:val="28"/>
          <w:szCs w:val="28"/>
          <w:vertAlign w:val="superscript"/>
          <w:lang w:eastAsia="ru-RU"/>
        </w:rPr>
        <w:footnoteReference w:id="47"/>
      </w:r>
      <w:r>
        <w:rPr>
          <w:rFonts w:ascii="Times New Roman" w:hAnsi="Times New Roman"/>
          <w:sz w:val="28"/>
          <w:szCs w:val="28"/>
          <w:lang w:eastAsia="ru-RU"/>
        </w:rPr>
        <w:t>.</w:t>
      </w:r>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Мировоззрение, безусловно, понятие из этого ряда. Легко заметить, что выработка мировоззрения журналиста может быть описана с помощью всех этих понятий. Метафорично эта ситуация сравнима с бусами, где разноцве</w:t>
      </w:r>
      <w:r>
        <w:rPr>
          <w:rFonts w:ascii="Times New Roman" w:hAnsi="Times New Roman"/>
          <w:sz w:val="28"/>
          <w:szCs w:val="28"/>
          <w:lang w:eastAsia="ru-RU"/>
        </w:rPr>
        <w:t>т</w:t>
      </w:r>
      <w:r>
        <w:rPr>
          <w:rFonts w:ascii="Times New Roman" w:hAnsi="Times New Roman"/>
          <w:sz w:val="28"/>
          <w:szCs w:val="28"/>
          <w:lang w:eastAsia="ru-RU"/>
        </w:rPr>
        <w:t>ные бисерины нанизаны на одну нить, а т. к. у них в данном случае одна функция – украшение – при внешнем многообразии их объединяет отверстие, в которое «входит» человек в мире, в обществе, он же – субъект мирово</w:t>
      </w:r>
      <w:r>
        <w:rPr>
          <w:rFonts w:ascii="Times New Roman" w:hAnsi="Times New Roman"/>
          <w:sz w:val="28"/>
          <w:szCs w:val="28"/>
          <w:lang w:eastAsia="ru-RU"/>
        </w:rPr>
        <w:t>з</w:t>
      </w:r>
      <w:r>
        <w:rPr>
          <w:rFonts w:ascii="Times New Roman" w:hAnsi="Times New Roman"/>
          <w:sz w:val="28"/>
          <w:szCs w:val="28"/>
          <w:lang w:eastAsia="ru-RU"/>
        </w:rPr>
        <w:lastRenderedPageBreak/>
        <w:t>зренческого конфликта. Осознанное комбинирование познавательных во</w:t>
      </w:r>
      <w:r>
        <w:rPr>
          <w:rFonts w:ascii="Times New Roman" w:hAnsi="Times New Roman"/>
          <w:sz w:val="28"/>
          <w:szCs w:val="28"/>
          <w:lang w:eastAsia="ru-RU"/>
        </w:rPr>
        <w:t>з</w:t>
      </w:r>
      <w:r>
        <w:rPr>
          <w:rFonts w:ascii="Times New Roman" w:hAnsi="Times New Roman"/>
          <w:sz w:val="28"/>
          <w:szCs w:val="28"/>
          <w:lang w:eastAsia="ru-RU"/>
        </w:rPr>
        <w:t>можностей разных типов теоретизирования, в данном случае структурализма и функционализма, позволит журналисту разобраться, где разные слова употребляются в строгих значениях, выражая разные стороны сущности предмета, а где за ними скрывается манипуляция.</w:t>
      </w:r>
    </w:p>
    <w:p w:rsidR="008E421F" w:rsidRDefault="008E421F" w:rsidP="001D6391">
      <w:pPr>
        <w:widowControl w:val="0"/>
        <w:spacing w:after="0" w:line="360" w:lineRule="auto"/>
        <w:ind w:firstLine="709"/>
        <w:jc w:val="both"/>
        <w:rPr>
          <w:rFonts w:ascii="Times New Roman" w:hAnsi="Times New Roman"/>
          <w:sz w:val="28"/>
          <w:szCs w:val="28"/>
          <w:lang w:eastAsia="ru-RU"/>
        </w:rPr>
      </w:pPr>
    </w:p>
    <w:p w:rsidR="008E421F" w:rsidRDefault="008E421F" w:rsidP="001D6391">
      <w:pPr>
        <w:pStyle w:val="2"/>
        <w:keepNext w:val="0"/>
        <w:keepLines w:val="0"/>
        <w:widowControl w:val="0"/>
        <w:spacing w:before="0" w:line="360" w:lineRule="auto"/>
        <w:ind w:firstLine="709"/>
        <w:jc w:val="both"/>
        <w:rPr>
          <w:rFonts w:ascii="Times New Roman" w:hAnsi="Times New Roman"/>
          <w:sz w:val="28"/>
          <w:szCs w:val="28"/>
          <w:lang w:eastAsia="ru-RU"/>
        </w:rPr>
      </w:pPr>
      <w:bookmarkStart w:id="3" w:name="_Toc453194911"/>
      <w:r>
        <w:rPr>
          <w:rFonts w:ascii="Times New Roman" w:hAnsi="Times New Roman"/>
          <w:color w:val="auto"/>
          <w:sz w:val="28"/>
          <w:szCs w:val="28"/>
          <w:lang w:eastAsia="ru-RU"/>
        </w:rPr>
        <w:t>1.2. Мировоззренческий конфликт в отражении философии, науки и журналистики: почему история теорий?</w:t>
      </w:r>
      <w:bookmarkEnd w:id="3"/>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Общие условия функционирования такого рода понятий в советском обществе и науке определял мировоззренческий монизм, основанный на м</w:t>
      </w:r>
      <w:r>
        <w:rPr>
          <w:rFonts w:ascii="Times New Roman" w:hAnsi="Times New Roman"/>
          <w:sz w:val="28"/>
          <w:szCs w:val="28"/>
          <w:lang w:eastAsia="ru-RU"/>
        </w:rPr>
        <w:t>а</w:t>
      </w:r>
      <w:r>
        <w:rPr>
          <w:rFonts w:ascii="Times New Roman" w:hAnsi="Times New Roman"/>
          <w:sz w:val="28"/>
          <w:szCs w:val="28"/>
          <w:lang w:eastAsia="ru-RU"/>
        </w:rPr>
        <w:t>териализме и коллективизме, выраженный в диалектической формуле: «св</w:t>
      </w:r>
      <w:r>
        <w:rPr>
          <w:rFonts w:ascii="Times New Roman" w:hAnsi="Times New Roman"/>
          <w:sz w:val="28"/>
          <w:szCs w:val="28"/>
          <w:lang w:eastAsia="ru-RU"/>
        </w:rPr>
        <w:t>о</w:t>
      </w:r>
      <w:r>
        <w:rPr>
          <w:rFonts w:ascii="Times New Roman" w:hAnsi="Times New Roman"/>
          <w:sz w:val="28"/>
          <w:szCs w:val="28"/>
          <w:lang w:eastAsia="ru-RU"/>
        </w:rPr>
        <w:t>бодное развитие каждого является условием свободного развития всех»</w:t>
      </w:r>
      <w:r>
        <w:rPr>
          <w:rStyle w:val="a6"/>
          <w:sz w:val="28"/>
          <w:szCs w:val="28"/>
          <w:lang w:eastAsia="ru-RU"/>
        </w:rPr>
        <w:footnoteReference w:id="48"/>
      </w:r>
      <w:r>
        <w:rPr>
          <w:rFonts w:ascii="Times New Roman" w:hAnsi="Times New Roman"/>
          <w:sz w:val="28"/>
          <w:szCs w:val="28"/>
          <w:lang w:eastAsia="ru-RU"/>
        </w:rPr>
        <w:t>. На примере коллективизма можно показать различия между проявлениями м</w:t>
      </w:r>
      <w:r>
        <w:rPr>
          <w:rFonts w:ascii="Times New Roman" w:hAnsi="Times New Roman"/>
          <w:sz w:val="28"/>
          <w:szCs w:val="28"/>
          <w:lang w:eastAsia="ru-RU"/>
        </w:rPr>
        <w:t>и</w:t>
      </w:r>
      <w:r>
        <w:rPr>
          <w:rFonts w:ascii="Times New Roman" w:hAnsi="Times New Roman"/>
          <w:sz w:val="28"/>
          <w:szCs w:val="28"/>
          <w:lang w:eastAsia="ru-RU"/>
        </w:rPr>
        <w:t>ровоззренческого конфликта в философии, науке и журналистике.</w:t>
      </w:r>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Философский подход, по сути поясняя Маркса, под коллективизмом предполагал «отношения между обществом и личностью, при которых разв</w:t>
      </w:r>
      <w:r>
        <w:rPr>
          <w:rFonts w:ascii="Times New Roman" w:hAnsi="Times New Roman"/>
          <w:sz w:val="28"/>
          <w:szCs w:val="28"/>
          <w:lang w:eastAsia="ru-RU"/>
        </w:rPr>
        <w:t>и</w:t>
      </w:r>
      <w:r>
        <w:rPr>
          <w:rFonts w:ascii="Times New Roman" w:hAnsi="Times New Roman"/>
          <w:sz w:val="28"/>
          <w:szCs w:val="28"/>
          <w:lang w:eastAsia="ru-RU"/>
        </w:rPr>
        <w:t>тие общества в целом создает благоприятные условия для всестороннего ра</w:t>
      </w:r>
      <w:r>
        <w:rPr>
          <w:rFonts w:ascii="Times New Roman" w:hAnsi="Times New Roman"/>
          <w:sz w:val="28"/>
          <w:szCs w:val="28"/>
          <w:lang w:eastAsia="ru-RU"/>
        </w:rPr>
        <w:t>з</w:t>
      </w:r>
      <w:r>
        <w:rPr>
          <w:rFonts w:ascii="Times New Roman" w:hAnsi="Times New Roman"/>
          <w:sz w:val="28"/>
          <w:szCs w:val="28"/>
          <w:lang w:eastAsia="ru-RU"/>
        </w:rPr>
        <w:t>вития личности, а развитие последней есть условие прогресса всего общес</w:t>
      </w:r>
      <w:r>
        <w:rPr>
          <w:rFonts w:ascii="Times New Roman" w:hAnsi="Times New Roman"/>
          <w:sz w:val="28"/>
          <w:szCs w:val="28"/>
          <w:lang w:eastAsia="ru-RU"/>
        </w:rPr>
        <w:t>т</w:t>
      </w:r>
      <w:r>
        <w:rPr>
          <w:rFonts w:ascii="Times New Roman" w:hAnsi="Times New Roman"/>
          <w:sz w:val="28"/>
          <w:szCs w:val="28"/>
          <w:lang w:eastAsia="ru-RU"/>
        </w:rPr>
        <w:t>ва»</w:t>
      </w:r>
      <w:r>
        <w:rPr>
          <w:rStyle w:val="a6"/>
          <w:sz w:val="28"/>
          <w:szCs w:val="28"/>
          <w:lang w:eastAsia="ru-RU"/>
        </w:rPr>
        <w:footnoteReference w:id="49"/>
      </w:r>
      <w:r>
        <w:rPr>
          <w:rFonts w:ascii="Times New Roman" w:hAnsi="Times New Roman"/>
          <w:sz w:val="28"/>
          <w:szCs w:val="28"/>
          <w:lang w:eastAsia="ru-RU"/>
        </w:rPr>
        <w:t xml:space="preserve">. Здесь конфликта нет. </w:t>
      </w:r>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Конфликт появляется в науке, которая лежит ближе к практике. Не смотря на то, что коммунизм как построение всемирного государства труд</w:t>
      </w:r>
      <w:r>
        <w:rPr>
          <w:rFonts w:ascii="Times New Roman" w:hAnsi="Times New Roman"/>
          <w:sz w:val="28"/>
          <w:szCs w:val="28"/>
          <w:lang w:eastAsia="ru-RU"/>
        </w:rPr>
        <w:t>я</w:t>
      </w:r>
      <w:r>
        <w:rPr>
          <w:rFonts w:ascii="Times New Roman" w:hAnsi="Times New Roman"/>
          <w:sz w:val="28"/>
          <w:szCs w:val="28"/>
          <w:lang w:eastAsia="ru-RU"/>
        </w:rPr>
        <w:t>щихся не мог не ставить своей конечной целью общее развитие в противоп</w:t>
      </w:r>
      <w:r>
        <w:rPr>
          <w:rFonts w:ascii="Times New Roman" w:hAnsi="Times New Roman"/>
          <w:sz w:val="28"/>
          <w:szCs w:val="28"/>
          <w:lang w:eastAsia="ru-RU"/>
        </w:rPr>
        <w:t>о</w:t>
      </w:r>
      <w:r>
        <w:rPr>
          <w:rFonts w:ascii="Times New Roman" w:hAnsi="Times New Roman"/>
          <w:sz w:val="28"/>
          <w:szCs w:val="28"/>
          <w:lang w:eastAsia="ru-RU"/>
        </w:rPr>
        <w:t>ложность частному, индивидуальному, советская наука не утверждала по</w:t>
      </w:r>
      <w:r>
        <w:rPr>
          <w:rFonts w:ascii="Times New Roman" w:hAnsi="Times New Roman"/>
          <w:sz w:val="28"/>
          <w:szCs w:val="28"/>
          <w:lang w:eastAsia="ru-RU"/>
        </w:rPr>
        <w:t>д</w:t>
      </w:r>
      <w:r>
        <w:rPr>
          <w:rFonts w:ascii="Times New Roman" w:hAnsi="Times New Roman"/>
          <w:sz w:val="28"/>
          <w:szCs w:val="28"/>
          <w:lang w:eastAsia="ru-RU"/>
        </w:rPr>
        <w:t>чинение личности обществу, но «от практики» в советской науке отпечат</w:t>
      </w:r>
      <w:r>
        <w:rPr>
          <w:rFonts w:ascii="Times New Roman" w:hAnsi="Times New Roman"/>
          <w:sz w:val="28"/>
          <w:szCs w:val="28"/>
          <w:lang w:eastAsia="ru-RU"/>
        </w:rPr>
        <w:t>а</w:t>
      </w:r>
      <w:r>
        <w:rPr>
          <w:rFonts w:ascii="Times New Roman" w:hAnsi="Times New Roman"/>
          <w:sz w:val="28"/>
          <w:szCs w:val="28"/>
          <w:lang w:eastAsia="ru-RU"/>
        </w:rPr>
        <w:t>лось общее как причина и мерило индивидуального: «Действительная ли</w:t>
      </w:r>
      <w:r>
        <w:rPr>
          <w:rFonts w:ascii="Times New Roman" w:hAnsi="Times New Roman"/>
          <w:sz w:val="28"/>
          <w:szCs w:val="28"/>
          <w:lang w:eastAsia="ru-RU"/>
        </w:rPr>
        <w:t>ч</w:t>
      </w:r>
      <w:r>
        <w:rPr>
          <w:rFonts w:ascii="Times New Roman" w:hAnsi="Times New Roman"/>
          <w:sz w:val="28"/>
          <w:szCs w:val="28"/>
          <w:lang w:eastAsia="ru-RU"/>
        </w:rPr>
        <w:t>ность обнаруживает себя тогда и там, когда и где индивид в своих действиях и продукте своих действий вдруг производит результат, всех других индив</w:t>
      </w:r>
      <w:r>
        <w:rPr>
          <w:rFonts w:ascii="Times New Roman" w:hAnsi="Times New Roman"/>
          <w:sz w:val="28"/>
          <w:szCs w:val="28"/>
          <w:lang w:eastAsia="ru-RU"/>
        </w:rPr>
        <w:t>и</w:t>
      </w:r>
      <w:r>
        <w:rPr>
          <w:rFonts w:ascii="Times New Roman" w:hAnsi="Times New Roman"/>
          <w:sz w:val="28"/>
          <w:szCs w:val="28"/>
          <w:lang w:eastAsia="ru-RU"/>
        </w:rPr>
        <w:lastRenderedPageBreak/>
        <w:t>дов волнующий, всех других касающийся, всем другим понятный, короче – всеобщий результат, всеобщий эффект. Платон или Евклид, Ньютон или Спиноза, Бетховен или Наполеон, Робеспьер или Микеланджело, Черныше</w:t>
      </w:r>
      <w:r>
        <w:rPr>
          <w:rFonts w:ascii="Times New Roman" w:hAnsi="Times New Roman"/>
          <w:sz w:val="28"/>
          <w:szCs w:val="28"/>
          <w:lang w:eastAsia="ru-RU"/>
        </w:rPr>
        <w:t>в</w:t>
      </w:r>
      <w:r>
        <w:rPr>
          <w:rFonts w:ascii="Times New Roman" w:hAnsi="Times New Roman"/>
          <w:sz w:val="28"/>
          <w:szCs w:val="28"/>
          <w:lang w:eastAsia="ru-RU"/>
        </w:rPr>
        <w:t>ский или Толстой – это личности, которых ни с кем другим не спутаешь, в которых сконцентрировано, как в фокусе, социально значимое (то есть зн</w:t>
      </w:r>
      <w:r>
        <w:rPr>
          <w:rFonts w:ascii="Times New Roman" w:hAnsi="Times New Roman"/>
          <w:sz w:val="28"/>
          <w:szCs w:val="28"/>
          <w:lang w:eastAsia="ru-RU"/>
        </w:rPr>
        <w:t>а</w:t>
      </w:r>
      <w:r>
        <w:rPr>
          <w:rFonts w:ascii="Times New Roman" w:hAnsi="Times New Roman"/>
          <w:sz w:val="28"/>
          <w:szCs w:val="28"/>
          <w:lang w:eastAsia="ru-RU"/>
        </w:rPr>
        <w:t>чимое для других) дело их жизни, ломающее косные штампы, с которыми другие люди свыклись, несмотря на то что эти штампы уже устарели, стали тесны для новых, исподволь созревающих форм отношения человека к чел</w:t>
      </w:r>
      <w:r>
        <w:rPr>
          <w:rFonts w:ascii="Times New Roman" w:hAnsi="Times New Roman"/>
          <w:sz w:val="28"/>
          <w:szCs w:val="28"/>
          <w:lang w:eastAsia="ru-RU"/>
        </w:rPr>
        <w:t>о</w:t>
      </w:r>
      <w:r>
        <w:rPr>
          <w:rFonts w:ascii="Times New Roman" w:hAnsi="Times New Roman"/>
          <w:sz w:val="28"/>
          <w:szCs w:val="28"/>
          <w:lang w:eastAsia="ru-RU"/>
        </w:rPr>
        <w:t>веку»</w:t>
      </w:r>
      <w:r>
        <w:rPr>
          <w:rStyle w:val="a6"/>
          <w:sz w:val="28"/>
          <w:szCs w:val="28"/>
          <w:lang w:eastAsia="ru-RU"/>
        </w:rPr>
        <w:footnoteReference w:id="50"/>
      </w:r>
      <w:r>
        <w:rPr>
          <w:rFonts w:ascii="Times New Roman" w:hAnsi="Times New Roman"/>
          <w:sz w:val="28"/>
          <w:szCs w:val="28"/>
          <w:lang w:eastAsia="ru-RU"/>
        </w:rPr>
        <w:t>.</w:t>
      </w:r>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Из-за этой же связи с практикой возникал мировоззренческий ко</w:t>
      </w:r>
      <w:r>
        <w:rPr>
          <w:rFonts w:ascii="Times New Roman" w:hAnsi="Times New Roman"/>
          <w:sz w:val="28"/>
          <w:szCs w:val="28"/>
          <w:lang w:eastAsia="ru-RU"/>
        </w:rPr>
        <w:t>н</w:t>
      </w:r>
      <w:r>
        <w:rPr>
          <w:rFonts w:ascii="Times New Roman" w:hAnsi="Times New Roman"/>
          <w:sz w:val="28"/>
          <w:szCs w:val="28"/>
          <w:lang w:eastAsia="ru-RU"/>
        </w:rPr>
        <w:t>фликт между советской и буржуазной журналистской наукой. Например, американец Джон Меррилл (</w:t>
      </w:r>
      <w:r>
        <w:rPr>
          <w:rFonts w:ascii="Times New Roman" w:hAnsi="Times New Roman"/>
          <w:sz w:val="28"/>
          <w:szCs w:val="28"/>
          <w:lang w:val="en-US" w:eastAsia="ru-RU"/>
        </w:rPr>
        <w:t>J</w:t>
      </w:r>
      <w:r>
        <w:rPr>
          <w:rFonts w:ascii="Times New Roman" w:hAnsi="Times New Roman"/>
          <w:sz w:val="28"/>
          <w:szCs w:val="28"/>
          <w:lang w:eastAsia="ru-RU"/>
        </w:rPr>
        <w:t xml:space="preserve">. </w:t>
      </w:r>
      <w:r>
        <w:rPr>
          <w:rFonts w:ascii="Times New Roman" w:hAnsi="Times New Roman"/>
          <w:sz w:val="28"/>
          <w:szCs w:val="28"/>
          <w:lang w:val="en-US" w:eastAsia="ru-RU"/>
        </w:rPr>
        <w:t>C</w:t>
      </w:r>
      <w:r>
        <w:rPr>
          <w:rFonts w:ascii="Times New Roman" w:hAnsi="Times New Roman"/>
          <w:sz w:val="28"/>
          <w:szCs w:val="28"/>
          <w:lang w:eastAsia="ru-RU"/>
        </w:rPr>
        <w:t xml:space="preserve">. </w:t>
      </w:r>
      <w:r>
        <w:rPr>
          <w:rFonts w:ascii="Times New Roman" w:hAnsi="Times New Roman"/>
          <w:sz w:val="28"/>
          <w:szCs w:val="28"/>
          <w:lang w:val="en-US" w:eastAsia="ru-RU"/>
        </w:rPr>
        <w:t>Merrill</w:t>
      </w:r>
      <w:r>
        <w:rPr>
          <w:rFonts w:ascii="Times New Roman" w:hAnsi="Times New Roman"/>
          <w:sz w:val="28"/>
          <w:szCs w:val="28"/>
          <w:lang w:eastAsia="ru-RU"/>
        </w:rPr>
        <w:t>), в те же 1970-е годы отрицал соц</w:t>
      </w:r>
      <w:r>
        <w:rPr>
          <w:rFonts w:ascii="Times New Roman" w:hAnsi="Times New Roman"/>
          <w:sz w:val="28"/>
          <w:szCs w:val="28"/>
          <w:lang w:eastAsia="ru-RU"/>
        </w:rPr>
        <w:t>и</w:t>
      </w:r>
      <w:r>
        <w:rPr>
          <w:rFonts w:ascii="Times New Roman" w:hAnsi="Times New Roman"/>
          <w:sz w:val="28"/>
          <w:szCs w:val="28"/>
          <w:lang w:eastAsia="ru-RU"/>
        </w:rPr>
        <w:t>альную ответственность журналиста и утверждал, что отстаивание журнал</w:t>
      </w:r>
      <w:r>
        <w:rPr>
          <w:rFonts w:ascii="Times New Roman" w:hAnsi="Times New Roman"/>
          <w:sz w:val="28"/>
          <w:szCs w:val="28"/>
          <w:lang w:eastAsia="ru-RU"/>
        </w:rPr>
        <w:t>и</w:t>
      </w:r>
      <w:r>
        <w:rPr>
          <w:rFonts w:ascii="Times New Roman" w:hAnsi="Times New Roman"/>
          <w:sz w:val="28"/>
          <w:szCs w:val="28"/>
          <w:lang w:eastAsia="ru-RU"/>
        </w:rPr>
        <w:t>стом правды должно быть основано на личностном «императиве свободы», внутреннем моральном долженствовании, «под которым подразумевается мировоззренческая, философская определенность»</w:t>
      </w:r>
      <w:r>
        <w:rPr>
          <w:rStyle w:val="a6"/>
          <w:sz w:val="28"/>
          <w:szCs w:val="28"/>
          <w:lang w:eastAsia="ru-RU"/>
        </w:rPr>
        <w:footnoteReference w:id="51"/>
      </w:r>
      <w:r>
        <w:rPr>
          <w:rFonts w:ascii="Times New Roman" w:hAnsi="Times New Roman"/>
          <w:sz w:val="28"/>
          <w:szCs w:val="28"/>
          <w:lang w:eastAsia="ru-RU"/>
        </w:rPr>
        <w:t>. Но с точки зрения ф</w:t>
      </w:r>
      <w:r>
        <w:rPr>
          <w:rFonts w:ascii="Times New Roman" w:hAnsi="Times New Roman"/>
          <w:sz w:val="28"/>
          <w:szCs w:val="28"/>
          <w:lang w:eastAsia="ru-RU"/>
        </w:rPr>
        <w:t>и</w:t>
      </w:r>
      <w:r>
        <w:rPr>
          <w:rFonts w:ascii="Times New Roman" w:hAnsi="Times New Roman"/>
          <w:sz w:val="28"/>
          <w:szCs w:val="28"/>
          <w:lang w:eastAsia="ru-RU"/>
        </w:rPr>
        <w:t>лософии, кажущийся конфликт этих позиций несущественен, ведь от пер</w:t>
      </w:r>
      <w:r>
        <w:rPr>
          <w:rFonts w:ascii="Times New Roman" w:hAnsi="Times New Roman"/>
          <w:sz w:val="28"/>
          <w:szCs w:val="28"/>
          <w:lang w:eastAsia="ru-RU"/>
        </w:rPr>
        <w:t>е</w:t>
      </w:r>
      <w:r>
        <w:rPr>
          <w:rFonts w:ascii="Times New Roman" w:hAnsi="Times New Roman"/>
          <w:sz w:val="28"/>
          <w:szCs w:val="28"/>
          <w:lang w:eastAsia="ru-RU"/>
        </w:rPr>
        <w:t>становки слов в сочетании «Общество – Человек» не меняется взаимооб</w:t>
      </w:r>
      <w:r>
        <w:rPr>
          <w:rFonts w:ascii="Times New Roman" w:hAnsi="Times New Roman"/>
          <w:sz w:val="28"/>
          <w:szCs w:val="28"/>
          <w:lang w:eastAsia="ru-RU"/>
        </w:rPr>
        <w:t>у</w:t>
      </w:r>
      <w:r>
        <w:rPr>
          <w:rFonts w:ascii="Times New Roman" w:hAnsi="Times New Roman"/>
          <w:sz w:val="28"/>
          <w:szCs w:val="28"/>
          <w:lang w:eastAsia="ru-RU"/>
        </w:rPr>
        <w:t>словленность понятий, проявляющаяся в потребности в социальном служ</w:t>
      </w:r>
      <w:r>
        <w:rPr>
          <w:rFonts w:ascii="Times New Roman" w:hAnsi="Times New Roman"/>
          <w:sz w:val="28"/>
          <w:szCs w:val="28"/>
          <w:lang w:eastAsia="ru-RU"/>
        </w:rPr>
        <w:t>е</w:t>
      </w:r>
      <w:r>
        <w:rPr>
          <w:rFonts w:ascii="Times New Roman" w:hAnsi="Times New Roman"/>
          <w:sz w:val="28"/>
          <w:szCs w:val="28"/>
          <w:lang w:eastAsia="ru-RU"/>
        </w:rPr>
        <w:t>нии, в правде журналиста, только выраженной по-разному в разных общес</w:t>
      </w:r>
      <w:r>
        <w:rPr>
          <w:rFonts w:ascii="Times New Roman" w:hAnsi="Times New Roman"/>
          <w:sz w:val="28"/>
          <w:szCs w:val="28"/>
          <w:lang w:eastAsia="ru-RU"/>
        </w:rPr>
        <w:t>т</w:t>
      </w:r>
      <w:r>
        <w:rPr>
          <w:rFonts w:ascii="Times New Roman" w:hAnsi="Times New Roman"/>
          <w:sz w:val="28"/>
          <w:szCs w:val="28"/>
          <w:lang w:eastAsia="ru-RU"/>
        </w:rPr>
        <w:t>вах. Таким образом, наука отличается от философии точкой отсчета и н</w:t>
      </w:r>
      <w:r>
        <w:rPr>
          <w:rFonts w:ascii="Times New Roman" w:hAnsi="Times New Roman"/>
          <w:sz w:val="28"/>
          <w:szCs w:val="28"/>
          <w:lang w:eastAsia="ru-RU"/>
        </w:rPr>
        <w:t>а</w:t>
      </w:r>
      <w:r>
        <w:rPr>
          <w:rFonts w:ascii="Times New Roman" w:hAnsi="Times New Roman"/>
          <w:sz w:val="28"/>
          <w:szCs w:val="28"/>
          <w:lang w:eastAsia="ru-RU"/>
        </w:rPr>
        <w:t>правлением развертывания мировоззренческого конфликта.</w:t>
      </w:r>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Журналистика, в силу ее сущностной близости к практике, обращается к общей сути еще реже, в соответствии с «жизнеподобием» (термин С. Г. Корконосенко). В соответствии с тем, что Маркс называл недостатками, вытекающими из самой сущности народной прессы, с которыми «надо м</w:t>
      </w:r>
      <w:r>
        <w:rPr>
          <w:rFonts w:ascii="Times New Roman" w:hAnsi="Times New Roman"/>
          <w:sz w:val="28"/>
          <w:szCs w:val="28"/>
          <w:lang w:eastAsia="ru-RU"/>
        </w:rPr>
        <w:t>и</w:t>
      </w:r>
      <w:r>
        <w:rPr>
          <w:rFonts w:ascii="Times New Roman" w:hAnsi="Times New Roman"/>
          <w:sz w:val="28"/>
          <w:szCs w:val="28"/>
          <w:lang w:eastAsia="ru-RU"/>
        </w:rPr>
        <w:lastRenderedPageBreak/>
        <w:t>риться как с болезнями роста, если только вообще люди готовы мириться с самим этим ростом»: «Пресса является и должна являться не чем иным, как громким “выражением повседневных мыслей и чувств народа, действительно думающего по-народному, — выражением, подчас, правда, страстным, пр</w:t>
      </w:r>
      <w:r>
        <w:rPr>
          <w:rFonts w:ascii="Times New Roman" w:hAnsi="Times New Roman"/>
          <w:sz w:val="28"/>
          <w:szCs w:val="28"/>
          <w:lang w:eastAsia="ru-RU"/>
        </w:rPr>
        <w:t>е</w:t>
      </w:r>
      <w:r>
        <w:rPr>
          <w:rFonts w:ascii="Times New Roman" w:hAnsi="Times New Roman"/>
          <w:sz w:val="28"/>
          <w:szCs w:val="28"/>
          <w:lang w:eastAsia="ru-RU"/>
        </w:rPr>
        <w:t>увеличенным и ошибочным” &lt;…&gt; То ошибочное, что заключается сегодня в сообщаемых ею фактах или высказываемых ею суждениях, завтра будет ею же самой опровергнуто. Она воплощает в себе ту «самобытную», в насто</w:t>
      </w:r>
      <w:r>
        <w:rPr>
          <w:rFonts w:ascii="Times New Roman" w:hAnsi="Times New Roman"/>
          <w:sz w:val="28"/>
          <w:szCs w:val="28"/>
          <w:lang w:eastAsia="ru-RU"/>
        </w:rPr>
        <w:t>я</w:t>
      </w:r>
      <w:r>
        <w:rPr>
          <w:rFonts w:ascii="Times New Roman" w:hAnsi="Times New Roman"/>
          <w:sz w:val="28"/>
          <w:szCs w:val="28"/>
          <w:lang w:eastAsia="ru-RU"/>
        </w:rPr>
        <w:t>щем смысле этого слова, политику, которую в иных случаях так любят пр</w:t>
      </w:r>
      <w:r>
        <w:rPr>
          <w:rFonts w:ascii="Times New Roman" w:hAnsi="Times New Roman"/>
          <w:sz w:val="28"/>
          <w:szCs w:val="28"/>
          <w:lang w:eastAsia="ru-RU"/>
        </w:rPr>
        <w:t>о</w:t>
      </w:r>
      <w:r>
        <w:rPr>
          <w:rFonts w:ascii="Times New Roman" w:hAnsi="Times New Roman"/>
          <w:sz w:val="28"/>
          <w:szCs w:val="28"/>
          <w:lang w:eastAsia="ru-RU"/>
        </w:rPr>
        <w:t>тивники прессы»</w:t>
      </w:r>
      <w:r>
        <w:rPr>
          <w:rStyle w:val="a6"/>
          <w:sz w:val="28"/>
          <w:szCs w:val="28"/>
          <w:lang w:eastAsia="ru-RU"/>
        </w:rPr>
        <w:footnoteReference w:id="52"/>
      </w:r>
      <w:r>
        <w:rPr>
          <w:rFonts w:ascii="Times New Roman" w:hAnsi="Times New Roman"/>
          <w:sz w:val="28"/>
          <w:szCs w:val="28"/>
          <w:lang w:eastAsia="ru-RU"/>
        </w:rPr>
        <w:t xml:space="preserve">. </w:t>
      </w:r>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О том же писали русские исследователи прессы в </w:t>
      </w:r>
      <w:r>
        <w:rPr>
          <w:rFonts w:ascii="Times New Roman" w:hAnsi="Times New Roman"/>
          <w:sz w:val="28"/>
          <w:szCs w:val="28"/>
          <w:lang w:val="en-US" w:eastAsia="ru-RU"/>
        </w:rPr>
        <w:t>XIX</w:t>
      </w:r>
      <w:r>
        <w:rPr>
          <w:rFonts w:ascii="Times New Roman" w:hAnsi="Times New Roman"/>
          <w:sz w:val="28"/>
          <w:szCs w:val="28"/>
          <w:lang w:eastAsia="ru-RU"/>
        </w:rPr>
        <w:t xml:space="preserve"> веке, причем противоположного марксизму, либерально-демократического и либерально-консервативного направления. В. В. Берви-Флеровский обосновывал и о</w:t>
      </w:r>
      <w:r>
        <w:rPr>
          <w:rFonts w:ascii="Times New Roman" w:hAnsi="Times New Roman"/>
          <w:sz w:val="28"/>
          <w:szCs w:val="28"/>
          <w:lang w:eastAsia="ru-RU"/>
        </w:rPr>
        <w:t>т</w:t>
      </w:r>
      <w:r>
        <w:rPr>
          <w:rFonts w:ascii="Times New Roman" w:hAnsi="Times New Roman"/>
          <w:sz w:val="28"/>
          <w:szCs w:val="28"/>
          <w:lang w:eastAsia="ru-RU"/>
        </w:rPr>
        <w:t>стаивал идею «народной прессы». По А. Д. Градовскому, печать по самому своему положению, не может иметь других радостей и горестей, кроме рад</w:t>
      </w:r>
      <w:r>
        <w:rPr>
          <w:rFonts w:ascii="Times New Roman" w:hAnsi="Times New Roman"/>
          <w:sz w:val="28"/>
          <w:szCs w:val="28"/>
          <w:lang w:eastAsia="ru-RU"/>
        </w:rPr>
        <w:t>о</w:t>
      </w:r>
      <w:r>
        <w:rPr>
          <w:rFonts w:ascii="Times New Roman" w:hAnsi="Times New Roman"/>
          <w:sz w:val="28"/>
          <w:szCs w:val="28"/>
          <w:lang w:eastAsia="ru-RU"/>
        </w:rPr>
        <w:t>сти и горя своей страны»</w:t>
      </w:r>
      <w:r>
        <w:rPr>
          <w:rStyle w:val="a6"/>
          <w:sz w:val="28"/>
          <w:szCs w:val="28"/>
          <w:lang w:eastAsia="ru-RU"/>
        </w:rPr>
        <w:footnoteReference w:id="53"/>
      </w:r>
      <w:r>
        <w:rPr>
          <w:rFonts w:ascii="Times New Roman" w:hAnsi="Times New Roman"/>
          <w:sz w:val="28"/>
          <w:szCs w:val="28"/>
          <w:lang w:eastAsia="ru-RU"/>
        </w:rPr>
        <w:t xml:space="preserve">. Именно отсюда отличающие журналистику от науки и философии неповторимые общественные функции, отдающие ей преимущество в ежедневном осмыслении социального опыта. </w:t>
      </w:r>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Метод описания всей этой иерархии в целом напоминает маятник, ф</w:t>
      </w:r>
      <w:r>
        <w:rPr>
          <w:rFonts w:ascii="Times New Roman" w:hAnsi="Times New Roman"/>
          <w:sz w:val="28"/>
          <w:szCs w:val="28"/>
          <w:lang w:eastAsia="ru-RU"/>
        </w:rPr>
        <w:t>и</w:t>
      </w:r>
      <w:r>
        <w:rPr>
          <w:rFonts w:ascii="Times New Roman" w:hAnsi="Times New Roman"/>
          <w:sz w:val="28"/>
          <w:szCs w:val="28"/>
          <w:lang w:eastAsia="ru-RU"/>
        </w:rPr>
        <w:t>лософская точка крепления которого остается почти неподвижной, научная середина колеблется под воздействием практики в ограниченных общими принципами научного познания пределах, а журналистский «низ» маятника, наиболее чувствителен к практике, считывает и передает импульс всей нити. С помощью этого метода, только с редукцией на один пункт, в свое время определялись уровни идеологической борьбы: «теоретические конфронт</w:t>
      </w:r>
      <w:r>
        <w:rPr>
          <w:rFonts w:ascii="Times New Roman" w:hAnsi="Times New Roman"/>
          <w:sz w:val="28"/>
          <w:szCs w:val="28"/>
          <w:lang w:eastAsia="ru-RU"/>
        </w:rPr>
        <w:t>а</w:t>
      </w:r>
      <w:r>
        <w:rPr>
          <w:rFonts w:ascii="Times New Roman" w:hAnsi="Times New Roman"/>
          <w:sz w:val="28"/>
          <w:szCs w:val="28"/>
          <w:lang w:eastAsia="ru-RU"/>
        </w:rPr>
        <w:t>ции, информирование и пропаганда образа жизни…»</w:t>
      </w:r>
      <w:r>
        <w:rPr>
          <w:rStyle w:val="a6"/>
          <w:sz w:val="28"/>
          <w:szCs w:val="28"/>
          <w:lang w:eastAsia="ru-RU"/>
        </w:rPr>
        <w:footnoteReference w:id="54"/>
      </w:r>
      <w:r>
        <w:rPr>
          <w:rFonts w:ascii="Times New Roman" w:hAnsi="Times New Roman"/>
          <w:sz w:val="28"/>
          <w:szCs w:val="28"/>
          <w:lang w:eastAsia="ru-RU"/>
        </w:rPr>
        <w:t>. Сейчас – определ</w:t>
      </w:r>
      <w:r>
        <w:rPr>
          <w:rFonts w:ascii="Times New Roman" w:hAnsi="Times New Roman"/>
          <w:sz w:val="28"/>
          <w:szCs w:val="28"/>
          <w:lang w:eastAsia="ru-RU"/>
        </w:rPr>
        <w:t>я</w:t>
      </w:r>
      <w:r>
        <w:rPr>
          <w:rFonts w:ascii="Times New Roman" w:hAnsi="Times New Roman"/>
          <w:sz w:val="28"/>
          <w:szCs w:val="28"/>
          <w:lang w:eastAsia="ru-RU"/>
        </w:rPr>
        <w:t xml:space="preserve">ются три слоя дискурса медиасферы: актуальный, историко-культурный и </w:t>
      </w:r>
      <w:r>
        <w:rPr>
          <w:rFonts w:ascii="Times New Roman" w:hAnsi="Times New Roman"/>
          <w:sz w:val="28"/>
          <w:szCs w:val="28"/>
          <w:lang w:eastAsia="ru-RU"/>
        </w:rPr>
        <w:lastRenderedPageBreak/>
        <w:t>гносеологический</w:t>
      </w:r>
      <w:r>
        <w:rPr>
          <w:rStyle w:val="a6"/>
          <w:sz w:val="28"/>
          <w:szCs w:val="28"/>
          <w:lang w:eastAsia="ru-RU"/>
        </w:rPr>
        <w:footnoteReference w:id="55"/>
      </w:r>
      <w:r>
        <w:rPr>
          <w:rFonts w:ascii="Times New Roman" w:hAnsi="Times New Roman"/>
          <w:sz w:val="28"/>
          <w:szCs w:val="28"/>
          <w:lang w:eastAsia="ru-RU"/>
        </w:rPr>
        <w:t xml:space="preserve"> и т. д. Проблема этого метода в том, что он объясняет только восходящие связи идей, но не противоположные, из-за которых во</w:t>
      </w:r>
      <w:r>
        <w:rPr>
          <w:rFonts w:ascii="Times New Roman" w:hAnsi="Times New Roman"/>
          <w:sz w:val="28"/>
          <w:szCs w:val="28"/>
          <w:lang w:eastAsia="ru-RU"/>
        </w:rPr>
        <w:t>з</w:t>
      </w:r>
      <w:r>
        <w:rPr>
          <w:rFonts w:ascii="Times New Roman" w:hAnsi="Times New Roman"/>
          <w:sz w:val="28"/>
          <w:szCs w:val="28"/>
          <w:lang w:eastAsia="ru-RU"/>
        </w:rPr>
        <w:t>можно «ошибочное» плутание журналистики среди предрассудков, вдали от уже открытой диалектической истины. Именно эти силы отражает понятие жизнеподобия журналистики.</w:t>
      </w:r>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Жизнеподобие журналистики ставит предельный мировоззренческий вопрос, касающийся не только роли журналистики в обществе, но и науки, и философии. С точки зрения философии, личность и общество диалектически едины, в этом смысле социальность индивида неминуемо коренится в общ</w:t>
      </w:r>
      <w:r>
        <w:rPr>
          <w:rFonts w:ascii="Times New Roman" w:hAnsi="Times New Roman"/>
          <w:sz w:val="28"/>
          <w:szCs w:val="28"/>
          <w:lang w:eastAsia="ru-RU"/>
        </w:rPr>
        <w:t>е</w:t>
      </w:r>
      <w:r>
        <w:rPr>
          <w:rFonts w:ascii="Times New Roman" w:hAnsi="Times New Roman"/>
          <w:sz w:val="28"/>
          <w:szCs w:val="28"/>
          <w:lang w:eastAsia="ru-RU"/>
        </w:rPr>
        <w:t xml:space="preserve">ственном устройстве жизни людей и при этом не важно, какое общество – вождистское, полицейское, демократическое, важно, что оно </w:t>
      </w:r>
      <w:r>
        <w:rPr>
          <w:rFonts w:ascii="Times New Roman" w:hAnsi="Times New Roman"/>
          <w:i/>
          <w:sz w:val="28"/>
          <w:szCs w:val="28"/>
          <w:lang w:eastAsia="ru-RU"/>
        </w:rPr>
        <w:t>общественное</w:t>
      </w:r>
      <w:r>
        <w:rPr>
          <w:rFonts w:ascii="Times New Roman" w:hAnsi="Times New Roman"/>
          <w:sz w:val="28"/>
          <w:szCs w:val="28"/>
          <w:lang w:eastAsia="ru-RU"/>
        </w:rPr>
        <w:t xml:space="preserve">. Но это единство не встречается в жизни как таковое, а только в конкретно-исторических проявлениях, отражающихся полнее в конфликте, нежели в единстве. </w:t>
      </w:r>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Исходя из этого, формирование мировоззрения философа, ученого или журналиста, представляет собой поиск золотой середины маятника: сора</w:t>
      </w:r>
      <w:r>
        <w:rPr>
          <w:rFonts w:ascii="Times New Roman" w:hAnsi="Times New Roman"/>
          <w:sz w:val="28"/>
          <w:szCs w:val="28"/>
          <w:lang w:eastAsia="ru-RU"/>
        </w:rPr>
        <w:t>з</w:t>
      </w:r>
      <w:r>
        <w:rPr>
          <w:rFonts w:ascii="Times New Roman" w:hAnsi="Times New Roman"/>
          <w:sz w:val="28"/>
          <w:szCs w:val="28"/>
          <w:lang w:eastAsia="ru-RU"/>
        </w:rPr>
        <w:t>мерной человеку комбинации общих знаний и опыта, представляющей собой ориентации и на общее, и на частное. Познание этой парной категории закр</w:t>
      </w:r>
      <w:r>
        <w:rPr>
          <w:rFonts w:ascii="Times New Roman" w:hAnsi="Times New Roman"/>
          <w:sz w:val="28"/>
          <w:szCs w:val="28"/>
          <w:lang w:eastAsia="ru-RU"/>
        </w:rPr>
        <w:t>е</w:t>
      </w:r>
      <w:r>
        <w:rPr>
          <w:rFonts w:ascii="Times New Roman" w:hAnsi="Times New Roman"/>
          <w:sz w:val="28"/>
          <w:szCs w:val="28"/>
          <w:lang w:eastAsia="ru-RU"/>
        </w:rPr>
        <w:t>пляется в социокультурной, в том числе в научной, традиции. Ее следует п</w:t>
      </w:r>
      <w:r>
        <w:rPr>
          <w:rFonts w:ascii="Times New Roman" w:hAnsi="Times New Roman"/>
          <w:sz w:val="28"/>
          <w:szCs w:val="28"/>
          <w:lang w:eastAsia="ru-RU"/>
        </w:rPr>
        <w:t>о</w:t>
      </w:r>
      <w:r>
        <w:rPr>
          <w:rFonts w:ascii="Times New Roman" w:hAnsi="Times New Roman"/>
          <w:sz w:val="28"/>
          <w:szCs w:val="28"/>
          <w:lang w:eastAsia="ru-RU"/>
        </w:rPr>
        <w:t>нимать не как схематичное упрощение действительности, а как необход</w:t>
      </w:r>
      <w:r>
        <w:rPr>
          <w:rFonts w:ascii="Times New Roman" w:hAnsi="Times New Roman"/>
          <w:sz w:val="28"/>
          <w:szCs w:val="28"/>
          <w:lang w:eastAsia="ru-RU"/>
        </w:rPr>
        <w:t>и</w:t>
      </w:r>
      <w:r>
        <w:rPr>
          <w:rFonts w:ascii="Times New Roman" w:hAnsi="Times New Roman"/>
          <w:sz w:val="28"/>
          <w:szCs w:val="28"/>
          <w:lang w:eastAsia="ru-RU"/>
        </w:rPr>
        <w:t>мость движения вверх-вниз по нити маятника, чтобы держа в уме ее всю, о</w:t>
      </w:r>
      <w:r>
        <w:rPr>
          <w:rFonts w:ascii="Times New Roman" w:hAnsi="Times New Roman"/>
          <w:sz w:val="28"/>
          <w:szCs w:val="28"/>
          <w:lang w:eastAsia="ru-RU"/>
        </w:rPr>
        <w:t>т</w:t>
      </w:r>
      <w:r>
        <w:rPr>
          <w:rFonts w:ascii="Times New Roman" w:hAnsi="Times New Roman"/>
          <w:sz w:val="28"/>
          <w:szCs w:val="28"/>
          <w:lang w:eastAsia="ru-RU"/>
        </w:rPr>
        <w:t>ражать явления такими, какими они мыслятся людьми. Жизнеподобие сп</w:t>
      </w:r>
      <w:r>
        <w:rPr>
          <w:rFonts w:ascii="Times New Roman" w:hAnsi="Times New Roman"/>
          <w:sz w:val="28"/>
          <w:szCs w:val="28"/>
          <w:lang w:eastAsia="ru-RU"/>
        </w:rPr>
        <w:t>о</w:t>
      </w:r>
      <w:r>
        <w:rPr>
          <w:rFonts w:ascii="Times New Roman" w:hAnsi="Times New Roman"/>
          <w:sz w:val="28"/>
          <w:szCs w:val="28"/>
          <w:lang w:eastAsia="ru-RU"/>
        </w:rPr>
        <w:t>собно прийти на смену советской партийности прессы и науки в качестве пункта отсчета на шкале от многообразия единичного к единству общего. В итоге, в модели мировоззренческого конфликта философия, наука и журн</w:t>
      </w:r>
      <w:r>
        <w:rPr>
          <w:rFonts w:ascii="Times New Roman" w:hAnsi="Times New Roman"/>
          <w:sz w:val="28"/>
          <w:szCs w:val="28"/>
          <w:lang w:eastAsia="ru-RU"/>
        </w:rPr>
        <w:t>а</w:t>
      </w:r>
      <w:r>
        <w:rPr>
          <w:rFonts w:ascii="Times New Roman" w:hAnsi="Times New Roman"/>
          <w:sz w:val="28"/>
          <w:szCs w:val="28"/>
          <w:lang w:eastAsia="ru-RU"/>
        </w:rPr>
        <w:t xml:space="preserve">листика могут быть представлены сферами самопознания общества со своим более или менее определенным местом на этой шкале. А если нормативным требованием ко всем им сделать познание хотя бы соседних элементов, то наука о журналистике выйдет средоточием как практического опыта, так и </w:t>
      </w:r>
      <w:r>
        <w:rPr>
          <w:rFonts w:ascii="Times New Roman" w:hAnsi="Times New Roman"/>
          <w:sz w:val="28"/>
          <w:szCs w:val="28"/>
          <w:lang w:eastAsia="ru-RU"/>
        </w:rPr>
        <w:lastRenderedPageBreak/>
        <w:t>философских разработок.</w:t>
      </w:r>
    </w:p>
    <w:p w:rsidR="008E421F" w:rsidRDefault="008E421F" w:rsidP="001D6391">
      <w:pPr>
        <w:widowControl w:val="0"/>
        <w:spacing w:after="0" w:line="360" w:lineRule="auto"/>
        <w:ind w:firstLine="709"/>
        <w:jc w:val="both"/>
        <w:rPr>
          <w:rFonts w:ascii="Times New Roman" w:hAnsi="Times New Roman"/>
          <w:sz w:val="28"/>
          <w:szCs w:val="28"/>
          <w:lang w:eastAsia="ru-RU"/>
        </w:rPr>
      </w:pPr>
    </w:p>
    <w:p w:rsidR="008E421F" w:rsidRDefault="008E421F" w:rsidP="001D6391">
      <w:pPr>
        <w:pStyle w:val="2"/>
        <w:keepNext w:val="0"/>
        <w:keepLines w:val="0"/>
        <w:widowControl w:val="0"/>
        <w:spacing w:before="0" w:line="360" w:lineRule="auto"/>
        <w:ind w:firstLine="709"/>
        <w:jc w:val="both"/>
        <w:rPr>
          <w:rFonts w:ascii="Times New Roman" w:hAnsi="Times New Roman"/>
          <w:color w:val="auto"/>
          <w:sz w:val="28"/>
          <w:szCs w:val="28"/>
          <w:lang w:eastAsia="ru-RU"/>
        </w:rPr>
      </w:pPr>
      <w:bookmarkStart w:id="4" w:name="_Toc453194912"/>
      <w:r>
        <w:rPr>
          <w:rFonts w:ascii="Times New Roman" w:hAnsi="Times New Roman"/>
          <w:color w:val="auto"/>
          <w:sz w:val="28"/>
          <w:szCs w:val="28"/>
          <w:lang w:eastAsia="ru-RU"/>
        </w:rPr>
        <w:t>1.3. Конфликт мировоззрений в истории теорий журналистики</w:t>
      </w:r>
      <w:bookmarkEnd w:id="4"/>
    </w:p>
    <w:p w:rsidR="008E421F" w:rsidRDefault="008E421F" w:rsidP="001D6391">
      <w:pPr>
        <w:widowControl w:val="0"/>
        <w:spacing w:after="0" w:line="360" w:lineRule="auto"/>
        <w:ind w:firstLine="709"/>
        <w:jc w:val="both"/>
        <w:rPr>
          <w:rFonts w:ascii="Times New Roman" w:hAnsi="Times New Roman"/>
          <w:sz w:val="28"/>
          <w:szCs w:val="28"/>
          <w:highlight w:val="yellow"/>
          <w:lang w:eastAsia="ru-RU"/>
        </w:rPr>
      </w:pPr>
      <w:r>
        <w:rPr>
          <w:rFonts w:ascii="Times New Roman" w:hAnsi="Times New Roman"/>
          <w:sz w:val="28"/>
          <w:szCs w:val="28"/>
          <w:lang w:eastAsia="ru-RU"/>
        </w:rPr>
        <w:t>Понятия динамичны, даже когда они точно определены. Как результат исторически развивающегося познания, понятия не окончательны, а находя</w:t>
      </w:r>
      <w:r>
        <w:rPr>
          <w:rFonts w:ascii="Times New Roman" w:hAnsi="Times New Roman"/>
          <w:sz w:val="28"/>
          <w:szCs w:val="28"/>
          <w:lang w:eastAsia="ru-RU"/>
        </w:rPr>
        <w:t>т</w:t>
      </w:r>
      <w:r>
        <w:rPr>
          <w:rFonts w:ascii="Times New Roman" w:hAnsi="Times New Roman"/>
          <w:sz w:val="28"/>
          <w:szCs w:val="28"/>
          <w:lang w:eastAsia="ru-RU"/>
        </w:rPr>
        <w:t>ся в развитии, изменении, прогрессируя в сторону более полного отражения действительности</w:t>
      </w:r>
      <w:r>
        <w:rPr>
          <w:rStyle w:val="a6"/>
          <w:sz w:val="28"/>
          <w:szCs w:val="28"/>
          <w:lang w:eastAsia="ru-RU"/>
        </w:rPr>
        <w:footnoteReference w:id="56"/>
      </w:r>
      <w:r>
        <w:rPr>
          <w:rFonts w:ascii="Times New Roman" w:hAnsi="Times New Roman"/>
          <w:sz w:val="28"/>
          <w:szCs w:val="28"/>
          <w:lang w:eastAsia="ru-RU"/>
        </w:rPr>
        <w:t>. Это, а также опыт современной журналистской науки, например, коллективное исследование «Теории журналистики в России. З</w:t>
      </w:r>
      <w:r>
        <w:rPr>
          <w:rFonts w:ascii="Times New Roman" w:hAnsi="Times New Roman"/>
          <w:sz w:val="28"/>
          <w:szCs w:val="28"/>
          <w:lang w:eastAsia="ru-RU"/>
        </w:rPr>
        <w:t>а</w:t>
      </w:r>
      <w:r>
        <w:rPr>
          <w:rFonts w:ascii="Times New Roman" w:hAnsi="Times New Roman"/>
          <w:sz w:val="28"/>
          <w:szCs w:val="28"/>
          <w:lang w:eastAsia="ru-RU"/>
        </w:rPr>
        <w:t>рождение и развитие»</w:t>
      </w:r>
      <w:r>
        <w:rPr>
          <w:rStyle w:val="a6"/>
          <w:sz w:val="28"/>
          <w:szCs w:val="28"/>
          <w:lang w:eastAsia="ru-RU"/>
        </w:rPr>
        <w:footnoteReference w:id="57"/>
      </w:r>
      <w:r>
        <w:rPr>
          <w:rFonts w:ascii="Times New Roman" w:hAnsi="Times New Roman"/>
          <w:sz w:val="28"/>
          <w:szCs w:val="28"/>
          <w:lang w:eastAsia="ru-RU"/>
        </w:rPr>
        <w:t>, выявляют потребность изучения конфликта мир</w:t>
      </w:r>
      <w:r>
        <w:rPr>
          <w:rFonts w:ascii="Times New Roman" w:hAnsi="Times New Roman"/>
          <w:sz w:val="28"/>
          <w:szCs w:val="28"/>
          <w:lang w:eastAsia="ru-RU"/>
        </w:rPr>
        <w:t>о</w:t>
      </w:r>
      <w:r>
        <w:rPr>
          <w:rFonts w:ascii="Times New Roman" w:hAnsi="Times New Roman"/>
          <w:sz w:val="28"/>
          <w:szCs w:val="28"/>
          <w:lang w:eastAsia="ru-RU"/>
        </w:rPr>
        <w:t>воззрений в динамике конкретного общества, в широком социальном и ист</w:t>
      </w:r>
      <w:r>
        <w:rPr>
          <w:rFonts w:ascii="Times New Roman" w:hAnsi="Times New Roman"/>
          <w:sz w:val="28"/>
          <w:szCs w:val="28"/>
          <w:lang w:eastAsia="ru-RU"/>
        </w:rPr>
        <w:t>о</w:t>
      </w:r>
      <w:r>
        <w:rPr>
          <w:rFonts w:ascii="Times New Roman" w:hAnsi="Times New Roman"/>
          <w:sz w:val="28"/>
          <w:szCs w:val="28"/>
          <w:lang w:eastAsia="ru-RU"/>
        </w:rPr>
        <w:t xml:space="preserve">рическом контексте. </w:t>
      </w:r>
    </w:p>
    <w:p w:rsidR="008E421F" w:rsidRDefault="008E421F" w:rsidP="001D6391">
      <w:pPr>
        <w:widowControl w:val="0"/>
        <w:tabs>
          <w:tab w:val="num" w:pos="720"/>
        </w:tabs>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Эта задача связана с выделением сущностных характеристик мирово</w:t>
      </w:r>
      <w:r>
        <w:rPr>
          <w:rFonts w:ascii="Times New Roman" w:hAnsi="Times New Roman"/>
          <w:sz w:val="28"/>
          <w:szCs w:val="28"/>
          <w:lang w:eastAsia="ru-RU"/>
        </w:rPr>
        <w:t>з</w:t>
      </w:r>
      <w:r>
        <w:rPr>
          <w:rFonts w:ascii="Times New Roman" w:hAnsi="Times New Roman"/>
          <w:sz w:val="28"/>
          <w:szCs w:val="28"/>
          <w:lang w:eastAsia="ru-RU"/>
        </w:rPr>
        <w:t>зренческого конфликта в журналистике именно в России. В этом контексте журналистику следует понимать шире редакционной практики, в историко-культурной перспективе, вбирающей пограничные и соседние интеллект</w:t>
      </w:r>
      <w:r>
        <w:rPr>
          <w:rFonts w:ascii="Times New Roman" w:hAnsi="Times New Roman"/>
          <w:sz w:val="28"/>
          <w:szCs w:val="28"/>
          <w:lang w:eastAsia="ru-RU"/>
        </w:rPr>
        <w:t>у</w:t>
      </w:r>
      <w:r>
        <w:rPr>
          <w:rFonts w:ascii="Times New Roman" w:hAnsi="Times New Roman"/>
          <w:sz w:val="28"/>
          <w:szCs w:val="28"/>
          <w:lang w:eastAsia="ru-RU"/>
        </w:rPr>
        <w:t>альные образования, которые сформировали индивидуальность российской журналистики.</w:t>
      </w:r>
    </w:p>
    <w:p w:rsidR="008E421F" w:rsidRDefault="008E421F" w:rsidP="001D6391">
      <w:pPr>
        <w:widowControl w:val="0"/>
        <w:tabs>
          <w:tab w:val="num" w:pos="720"/>
        </w:tabs>
        <w:spacing w:after="0" w:line="360" w:lineRule="auto"/>
        <w:ind w:firstLine="709"/>
        <w:jc w:val="both"/>
        <w:rPr>
          <w:rFonts w:ascii="Times New Roman" w:hAnsi="Times New Roman"/>
          <w:sz w:val="28"/>
          <w:szCs w:val="28"/>
        </w:rPr>
      </w:pPr>
      <w:r>
        <w:rPr>
          <w:rFonts w:ascii="Times New Roman" w:hAnsi="Times New Roman"/>
          <w:sz w:val="28"/>
          <w:szCs w:val="28"/>
          <w:lang w:eastAsia="ru-RU"/>
        </w:rPr>
        <w:t>Предлагаем использовать метод определения понятий, согласно кот</w:t>
      </w:r>
      <w:r>
        <w:rPr>
          <w:rFonts w:ascii="Times New Roman" w:hAnsi="Times New Roman"/>
          <w:sz w:val="28"/>
          <w:szCs w:val="28"/>
          <w:lang w:eastAsia="ru-RU"/>
        </w:rPr>
        <w:t>о</w:t>
      </w:r>
      <w:r>
        <w:rPr>
          <w:rFonts w:ascii="Times New Roman" w:hAnsi="Times New Roman"/>
          <w:sz w:val="28"/>
          <w:szCs w:val="28"/>
          <w:lang w:eastAsia="ru-RU"/>
        </w:rPr>
        <w:t>рому следует «вести речь о включенности специалиста в обширное пр</w:t>
      </w:r>
      <w:r>
        <w:rPr>
          <w:rFonts w:ascii="Times New Roman" w:hAnsi="Times New Roman"/>
          <w:sz w:val="28"/>
          <w:szCs w:val="28"/>
          <w:lang w:eastAsia="ru-RU"/>
        </w:rPr>
        <w:t>о</w:t>
      </w:r>
      <w:r>
        <w:rPr>
          <w:rFonts w:ascii="Times New Roman" w:hAnsi="Times New Roman"/>
          <w:sz w:val="28"/>
          <w:szCs w:val="28"/>
          <w:lang w:eastAsia="ru-RU"/>
        </w:rPr>
        <w:t>странство знаний о журналистике, профессиональных понятий и терминов, опыта функционирования СМИ; все элементы в этом пространстве так или иначе взаимосвязаны между собой, в том числе на уровне ассоциаций и мы</w:t>
      </w:r>
      <w:r>
        <w:rPr>
          <w:rFonts w:ascii="Times New Roman" w:hAnsi="Times New Roman"/>
          <w:sz w:val="28"/>
          <w:szCs w:val="28"/>
          <w:lang w:eastAsia="ru-RU"/>
        </w:rPr>
        <w:t>с</w:t>
      </w:r>
      <w:r>
        <w:rPr>
          <w:rFonts w:ascii="Times New Roman" w:hAnsi="Times New Roman"/>
          <w:sz w:val="28"/>
          <w:szCs w:val="28"/>
          <w:lang w:eastAsia="ru-RU"/>
        </w:rPr>
        <w:t>лительных рефлексов. Значит, верное определение в снятом виде воспрои</w:t>
      </w:r>
      <w:r>
        <w:rPr>
          <w:rFonts w:ascii="Times New Roman" w:hAnsi="Times New Roman"/>
          <w:sz w:val="28"/>
          <w:szCs w:val="28"/>
          <w:lang w:eastAsia="ru-RU"/>
        </w:rPr>
        <w:t>з</w:t>
      </w:r>
      <w:r>
        <w:rPr>
          <w:rFonts w:ascii="Times New Roman" w:hAnsi="Times New Roman"/>
          <w:sz w:val="28"/>
          <w:szCs w:val="28"/>
          <w:lang w:eastAsia="ru-RU"/>
        </w:rPr>
        <w:t xml:space="preserve">водит не только непосредственно сам объект, но и длинную цепь ассоциаций с множеством других явлений и предметов, которые “родственны” данному </w:t>
      </w:r>
      <w:r>
        <w:rPr>
          <w:rFonts w:ascii="Times New Roman" w:hAnsi="Times New Roman"/>
          <w:sz w:val="28"/>
          <w:szCs w:val="28"/>
          <w:lang w:eastAsia="ru-RU"/>
        </w:rPr>
        <w:lastRenderedPageBreak/>
        <w:t>объекту»</w:t>
      </w:r>
      <w:r>
        <w:rPr>
          <w:rFonts w:ascii="Times New Roman" w:hAnsi="Times New Roman"/>
          <w:sz w:val="28"/>
          <w:szCs w:val="28"/>
          <w:vertAlign w:val="superscript"/>
          <w:lang w:eastAsia="ru-RU"/>
        </w:rPr>
        <w:footnoteReference w:id="58"/>
      </w:r>
      <w:r>
        <w:rPr>
          <w:rFonts w:ascii="Times New Roman" w:hAnsi="Times New Roman"/>
          <w:sz w:val="28"/>
          <w:szCs w:val="28"/>
          <w:lang w:eastAsia="ru-RU"/>
        </w:rPr>
        <w:t xml:space="preserve">. И ориентироваться на </w:t>
      </w:r>
      <w:r>
        <w:rPr>
          <w:rFonts w:ascii="Times New Roman" w:hAnsi="Times New Roman"/>
          <w:sz w:val="28"/>
          <w:szCs w:val="28"/>
        </w:rPr>
        <w:t>принцип историзма, в соответствии с кот</w:t>
      </w:r>
      <w:r>
        <w:rPr>
          <w:rFonts w:ascii="Times New Roman" w:hAnsi="Times New Roman"/>
          <w:sz w:val="28"/>
          <w:szCs w:val="28"/>
        </w:rPr>
        <w:t>о</w:t>
      </w:r>
      <w:r>
        <w:rPr>
          <w:rFonts w:ascii="Times New Roman" w:hAnsi="Times New Roman"/>
          <w:sz w:val="28"/>
          <w:szCs w:val="28"/>
        </w:rPr>
        <w:t>рым вещи и явления познаются «в их становлении и развитии, в органич</w:t>
      </w:r>
      <w:r>
        <w:rPr>
          <w:rFonts w:ascii="Times New Roman" w:hAnsi="Times New Roman"/>
          <w:sz w:val="28"/>
          <w:szCs w:val="28"/>
        </w:rPr>
        <w:t>е</w:t>
      </w:r>
      <w:r>
        <w:rPr>
          <w:rFonts w:ascii="Times New Roman" w:hAnsi="Times New Roman"/>
          <w:sz w:val="28"/>
          <w:szCs w:val="28"/>
        </w:rPr>
        <w:t>ской связи с порождающими их условиями», выявляется необратимый и пр</w:t>
      </w:r>
      <w:r>
        <w:rPr>
          <w:rFonts w:ascii="Times New Roman" w:hAnsi="Times New Roman"/>
          <w:sz w:val="28"/>
          <w:szCs w:val="28"/>
        </w:rPr>
        <w:t>е</w:t>
      </w:r>
      <w:r>
        <w:rPr>
          <w:rFonts w:ascii="Times New Roman" w:hAnsi="Times New Roman"/>
          <w:sz w:val="28"/>
          <w:szCs w:val="28"/>
        </w:rPr>
        <w:t>емственный характер их изменений, фиксируются не любые изменения, а те, которые выражают специфические свойства и связи явлений, определяющие их сущность, своеобразие</w:t>
      </w:r>
      <w:r>
        <w:rPr>
          <w:rStyle w:val="a6"/>
          <w:sz w:val="28"/>
          <w:szCs w:val="28"/>
        </w:rPr>
        <w:footnoteReference w:id="59"/>
      </w:r>
      <w:r>
        <w:rPr>
          <w:rFonts w:ascii="Times New Roman" w:hAnsi="Times New Roman"/>
          <w:sz w:val="28"/>
          <w:szCs w:val="28"/>
        </w:rPr>
        <w:t>. Говоря словами историка, познается «естестве</w:t>
      </w:r>
      <w:r>
        <w:rPr>
          <w:rFonts w:ascii="Times New Roman" w:hAnsi="Times New Roman"/>
          <w:sz w:val="28"/>
          <w:szCs w:val="28"/>
        </w:rPr>
        <w:t>н</w:t>
      </w:r>
      <w:r>
        <w:rPr>
          <w:rFonts w:ascii="Times New Roman" w:hAnsi="Times New Roman"/>
          <w:sz w:val="28"/>
          <w:szCs w:val="28"/>
        </w:rPr>
        <w:t>ное развитие общества из самого себя»</w:t>
      </w:r>
      <w:r>
        <w:rPr>
          <w:rStyle w:val="a6"/>
          <w:sz w:val="28"/>
          <w:szCs w:val="28"/>
        </w:rPr>
        <w:footnoteReference w:id="60"/>
      </w:r>
      <w:r>
        <w:rPr>
          <w:rFonts w:ascii="Times New Roman" w:hAnsi="Times New Roman"/>
          <w:sz w:val="28"/>
          <w:szCs w:val="28"/>
        </w:rPr>
        <w:t xml:space="preserve">. </w:t>
      </w:r>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rPr>
        <w:t>С этих методологических позиций</w:t>
      </w:r>
      <w:r>
        <w:rPr>
          <w:rFonts w:ascii="Times New Roman" w:hAnsi="Times New Roman"/>
          <w:sz w:val="28"/>
          <w:szCs w:val="28"/>
          <w:lang w:eastAsia="ru-RU"/>
        </w:rPr>
        <w:t xml:space="preserve"> рассмотрим специфику мировоззр</w:t>
      </w:r>
      <w:r>
        <w:rPr>
          <w:rFonts w:ascii="Times New Roman" w:hAnsi="Times New Roman"/>
          <w:sz w:val="28"/>
          <w:szCs w:val="28"/>
          <w:lang w:eastAsia="ru-RU"/>
        </w:rPr>
        <w:t>е</w:t>
      </w:r>
      <w:r>
        <w:rPr>
          <w:rFonts w:ascii="Times New Roman" w:hAnsi="Times New Roman"/>
          <w:sz w:val="28"/>
          <w:szCs w:val="28"/>
          <w:lang w:eastAsia="ru-RU"/>
        </w:rPr>
        <w:t>ния и близких к нему понятий в исторических изменениях мировоззрения эпохи: в советской теории журналистики; науке времен кардинальных общ</w:t>
      </w:r>
      <w:r>
        <w:rPr>
          <w:rFonts w:ascii="Times New Roman" w:hAnsi="Times New Roman"/>
          <w:sz w:val="28"/>
          <w:szCs w:val="28"/>
          <w:lang w:eastAsia="ru-RU"/>
        </w:rPr>
        <w:t>е</w:t>
      </w:r>
      <w:r>
        <w:rPr>
          <w:rFonts w:ascii="Times New Roman" w:hAnsi="Times New Roman"/>
          <w:sz w:val="28"/>
          <w:szCs w:val="28"/>
          <w:lang w:eastAsia="ru-RU"/>
        </w:rPr>
        <w:t>ственных трансформаций 1990-х – начала 2000-х; и науке 2000-х – начала 2010-х годов, периода общественно-политической стабилизации, названного западными исследователями становлением пост-пост-советской России. Т</w:t>
      </w:r>
      <w:r>
        <w:rPr>
          <w:rFonts w:ascii="Times New Roman" w:hAnsi="Times New Roman"/>
          <w:sz w:val="28"/>
          <w:szCs w:val="28"/>
          <w:lang w:eastAsia="ru-RU"/>
        </w:rPr>
        <w:t>а</w:t>
      </w:r>
      <w:r>
        <w:rPr>
          <w:rFonts w:ascii="Times New Roman" w:hAnsi="Times New Roman"/>
          <w:sz w:val="28"/>
          <w:szCs w:val="28"/>
          <w:lang w:eastAsia="ru-RU"/>
        </w:rPr>
        <w:t>ково отрицание отрицания, обосновывающее новые витки общественного развития: взаимное проникновение полярных противоположностей и пр</w:t>
      </w:r>
      <w:r>
        <w:rPr>
          <w:rFonts w:ascii="Times New Roman" w:hAnsi="Times New Roman"/>
          <w:sz w:val="28"/>
          <w:szCs w:val="28"/>
          <w:lang w:eastAsia="ru-RU"/>
        </w:rPr>
        <w:t>е</w:t>
      </w:r>
      <w:r>
        <w:rPr>
          <w:rFonts w:ascii="Times New Roman" w:hAnsi="Times New Roman"/>
          <w:sz w:val="28"/>
          <w:szCs w:val="28"/>
          <w:lang w:eastAsia="ru-RU"/>
        </w:rPr>
        <w:t>вращение их друг в друга, когда они доведены до крайности, определяет сп</w:t>
      </w:r>
      <w:r>
        <w:rPr>
          <w:rFonts w:ascii="Times New Roman" w:hAnsi="Times New Roman"/>
          <w:sz w:val="28"/>
          <w:szCs w:val="28"/>
          <w:lang w:eastAsia="ru-RU"/>
        </w:rPr>
        <w:t>и</w:t>
      </w:r>
      <w:r>
        <w:rPr>
          <w:rFonts w:ascii="Times New Roman" w:hAnsi="Times New Roman"/>
          <w:sz w:val="28"/>
          <w:szCs w:val="28"/>
          <w:lang w:eastAsia="ru-RU"/>
        </w:rPr>
        <w:t>ральную форму развития</w:t>
      </w:r>
      <w:r>
        <w:rPr>
          <w:rStyle w:val="a6"/>
          <w:sz w:val="28"/>
          <w:szCs w:val="28"/>
          <w:lang w:eastAsia="ru-RU"/>
        </w:rPr>
        <w:footnoteReference w:id="61"/>
      </w:r>
      <w:r>
        <w:rPr>
          <w:rFonts w:ascii="Times New Roman" w:hAnsi="Times New Roman"/>
          <w:sz w:val="28"/>
          <w:szCs w:val="28"/>
          <w:lang w:eastAsia="ru-RU"/>
        </w:rPr>
        <w:t>. За эти десятилетия мировоззренческий вопрос отношения к загранице и, в первую очередь, к Западу, получил противоп</w:t>
      </w:r>
      <w:r>
        <w:rPr>
          <w:rFonts w:ascii="Times New Roman" w:hAnsi="Times New Roman"/>
          <w:sz w:val="28"/>
          <w:szCs w:val="28"/>
          <w:lang w:eastAsia="ru-RU"/>
        </w:rPr>
        <w:t>о</w:t>
      </w:r>
      <w:r>
        <w:rPr>
          <w:rFonts w:ascii="Times New Roman" w:hAnsi="Times New Roman"/>
          <w:sz w:val="28"/>
          <w:szCs w:val="28"/>
          <w:lang w:eastAsia="ru-RU"/>
        </w:rPr>
        <w:t>ложные ответы – от осуждения западного, капиталистического общества к противоположному – отрицанию собственной особенности, и опять к сам</w:t>
      </w:r>
      <w:r>
        <w:rPr>
          <w:rFonts w:ascii="Times New Roman" w:hAnsi="Times New Roman"/>
          <w:sz w:val="28"/>
          <w:szCs w:val="28"/>
          <w:lang w:eastAsia="ru-RU"/>
        </w:rPr>
        <w:t>о</w:t>
      </w:r>
      <w:r>
        <w:rPr>
          <w:rFonts w:ascii="Times New Roman" w:hAnsi="Times New Roman"/>
          <w:sz w:val="28"/>
          <w:szCs w:val="28"/>
          <w:lang w:eastAsia="ru-RU"/>
        </w:rPr>
        <w:t>бытности, что идет до сих пор и ведет, нужно надеяться, к синтезу разноро</w:t>
      </w:r>
      <w:r>
        <w:rPr>
          <w:rFonts w:ascii="Times New Roman" w:hAnsi="Times New Roman"/>
          <w:sz w:val="28"/>
          <w:szCs w:val="28"/>
          <w:lang w:eastAsia="ru-RU"/>
        </w:rPr>
        <w:t>д</w:t>
      </w:r>
      <w:r>
        <w:rPr>
          <w:rFonts w:ascii="Times New Roman" w:hAnsi="Times New Roman"/>
          <w:sz w:val="28"/>
          <w:szCs w:val="28"/>
          <w:lang w:eastAsia="ru-RU"/>
        </w:rPr>
        <w:t>ного общественно-политического опыта.</w:t>
      </w:r>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Исследуя историю теорий, отражающих конфликт мировоззрений в обществе и журналистике, постараемся обнаружить связь явлений науки, в</w:t>
      </w:r>
      <w:r>
        <w:rPr>
          <w:rFonts w:ascii="Times New Roman" w:hAnsi="Times New Roman"/>
          <w:sz w:val="28"/>
          <w:szCs w:val="28"/>
          <w:lang w:eastAsia="ru-RU"/>
        </w:rPr>
        <w:t>ы</w:t>
      </w:r>
      <w:r>
        <w:rPr>
          <w:rFonts w:ascii="Times New Roman" w:hAnsi="Times New Roman"/>
          <w:sz w:val="28"/>
          <w:szCs w:val="28"/>
          <w:lang w:eastAsia="ru-RU"/>
        </w:rPr>
        <w:t>званных напрямую конфликтом мировоззрений в обществе и, соответстве</w:t>
      </w:r>
      <w:r>
        <w:rPr>
          <w:rFonts w:ascii="Times New Roman" w:hAnsi="Times New Roman"/>
          <w:sz w:val="28"/>
          <w:szCs w:val="28"/>
          <w:lang w:eastAsia="ru-RU"/>
        </w:rPr>
        <w:t>н</w:t>
      </w:r>
      <w:r>
        <w:rPr>
          <w:rFonts w:ascii="Times New Roman" w:hAnsi="Times New Roman"/>
          <w:sz w:val="28"/>
          <w:szCs w:val="28"/>
          <w:lang w:eastAsia="ru-RU"/>
        </w:rPr>
        <w:t>но, ориентированных на практику, с явлениями внутринаучного, теоретич</w:t>
      </w:r>
      <w:r>
        <w:rPr>
          <w:rFonts w:ascii="Times New Roman" w:hAnsi="Times New Roman"/>
          <w:sz w:val="28"/>
          <w:szCs w:val="28"/>
          <w:lang w:eastAsia="ru-RU"/>
        </w:rPr>
        <w:t>е</w:t>
      </w:r>
      <w:r>
        <w:rPr>
          <w:rFonts w:ascii="Times New Roman" w:hAnsi="Times New Roman"/>
          <w:sz w:val="28"/>
          <w:szCs w:val="28"/>
          <w:lang w:eastAsia="ru-RU"/>
        </w:rPr>
        <w:lastRenderedPageBreak/>
        <w:t>ского круга, которые, на первый взгляд, не имеют прямого отношения к ко</w:t>
      </w:r>
      <w:r>
        <w:rPr>
          <w:rFonts w:ascii="Times New Roman" w:hAnsi="Times New Roman"/>
          <w:sz w:val="28"/>
          <w:szCs w:val="28"/>
          <w:lang w:eastAsia="ru-RU"/>
        </w:rPr>
        <w:t>н</w:t>
      </w:r>
      <w:r>
        <w:rPr>
          <w:rFonts w:ascii="Times New Roman" w:hAnsi="Times New Roman"/>
          <w:sz w:val="28"/>
          <w:szCs w:val="28"/>
          <w:lang w:eastAsia="ru-RU"/>
        </w:rPr>
        <w:t>фликту мировоззрений в обществе и журналистской практике, но на самом деле являются его глубинными подводными течениями.</w:t>
      </w:r>
    </w:p>
    <w:p w:rsidR="008E421F" w:rsidRDefault="008E421F" w:rsidP="001D6391">
      <w:pPr>
        <w:widowControl w:val="0"/>
        <w:spacing w:after="0" w:line="360" w:lineRule="auto"/>
        <w:ind w:firstLine="709"/>
        <w:jc w:val="both"/>
        <w:rPr>
          <w:rFonts w:ascii="Times New Roman" w:hAnsi="Times New Roman"/>
          <w:sz w:val="28"/>
          <w:szCs w:val="28"/>
          <w:lang w:eastAsia="ru-RU"/>
        </w:rPr>
      </w:pPr>
    </w:p>
    <w:p w:rsidR="008E421F" w:rsidRDefault="008E421F" w:rsidP="001D6391">
      <w:pPr>
        <w:pStyle w:val="3"/>
        <w:keepNext w:val="0"/>
        <w:keepLines w:val="0"/>
        <w:widowControl w:val="0"/>
        <w:spacing w:before="0" w:line="360" w:lineRule="auto"/>
        <w:ind w:firstLine="709"/>
        <w:jc w:val="both"/>
        <w:rPr>
          <w:rFonts w:ascii="Times New Roman" w:hAnsi="Times New Roman"/>
          <w:color w:val="auto"/>
          <w:sz w:val="28"/>
          <w:szCs w:val="28"/>
          <w:lang w:eastAsia="ru-RU"/>
        </w:rPr>
      </w:pPr>
      <w:bookmarkStart w:id="5" w:name="_Toc453194913"/>
      <w:r>
        <w:rPr>
          <w:rFonts w:ascii="Times New Roman" w:hAnsi="Times New Roman"/>
          <w:color w:val="auto"/>
          <w:sz w:val="28"/>
          <w:szCs w:val="28"/>
          <w:lang w:eastAsia="ru-RU"/>
        </w:rPr>
        <w:t>1.3.1. Общественное сознание, мировоззрение и позиция журнал</w:t>
      </w:r>
      <w:r>
        <w:rPr>
          <w:rFonts w:ascii="Times New Roman" w:hAnsi="Times New Roman"/>
          <w:color w:val="auto"/>
          <w:sz w:val="28"/>
          <w:szCs w:val="28"/>
          <w:lang w:eastAsia="ru-RU"/>
        </w:rPr>
        <w:t>и</w:t>
      </w:r>
      <w:r>
        <w:rPr>
          <w:rFonts w:ascii="Times New Roman" w:hAnsi="Times New Roman"/>
          <w:color w:val="auto"/>
          <w:sz w:val="28"/>
          <w:szCs w:val="28"/>
          <w:lang w:eastAsia="ru-RU"/>
        </w:rPr>
        <w:t>ста в советской теории журналистики</w:t>
      </w:r>
      <w:bookmarkEnd w:id="5"/>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В советской теории журналистики среди многих способностей и свойств личности именно мировоззрению принадлежала важнейшая роль, определяющая содержание и своеобразие творческого процесса</w:t>
      </w:r>
      <w:r>
        <w:rPr>
          <w:rStyle w:val="a6"/>
          <w:sz w:val="28"/>
          <w:szCs w:val="28"/>
          <w:lang w:eastAsia="ru-RU"/>
        </w:rPr>
        <w:footnoteReference w:id="62"/>
      </w:r>
      <w:r>
        <w:rPr>
          <w:rFonts w:ascii="Times New Roman" w:hAnsi="Times New Roman"/>
          <w:sz w:val="28"/>
          <w:szCs w:val="28"/>
          <w:lang w:eastAsia="ru-RU"/>
        </w:rPr>
        <w:t xml:space="preserve">. </w:t>
      </w:r>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rPr>
        <w:t>В условиях материалистического мировоззренческого монизма, пр</w:t>
      </w:r>
      <w:r>
        <w:rPr>
          <w:rFonts w:ascii="Times New Roman" w:hAnsi="Times New Roman"/>
          <w:sz w:val="28"/>
          <w:szCs w:val="28"/>
        </w:rPr>
        <w:t>и</w:t>
      </w:r>
      <w:r>
        <w:rPr>
          <w:rFonts w:ascii="Times New Roman" w:hAnsi="Times New Roman"/>
          <w:sz w:val="28"/>
          <w:szCs w:val="28"/>
        </w:rPr>
        <w:t>знающего единство мира</w:t>
      </w:r>
      <w:r>
        <w:rPr>
          <w:rStyle w:val="a6"/>
          <w:sz w:val="28"/>
          <w:szCs w:val="28"/>
        </w:rPr>
        <w:footnoteReference w:id="63"/>
      </w:r>
      <w:r>
        <w:rPr>
          <w:rFonts w:ascii="Times New Roman" w:hAnsi="Times New Roman"/>
          <w:sz w:val="28"/>
          <w:szCs w:val="28"/>
        </w:rPr>
        <w:t xml:space="preserve"> и обращенного к обществу как субъекту и цели развития, в советском обществе, объявленном бесклассовым, чаще говор</w:t>
      </w:r>
      <w:r>
        <w:rPr>
          <w:rFonts w:ascii="Times New Roman" w:hAnsi="Times New Roman"/>
          <w:sz w:val="28"/>
          <w:szCs w:val="28"/>
        </w:rPr>
        <w:t>и</w:t>
      </w:r>
      <w:r>
        <w:rPr>
          <w:rFonts w:ascii="Times New Roman" w:hAnsi="Times New Roman"/>
          <w:sz w:val="28"/>
          <w:szCs w:val="28"/>
        </w:rPr>
        <w:t xml:space="preserve">лось о мировоззренческом единомыслии, чем о конфликте мировоззрений. </w:t>
      </w:r>
      <w:r w:rsidR="00DF27A2" w:rsidRPr="00DF27A2">
        <w:rPr>
          <w:rFonts w:ascii="Times New Roman" w:hAnsi="Times New Roman"/>
          <w:sz w:val="28"/>
          <w:szCs w:val="28"/>
        </w:rPr>
        <w:t>Однако в самой журналистике именно о конфликте мировоззрений говор</w:t>
      </w:r>
      <w:r w:rsidR="00DF27A2" w:rsidRPr="00DF27A2">
        <w:rPr>
          <w:rFonts w:ascii="Times New Roman" w:hAnsi="Times New Roman"/>
          <w:sz w:val="28"/>
          <w:szCs w:val="28"/>
        </w:rPr>
        <w:t>и</w:t>
      </w:r>
      <w:r w:rsidR="00DF27A2" w:rsidRPr="00DF27A2">
        <w:rPr>
          <w:rFonts w:ascii="Times New Roman" w:hAnsi="Times New Roman"/>
          <w:sz w:val="28"/>
          <w:szCs w:val="28"/>
        </w:rPr>
        <w:t>лось нередко, при этом очень весомо. Как пример: очерк Анатолия Аграно</w:t>
      </w:r>
      <w:r w:rsidR="00DF27A2" w:rsidRPr="00DF27A2">
        <w:rPr>
          <w:rFonts w:ascii="Times New Roman" w:hAnsi="Times New Roman"/>
          <w:sz w:val="28"/>
          <w:szCs w:val="28"/>
        </w:rPr>
        <w:t>в</w:t>
      </w:r>
      <w:r w:rsidR="00DF27A2" w:rsidRPr="00DF27A2">
        <w:rPr>
          <w:rFonts w:ascii="Times New Roman" w:hAnsi="Times New Roman"/>
          <w:sz w:val="28"/>
          <w:szCs w:val="28"/>
        </w:rPr>
        <w:t>ского «Столкновение»</w:t>
      </w:r>
      <w:r w:rsidR="00DF27A2">
        <w:rPr>
          <w:rStyle w:val="a6"/>
          <w:rFonts w:ascii="Times New Roman" w:hAnsi="Times New Roman"/>
          <w:sz w:val="28"/>
          <w:szCs w:val="28"/>
        </w:rPr>
        <w:footnoteReference w:id="64"/>
      </w:r>
      <w:r w:rsidR="00DF27A2" w:rsidRPr="00DF27A2">
        <w:rPr>
          <w:rFonts w:ascii="Times New Roman" w:hAnsi="Times New Roman"/>
          <w:sz w:val="28"/>
          <w:szCs w:val="28"/>
        </w:rPr>
        <w:t>.</w:t>
      </w:r>
      <w:r w:rsidR="00DF27A2">
        <w:rPr>
          <w:rFonts w:ascii="Times New Roman" w:hAnsi="Times New Roman"/>
          <w:sz w:val="28"/>
          <w:szCs w:val="28"/>
        </w:rPr>
        <w:t xml:space="preserve"> М</w:t>
      </w:r>
      <w:r>
        <w:rPr>
          <w:rFonts w:ascii="Times New Roman" w:hAnsi="Times New Roman"/>
          <w:sz w:val="28"/>
          <w:szCs w:val="28"/>
        </w:rPr>
        <w:t>ожно вывести</w:t>
      </w:r>
      <w:r>
        <w:rPr>
          <w:rFonts w:ascii="Times New Roman" w:hAnsi="Times New Roman"/>
          <w:sz w:val="28"/>
          <w:szCs w:val="28"/>
          <w:lang w:eastAsia="ru-RU"/>
        </w:rPr>
        <w:t>, что конфликт мировоззрений – разное понимание сущности и цели журналистского труда – определялся о</w:t>
      </w:r>
      <w:r>
        <w:rPr>
          <w:rFonts w:ascii="Times New Roman" w:hAnsi="Times New Roman"/>
          <w:sz w:val="28"/>
          <w:szCs w:val="28"/>
          <w:lang w:eastAsia="ru-RU"/>
        </w:rPr>
        <w:t>б</w:t>
      </w:r>
      <w:r>
        <w:rPr>
          <w:rFonts w:ascii="Times New Roman" w:hAnsi="Times New Roman"/>
          <w:sz w:val="28"/>
          <w:szCs w:val="28"/>
          <w:lang w:eastAsia="ru-RU"/>
        </w:rPr>
        <w:t>щественной сущностью, укоренялся в различиях в общественном сознании – разной для разных обществ совокупности «социально значимых идей пре</w:t>
      </w:r>
      <w:r>
        <w:rPr>
          <w:rFonts w:ascii="Times New Roman" w:hAnsi="Times New Roman"/>
          <w:sz w:val="28"/>
          <w:szCs w:val="28"/>
          <w:lang w:eastAsia="ru-RU"/>
        </w:rPr>
        <w:t>д</w:t>
      </w:r>
      <w:r>
        <w:rPr>
          <w:rFonts w:ascii="Times New Roman" w:hAnsi="Times New Roman"/>
          <w:sz w:val="28"/>
          <w:szCs w:val="28"/>
          <w:lang w:eastAsia="ru-RU"/>
        </w:rPr>
        <w:t>шествовавших поколений, материализованных в ценностях духовной культ</w:t>
      </w:r>
      <w:r>
        <w:rPr>
          <w:rFonts w:ascii="Times New Roman" w:hAnsi="Times New Roman"/>
          <w:sz w:val="28"/>
          <w:szCs w:val="28"/>
          <w:lang w:eastAsia="ru-RU"/>
        </w:rPr>
        <w:t>у</w:t>
      </w:r>
      <w:r>
        <w:rPr>
          <w:rFonts w:ascii="Times New Roman" w:hAnsi="Times New Roman"/>
          <w:sz w:val="28"/>
          <w:szCs w:val="28"/>
          <w:lang w:eastAsia="ru-RU"/>
        </w:rPr>
        <w:t>ры и всего многообразия индивидуального и надындивидуального созн</w:t>
      </w:r>
      <w:r>
        <w:rPr>
          <w:rFonts w:ascii="Times New Roman" w:hAnsi="Times New Roman"/>
          <w:sz w:val="28"/>
          <w:szCs w:val="28"/>
          <w:lang w:eastAsia="ru-RU"/>
        </w:rPr>
        <w:t>а</w:t>
      </w:r>
      <w:r>
        <w:rPr>
          <w:rFonts w:ascii="Times New Roman" w:hAnsi="Times New Roman"/>
          <w:sz w:val="28"/>
          <w:szCs w:val="28"/>
          <w:lang w:eastAsia="ru-RU"/>
        </w:rPr>
        <w:t>ния»</w:t>
      </w:r>
      <w:r>
        <w:rPr>
          <w:rFonts w:ascii="Times New Roman" w:hAnsi="Times New Roman"/>
          <w:sz w:val="28"/>
          <w:szCs w:val="28"/>
          <w:vertAlign w:val="superscript"/>
          <w:lang w:eastAsia="ru-RU"/>
        </w:rPr>
        <w:footnoteReference w:id="65"/>
      </w:r>
      <w:r>
        <w:rPr>
          <w:rFonts w:ascii="Times New Roman" w:hAnsi="Times New Roman"/>
          <w:sz w:val="28"/>
          <w:szCs w:val="28"/>
          <w:lang w:eastAsia="ru-RU"/>
        </w:rPr>
        <w:t xml:space="preserve">. </w:t>
      </w:r>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Мировоззрение как отражение общественного сознания обеспечивает творческую реорганизацию предшествующего опыта, создание новых ко</w:t>
      </w:r>
      <w:r>
        <w:rPr>
          <w:rFonts w:ascii="Times New Roman" w:hAnsi="Times New Roman"/>
          <w:sz w:val="28"/>
          <w:szCs w:val="28"/>
          <w:lang w:eastAsia="ru-RU"/>
        </w:rPr>
        <w:t>м</w:t>
      </w:r>
      <w:r>
        <w:rPr>
          <w:rFonts w:ascii="Times New Roman" w:hAnsi="Times New Roman"/>
          <w:sz w:val="28"/>
          <w:szCs w:val="28"/>
          <w:lang w:eastAsia="ru-RU"/>
        </w:rPr>
        <w:lastRenderedPageBreak/>
        <w:t>бинаций в журналистском творчестве и взаимопонимание с аудиторией. «Мировоззренческий подход определяет позицию журналиста»</w:t>
      </w:r>
      <w:r>
        <w:rPr>
          <w:rStyle w:val="a6"/>
          <w:sz w:val="28"/>
          <w:szCs w:val="28"/>
          <w:lang w:eastAsia="ru-RU"/>
        </w:rPr>
        <w:footnoteReference w:id="66"/>
      </w:r>
      <w:r>
        <w:rPr>
          <w:rFonts w:ascii="Times New Roman" w:hAnsi="Times New Roman"/>
          <w:sz w:val="28"/>
          <w:szCs w:val="28"/>
          <w:lang w:eastAsia="ru-RU"/>
        </w:rPr>
        <w:t>. Важно подчеркнуть, что мировоззрение определяет полное и плодотворное взаим</w:t>
      </w:r>
      <w:r>
        <w:rPr>
          <w:rFonts w:ascii="Times New Roman" w:hAnsi="Times New Roman"/>
          <w:sz w:val="28"/>
          <w:szCs w:val="28"/>
          <w:lang w:eastAsia="ru-RU"/>
        </w:rPr>
        <w:t>о</w:t>
      </w:r>
      <w:r>
        <w:rPr>
          <w:rFonts w:ascii="Times New Roman" w:hAnsi="Times New Roman"/>
          <w:sz w:val="28"/>
          <w:szCs w:val="28"/>
          <w:lang w:eastAsia="ru-RU"/>
        </w:rPr>
        <w:t>понимание журналиста с аудиторией, ведь ясное осознание людьми как чл</w:t>
      </w:r>
      <w:r>
        <w:rPr>
          <w:rFonts w:ascii="Times New Roman" w:hAnsi="Times New Roman"/>
          <w:sz w:val="28"/>
          <w:szCs w:val="28"/>
          <w:lang w:eastAsia="ru-RU"/>
        </w:rPr>
        <w:t>е</w:t>
      </w:r>
      <w:r>
        <w:rPr>
          <w:rFonts w:ascii="Times New Roman" w:hAnsi="Times New Roman"/>
          <w:sz w:val="28"/>
          <w:szCs w:val="28"/>
          <w:lang w:eastAsia="ru-RU"/>
        </w:rPr>
        <w:t>нами общества социальной характерности своей жизни и оценка перспектив сохранения или изменения жизни – дают «личности каждого человека ее ц</w:t>
      </w:r>
      <w:r>
        <w:rPr>
          <w:rFonts w:ascii="Times New Roman" w:hAnsi="Times New Roman"/>
          <w:sz w:val="28"/>
          <w:szCs w:val="28"/>
          <w:lang w:eastAsia="ru-RU"/>
        </w:rPr>
        <w:t>е</w:t>
      </w:r>
      <w:r>
        <w:rPr>
          <w:rFonts w:ascii="Times New Roman" w:hAnsi="Times New Roman"/>
          <w:sz w:val="28"/>
          <w:szCs w:val="28"/>
          <w:lang w:eastAsia="ru-RU"/>
        </w:rPr>
        <w:t>лостное общественное самоопределение и отсюда, еще шире, – ее целостное духовное самоопределение»</w:t>
      </w:r>
      <w:r>
        <w:rPr>
          <w:rStyle w:val="a6"/>
          <w:sz w:val="28"/>
          <w:szCs w:val="28"/>
          <w:lang w:eastAsia="ru-RU"/>
        </w:rPr>
        <w:footnoteReference w:id="67"/>
      </w:r>
      <w:r>
        <w:rPr>
          <w:rFonts w:ascii="Times New Roman" w:hAnsi="Times New Roman"/>
          <w:sz w:val="28"/>
          <w:szCs w:val="28"/>
          <w:lang w:eastAsia="ru-RU"/>
        </w:rPr>
        <w:t>. Коренящийся в общественном сознании ко</w:t>
      </w:r>
      <w:r>
        <w:rPr>
          <w:rFonts w:ascii="Times New Roman" w:hAnsi="Times New Roman"/>
          <w:sz w:val="28"/>
          <w:szCs w:val="28"/>
          <w:lang w:eastAsia="ru-RU"/>
        </w:rPr>
        <w:t>н</w:t>
      </w:r>
      <w:r>
        <w:rPr>
          <w:rFonts w:ascii="Times New Roman" w:hAnsi="Times New Roman"/>
          <w:sz w:val="28"/>
          <w:szCs w:val="28"/>
          <w:lang w:eastAsia="ru-RU"/>
        </w:rPr>
        <w:t>фликт мировоззрений проявляется в позициях журналистов и обращается о</w:t>
      </w:r>
      <w:r>
        <w:rPr>
          <w:rFonts w:ascii="Times New Roman" w:hAnsi="Times New Roman"/>
          <w:sz w:val="28"/>
          <w:szCs w:val="28"/>
          <w:lang w:eastAsia="ru-RU"/>
        </w:rPr>
        <w:t>б</w:t>
      </w:r>
      <w:r>
        <w:rPr>
          <w:rFonts w:ascii="Times New Roman" w:hAnsi="Times New Roman"/>
          <w:sz w:val="28"/>
          <w:szCs w:val="28"/>
          <w:lang w:eastAsia="ru-RU"/>
        </w:rPr>
        <w:t>ратно к обществу, к читателю.</w:t>
      </w:r>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rPr>
        <w:t>С учетом того, что понятие вводится путем определения отношения с другими, близкими к нему по смыслу, указания на ближайший род и отлич</w:t>
      </w:r>
      <w:r>
        <w:rPr>
          <w:rFonts w:ascii="Times New Roman" w:hAnsi="Times New Roman"/>
          <w:sz w:val="28"/>
          <w:szCs w:val="28"/>
        </w:rPr>
        <w:t>и</w:t>
      </w:r>
      <w:r>
        <w:rPr>
          <w:rFonts w:ascii="Times New Roman" w:hAnsi="Times New Roman"/>
          <w:sz w:val="28"/>
          <w:szCs w:val="28"/>
        </w:rPr>
        <w:t>тельный признак понятия</w:t>
      </w:r>
      <w:r>
        <w:rPr>
          <w:rStyle w:val="a6"/>
          <w:sz w:val="28"/>
          <w:szCs w:val="28"/>
        </w:rPr>
        <w:footnoteReference w:id="68"/>
      </w:r>
      <w:r>
        <w:rPr>
          <w:rFonts w:ascii="Times New Roman" w:hAnsi="Times New Roman"/>
          <w:sz w:val="28"/>
          <w:szCs w:val="28"/>
        </w:rPr>
        <w:t>, – с</w:t>
      </w:r>
      <w:r>
        <w:rPr>
          <w:rFonts w:ascii="Times New Roman" w:hAnsi="Times New Roman"/>
          <w:sz w:val="28"/>
          <w:szCs w:val="28"/>
          <w:lang w:eastAsia="ru-RU"/>
        </w:rPr>
        <w:t>амостоятельный статус мировоззрения в с</w:t>
      </w:r>
      <w:r>
        <w:rPr>
          <w:rFonts w:ascii="Times New Roman" w:hAnsi="Times New Roman"/>
          <w:sz w:val="28"/>
          <w:szCs w:val="28"/>
          <w:lang w:eastAsia="ru-RU"/>
        </w:rPr>
        <w:t>о</w:t>
      </w:r>
      <w:r>
        <w:rPr>
          <w:rFonts w:ascii="Times New Roman" w:hAnsi="Times New Roman"/>
          <w:sz w:val="28"/>
          <w:szCs w:val="28"/>
          <w:lang w:eastAsia="ru-RU"/>
        </w:rPr>
        <w:t>ветской теории журналистики определялся отделением от смежных понятий, и одновременным согласованием с ними в рамках общей методологии: тем крепче, чем чётче определены, содержательно насыщены и общедоступны соседние понятия и общая методология.</w:t>
      </w:r>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Определим соседние понятия и методологию. Личность понималась как социальный облик человека</w:t>
      </w:r>
      <w:r>
        <w:rPr>
          <w:rStyle w:val="a6"/>
          <w:sz w:val="28"/>
          <w:szCs w:val="28"/>
          <w:lang w:eastAsia="ru-RU"/>
        </w:rPr>
        <w:footnoteReference w:id="69"/>
      </w:r>
      <w:r>
        <w:rPr>
          <w:rFonts w:ascii="Times New Roman" w:hAnsi="Times New Roman"/>
          <w:sz w:val="28"/>
          <w:szCs w:val="28"/>
          <w:lang w:eastAsia="ru-RU"/>
        </w:rPr>
        <w:t xml:space="preserve"> или как устойчивая система социально-значимых черт, характеризующих индивида как члена общества</w:t>
      </w:r>
      <w:r>
        <w:rPr>
          <w:rFonts w:ascii="Times New Roman" w:hAnsi="Times New Roman"/>
          <w:sz w:val="28"/>
          <w:szCs w:val="28"/>
          <w:vertAlign w:val="superscript"/>
          <w:lang w:eastAsia="ru-RU"/>
        </w:rPr>
        <w:footnoteReference w:id="70"/>
      </w:r>
      <w:r>
        <w:rPr>
          <w:rFonts w:ascii="Times New Roman" w:hAnsi="Times New Roman"/>
          <w:sz w:val="28"/>
          <w:szCs w:val="28"/>
          <w:lang w:eastAsia="ru-RU"/>
        </w:rPr>
        <w:t>, а мирово</w:t>
      </w:r>
      <w:r>
        <w:rPr>
          <w:rFonts w:ascii="Times New Roman" w:hAnsi="Times New Roman"/>
          <w:sz w:val="28"/>
          <w:szCs w:val="28"/>
          <w:lang w:eastAsia="ru-RU"/>
        </w:rPr>
        <w:t>з</w:t>
      </w:r>
      <w:r>
        <w:rPr>
          <w:rFonts w:ascii="Times New Roman" w:hAnsi="Times New Roman"/>
          <w:sz w:val="28"/>
          <w:szCs w:val="28"/>
          <w:lang w:eastAsia="ru-RU"/>
        </w:rPr>
        <w:t>зрение выступало результатом трудовой и общественной деятельности, соц</w:t>
      </w:r>
      <w:r>
        <w:rPr>
          <w:rFonts w:ascii="Times New Roman" w:hAnsi="Times New Roman"/>
          <w:sz w:val="28"/>
          <w:szCs w:val="28"/>
          <w:lang w:eastAsia="ru-RU"/>
        </w:rPr>
        <w:t>и</w:t>
      </w:r>
      <w:r>
        <w:rPr>
          <w:rFonts w:ascii="Times New Roman" w:hAnsi="Times New Roman"/>
          <w:sz w:val="28"/>
          <w:szCs w:val="28"/>
          <w:lang w:eastAsia="ru-RU"/>
        </w:rPr>
        <w:t>ального и нравственного опыта человека</w:t>
      </w:r>
      <w:r>
        <w:rPr>
          <w:rStyle w:val="a6"/>
          <w:sz w:val="28"/>
          <w:szCs w:val="28"/>
          <w:lang w:eastAsia="ru-RU"/>
        </w:rPr>
        <w:footnoteReference w:id="71"/>
      </w:r>
      <w:r>
        <w:rPr>
          <w:rFonts w:ascii="Times New Roman" w:hAnsi="Times New Roman"/>
          <w:sz w:val="28"/>
          <w:szCs w:val="28"/>
          <w:lang w:eastAsia="ru-RU"/>
        </w:rPr>
        <w:t>. «Чем глубже и шире человек у</w:t>
      </w:r>
      <w:r>
        <w:rPr>
          <w:rFonts w:ascii="Times New Roman" w:hAnsi="Times New Roman"/>
          <w:sz w:val="28"/>
          <w:szCs w:val="28"/>
          <w:lang w:eastAsia="ru-RU"/>
        </w:rPr>
        <w:t>с</w:t>
      </w:r>
      <w:r>
        <w:rPr>
          <w:rFonts w:ascii="Times New Roman" w:hAnsi="Times New Roman"/>
          <w:sz w:val="28"/>
          <w:szCs w:val="28"/>
          <w:lang w:eastAsia="ru-RU"/>
        </w:rPr>
        <w:t>ваивает окружающий мир, тем ярче его личностные особенности, тем знач</w:t>
      </w:r>
      <w:r>
        <w:rPr>
          <w:rFonts w:ascii="Times New Roman" w:hAnsi="Times New Roman"/>
          <w:sz w:val="28"/>
          <w:szCs w:val="28"/>
          <w:lang w:eastAsia="ru-RU"/>
        </w:rPr>
        <w:t>и</w:t>
      </w:r>
      <w:r>
        <w:rPr>
          <w:rFonts w:ascii="Times New Roman" w:hAnsi="Times New Roman"/>
          <w:sz w:val="28"/>
          <w:szCs w:val="28"/>
          <w:lang w:eastAsia="ru-RU"/>
        </w:rPr>
        <w:t>тельнее сама личность. И наоборот, чем богаче, сложнее внутренний мир ч</w:t>
      </w:r>
      <w:r>
        <w:rPr>
          <w:rFonts w:ascii="Times New Roman" w:hAnsi="Times New Roman"/>
          <w:sz w:val="28"/>
          <w:szCs w:val="28"/>
          <w:lang w:eastAsia="ru-RU"/>
        </w:rPr>
        <w:t>е</w:t>
      </w:r>
      <w:r>
        <w:rPr>
          <w:rFonts w:ascii="Times New Roman" w:hAnsi="Times New Roman"/>
          <w:sz w:val="28"/>
          <w:szCs w:val="28"/>
          <w:lang w:eastAsia="ru-RU"/>
        </w:rPr>
        <w:t xml:space="preserve">ловека, тем глубже он выражает сущность общественных отношений; тем </w:t>
      </w:r>
      <w:r>
        <w:rPr>
          <w:rFonts w:ascii="Times New Roman" w:hAnsi="Times New Roman"/>
          <w:sz w:val="28"/>
          <w:szCs w:val="28"/>
          <w:lang w:eastAsia="ru-RU"/>
        </w:rPr>
        <w:lastRenderedPageBreak/>
        <w:t>сильнее его влияние на окружающих, тем значительнее его деятельность в</w:t>
      </w:r>
      <w:r>
        <w:rPr>
          <w:rFonts w:ascii="Times New Roman" w:hAnsi="Times New Roman"/>
          <w:sz w:val="28"/>
          <w:szCs w:val="28"/>
          <w:lang w:eastAsia="ru-RU"/>
        </w:rPr>
        <w:t>о</w:t>
      </w:r>
      <w:r>
        <w:rPr>
          <w:rFonts w:ascii="Times New Roman" w:hAnsi="Times New Roman"/>
          <w:sz w:val="28"/>
          <w:szCs w:val="28"/>
          <w:lang w:eastAsia="ru-RU"/>
        </w:rPr>
        <w:t>обще»</w:t>
      </w:r>
      <w:r>
        <w:rPr>
          <w:rFonts w:ascii="Times New Roman" w:hAnsi="Times New Roman"/>
          <w:sz w:val="28"/>
          <w:szCs w:val="28"/>
          <w:vertAlign w:val="superscript"/>
          <w:lang w:eastAsia="ru-RU"/>
        </w:rPr>
        <w:footnoteReference w:id="72"/>
      </w:r>
      <w:r>
        <w:rPr>
          <w:rFonts w:ascii="Times New Roman" w:hAnsi="Times New Roman"/>
          <w:sz w:val="28"/>
          <w:szCs w:val="28"/>
          <w:lang w:eastAsia="ru-RU"/>
        </w:rPr>
        <w:t>. Таким образом, содержательное обогащение мировоззрения журн</w:t>
      </w:r>
      <w:r>
        <w:rPr>
          <w:rFonts w:ascii="Times New Roman" w:hAnsi="Times New Roman"/>
          <w:sz w:val="28"/>
          <w:szCs w:val="28"/>
          <w:lang w:eastAsia="ru-RU"/>
        </w:rPr>
        <w:t>а</w:t>
      </w:r>
      <w:r>
        <w:rPr>
          <w:rFonts w:ascii="Times New Roman" w:hAnsi="Times New Roman"/>
          <w:sz w:val="28"/>
          <w:szCs w:val="28"/>
          <w:lang w:eastAsia="ru-RU"/>
        </w:rPr>
        <w:t>листа связывалось с пониманием и отражением общезначимого опыта</w:t>
      </w:r>
      <w:r>
        <w:rPr>
          <w:rStyle w:val="a6"/>
          <w:sz w:val="28"/>
          <w:szCs w:val="28"/>
          <w:lang w:eastAsia="ru-RU"/>
        </w:rPr>
        <w:footnoteReference w:id="73"/>
      </w:r>
      <w:r>
        <w:rPr>
          <w:rFonts w:ascii="Times New Roman" w:hAnsi="Times New Roman"/>
          <w:sz w:val="28"/>
          <w:szCs w:val="28"/>
          <w:lang w:eastAsia="ru-RU"/>
        </w:rPr>
        <w:t>.</w:t>
      </w:r>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Первичность общества в его материалистическом, конкретно историч</w:t>
      </w:r>
      <w:r>
        <w:rPr>
          <w:rFonts w:ascii="Times New Roman" w:hAnsi="Times New Roman"/>
          <w:sz w:val="28"/>
          <w:szCs w:val="28"/>
          <w:lang w:eastAsia="ru-RU"/>
        </w:rPr>
        <w:t>е</w:t>
      </w:r>
      <w:r>
        <w:rPr>
          <w:rFonts w:ascii="Times New Roman" w:hAnsi="Times New Roman"/>
          <w:sz w:val="28"/>
          <w:szCs w:val="28"/>
          <w:lang w:eastAsia="ru-RU"/>
        </w:rPr>
        <w:t xml:space="preserve">ском плане выводила на авансцену мировоззренческого конфликта </w:t>
      </w:r>
      <w:r>
        <w:rPr>
          <w:rFonts w:ascii="Times New Roman" w:hAnsi="Times New Roman"/>
          <w:i/>
          <w:sz w:val="28"/>
          <w:szCs w:val="28"/>
          <w:lang w:eastAsia="ru-RU"/>
        </w:rPr>
        <w:t>идеолог</w:t>
      </w:r>
      <w:r>
        <w:rPr>
          <w:rFonts w:ascii="Times New Roman" w:hAnsi="Times New Roman"/>
          <w:i/>
          <w:sz w:val="28"/>
          <w:szCs w:val="28"/>
          <w:lang w:eastAsia="ru-RU"/>
        </w:rPr>
        <w:t>и</w:t>
      </w:r>
      <w:r>
        <w:rPr>
          <w:rFonts w:ascii="Times New Roman" w:hAnsi="Times New Roman"/>
          <w:i/>
          <w:sz w:val="28"/>
          <w:szCs w:val="28"/>
          <w:lang w:eastAsia="ru-RU"/>
        </w:rPr>
        <w:t>ческие</w:t>
      </w:r>
      <w:r>
        <w:rPr>
          <w:rFonts w:ascii="Times New Roman" w:hAnsi="Times New Roman"/>
          <w:sz w:val="28"/>
          <w:szCs w:val="28"/>
          <w:lang w:eastAsia="ru-RU"/>
        </w:rPr>
        <w:t xml:space="preserve"> (выражающие интересы субъектов политики)</w:t>
      </w:r>
      <w:r>
        <w:rPr>
          <w:rFonts w:ascii="Times New Roman" w:hAnsi="Times New Roman"/>
          <w:sz w:val="28"/>
          <w:szCs w:val="28"/>
        </w:rPr>
        <w:t xml:space="preserve"> </w:t>
      </w:r>
      <w:r>
        <w:rPr>
          <w:rFonts w:ascii="Times New Roman" w:hAnsi="Times New Roman"/>
          <w:sz w:val="28"/>
          <w:szCs w:val="28"/>
          <w:lang w:eastAsia="ru-RU"/>
        </w:rPr>
        <w:t>и социально-философские аспекты общественного сознания. По словам Е. П. Прохорова, публицист всегда выступал как политик</w:t>
      </w:r>
      <w:r>
        <w:rPr>
          <w:rStyle w:val="a6"/>
          <w:sz w:val="28"/>
          <w:szCs w:val="28"/>
          <w:lang w:eastAsia="ru-RU"/>
        </w:rPr>
        <w:footnoteReference w:id="74"/>
      </w:r>
      <w:r>
        <w:rPr>
          <w:rFonts w:ascii="Times New Roman" w:hAnsi="Times New Roman"/>
          <w:sz w:val="28"/>
          <w:szCs w:val="28"/>
          <w:lang w:eastAsia="ru-RU"/>
        </w:rPr>
        <w:t>. Научный коммунизм, марксис</w:t>
      </w:r>
      <w:r>
        <w:rPr>
          <w:rFonts w:ascii="Times New Roman" w:hAnsi="Times New Roman"/>
          <w:sz w:val="28"/>
          <w:szCs w:val="28"/>
          <w:lang w:eastAsia="ru-RU"/>
        </w:rPr>
        <w:t>т</w:t>
      </w:r>
      <w:r>
        <w:rPr>
          <w:rFonts w:ascii="Times New Roman" w:hAnsi="Times New Roman"/>
          <w:sz w:val="28"/>
          <w:szCs w:val="28"/>
          <w:lang w:eastAsia="ru-RU"/>
        </w:rPr>
        <w:t>ская философия, выступали как «мировоззрение пролетариата»</w:t>
      </w:r>
      <w:r>
        <w:rPr>
          <w:rStyle w:val="a6"/>
          <w:sz w:val="28"/>
          <w:szCs w:val="28"/>
          <w:lang w:eastAsia="ru-RU"/>
        </w:rPr>
        <w:footnoteReference w:id="75"/>
      </w:r>
      <w:r>
        <w:rPr>
          <w:rFonts w:ascii="Times New Roman" w:hAnsi="Times New Roman"/>
          <w:sz w:val="28"/>
          <w:szCs w:val="28"/>
          <w:lang w:eastAsia="ru-RU"/>
        </w:rPr>
        <w:t>, затверже</w:t>
      </w:r>
      <w:r>
        <w:rPr>
          <w:rFonts w:ascii="Times New Roman" w:hAnsi="Times New Roman"/>
          <w:sz w:val="28"/>
          <w:szCs w:val="28"/>
          <w:lang w:eastAsia="ru-RU"/>
        </w:rPr>
        <w:t>н</w:t>
      </w:r>
      <w:r>
        <w:rPr>
          <w:rFonts w:ascii="Times New Roman" w:hAnsi="Times New Roman"/>
          <w:sz w:val="28"/>
          <w:szCs w:val="28"/>
          <w:lang w:eastAsia="ru-RU"/>
        </w:rPr>
        <w:t>ность этих конструкций, усиленная их синонимией, способствовала общ</w:t>
      </w:r>
      <w:r>
        <w:rPr>
          <w:rFonts w:ascii="Times New Roman" w:hAnsi="Times New Roman"/>
          <w:sz w:val="28"/>
          <w:szCs w:val="28"/>
          <w:lang w:eastAsia="ru-RU"/>
        </w:rPr>
        <w:t>е</w:t>
      </w:r>
      <w:r>
        <w:rPr>
          <w:rFonts w:ascii="Times New Roman" w:hAnsi="Times New Roman"/>
          <w:sz w:val="28"/>
          <w:szCs w:val="28"/>
          <w:lang w:eastAsia="ru-RU"/>
        </w:rPr>
        <w:t>употребительности понятия мировоззрение. «Ленин как однозначные ра</w:t>
      </w:r>
      <w:r>
        <w:rPr>
          <w:rFonts w:ascii="Times New Roman" w:hAnsi="Times New Roman"/>
          <w:sz w:val="28"/>
          <w:szCs w:val="28"/>
          <w:lang w:eastAsia="ru-RU"/>
        </w:rPr>
        <w:t>с</w:t>
      </w:r>
      <w:r>
        <w:rPr>
          <w:rFonts w:ascii="Times New Roman" w:hAnsi="Times New Roman"/>
          <w:sz w:val="28"/>
          <w:szCs w:val="28"/>
          <w:lang w:eastAsia="ru-RU"/>
        </w:rPr>
        <w:t>сматривал определения “идеология пролетариата”, “пролетарское мирово</w:t>
      </w:r>
      <w:r>
        <w:rPr>
          <w:rFonts w:ascii="Times New Roman" w:hAnsi="Times New Roman"/>
          <w:sz w:val="28"/>
          <w:szCs w:val="28"/>
          <w:lang w:eastAsia="ru-RU"/>
        </w:rPr>
        <w:t>з</w:t>
      </w:r>
      <w:r>
        <w:rPr>
          <w:rFonts w:ascii="Times New Roman" w:hAnsi="Times New Roman"/>
          <w:sz w:val="28"/>
          <w:szCs w:val="28"/>
          <w:lang w:eastAsia="ru-RU"/>
        </w:rPr>
        <w:t>зрение”, “коммунистическая наука”, – отмечал П. С. Гуревич. – Коммун</w:t>
      </w:r>
      <w:r>
        <w:rPr>
          <w:rFonts w:ascii="Times New Roman" w:hAnsi="Times New Roman"/>
          <w:sz w:val="28"/>
          <w:szCs w:val="28"/>
          <w:lang w:eastAsia="ru-RU"/>
        </w:rPr>
        <w:t>и</w:t>
      </w:r>
      <w:r>
        <w:rPr>
          <w:rFonts w:ascii="Times New Roman" w:hAnsi="Times New Roman"/>
          <w:sz w:val="28"/>
          <w:szCs w:val="28"/>
          <w:lang w:eastAsia="ru-RU"/>
        </w:rPr>
        <w:t>стическая идеология – это система идей, ценностей и идеалов, которая выр</w:t>
      </w:r>
      <w:r>
        <w:rPr>
          <w:rFonts w:ascii="Times New Roman" w:hAnsi="Times New Roman"/>
          <w:sz w:val="28"/>
          <w:szCs w:val="28"/>
          <w:lang w:eastAsia="ru-RU"/>
        </w:rPr>
        <w:t>а</w:t>
      </w:r>
      <w:r>
        <w:rPr>
          <w:rFonts w:ascii="Times New Roman" w:hAnsi="Times New Roman"/>
          <w:sz w:val="28"/>
          <w:szCs w:val="28"/>
          <w:lang w:eastAsia="ru-RU"/>
        </w:rPr>
        <w:t>жает мировоззрение рабочего класса»</w:t>
      </w:r>
      <w:r>
        <w:rPr>
          <w:rFonts w:ascii="Times New Roman" w:hAnsi="Times New Roman"/>
          <w:sz w:val="28"/>
          <w:szCs w:val="28"/>
          <w:vertAlign w:val="superscript"/>
          <w:lang w:eastAsia="ru-RU"/>
        </w:rPr>
        <w:footnoteReference w:id="76"/>
      </w:r>
      <w:r>
        <w:rPr>
          <w:rFonts w:ascii="Times New Roman" w:hAnsi="Times New Roman"/>
          <w:sz w:val="28"/>
          <w:szCs w:val="28"/>
          <w:lang w:eastAsia="ru-RU"/>
        </w:rPr>
        <w:t xml:space="preserve">. </w:t>
      </w:r>
    </w:p>
    <w:p w:rsidR="008E421F" w:rsidRDefault="008E421F" w:rsidP="001D6391">
      <w:pPr>
        <w:widowControl w:val="0"/>
        <w:spacing w:after="0" w:line="360" w:lineRule="auto"/>
        <w:ind w:firstLine="709"/>
        <w:jc w:val="both"/>
        <w:rPr>
          <w:rFonts w:ascii="Times New Roman" w:hAnsi="Times New Roman"/>
          <w:sz w:val="28"/>
          <w:szCs w:val="28"/>
        </w:rPr>
      </w:pPr>
      <w:r>
        <w:rPr>
          <w:rFonts w:ascii="Times New Roman" w:hAnsi="Times New Roman"/>
          <w:sz w:val="28"/>
          <w:szCs w:val="28"/>
          <w:lang w:eastAsia="ru-RU"/>
        </w:rPr>
        <w:t>Эта ситуация имела исторические и философские предпосылки. Ко</w:t>
      </w:r>
      <w:r>
        <w:rPr>
          <w:rFonts w:ascii="Times New Roman" w:hAnsi="Times New Roman"/>
          <w:sz w:val="28"/>
          <w:szCs w:val="28"/>
          <w:lang w:eastAsia="ru-RU"/>
        </w:rPr>
        <w:t>м</w:t>
      </w:r>
      <w:r>
        <w:rPr>
          <w:rFonts w:ascii="Times New Roman" w:hAnsi="Times New Roman"/>
          <w:sz w:val="28"/>
          <w:szCs w:val="28"/>
          <w:lang w:eastAsia="ru-RU"/>
        </w:rPr>
        <w:t xml:space="preserve">мунизм был формой торжества «устроительного разума» (деятельностной модели социальной реальности по Пигрову), которая коренилась в развитии мысли человечества в течении нескольких веков, об опасности перегибов в этом направлении предупреждал, наблюдая за современниками, еще В. Г. Короленко: </w:t>
      </w:r>
      <w:r>
        <w:rPr>
          <w:rFonts w:ascii="Times New Roman" w:hAnsi="Times New Roman"/>
          <w:sz w:val="28"/>
          <w:szCs w:val="28"/>
        </w:rPr>
        <w:t>«Молодое поколение судит «общественные отношения и возлагает на людей ответственность за эти отношения», не разбирая «до</w:t>
      </w:r>
      <w:r>
        <w:rPr>
          <w:rFonts w:ascii="Times New Roman" w:hAnsi="Times New Roman"/>
          <w:sz w:val="28"/>
          <w:szCs w:val="28"/>
        </w:rPr>
        <w:t>б</w:t>
      </w:r>
      <w:r>
        <w:rPr>
          <w:rFonts w:ascii="Times New Roman" w:hAnsi="Times New Roman"/>
          <w:sz w:val="28"/>
          <w:szCs w:val="28"/>
        </w:rPr>
        <w:t>рых» и «злых», т. е. судит как политики, имеющие дело с общественными к</w:t>
      </w:r>
      <w:r>
        <w:rPr>
          <w:rFonts w:ascii="Times New Roman" w:hAnsi="Times New Roman"/>
          <w:sz w:val="28"/>
          <w:szCs w:val="28"/>
        </w:rPr>
        <w:t>а</w:t>
      </w:r>
      <w:r>
        <w:rPr>
          <w:rFonts w:ascii="Times New Roman" w:hAnsi="Times New Roman"/>
          <w:sz w:val="28"/>
          <w:szCs w:val="28"/>
        </w:rPr>
        <w:lastRenderedPageBreak/>
        <w:t>тегориями, а не с живыми людьми»</w:t>
      </w:r>
      <w:r>
        <w:rPr>
          <w:rStyle w:val="a6"/>
          <w:sz w:val="28"/>
          <w:szCs w:val="28"/>
        </w:rPr>
        <w:footnoteReference w:id="77"/>
      </w:r>
      <w:r>
        <w:rPr>
          <w:rFonts w:ascii="Times New Roman" w:hAnsi="Times New Roman"/>
          <w:sz w:val="28"/>
          <w:szCs w:val="28"/>
          <w:lang w:eastAsia="ru-RU"/>
        </w:rPr>
        <w:t>.</w:t>
      </w:r>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Конфликтный потенциал научного «пролетарского мировоззрения» з</w:t>
      </w:r>
      <w:r>
        <w:rPr>
          <w:rFonts w:ascii="Times New Roman" w:hAnsi="Times New Roman"/>
          <w:sz w:val="28"/>
          <w:szCs w:val="28"/>
          <w:lang w:eastAsia="ru-RU"/>
        </w:rPr>
        <w:t>а</w:t>
      </w:r>
      <w:r>
        <w:rPr>
          <w:rFonts w:ascii="Times New Roman" w:hAnsi="Times New Roman"/>
          <w:sz w:val="28"/>
          <w:szCs w:val="28"/>
          <w:lang w:eastAsia="ru-RU"/>
        </w:rPr>
        <w:t>ключался в его принципиальной связи с социально-историческими интерес</w:t>
      </w:r>
      <w:r>
        <w:rPr>
          <w:rFonts w:ascii="Times New Roman" w:hAnsi="Times New Roman"/>
          <w:sz w:val="28"/>
          <w:szCs w:val="28"/>
          <w:lang w:eastAsia="ru-RU"/>
        </w:rPr>
        <w:t>а</w:t>
      </w:r>
      <w:r>
        <w:rPr>
          <w:rFonts w:ascii="Times New Roman" w:hAnsi="Times New Roman"/>
          <w:sz w:val="28"/>
          <w:szCs w:val="28"/>
          <w:lang w:eastAsia="ru-RU"/>
        </w:rPr>
        <w:t>ми этого класса. С позиции дня сегодняшнего, коммунистическая наука м</w:t>
      </w:r>
      <w:r>
        <w:rPr>
          <w:rFonts w:ascii="Times New Roman" w:hAnsi="Times New Roman"/>
          <w:sz w:val="28"/>
          <w:szCs w:val="28"/>
          <w:lang w:eastAsia="ru-RU"/>
        </w:rPr>
        <w:t>о</w:t>
      </w:r>
      <w:r>
        <w:rPr>
          <w:rFonts w:ascii="Times New Roman" w:hAnsi="Times New Roman"/>
          <w:sz w:val="28"/>
          <w:szCs w:val="28"/>
          <w:lang w:eastAsia="ru-RU"/>
        </w:rPr>
        <w:t>жет показаться необъективной, ненаучной, ведь она несла «всё в дом» раб</w:t>
      </w:r>
      <w:r>
        <w:rPr>
          <w:rFonts w:ascii="Times New Roman" w:hAnsi="Times New Roman"/>
          <w:sz w:val="28"/>
          <w:szCs w:val="28"/>
          <w:lang w:eastAsia="ru-RU"/>
        </w:rPr>
        <w:t>о</w:t>
      </w:r>
      <w:r>
        <w:rPr>
          <w:rFonts w:ascii="Times New Roman" w:hAnsi="Times New Roman"/>
          <w:sz w:val="28"/>
          <w:szCs w:val="28"/>
          <w:lang w:eastAsia="ru-RU"/>
        </w:rPr>
        <w:t>чего класса; следовательно, ненаучно и субъективно связанное с ней мир</w:t>
      </w:r>
      <w:r>
        <w:rPr>
          <w:rFonts w:ascii="Times New Roman" w:hAnsi="Times New Roman"/>
          <w:sz w:val="28"/>
          <w:szCs w:val="28"/>
          <w:lang w:eastAsia="ru-RU"/>
        </w:rPr>
        <w:t>о</w:t>
      </w:r>
      <w:r>
        <w:rPr>
          <w:rFonts w:ascii="Times New Roman" w:hAnsi="Times New Roman"/>
          <w:sz w:val="28"/>
          <w:szCs w:val="28"/>
          <w:lang w:eastAsia="ru-RU"/>
        </w:rPr>
        <w:t>воззрение. В действительности дело обстоит сложнее, что отсылает к прир</w:t>
      </w:r>
      <w:r>
        <w:rPr>
          <w:rFonts w:ascii="Times New Roman" w:hAnsi="Times New Roman"/>
          <w:sz w:val="28"/>
          <w:szCs w:val="28"/>
          <w:lang w:eastAsia="ru-RU"/>
        </w:rPr>
        <w:t>о</w:t>
      </w:r>
      <w:r>
        <w:rPr>
          <w:rFonts w:ascii="Times New Roman" w:hAnsi="Times New Roman"/>
          <w:sz w:val="28"/>
          <w:szCs w:val="28"/>
          <w:lang w:eastAsia="ru-RU"/>
        </w:rPr>
        <w:t xml:space="preserve">де объективности и истинности знаний об обществе в философии, истории или журналистике, к вопросу, который активно дискутируется, в том числе, в связи с оценкой объективности освещения СМИ нынешних геополитических и межкультурных конфликтов. </w:t>
      </w:r>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Советская наука противопоставлялась «буржуазной» в плане выраж</w:t>
      </w:r>
      <w:r>
        <w:rPr>
          <w:rFonts w:ascii="Times New Roman" w:hAnsi="Times New Roman"/>
          <w:sz w:val="28"/>
          <w:szCs w:val="28"/>
          <w:lang w:eastAsia="ru-RU"/>
        </w:rPr>
        <w:t>е</w:t>
      </w:r>
      <w:r>
        <w:rPr>
          <w:rFonts w:ascii="Times New Roman" w:hAnsi="Times New Roman"/>
          <w:sz w:val="28"/>
          <w:szCs w:val="28"/>
          <w:lang w:eastAsia="ru-RU"/>
        </w:rPr>
        <w:t>ния объективной истины именно потому, что первая «отвечает интересам п</w:t>
      </w:r>
      <w:r>
        <w:rPr>
          <w:rFonts w:ascii="Times New Roman" w:hAnsi="Times New Roman"/>
          <w:sz w:val="28"/>
          <w:szCs w:val="28"/>
          <w:lang w:eastAsia="ru-RU"/>
        </w:rPr>
        <w:t>е</w:t>
      </w:r>
      <w:r>
        <w:rPr>
          <w:rFonts w:ascii="Times New Roman" w:hAnsi="Times New Roman"/>
          <w:sz w:val="28"/>
          <w:szCs w:val="28"/>
          <w:lang w:eastAsia="ru-RU"/>
        </w:rPr>
        <w:t>редовых, прогрессивных сил общества, совпадающих с потребностями соц</w:t>
      </w:r>
      <w:r>
        <w:rPr>
          <w:rFonts w:ascii="Times New Roman" w:hAnsi="Times New Roman"/>
          <w:sz w:val="28"/>
          <w:szCs w:val="28"/>
          <w:lang w:eastAsia="ru-RU"/>
        </w:rPr>
        <w:t>и</w:t>
      </w:r>
      <w:r>
        <w:rPr>
          <w:rFonts w:ascii="Times New Roman" w:hAnsi="Times New Roman"/>
          <w:sz w:val="28"/>
          <w:szCs w:val="28"/>
          <w:lang w:eastAsia="ru-RU"/>
        </w:rPr>
        <w:t>ального развития, раскрывает и обосновывает закономерности исторического процесса»</w:t>
      </w:r>
      <w:r>
        <w:rPr>
          <w:rStyle w:val="a6"/>
          <w:sz w:val="28"/>
          <w:szCs w:val="28"/>
          <w:lang w:eastAsia="ru-RU"/>
        </w:rPr>
        <w:footnoteReference w:id="78"/>
      </w:r>
      <w:r>
        <w:rPr>
          <w:rFonts w:ascii="Times New Roman" w:hAnsi="Times New Roman"/>
          <w:sz w:val="28"/>
          <w:szCs w:val="28"/>
          <w:lang w:eastAsia="ru-RU"/>
        </w:rPr>
        <w:t>, а вторая – потворствует эксплуататорам, то есть ведет назад, вспять в истории. Противопоставление было предельно горячим: «прямая, открытая, воинствующая партийность, – отмечал Т. И. Ойзерман, – есть с точки зрения марксизма первое и непременное условие последовательности, принципиальности в науках об обществе, в мировоззренческих вопросах»</w:t>
      </w:r>
      <w:r>
        <w:rPr>
          <w:rFonts w:ascii="Times New Roman" w:hAnsi="Times New Roman"/>
          <w:sz w:val="28"/>
          <w:szCs w:val="28"/>
          <w:vertAlign w:val="superscript"/>
          <w:lang w:eastAsia="ru-RU"/>
        </w:rPr>
        <w:footnoteReference w:id="79"/>
      </w:r>
      <w:r>
        <w:rPr>
          <w:rFonts w:ascii="Times New Roman" w:hAnsi="Times New Roman"/>
          <w:sz w:val="28"/>
          <w:szCs w:val="28"/>
          <w:lang w:eastAsia="ru-RU"/>
        </w:rPr>
        <w:t>.</w:t>
      </w:r>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Научно-философская проработанность мировоззренческих вопросов и объективность ответов на них были непосредственно связаны для журнал</w:t>
      </w:r>
      <w:r>
        <w:rPr>
          <w:rFonts w:ascii="Times New Roman" w:hAnsi="Times New Roman"/>
          <w:sz w:val="28"/>
          <w:szCs w:val="28"/>
          <w:lang w:eastAsia="ru-RU"/>
        </w:rPr>
        <w:t>и</w:t>
      </w:r>
      <w:r>
        <w:rPr>
          <w:rFonts w:ascii="Times New Roman" w:hAnsi="Times New Roman"/>
          <w:sz w:val="28"/>
          <w:szCs w:val="28"/>
          <w:lang w:eastAsia="ru-RU"/>
        </w:rPr>
        <w:t>ста с его позицией и взаимопониманием с читателем. Позиция журналиста в общем виде определялась знаниями объективных законов функционирования и развития общества. Распространение сведений, отражающих эти закон</w:t>
      </w:r>
      <w:r>
        <w:rPr>
          <w:rFonts w:ascii="Times New Roman" w:hAnsi="Times New Roman"/>
          <w:sz w:val="28"/>
          <w:szCs w:val="28"/>
          <w:lang w:eastAsia="ru-RU"/>
        </w:rPr>
        <w:t>о</w:t>
      </w:r>
      <w:r>
        <w:rPr>
          <w:rFonts w:ascii="Times New Roman" w:hAnsi="Times New Roman"/>
          <w:sz w:val="28"/>
          <w:szCs w:val="28"/>
          <w:lang w:eastAsia="ru-RU"/>
        </w:rPr>
        <w:t xml:space="preserve">мерности, то есть пропаганда этих идей, с целью сплочения, выработки в </w:t>
      </w:r>
      <w:r>
        <w:rPr>
          <w:rFonts w:ascii="Times New Roman" w:hAnsi="Times New Roman"/>
          <w:sz w:val="28"/>
          <w:szCs w:val="28"/>
          <w:lang w:eastAsia="ru-RU"/>
        </w:rPr>
        <w:lastRenderedPageBreak/>
        <w:t>обществе соответствующего мировоззрения, является главным социальным предназначением и исходным внутренним законом журналистики, подч</w:t>
      </w:r>
      <w:r>
        <w:rPr>
          <w:rFonts w:ascii="Times New Roman" w:hAnsi="Times New Roman"/>
          <w:sz w:val="28"/>
          <w:szCs w:val="28"/>
          <w:lang w:eastAsia="ru-RU"/>
        </w:rPr>
        <w:t>и</w:t>
      </w:r>
      <w:r>
        <w:rPr>
          <w:rFonts w:ascii="Times New Roman" w:hAnsi="Times New Roman"/>
          <w:sz w:val="28"/>
          <w:szCs w:val="28"/>
          <w:lang w:eastAsia="ru-RU"/>
        </w:rPr>
        <w:t>няющим себе личные цели и роли отдельных авторов. «В субъективно п</w:t>
      </w:r>
      <w:r>
        <w:rPr>
          <w:rFonts w:ascii="Times New Roman" w:hAnsi="Times New Roman"/>
          <w:sz w:val="28"/>
          <w:szCs w:val="28"/>
          <w:lang w:eastAsia="ru-RU"/>
        </w:rPr>
        <w:t>о</w:t>
      </w:r>
      <w:r>
        <w:rPr>
          <w:rFonts w:ascii="Times New Roman" w:hAnsi="Times New Roman"/>
          <w:sz w:val="28"/>
          <w:szCs w:val="28"/>
          <w:lang w:eastAsia="ru-RU"/>
        </w:rPr>
        <w:t>ставленной цели так или иначе сказывается объективное предназначение, в роли – функция, – писал в 1968 г. Е. П. Прохоров. – Отличие авторской цели от функции как внутренней закономерности творчества ослабляет или вовсе уничтожает специфический для данного рода творчества социальный резул</w:t>
      </w:r>
      <w:r>
        <w:rPr>
          <w:rFonts w:ascii="Times New Roman" w:hAnsi="Times New Roman"/>
          <w:sz w:val="28"/>
          <w:szCs w:val="28"/>
          <w:lang w:eastAsia="ru-RU"/>
        </w:rPr>
        <w:t>ь</w:t>
      </w:r>
      <w:r>
        <w:rPr>
          <w:rFonts w:ascii="Times New Roman" w:hAnsi="Times New Roman"/>
          <w:sz w:val="28"/>
          <w:szCs w:val="28"/>
          <w:lang w:eastAsia="ru-RU"/>
        </w:rPr>
        <w:t>тат, и, наоборот, мастерство, свободное владение возможностями данного рода творчества «начинается с ясного, глубокого осознания его социальной функции»</w:t>
      </w:r>
      <w:r>
        <w:rPr>
          <w:rFonts w:ascii="Times New Roman" w:hAnsi="Times New Roman"/>
          <w:sz w:val="28"/>
          <w:szCs w:val="28"/>
          <w:vertAlign w:val="superscript"/>
          <w:lang w:eastAsia="ru-RU"/>
        </w:rPr>
        <w:t xml:space="preserve"> </w:t>
      </w:r>
      <w:r>
        <w:rPr>
          <w:rFonts w:ascii="Times New Roman" w:hAnsi="Times New Roman"/>
          <w:sz w:val="28"/>
          <w:szCs w:val="28"/>
          <w:vertAlign w:val="superscript"/>
          <w:lang w:eastAsia="ru-RU"/>
        </w:rPr>
        <w:footnoteReference w:id="80"/>
      </w:r>
      <w:r>
        <w:rPr>
          <w:rFonts w:ascii="Times New Roman" w:hAnsi="Times New Roman"/>
          <w:sz w:val="28"/>
          <w:szCs w:val="28"/>
          <w:lang w:eastAsia="ru-RU"/>
        </w:rPr>
        <w:t>. Продолжая о мастерстве как свободе – «осознанной необход</w:t>
      </w:r>
      <w:r>
        <w:rPr>
          <w:rFonts w:ascii="Times New Roman" w:hAnsi="Times New Roman"/>
          <w:sz w:val="28"/>
          <w:szCs w:val="28"/>
          <w:lang w:eastAsia="ru-RU"/>
        </w:rPr>
        <w:t>и</w:t>
      </w:r>
      <w:r>
        <w:rPr>
          <w:rFonts w:ascii="Times New Roman" w:hAnsi="Times New Roman"/>
          <w:sz w:val="28"/>
          <w:szCs w:val="28"/>
          <w:lang w:eastAsia="ru-RU"/>
        </w:rPr>
        <w:t>мости», по определению Ф. Энгельса, – можно добавить, что от журналиста требовалось осознание необходимости социальной функции творчества. Иными словами, невозможности «искусства ради искусства».</w:t>
      </w:r>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Это не было догмой, достаточно сослаться на исторический конфликт Е. П. Прохорова с преподавателями военно-политических академий, людьми, получившими журналистский опыт в сталинскую эпоху: «Взгляды их были очень прямолинейны: в журналистике выделялось одно начало – ее парти</w:t>
      </w:r>
      <w:r>
        <w:rPr>
          <w:rFonts w:ascii="Times New Roman" w:hAnsi="Times New Roman"/>
          <w:sz w:val="28"/>
          <w:szCs w:val="28"/>
          <w:lang w:eastAsia="ru-RU"/>
        </w:rPr>
        <w:t>й</w:t>
      </w:r>
      <w:r>
        <w:rPr>
          <w:rFonts w:ascii="Times New Roman" w:hAnsi="Times New Roman"/>
          <w:sz w:val="28"/>
          <w:szCs w:val="28"/>
          <w:lang w:eastAsia="ru-RU"/>
        </w:rPr>
        <w:t>ность, связь с Коммунистической партией Советского Союза»</w:t>
      </w:r>
      <w:r>
        <w:rPr>
          <w:rStyle w:val="a6"/>
          <w:sz w:val="28"/>
          <w:szCs w:val="28"/>
          <w:lang w:eastAsia="ru-RU"/>
        </w:rPr>
        <w:footnoteReference w:id="81"/>
      </w:r>
      <w:r>
        <w:rPr>
          <w:rFonts w:ascii="Times New Roman" w:hAnsi="Times New Roman"/>
          <w:sz w:val="28"/>
          <w:szCs w:val="28"/>
          <w:lang w:eastAsia="ru-RU"/>
        </w:rPr>
        <w:t>. Но социал</w:t>
      </w:r>
      <w:r>
        <w:rPr>
          <w:rFonts w:ascii="Times New Roman" w:hAnsi="Times New Roman"/>
          <w:sz w:val="28"/>
          <w:szCs w:val="28"/>
          <w:lang w:eastAsia="ru-RU"/>
        </w:rPr>
        <w:t>ь</w:t>
      </w:r>
      <w:r>
        <w:rPr>
          <w:rFonts w:ascii="Times New Roman" w:hAnsi="Times New Roman"/>
          <w:sz w:val="28"/>
          <w:szCs w:val="28"/>
          <w:lang w:eastAsia="ru-RU"/>
        </w:rPr>
        <w:t>ная функция все же была одним из основных принципов журналистского творчества. В образном виде эта мысль выражена в известных словах М. А. Шолохова, произнесенных в 1954 г. на II Всесоюзном съезде советских писателей: «О нас, советских писателях, злобствующие враги за рубежом г</w:t>
      </w:r>
      <w:r>
        <w:rPr>
          <w:rFonts w:ascii="Times New Roman" w:hAnsi="Times New Roman"/>
          <w:sz w:val="28"/>
          <w:szCs w:val="28"/>
          <w:lang w:eastAsia="ru-RU"/>
        </w:rPr>
        <w:t>о</w:t>
      </w:r>
      <w:r>
        <w:rPr>
          <w:rFonts w:ascii="Times New Roman" w:hAnsi="Times New Roman"/>
          <w:sz w:val="28"/>
          <w:szCs w:val="28"/>
          <w:lang w:eastAsia="ru-RU"/>
        </w:rPr>
        <w:t>ворят, будто мы пишем по указке партии. Дело обстоит несколько иначе: к</w:t>
      </w:r>
      <w:r>
        <w:rPr>
          <w:rFonts w:ascii="Times New Roman" w:hAnsi="Times New Roman"/>
          <w:sz w:val="28"/>
          <w:szCs w:val="28"/>
          <w:lang w:eastAsia="ru-RU"/>
        </w:rPr>
        <w:t>а</w:t>
      </w:r>
      <w:r>
        <w:rPr>
          <w:rFonts w:ascii="Times New Roman" w:hAnsi="Times New Roman"/>
          <w:sz w:val="28"/>
          <w:szCs w:val="28"/>
          <w:lang w:eastAsia="ru-RU"/>
        </w:rPr>
        <w:t>ждый из нас пишет по указке своего сердца, а сердца наши принадлежат па</w:t>
      </w:r>
      <w:r>
        <w:rPr>
          <w:rFonts w:ascii="Times New Roman" w:hAnsi="Times New Roman"/>
          <w:sz w:val="28"/>
          <w:szCs w:val="28"/>
          <w:lang w:eastAsia="ru-RU"/>
        </w:rPr>
        <w:t>р</w:t>
      </w:r>
      <w:r>
        <w:rPr>
          <w:rFonts w:ascii="Times New Roman" w:hAnsi="Times New Roman"/>
          <w:sz w:val="28"/>
          <w:szCs w:val="28"/>
          <w:lang w:eastAsia="ru-RU"/>
        </w:rPr>
        <w:t>тии и родному народу, которым мы служим своим искусством»</w:t>
      </w:r>
      <w:r>
        <w:rPr>
          <w:rFonts w:ascii="Times New Roman" w:hAnsi="Times New Roman"/>
          <w:sz w:val="28"/>
          <w:szCs w:val="28"/>
          <w:vertAlign w:val="superscript"/>
          <w:lang w:eastAsia="ru-RU"/>
        </w:rPr>
        <w:footnoteReference w:id="82"/>
      </w:r>
      <w:r>
        <w:rPr>
          <w:rFonts w:ascii="Times New Roman" w:hAnsi="Times New Roman"/>
          <w:sz w:val="28"/>
          <w:szCs w:val="28"/>
          <w:lang w:eastAsia="ru-RU"/>
        </w:rPr>
        <w:t xml:space="preserve">. Лозунг «Народ и партия едины» отражал исход этого конфликта в теории и должен был отражать на практике, чего однако не произошло. </w:t>
      </w:r>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Общество предполагалось цельным, его исторические цели были о</w:t>
      </w:r>
      <w:r>
        <w:rPr>
          <w:rFonts w:ascii="Times New Roman" w:hAnsi="Times New Roman"/>
          <w:sz w:val="28"/>
          <w:szCs w:val="28"/>
          <w:lang w:eastAsia="ru-RU"/>
        </w:rPr>
        <w:t>б</w:t>
      </w:r>
      <w:r>
        <w:rPr>
          <w:rFonts w:ascii="Times New Roman" w:hAnsi="Times New Roman"/>
          <w:sz w:val="28"/>
          <w:szCs w:val="28"/>
          <w:lang w:eastAsia="ru-RU"/>
        </w:rPr>
        <w:t>щими для всех его членов, а по большому счету – для всего человечества, общественное служение журналистики также представало в едином, цельном виде. Утверждение объективности и связности исторического процесса по</w:t>
      </w:r>
      <w:r>
        <w:rPr>
          <w:rFonts w:ascii="Times New Roman" w:hAnsi="Times New Roman"/>
          <w:sz w:val="28"/>
          <w:szCs w:val="28"/>
          <w:lang w:eastAsia="ru-RU"/>
        </w:rPr>
        <w:t>д</w:t>
      </w:r>
      <w:r>
        <w:rPr>
          <w:rFonts w:ascii="Times New Roman" w:hAnsi="Times New Roman"/>
          <w:sz w:val="28"/>
          <w:szCs w:val="28"/>
          <w:lang w:eastAsia="ru-RU"/>
        </w:rPr>
        <w:t>крепляло понятие прогресса, а он – единственную исторически-прогрессивную идеологию. Оспорить эти положения – значило отрицать и</w:t>
      </w:r>
      <w:r>
        <w:rPr>
          <w:rFonts w:ascii="Times New Roman" w:hAnsi="Times New Roman"/>
          <w:sz w:val="28"/>
          <w:szCs w:val="28"/>
          <w:lang w:eastAsia="ru-RU"/>
        </w:rPr>
        <w:t>с</w:t>
      </w:r>
      <w:r>
        <w:rPr>
          <w:rFonts w:ascii="Times New Roman" w:hAnsi="Times New Roman"/>
          <w:sz w:val="28"/>
          <w:szCs w:val="28"/>
          <w:lang w:eastAsia="ru-RU"/>
        </w:rPr>
        <w:t>торию человечества, а это казалось невозможным</w:t>
      </w:r>
      <w:r>
        <w:rPr>
          <w:rStyle w:val="a6"/>
          <w:sz w:val="28"/>
          <w:szCs w:val="28"/>
          <w:lang w:eastAsia="ru-RU"/>
        </w:rPr>
        <w:footnoteReference w:id="83"/>
      </w:r>
      <w:r>
        <w:rPr>
          <w:rFonts w:ascii="Times New Roman" w:hAnsi="Times New Roman"/>
          <w:sz w:val="28"/>
          <w:szCs w:val="28"/>
          <w:lang w:eastAsia="ru-RU"/>
        </w:rPr>
        <w:t>.</w:t>
      </w:r>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Через теоретический анализ прессы философские представления вх</w:t>
      </w:r>
      <w:r>
        <w:rPr>
          <w:rFonts w:ascii="Times New Roman" w:hAnsi="Times New Roman"/>
          <w:sz w:val="28"/>
          <w:szCs w:val="28"/>
          <w:lang w:eastAsia="ru-RU"/>
        </w:rPr>
        <w:t>о</w:t>
      </w:r>
      <w:r>
        <w:rPr>
          <w:rFonts w:ascii="Times New Roman" w:hAnsi="Times New Roman"/>
          <w:sz w:val="28"/>
          <w:szCs w:val="28"/>
          <w:lang w:eastAsia="ru-RU"/>
        </w:rPr>
        <w:t>дили во внутренний мир журналистов. Конечно, по словам исследователей, «авторская позиция» должна была значить для советских журналистов – «моя» – «но не в смысле индивидуалистического самовыражения, а с точки зрения органичности восприятия конкретной жизненной ситуации, искре</w:t>
      </w:r>
      <w:r>
        <w:rPr>
          <w:rFonts w:ascii="Times New Roman" w:hAnsi="Times New Roman"/>
          <w:sz w:val="28"/>
          <w:szCs w:val="28"/>
          <w:lang w:eastAsia="ru-RU"/>
        </w:rPr>
        <w:t>н</w:t>
      </w:r>
      <w:r>
        <w:rPr>
          <w:rFonts w:ascii="Times New Roman" w:hAnsi="Times New Roman"/>
          <w:sz w:val="28"/>
          <w:szCs w:val="28"/>
          <w:lang w:eastAsia="ru-RU"/>
        </w:rPr>
        <w:t>ности профессионального поведения, личной заинтересованности в происх</w:t>
      </w:r>
      <w:r>
        <w:rPr>
          <w:rFonts w:ascii="Times New Roman" w:hAnsi="Times New Roman"/>
          <w:sz w:val="28"/>
          <w:szCs w:val="28"/>
          <w:lang w:eastAsia="ru-RU"/>
        </w:rPr>
        <w:t>о</w:t>
      </w:r>
      <w:r>
        <w:rPr>
          <w:rFonts w:ascii="Times New Roman" w:hAnsi="Times New Roman"/>
          <w:sz w:val="28"/>
          <w:szCs w:val="28"/>
          <w:lang w:eastAsia="ru-RU"/>
        </w:rPr>
        <w:t>дящем», которые «как бы регламентируют сам творческий процесс, оберегая его от малейшего проявления раздвоенности, фальши»</w:t>
      </w:r>
      <w:r>
        <w:rPr>
          <w:rStyle w:val="a6"/>
          <w:sz w:val="28"/>
          <w:szCs w:val="28"/>
          <w:lang w:eastAsia="ru-RU"/>
        </w:rPr>
        <w:footnoteReference w:id="84"/>
      </w:r>
      <w:r>
        <w:rPr>
          <w:rFonts w:ascii="Times New Roman" w:hAnsi="Times New Roman"/>
          <w:sz w:val="28"/>
          <w:szCs w:val="28"/>
          <w:lang w:eastAsia="ru-RU"/>
        </w:rPr>
        <w:t>. Образно: «вровень с героем, не выше и не ниже, чувствуя себя равным среди равных, – такова нравственная норма поведения журналиста», «высшая ступень» мироощущ</w:t>
      </w:r>
      <w:r>
        <w:rPr>
          <w:rFonts w:ascii="Times New Roman" w:hAnsi="Times New Roman"/>
          <w:sz w:val="28"/>
          <w:szCs w:val="28"/>
          <w:lang w:eastAsia="ru-RU"/>
        </w:rPr>
        <w:t>е</w:t>
      </w:r>
      <w:r>
        <w:rPr>
          <w:rFonts w:ascii="Times New Roman" w:hAnsi="Times New Roman"/>
          <w:sz w:val="28"/>
          <w:szCs w:val="28"/>
          <w:lang w:eastAsia="ru-RU"/>
        </w:rPr>
        <w:t>ния, авторской позиции</w:t>
      </w:r>
      <w:r>
        <w:rPr>
          <w:rStyle w:val="a6"/>
          <w:sz w:val="28"/>
          <w:szCs w:val="28"/>
          <w:lang w:eastAsia="ru-RU"/>
        </w:rPr>
        <w:footnoteReference w:id="85"/>
      </w:r>
      <w:r>
        <w:rPr>
          <w:rFonts w:ascii="Times New Roman" w:hAnsi="Times New Roman"/>
          <w:sz w:val="28"/>
          <w:szCs w:val="28"/>
          <w:lang w:eastAsia="ru-RU"/>
        </w:rPr>
        <w:t>.</w:t>
      </w:r>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Общественное предназначение журналистики – чтобы знания об общ</w:t>
      </w:r>
      <w:r>
        <w:rPr>
          <w:rFonts w:ascii="Times New Roman" w:hAnsi="Times New Roman"/>
          <w:sz w:val="28"/>
          <w:szCs w:val="28"/>
          <w:lang w:eastAsia="ru-RU"/>
        </w:rPr>
        <w:t>е</w:t>
      </w:r>
      <w:r>
        <w:rPr>
          <w:rFonts w:ascii="Times New Roman" w:hAnsi="Times New Roman"/>
          <w:sz w:val="28"/>
          <w:szCs w:val="28"/>
          <w:lang w:eastAsia="ru-RU"/>
        </w:rPr>
        <w:t>стве были восприняты и «оказались примененными для понимания и оценки окружающего, для принятия решений и выработки социальной позиции»</w:t>
      </w:r>
      <w:r>
        <w:rPr>
          <w:rStyle w:val="a6"/>
          <w:sz w:val="28"/>
          <w:szCs w:val="28"/>
          <w:lang w:eastAsia="ru-RU"/>
        </w:rPr>
        <w:footnoteReference w:id="86"/>
      </w:r>
      <w:r>
        <w:rPr>
          <w:rFonts w:ascii="Times New Roman" w:hAnsi="Times New Roman"/>
          <w:sz w:val="28"/>
          <w:szCs w:val="28"/>
          <w:lang w:eastAsia="ru-RU"/>
        </w:rPr>
        <w:t>. Обязанность журналиста – постоянное идейно-нравственное самосоверше</w:t>
      </w:r>
      <w:r>
        <w:rPr>
          <w:rFonts w:ascii="Times New Roman" w:hAnsi="Times New Roman"/>
          <w:sz w:val="28"/>
          <w:szCs w:val="28"/>
          <w:lang w:eastAsia="ru-RU"/>
        </w:rPr>
        <w:t>н</w:t>
      </w:r>
      <w:r>
        <w:rPr>
          <w:rFonts w:ascii="Times New Roman" w:hAnsi="Times New Roman"/>
          <w:sz w:val="28"/>
          <w:szCs w:val="28"/>
          <w:lang w:eastAsia="ru-RU"/>
        </w:rPr>
        <w:t xml:space="preserve">ствование – внеидеологическая, как бы личная сторона его мировоззрения. </w:t>
      </w:r>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В этом плане автор должен был понимать, что «существуют различные уровни проявления мировоззренческого начала и у публицистов, стоящих на одной и той же классовой, партийной позиции, то есть при единой социал</w:t>
      </w:r>
      <w:r>
        <w:rPr>
          <w:rFonts w:ascii="Times New Roman" w:hAnsi="Times New Roman"/>
          <w:sz w:val="28"/>
          <w:szCs w:val="28"/>
          <w:lang w:eastAsia="ru-RU"/>
        </w:rPr>
        <w:t>ь</w:t>
      </w:r>
      <w:r>
        <w:rPr>
          <w:rFonts w:ascii="Times New Roman" w:hAnsi="Times New Roman"/>
          <w:sz w:val="28"/>
          <w:szCs w:val="28"/>
          <w:lang w:eastAsia="ru-RU"/>
        </w:rPr>
        <w:t xml:space="preserve">ной направленности их творчества степень понимания и объяснения мира у </w:t>
      </w:r>
      <w:r>
        <w:rPr>
          <w:rFonts w:ascii="Times New Roman" w:hAnsi="Times New Roman"/>
          <w:sz w:val="28"/>
          <w:szCs w:val="28"/>
          <w:lang w:eastAsia="ru-RU"/>
        </w:rPr>
        <w:lastRenderedPageBreak/>
        <w:t>публицистов проявляется с различной глубиной и силой»</w:t>
      </w:r>
      <w:r>
        <w:rPr>
          <w:rStyle w:val="a6"/>
          <w:sz w:val="28"/>
          <w:szCs w:val="28"/>
          <w:lang w:eastAsia="ru-RU"/>
        </w:rPr>
        <w:footnoteReference w:id="87"/>
      </w:r>
      <w:r>
        <w:rPr>
          <w:rFonts w:ascii="Times New Roman" w:hAnsi="Times New Roman"/>
          <w:sz w:val="28"/>
          <w:szCs w:val="28"/>
          <w:lang w:eastAsia="ru-RU"/>
        </w:rPr>
        <w:t>. В связи с этим, не забывая о форме произведения, о «правомочности того или другого худ</w:t>
      </w:r>
      <w:r>
        <w:rPr>
          <w:rFonts w:ascii="Times New Roman" w:hAnsi="Times New Roman"/>
          <w:sz w:val="28"/>
          <w:szCs w:val="28"/>
          <w:lang w:eastAsia="ru-RU"/>
        </w:rPr>
        <w:t>о</w:t>
      </w:r>
      <w:r>
        <w:rPr>
          <w:rFonts w:ascii="Times New Roman" w:hAnsi="Times New Roman"/>
          <w:sz w:val="28"/>
          <w:szCs w:val="28"/>
          <w:lang w:eastAsia="ru-RU"/>
        </w:rPr>
        <w:t>жественного приема, той или иной манеры изображения», внимание журн</w:t>
      </w:r>
      <w:r>
        <w:rPr>
          <w:rFonts w:ascii="Times New Roman" w:hAnsi="Times New Roman"/>
          <w:sz w:val="28"/>
          <w:szCs w:val="28"/>
          <w:lang w:eastAsia="ru-RU"/>
        </w:rPr>
        <w:t>а</w:t>
      </w:r>
      <w:r>
        <w:rPr>
          <w:rFonts w:ascii="Times New Roman" w:hAnsi="Times New Roman"/>
          <w:sz w:val="28"/>
          <w:szCs w:val="28"/>
          <w:lang w:eastAsia="ru-RU"/>
        </w:rPr>
        <w:t>листов привлекалось к содержанию проблемы. Первоисточник творческих удач или неудач публициста виделся в «различном – более глубоком или о</w:t>
      </w:r>
      <w:r>
        <w:rPr>
          <w:rFonts w:ascii="Times New Roman" w:hAnsi="Times New Roman"/>
          <w:sz w:val="28"/>
          <w:szCs w:val="28"/>
          <w:lang w:eastAsia="ru-RU"/>
        </w:rPr>
        <w:t>д</w:t>
      </w:r>
      <w:r>
        <w:rPr>
          <w:rFonts w:ascii="Times New Roman" w:hAnsi="Times New Roman"/>
          <w:sz w:val="28"/>
          <w:szCs w:val="28"/>
          <w:lang w:eastAsia="ru-RU"/>
        </w:rPr>
        <w:t>ностороннем – подходе к жизни, ее осмыслении, понимании закономерн</w:t>
      </w:r>
      <w:r>
        <w:rPr>
          <w:rFonts w:ascii="Times New Roman" w:hAnsi="Times New Roman"/>
          <w:sz w:val="28"/>
          <w:szCs w:val="28"/>
          <w:lang w:eastAsia="ru-RU"/>
        </w:rPr>
        <w:t>о</w:t>
      </w:r>
      <w:r>
        <w:rPr>
          <w:rFonts w:ascii="Times New Roman" w:hAnsi="Times New Roman"/>
          <w:sz w:val="28"/>
          <w:szCs w:val="28"/>
          <w:lang w:eastAsia="ru-RU"/>
        </w:rPr>
        <w:t>стей и перспектив общественного движения, то есть в конечном счете в гл</w:t>
      </w:r>
      <w:r>
        <w:rPr>
          <w:rFonts w:ascii="Times New Roman" w:hAnsi="Times New Roman"/>
          <w:sz w:val="28"/>
          <w:szCs w:val="28"/>
          <w:lang w:eastAsia="ru-RU"/>
        </w:rPr>
        <w:t>у</w:t>
      </w:r>
      <w:r>
        <w:rPr>
          <w:rFonts w:ascii="Times New Roman" w:hAnsi="Times New Roman"/>
          <w:sz w:val="28"/>
          <w:szCs w:val="28"/>
          <w:lang w:eastAsia="ru-RU"/>
        </w:rPr>
        <w:t>бине или поверхностности журналистского мышления, авторской позиции</w:t>
      </w:r>
      <w:r>
        <w:rPr>
          <w:rStyle w:val="a6"/>
          <w:sz w:val="28"/>
          <w:szCs w:val="28"/>
          <w:lang w:eastAsia="ru-RU"/>
        </w:rPr>
        <w:footnoteReference w:id="88"/>
      </w:r>
      <w:r>
        <w:rPr>
          <w:rFonts w:ascii="Times New Roman" w:hAnsi="Times New Roman"/>
          <w:sz w:val="28"/>
          <w:szCs w:val="28"/>
          <w:lang w:eastAsia="ru-RU"/>
        </w:rPr>
        <w:t xml:space="preserve">. </w:t>
      </w:r>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Возможно, именно глубина историко-философских познаний, размы</w:t>
      </w:r>
      <w:r>
        <w:rPr>
          <w:rFonts w:ascii="Times New Roman" w:hAnsi="Times New Roman"/>
          <w:sz w:val="28"/>
          <w:szCs w:val="28"/>
          <w:lang w:eastAsia="ru-RU"/>
        </w:rPr>
        <w:t>ш</w:t>
      </w:r>
      <w:r>
        <w:rPr>
          <w:rFonts w:ascii="Times New Roman" w:hAnsi="Times New Roman"/>
          <w:sz w:val="28"/>
          <w:szCs w:val="28"/>
          <w:lang w:eastAsia="ru-RU"/>
        </w:rPr>
        <w:t>лений о сущности мировоззрения и идеологии могли способствовать проя</w:t>
      </w:r>
      <w:r>
        <w:rPr>
          <w:rFonts w:ascii="Times New Roman" w:hAnsi="Times New Roman"/>
          <w:sz w:val="28"/>
          <w:szCs w:val="28"/>
          <w:lang w:eastAsia="ru-RU"/>
        </w:rPr>
        <w:t>в</w:t>
      </w:r>
      <w:r>
        <w:rPr>
          <w:rFonts w:ascii="Times New Roman" w:hAnsi="Times New Roman"/>
          <w:sz w:val="28"/>
          <w:szCs w:val="28"/>
          <w:lang w:eastAsia="ru-RU"/>
        </w:rPr>
        <w:t>лению в сознании журналистов элементов закона отрицания отрицания. Журналисты среди первых увидели или почувствовали степень развития и проблемы общества, разрешение которых вело к разрушению старого орг</w:t>
      </w:r>
      <w:r>
        <w:rPr>
          <w:rFonts w:ascii="Times New Roman" w:hAnsi="Times New Roman"/>
          <w:sz w:val="28"/>
          <w:szCs w:val="28"/>
          <w:lang w:eastAsia="ru-RU"/>
        </w:rPr>
        <w:t>а</w:t>
      </w:r>
      <w:r>
        <w:rPr>
          <w:rFonts w:ascii="Times New Roman" w:hAnsi="Times New Roman"/>
          <w:sz w:val="28"/>
          <w:szCs w:val="28"/>
          <w:lang w:eastAsia="ru-RU"/>
        </w:rPr>
        <w:t>низма и зарождению нового: «если общество превращает свою философию и идеологию только в одну из функций поддержания стабильности социальных структур», они перестают схватывать прогрессивные тенденции обществе</w:t>
      </w:r>
      <w:r>
        <w:rPr>
          <w:rFonts w:ascii="Times New Roman" w:hAnsi="Times New Roman"/>
          <w:sz w:val="28"/>
          <w:szCs w:val="28"/>
          <w:lang w:eastAsia="ru-RU"/>
        </w:rPr>
        <w:t>н</w:t>
      </w:r>
      <w:r>
        <w:rPr>
          <w:rFonts w:ascii="Times New Roman" w:hAnsi="Times New Roman"/>
          <w:sz w:val="28"/>
          <w:szCs w:val="28"/>
          <w:lang w:eastAsia="ru-RU"/>
        </w:rPr>
        <w:t>ного сознания и «рано или поздно оно [общество] за это расплачивается»</w:t>
      </w:r>
      <w:r>
        <w:rPr>
          <w:rStyle w:val="a6"/>
          <w:sz w:val="28"/>
          <w:szCs w:val="28"/>
          <w:lang w:eastAsia="ru-RU"/>
        </w:rPr>
        <w:footnoteReference w:id="89"/>
      </w:r>
      <w:r>
        <w:rPr>
          <w:rFonts w:ascii="Times New Roman" w:hAnsi="Times New Roman"/>
          <w:sz w:val="28"/>
          <w:szCs w:val="28"/>
          <w:lang w:eastAsia="ru-RU"/>
        </w:rPr>
        <w:t xml:space="preserve">. </w:t>
      </w:r>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rPr>
        <w:t>Первые же сигналы о наступающих переменах, назревших во всех сл</w:t>
      </w:r>
      <w:r>
        <w:rPr>
          <w:rFonts w:ascii="Times New Roman" w:hAnsi="Times New Roman"/>
          <w:sz w:val="28"/>
          <w:szCs w:val="28"/>
        </w:rPr>
        <w:t>о</w:t>
      </w:r>
      <w:r>
        <w:rPr>
          <w:rFonts w:ascii="Times New Roman" w:hAnsi="Times New Roman"/>
          <w:sz w:val="28"/>
          <w:szCs w:val="28"/>
        </w:rPr>
        <w:t xml:space="preserve">ях общества, но инициированных «сверху», были </w:t>
      </w:r>
      <w:r>
        <w:rPr>
          <w:rStyle w:val="grame"/>
          <w:rFonts w:ascii="Times New Roman" w:hAnsi="Times New Roman"/>
          <w:sz w:val="28"/>
          <w:szCs w:val="28"/>
        </w:rPr>
        <w:t>восприняты</w:t>
      </w:r>
      <w:r>
        <w:rPr>
          <w:rFonts w:ascii="Times New Roman" w:hAnsi="Times New Roman"/>
          <w:sz w:val="28"/>
          <w:szCs w:val="28"/>
        </w:rPr>
        <w:t xml:space="preserve"> прежде всего прессой, – вспоминал советский журналист</w:t>
      </w:r>
      <w:r>
        <w:rPr>
          <w:rStyle w:val="a6"/>
          <w:sz w:val="28"/>
          <w:szCs w:val="28"/>
        </w:rPr>
        <w:footnoteReference w:id="90"/>
      </w:r>
      <w:r>
        <w:rPr>
          <w:rFonts w:ascii="Times New Roman" w:hAnsi="Times New Roman"/>
          <w:sz w:val="28"/>
          <w:szCs w:val="28"/>
        </w:rPr>
        <w:t xml:space="preserve">. </w:t>
      </w:r>
      <w:r>
        <w:rPr>
          <w:rFonts w:ascii="Times New Roman" w:hAnsi="Times New Roman"/>
          <w:sz w:val="28"/>
          <w:szCs w:val="28"/>
          <w:lang w:eastAsia="ru-RU"/>
        </w:rPr>
        <w:t>Поэтому журналисты, конечно, сражаясь по разные стороны баррикад, представляя не только реформато</w:t>
      </w:r>
      <w:r>
        <w:rPr>
          <w:rFonts w:ascii="Times New Roman" w:hAnsi="Times New Roman"/>
          <w:sz w:val="28"/>
          <w:szCs w:val="28"/>
          <w:lang w:eastAsia="ru-RU"/>
        </w:rPr>
        <w:t>р</w:t>
      </w:r>
      <w:r>
        <w:rPr>
          <w:rFonts w:ascii="Times New Roman" w:hAnsi="Times New Roman"/>
          <w:sz w:val="28"/>
          <w:szCs w:val="28"/>
          <w:lang w:eastAsia="ru-RU"/>
        </w:rPr>
        <w:t>ские и революционные, но и охранительные идеи, в целом не предотвратили и даже во многом обусловили разрушение советского общества.</w:t>
      </w:r>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Проявившийся материалистический мировоззренческий монизм, пр</w:t>
      </w:r>
      <w:r>
        <w:rPr>
          <w:rFonts w:ascii="Times New Roman" w:hAnsi="Times New Roman"/>
          <w:sz w:val="28"/>
          <w:szCs w:val="28"/>
          <w:lang w:eastAsia="ru-RU"/>
        </w:rPr>
        <w:t>и</w:t>
      </w:r>
      <w:r>
        <w:rPr>
          <w:rFonts w:ascii="Times New Roman" w:hAnsi="Times New Roman"/>
          <w:sz w:val="28"/>
          <w:szCs w:val="28"/>
          <w:lang w:eastAsia="ru-RU"/>
        </w:rPr>
        <w:t xml:space="preserve">знающий </w:t>
      </w:r>
      <w:r>
        <w:rPr>
          <w:rFonts w:ascii="Times New Roman" w:hAnsi="Times New Roman"/>
          <w:i/>
          <w:sz w:val="28"/>
          <w:szCs w:val="28"/>
          <w:lang w:eastAsia="ru-RU"/>
        </w:rPr>
        <w:t>единство</w:t>
      </w:r>
      <w:r>
        <w:rPr>
          <w:rFonts w:ascii="Times New Roman" w:hAnsi="Times New Roman"/>
          <w:sz w:val="28"/>
          <w:szCs w:val="28"/>
          <w:lang w:eastAsia="ru-RU"/>
        </w:rPr>
        <w:t xml:space="preserve"> мира</w:t>
      </w:r>
      <w:r>
        <w:rPr>
          <w:rStyle w:val="a6"/>
          <w:sz w:val="28"/>
          <w:szCs w:val="28"/>
          <w:lang w:eastAsia="ru-RU"/>
        </w:rPr>
        <w:footnoteReference w:id="91"/>
      </w:r>
      <w:r>
        <w:rPr>
          <w:rFonts w:ascii="Times New Roman" w:hAnsi="Times New Roman"/>
          <w:sz w:val="28"/>
          <w:szCs w:val="28"/>
          <w:lang w:eastAsia="ru-RU"/>
        </w:rPr>
        <w:t xml:space="preserve"> и обращенный в данном случае к обществу как субъекту и цели развития, определял цельность, убедительность коммун</w:t>
      </w:r>
      <w:r>
        <w:rPr>
          <w:rFonts w:ascii="Times New Roman" w:hAnsi="Times New Roman"/>
          <w:sz w:val="28"/>
          <w:szCs w:val="28"/>
          <w:lang w:eastAsia="ru-RU"/>
        </w:rPr>
        <w:t>и</w:t>
      </w:r>
      <w:r>
        <w:rPr>
          <w:rFonts w:ascii="Times New Roman" w:hAnsi="Times New Roman"/>
          <w:sz w:val="28"/>
          <w:szCs w:val="28"/>
          <w:lang w:eastAsia="ru-RU"/>
        </w:rPr>
        <w:t>стического мировоззрения, а также специфику его конфликта с другими м</w:t>
      </w:r>
      <w:r>
        <w:rPr>
          <w:rFonts w:ascii="Times New Roman" w:hAnsi="Times New Roman"/>
          <w:sz w:val="28"/>
          <w:szCs w:val="28"/>
          <w:lang w:eastAsia="ru-RU"/>
        </w:rPr>
        <w:t>и</w:t>
      </w:r>
      <w:r>
        <w:rPr>
          <w:rFonts w:ascii="Times New Roman" w:hAnsi="Times New Roman"/>
          <w:sz w:val="28"/>
          <w:szCs w:val="28"/>
          <w:lang w:eastAsia="ru-RU"/>
        </w:rPr>
        <w:t>ровоззрениями, проявившуюся в последующем развороте общественного сознания к плюрализму. В чем в пору перестройки и гласности непосредс</w:t>
      </w:r>
      <w:r>
        <w:rPr>
          <w:rFonts w:ascii="Times New Roman" w:hAnsi="Times New Roman"/>
          <w:sz w:val="28"/>
          <w:szCs w:val="28"/>
          <w:lang w:eastAsia="ru-RU"/>
        </w:rPr>
        <w:t>т</w:t>
      </w:r>
      <w:r>
        <w:rPr>
          <w:rFonts w:ascii="Times New Roman" w:hAnsi="Times New Roman"/>
          <w:sz w:val="28"/>
          <w:szCs w:val="28"/>
          <w:lang w:eastAsia="ru-RU"/>
        </w:rPr>
        <w:t>венное участие приняли СМИ. Декларируемые цельность и единство мир</w:t>
      </w:r>
      <w:r>
        <w:rPr>
          <w:rFonts w:ascii="Times New Roman" w:hAnsi="Times New Roman"/>
          <w:sz w:val="28"/>
          <w:szCs w:val="28"/>
          <w:lang w:eastAsia="ru-RU"/>
        </w:rPr>
        <w:t>о</w:t>
      </w:r>
      <w:r>
        <w:rPr>
          <w:rFonts w:ascii="Times New Roman" w:hAnsi="Times New Roman"/>
          <w:sz w:val="28"/>
          <w:szCs w:val="28"/>
          <w:lang w:eastAsia="ru-RU"/>
        </w:rPr>
        <w:t>воззрения в обществе определяли социальную функцию журналистики че</w:t>
      </w:r>
      <w:r>
        <w:rPr>
          <w:rFonts w:ascii="Times New Roman" w:hAnsi="Times New Roman"/>
          <w:sz w:val="28"/>
          <w:szCs w:val="28"/>
          <w:lang w:eastAsia="ru-RU"/>
        </w:rPr>
        <w:t>т</w:t>
      </w:r>
      <w:r>
        <w:rPr>
          <w:rFonts w:ascii="Times New Roman" w:hAnsi="Times New Roman"/>
          <w:sz w:val="28"/>
          <w:szCs w:val="28"/>
          <w:lang w:eastAsia="ru-RU"/>
        </w:rPr>
        <w:t>ким разделением обязанностей и ответственности между членами общества. В нашем случае – журналистами и читателями. Иными словами, цель п</w:t>
      </w:r>
      <w:r>
        <w:rPr>
          <w:rFonts w:ascii="Times New Roman" w:hAnsi="Times New Roman"/>
          <w:sz w:val="28"/>
          <w:szCs w:val="28"/>
          <w:lang w:eastAsia="ru-RU"/>
        </w:rPr>
        <w:t>о</w:t>
      </w:r>
      <w:r>
        <w:rPr>
          <w:rFonts w:ascii="Times New Roman" w:hAnsi="Times New Roman"/>
          <w:sz w:val="28"/>
          <w:szCs w:val="28"/>
          <w:lang w:eastAsia="ru-RU"/>
        </w:rPr>
        <w:t>строения коммунизма создавала институты взаимоотношений журналиста с читателем и властью, когда от журналиста ждали активного вмешательства в жизнь</w:t>
      </w:r>
      <w:r>
        <w:rPr>
          <w:rStyle w:val="a6"/>
          <w:sz w:val="28"/>
          <w:szCs w:val="28"/>
          <w:lang w:eastAsia="ru-RU"/>
        </w:rPr>
        <w:footnoteReference w:id="92"/>
      </w:r>
      <w:r>
        <w:rPr>
          <w:rFonts w:ascii="Times New Roman" w:hAnsi="Times New Roman"/>
          <w:sz w:val="28"/>
          <w:szCs w:val="28"/>
          <w:lang w:eastAsia="ru-RU"/>
        </w:rPr>
        <w:t>, от публициста – «водительства», но только в той степени, в какой они как таковые принадлежали не себе, а обществу.</w:t>
      </w:r>
    </w:p>
    <w:p w:rsidR="008E421F" w:rsidRDefault="008E421F" w:rsidP="001D6391">
      <w:pPr>
        <w:widowControl w:val="0"/>
        <w:spacing w:after="0" w:line="360" w:lineRule="auto"/>
        <w:ind w:firstLine="709"/>
        <w:jc w:val="both"/>
        <w:rPr>
          <w:rFonts w:ascii="Times New Roman" w:hAnsi="Times New Roman"/>
          <w:sz w:val="28"/>
          <w:szCs w:val="28"/>
          <w:lang w:eastAsia="ru-RU"/>
        </w:rPr>
      </w:pPr>
    </w:p>
    <w:p w:rsidR="008E421F" w:rsidRDefault="008E421F" w:rsidP="001D6391">
      <w:pPr>
        <w:pStyle w:val="3"/>
        <w:keepNext w:val="0"/>
        <w:keepLines w:val="0"/>
        <w:widowControl w:val="0"/>
        <w:spacing w:before="0" w:line="360" w:lineRule="auto"/>
        <w:ind w:firstLine="709"/>
        <w:jc w:val="both"/>
        <w:rPr>
          <w:rFonts w:ascii="Times New Roman" w:hAnsi="Times New Roman"/>
          <w:color w:val="auto"/>
          <w:sz w:val="28"/>
          <w:szCs w:val="28"/>
          <w:lang w:eastAsia="ru-RU"/>
        </w:rPr>
      </w:pPr>
      <w:bookmarkStart w:id="6" w:name="_Toc453194914"/>
      <w:r>
        <w:rPr>
          <w:rFonts w:ascii="Times New Roman" w:hAnsi="Times New Roman"/>
          <w:color w:val="auto"/>
          <w:sz w:val="28"/>
          <w:szCs w:val="28"/>
          <w:lang w:eastAsia="ru-RU"/>
        </w:rPr>
        <w:t>1.3.2. Партийность как основа материалистического мировоззр</w:t>
      </w:r>
      <w:r>
        <w:rPr>
          <w:rFonts w:ascii="Times New Roman" w:hAnsi="Times New Roman"/>
          <w:color w:val="auto"/>
          <w:sz w:val="28"/>
          <w:szCs w:val="28"/>
          <w:lang w:eastAsia="ru-RU"/>
        </w:rPr>
        <w:t>е</w:t>
      </w:r>
      <w:r>
        <w:rPr>
          <w:rFonts w:ascii="Times New Roman" w:hAnsi="Times New Roman"/>
          <w:color w:val="auto"/>
          <w:sz w:val="28"/>
          <w:szCs w:val="28"/>
          <w:lang w:eastAsia="ru-RU"/>
        </w:rPr>
        <w:t>ния журналиста (научная судьба статьи Н. Г. Чернышевского «Г. Чичерин как публицист»)</w:t>
      </w:r>
      <w:bookmarkEnd w:id="6"/>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Для отечественной журналистики центральный «сюжет» обществе</w:t>
      </w:r>
      <w:r>
        <w:rPr>
          <w:rFonts w:ascii="Times New Roman" w:hAnsi="Times New Roman"/>
          <w:sz w:val="28"/>
          <w:szCs w:val="28"/>
          <w:lang w:eastAsia="ru-RU"/>
        </w:rPr>
        <w:t>н</w:t>
      </w:r>
      <w:r>
        <w:rPr>
          <w:rFonts w:ascii="Times New Roman" w:hAnsi="Times New Roman"/>
          <w:sz w:val="28"/>
          <w:szCs w:val="28"/>
          <w:lang w:eastAsia="ru-RU"/>
        </w:rPr>
        <w:t xml:space="preserve">ных трансформаций рубежа </w:t>
      </w:r>
      <w:r>
        <w:rPr>
          <w:rFonts w:ascii="Times New Roman" w:hAnsi="Times New Roman"/>
          <w:sz w:val="28"/>
          <w:szCs w:val="28"/>
          <w:lang w:val="en-US" w:eastAsia="ru-RU"/>
        </w:rPr>
        <w:t>XX</w:t>
      </w:r>
      <w:r>
        <w:rPr>
          <w:rFonts w:ascii="Times New Roman" w:hAnsi="Times New Roman"/>
          <w:sz w:val="28"/>
          <w:szCs w:val="28"/>
          <w:lang w:eastAsia="ru-RU"/>
        </w:rPr>
        <w:t>–</w:t>
      </w:r>
      <w:r>
        <w:rPr>
          <w:rFonts w:ascii="Times New Roman" w:hAnsi="Times New Roman"/>
          <w:sz w:val="28"/>
          <w:szCs w:val="28"/>
          <w:lang w:val="en-US" w:eastAsia="ru-RU"/>
        </w:rPr>
        <w:t>XXI</w:t>
      </w:r>
      <w:r>
        <w:rPr>
          <w:rFonts w:ascii="Times New Roman" w:hAnsi="Times New Roman"/>
          <w:sz w:val="28"/>
          <w:szCs w:val="28"/>
          <w:lang w:eastAsia="ru-RU"/>
        </w:rPr>
        <w:t xml:space="preserve"> вв. – мировоззренческий конфликт м</w:t>
      </w:r>
      <w:r>
        <w:rPr>
          <w:rFonts w:ascii="Times New Roman" w:hAnsi="Times New Roman"/>
          <w:sz w:val="28"/>
          <w:szCs w:val="28"/>
          <w:lang w:eastAsia="ru-RU"/>
        </w:rPr>
        <w:t>о</w:t>
      </w:r>
      <w:r>
        <w:rPr>
          <w:rFonts w:ascii="Times New Roman" w:hAnsi="Times New Roman"/>
          <w:sz w:val="28"/>
          <w:szCs w:val="28"/>
          <w:lang w:eastAsia="ru-RU"/>
        </w:rPr>
        <w:t>низма и плюрализма.</w:t>
      </w:r>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На рубеже ХХ–ХХI веков в России «произошли изменения в отнош</w:t>
      </w:r>
      <w:r>
        <w:rPr>
          <w:rFonts w:ascii="Times New Roman" w:hAnsi="Times New Roman"/>
          <w:sz w:val="28"/>
          <w:szCs w:val="28"/>
          <w:lang w:eastAsia="ru-RU"/>
        </w:rPr>
        <w:t>е</w:t>
      </w:r>
      <w:r>
        <w:rPr>
          <w:rFonts w:ascii="Times New Roman" w:hAnsi="Times New Roman"/>
          <w:sz w:val="28"/>
          <w:szCs w:val="28"/>
          <w:lang w:eastAsia="ru-RU"/>
        </w:rPr>
        <w:t>нии индивидов и социальных групп к средствам производства; усложнилась социальная стратификация общества; зародились политический плюрализм и многопартийность, начали функционировать институты демократии, – отм</w:t>
      </w:r>
      <w:r>
        <w:rPr>
          <w:rFonts w:ascii="Times New Roman" w:hAnsi="Times New Roman"/>
          <w:sz w:val="28"/>
          <w:szCs w:val="28"/>
          <w:lang w:eastAsia="ru-RU"/>
        </w:rPr>
        <w:t>е</w:t>
      </w:r>
      <w:r>
        <w:rPr>
          <w:rFonts w:ascii="Times New Roman" w:hAnsi="Times New Roman"/>
          <w:sz w:val="28"/>
          <w:szCs w:val="28"/>
          <w:lang w:eastAsia="ru-RU"/>
        </w:rPr>
        <w:t>чает В. А. Сидоров. – В духовной сфере сокрушен принцип идеологически однородного общества; растет понимание ценности права гражданина на в</w:t>
      </w:r>
      <w:r>
        <w:rPr>
          <w:rFonts w:ascii="Times New Roman" w:hAnsi="Times New Roman"/>
          <w:sz w:val="28"/>
          <w:szCs w:val="28"/>
          <w:lang w:eastAsia="ru-RU"/>
        </w:rPr>
        <w:t>ы</w:t>
      </w:r>
      <w:r>
        <w:rPr>
          <w:rFonts w:ascii="Times New Roman" w:hAnsi="Times New Roman"/>
          <w:sz w:val="28"/>
          <w:szCs w:val="28"/>
          <w:lang w:eastAsia="ru-RU"/>
        </w:rPr>
        <w:lastRenderedPageBreak/>
        <w:t>бор политических, мировоззренческих и иных духовных ориентиров…»</w:t>
      </w:r>
      <w:r>
        <w:rPr>
          <w:rFonts w:ascii="Times New Roman" w:hAnsi="Times New Roman"/>
          <w:sz w:val="28"/>
          <w:szCs w:val="28"/>
          <w:vertAlign w:val="superscript"/>
          <w:lang w:eastAsia="ru-RU"/>
        </w:rPr>
        <w:footnoteReference w:id="93"/>
      </w:r>
      <w:r>
        <w:rPr>
          <w:rFonts w:ascii="Times New Roman" w:hAnsi="Times New Roman"/>
          <w:sz w:val="28"/>
          <w:szCs w:val="28"/>
          <w:lang w:eastAsia="ru-RU"/>
        </w:rPr>
        <w:t>.</w:t>
      </w:r>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Хороший пример, чтобы пояснить значение плюрализма для отечес</w:t>
      </w:r>
      <w:r>
        <w:rPr>
          <w:rFonts w:ascii="Times New Roman" w:hAnsi="Times New Roman"/>
          <w:sz w:val="28"/>
          <w:szCs w:val="28"/>
          <w:lang w:eastAsia="ru-RU"/>
        </w:rPr>
        <w:t>т</w:t>
      </w:r>
      <w:r>
        <w:rPr>
          <w:rFonts w:ascii="Times New Roman" w:hAnsi="Times New Roman"/>
          <w:sz w:val="28"/>
          <w:szCs w:val="28"/>
          <w:lang w:eastAsia="ru-RU"/>
        </w:rPr>
        <w:t>венной журналистской науки, – научная судьба классической статьи Н. Г. Чернышевского «Г. Чичерин как публицист». Она пользовалась поп</w:t>
      </w:r>
      <w:r>
        <w:rPr>
          <w:rFonts w:ascii="Times New Roman" w:hAnsi="Times New Roman"/>
          <w:sz w:val="28"/>
          <w:szCs w:val="28"/>
          <w:lang w:eastAsia="ru-RU"/>
        </w:rPr>
        <w:t>у</w:t>
      </w:r>
      <w:r>
        <w:rPr>
          <w:rFonts w:ascii="Times New Roman" w:hAnsi="Times New Roman"/>
          <w:sz w:val="28"/>
          <w:szCs w:val="28"/>
          <w:lang w:eastAsia="ru-RU"/>
        </w:rPr>
        <w:t>лярностью у советских исследователей, подчеркивавших общественное предназначение журналистики и цитировавших слова Н. Г. Чернышевского, что публицист «выражает и поясняет те потребности, которыми занято общ</w:t>
      </w:r>
      <w:r>
        <w:rPr>
          <w:rFonts w:ascii="Times New Roman" w:hAnsi="Times New Roman"/>
          <w:sz w:val="28"/>
          <w:szCs w:val="28"/>
          <w:lang w:eastAsia="ru-RU"/>
        </w:rPr>
        <w:t>е</w:t>
      </w:r>
      <w:r>
        <w:rPr>
          <w:rFonts w:ascii="Times New Roman" w:hAnsi="Times New Roman"/>
          <w:sz w:val="28"/>
          <w:szCs w:val="28"/>
          <w:lang w:eastAsia="ru-RU"/>
        </w:rPr>
        <w:t>ство в данную минуту. Служение отвлеченной науке не его дело; он не пр</w:t>
      </w:r>
      <w:r>
        <w:rPr>
          <w:rFonts w:ascii="Times New Roman" w:hAnsi="Times New Roman"/>
          <w:sz w:val="28"/>
          <w:szCs w:val="28"/>
          <w:lang w:eastAsia="ru-RU"/>
        </w:rPr>
        <w:t>о</w:t>
      </w:r>
      <w:r>
        <w:rPr>
          <w:rFonts w:ascii="Times New Roman" w:hAnsi="Times New Roman"/>
          <w:sz w:val="28"/>
          <w:szCs w:val="28"/>
          <w:lang w:eastAsia="ru-RU"/>
        </w:rPr>
        <w:t>фессор, а трибун и адвокат»</w:t>
      </w:r>
      <w:r>
        <w:rPr>
          <w:rFonts w:ascii="Times New Roman" w:hAnsi="Times New Roman"/>
          <w:sz w:val="28"/>
          <w:szCs w:val="28"/>
          <w:vertAlign w:val="superscript"/>
          <w:lang w:eastAsia="ru-RU"/>
        </w:rPr>
        <w:footnoteReference w:id="94"/>
      </w:r>
      <w:r>
        <w:rPr>
          <w:rFonts w:ascii="Times New Roman" w:hAnsi="Times New Roman"/>
          <w:sz w:val="28"/>
          <w:szCs w:val="28"/>
          <w:lang w:eastAsia="ru-RU"/>
        </w:rPr>
        <w:t>; развивавших его мысли, представляя нам, «например, кабинетного ученого, не задумывающегося до какой-то поры об общественных последствиях своего исследования, или поэта, оказавшегося в плену “чистого искусства”, – и констатировали в итоге. – Журналиста вне сферы активных сегодняшних общественных интересов вообразить попросту невозможно»</w:t>
      </w:r>
      <w:r>
        <w:rPr>
          <w:rStyle w:val="a6"/>
          <w:sz w:val="28"/>
          <w:szCs w:val="28"/>
          <w:lang w:eastAsia="ru-RU"/>
        </w:rPr>
        <w:footnoteReference w:id="95"/>
      </w:r>
      <w:r>
        <w:rPr>
          <w:rFonts w:ascii="Times New Roman" w:hAnsi="Times New Roman"/>
          <w:sz w:val="28"/>
          <w:szCs w:val="28"/>
          <w:lang w:eastAsia="ru-RU"/>
        </w:rPr>
        <w:t>. Одним, самого Чернышевского, словом: «публицист, воо</w:t>
      </w:r>
      <w:r>
        <w:rPr>
          <w:rFonts w:ascii="Times New Roman" w:hAnsi="Times New Roman"/>
          <w:sz w:val="28"/>
          <w:szCs w:val="28"/>
          <w:lang w:eastAsia="ru-RU"/>
        </w:rPr>
        <w:t>б</w:t>
      </w:r>
      <w:r>
        <w:rPr>
          <w:rFonts w:ascii="Times New Roman" w:hAnsi="Times New Roman"/>
          <w:sz w:val="28"/>
          <w:szCs w:val="28"/>
          <w:lang w:eastAsia="ru-RU"/>
        </w:rPr>
        <w:t>ражающий себя профессором, так же странен, как профессор, воображающий себя фельетонистом»</w:t>
      </w:r>
      <w:r>
        <w:rPr>
          <w:rFonts w:ascii="Times New Roman" w:hAnsi="Times New Roman"/>
          <w:sz w:val="28"/>
          <w:szCs w:val="28"/>
          <w:vertAlign w:val="superscript"/>
          <w:lang w:eastAsia="ru-RU"/>
        </w:rPr>
        <w:footnoteReference w:id="96"/>
      </w:r>
      <w:r>
        <w:rPr>
          <w:rFonts w:ascii="Times New Roman" w:hAnsi="Times New Roman"/>
          <w:sz w:val="28"/>
          <w:szCs w:val="28"/>
          <w:lang w:eastAsia="ru-RU"/>
        </w:rPr>
        <w:t xml:space="preserve"> (далее цитируется этот же источник). </w:t>
      </w:r>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Если за кажущимся противоречием между журналистикой и наукой о</w:t>
      </w:r>
      <w:r>
        <w:rPr>
          <w:rFonts w:ascii="Times New Roman" w:hAnsi="Times New Roman"/>
          <w:sz w:val="28"/>
          <w:szCs w:val="28"/>
          <w:lang w:eastAsia="ru-RU"/>
        </w:rPr>
        <w:t>т</w:t>
      </w:r>
      <w:r>
        <w:rPr>
          <w:rFonts w:ascii="Times New Roman" w:hAnsi="Times New Roman"/>
          <w:sz w:val="28"/>
          <w:szCs w:val="28"/>
          <w:lang w:eastAsia="ru-RU"/>
        </w:rPr>
        <w:t>крыть занимающую большую часть статьи критику Н. Г. Чернышевским н</w:t>
      </w:r>
      <w:r>
        <w:rPr>
          <w:rFonts w:ascii="Times New Roman" w:hAnsi="Times New Roman"/>
          <w:sz w:val="28"/>
          <w:szCs w:val="28"/>
          <w:lang w:eastAsia="ru-RU"/>
        </w:rPr>
        <w:t>а</w:t>
      </w:r>
      <w:r>
        <w:rPr>
          <w:rFonts w:ascii="Times New Roman" w:hAnsi="Times New Roman"/>
          <w:sz w:val="28"/>
          <w:szCs w:val="28"/>
          <w:lang w:eastAsia="ru-RU"/>
        </w:rPr>
        <w:t>учного подхода Чичерина, в котором «слишком сильна наклонность к схол</w:t>
      </w:r>
      <w:r>
        <w:rPr>
          <w:rFonts w:ascii="Times New Roman" w:hAnsi="Times New Roman"/>
          <w:sz w:val="28"/>
          <w:szCs w:val="28"/>
          <w:lang w:eastAsia="ru-RU"/>
        </w:rPr>
        <w:t>а</w:t>
      </w:r>
      <w:r>
        <w:rPr>
          <w:rFonts w:ascii="Times New Roman" w:hAnsi="Times New Roman"/>
          <w:sz w:val="28"/>
          <w:szCs w:val="28"/>
          <w:lang w:eastAsia="ru-RU"/>
        </w:rPr>
        <w:t>стике», так как «только человек, одержимый схоластикою, может вообр</w:t>
      </w:r>
      <w:r>
        <w:rPr>
          <w:rFonts w:ascii="Times New Roman" w:hAnsi="Times New Roman"/>
          <w:sz w:val="28"/>
          <w:szCs w:val="28"/>
          <w:lang w:eastAsia="ru-RU"/>
        </w:rPr>
        <w:t>а</w:t>
      </w:r>
      <w:r>
        <w:rPr>
          <w:rFonts w:ascii="Times New Roman" w:hAnsi="Times New Roman"/>
          <w:sz w:val="28"/>
          <w:szCs w:val="28"/>
          <w:lang w:eastAsia="ru-RU"/>
        </w:rPr>
        <w:t>жать, что русскому публицисту надобно быть защитником бюрократии». То за обвинением в «схоластике» встанет мировоззренческий конфликт, а за з</w:t>
      </w:r>
      <w:r>
        <w:rPr>
          <w:rFonts w:ascii="Times New Roman" w:hAnsi="Times New Roman"/>
          <w:sz w:val="28"/>
          <w:szCs w:val="28"/>
          <w:lang w:eastAsia="ru-RU"/>
        </w:rPr>
        <w:t>а</w:t>
      </w:r>
      <w:r>
        <w:rPr>
          <w:rFonts w:ascii="Times New Roman" w:hAnsi="Times New Roman"/>
          <w:sz w:val="28"/>
          <w:szCs w:val="28"/>
          <w:lang w:eastAsia="ru-RU"/>
        </w:rPr>
        <w:t>щитой бюрократии – своеобразная партийная позиция противника. Этот конфликт мировоззрений связан с ответом на вопрос о критериях определ</w:t>
      </w:r>
      <w:r>
        <w:rPr>
          <w:rFonts w:ascii="Times New Roman" w:hAnsi="Times New Roman"/>
          <w:sz w:val="28"/>
          <w:szCs w:val="28"/>
          <w:lang w:eastAsia="ru-RU"/>
        </w:rPr>
        <w:t>е</w:t>
      </w:r>
      <w:r>
        <w:rPr>
          <w:rFonts w:ascii="Times New Roman" w:hAnsi="Times New Roman"/>
          <w:sz w:val="28"/>
          <w:szCs w:val="28"/>
          <w:lang w:eastAsia="ru-RU"/>
        </w:rPr>
        <w:t>ния значения разных социальных сил в развитии общества и о критериях с</w:t>
      </w:r>
      <w:r>
        <w:rPr>
          <w:rFonts w:ascii="Times New Roman" w:hAnsi="Times New Roman"/>
          <w:sz w:val="28"/>
          <w:szCs w:val="28"/>
          <w:lang w:eastAsia="ru-RU"/>
        </w:rPr>
        <w:t>о</w:t>
      </w:r>
      <w:r>
        <w:rPr>
          <w:rFonts w:ascii="Times New Roman" w:hAnsi="Times New Roman"/>
          <w:sz w:val="28"/>
          <w:szCs w:val="28"/>
          <w:lang w:eastAsia="ru-RU"/>
        </w:rPr>
        <w:lastRenderedPageBreak/>
        <w:t>циального прогресса. Сравнивая Чернышевского и Чичерина в одном пр</w:t>
      </w:r>
      <w:r>
        <w:rPr>
          <w:rFonts w:ascii="Times New Roman" w:hAnsi="Times New Roman"/>
          <w:sz w:val="28"/>
          <w:szCs w:val="28"/>
          <w:lang w:eastAsia="ru-RU"/>
        </w:rPr>
        <w:t>о</w:t>
      </w:r>
      <w:r>
        <w:rPr>
          <w:rFonts w:ascii="Times New Roman" w:hAnsi="Times New Roman"/>
          <w:sz w:val="28"/>
          <w:szCs w:val="28"/>
          <w:lang w:eastAsia="ru-RU"/>
        </w:rPr>
        <w:t>странстве, будь то публицистика или наука, что в данном случае неважно, становится понятной гносеологическая (познавательная) природа их спора, относящаяся к проблеме обоснования монизма и плюрализма, единства и множества, абсолютности или относительности истинности мировоззренч</w:t>
      </w:r>
      <w:r>
        <w:rPr>
          <w:rFonts w:ascii="Times New Roman" w:hAnsi="Times New Roman"/>
          <w:sz w:val="28"/>
          <w:szCs w:val="28"/>
          <w:lang w:eastAsia="ru-RU"/>
        </w:rPr>
        <w:t>е</w:t>
      </w:r>
      <w:r>
        <w:rPr>
          <w:rFonts w:ascii="Times New Roman" w:hAnsi="Times New Roman"/>
          <w:sz w:val="28"/>
          <w:szCs w:val="28"/>
          <w:lang w:eastAsia="ru-RU"/>
        </w:rPr>
        <w:t>ских позиций в конфликте.</w:t>
      </w:r>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«Живой человек не может не иметь сильных убеждений. – Писал Че</w:t>
      </w:r>
      <w:r>
        <w:rPr>
          <w:rFonts w:ascii="Times New Roman" w:hAnsi="Times New Roman"/>
          <w:sz w:val="28"/>
          <w:szCs w:val="28"/>
          <w:lang w:eastAsia="ru-RU"/>
        </w:rPr>
        <w:t>р</w:t>
      </w:r>
      <w:r>
        <w:rPr>
          <w:rFonts w:ascii="Times New Roman" w:hAnsi="Times New Roman"/>
          <w:sz w:val="28"/>
          <w:szCs w:val="28"/>
          <w:lang w:eastAsia="ru-RU"/>
        </w:rPr>
        <w:t>нышевский. – От этих убеждений не отделается он, что бы ни стал делать: писать историю или статистику, фельетон или повесть &lt;…&gt; Следовательно, дело не в том, проводит ли историк свои убеждения в своей книге. Не пров</w:t>
      </w:r>
      <w:r>
        <w:rPr>
          <w:rFonts w:ascii="Times New Roman" w:hAnsi="Times New Roman"/>
          <w:sz w:val="28"/>
          <w:szCs w:val="28"/>
          <w:lang w:eastAsia="ru-RU"/>
        </w:rPr>
        <w:t>о</w:t>
      </w:r>
      <w:r>
        <w:rPr>
          <w:rFonts w:ascii="Times New Roman" w:hAnsi="Times New Roman"/>
          <w:sz w:val="28"/>
          <w:szCs w:val="28"/>
          <w:lang w:eastAsia="ru-RU"/>
        </w:rPr>
        <w:t>дить убеждений могут только те, которые не имеют их; а не иметь убеждений могут только или люди необразованные, или люди неразвитые, или люди т</w:t>
      </w:r>
      <w:r>
        <w:rPr>
          <w:rFonts w:ascii="Times New Roman" w:hAnsi="Times New Roman"/>
          <w:sz w:val="28"/>
          <w:szCs w:val="28"/>
          <w:lang w:eastAsia="ru-RU"/>
        </w:rPr>
        <w:t>у</w:t>
      </w:r>
      <w:r>
        <w:rPr>
          <w:rFonts w:ascii="Times New Roman" w:hAnsi="Times New Roman"/>
          <w:sz w:val="28"/>
          <w:szCs w:val="28"/>
          <w:lang w:eastAsia="ru-RU"/>
        </w:rPr>
        <w:t>пые, или люди бессовестные; дело только в том, хороши ли убеждения, пр</w:t>
      </w:r>
      <w:r>
        <w:rPr>
          <w:rFonts w:ascii="Times New Roman" w:hAnsi="Times New Roman"/>
          <w:sz w:val="28"/>
          <w:szCs w:val="28"/>
          <w:lang w:eastAsia="ru-RU"/>
        </w:rPr>
        <w:t>о</w:t>
      </w:r>
      <w:r>
        <w:rPr>
          <w:rFonts w:ascii="Times New Roman" w:hAnsi="Times New Roman"/>
          <w:sz w:val="28"/>
          <w:szCs w:val="28"/>
          <w:lang w:eastAsia="ru-RU"/>
        </w:rPr>
        <w:t>водимые историком, то есть возникают ли они из желания добра, справедл</w:t>
      </w:r>
      <w:r>
        <w:rPr>
          <w:rFonts w:ascii="Times New Roman" w:hAnsi="Times New Roman"/>
          <w:sz w:val="28"/>
          <w:szCs w:val="28"/>
          <w:lang w:eastAsia="ru-RU"/>
        </w:rPr>
        <w:t>и</w:t>
      </w:r>
      <w:r>
        <w:rPr>
          <w:rFonts w:ascii="Times New Roman" w:hAnsi="Times New Roman"/>
          <w:sz w:val="28"/>
          <w:szCs w:val="28"/>
          <w:lang w:eastAsia="ru-RU"/>
        </w:rPr>
        <w:t xml:space="preserve">вости и благосостояния </w:t>
      </w:r>
      <w:r>
        <w:rPr>
          <w:rFonts w:ascii="Times New Roman" w:hAnsi="Times New Roman"/>
          <w:i/>
          <w:sz w:val="28"/>
          <w:szCs w:val="28"/>
          <w:lang w:eastAsia="ru-RU"/>
        </w:rPr>
        <w:t>людям</w:t>
      </w:r>
      <w:r>
        <w:rPr>
          <w:rFonts w:ascii="Times New Roman" w:hAnsi="Times New Roman"/>
          <w:sz w:val="28"/>
          <w:szCs w:val="28"/>
          <w:lang w:eastAsia="ru-RU"/>
        </w:rPr>
        <w:t xml:space="preserve">, или из каких-нибудь принципов, противных благосостоянию </w:t>
      </w:r>
      <w:r>
        <w:rPr>
          <w:rFonts w:ascii="Times New Roman" w:hAnsi="Times New Roman"/>
          <w:i/>
          <w:sz w:val="28"/>
          <w:szCs w:val="28"/>
          <w:lang w:eastAsia="ru-RU"/>
        </w:rPr>
        <w:t xml:space="preserve">общества </w:t>
      </w:r>
      <w:r>
        <w:rPr>
          <w:rFonts w:ascii="Times New Roman" w:hAnsi="Times New Roman"/>
          <w:sz w:val="28"/>
          <w:szCs w:val="28"/>
          <w:lang w:eastAsia="ru-RU"/>
        </w:rPr>
        <w:t>&lt;…&gt; Г. Чичерин скажет, что мы пристрастны, а он беспристрастен; мы, наоборот, говорим, что мы беспристрастны, а он пр</w:t>
      </w:r>
      <w:r>
        <w:rPr>
          <w:rFonts w:ascii="Times New Roman" w:hAnsi="Times New Roman"/>
          <w:sz w:val="28"/>
          <w:szCs w:val="28"/>
          <w:lang w:eastAsia="ru-RU"/>
        </w:rPr>
        <w:t>и</w:t>
      </w:r>
      <w:r>
        <w:rPr>
          <w:rFonts w:ascii="Times New Roman" w:hAnsi="Times New Roman"/>
          <w:sz w:val="28"/>
          <w:szCs w:val="28"/>
          <w:lang w:eastAsia="ru-RU"/>
        </w:rPr>
        <w:t xml:space="preserve">страстен. Как разобрать, кто из нас прав, кто нет? </w:t>
      </w:r>
      <w:r>
        <w:rPr>
          <w:rFonts w:ascii="Times New Roman" w:hAnsi="Times New Roman"/>
          <w:i/>
          <w:sz w:val="28"/>
          <w:szCs w:val="28"/>
          <w:lang w:eastAsia="ru-RU"/>
        </w:rPr>
        <w:t>Каждый читатель решит это сообразно своему образу мыслей</w:t>
      </w:r>
      <w:r>
        <w:rPr>
          <w:rFonts w:ascii="Times New Roman" w:hAnsi="Times New Roman"/>
          <w:sz w:val="28"/>
          <w:szCs w:val="28"/>
          <w:lang w:eastAsia="ru-RU"/>
        </w:rPr>
        <w:t>. Кому наш образ мыслей кажется спр</w:t>
      </w:r>
      <w:r>
        <w:rPr>
          <w:rFonts w:ascii="Times New Roman" w:hAnsi="Times New Roman"/>
          <w:sz w:val="28"/>
          <w:szCs w:val="28"/>
          <w:lang w:eastAsia="ru-RU"/>
        </w:rPr>
        <w:t>а</w:t>
      </w:r>
      <w:r>
        <w:rPr>
          <w:rFonts w:ascii="Times New Roman" w:hAnsi="Times New Roman"/>
          <w:sz w:val="28"/>
          <w:szCs w:val="28"/>
          <w:lang w:eastAsia="ru-RU"/>
        </w:rPr>
        <w:t>ведливым, тот скажет, что и взгляд наш &lt;…&gt; беспристрастен. Кто, напротив, разделяет убеждения г. Чичерина, тот назовет наши понятия &lt;…&gt; чрезв</w:t>
      </w:r>
      <w:r>
        <w:rPr>
          <w:rFonts w:ascii="Times New Roman" w:hAnsi="Times New Roman"/>
          <w:sz w:val="28"/>
          <w:szCs w:val="28"/>
          <w:lang w:eastAsia="ru-RU"/>
        </w:rPr>
        <w:t>ы</w:t>
      </w:r>
      <w:r>
        <w:rPr>
          <w:rFonts w:ascii="Times New Roman" w:hAnsi="Times New Roman"/>
          <w:sz w:val="28"/>
          <w:szCs w:val="28"/>
          <w:lang w:eastAsia="ru-RU"/>
        </w:rPr>
        <w:t xml:space="preserve">чайно пристрастными. Но мы и не претендуем казаться беспристрастными в глазах каждого. Г. Чичерин претендует, но может быть уверен, что </w:t>
      </w:r>
      <w:r>
        <w:rPr>
          <w:rFonts w:ascii="Times New Roman" w:hAnsi="Times New Roman"/>
          <w:i/>
          <w:sz w:val="28"/>
          <w:szCs w:val="28"/>
          <w:lang w:eastAsia="ru-RU"/>
        </w:rPr>
        <w:t>из 10 ч</w:t>
      </w:r>
      <w:r>
        <w:rPr>
          <w:rFonts w:ascii="Times New Roman" w:hAnsi="Times New Roman"/>
          <w:i/>
          <w:sz w:val="28"/>
          <w:szCs w:val="28"/>
          <w:lang w:eastAsia="ru-RU"/>
        </w:rPr>
        <w:t>е</w:t>
      </w:r>
      <w:r>
        <w:rPr>
          <w:rFonts w:ascii="Times New Roman" w:hAnsi="Times New Roman"/>
          <w:i/>
          <w:sz w:val="28"/>
          <w:szCs w:val="28"/>
          <w:lang w:eastAsia="ru-RU"/>
        </w:rPr>
        <w:t>ловек едва ли хотя один</w:t>
      </w:r>
      <w:r>
        <w:rPr>
          <w:rFonts w:ascii="Times New Roman" w:hAnsi="Times New Roman"/>
          <w:sz w:val="28"/>
          <w:szCs w:val="28"/>
          <w:lang w:eastAsia="ru-RU"/>
        </w:rPr>
        <w:t xml:space="preserve"> признает за ним то беспристрастие, о котором он так хлопочет». (Курсив наш – А. М.)</w:t>
      </w:r>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Постановка на место цели благосостояния общества и обращение к с</w:t>
      </w:r>
      <w:r>
        <w:rPr>
          <w:rFonts w:ascii="Times New Roman" w:hAnsi="Times New Roman"/>
          <w:sz w:val="28"/>
          <w:szCs w:val="28"/>
          <w:lang w:eastAsia="ru-RU"/>
        </w:rPr>
        <w:t>у</w:t>
      </w:r>
      <w:r>
        <w:rPr>
          <w:rFonts w:ascii="Times New Roman" w:hAnsi="Times New Roman"/>
          <w:sz w:val="28"/>
          <w:szCs w:val="28"/>
          <w:lang w:eastAsia="ru-RU"/>
        </w:rPr>
        <w:t>ду читателей организует критику Чернышевским Чичерина по принципу па</w:t>
      </w:r>
      <w:r>
        <w:rPr>
          <w:rFonts w:ascii="Times New Roman" w:hAnsi="Times New Roman"/>
          <w:sz w:val="28"/>
          <w:szCs w:val="28"/>
          <w:lang w:eastAsia="ru-RU"/>
        </w:rPr>
        <w:t>р</w:t>
      </w:r>
      <w:r>
        <w:rPr>
          <w:rFonts w:ascii="Times New Roman" w:hAnsi="Times New Roman"/>
          <w:sz w:val="28"/>
          <w:szCs w:val="28"/>
          <w:lang w:eastAsia="ru-RU"/>
        </w:rPr>
        <w:t>тийности, характерному и для общественно-политической организации о</w:t>
      </w:r>
      <w:r>
        <w:rPr>
          <w:rFonts w:ascii="Times New Roman" w:hAnsi="Times New Roman"/>
          <w:sz w:val="28"/>
          <w:szCs w:val="28"/>
          <w:lang w:eastAsia="ru-RU"/>
        </w:rPr>
        <w:t>б</w:t>
      </w:r>
      <w:r>
        <w:rPr>
          <w:rFonts w:ascii="Times New Roman" w:hAnsi="Times New Roman"/>
          <w:sz w:val="28"/>
          <w:szCs w:val="28"/>
          <w:lang w:eastAsia="ru-RU"/>
        </w:rPr>
        <w:t xml:space="preserve">ществ, и для журнальной борьбы </w:t>
      </w:r>
      <w:r>
        <w:rPr>
          <w:rFonts w:ascii="Times New Roman" w:hAnsi="Times New Roman"/>
          <w:sz w:val="28"/>
          <w:szCs w:val="28"/>
          <w:lang w:val="en-US" w:eastAsia="ru-RU"/>
        </w:rPr>
        <w:t>XIX</w:t>
      </w:r>
      <w:r>
        <w:rPr>
          <w:rFonts w:ascii="Times New Roman" w:hAnsi="Times New Roman"/>
          <w:sz w:val="28"/>
          <w:szCs w:val="28"/>
          <w:lang w:eastAsia="ru-RU"/>
        </w:rPr>
        <w:t xml:space="preserve"> века, и для советской теории журнал</w:t>
      </w:r>
      <w:r>
        <w:rPr>
          <w:rFonts w:ascii="Times New Roman" w:hAnsi="Times New Roman"/>
          <w:sz w:val="28"/>
          <w:szCs w:val="28"/>
          <w:lang w:eastAsia="ru-RU"/>
        </w:rPr>
        <w:t>и</w:t>
      </w:r>
      <w:r>
        <w:rPr>
          <w:rFonts w:ascii="Times New Roman" w:hAnsi="Times New Roman"/>
          <w:sz w:val="28"/>
          <w:szCs w:val="28"/>
          <w:lang w:eastAsia="ru-RU"/>
        </w:rPr>
        <w:t xml:space="preserve">стики. Отсюда и критерий истины – прогресс как благосостояние </w:t>
      </w:r>
      <w:r>
        <w:rPr>
          <w:rFonts w:ascii="Times New Roman" w:hAnsi="Times New Roman"/>
          <w:i/>
          <w:sz w:val="28"/>
          <w:szCs w:val="28"/>
          <w:lang w:eastAsia="ru-RU"/>
        </w:rPr>
        <w:t xml:space="preserve">общества в </w:t>
      </w:r>
      <w:r>
        <w:rPr>
          <w:rFonts w:ascii="Times New Roman" w:hAnsi="Times New Roman"/>
          <w:i/>
          <w:sz w:val="28"/>
          <w:szCs w:val="28"/>
          <w:lang w:eastAsia="ru-RU"/>
        </w:rPr>
        <w:lastRenderedPageBreak/>
        <w:t>целом</w:t>
      </w:r>
      <w:r>
        <w:rPr>
          <w:rFonts w:ascii="Times New Roman" w:hAnsi="Times New Roman"/>
          <w:sz w:val="28"/>
          <w:szCs w:val="28"/>
          <w:lang w:eastAsia="ru-RU"/>
        </w:rPr>
        <w:t>, а не одной группы или личности. Отраженные в этих рассуждениях Чернышевского концепции партийности, во-первых, в журналистике и, во-вторых, в науке – более века двигались как бы навстречу друг другу сквозь научные споры, столкновения в прессе, грандиозные и трагические общес</w:t>
      </w:r>
      <w:r>
        <w:rPr>
          <w:rFonts w:ascii="Times New Roman" w:hAnsi="Times New Roman"/>
          <w:sz w:val="28"/>
          <w:szCs w:val="28"/>
          <w:lang w:eastAsia="ru-RU"/>
        </w:rPr>
        <w:t>т</w:t>
      </w:r>
      <w:r>
        <w:rPr>
          <w:rFonts w:ascii="Times New Roman" w:hAnsi="Times New Roman"/>
          <w:sz w:val="28"/>
          <w:szCs w:val="28"/>
          <w:lang w:eastAsia="ru-RU"/>
        </w:rPr>
        <w:t>венные катаклизмы, и в конце концов встретились, одним из проявлений чего явилась теоретическая стройность советской науки о журналистике, опред</w:t>
      </w:r>
      <w:r>
        <w:rPr>
          <w:rFonts w:ascii="Times New Roman" w:hAnsi="Times New Roman"/>
          <w:sz w:val="28"/>
          <w:szCs w:val="28"/>
          <w:lang w:eastAsia="ru-RU"/>
        </w:rPr>
        <w:t>е</w:t>
      </w:r>
      <w:r>
        <w:rPr>
          <w:rFonts w:ascii="Times New Roman" w:hAnsi="Times New Roman"/>
          <w:sz w:val="28"/>
          <w:szCs w:val="28"/>
          <w:lang w:eastAsia="ru-RU"/>
        </w:rPr>
        <w:t>ленная, с одной стороны, принципиальной партийностью прессы – признан</w:t>
      </w:r>
      <w:r>
        <w:rPr>
          <w:rFonts w:ascii="Times New Roman" w:hAnsi="Times New Roman"/>
          <w:sz w:val="28"/>
          <w:szCs w:val="28"/>
          <w:lang w:eastAsia="ru-RU"/>
        </w:rPr>
        <w:t>и</w:t>
      </w:r>
      <w:r>
        <w:rPr>
          <w:rFonts w:ascii="Times New Roman" w:hAnsi="Times New Roman"/>
          <w:sz w:val="28"/>
          <w:szCs w:val="28"/>
          <w:lang w:eastAsia="ru-RU"/>
        </w:rPr>
        <w:t>ем и требованием ее социально-группового или классового предназначения. А с другой стороны, идеологическим монизмом, который снимал потре</w:t>
      </w:r>
      <w:r>
        <w:rPr>
          <w:rFonts w:ascii="Times New Roman" w:hAnsi="Times New Roman"/>
          <w:sz w:val="28"/>
          <w:szCs w:val="28"/>
          <w:lang w:eastAsia="ru-RU"/>
        </w:rPr>
        <w:t>б</w:t>
      </w:r>
      <w:r>
        <w:rPr>
          <w:rFonts w:ascii="Times New Roman" w:hAnsi="Times New Roman"/>
          <w:sz w:val="28"/>
          <w:szCs w:val="28"/>
          <w:lang w:eastAsia="ru-RU"/>
        </w:rPr>
        <w:t>ность в опросе 10 человек, признающих или нет беспристрастие или прогре</w:t>
      </w:r>
      <w:r>
        <w:rPr>
          <w:rFonts w:ascii="Times New Roman" w:hAnsi="Times New Roman"/>
          <w:sz w:val="28"/>
          <w:szCs w:val="28"/>
          <w:lang w:eastAsia="ru-RU"/>
        </w:rPr>
        <w:t>с</w:t>
      </w:r>
      <w:r>
        <w:rPr>
          <w:rFonts w:ascii="Times New Roman" w:hAnsi="Times New Roman"/>
          <w:sz w:val="28"/>
          <w:szCs w:val="28"/>
          <w:lang w:eastAsia="ru-RU"/>
        </w:rPr>
        <w:t>сивность того или иного автора.</w:t>
      </w:r>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Серьезнейший подход советской истории журналистики к исследов</w:t>
      </w:r>
      <w:r>
        <w:rPr>
          <w:rFonts w:ascii="Times New Roman" w:hAnsi="Times New Roman"/>
          <w:sz w:val="28"/>
          <w:szCs w:val="28"/>
          <w:lang w:eastAsia="ru-RU"/>
        </w:rPr>
        <w:t>а</w:t>
      </w:r>
      <w:r>
        <w:rPr>
          <w:rFonts w:ascii="Times New Roman" w:hAnsi="Times New Roman"/>
          <w:sz w:val="28"/>
          <w:szCs w:val="28"/>
          <w:lang w:eastAsia="ru-RU"/>
        </w:rPr>
        <w:t xml:space="preserve">нию теоретических взглядов Герцена (Л. П. Громова), Белинского (В. Г. Березина), Чернышевского как русских социалистов </w:t>
      </w:r>
      <w:r>
        <w:rPr>
          <w:rFonts w:ascii="Times New Roman" w:hAnsi="Times New Roman"/>
          <w:sz w:val="28"/>
          <w:szCs w:val="28"/>
          <w:lang w:val="en-US" w:eastAsia="ru-RU"/>
        </w:rPr>
        <w:t>XIX</w:t>
      </w:r>
      <w:r>
        <w:rPr>
          <w:rFonts w:ascii="Times New Roman" w:hAnsi="Times New Roman"/>
          <w:sz w:val="28"/>
          <w:szCs w:val="28"/>
          <w:lang w:eastAsia="ru-RU"/>
        </w:rPr>
        <w:t xml:space="preserve"> века, а также Маркса, Энгельса и Ленина (А. Ф. Бережной, Е. П. Прохоров)</w:t>
      </w:r>
      <w:r w:rsidR="000A5821">
        <w:rPr>
          <w:rStyle w:val="a6"/>
          <w:rFonts w:ascii="Times New Roman" w:hAnsi="Times New Roman"/>
          <w:sz w:val="28"/>
          <w:szCs w:val="28"/>
          <w:lang w:eastAsia="ru-RU"/>
        </w:rPr>
        <w:footnoteReference w:id="97"/>
      </w:r>
      <w:r>
        <w:rPr>
          <w:rFonts w:ascii="Times New Roman" w:hAnsi="Times New Roman"/>
          <w:sz w:val="28"/>
          <w:szCs w:val="28"/>
          <w:lang w:eastAsia="ru-RU"/>
        </w:rPr>
        <w:t xml:space="preserve"> был основан не столько на критике царизма, которую (в том числе) можно было почер</w:t>
      </w:r>
      <w:r>
        <w:rPr>
          <w:rFonts w:ascii="Times New Roman" w:hAnsi="Times New Roman"/>
          <w:sz w:val="28"/>
          <w:szCs w:val="28"/>
          <w:lang w:eastAsia="ru-RU"/>
        </w:rPr>
        <w:t>п</w:t>
      </w:r>
      <w:r>
        <w:rPr>
          <w:rFonts w:ascii="Times New Roman" w:hAnsi="Times New Roman"/>
          <w:sz w:val="28"/>
          <w:szCs w:val="28"/>
          <w:lang w:eastAsia="ru-RU"/>
        </w:rPr>
        <w:t>нуть в работах этих исторических деятелей, сколько на общей мировоззре</w:t>
      </w:r>
      <w:r>
        <w:rPr>
          <w:rFonts w:ascii="Times New Roman" w:hAnsi="Times New Roman"/>
          <w:sz w:val="28"/>
          <w:szCs w:val="28"/>
          <w:lang w:eastAsia="ru-RU"/>
        </w:rPr>
        <w:t>н</w:t>
      </w:r>
      <w:r>
        <w:rPr>
          <w:rFonts w:ascii="Times New Roman" w:hAnsi="Times New Roman"/>
          <w:sz w:val="28"/>
          <w:szCs w:val="28"/>
          <w:lang w:eastAsia="ru-RU"/>
        </w:rPr>
        <w:t>ческой основе – материалистической, то есть для советского общества – н</w:t>
      </w:r>
      <w:r>
        <w:rPr>
          <w:rFonts w:ascii="Times New Roman" w:hAnsi="Times New Roman"/>
          <w:sz w:val="28"/>
          <w:szCs w:val="28"/>
          <w:lang w:eastAsia="ru-RU"/>
        </w:rPr>
        <w:t>а</w:t>
      </w:r>
      <w:r>
        <w:rPr>
          <w:rFonts w:ascii="Times New Roman" w:hAnsi="Times New Roman"/>
          <w:sz w:val="28"/>
          <w:szCs w:val="28"/>
          <w:lang w:eastAsia="ru-RU"/>
        </w:rPr>
        <w:t>учной. Иными словами, их объединяло научное мировоззрение, проистека</w:t>
      </w:r>
      <w:r>
        <w:rPr>
          <w:rFonts w:ascii="Times New Roman" w:hAnsi="Times New Roman"/>
          <w:sz w:val="28"/>
          <w:szCs w:val="28"/>
          <w:lang w:eastAsia="ru-RU"/>
        </w:rPr>
        <w:t>в</w:t>
      </w:r>
      <w:r>
        <w:rPr>
          <w:rFonts w:ascii="Times New Roman" w:hAnsi="Times New Roman"/>
          <w:sz w:val="28"/>
          <w:szCs w:val="28"/>
          <w:lang w:eastAsia="ru-RU"/>
        </w:rPr>
        <w:t xml:space="preserve">шее, однако, в </w:t>
      </w:r>
      <w:r>
        <w:rPr>
          <w:rFonts w:ascii="Times New Roman" w:hAnsi="Times New Roman"/>
          <w:sz w:val="28"/>
          <w:szCs w:val="28"/>
          <w:lang w:val="en-US" w:eastAsia="ru-RU"/>
        </w:rPr>
        <w:t>XIX</w:t>
      </w:r>
      <w:r>
        <w:rPr>
          <w:rFonts w:ascii="Times New Roman" w:hAnsi="Times New Roman"/>
          <w:sz w:val="28"/>
          <w:szCs w:val="28"/>
          <w:lang w:eastAsia="ru-RU"/>
        </w:rPr>
        <w:t xml:space="preserve"> и </w:t>
      </w:r>
      <w:r>
        <w:rPr>
          <w:rFonts w:ascii="Times New Roman" w:hAnsi="Times New Roman"/>
          <w:sz w:val="28"/>
          <w:szCs w:val="28"/>
          <w:lang w:val="en-US" w:eastAsia="ru-RU"/>
        </w:rPr>
        <w:t>XX</w:t>
      </w:r>
      <w:r>
        <w:rPr>
          <w:rFonts w:ascii="Times New Roman" w:hAnsi="Times New Roman"/>
          <w:sz w:val="28"/>
          <w:szCs w:val="28"/>
          <w:lang w:eastAsia="ru-RU"/>
        </w:rPr>
        <w:t xml:space="preserve"> веках из разных обстоятельств и несшее разные плоды. Учет этих, раскрывающихся в соответствии с принципом историзма, отличий способен объяснить трагический разрыв связей между наукой и журналистикой в постсоветском и современном российском обществе.</w:t>
      </w:r>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«При всем почтении к Чернышевскому и его мученической судьбе К</w:t>
      </w:r>
      <w:r>
        <w:rPr>
          <w:rFonts w:ascii="Times New Roman" w:hAnsi="Times New Roman"/>
          <w:sz w:val="28"/>
          <w:szCs w:val="28"/>
          <w:lang w:eastAsia="ru-RU"/>
        </w:rPr>
        <w:t>о</w:t>
      </w:r>
      <w:r>
        <w:rPr>
          <w:rFonts w:ascii="Times New Roman" w:hAnsi="Times New Roman"/>
          <w:sz w:val="28"/>
          <w:szCs w:val="28"/>
          <w:lang w:eastAsia="ru-RU"/>
        </w:rPr>
        <w:t>роленко определял главу революционной демократии как «крайнего раци</w:t>
      </w:r>
      <w:r>
        <w:rPr>
          <w:rFonts w:ascii="Times New Roman" w:hAnsi="Times New Roman"/>
          <w:sz w:val="28"/>
          <w:szCs w:val="28"/>
          <w:lang w:eastAsia="ru-RU"/>
        </w:rPr>
        <w:t>о</w:t>
      </w:r>
      <w:r>
        <w:rPr>
          <w:rFonts w:ascii="Times New Roman" w:hAnsi="Times New Roman"/>
          <w:sz w:val="28"/>
          <w:szCs w:val="28"/>
          <w:lang w:eastAsia="ru-RU"/>
        </w:rPr>
        <w:t>налиста по приемам мысли, экономиста по ее основаниям», верившего «в с</w:t>
      </w:r>
      <w:r>
        <w:rPr>
          <w:rFonts w:ascii="Times New Roman" w:hAnsi="Times New Roman"/>
          <w:sz w:val="28"/>
          <w:szCs w:val="28"/>
          <w:lang w:eastAsia="ru-RU"/>
        </w:rPr>
        <w:t>и</w:t>
      </w:r>
      <w:r>
        <w:rPr>
          <w:rFonts w:ascii="Times New Roman" w:hAnsi="Times New Roman"/>
          <w:sz w:val="28"/>
          <w:szCs w:val="28"/>
          <w:lang w:eastAsia="ru-RU"/>
        </w:rPr>
        <w:t xml:space="preserve">лу устроительного разума по Конту», в «социальную арифметику», в подсчет </w:t>
      </w:r>
      <w:r>
        <w:rPr>
          <w:rFonts w:ascii="Times New Roman" w:hAnsi="Times New Roman"/>
          <w:sz w:val="28"/>
          <w:szCs w:val="28"/>
          <w:lang w:eastAsia="ru-RU"/>
        </w:rPr>
        <w:lastRenderedPageBreak/>
        <w:t>«эгоистических и материальных интересов» громадных масс, видевшего в истории смену силлогизмов «по схеме Гегеля»</w:t>
      </w:r>
      <w:r>
        <w:rPr>
          <w:rStyle w:val="a6"/>
          <w:sz w:val="28"/>
          <w:szCs w:val="28"/>
          <w:lang w:eastAsia="ru-RU"/>
        </w:rPr>
        <w:footnoteReference w:id="98"/>
      </w:r>
      <w:r>
        <w:rPr>
          <w:rFonts w:ascii="Times New Roman" w:hAnsi="Times New Roman"/>
          <w:sz w:val="28"/>
          <w:szCs w:val="28"/>
          <w:lang w:eastAsia="ru-RU"/>
        </w:rPr>
        <w:t>. Действительно, идеи Че</w:t>
      </w:r>
      <w:r>
        <w:rPr>
          <w:rFonts w:ascii="Times New Roman" w:hAnsi="Times New Roman"/>
          <w:sz w:val="28"/>
          <w:szCs w:val="28"/>
          <w:lang w:eastAsia="ru-RU"/>
        </w:rPr>
        <w:t>р</w:t>
      </w:r>
      <w:r>
        <w:rPr>
          <w:rFonts w:ascii="Times New Roman" w:hAnsi="Times New Roman"/>
          <w:sz w:val="28"/>
          <w:szCs w:val="28"/>
          <w:lang w:eastAsia="ru-RU"/>
        </w:rPr>
        <w:t>нышевского, были основаны на современных ему философских концепциях осмысления общественных противоречий и высказаны как оппозиционные в условиях относительного плюрализма. Они были призваны обосновать авт</w:t>
      </w:r>
      <w:r>
        <w:rPr>
          <w:rFonts w:ascii="Times New Roman" w:hAnsi="Times New Roman"/>
          <w:sz w:val="28"/>
          <w:szCs w:val="28"/>
          <w:lang w:eastAsia="ru-RU"/>
        </w:rPr>
        <w:t>о</w:t>
      </w:r>
      <w:r>
        <w:rPr>
          <w:rFonts w:ascii="Times New Roman" w:hAnsi="Times New Roman"/>
          <w:sz w:val="28"/>
          <w:szCs w:val="28"/>
          <w:lang w:eastAsia="ru-RU"/>
        </w:rPr>
        <w:t>номию публичного слова от господствующих сил и, в этом смысле, были и научными и публицистическими. Такие идеи столь же укоренены в отечес</w:t>
      </w:r>
      <w:r>
        <w:rPr>
          <w:rFonts w:ascii="Times New Roman" w:hAnsi="Times New Roman"/>
          <w:sz w:val="28"/>
          <w:szCs w:val="28"/>
          <w:lang w:eastAsia="ru-RU"/>
        </w:rPr>
        <w:t>т</w:t>
      </w:r>
      <w:r>
        <w:rPr>
          <w:rFonts w:ascii="Times New Roman" w:hAnsi="Times New Roman"/>
          <w:sz w:val="28"/>
          <w:szCs w:val="28"/>
          <w:lang w:eastAsia="ru-RU"/>
        </w:rPr>
        <w:t xml:space="preserve">венной и мировой прессе, сколь постоянно не в чести у власти. Так, в </w:t>
      </w:r>
      <w:r>
        <w:rPr>
          <w:rFonts w:ascii="Times New Roman" w:hAnsi="Times New Roman"/>
          <w:sz w:val="28"/>
          <w:szCs w:val="28"/>
          <w:lang w:val="en-US" w:eastAsia="ru-RU"/>
        </w:rPr>
        <w:t>XVIII</w:t>
      </w:r>
      <w:r>
        <w:rPr>
          <w:rFonts w:ascii="Times New Roman" w:hAnsi="Times New Roman"/>
          <w:sz w:val="28"/>
          <w:szCs w:val="28"/>
          <w:lang w:eastAsia="ru-RU"/>
        </w:rPr>
        <w:t xml:space="preserve"> веке «В борьбе с коронованным оппонентом Новиков мог рассчитывать на успех только при поддержке общественного мнения: «Я тем весьма доволен, что госпожа «Всякая всячина» отдала меня на суд публике. Увидит публика из будущих наших писем, кто из нас прав»</w:t>
      </w:r>
      <w:r>
        <w:rPr>
          <w:rStyle w:val="a6"/>
          <w:sz w:val="28"/>
          <w:szCs w:val="28"/>
          <w:lang w:eastAsia="ru-RU"/>
        </w:rPr>
        <w:footnoteReference w:id="99"/>
      </w:r>
      <w:r>
        <w:rPr>
          <w:rFonts w:ascii="Times New Roman" w:hAnsi="Times New Roman"/>
          <w:sz w:val="28"/>
          <w:szCs w:val="28"/>
          <w:lang w:eastAsia="ru-RU"/>
        </w:rPr>
        <w:t>. В советских условиях «бескла</w:t>
      </w:r>
      <w:r>
        <w:rPr>
          <w:rFonts w:ascii="Times New Roman" w:hAnsi="Times New Roman"/>
          <w:sz w:val="28"/>
          <w:szCs w:val="28"/>
          <w:lang w:eastAsia="ru-RU"/>
        </w:rPr>
        <w:t>с</w:t>
      </w:r>
      <w:r>
        <w:rPr>
          <w:rFonts w:ascii="Times New Roman" w:hAnsi="Times New Roman"/>
          <w:sz w:val="28"/>
          <w:szCs w:val="28"/>
          <w:lang w:eastAsia="ru-RU"/>
        </w:rPr>
        <w:t>сового», не противоречивого внутри себя и противостоящего капиталистич</w:t>
      </w:r>
      <w:r>
        <w:rPr>
          <w:rFonts w:ascii="Times New Roman" w:hAnsi="Times New Roman"/>
          <w:sz w:val="28"/>
          <w:szCs w:val="28"/>
          <w:lang w:eastAsia="ru-RU"/>
        </w:rPr>
        <w:t>е</w:t>
      </w:r>
      <w:r>
        <w:rPr>
          <w:rFonts w:ascii="Times New Roman" w:hAnsi="Times New Roman"/>
          <w:sz w:val="28"/>
          <w:szCs w:val="28"/>
          <w:lang w:eastAsia="ru-RU"/>
        </w:rPr>
        <w:t>ской системе общества, эти идеи на первый взгляд совпали с общепринятой точкой зрения, с официальной идеологией, с научной доктриной и получили полную реализацию. Если Чернышевский разделял и даже противопоставлял науку и публицистику, то у Е. П. Прохорова они практически полностью совпадают. «От научной публицистическая статья отличается прежде всего тем, что, сохраняя строгость исследования, она приобретает «живость», т. е. описательные и индивидуальные элементы»: события и действия людей в их своеобразии, непосредственно жизненном проявлении</w:t>
      </w:r>
      <w:r>
        <w:rPr>
          <w:rStyle w:val="a6"/>
          <w:sz w:val="28"/>
          <w:szCs w:val="28"/>
          <w:lang w:eastAsia="ru-RU"/>
        </w:rPr>
        <w:footnoteReference w:id="100"/>
      </w:r>
      <w:r>
        <w:rPr>
          <w:rFonts w:ascii="Times New Roman" w:hAnsi="Times New Roman"/>
          <w:sz w:val="28"/>
          <w:szCs w:val="28"/>
          <w:lang w:eastAsia="ru-RU"/>
        </w:rPr>
        <w:t xml:space="preserve">. </w:t>
      </w:r>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Но мировоззренческий монизм не смог распространиться за пределы идеологии, и идеи Чернышевского по диалектическому закону обратились против монизма. Такую интеллектуальную атмосферу показывают, напр</w:t>
      </w:r>
      <w:r>
        <w:rPr>
          <w:rFonts w:ascii="Times New Roman" w:hAnsi="Times New Roman"/>
          <w:sz w:val="28"/>
          <w:szCs w:val="28"/>
          <w:lang w:eastAsia="ru-RU"/>
        </w:rPr>
        <w:t>и</w:t>
      </w:r>
      <w:r>
        <w:rPr>
          <w:rFonts w:ascii="Times New Roman" w:hAnsi="Times New Roman"/>
          <w:sz w:val="28"/>
          <w:szCs w:val="28"/>
          <w:lang w:eastAsia="ru-RU"/>
        </w:rPr>
        <w:t>мер, слова философа и общественного деятеля И. Б. Чубайса: «ленинцы, з</w:t>
      </w:r>
      <w:r>
        <w:rPr>
          <w:rFonts w:ascii="Times New Roman" w:hAnsi="Times New Roman"/>
          <w:sz w:val="28"/>
          <w:szCs w:val="28"/>
          <w:lang w:eastAsia="ru-RU"/>
        </w:rPr>
        <w:t>а</w:t>
      </w:r>
      <w:r>
        <w:rPr>
          <w:rFonts w:ascii="Times New Roman" w:hAnsi="Times New Roman"/>
          <w:sz w:val="28"/>
          <w:szCs w:val="28"/>
          <w:lang w:eastAsia="ru-RU"/>
        </w:rPr>
        <w:t xml:space="preserve">хватившие власть, напрочь разрывали, а не развивали социалистическую традицию» (Герцена, Чернышевского, Белинского). Не случайно основной </w:t>
      </w:r>
      <w:r>
        <w:rPr>
          <w:rFonts w:ascii="Times New Roman" w:hAnsi="Times New Roman"/>
          <w:sz w:val="28"/>
          <w:szCs w:val="28"/>
          <w:lang w:eastAsia="ru-RU"/>
        </w:rPr>
        <w:lastRenderedPageBreak/>
        <w:t>негативной характеристикой «комидеологии» философ считал именно отс</w:t>
      </w:r>
      <w:r>
        <w:rPr>
          <w:rFonts w:ascii="Times New Roman" w:hAnsi="Times New Roman"/>
          <w:sz w:val="28"/>
          <w:szCs w:val="28"/>
          <w:lang w:eastAsia="ru-RU"/>
        </w:rPr>
        <w:t>е</w:t>
      </w:r>
      <w:r>
        <w:rPr>
          <w:rFonts w:ascii="Times New Roman" w:hAnsi="Times New Roman"/>
          <w:sz w:val="28"/>
          <w:szCs w:val="28"/>
          <w:lang w:eastAsia="ru-RU"/>
        </w:rPr>
        <w:t>чение общества от любой внешней – несоветской – информации, контроль над ней, объявление «едва ли не самым страшным преступлением появление независимых сообщений»</w:t>
      </w:r>
      <w:r>
        <w:rPr>
          <w:rStyle w:val="a6"/>
          <w:sz w:val="28"/>
          <w:szCs w:val="28"/>
          <w:lang w:eastAsia="ru-RU"/>
        </w:rPr>
        <w:footnoteReference w:id="101"/>
      </w:r>
      <w:r>
        <w:rPr>
          <w:rFonts w:ascii="Times New Roman" w:hAnsi="Times New Roman"/>
          <w:sz w:val="28"/>
          <w:szCs w:val="28"/>
          <w:lang w:eastAsia="ru-RU"/>
        </w:rPr>
        <w:t>.</w:t>
      </w:r>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Вслед за отрицанием коммунистической идеологии, ушла на второй план несводимая к той или иной идеологии проблема истинности знания в обществе. В науке пришло осознание, что идеология не может быть тождес</w:t>
      </w:r>
      <w:r>
        <w:rPr>
          <w:rFonts w:ascii="Times New Roman" w:hAnsi="Times New Roman"/>
          <w:sz w:val="28"/>
          <w:szCs w:val="28"/>
          <w:lang w:eastAsia="ru-RU"/>
        </w:rPr>
        <w:t>т</w:t>
      </w:r>
      <w:r>
        <w:rPr>
          <w:rFonts w:ascii="Times New Roman" w:hAnsi="Times New Roman"/>
          <w:sz w:val="28"/>
          <w:szCs w:val="28"/>
          <w:lang w:eastAsia="ru-RU"/>
        </w:rPr>
        <w:t>венна научной теории; журналистика также перестает пониматься в коорд</w:t>
      </w:r>
      <w:r>
        <w:rPr>
          <w:rFonts w:ascii="Times New Roman" w:hAnsi="Times New Roman"/>
          <w:sz w:val="28"/>
          <w:szCs w:val="28"/>
          <w:lang w:eastAsia="ru-RU"/>
        </w:rPr>
        <w:t>и</w:t>
      </w:r>
      <w:r>
        <w:rPr>
          <w:rFonts w:ascii="Times New Roman" w:hAnsi="Times New Roman"/>
          <w:sz w:val="28"/>
          <w:szCs w:val="28"/>
          <w:lang w:eastAsia="ru-RU"/>
        </w:rPr>
        <w:t>натах науки, как ее приближенная к жизни, остросоциальная ипостась. Как и цитирование Чернышевского, забываются мировоззренческие вопросы кр</w:t>
      </w:r>
      <w:r>
        <w:rPr>
          <w:rFonts w:ascii="Times New Roman" w:hAnsi="Times New Roman"/>
          <w:sz w:val="28"/>
          <w:szCs w:val="28"/>
          <w:lang w:eastAsia="ru-RU"/>
        </w:rPr>
        <w:t>и</w:t>
      </w:r>
      <w:r>
        <w:rPr>
          <w:rFonts w:ascii="Times New Roman" w:hAnsi="Times New Roman"/>
          <w:sz w:val="28"/>
          <w:szCs w:val="28"/>
          <w:lang w:eastAsia="ru-RU"/>
        </w:rPr>
        <w:t xml:space="preserve">териев прогресса и плюрализма. </w:t>
      </w:r>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Закончился период внутреннего духовного напряжения, начавшийся в 1960-е гг., продолжившийся в 1980-е гг., когда наука и журналист были очень близки. Их сближала </w:t>
      </w:r>
      <w:r>
        <w:rPr>
          <w:rFonts w:ascii="Times New Roman" w:hAnsi="Times New Roman"/>
          <w:sz w:val="28"/>
          <w:szCs w:val="28"/>
        </w:rPr>
        <w:t>вера в возможность рационального совершенс</w:t>
      </w:r>
      <w:r>
        <w:rPr>
          <w:rFonts w:ascii="Times New Roman" w:hAnsi="Times New Roman"/>
          <w:sz w:val="28"/>
          <w:szCs w:val="28"/>
        </w:rPr>
        <w:t>т</w:t>
      </w:r>
      <w:r>
        <w:rPr>
          <w:rFonts w:ascii="Times New Roman" w:hAnsi="Times New Roman"/>
          <w:sz w:val="28"/>
          <w:szCs w:val="28"/>
        </w:rPr>
        <w:t>вования общества, т. е. воплощения теории в жизнь. «В смысле такой веры в лучшее будущее элемент утопизма присутствовал в представлениях шест</w:t>
      </w:r>
      <w:r>
        <w:rPr>
          <w:rFonts w:ascii="Times New Roman" w:hAnsi="Times New Roman"/>
          <w:sz w:val="28"/>
          <w:szCs w:val="28"/>
        </w:rPr>
        <w:t>и</w:t>
      </w:r>
      <w:r>
        <w:rPr>
          <w:rFonts w:ascii="Times New Roman" w:hAnsi="Times New Roman"/>
          <w:sz w:val="28"/>
          <w:szCs w:val="28"/>
        </w:rPr>
        <w:t xml:space="preserve">десятников. Но ведь ничуть не больший, чем у тех, кто </w:t>
      </w:r>
      <w:r>
        <w:rPr>
          <w:rStyle w:val="grame"/>
          <w:rFonts w:ascii="Times New Roman" w:hAnsi="Times New Roman"/>
          <w:sz w:val="28"/>
          <w:szCs w:val="28"/>
        </w:rPr>
        <w:t>в</w:t>
      </w:r>
      <w:r>
        <w:rPr>
          <w:rFonts w:ascii="Times New Roman" w:hAnsi="Times New Roman"/>
          <w:sz w:val="28"/>
          <w:szCs w:val="28"/>
        </w:rPr>
        <w:t xml:space="preserve"> то время надеялся на коренное преобразование общества, на пришествие демократии и капит</w:t>
      </w:r>
      <w:r>
        <w:rPr>
          <w:rFonts w:ascii="Times New Roman" w:hAnsi="Times New Roman"/>
          <w:sz w:val="28"/>
          <w:szCs w:val="28"/>
        </w:rPr>
        <w:t>а</w:t>
      </w:r>
      <w:r>
        <w:rPr>
          <w:rFonts w:ascii="Times New Roman" w:hAnsi="Times New Roman"/>
          <w:sz w:val="28"/>
          <w:szCs w:val="28"/>
        </w:rPr>
        <w:t xml:space="preserve">листического рынка. Надежды первых были даже более обоснованными, чем мечты вторых… </w:t>
      </w:r>
      <w:r>
        <w:rPr>
          <w:rFonts w:ascii="Times New Roman" w:hAnsi="Times New Roman"/>
          <w:sz w:val="28"/>
          <w:szCs w:val="28"/>
          <w:lang w:eastAsia="ru-RU"/>
        </w:rPr>
        <w:t>В эти трудные годы не угасает, если не усиливается, пра</w:t>
      </w:r>
      <w:r>
        <w:rPr>
          <w:rFonts w:ascii="Times New Roman" w:hAnsi="Times New Roman"/>
          <w:sz w:val="28"/>
          <w:szCs w:val="28"/>
          <w:lang w:eastAsia="ru-RU"/>
        </w:rPr>
        <w:t>к</w:t>
      </w:r>
      <w:r>
        <w:rPr>
          <w:rFonts w:ascii="Times New Roman" w:hAnsi="Times New Roman"/>
          <w:sz w:val="28"/>
          <w:szCs w:val="28"/>
          <w:lang w:eastAsia="ru-RU"/>
        </w:rPr>
        <w:t>тика распространения прогрессивных научных идей экономического и общ</w:t>
      </w:r>
      <w:r>
        <w:rPr>
          <w:rFonts w:ascii="Times New Roman" w:hAnsi="Times New Roman"/>
          <w:sz w:val="28"/>
          <w:szCs w:val="28"/>
          <w:lang w:eastAsia="ru-RU"/>
        </w:rPr>
        <w:t>е</w:t>
      </w:r>
      <w:r>
        <w:rPr>
          <w:rFonts w:ascii="Times New Roman" w:hAnsi="Times New Roman"/>
          <w:sz w:val="28"/>
          <w:szCs w:val="28"/>
          <w:lang w:eastAsia="ru-RU"/>
        </w:rPr>
        <w:t xml:space="preserve">ственного характера именно через периодическую печать, потому что она оперативно доносит эти идеи до широких слоёв населения. </w:t>
      </w:r>
      <w:r>
        <w:rPr>
          <w:rFonts w:ascii="Times New Roman" w:hAnsi="Times New Roman"/>
          <w:i/>
          <w:sz w:val="28"/>
          <w:szCs w:val="28"/>
          <w:lang w:eastAsia="ru-RU"/>
        </w:rPr>
        <w:t>Многие учёные сотрудничают с газетами и журналами. Журналисты в свою очередь идут в науку, защищают диссертации, стремясь придать своим публицистическим выступлениям большую основательность</w:t>
      </w:r>
      <w:r>
        <w:rPr>
          <w:rFonts w:ascii="Times New Roman" w:hAnsi="Times New Roman"/>
          <w:sz w:val="28"/>
          <w:szCs w:val="28"/>
          <w:lang w:eastAsia="ru-RU"/>
        </w:rPr>
        <w:t>»</w:t>
      </w:r>
      <w:r>
        <w:rPr>
          <w:rStyle w:val="a6"/>
          <w:sz w:val="28"/>
          <w:szCs w:val="28"/>
          <w:lang w:eastAsia="ru-RU"/>
        </w:rPr>
        <w:footnoteReference w:id="102"/>
      </w:r>
      <w:r>
        <w:rPr>
          <w:rFonts w:ascii="Times New Roman" w:hAnsi="Times New Roman"/>
          <w:sz w:val="28"/>
          <w:szCs w:val="28"/>
          <w:lang w:eastAsia="ru-RU"/>
        </w:rPr>
        <w:t xml:space="preserve"> (Курсив наш – А. М.).</w:t>
      </w:r>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конце </w:t>
      </w:r>
      <w:r>
        <w:rPr>
          <w:rFonts w:ascii="Times New Roman" w:hAnsi="Times New Roman"/>
          <w:sz w:val="28"/>
          <w:szCs w:val="28"/>
          <w:lang w:val="en-US" w:eastAsia="ru-RU"/>
        </w:rPr>
        <w:t>XX</w:t>
      </w:r>
      <w:r>
        <w:rPr>
          <w:rFonts w:ascii="Times New Roman" w:hAnsi="Times New Roman"/>
          <w:sz w:val="28"/>
          <w:szCs w:val="28"/>
          <w:lang w:eastAsia="ru-RU"/>
        </w:rPr>
        <w:t xml:space="preserve"> века наука и журналистика ушли от партийности и идеол</w:t>
      </w:r>
      <w:r>
        <w:rPr>
          <w:rFonts w:ascii="Times New Roman" w:hAnsi="Times New Roman"/>
          <w:sz w:val="28"/>
          <w:szCs w:val="28"/>
          <w:lang w:eastAsia="ru-RU"/>
        </w:rPr>
        <w:t>о</w:t>
      </w:r>
      <w:r>
        <w:rPr>
          <w:rFonts w:ascii="Times New Roman" w:hAnsi="Times New Roman"/>
          <w:sz w:val="28"/>
          <w:szCs w:val="28"/>
          <w:lang w:eastAsia="ru-RU"/>
        </w:rPr>
        <w:lastRenderedPageBreak/>
        <w:t>гичности, тем самым разойдясь в разные стороны друг от друга и отдали</w:t>
      </w:r>
      <w:r>
        <w:rPr>
          <w:rFonts w:ascii="Times New Roman" w:hAnsi="Times New Roman"/>
          <w:sz w:val="28"/>
          <w:szCs w:val="28"/>
          <w:lang w:eastAsia="ru-RU"/>
        </w:rPr>
        <w:t>в</w:t>
      </w:r>
      <w:r>
        <w:rPr>
          <w:rFonts w:ascii="Times New Roman" w:hAnsi="Times New Roman"/>
          <w:sz w:val="28"/>
          <w:szCs w:val="28"/>
          <w:lang w:eastAsia="ru-RU"/>
        </w:rPr>
        <w:t>шись от общественных проблем. Критике за «схоластику», утопизм и пре</w:t>
      </w:r>
      <w:r>
        <w:rPr>
          <w:rFonts w:ascii="Times New Roman" w:hAnsi="Times New Roman"/>
          <w:sz w:val="28"/>
          <w:szCs w:val="28"/>
          <w:lang w:eastAsia="ru-RU"/>
        </w:rPr>
        <w:t>д</w:t>
      </w:r>
      <w:r>
        <w:rPr>
          <w:rFonts w:ascii="Times New Roman" w:hAnsi="Times New Roman"/>
          <w:sz w:val="28"/>
          <w:szCs w:val="28"/>
          <w:lang w:eastAsia="ru-RU"/>
        </w:rPr>
        <w:t>взятую оценку действительности подверглась сама марксистко-ленинская идеология, которая «утратила первоначальные свои качества и все больше перестает быть популярной»</w:t>
      </w:r>
      <w:r>
        <w:rPr>
          <w:rStyle w:val="a6"/>
          <w:sz w:val="28"/>
          <w:szCs w:val="28"/>
          <w:lang w:eastAsia="ru-RU"/>
        </w:rPr>
        <w:footnoteReference w:id="103"/>
      </w:r>
      <w:r>
        <w:rPr>
          <w:rFonts w:ascii="Times New Roman" w:hAnsi="Times New Roman"/>
          <w:sz w:val="28"/>
          <w:szCs w:val="28"/>
          <w:lang w:eastAsia="ru-RU"/>
        </w:rPr>
        <w:t>.</w:t>
      </w:r>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В итоге, заданная Чернышевским тема прозвучала во многом как отр</w:t>
      </w:r>
      <w:r>
        <w:rPr>
          <w:rFonts w:ascii="Times New Roman" w:hAnsi="Times New Roman"/>
          <w:sz w:val="28"/>
          <w:szCs w:val="28"/>
          <w:lang w:eastAsia="ru-RU"/>
        </w:rPr>
        <w:t>и</w:t>
      </w:r>
      <w:r>
        <w:rPr>
          <w:rFonts w:ascii="Times New Roman" w:hAnsi="Times New Roman"/>
          <w:sz w:val="28"/>
          <w:szCs w:val="28"/>
          <w:lang w:eastAsia="ru-RU"/>
        </w:rPr>
        <w:t>цание советской традиции: «Конечно, журналист не философ, и перед ним не стоит задача создания исчерпывающе полной картины мироздания. Но он в состоянии вложить в нее свой кусочек мозаики таким образом, чтобы она с</w:t>
      </w:r>
      <w:r>
        <w:rPr>
          <w:rFonts w:ascii="Times New Roman" w:hAnsi="Times New Roman"/>
          <w:sz w:val="28"/>
          <w:szCs w:val="28"/>
          <w:lang w:eastAsia="ru-RU"/>
        </w:rPr>
        <w:t>о</w:t>
      </w:r>
      <w:r>
        <w:rPr>
          <w:rFonts w:ascii="Times New Roman" w:hAnsi="Times New Roman"/>
          <w:sz w:val="28"/>
          <w:szCs w:val="28"/>
          <w:lang w:eastAsia="ru-RU"/>
        </w:rPr>
        <w:t>хранила и целостность, и смысл. Вот пример: авторитетная швейцарская г</w:t>
      </w:r>
      <w:r>
        <w:rPr>
          <w:rFonts w:ascii="Times New Roman" w:hAnsi="Times New Roman"/>
          <w:sz w:val="28"/>
          <w:szCs w:val="28"/>
          <w:lang w:eastAsia="ru-RU"/>
        </w:rPr>
        <w:t>а</w:t>
      </w:r>
      <w:r>
        <w:rPr>
          <w:rFonts w:ascii="Times New Roman" w:hAnsi="Times New Roman"/>
          <w:sz w:val="28"/>
          <w:szCs w:val="28"/>
          <w:lang w:eastAsia="ru-RU"/>
        </w:rPr>
        <w:t>зета “Нойецюрхерцайтунг” важнейшей своей целью считает формирование целостной картины мира, представленной обширной и многокрасочной и</w:t>
      </w:r>
      <w:r>
        <w:rPr>
          <w:rFonts w:ascii="Times New Roman" w:hAnsi="Times New Roman"/>
          <w:sz w:val="28"/>
          <w:szCs w:val="28"/>
          <w:lang w:eastAsia="ru-RU"/>
        </w:rPr>
        <w:t>н</w:t>
      </w:r>
      <w:r>
        <w:rPr>
          <w:rFonts w:ascii="Times New Roman" w:hAnsi="Times New Roman"/>
          <w:sz w:val="28"/>
          <w:szCs w:val="28"/>
          <w:lang w:eastAsia="ru-RU"/>
        </w:rPr>
        <w:t>формацией о действительности»</w:t>
      </w:r>
      <w:r>
        <w:rPr>
          <w:rStyle w:val="a6"/>
          <w:sz w:val="28"/>
          <w:szCs w:val="28"/>
          <w:lang w:eastAsia="ru-RU"/>
        </w:rPr>
        <w:footnoteReference w:id="104"/>
      </w:r>
      <w:r>
        <w:rPr>
          <w:rFonts w:ascii="Times New Roman" w:hAnsi="Times New Roman"/>
          <w:sz w:val="28"/>
          <w:szCs w:val="28"/>
          <w:lang w:eastAsia="ru-RU"/>
        </w:rPr>
        <w:t>. Так, отражая действительность, мыслили исследователи 1990-х гг.</w:t>
      </w:r>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Научная судьба идей Чернышевского может служить ярким пояснен</w:t>
      </w:r>
      <w:r>
        <w:rPr>
          <w:rFonts w:ascii="Times New Roman" w:hAnsi="Times New Roman"/>
          <w:sz w:val="28"/>
          <w:szCs w:val="28"/>
          <w:lang w:eastAsia="ru-RU"/>
        </w:rPr>
        <w:t>и</w:t>
      </w:r>
      <w:r>
        <w:rPr>
          <w:rFonts w:ascii="Times New Roman" w:hAnsi="Times New Roman"/>
          <w:sz w:val="28"/>
          <w:szCs w:val="28"/>
          <w:lang w:eastAsia="ru-RU"/>
        </w:rPr>
        <w:t>ем динамики монизма и плюрализма в мировоззренческом конфликте времен распада СССР и современности. Также и журналистская теория с практикой, по некому закону смены монистического и плюралистического общих хара</w:t>
      </w:r>
      <w:r>
        <w:rPr>
          <w:rFonts w:ascii="Times New Roman" w:hAnsi="Times New Roman"/>
          <w:sz w:val="28"/>
          <w:szCs w:val="28"/>
          <w:lang w:eastAsia="ru-RU"/>
        </w:rPr>
        <w:t>к</w:t>
      </w:r>
      <w:r>
        <w:rPr>
          <w:rFonts w:ascii="Times New Roman" w:hAnsi="Times New Roman"/>
          <w:sz w:val="28"/>
          <w:szCs w:val="28"/>
          <w:lang w:eastAsia="ru-RU"/>
        </w:rPr>
        <w:t>теров медиасферы пресытились монизмом и сменили вектор, когда для этого сложились общественно-политические условия.</w:t>
      </w:r>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По диалектическому закону, в том числе мировоззренческая заверше</w:t>
      </w:r>
      <w:r>
        <w:rPr>
          <w:rFonts w:ascii="Times New Roman" w:hAnsi="Times New Roman"/>
          <w:sz w:val="28"/>
          <w:szCs w:val="28"/>
          <w:lang w:eastAsia="ru-RU"/>
        </w:rPr>
        <w:t>н</w:t>
      </w:r>
      <w:r>
        <w:rPr>
          <w:rFonts w:ascii="Times New Roman" w:hAnsi="Times New Roman"/>
          <w:sz w:val="28"/>
          <w:szCs w:val="28"/>
          <w:lang w:eastAsia="ru-RU"/>
        </w:rPr>
        <w:t>ность советской журналисткой теории и практики могла быть парадоксал</w:t>
      </w:r>
      <w:r>
        <w:rPr>
          <w:rFonts w:ascii="Times New Roman" w:hAnsi="Times New Roman"/>
          <w:sz w:val="28"/>
          <w:szCs w:val="28"/>
          <w:lang w:eastAsia="ru-RU"/>
        </w:rPr>
        <w:t>ь</w:t>
      </w:r>
      <w:r>
        <w:rPr>
          <w:rFonts w:ascii="Times New Roman" w:hAnsi="Times New Roman"/>
          <w:sz w:val="28"/>
          <w:szCs w:val="28"/>
          <w:lang w:eastAsia="ru-RU"/>
        </w:rPr>
        <w:t>ной причиной разрушения этой сферы советского общества, того, что изве</w:t>
      </w:r>
      <w:r>
        <w:rPr>
          <w:rFonts w:ascii="Times New Roman" w:hAnsi="Times New Roman"/>
          <w:sz w:val="28"/>
          <w:szCs w:val="28"/>
          <w:lang w:eastAsia="ru-RU"/>
        </w:rPr>
        <w:t>с</w:t>
      </w:r>
      <w:r>
        <w:rPr>
          <w:rFonts w:ascii="Times New Roman" w:hAnsi="Times New Roman"/>
          <w:sz w:val="28"/>
          <w:szCs w:val="28"/>
          <w:lang w:eastAsia="ru-RU"/>
        </w:rPr>
        <w:t>тинец В. Т. Захарько обоснованно назвал глубокой драмой и трагедией</w:t>
      </w:r>
      <w:r>
        <w:rPr>
          <w:rFonts w:ascii="Times New Roman" w:hAnsi="Times New Roman"/>
          <w:sz w:val="28"/>
          <w:szCs w:val="28"/>
          <w:vertAlign w:val="superscript"/>
          <w:lang w:eastAsia="ru-RU"/>
        </w:rPr>
        <w:footnoteReference w:id="105"/>
      </w:r>
      <w:r>
        <w:rPr>
          <w:rFonts w:ascii="Times New Roman" w:hAnsi="Times New Roman"/>
          <w:sz w:val="28"/>
          <w:szCs w:val="28"/>
          <w:lang w:eastAsia="ru-RU"/>
        </w:rPr>
        <w:t>. Наделенная правом много знать и облеченная соответствующей ответстве</w:t>
      </w:r>
      <w:r>
        <w:rPr>
          <w:rFonts w:ascii="Times New Roman" w:hAnsi="Times New Roman"/>
          <w:sz w:val="28"/>
          <w:szCs w:val="28"/>
          <w:lang w:eastAsia="ru-RU"/>
        </w:rPr>
        <w:t>н</w:t>
      </w:r>
      <w:r>
        <w:rPr>
          <w:rFonts w:ascii="Times New Roman" w:hAnsi="Times New Roman"/>
          <w:sz w:val="28"/>
          <w:szCs w:val="28"/>
          <w:lang w:eastAsia="ru-RU"/>
        </w:rPr>
        <w:lastRenderedPageBreak/>
        <w:t>ностью, советская журналистика была восприимчива к реальным социал</w:t>
      </w:r>
      <w:r>
        <w:rPr>
          <w:rFonts w:ascii="Times New Roman" w:hAnsi="Times New Roman"/>
          <w:sz w:val="28"/>
          <w:szCs w:val="28"/>
          <w:lang w:eastAsia="ru-RU"/>
        </w:rPr>
        <w:t>ь</w:t>
      </w:r>
      <w:r>
        <w:rPr>
          <w:rFonts w:ascii="Times New Roman" w:hAnsi="Times New Roman"/>
          <w:sz w:val="28"/>
          <w:szCs w:val="28"/>
          <w:lang w:eastAsia="ru-RU"/>
        </w:rPr>
        <w:t>ным противоречиям. Современной отечественной журналистской науке еще предстоит формировать цельность и связность, соизмеримую с советской, что в условиях плюрализма освещается далекими горизонтами и даже их о</w:t>
      </w:r>
      <w:r>
        <w:rPr>
          <w:rFonts w:ascii="Times New Roman" w:hAnsi="Times New Roman"/>
          <w:sz w:val="28"/>
          <w:szCs w:val="28"/>
          <w:lang w:eastAsia="ru-RU"/>
        </w:rPr>
        <w:t>т</w:t>
      </w:r>
      <w:r>
        <w:rPr>
          <w:rFonts w:ascii="Times New Roman" w:hAnsi="Times New Roman"/>
          <w:sz w:val="28"/>
          <w:szCs w:val="28"/>
          <w:lang w:eastAsia="ru-RU"/>
        </w:rPr>
        <w:t>носительностью. Но зато журналистика вернулась к своему исходному п</w:t>
      </w:r>
      <w:r>
        <w:rPr>
          <w:rFonts w:ascii="Times New Roman" w:hAnsi="Times New Roman"/>
          <w:sz w:val="28"/>
          <w:szCs w:val="28"/>
          <w:lang w:eastAsia="ru-RU"/>
        </w:rPr>
        <w:t>о</w:t>
      </w:r>
      <w:r>
        <w:rPr>
          <w:rFonts w:ascii="Times New Roman" w:hAnsi="Times New Roman"/>
          <w:sz w:val="28"/>
          <w:szCs w:val="28"/>
          <w:lang w:eastAsia="ru-RU"/>
        </w:rPr>
        <w:t>ложению, которое можно назвать жизнеподобием, она рифмуется с против</w:t>
      </w:r>
      <w:r>
        <w:rPr>
          <w:rFonts w:ascii="Times New Roman" w:hAnsi="Times New Roman"/>
          <w:sz w:val="28"/>
          <w:szCs w:val="28"/>
          <w:lang w:eastAsia="ru-RU"/>
        </w:rPr>
        <w:t>о</w:t>
      </w:r>
      <w:r>
        <w:rPr>
          <w:rFonts w:ascii="Times New Roman" w:hAnsi="Times New Roman"/>
          <w:sz w:val="28"/>
          <w:szCs w:val="28"/>
          <w:lang w:eastAsia="ru-RU"/>
        </w:rPr>
        <w:t xml:space="preserve">речивой современностью российского общества. </w:t>
      </w:r>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В. Д. Мансурова спустя годы помещает этот мировоззренческий ко</w:t>
      </w:r>
      <w:r>
        <w:rPr>
          <w:rFonts w:ascii="Times New Roman" w:hAnsi="Times New Roman"/>
          <w:sz w:val="28"/>
          <w:szCs w:val="28"/>
          <w:lang w:eastAsia="ru-RU"/>
        </w:rPr>
        <w:t>н</w:t>
      </w:r>
      <w:r>
        <w:rPr>
          <w:rFonts w:ascii="Times New Roman" w:hAnsi="Times New Roman"/>
          <w:sz w:val="28"/>
          <w:szCs w:val="28"/>
          <w:lang w:eastAsia="ru-RU"/>
        </w:rPr>
        <w:t>фликт в контекст совпавших по времени трансформаций общечеловеческого масштаба. Господство онтологии (учения о сущем, существующем, бытии) материального мира «совпало с “золотым веком” отечественной журнал</w:t>
      </w:r>
      <w:r>
        <w:rPr>
          <w:rFonts w:ascii="Times New Roman" w:hAnsi="Times New Roman"/>
          <w:sz w:val="28"/>
          <w:szCs w:val="28"/>
          <w:lang w:eastAsia="ru-RU"/>
        </w:rPr>
        <w:t>и</w:t>
      </w:r>
      <w:r>
        <w:rPr>
          <w:rFonts w:ascii="Times New Roman" w:hAnsi="Times New Roman"/>
          <w:sz w:val="28"/>
          <w:szCs w:val="28"/>
          <w:lang w:eastAsia="ru-RU"/>
        </w:rPr>
        <w:t>стики – журналистики созидания, критики, борьбы за действенность и э</w:t>
      </w:r>
      <w:r>
        <w:rPr>
          <w:rFonts w:ascii="Times New Roman" w:hAnsi="Times New Roman"/>
          <w:sz w:val="28"/>
          <w:szCs w:val="28"/>
          <w:lang w:eastAsia="ru-RU"/>
        </w:rPr>
        <w:t>ф</w:t>
      </w:r>
      <w:r>
        <w:rPr>
          <w:rFonts w:ascii="Times New Roman" w:hAnsi="Times New Roman"/>
          <w:sz w:val="28"/>
          <w:szCs w:val="28"/>
          <w:lang w:eastAsia="ru-RU"/>
        </w:rPr>
        <w:t>фективность находимых ею алгоритмов совершенствования общественных отношений &lt;…&gt; Кардинальные изменения в базисных структурах реальн</w:t>
      </w:r>
      <w:r>
        <w:rPr>
          <w:rFonts w:ascii="Times New Roman" w:hAnsi="Times New Roman"/>
          <w:sz w:val="28"/>
          <w:szCs w:val="28"/>
          <w:lang w:eastAsia="ru-RU"/>
        </w:rPr>
        <w:t>о</w:t>
      </w:r>
      <w:r>
        <w:rPr>
          <w:rFonts w:ascii="Times New Roman" w:hAnsi="Times New Roman"/>
          <w:sz w:val="28"/>
          <w:szCs w:val="28"/>
          <w:lang w:eastAsia="ru-RU"/>
        </w:rPr>
        <w:t xml:space="preserve">сти, вызванные геополитическими, технологическими и социокультурными трансформациями, раскрыли ее как мир плюралистический, мир изменчивой культуры и социума». Динамика от монизма к плюрализму, объясняется здесь с помощью концепций «Онтологического поворота» и эпохи «картин мира» М. Хайдеггера, суть которых заключалась в признании </w:t>
      </w:r>
      <w:r>
        <w:rPr>
          <w:rFonts w:ascii="Times New Roman" w:hAnsi="Times New Roman"/>
          <w:i/>
          <w:sz w:val="28"/>
          <w:szCs w:val="28"/>
          <w:lang w:eastAsia="ru-RU"/>
        </w:rPr>
        <w:t>множества онтологий, не задающих критериев истины</w:t>
      </w:r>
      <w:r>
        <w:rPr>
          <w:rStyle w:val="a6"/>
          <w:sz w:val="28"/>
          <w:szCs w:val="28"/>
          <w:lang w:eastAsia="ru-RU"/>
        </w:rPr>
        <w:footnoteReference w:id="106"/>
      </w:r>
      <w:r>
        <w:rPr>
          <w:rFonts w:ascii="Times New Roman" w:hAnsi="Times New Roman"/>
          <w:i/>
          <w:sz w:val="28"/>
          <w:szCs w:val="28"/>
          <w:lang w:eastAsia="ru-RU"/>
        </w:rPr>
        <w:t xml:space="preserve"> </w:t>
      </w:r>
      <w:r>
        <w:rPr>
          <w:rFonts w:ascii="Times New Roman" w:hAnsi="Times New Roman"/>
          <w:sz w:val="28"/>
          <w:szCs w:val="28"/>
          <w:lang w:eastAsia="ru-RU"/>
        </w:rPr>
        <w:t>(Курсив наш – А. М.). Можно предположить наличие закона формирования мировоззрения эпохи, по кот</w:t>
      </w:r>
      <w:r>
        <w:rPr>
          <w:rFonts w:ascii="Times New Roman" w:hAnsi="Times New Roman"/>
          <w:sz w:val="28"/>
          <w:szCs w:val="28"/>
          <w:lang w:eastAsia="ru-RU"/>
        </w:rPr>
        <w:t>о</w:t>
      </w:r>
      <w:r>
        <w:rPr>
          <w:rFonts w:ascii="Times New Roman" w:hAnsi="Times New Roman"/>
          <w:sz w:val="28"/>
          <w:szCs w:val="28"/>
          <w:lang w:eastAsia="ru-RU"/>
        </w:rPr>
        <w:t>рому первенствуют то идеи монизма (скажем, Маркса), то идеи плюрализма (скажем, Хайдеггера), а журналистика считывает и отражает их обществе</w:t>
      </w:r>
      <w:r>
        <w:rPr>
          <w:rFonts w:ascii="Times New Roman" w:hAnsi="Times New Roman"/>
          <w:sz w:val="28"/>
          <w:szCs w:val="28"/>
          <w:lang w:eastAsia="ru-RU"/>
        </w:rPr>
        <w:t>н</w:t>
      </w:r>
      <w:r>
        <w:rPr>
          <w:rFonts w:ascii="Times New Roman" w:hAnsi="Times New Roman"/>
          <w:sz w:val="28"/>
          <w:szCs w:val="28"/>
          <w:lang w:eastAsia="ru-RU"/>
        </w:rPr>
        <w:t>ный жизненный цикл.</w:t>
      </w:r>
    </w:p>
    <w:p w:rsidR="008E421F" w:rsidRDefault="008E421F" w:rsidP="001D6391">
      <w:pPr>
        <w:widowControl w:val="0"/>
        <w:spacing w:after="0" w:line="360" w:lineRule="auto"/>
        <w:ind w:firstLine="709"/>
        <w:jc w:val="both"/>
        <w:rPr>
          <w:rFonts w:ascii="Times New Roman" w:hAnsi="Times New Roman"/>
          <w:sz w:val="28"/>
          <w:szCs w:val="28"/>
          <w:lang w:eastAsia="ru-RU"/>
        </w:rPr>
      </w:pPr>
    </w:p>
    <w:p w:rsidR="008E421F" w:rsidRDefault="008E421F" w:rsidP="001D6391">
      <w:pPr>
        <w:pStyle w:val="3"/>
        <w:keepNext w:val="0"/>
        <w:keepLines w:val="0"/>
        <w:widowControl w:val="0"/>
        <w:spacing w:before="0" w:line="360" w:lineRule="auto"/>
        <w:ind w:firstLine="709"/>
        <w:jc w:val="both"/>
        <w:rPr>
          <w:rFonts w:ascii="Times New Roman" w:hAnsi="Times New Roman"/>
          <w:color w:val="auto"/>
          <w:sz w:val="28"/>
          <w:szCs w:val="28"/>
          <w:lang w:eastAsia="ru-RU"/>
        </w:rPr>
      </w:pPr>
      <w:bookmarkStart w:id="7" w:name="_Toc453194915"/>
      <w:r>
        <w:rPr>
          <w:rFonts w:ascii="Times New Roman" w:hAnsi="Times New Roman"/>
          <w:color w:val="auto"/>
          <w:sz w:val="28"/>
          <w:szCs w:val="28"/>
          <w:lang w:eastAsia="ru-RU"/>
        </w:rPr>
        <w:t>1.3.3. Мировоззренческий конфликт монизма и плюрализма</w:t>
      </w:r>
      <w:bookmarkEnd w:id="7"/>
    </w:p>
    <w:p w:rsidR="008E421F" w:rsidRDefault="008E421F" w:rsidP="001D6391">
      <w:pPr>
        <w:widowControl w:val="0"/>
        <w:spacing w:after="0" w:line="360" w:lineRule="auto"/>
        <w:ind w:firstLine="709"/>
        <w:jc w:val="both"/>
        <w:rPr>
          <w:rFonts w:ascii="Times New Roman" w:hAnsi="Times New Roman"/>
          <w:sz w:val="28"/>
          <w:szCs w:val="28"/>
        </w:rPr>
      </w:pPr>
      <w:r>
        <w:rPr>
          <w:rFonts w:ascii="Times New Roman" w:hAnsi="Times New Roman"/>
          <w:sz w:val="28"/>
          <w:szCs w:val="28"/>
          <w:lang w:eastAsia="ru-RU"/>
        </w:rPr>
        <w:t>Разворот от монизма к плюрализму случился не в одночасье. По во</w:t>
      </w:r>
      <w:r>
        <w:rPr>
          <w:rFonts w:ascii="Times New Roman" w:hAnsi="Times New Roman"/>
          <w:sz w:val="28"/>
          <w:szCs w:val="28"/>
          <w:lang w:eastAsia="ru-RU"/>
        </w:rPr>
        <w:t>с</w:t>
      </w:r>
      <w:r>
        <w:rPr>
          <w:rFonts w:ascii="Times New Roman" w:hAnsi="Times New Roman"/>
          <w:sz w:val="28"/>
          <w:szCs w:val="28"/>
          <w:lang w:eastAsia="ru-RU"/>
        </w:rPr>
        <w:lastRenderedPageBreak/>
        <w:t>поминаниям журналиста, «п</w:t>
      </w:r>
      <w:r>
        <w:rPr>
          <w:rFonts w:ascii="Times New Roman" w:hAnsi="Times New Roman"/>
          <w:sz w:val="28"/>
          <w:szCs w:val="28"/>
        </w:rPr>
        <w:t>ерестройка начинается на основе возрождения надежды на совершенствование социализма. Однако быстро формируется убеждение, причём распространённое, что если и может идти речь о соци</w:t>
      </w:r>
      <w:r>
        <w:rPr>
          <w:rFonts w:ascii="Times New Roman" w:hAnsi="Times New Roman"/>
          <w:sz w:val="28"/>
          <w:szCs w:val="28"/>
        </w:rPr>
        <w:t>а</w:t>
      </w:r>
      <w:r>
        <w:rPr>
          <w:rFonts w:ascii="Times New Roman" w:hAnsi="Times New Roman"/>
          <w:sz w:val="28"/>
          <w:szCs w:val="28"/>
        </w:rPr>
        <w:t>лизме, то это должен быть «другой социализм», понимаемый так, как его п</w:t>
      </w:r>
      <w:r>
        <w:rPr>
          <w:rFonts w:ascii="Times New Roman" w:hAnsi="Times New Roman"/>
          <w:sz w:val="28"/>
          <w:szCs w:val="28"/>
        </w:rPr>
        <w:t>о</w:t>
      </w:r>
      <w:r>
        <w:rPr>
          <w:rFonts w:ascii="Times New Roman" w:hAnsi="Times New Roman"/>
          <w:sz w:val="28"/>
          <w:szCs w:val="28"/>
        </w:rPr>
        <w:t>нимают европейские социал-демократы, всего скорее – лишь как система ценностных ориентиров развития. Но главное –</w:t>
      </w:r>
      <w:r>
        <w:rPr>
          <w:rFonts w:ascii="Times New Roman" w:hAnsi="Times New Roman"/>
          <w:i/>
          <w:sz w:val="28"/>
          <w:szCs w:val="28"/>
        </w:rPr>
        <w:t xml:space="preserve"> социализм уже не рассма</w:t>
      </w:r>
      <w:r>
        <w:rPr>
          <w:rFonts w:ascii="Times New Roman" w:hAnsi="Times New Roman"/>
          <w:i/>
          <w:sz w:val="28"/>
          <w:szCs w:val="28"/>
        </w:rPr>
        <w:t>т</w:t>
      </w:r>
      <w:r>
        <w:rPr>
          <w:rFonts w:ascii="Times New Roman" w:hAnsi="Times New Roman"/>
          <w:i/>
          <w:sz w:val="28"/>
          <w:szCs w:val="28"/>
        </w:rPr>
        <w:t>ривается в обществе и прессе как единственно возможный путь, единс</w:t>
      </w:r>
      <w:r>
        <w:rPr>
          <w:rFonts w:ascii="Times New Roman" w:hAnsi="Times New Roman"/>
          <w:i/>
          <w:sz w:val="28"/>
          <w:szCs w:val="28"/>
        </w:rPr>
        <w:t>т</w:t>
      </w:r>
      <w:r>
        <w:rPr>
          <w:rFonts w:ascii="Times New Roman" w:hAnsi="Times New Roman"/>
          <w:i/>
          <w:sz w:val="28"/>
          <w:szCs w:val="28"/>
        </w:rPr>
        <w:t>венный идеал.</w:t>
      </w:r>
      <w:r>
        <w:rPr>
          <w:rFonts w:ascii="Times New Roman" w:hAnsi="Times New Roman"/>
          <w:sz w:val="28"/>
          <w:szCs w:val="28"/>
        </w:rPr>
        <w:t xml:space="preserve"> Сильное влияние обретают иные течения общественной мы</w:t>
      </w:r>
      <w:r>
        <w:rPr>
          <w:rFonts w:ascii="Times New Roman" w:hAnsi="Times New Roman"/>
          <w:sz w:val="28"/>
          <w:szCs w:val="28"/>
        </w:rPr>
        <w:t>с</w:t>
      </w:r>
      <w:r>
        <w:rPr>
          <w:rFonts w:ascii="Times New Roman" w:hAnsi="Times New Roman"/>
          <w:sz w:val="28"/>
          <w:szCs w:val="28"/>
        </w:rPr>
        <w:t>ли, в особенности либерализм и консерватизм. Печать в идейном смысле ст</w:t>
      </w:r>
      <w:r>
        <w:rPr>
          <w:rFonts w:ascii="Times New Roman" w:hAnsi="Times New Roman"/>
          <w:sz w:val="28"/>
          <w:szCs w:val="28"/>
        </w:rPr>
        <w:t>а</w:t>
      </w:r>
      <w:r>
        <w:rPr>
          <w:rFonts w:ascii="Times New Roman" w:hAnsi="Times New Roman"/>
          <w:sz w:val="28"/>
          <w:szCs w:val="28"/>
        </w:rPr>
        <w:t xml:space="preserve">новится </w:t>
      </w:r>
      <w:r>
        <w:rPr>
          <w:rStyle w:val="spelle"/>
          <w:rFonts w:ascii="Times New Roman" w:hAnsi="Times New Roman"/>
          <w:sz w:val="28"/>
          <w:szCs w:val="28"/>
        </w:rPr>
        <w:t>плюралистичной»</w:t>
      </w:r>
      <w:r>
        <w:rPr>
          <w:rStyle w:val="a6"/>
          <w:sz w:val="28"/>
          <w:szCs w:val="28"/>
        </w:rPr>
        <w:footnoteReference w:id="107"/>
      </w:r>
      <w:r>
        <w:rPr>
          <w:rFonts w:ascii="Times New Roman" w:hAnsi="Times New Roman"/>
          <w:sz w:val="28"/>
          <w:szCs w:val="28"/>
        </w:rPr>
        <w:t>.</w:t>
      </w:r>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В 1990 г. в учебной литературе для журналистов признавалось, что «до последнего времени считалось, что марксистко-ленинская теория – “научная политическая идеология”, “научное мировоззрение”. На практике это прив</w:t>
      </w:r>
      <w:r>
        <w:rPr>
          <w:rFonts w:ascii="Times New Roman" w:hAnsi="Times New Roman"/>
          <w:sz w:val="28"/>
          <w:szCs w:val="28"/>
          <w:lang w:eastAsia="ru-RU"/>
        </w:rPr>
        <w:t>е</w:t>
      </w:r>
      <w:r>
        <w:rPr>
          <w:rFonts w:ascii="Times New Roman" w:hAnsi="Times New Roman"/>
          <w:sz w:val="28"/>
          <w:szCs w:val="28"/>
          <w:lang w:eastAsia="ru-RU"/>
        </w:rPr>
        <w:t>ло к контролю за разработкой главным образом социальных и общемирово</w:t>
      </w:r>
      <w:r>
        <w:rPr>
          <w:rFonts w:ascii="Times New Roman" w:hAnsi="Times New Roman"/>
          <w:sz w:val="28"/>
          <w:szCs w:val="28"/>
          <w:lang w:eastAsia="ru-RU"/>
        </w:rPr>
        <w:t>з</w:t>
      </w:r>
      <w:r>
        <w:rPr>
          <w:rFonts w:ascii="Times New Roman" w:hAnsi="Times New Roman"/>
          <w:sz w:val="28"/>
          <w:szCs w:val="28"/>
          <w:lang w:eastAsia="ru-RU"/>
        </w:rPr>
        <w:t>зренческих проблем. Но идеология как интеллектуальное образование не может быть тождественна научной теории, она основана на иных принципах построения, преследует иные цели и задачи. “Научной она может быть лишь при том необходимом, но недостаточном условии, если выбирает свои у</w:t>
      </w:r>
      <w:r>
        <w:rPr>
          <w:rFonts w:ascii="Times New Roman" w:hAnsi="Times New Roman"/>
          <w:sz w:val="28"/>
          <w:szCs w:val="28"/>
          <w:lang w:eastAsia="ru-RU"/>
        </w:rPr>
        <w:t>т</w:t>
      </w:r>
      <w:r>
        <w:rPr>
          <w:rFonts w:ascii="Times New Roman" w:hAnsi="Times New Roman"/>
          <w:sz w:val="28"/>
          <w:szCs w:val="28"/>
          <w:lang w:eastAsia="ru-RU"/>
        </w:rPr>
        <w:t>верждения из системы существующих научных мировоззренческих полож</w:t>
      </w:r>
      <w:r>
        <w:rPr>
          <w:rFonts w:ascii="Times New Roman" w:hAnsi="Times New Roman"/>
          <w:sz w:val="28"/>
          <w:szCs w:val="28"/>
          <w:lang w:eastAsia="ru-RU"/>
        </w:rPr>
        <w:t>е</w:t>
      </w:r>
      <w:r>
        <w:rPr>
          <w:rFonts w:ascii="Times New Roman" w:hAnsi="Times New Roman"/>
          <w:sz w:val="28"/>
          <w:szCs w:val="28"/>
          <w:lang w:eastAsia="ru-RU"/>
        </w:rPr>
        <w:t>ний и в них черпает аргументы для оправдания конкретных директив соц</w:t>
      </w:r>
      <w:r>
        <w:rPr>
          <w:rFonts w:ascii="Times New Roman" w:hAnsi="Times New Roman"/>
          <w:sz w:val="28"/>
          <w:szCs w:val="28"/>
          <w:lang w:eastAsia="ru-RU"/>
        </w:rPr>
        <w:t>и</w:t>
      </w:r>
      <w:r>
        <w:rPr>
          <w:rFonts w:ascii="Times New Roman" w:hAnsi="Times New Roman"/>
          <w:sz w:val="28"/>
          <w:szCs w:val="28"/>
          <w:lang w:eastAsia="ru-RU"/>
        </w:rPr>
        <w:t>альному действию”»</w:t>
      </w:r>
      <w:r>
        <w:rPr>
          <w:rFonts w:ascii="Times New Roman" w:hAnsi="Times New Roman"/>
          <w:sz w:val="28"/>
          <w:szCs w:val="28"/>
          <w:vertAlign w:val="superscript"/>
          <w:lang w:eastAsia="ru-RU"/>
        </w:rPr>
        <w:footnoteReference w:id="108"/>
      </w:r>
      <w:r>
        <w:rPr>
          <w:rFonts w:ascii="Times New Roman" w:hAnsi="Times New Roman"/>
          <w:sz w:val="28"/>
          <w:szCs w:val="28"/>
          <w:lang w:eastAsia="ru-RU"/>
        </w:rPr>
        <w:t>.</w:t>
      </w:r>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В это переходное время «плюрализм буржуазной идеологии против</w:t>
      </w:r>
      <w:r>
        <w:rPr>
          <w:rFonts w:ascii="Times New Roman" w:hAnsi="Times New Roman"/>
          <w:sz w:val="28"/>
          <w:szCs w:val="28"/>
          <w:lang w:eastAsia="ru-RU"/>
        </w:rPr>
        <w:t>о</w:t>
      </w:r>
      <w:r>
        <w:rPr>
          <w:rFonts w:ascii="Times New Roman" w:hAnsi="Times New Roman"/>
          <w:sz w:val="28"/>
          <w:szCs w:val="28"/>
          <w:lang w:eastAsia="ru-RU"/>
        </w:rPr>
        <w:t>поставляется материалистическому монизму социалистической идеол</w:t>
      </w:r>
      <w:r>
        <w:rPr>
          <w:rFonts w:ascii="Times New Roman" w:hAnsi="Times New Roman"/>
          <w:sz w:val="28"/>
          <w:szCs w:val="28"/>
          <w:lang w:eastAsia="ru-RU"/>
        </w:rPr>
        <w:t>о</w:t>
      </w:r>
      <w:r>
        <w:rPr>
          <w:rFonts w:ascii="Times New Roman" w:hAnsi="Times New Roman"/>
          <w:sz w:val="28"/>
          <w:szCs w:val="28"/>
          <w:lang w:eastAsia="ru-RU"/>
        </w:rPr>
        <w:t>гии»</w:t>
      </w:r>
      <w:r>
        <w:rPr>
          <w:rStyle w:val="a6"/>
          <w:sz w:val="28"/>
          <w:szCs w:val="28"/>
          <w:lang w:eastAsia="ru-RU"/>
        </w:rPr>
        <w:footnoteReference w:id="109"/>
      </w:r>
      <w:r>
        <w:rPr>
          <w:rFonts w:ascii="Times New Roman" w:hAnsi="Times New Roman"/>
          <w:sz w:val="28"/>
          <w:szCs w:val="28"/>
          <w:lang w:eastAsia="ru-RU"/>
        </w:rPr>
        <w:t xml:space="preserve">, но размываются их отличия во всех важнейших функциях. </w:t>
      </w:r>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В отражательной функции «любая идеология объявляет себя макс</w:t>
      </w:r>
      <w:r>
        <w:rPr>
          <w:rFonts w:ascii="Times New Roman" w:hAnsi="Times New Roman"/>
          <w:sz w:val="28"/>
          <w:szCs w:val="28"/>
          <w:lang w:eastAsia="ru-RU"/>
        </w:rPr>
        <w:t>и</w:t>
      </w:r>
      <w:r>
        <w:rPr>
          <w:rFonts w:ascii="Times New Roman" w:hAnsi="Times New Roman"/>
          <w:sz w:val="28"/>
          <w:szCs w:val="28"/>
          <w:lang w:eastAsia="ru-RU"/>
        </w:rPr>
        <w:t>мально объективной и научной. Предполагалось, что научность марксистко-</w:t>
      </w:r>
      <w:r>
        <w:rPr>
          <w:rFonts w:ascii="Times New Roman" w:hAnsi="Times New Roman"/>
          <w:sz w:val="28"/>
          <w:szCs w:val="28"/>
          <w:lang w:eastAsia="ru-RU"/>
        </w:rPr>
        <w:lastRenderedPageBreak/>
        <w:t xml:space="preserve">ленинской идеологии заключается в ее опоре на рабочий класс, являющийся единственным носителем коренных интересов нации, главный из которых – создание общенародного государства. Несмотря на гуманистический смысл этого идеала, он не сумел воплотиться в социальной практике до сих пор, в виду ошибочности многих положений этой теории, неточности прогноза. </w:t>
      </w:r>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В познавательной функции буржуазная идеология «приобретает сво</w:t>
      </w:r>
      <w:r>
        <w:rPr>
          <w:rFonts w:ascii="Times New Roman" w:hAnsi="Times New Roman"/>
          <w:sz w:val="28"/>
          <w:szCs w:val="28"/>
          <w:lang w:eastAsia="ru-RU"/>
        </w:rPr>
        <w:t>й</w:t>
      </w:r>
      <w:r>
        <w:rPr>
          <w:rFonts w:ascii="Times New Roman" w:hAnsi="Times New Roman"/>
          <w:sz w:val="28"/>
          <w:szCs w:val="28"/>
          <w:lang w:eastAsia="ru-RU"/>
        </w:rPr>
        <w:t>ство прямо противоположное познанию. Абсолютизируются объективные видимости: товарный фетишизм, отчуждение человека от природы, отчужд</w:t>
      </w:r>
      <w:r>
        <w:rPr>
          <w:rFonts w:ascii="Times New Roman" w:hAnsi="Times New Roman"/>
          <w:sz w:val="28"/>
          <w:szCs w:val="28"/>
          <w:lang w:eastAsia="ru-RU"/>
        </w:rPr>
        <w:t>е</w:t>
      </w:r>
      <w:r>
        <w:rPr>
          <w:rFonts w:ascii="Times New Roman" w:hAnsi="Times New Roman"/>
          <w:sz w:val="28"/>
          <w:szCs w:val="28"/>
          <w:lang w:eastAsia="ru-RU"/>
        </w:rPr>
        <w:t>ние в процессе труда. Процесс познания происходит ради искажения дейс</w:t>
      </w:r>
      <w:r>
        <w:rPr>
          <w:rFonts w:ascii="Times New Roman" w:hAnsi="Times New Roman"/>
          <w:sz w:val="28"/>
          <w:szCs w:val="28"/>
          <w:lang w:eastAsia="ru-RU"/>
        </w:rPr>
        <w:t>т</w:t>
      </w:r>
      <w:r>
        <w:rPr>
          <w:rFonts w:ascii="Times New Roman" w:hAnsi="Times New Roman"/>
          <w:sz w:val="28"/>
          <w:szCs w:val="28"/>
          <w:lang w:eastAsia="ru-RU"/>
        </w:rPr>
        <w:t>вительности. В связи с обнаружением в системе социализма глубоких прот</w:t>
      </w:r>
      <w:r>
        <w:rPr>
          <w:rFonts w:ascii="Times New Roman" w:hAnsi="Times New Roman"/>
          <w:sz w:val="28"/>
          <w:szCs w:val="28"/>
          <w:lang w:eastAsia="ru-RU"/>
        </w:rPr>
        <w:t>и</w:t>
      </w:r>
      <w:r>
        <w:rPr>
          <w:rFonts w:ascii="Times New Roman" w:hAnsi="Times New Roman"/>
          <w:sz w:val="28"/>
          <w:szCs w:val="28"/>
          <w:lang w:eastAsia="ru-RU"/>
        </w:rPr>
        <w:t>воречий, наличием кризисных явлений, идеологи социализма путем манип</w:t>
      </w:r>
      <w:r>
        <w:rPr>
          <w:rFonts w:ascii="Times New Roman" w:hAnsi="Times New Roman"/>
          <w:sz w:val="28"/>
          <w:szCs w:val="28"/>
          <w:lang w:eastAsia="ru-RU"/>
        </w:rPr>
        <w:t>у</w:t>
      </w:r>
      <w:r>
        <w:rPr>
          <w:rFonts w:ascii="Times New Roman" w:hAnsi="Times New Roman"/>
          <w:sz w:val="28"/>
          <w:szCs w:val="28"/>
          <w:lang w:eastAsia="ru-RU"/>
        </w:rPr>
        <w:t>лирования создавали также превратную картину отражения жизненных ре</w:t>
      </w:r>
      <w:r>
        <w:rPr>
          <w:rFonts w:ascii="Times New Roman" w:hAnsi="Times New Roman"/>
          <w:sz w:val="28"/>
          <w:szCs w:val="28"/>
          <w:lang w:eastAsia="ru-RU"/>
        </w:rPr>
        <w:t>а</w:t>
      </w:r>
      <w:r>
        <w:rPr>
          <w:rFonts w:ascii="Times New Roman" w:hAnsi="Times New Roman"/>
          <w:sz w:val="28"/>
          <w:szCs w:val="28"/>
          <w:lang w:eastAsia="ru-RU"/>
        </w:rPr>
        <w:t xml:space="preserve">лий». </w:t>
      </w:r>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Функция социального обоснования в буржуазной идеологии превращ</w:t>
      </w:r>
      <w:r>
        <w:rPr>
          <w:rFonts w:ascii="Times New Roman" w:hAnsi="Times New Roman"/>
          <w:sz w:val="28"/>
          <w:szCs w:val="28"/>
          <w:lang w:eastAsia="ru-RU"/>
        </w:rPr>
        <w:t>а</w:t>
      </w:r>
      <w:r>
        <w:rPr>
          <w:rFonts w:ascii="Times New Roman" w:hAnsi="Times New Roman"/>
          <w:sz w:val="28"/>
          <w:szCs w:val="28"/>
          <w:lang w:eastAsia="ru-RU"/>
        </w:rPr>
        <w:t>ется в социальное мифотворчество, а в коммунистической – временная, на период перехода от капитализма к социализму, диктатура партии по отнош</w:t>
      </w:r>
      <w:r>
        <w:rPr>
          <w:rFonts w:ascii="Times New Roman" w:hAnsi="Times New Roman"/>
          <w:sz w:val="28"/>
          <w:szCs w:val="28"/>
          <w:lang w:eastAsia="ru-RU"/>
        </w:rPr>
        <w:t>е</w:t>
      </w:r>
      <w:r>
        <w:rPr>
          <w:rFonts w:ascii="Times New Roman" w:hAnsi="Times New Roman"/>
          <w:sz w:val="28"/>
          <w:szCs w:val="28"/>
          <w:lang w:eastAsia="ru-RU"/>
        </w:rPr>
        <w:t xml:space="preserve">нию к контрреволюционным силам не предполагала критику социального опыта, вариантное мышление, что привело к «творческой беспомощности» и невозможности обосновать действительность. </w:t>
      </w:r>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В интеграционной функции отмечается, что для объединения усилий человечества в решении глобальных проблем современности «идеологии придется отказаться от классового эгоизма, провозгласить приоритет общ</w:t>
      </w:r>
      <w:r>
        <w:rPr>
          <w:rFonts w:ascii="Times New Roman" w:hAnsi="Times New Roman"/>
          <w:sz w:val="28"/>
          <w:szCs w:val="28"/>
          <w:lang w:eastAsia="ru-RU"/>
        </w:rPr>
        <w:t>е</w:t>
      </w:r>
      <w:r>
        <w:rPr>
          <w:rFonts w:ascii="Times New Roman" w:hAnsi="Times New Roman"/>
          <w:sz w:val="28"/>
          <w:szCs w:val="28"/>
          <w:lang w:eastAsia="ru-RU"/>
        </w:rPr>
        <w:t xml:space="preserve">человеческих ценностей». </w:t>
      </w:r>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В функции прогноза допускается идеал, как проекция в будущее, не только общества в целом, но и отдельных социальных групп. «Теоретической базой прогностической функции буржуазной идеологии служат предпосылки буржуазного общественного производства (частная инициатива, деление л</w:t>
      </w:r>
      <w:r>
        <w:rPr>
          <w:rFonts w:ascii="Times New Roman" w:hAnsi="Times New Roman"/>
          <w:sz w:val="28"/>
          <w:szCs w:val="28"/>
          <w:lang w:eastAsia="ru-RU"/>
        </w:rPr>
        <w:t>ю</w:t>
      </w:r>
      <w:r>
        <w:rPr>
          <w:rFonts w:ascii="Times New Roman" w:hAnsi="Times New Roman"/>
          <w:sz w:val="28"/>
          <w:szCs w:val="28"/>
          <w:lang w:eastAsia="ru-RU"/>
        </w:rPr>
        <w:t>дей на удачников и неудачников – в этом видится источник движения и пр</w:t>
      </w:r>
      <w:r>
        <w:rPr>
          <w:rFonts w:ascii="Times New Roman" w:hAnsi="Times New Roman"/>
          <w:sz w:val="28"/>
          <w:szCs w:val="28"/>
          <w:lang w:eastAsia="ru-RU"/>
        </w:rPr>
        <w:t>о</w:t>
      </w:r>
      <w:r>
        <w:rPr>
          <w:rFonts w:ascii="Times New Roman" w:hAnsi="Times New Roman"/>
          <w:sz w:val="28"/>
          <w:szCs w:val="28"/>
          <w:lang w:eastAsia="ru-RU"/>
        </w:rPr>
        <w:t xml:space="preserve">гресса; деление на управляемых и управляющих и т. д.). На этом строится прогноз: так будет всегда; при изменении форм суть остается. Смена элит – </w:t>
      </w:r>
      <w:r>
        <w:rPr>
          <w:rFonts w:ascii="Times New Roman" w:hAnsi="Times New Roman"/>
          <w:sz w:val="28"/>
          <w:szCs w:val="28"/>
          <w:lang w:eastAsia="ru-RU"/>
        </w:rPr>
        <w:lastRenderedPageBreak/>
        <w:t>основа движения (рабовладельцы и рабы; феодалы и крестьяне и т. п.)». А самые благие и возвышенные намерения социалистической идеологии обе</w:t>
      </w:r>
      <w:r>
        <w:rPr>
          <w:rFonts w:ascii="Times New Roman" w:hAnsi="Times New Roman"/>
          <w:sz w:val="28"/>
          <w:szCs w:val="28"/>
          <w:lang w:eastAsia="ru-RU"/>
        </w:rPr>
        <w:t>р</w:t>
      </w:r>
      <w:r>
        <w:rPr>
          <w:rFonts w:ascii="Times New Roman" w:hAnsi="Times New Roman"/>
          <w:sz w:val="28"/>
          <w:szCs w:val="28"/>
          <w:lang w:eastAsia="ru-RU"/>
        </w:rPr>
        <w:t>нулись экономической отсталостью, нравственным одичанием, коррупцией, экологическим кризисом. Без объективного ответа на вопрос, каким образом это произошло, невозможен прогноз. Более того, сама возможность объе</w:t>
      </w:r>
      <w:r>
        <w:rPr>
          <w:rFonts w:ascii="Times New Roman" w:hAnsi="Times New Roman"/>
          <w:sz w:val="28"/>
          <w:szCs w:val="28"/>
          <w:lang w:eastAsia="ru-RU"/>
        </w:rPr>
        <w:t>к</w:t>
      </w:r>
      <w:r>
        <w:rPr>
          <w:rFonts w:ascii="Times New Roman" w:hAnsi="Times New Roman"/>
          <w:sz w:val="28"/>
          <w:szCs w:val="28"/>
          <w:lang w:eastAsia="ru-RU"/>
        </w:rPr>
        <w:t>тивного ответа оказывается под вопросом, когда «в крупных природных и социальных системах количество системообразующих элементов и связей между ними столь фантастически велико, что мы не можем учесть все мн</w:t>
      </w:r>
      <w:r>
        <w:rPr>
          <w:rFonts w:ascii="Times New Roman" w:hAnsi="Times New Roman"/>
          <w:sz w:val="28"/>
          <w:szCs w:val="28"/>
          <w:lang w:eastAsia="ru-RU"/>
        </w:rPr>
        <w:t>о</w:t>
      </w:r>
      <w:r>
        <w:rPr>
          <w:rFonts w:ascii="Times New Roman" w:hAnsi="Times New Roman"/>
          <w:sz w:val="28"/>
          <w:szCs w:val="28"/>
          <w:lang w:eastAsia="ru-RU"/>
        </w:rPr>
        <w:t>гообразие и вычислить состояние системы»</w:t>
      </w:r>
      <w:r>
        <w:rPr>
          <w:rStyle w:val="a6"/>
          <w:sz w:val="28"/>
          <w:szCs w:val="28"/>
          <w:lang w:eastAsia="ru-RU"/>
        </w:rPr>
        <w:footnoteReference w:id="110"/>
      </w:r>
      <w:r>
        <w:rPr>
          <w:rFonts w:ascii="Times New Roman" w:hAnsi="Times New Roman"/>
          <w:sz w:val="28"/>
          <w:szCs w:val="28"/>
          <w:lang w:eastAsia="ru-RU"/>
        </w:rPr>
        <w:t xml:space="preserve">. </w:t>
      </w:r>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Наконец, в функции защиты «развитие всякой идеологии есть процесс углубления обоснования – с одной стороны, и углубляющегося опроверж</w:t>
      </w:r>
      <w:r>
        <w:rPr>
          <w:rFonts w:ascii="Times New Roman" w:hAnsi="Times New Roman"/>
          <w:sz w:val="28"/>
          <w:szCs w:val="28"/>
          <w:lang w:eastAsia="ru-RU"/>
        </w:rPr>
        <w:t>е</w:t>
      </w:r>
      <w:r>
        <w:rPr>
          <w:rFonts w:ascii="Times New Roman" w:hAnsi="Times New Roman"/>
          <w:sz w:val="28"/>
          <w:szCs w:val="28"/>
          <w:lang w:eastAsia="ru-RU"/>
        </w:rPr>
        <w:t>ния противостоящей идеологии, – с другой стороны»</w:t>
      </w:r>
      <w:r>
        <w:rPr>
          <w:rStyle w:val="a6"/>
          <w:sz w:val="28"/>
          <w:szCs w:val="28"/>
          <w:lang w:eastAsia="ru-RU"/>
        </w:rPr>
        <w:footnoteReference w:id="111"/>
      </w:r>
      <w:r>
        <w:rPr>
          <w:rFonts w:ascii="Times New Roman" w:hAnsi="Times New Roman"/>
          <w:sz w:val="28"/>
          <w:szCs w:val="28"/>
          <w:lang w:eastAsia="ru-RU"/>
        </w:rPr>
        <w:t xml:space="preserve">. </w:t>
      </w:r>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Сомнение в возможности истинной идеологии тесно связано с позн</w:t>
      </w:r>
      <w:r>
        <w:rPr>
          <w:rFonts w:ascii="Times New Roman" w:hAnsi="Times New Roman"/>
          <w:sz w:val="28"/>
          <w:szCs w:val="28"/>
          <w:lang w:eastAsia="ru-RU"/>
        </w:rPr>
        <w:t>а</w:t>
      </w:r>
      <w:r>
        <w:rPr>
          <w:rFonts w:ascii="Times New Roman" w:hAnsi="Times New Roman"/>
          <w:sz w:val="28"/>
          <w:szCs w:val="28"/>
          <w:lang w:eastAsia="ru-RU"/>
        </w:rPr>
        <w:t>ваемостью мира, а напрашивающийся агностицизм оказывается связан, с о</w:t>
      </w:r>
      <w:r>
        <w:rPr>
          <w:rFonts w:ascii="Times New Roman" w:hAnsi="Times New Roman"/>
          <w:sz w:val="28"/>
          <w:szCs w:val="28"/>
          <w:lang w:eastAsia="ru-RU"/>
        </w:rPr>
        <w:t>д</w:t>
      </w:r>
      <w:r>
        <w:rPr>
          <w:rFonts w:ascii="Times New Roman" w:hAnsi="Times New Roman"/>
          <w:sz w:val="28"/>
          <w:szCs w:val="28"/>
          <w:lang w:eastAsia="ru-RU"/>
        </w:rPr>
        <w:t>ной стороны, с относительностью истины, а с другой, с переносом познав</w:t>
      </w:r>
      <w:r>
        <w:rPr>
          <w:rFonts w:ascii="Times New Roman" w:hAnsi="Times New Roman"/>
          <w:sz w:val="28"/>
          <w:szCs w:val="28"/>
          <w:lang w:eastAsia="ru-RU"/>
        </w:rPr>
        <w:t>а</w:t>
      </w:r>
      <w:r>
        <w:rPr>
          <w:rFonts w:ascii="Times New Roman" w:hAnsi="Times New Roman"/>
          <w:sz w:val="28"/>
          <w:szCs w:val="28"/>
          <w:lang w:eastAsia="ru-RU"/>
        </w:rPr>
        <w:t>тельного центра тяжести с общества на отдельного человека. Рассмотрим эти два момента подробнее.</w:t>
      </w:r>
    </w:p>
    <w:p w:rsidR="008E421F" w:rsidRDefault="008E421F" w:rsidP="001D639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Современная философия указывает, что лидирующее положение науки в современном обществе не является основанием для того, чтобы отрицать другие формы духовного освоения бытия, такие, как миф, религия, искусство и прочие, и подгонять их под узкие критерии научности</w:t>
      </w:r>
      <w:r>
        <w:rPr>
          <w:rStyle w:val="a6"/>
          <w:sz w:val="28"/>
          <w:szCs w:val="28"/>
        </w:rPr>
        <w:footnoteReference w:id="112"/>
      </w:r>
      <w:r>
        <w:rPr>
          <w:rFonts w:ascii="Times New Roman" w:hAnsi="Times New Roman"/>
          <w:sz w:val="28"/>
          <w:szCs w:val="28"/>
        </w:rPr>
        <w:t xml:space="preserve">. </w:t>
      </w:r>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И. Б. Чубайс противопоставляет идеологию и науку в отношении п</w:t>
      </w:r>
      <w:r>
        <w:rPr>
          <w:rFonts w:ascii="Times New Roman" w:hAnsi="Times New Roman"/>
          <w:sz w:val="28"/>
          <w:szCs w:val="28"/>
          <w:lang w:eastAsia="ru-RU"/>
        </w:rPr>
        <w:t>о</w:t>
      </w:r>
      <w:r>
        <w:rPr>
          <w:rFonts w:ascii="Times New Roman" w:hAnsi="Times New Roman"/>
          <w:sz w:val="28"/>
          <w:szCs w:val="28"/>
          <w:lang w:eastAsia="ru-RU"/>
        </w:rPr>
        <w:t>знавательного оптимизма, когда идеологический подход к миру означал его предельное упрощение и схематизм, а потому реальность представала пр</w:t>
      </w:r>
      <w:r>
        <w:rPr>
          <w:rFonts w:ascii="Times New Roman" w:hAnsi="Times New Roman"/>
          <w:sz w:val="28"/>
          <w:szCs w:val="28"/>
          <w:lang w:eastAsia="ru-RU"/>
        </w:rPr>
        <w:t>о</w:t>
      </w:r>
      <w:r>
        <w:rPr>
          <w:rFonts w:ascii="Times New Roman" w:hAnsi="Times New Roman"/>
          <w:sz w:val="28"/>
          <w:szCs w:val="28"/>
          <w:lang w:eastAsia="ru-RU"/>
        </w:rPr>
        <w:t>стой и понятной. Все делились ровно на две части – на трудящихся и эк</w:t>
      </w:r>
      <w:r>
        <w:rPr>
          <w:rFonts w:ascii="Times New Roman" w:hAnsi="Times New Roman"/>
          <w:sz w:val="28"/>
          <w:szCs w:val="28"/>
          <w:lang w:eastAsia="ru-RU"/>
        </w:rPr>
        <w:t>с</w:t>
      </w:r>
      <w:r>
        <w:rPr>
          <w:rFonts w:ascii="Times New Roman" w:hAnsi="Times New Roman"/>
          <w:sz w:val="28"/>
          <w:szCs w:val="28"/>
          <w:lang w:eastAsia="ru-RU"/>
        </w:rPr>
        <w:t>плуататоров, на труд и капитал… и этот фактор рассматривался как единс</w:t>
      </w:r>
      <w:r>
        <w:rPr>
          <w:rFonts w:ascii="Times New Roman" w:hAnsi="Times New Roman"/>
          <w:sz w:val="28"/>
          <w:szCs w:val="28"/>
          <w:lang w:eastAsia="ru-RU"/>
        </w:rPr>
        <w:t>т</w:t>
      </w:r>
      <w:r>
        <w:rPr>
          <w:rFonts w:ascii="Times New Roman" w:hAnsi="Times New Roman"/>
          <w:sz w:val="28"/>
          <w:szCs w:val="28"/>
          <w:lang w:eastAsia="ru-RU"/>
        </w:rPr>
        <w:lastRenderedPageBreak/>
        <w:t xml:space="preserve">венный и все определяющий. «…Наука, в отличие от идеологии, признает как существование установленных истин, так и белых пятен, непознанного, поскольку процесс познания бесконечен. А вот идеолог обязан был отвечать на любой вопрос, ответ типа “не знаю” исключался». В результате идеология была </w:t>
      </w:r>
      <w:r>
        <w:rPr>
          <w:rFonts w:ascii="Times New Roman" w:hAnsi="Times New Roman"/>
          <w:i/>
          <w:sz w:val="28"/>
          <w:szCs w:val="28"/>
          <w:lang w:eastAsia="ru-RU"/>
        </w:rPr>
        <w:t>безальтернативной</w:t>
      </w:r>
      <w:r>
        <w:rPr>
          <w:rFonts w:ascii="Times New Roman" w:hAnsi="Times New Roman"/>
          <w:sz w:val="28"/>
          <w:szCs w:val="28"/>
          <w:lang w:eastAsia="ru-RU"/>
        </w:rPr>
        <w:t xml:space="preserve"> и неизбежно объявлялась </w:t>
      </w:r>
      <w:r>
        <w:rPr>
          <w:rFonts w:ascii="Times New Roman" w:hAnsi="Times New Roman"/>
          <w:i/>
          <w:sz w:val="28"/>
          <w:szCs w:val="28"/>
          <w:lang w:eastAsia="ru-RU"/>
        </w:rPr>
        <w:t>абсолютно истинной</w:t>
      </w:r>
      <w:r>
        <w:rPr>
          <w:rFonts w:ascii="Times New Roman" w:hAnsi="Times New Roman"/>
          <w:sz w:val="28"/>
          <w:szCs w:val="28"/>
          <w:lang w:eastAsia="ru-RU"/>
        </w:rPr>
        <w:t>. «Подобная ситуация вела к катастрофе, первой жертвой которой, быть м</w:t>
      </w:r>
      <w:r>
        <w:rPr>
          <w:rFonts w:ascii="Times New Roman" w:hAnsi="Times New Roman"/>
          <w:sz w:val="28"/>
          <w:szCs w:val="28"/>
          <w:lang w:eastAsia="ru-RU"/>
        </w:rPr>
        <w:t>о</w:t>
      </w:r>
      <w:r>
        <w:rPr>
          <w:rFonts w:ascii="Times New Roman" w:hAnsi="Times New Roman"/>
          <w:sz w:val="28"/>
          <w:szCs w:val="28"/>
          <w:lang w:eastAsia="ru-RU"/>
        </w:rPr>
        <w:t>жет, стало само коммунистическое учение, которое, с тех пор как в 1930-х гг. марксизм перестал быть сферой полемики и дискуссий, превратилось в тве</w:t>
      </w:r>
      <w:r>
        <w:rPr>
          <w:rFonts w:ascii="Times New Roman" w:hAnsi="Times New Roman"/>
          <w:sz w:val="28"/>
          <w:szCs w:val="28"/>
          <w:lang w:eastAsia="ru-RU"/>
        </w:rPr>
        <w:t>р</w:t>
      </w:r>
      <w:r>
        <w:rPr>
          <w:rFonts w:ascii="Times New Roman" w:hAnsi="Times New Roman"/>
          <w:sz w:val="28"/>
          <w:szCs w:val="28"/>
          <w:lang w:eastAsia="ru-RU"/>
        </w:rPr>
        <w:t>докаменный монолит, оборотень научной теории – сборник религиозно-идеологических догматов»</w:t>
      </w:r>
      <w:r>
        <w:rPr>
          <w:rFonts w:ascii="Times New Roman" w:hAnsi="Times New Roman"/>
          <w:sz w:val="28"/>
          <w:szCs w:val="28"/>
          <w:vertAlign w:val="superscript"/>
          <w:lang w:eastAsia="ru-RU"/>
        </w:rPr>
        <w:footnoteReference w:id="113"/>
      </w:r>
      <w:r>
        <w:rPr>
          <w:rFonts w:ascii="Times New Roman" w:hAnsi="Times New Roman"/>
          <w:sz w:val="28"/>
          <w:szCs w:val="28"/>
          <w:lang w:eastAsia="ru-RU"/>
        </w:rPr>
        <w:t>.</w:t>
      </w:r>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Параллельно с отказом от познавательного оптимизма личностное (ч</w:t>
      </w:r>
      <w:r>
        <w:rPr>
          <w:rFonts w:ascii="Times New Roman" w:hAnsi="Times New Roman"/>
          <w:sz w:val="28"/>
          <w:szCs w:val="28"/>
          <w:lang w:eastAsia="ru-RU"/>
        </w:rPr>
        <w:t>а</w:t>
      </w:r>
      <w:r>
        <w:rPr>
          <w:rFonts w:ascii="Times New Roman" w:hAnsi="Times New Roman"/>
          <w:sz w:val="28"/>
          <w:szCs w:val="28"/>
          <w:lang w:eastAsia="ru-RU"/>
        </w:rPr>
        <w:t>стное) возвышалось над общественным (общим, всеобщим), что сказывалось в изменении представлений о мировоззрении и внутренней организации ли</w:t>
      </w:r>
      <w:r>
        <w:rPr>
          <w:rFonts w:ascii="Times New Roman" w:hAnsi="Times New Roman"/>
          <w:sz w:val="28"/>
          <w:szCs w:val="28"/>
          <w:lang w:eastAsia="ru-RU"/>
        </w:rPr>
        <w:t>ч</w:t>
      </w:r>
      <w:r>
        <w:rPr>
          <w:rFonts w:ascii="Times New Roman" w:hAnsi="Times New Roman"/>
          <w:sz w:val="28"/>
          <w:szCs w:val="28"/>
          <w:lang w:eastAsia="ru-RU"/>
        </w:rPr>
        <w:t>ности журналиста. Если в советской теории журналистики принципиальная пристрастность позиции журналиста определялась через общественное сл</w:t>
      </w:r>
      <w:r>
        <w:rPr>
          <w:rFonts w:ascii="Times New Roman" w:hAnsi="Times New Roman"/>
          <w:sz w:val="28"/>
          <w:szCs w:val="28"/>
          <w:lang w:eastAsia="ru-RU"/>
        </w:rPr>
        <w:t>у</w:t>
      </w:r>
      <w:r>
        <w:rPr>
          <w:rFonts w:ascii="Times New Roman" w:hAnsi="Times New Roman"/>
          <w:sz w:val="28"/>
          <w:szCs w:val="28"/>
          <w:lang w:eastAsia="ru-RU"/>
        </w:rPr>
        <w:t>жение, партийность, то теперь, формируя мировоззрение, «Личность всегда соотносит значения со своими потребностями, и отсюда возникает пристр</w:t>
      </w:r>
      <w:r>
        <w:rPr>
          <w:rFonts w:ascii="Times New Roman" w:hAnsi="Times New Roman"/>
          <w:sz w:val="28"/>
          <w:szCs w:val="28"/>
          <w:lang w:eastAsia="ru-RU"/>
        </w:rPr>
        <w:t>а</w:t>
      </w:r>
      <w:r>
        <w:rPr>
          <w:rFonts w:ascii="Times New Roman" w:hAnsi="Times New Roman"/>
          <w:sz w:val="28"/>
          <w:szCs w:val="28"/>
          <w:lang w:eastAsia="ru-RU"/>
        </w:rPr>
        <w:t>стность сознания»</w:t>
      </w:r>
      <w:r>
        <w:rPr>
          <w:rFonts w:ascii="Times New Roman" w:hAnsi="Times New Roman"/>
          <w:sz w:val="28"/>
          <w:szCs w:val="28"/>
          <w:vertAlign w:val="superscript"/>
          <w:lang w:eastAsia="ru-RU"/>
        </w:rPr>
        <w:footnoteReference w:id="114"/>
      </w:r>
      <w:r>
        <w:rPr>
          <w:rFonts w:ascii="Times New Roman" w:hAnsi="Times New Roman"/>
          <w:sz w:val="28"/>
          <w:szCs w:val="28"/>
          <w:lang w:eastAsia="ru-RU"/>
        </w:rPr>
        <w:t>. Ю. Н. Солонин в начале 1990-х гг. разрабатывал обр</w:t>
      </w:r>
      <w:r>
        <w:rPr>
          <w:rFonts w:ascii="Times New Roman" w:hAnsi="Times New Roman"/>
          <w:sz w:val="28"/>
          <w:szCs w:val="28"/>
          <w:lang w:eastAsia="ru-RU"/>
        </w:rPr>
        <w:t>а</w:t>
      </w:r>
      <w:r>
        <w:rPr>
          <w:rFonts w:ascii="Times New Roman" w:hAnsi="Times New Roman"/>
          <w:sz w:val="28"/>
          <w:szCs w:val="28"/>
          <w:lang w:eastAsia="ru-RU"/>
        </w:rPr>
        <w:t>зовательный переход с уровня общественного и классового на уровень пр</w:t>
      </w:r>
      <w:r>
        <w:rPr>
          <w:rFonts w:ascii="Times New Roman" w:hAnsi="Times New Roman"/>
          <w:sz w:val="28"/>
          <w:szCs w:val="28"/>
          <w:lang w:eastAsia="ru-RU"/>
        </w:rPr>
        <w:t>о</w:t>
      </w:r>
      <w:r>
        <w:rPr>
          <w:rFonts w:ascii="Times New Roman" w:hAnsi="Times New Roman"/>
          <w:sz w:val="28"/>
          <w:szCs w:val="28"/>
          <w:lang w:eastAsia="ru-RU"/>
        </w:rPr>
        <w:t>фессионального сознания, «понимаемого как особое видение мира, заданного своеобразным призванием личности»</w:t>
      </w:r>
      <w:r>
        <w:rPr>
          <w:rStyle w:val="a6"/>
          <w:sz w:val="28"/>
          <w:szCs w:val="28"/>
          <w:lang w:eastAsia="ru-RU"/>
        </w:rPr>
        <w:footnoteReference w:id="115"/>
      </w:r>
      <w:r>
        <w:rPr>
          <w:rFonts w:ascii="Times New Roman" w:hAnsi="Times New Roman"/>
          <w:sz w:val="28"/>
          <w:szCs w:val="28"/>
          <w:lang w:eastAsia="ru-RU"/>
        </w:rPr>
        <w:t>. По его взгляду, журналистское со</w:t>
      </w:r>
      <w:r>
        <w:rPr>
          <w:rFonts w:ascii="Times New Roman" w:hAnsi="Times New Roman"/>
          <w:sz w:val="28"/>
          <w:szCs w:val="28"/>
          <w:lang w:eastAsia="ru-RU"/>
        </w:rPr>
        <w:t>з</w:t>
      </w:r>
      <w:r>
        <w:rPr>
          <w:rFonts w:ascii="Times New Roman" w:hAnsi="Times New Roman"/>
          <w:sz w:val="28"/>
          <w:szCs w:val="28"/>
          <w:lang w:eastAsia="ru-RU"/>
        </w:rPr>
        <w:t>нание, в основе которого лежит воображение, не подлежит формальной ре</w:t>
      </w:r>
      <w:r>
        <w:rPr>
          <w:rFonts w:ascii="Times New Roman" w:hAnsi="Times New Roman"/>
          <w:sz w:val="28"/>
          <w:szCs w:val="28"/>
          <w:lang w:eastAsia="ru-RU"/>
        </w:rPr>
        <w:t>г</w:t>
      </w:r>
      <w:r>
        <w:rPr>
          <w:rFonts w:ascii="Times New Roman" w:hAnsi="Times New Roman"/>
          <w:sz w:val="28"/>
          <w:szCs w:val="28"/>
          <w:lang w:eastAsia="ru-RU"/>
        </w:rPr>
        <w:t>ламентации, иерархической субординации элементов и изучению в паради</w:t>
      </w:r>
      <w:r>
        <w:rPr>
          <w:rFonts w:ascii="Times New Roman" w:hAnsi="Times New Roman"/>
          <w:sz w:val="28"/>
          <w:szCs w:val="28"/>
          <w:lang w:eastAsia="ru-RU"/>
        </w:rPr>
        <w:t>г</w:t>
      </w:r>
      <w:r>
        <w:rPr>
          <w:rFonts w:ascii="Times New Roman" w:hAnsi="Times New Roman"/>
          <w:sz w:val="28"/>
          <w:szCs w:val="28"/>
          <w:lang w:eastAsia="ru-RU"/>
        </w:rPr>
        <w:t xml:space="preserve">ме социологического сциентизма, возможно, следует идти по пути развития </w:t>
      </w:r>
      <w:r>
        <w:rPr>
          <w:rFonts w:ascii="Times New Roman" w:hAnsi="Times New Roman"/>
          <w:sz w:val="28"/>
          <w:szCs w:val="28"/>
          <w:lang w:eastAsia="ru-RU"/>
        </w:rPr>
        <w:lastRenderedPageBreak/>
        <w:t>«понимающей журналистики, отказывающейся от формулировки принципов, законов и нормативных положений, регулирующих журналистскую практ</w:t>
      </w:r>
      <w:r>
        <w:rPr>
          <w:rFonts w:ascii="Times New Roman" w:hAnsi="Times New Roman"/>
          <w:sz w:val="28"/>
          <w:szCs w:val="28"/>
          <w:lang w:eastAsia="ru-RU"/>
        </w:rPr>
        <w:t>и</w:t>
      </w:r>
      <w:r>
        <w:rPr>
          <w:rFonts w:ascii="Times New Roman" w:hAnsi="Times New Roman"/>
          <w:sz w:val="28"/>
          <w:szCs w:val="28"/>
          <w:lang w:eastAsia="ru-RU"/>
        </w:rPr>
        <w:t>ку, но ориентирующейся на воспроизведение глубинных взаимодействий ч</w:t>
      </w:r>
      <w:r>
        <w:rPr>
          <w:rFonts w:ascii="Times New Roman" w:hAnsi="Times New Roman"/>
          <w:sz w:val="28"/>
          <w:szCs w:val="28"/>
          <w:lang w:eastAsia="ru-RU"/>
        </w:rPr>
        <w:t>е</w:t>
      </w:r>
      <w:r>
        <w:rPr>
          <w:rFonts w:ascii="Times New Roman" w:hAnsi="Times New Roman"/>
          <w:sz w:val="28"/>
          <w:szCs w:val="28"/>
          <w:lang w:eastAsia="ru-RU"/>
        </w:rPr>
        <w:t>ловеческих, социальных, культурных и иных факторов, определяющих жи</w:t>
      </w:r>
      <w:r>
        <w:rPr>
          <w:rFonts w:ascii="Times New Roman" w:hAnsi="Times New Roman"/>
          <w:sz w:val="28"/>
          <w:szCs w:val="28"/>
          <w:lang w:eastAsia="ru-RU"/>
        </w:rPr>
        <w:t>з</w:t>
      </w:r>
      <w:r>
        <w:rPr>
          <w:rFonts w:ascii="Times New Roman" w:hAnsi="Times New Roman"/>
          <w:sz w:val="28"/>
          <w:szCs w:val="28"/>
          <w:lang w:eastAsia="ru-RU"/>
        </w:rPr>
        <w:t>недеятельность общества».</w:t>
      </w:r>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Ориентация на воображение вступает в противоречие с советской уст</w:t>
      </w:r>
      <w:r>
        <w:rPr>
          <w:rFonts w:ascii="Times New Roman" w:hAnsi="Times New Roman"/>
          <w:sz w:val="28"/>
          <w:szCs w:val="28"/>
          <w:lang w:eastAsia="ru-RU"/>
        </w:rPr>
        <w:t>а</w:t>
      </w:r>
      <w:r>
        <w:rPr>
          <w:rFonts w:ascii="Times New Roman" w:hAnsi="Times New Roman"/>
          <w:sz w:val="28"/>
          <w:szCs w:val="28"/>
          <w:lang w:eastAsia="ru-RU"/>
        </w:rPr>
        <w:t>новкой, в конце концов ориентированной на рациональное знание, с опорой на науку или идеологию – в данном случае не так важно. По словам извес</w:t>
      </w:r>
      <w:r>
        <w:rPr>
          <w:rFonts w:ascii="Times New Roman" w:hAnsi="Times New Roman"/>
          <w:sz w:val="28"/>
          <w:szCs w:val="28"/>
          <w:lang w:eastAsia="ru-RU"/>
        </w:rPr>
        <w:t>т</w:t>
      </w:r>
      <w:r>
        <w:rPr>
          <w:rFonts w:ascii="Times New Roman" w:hAnsi="Times New Roman"/>
          <w:sz w:val="28"/>
          <w:szCs w:val="28"/>
          <w:lang w:eastAsia="ru-RU"/>
        </w:rPr>
        <w:t>ного советского журналиста В. Овчинникова, без «постоянно пополняемого запаса знаний обречено быть бескрылым и бесплодным даже самое богатое творческое воображение»</w:t>
      </w:r>
      <w:r>
        <w:rPr>
          <w:rFonts w:ascii="Times New Roman" w:hAnsi="Times New Roman"/>
          <w:sz w:val="28"/>
          <w:szCs w:val="28"/>
          <w:vertAlign w:val="superscript"/>
          <w:lang w:eastAsia="ru-RU"/>
        </w:rPr>
        <w:footnoteReference w:id="116"/>
      </w:r>
      <w:r>
        <w:rPr>
          <w:rFonts w:ascii="Times New Roman" w:hAnsi="Times New Roman"/>
          <w:sz w:val="28"/>
          <w:szCs w:val="28"/>
          <w:lang w:eastAsia="ru-RU"/>
        </w:rPr>
        <w:t>. Но при более глубоком рассмотрении видно две вещи. С одной стороны, все снова возвращается к обществу, глубинным фа</w:t>
      </w:r>
      <w:r>
        <w:rPr>
          <w:rFonts w:ascii="Times New Roman" w:hAnsi="Times New Roman"/>
          <w:sz w:val="28"/>
          <w:szCs w:val="28"/>
          <w:lang w:eastAsia="ru-RU"/>
        </w:rPr>
        <w:t>к</w:t>
      </w:r>
      <w:r>
        <w:rPr>
          <w:rFonts w:ascii="Times New Roman" w:hAnsi="Times New Roman"/>
          <w:sz w:val="28"/>
          <w:szCs w:val="28"/>
          <w:lang w:eastAsia="ru-RU"/>
        </w:rPr>
        <w:t>торам, определяющим его жизнедеятельность. Но, с другой стороны, обог</w:t>
      </w:r>
      <w:r>
        <w:rPr>
          <w:rFonts w:ascii="Times New Roman" w:hAnsi="Times New Roman"/>
          <w:sz w:val="28"/>
          <w:szCs w:val="28"/>
          <w:lang w:eastAsia="ru-RU"/>
        </w:rPr>
        <w:t>а</w:t>
      </w:r>
      <w:r>
        <w:rPr>
          <w:rFonts w:ascii="Times New Roman" w:hAnsi="Times New Roman"/>
          <w:sz w:val="28"/>
          <w:szCs w:val="28"/>
          <w:lang w:eastAsia="ru-RU"/>
        </w:rPr>
        <w:t>щающее науку при плюрализме внимание к отдельному не может не отодв</w:t>
      </w:r>
      <w:r>
        <w:rPr>
          <w:rFonts w:ascii="Times New Roman" w:hAnsi="Times New Roman"/>
          <w:sz w:val="28"/>
          <w:szCs w:val="28"/>
          <w:lang w:eastAsia="ru-RU"/>
        </w:rPr>
        <w:t>и</w:t>
      </w:r>
      <w:r>
        <w:rPr>
          <w:rFonts w:ascii="Times New Roman" w:hAnsi="Times New Roman"/>
          <w:sz w:val="28"/>
          <w:szCs w:val="28"/>
          <w:lang w:eastAsia="ru-RU"/>
        </w:rPr>
        <w:t xml:space="preserve">гать общее на задний план. </w:t>
      </w:r>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Здесь мы имеем дело с зазором между плюрализмом как нормой и как практикой. Наука, как и журналистика, использует нормативный потенциал плюрализма для свободного идейного обогащения, которое, однако, должно находится в интегрирующих рамках представлений о целом, что мы и н</w:t>
      </w:r>
      <w:r>
        <w:rPr>
          <w:rFonts w:ascii="Times New Roman" w:hAnsi="Times New Roman"/>
          <w:sz w:val="28"/>
          <w:szCs w:val="28"/>
          <w:lang w:eastAsia="ru-RU"/>
        </w:rPr>
        <w:t>а</w:t>
      </w:r>
      <w:r>
        <w:rPr>
          <w:rFonts w:ascii="Times New Roman" w:hAnsi="Times New Roman"/>
          <w:sz w:val="28"/>
          <w:szCs w:val="28"/>
          <w:lang w:eastAsia="ru-RU"/>
        </w:rPr>
        <w:t>блюдаем у Солонина. В иных случаях дробится целостность действительн</w:t>
      </w:r>
      <w:r>
        <w:rPr>
          <w:rFonts w:ascii="Times New Roman" w:hAnsi="Times New Roman"/>
          <w:sz w:val="28"/>
          <w:szCs w:val="28"/>
          <w:lang w:eastAsia="ru-RU"/>
        </w:rPr>
        <w:t>о</w:t>
      </w:r>
      <w:r>
        <w:rPr>
          <w:rFonts w:ascii="Times New Roman" w:hAnsi="Times New Roman"/>
          <w:sz w:val="28"/>
          <w:szCs w:val="28"/>
          <w:lang w:eastAsia="ru-RU"/>
        </w:rPr>
        <w:t xml:space="preserve">сти как предмет науки. </w:t>
      </w:r>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Если в советское время предлагалось отвергнуть ложный буржуазный плюрализм ради данной в готовом виде идеологической социальной истины, то в новых условиях сам процесс выбора становится основным правом чел</w:t>
      </w:r>
      <w:r>
        <w:rPr>
          <w:rFonts w:ascii="Times New Roman" w:hAnsi="Times New Roman"/>
          <w:sz w:val="28"/>
          <w:szCs w:val="28"/>
          <w:lang w:eastAsia="ru-RU"/>
        </w:rPr>
        <w:t>о</w:t>
      </w:r>
      <w:r>
        <w:rPr>
          <w:rFonts w:ascii="Times New Roman" w:hAnsi="Times New Roman"/>
          <w:sz w:val="28"/>
          <w:szCs w:val="28"/>
          <w:lang w:eastAsia="ru-RU"/>
        </w:rPr>
        <w:t>века, по сути затемняющим вопрос познания социального и исторического содержания альтернатив, между которыми производится выбор.</w:t>
      </w:r>
    </w:p>
    <w:p w:rsidR="008E421F" w:rsidRDefault="008E421F" w:rsidP="001D6391">
      <w:pPr>
        <w:widowControl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Когда «человек, даже если он семи пядей во лбу, никогда ни физич</w:t>
      </w:r>
      <w:r>
        <w:rPr>
          <w:rFonts w:ascii="Times New Roman" w:eastAsia="Times New Roman" w:hAnsi="Times New Roman"/>
          <w:sz w:val="28"/>
          <w:szCs w:val="28"/>
        </w:rPr>
        <w:t>е</w:t>
      </w:r>
      <w:r>
        <w:rPr>
          <w:rFonts w:ascii="Times New Roman" w:eastAsia="Times New Roman" w:hAnsi="Times New Roman"/>
          <w:sz w:val="28"/>
          <w:szCs w:val="28"/>
        </w:rPr>
        <w:t>ски, ни психологически не будет способен обработать и адекватно воспр</w:t>
      </w:r>
      <w:r>
        <w:rPr>
          <w:rFonts w:ascii="Times New Roman" w:eastAsia="Times New Roman" w:hAnsi="Times New Roman"/>
          <w:sz w:val="28"/>
          <w:szCs w:val="28"/>
        </w:rPr>
        <w:t>и</w:t>
      </w:r>
      <w:r>
        <w:rPr>
          <w:rFonts w:ascii="Times New Roman" w:eastAsia="Times New Roman" w:hAnsi="Times New Roman"/>
          <w:sz w:val="28"/>
          <w:szCs w:val="28"/>
        </w:rPr>
        <w:lastRenderedPageBreak/>
        <w:t xml:space="preserve">нять </w:t>
      </w:r>
      <w:r>
        <w:rPr>
          <w:rFonts w:ascii="Times New Roman" w:eastAsia="Times New Roman" w:hAnsi="Times New Roman"/>
          <w:i/>
          <w:sz w:val="28"/>
          <w:szCs w:val="28"/>
        </w:rPr>
        <w:t>всю</w:t>
      </w:r>
      <w:r>
        <w:rPr>
          <w:rFonts w:ascii="Times New Roman" w:eastAsia="Times New Roman" w:hAnsi="Times New Roman"/>
          <w:sz w:val="28"/>
          <w:szCs w:val="28"/>
        </w:rPr>
        <w:t xml:space="preserve"> (или почти всю) информацию о каком-либо событии или явлении». Тогда для журналиста образуется профессиональная ситуация в принципе аналогичная диктату идеологии, только в отличие от нее обезличенная: «И</w:t>
      </w:r>
      <w:r>
        <w:rPr>
          <w:rFonts w:ascii="Times New Roman" w:eastAsia="Times New Roman" w:hAnsi="Times New Roman"/>
          <w:sz w:val="28"/>
          <w:szCs w:val="28"/>
        </w:rPr>
        <w:t>н</w:t>
      </w:r>
      <w:r>
        <w:rPr>
          <w:rFonts w:ascii="Times New Roman" w:eastAsia="Times New Roman" w:hAnsi="Times New Roman"/>
          <w:sz w:val="28"/>
          <w:szCs w:val="28"/>
        </w:rPr>
        <w:t>формация – тоже товар, и дисплей позволяет ее культурно фасовать на уд</w:t>
      </w:r>
      <w:r>
        <w:rPr>
          <w:rFonts w:ascii="Times New Roman" w:eastAsia="Times New Roman" w:hAnsi="Times New Roman"/>
          <w:sz w:val="28"/>
          <w:szCs w:val="28"/>
        </w:rPr>
        <w:t>о</w:t>
      </w:r>
      <w:r>
        <w:rPr>
          <w:rFonts w:ascii="Times New Roman" w:eastAsia="Times New Roman" w:hAnsi="Times New Roman"/>
          <w:sz w:val="28"/>
          <w:szCs w:val="28"/>
        </w:rPr>
        <w:t>боваримые куски, подавать ярко, красиво и… без свободы выбора»</w:t>
      </w:r>
      <w:r>
        <w:rPr>
          <w:rStyle w:val="a6"/>
          <w:rFonts w:eastAsia="Times New Roman"/>
          <w:sz w:val="28"/>
          <w:szCs w:val="28"/>
        </w:rPr>
        <w:footnoteReference w:id="117"/>
      </w:r>
      <w:r>
        <w:rPr>
          <w:rFonts w:ascii="Times New Roman" w:eastAsia="Times New Roman" w:hAnsi="Times New Roman"/>
          <w:sz w:val="28"/>
          <w:szCs w:val="28"/>
        </w:rPr>
        <w:t>. Еще Ж. Бодрийяр утверждал, что «потребитель определяется “игрой” моделей и своим выбором, т. е. своей комбинаторной включенностью в эту игру. Име</w:t>
      </w:r>
      <w:r>
        <w:rPr>
          <w:rFonts w:ascii="Times New Roman" w:eastAsia="Times New Roman" w:hAnsi="Times New Roman"/>
          <w:sz w:val="28"/>
          <w:szCs w:val="28"/>
        </w:rPr>
        <w:t>н</w:t>
      </w:r>
      <w:r>
        <w:rPr>
          <w:rFonts w:ascii="Times New Roman" w:eastAsia="Times New Roman" w:hAnsi="Times New Roman"/>
          <w:sz w:val="28"/>
          <w:szCs w:val="28"/>
        </w:rPr>
        <w:t xml:space="preserve">но в этом смысле потребление является игровым и </w:t>
      </w:r>
      <w:r>
        <w:rPr>
          <w:rFonts w:ascii="Times New Roman" w:eastAsia="Times New Roman" w:hAnsi="Times New Roman"/>
          <w:i/>
          <w:sz w:val="28"/>
          <w:szCs w:val="28"/>
        </w:rPr>
        <w:t>игра потребления замен</w:t>
      </w:r>
      <w:r>
        <w:rPr>
          <w:rFonts w:ascii="Times New Roman" w:eastAsia="Times New Roman" w:hAnsi="Times New Roman"/>
          <w:i/>
          <w:sz w:val="28"/>
          <w:szCs w:val="28"/>
        </w:rPr>
        <w:t>я</w:t>
      </w:r>
      <w:r>
        <w:rPr>
          <w:rFonts w:ascii="Times New Roman" w:eastAsia="Times New Roman" w:hAnsi="Times New Roman"/>
          <w:i/>
          <w:sz w:val="28"/>
          <w:szCs w:val="28"/>
        </w:rPr>
        <w:t>ет собой поистине трагедию тождества</w:t>
      </w:r>
      <w:r>
        <w:rPr>
          <w:rFonts w:ascii="Times New Roman" w:eastAsia="Times New Roman" w:hAnsi="Times New Roman"/>
          <w:sz w:val="28"/>
          <w:szCs w:val="28"/>
        </w:rPr>
        <w:t>»</w:t>
      </w:r>
      <w:r>
        <w:rPr>
          <w:rStyle w:val="a6"/>
          <w:rFonts w:eastAsia="Times New Roman"/>
          <w:sz w:val="28"/>
          <w:szCs w:val="28"/>
        </w:rPr>
        <w:footnoteReference w:id="118"/>
      </w:r>
      <w:r>
        <w:rPr>
          <w:rFonts w:ascii="Times New Roman" w:eastAsia="Times New Roman" w:hAnsi="Times New Roman"/>
          <w:sz w:val="28"/>
          <w:szCs w:val="28"/>
        </w:rPr>
        <w:t>.</w:t>
      </w:r>
    </w:p>
    <w:p w:rsidR="008E421F" w:rsidRDefault="008E421F" w:rsidP="001D6391">
      <w:pPr>
        <w:widowControl w:val="0"/>
        <w:spacing w:after="0" w:line="360" w:lineRule="auto"/>
        <w:ind w:firstLine="709"/>
        <w:jc w:val="both"/>
        <w:rPr>
          <w:rFonts w:ascii="Times New Roman" w:eastAsia="Times New Roman" w:hAnsi="Times New Roman"/>
          <w:sz w:val="28"/>
          <w:szCs w:val="28"/>
        </w:rPr>
      </w:pPr>
      <w:r>
        <w:rPr>
          <w:rFonts w:ascii="Times New Roman" w:hAnsi="Times New Roman"/>
          <w:sz w:val="28"/>
          <w:szCs w:val="28"/>
        </w:rPr>
        <w:t>«Всеобщность доступа к свободному межсоциальному информацио</w:t>
      </w:r>
      <w:r>
        <w:rPr>
          <w:rFonts w:ascii="Times New Roman" w:hAnsi="Times New Roman"/>
          <w:sz w:val="28"/>
          <w:szCs w:val="28"/>
        </w:rPr>
        <w:t>н</w:t>
      </w:r>
      <w:r>
        <w:rPr>
          <w:rFonts w:ascii="Times New Roman" w:hAnsi="Times New Roman"/>
          <w:sz w:val="28"/>
          <w:szCs w:val="28"/>
        </w:rPr>
        <w:t>ному обмену – еще одна абстракция, с которой следует распрощаться», то же самое констатирует В. А. Сидоров</w:t>
      </w:r>
      <w:r>
        <w:rPr>
          <w:rStyle w:val="a6"/>
          <w:sz w:val="28"/>
          <w:szCs w:val="28"/>
        </w:rPr>
        <w:footnoteReference w:id="119"/>
      </w:r>
      <w:r>
        <w:rPr>
          <w:rFonts w:ascii="Times New Roman" w:hAnsi="Times New Roman"/>
          <w:sz w:val="28"/>
          <w:szCs w:val="28"/>
        </w:rPr>
        <w:t xml:space="preserve">. </w:t>
      </w:r>
      <w:r>
        <w:rPr>
          <w:rFonts w:ascii="Times New Roman" w:eastAsia="Times New Roman" w:hAnsi="Times New Roman"/>
          <w:sz w:val="28"/>
          <w:szCs w:val="28"/>
        </w:rPr>
        <w:t>По сути, полноценный выбор был во</w:t>
      </w:r>
      <w:r>
        <w:rPr>
          <w:rFonts w:ascii="Times New Roman" w:eastAsia="Times New Roman" w:hAnsi="Times New Roman"/>
          <w:sz w:val="28"/>
          <w:szCs w:val="28"/>
        </w:rPr>
        <w:t>з</w:t>
      </w:r>
      <w:r>
        <w:rPr>
          <w:rFonts w:ascii="Times New Roman" w:eastAsia="Times New Roman" w:hAnsi="Times New Roman"/>
          <w:sz w:val="28"/>
          <w:szCs w:val="28"/>
        </w:rPr>
        <w:t>можен только однажды – когда общество и наука предпочли плюрализм м</w:t>
      </w:r>
      <w:r>
        <w:rPr>
          <w:rFonts w:ascii="Times New Roman" w:eastAsia="Times New Roman" w:hAnsi="Times New Roman"/>
          <w:sz w:val="28"/>
          <w:szCs w:val="28"/>
        </w:rPr>
        <w:t>о</w:t>
      </w:r>
      <w:r>
        <w:rPr>
          <w:rFonts w:ascii="Times New Roman" w:eastAsia="Times New Roman" w:hAnsi="Times New Roman"/>
          <w:sz w:val="28"/>
          <w:szCs w:val="28"/>
        </w:rPr>
        <w:t>низму в ходе мировоззренческого конфликта, после которого наступила пора видимостей, которые все более явно компрометируют себя, возможно, пр</w:t>
      </w:r>
      <w:r>
        <w:rPr>
          <w:rFonts w:ascii="Times New Roman" w:eastAsia="Times New Roman" w:hAnsi="Times New Roman"/>
          <w:sz w:val="28"/>
          <w:szCs w:val="28"/>
        </w:rPr>
        <w:t>и</w:t>
      </w:r>
      <w:r>
        <w:rPr>
          <w:rFonts w:ascii="Times New Roman" w:eastAsia="Times New Roman" w:hAnsi="Times New Roman"/>
          <w:sz w:val="28"/>
          <w:szCs w:val="28"/>
        </w:rPr>
        <w:t>ближая тем самым общество к новому трудному, но полноценному выбору.</w:t>
      </w:r>
    </w:p>
    <w:p w:rsidR="008E421F" w:rsidRDefault="008E421F" w:rsidP="001D6391">
      <w:pPr>
        <w:widowControl w:val="0"/>
        <w:spacing w:after="0" w:line="360" w:lineRule="auto"/>
        <w:ind w:firstLine="709"/>
        <w:jc w:val="both"/>
        <w:rPr>
          <w:rFonts w:ascii="Times New Roman" w:hAnsi="Times New Roman"/>
          <w:sz w:val="28"/>
          <w:szCs w:val="28"/>
          <w:lang w:eastAsia="ru-RU"/>
        </w:rPr>
      </w:pPr>
    </w:p>
    <w:p w:rsidR="008E421F" w:rsidRDefault="008E421F" w:rsidP="001D6391">
      <w:pPr>
        <w:pStyle w:val="3"/>
        <w:keepNext w:val="0"/>
        <w:keepLines w:val="0"/>
        <w:widowControl w:val="0"/>
        <w:spacing w:before="0" w:line="360" w:lineRule="auto"/>
        <w:ind w:firstLine="709"/>
        <w:jc w:val="both"/>
        <w:rPr>
          <w:rFonts w:ascii="Times New Roman" w:hAnsi="Times New Roman"/>
          <w:color w:val="auto"/>
          <w:sz w:val="28"/>
          <w:szCs w:val="28"/>
          <w:lang w:eastAsia="ru-RU"/>
        </w:rPr>
      </w:pPr>
      <w:bookmarkStart w:id="8" w:name="_Toc453194916"/>
      <w:r>
        <w:rPr>
          <w:rFonts w:ascii="Times New Roman" w:hAnsi="Times New Roman"/>
          <w:color w:val="auto"/>
          <w:sz w:val="28"/>
          <w:szCs w:val="28"/>
          <w:lang w:eastAsia="ru-RU"/>
        </w:rPr>
        <w:t>1.3.4. Журналистская наука в условиях плюрализма: понятийная реакция на дробление предмета</w:t>
      </w:r>
      <w:bookmarkEnd w:id="8"/>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В период мировоззренческого поворота к плюрализму наука обогащ</w:t>
      </w:r>
      <w:r>
        <w:rPr>
          <w:rFonts w:ascii="Times New Roman" w:hAnsi="Times New Roman"/>
          <w:sz w:val="28"/>
          <w:szCs w:val="28"/>
          <w:lang w:eastAsia="ru-RU"/>
        </w:rPr>
        <w:t>а</w:t>
      </w:r>
      <w:r>
        <w:rPr>
          <w:rFonts w:ascii="Times New Roman" w:hAnsi="Times New Roman"/>
          <w:sz w:val="28"/>
          <w:szCs w:val="28"/>
          <w:lang w:eastAsia="ru-RU"/>
        </w:rPr>
        <w:t>лась новыми идеями. Достаточно было отрицать единство идеологии, как с</w:t>
      </w:r>
      <w:r>
        <w:rPr>
          <w:rFonts w:ascii="Times New Roman" w:hAnsi="Times New Roman"/>
          <w:sz w:val="28"/>
          <w:szCs w:val="28"/>
          <w:lang w:eastAsia="ru-RU"/>
        </w:rPr>
        <w:t>а</w:t>
      </w:r>
      <w:r>
        <w:rPr>
          <w:rFonts w:ascii="Times New Roman" w:hAnsi="Times New Roman"/>
          <w:sz w:val="28"/>
          <w:szCs w:val="28"/>
          <w:lang w:eastAsia="ru-RU"/>
        </w:rPr>
        <w:t>ма жизнь начинала демонстрировать примеры разнообразия, скрыто разуб</w:t>
      </w:r>
      <w:r>
        <w:rPr>
          <w:rFonts w:ascii="Times New Roman" w:hAnsi="Times New Roman"/>
          <w:sz w:val="28"/>
          <w:szCs w:val="28"/>
          <w:lang w:eastAsia="ru-RU"/>
        </w:rPr>
        <w:t>е</w:t>
      </w:r>
      <w:r>
        <w:rPr>
          <w:rFonts w:ascii="Times New Roman" w:hAnsi="Times New Roman"/>
          <w:sz w:val="28"/>
          <w:szCs w:val="28"/>
          <w:lang w:eastAsia="ru-RU"/>
        </w:rPr>
        <w:t>ждая и в целостности общества. Понимание журналистики как идейно-функциональной целостности, единой журналистики, ведущей единое пр</w:t>
      </w:r>
      <w:r>
        <w:rPr>
          <w:rFonts w:ascii="Times New Roman" w:hAnsi="Times New Roman"/>
          <w:sz w:val="28"/>
          <w:szCs w:val="28"/>
          <w:lang w:eastAsia="ru-RU"/>
        </w:rPr>
        <w:t>о</w:t>
      </w:r>
      <w:r>
        <w:rPr>
          <w:rFonts w:ascii="Times New Roman" w:hAnsi="Times New Roman"/>
          <w:sz w:val="28"/>
          <w:szCs w:val="28"/>
          <w:lang w:eastAsia="ru-RU"/>
        </w:rPr>
        <w:t xml:space="preserve">грессивное общество к светлому будущему, уступило место представлениям о совокупности разных информационных продуктов, заполняющих ниши </w:t>
      </w:r>
      <w:r>
        <w:rPr>
          <w:rFonts w:ascii="Times New Roman" w:hAnsi="Times New Roman"/>
          <w:sz w:val="28"/>
          <w:szCs w:val="28"/>
          <w:lang w:eastAsia="ru-RU"/>
        </w:rPr>
        <w:lastRenderedPageBreak/>
        <w:t>рынка и удовлетворяющих потребности отдельных групп и личностей. При этом не так существенно, что сама пресса – ее кадры, идейное содержание публикаций – изменялась гораздо медленнее; на первый план выходит теор</w:t>
      </w:r>
      <w:r>
        <w:rPr>
          <w:rFonts w:ascii="Times New Roman" w:hAnsi="Times New Roman"/>
          <w:sz w:val="28"/>
          <w:szCs w:val="28"/>
          <w:lang w:eastAsia="ru-RU"/>
        </w:rPr>
        <w:t>е</w:t>
      </w:r>
      <w:r>
        <w:rPr>
          <w:rFonts w:ascii="Times New Roman" w:hAnsi="Times New Roman"/>
          <w:sz w:val="28"/>
          <w:szCs w:val="28"/>
          <w:lang w:eastAsia="ru-RU"/>
        </w:rPr>
        <w:t>тическое «дробление» понятия, априори – качественная, желтая, рекламная и др. отдельные журналистики вступают в конкуренцию, отодвигающую на второй план любое общее действие и общие цели. Это деление априори по отношению к практике, последовало, однако, за глубокими трансформациями внутри самого научного знания об обществе, позволяющими говорить об и</w:t>
      </w:r>
      <w:r>
        <w:rPr>
          <w:rFonts w:ascii="Times New Roman" w:hAnsi="Times New Roman"/>
          <w:sz w:val="28"/>
          <w:szCs w:val="28"/>
          <w:lang w:eastAsia="ru-RU"/>
        </w:rPr>
        <w:t>з</w:t>
      </w:r>
      <w:r>
        <w:rPr>
          <w:rFonts w:ascii="Times New Roman" w:hAnsi="Times New Roman"/>
          <w:sz w:val="28"/>
          <w:szCs w:val="28"/>
          <w:lang w:eastAsia="ru-RU"/>
        </w:rPr>
        <w:t>менении мировоззрения ученых и журналистов. Так, в журналистике обр</w:t>
      </w:r>
      <w:r>
        <w:rPr>
          <w:rFonts w:ascii="Times New Roman" w:hAnsi="Times New Roman"/>
          <w:sz w:val="28"/>
          <w:szCs w:val="28"/>
          <w:lang w:eastAsia="ru-RU"/>
        </w:rPr>
        <w:t>а</w:t>
      </w:r>
      <w:r>
        <w:rPr>
          <w:rFonts w:ascii="Times New Roman" w:hAnsi="Times New Roman"/>
          <w:sz w:val="28"/>
          <w:szCs w:val="28"/>
          <w:lang w:eastAsia="ru-RU"/>
        </w:rPr>
        <w:t>щения к аудитории, к общественному мнению, «в силу разнообразия соц</w:t>
      </w:r>
      <w:r>
        <w:rPr>
          <w:rFonts w:ascii="Times New Roman" w:hAnsi="Times New Roman"/>
          <w:sz w:val="28"/>
          <w:szCs w:val="28"/>
          <w:lang w:eastAsia="ru-RU"/>
        </w:rPr>
        <w:t>и</w:t>
      </w:r>
      <w:r>
        <w:rPr>
          <w:rFonts w:ascii="Times New Roman" w:hAnsi="Times New Roman"/>
          <w:sz w:val="28"/>
          <w:szCs w:val="28"/>
          <w:lang w:eastAsia="ru-RU"/>
        </w:rPr>
        <w:t>альной структуры и, зачастую, противоположных интересов социальных сл</w:t>
      </w:r>
      <w:r>
        <w:rPr>
          <w:rFonts w:ascii="Times New Roman" w:hAnsi="Times New Roman"/>
          <w:sz w:val="28"/>
          <w:szCs w:val="28"/>
          <w:lang w:eastAsia="ru-RU"/>
        </w:rPr>
        <w:t>о</w:t>
      </w:r>
      <w:r>
        <w:rPr>
          <w:rFonts w:ascii="Times New Roman" w:hAnsi="Times New Roman"/>
          <w:sz w:val="28"/>
          <w:szCs w:val="28"/>
          <w:lang w:eastAsia="ru-RU"/>
        </w:rPr>
        <w:t>ев и групп, не могут быть конкретными и сводятся лишь к постановке вопр</w:t>
      </w:r>
      <w:r>
        <w:rPr>
          <w:rFonts w:ascii="Times New Roman" w:hAnsi="Times New Roman"/>
          <w:sz w:val="28"/>
          <w:szCs w:val="28"/>
          <w:lang w:eastAsia="ru-RU"/>
        </w:rPr>
        <w:t>о</w:t>
      </w:r>
      <w:r>
        <w:rPr>
          <w:rFonts w:ascii="Times New Roman" w:hAnsi="Times New Roman"/>
          <w:sz w:val="28"/>
          <w:szCs w:val="28"/>
          <w:lang w:eastAsia="ru-RU"/>
        </w:rPr>
        <w:t>сов, а не к ответам на них»</w:t>
      </w:r>
      <w:r>
        <w:rPr>
          <w:rStyle w:val="a6"/>
          <w:sz w:val="28"/>
          <w:szCs w:val="28"/>
          <w:lang w:eastAsia="ru-RU"/>
        </w:rPr>
        <w:footnoteReference w:id="120"/>
      </w:r>
      <w:r>
        <w:rPr>
          <w:rFonts w:ascii="Times New Roman" w:hAnsi="Times New Roman"/>
          <w:sz w:val="28"/>
          <w:szCs w:val="28"/>
          <w:lang w:eastAsia="ru-RU"/>
        </w:rPr>
        <w:t>.</w:t>
      </w:r>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Широко известны и вошли в ядро современной журналистской теории концепции упорядочения журналистской практики, которые родом именно из этого времени научной реакции на всевозрастающее разнообразие практ</w:t>
      </w:r>
      <w:r>
        <w:rPr>
          <w:rFonts w:ascii="Times New Roman" w:hAnsi="Times New Roman"/>
          <w:sz w:val="28"/>
          <w:szCs w:val="28"/>
          <w:lang w:eastAsia="ru-RU"/>
        </w:rPr>
        <w:t>и</w:t>
      </w:r>
      <w:r>
        <w:rPr>
          <w:rFonts w:ascii="Times New Roman" w:hAnsi="Times New Roman"/>
          <w:sz w:val="28"/>
          <w:szCs w:val="28"/>
          <w:lang w:eastAsia="ru-RU"/>
        </w:rPr>
        <w:t>ки. Это, например, модель множества статусных позиций журналиста на оси «коммуникатор – СМИ – аудитория», предложенная И. Н. Блохиным: быть лидером мнений и изменять реальность, рекомендовать, обобщать, беспр</w:t>
      </w:r>
      <w:r>
        <w:rPr>
          <w:rFonts w:ascii="Times New Roman" w:hAnsi="Times New Roman"/>
          <w:sz w:val="28"/>
          <w:szCs w:val="28"/>
          <w:lang w:eastAsia="ru-RU"/>
        </w:rPr>
        <w:t>и</w:t>
      </w:r>
      <w:r>
        <w:rPr>
          <w:rFonts w:ascii="Times New Roman" w:hAnsi="Times New Roman"/>
          <w:sz w:val="28"/>
          <w:szCs w:val="28"/>
          <w:lang w:eastAsia="ru-RU"/>
        </w:rPr>
        <w:t>страстно транслировать информацию, представлять и защищать интересы аудитории вплоть до статуса соцработника</w:t>
      </w:r>
      <w:r>
        <w:rPr>
          <w:rStyle w:val="a6"/>
          <w:sz w:val="28"/>
          <w:szCs w:val="28"/>
          <w:lang w:eastAsia="ru-RU"/>
        </w:rPr>
        <w:footnoteReference w:id="121"/>
      </w:r>
      <w:r>
        <w:rPr>
          <w:rFonts w:ascii="Times New Roman" w:hAnsi="Times New Roman"/>
          <w:sz w:val="28"/>
          <w:szCs w:val="28"/>
          <w:lang w:eastAsia="ru-RU"/>
        </w:rPr>
        <w:t>. Или модель функций журнал</w:t>
      </w:r>
      <w:r>
        <w:rPr>
          <w:rFonts w:ascii="Times New Roman" w:hAnsi="Times New Roman"/>
          <w:sz w:val="28"/>
          <w:szCs w:val="28"/>
          <w:lang w:eastAsia="ru-RU"/>
        </w:rPr>
        <w:t>и</w:t>
      </w:r>
      <w:r>
        <w:rPr>
          <w:rFonts w:ascii="Times New Roman" w:hAnsi="Times New Roman"/>
          <w:sz w:val="28"/>
          <w:szCs w:val="28"/>
          <w:lang w:eastAsia="ru-RU"/>
        </w:rPr>
        <w:t>стики по Е. П. Прохорову, согласно которой исследователю при формиров</w:t>
      </w:r>
      <w:r>
        <w:rPr>
          <w:rFonts w:ascii="Times New Roman" w:hAnsi="Times New Roman"/>
          <w:sz w:val="28"/>
          <w:szCs w:val="28"/>
          <w:lang w:eastAsia="ru-RU"/>
        </w:rPr>
        <w:t>а</w:t>
      </w:r>
      <w:r>
        <w:rPr>
          <w:rFonts w:ascii="Times New Roman" w:hAnsi="Times New Roman"/>
          <w:sz w:val="28"/>
          <w:szCs w:val="28"/>
          <w:lang w:eastAsia="ru-RU"/>
        </w:rPr>
        <w:t>нии принимаемой как методолого-журналистская база «теории среднего уровня» следует «обнаруживать» и формулировать функции в связи с ра</w:t>
      </w:r>
      <w:r>
        <w:rPr>
          <w:rFonts w:ascii="Times New Roman" w:hAnsi="Times New Roman"/>
          <w:sz w:val="28"/>
          <w:szCs w:val="28"/>
          <w:lang w:eastAsia="ru-RU"/>
        </w:rPr>
        <w:t>з</w:t>
      </w:r>
      <w:r>
        <w:rPr>
          <w:rFonts w:ascii="Times New Roman" w:hAnsi="Times New Roman"/>
          <w:sz w:val="28"/>
          <w:szCs w:val="28"/>
          <w:lang w:eastAsia="ru-RU"/>
        </w:rPr>
        <w:t xml:space="preserve">личными специфическими отношениями СМИ с их «контрагентами»: «СМИ — массовая аудитория», «СМИ — социальные институты», «СМИ — </w:t>
      </w:r>
      <w:r>
        <w:rPr>
          <w:rFonts w:ascii="Times New Roman" w:hAnsi="Times New Roman"/>
          <w:sz w:val="28"/>
          <w:szCs w:val="28"/>
          <w:lang w:eastAsia="ru-RU"/>
        </w:rPr>
        <w:lastRenderedPageBreak/>
        <w:t>власть», «СМИ — владелец» и т. д.</w:t>
      </w:r>
      <w:r>
        <w:rPr>
          <w:rStyle w:val="a6"/>
          <w:sz w:val="28"/>
          <w:szCs w:val="28"/>
          <w:lang w:eastAsia="ru-RU"/>
        </w:rPr>
        <w:footnoteReference w:id="122"/>
      </w:r>
      <w:r>
        <w:rPr>
          <w:rFonts w:ascii="Times New Roman" w:hAnsi="Times New Roman"/>
          <w:sz w:val="28"/>
          <w:szCs w:val="28"/>
          <w:lang w:eastAsia="ru-RU"/>
        </w:rPr>
        <w:t xml:space="preserve"> Такие отношения СМИ и отдельных журналистов с «контрагентами» мыслимы тогда и настолько, когда и н</w:t>
      </w:r>
      <w:r>
        <w:rPr>
          <w:rFonts w:ascii="Times New Roman" w:hAnsi="Times New Roman"/>
          <w:sz w:val="28"/>
          <w:szCs w:val="28"/>
          <w:lang w:eastAsia="ru-RU"/>
        </w:rPr>
        <w:t>а</w:t>
      </w:r>
      <w:r>
        <w:rPr>
          <w:rFonts w:ascii="Times New Roman" w:hAnsi="Times New Roman"/>
          <w:sz w:val="28"/>
          <w:szCs w:val="28"/>
          <w:lang w:eastAsia="ru-RU"/>
        </w:rPr>
        <w:t>сколько СМИ и журналисты выключены из некого единого общественного строительства, лишены ответственности не перед контрагентами, а перед обществом как целым.</w:t>
      </w:r>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Одновременно происходила специализация науки. В нашей предме</w:t>
      </w:r>
      <w:r>
        <w:rPr>
          <w:rFonts w:ascii="Times New Roman" w:hAnsi="Times New Roman"/>
          <w:sz w:val="28"/>
          <w:szCs w:val="28"/>
          <w:lang w:eastAsia="ru-RU"/>
        </w:rPr>
        <w:t>т</w:t>
      </w:r>
      <w:r>
        <w:rPr>
          <w:rFonts w:ascii="Times New Roman" w:hAnsi="Times New Roman"/>
          <w:sz w:val="28"/>
          <w:szCs w:val="28"/>
          <w:lang w:eastAsia="ru-RU"/>
        </w:rPr>
        <w:t>ной сфере она началась с узаконивания назревшего отказа от синонимии п</w:t>
      </w:r>
      <w:r>
        <w:rPr>
          <w:rFonts w:ascii="Times New Roman" w:hAnsi="Times New Roman"/>
          <w:sz w:val="28"/>
          <w:szCs w:val="28"/>
          <w:lang w:eastAsia="ru-RU"/>
        </w:rPr>
        <w:t>о</w:t>
      </w:r>
      <w:r>
        <w:rPr>
          <w:rFonts w:ascii="Times New Roman" w:hAnsi="Times New Roman"/>
          <w:sz w:val="28"/>
          <w:szCs w:val="28"/>
          <w:lang w:eastAsia="ru-RU"/>
        </w:rPr>
        <w:t>нятий мировоззрение и идеология. Отношения мировоззрения и идеологии начинают изучаться психологией и другими дисциплинами: «общественная психология выступает условием усвоения идеологии, то есть формирования мировоззрения…»</w:t>
      </w:r>
      <w:r>
        <w:rPr>
          <w:rStyle w:val="a6"/>
          <w:sz w:val="28"/>
          <w:szCs w:val="28"/>
          <w:lang w:eastAsia="ru-RU"/>
        </w:rPr>
        <w:footnoteReference w:id="123"/>
      </w:r>
      <w:r>
        <w:rPr>
          <w:rFonts w:ascii="Times New Roman" w:hAnsi="Times New Roman"/>
          <w:sz w:val="28"/>
          <w:szCs w:val="28"/>
          <w:lang w:eastAsia="ru-RU"/>
        </w:rPr>
        <w:t>. Рассмотрение мировоззренческих по сути проблем с разных дисциплинарных углов зрения в условиях плюрализма привело, н</w:t>
      </w:r>
      <w:r>
        <w:rPr>
          <w:rFonts w:ascii="Times New Roman" w:hAnsi="Times New Roman"/>
          <w:sz w:val="28"/>
          <w:szCs w:val="28"/>
          <w:lang w:eastAsia="ru-RU"/>
        </w:rPr>
        <w:t>а</w:t>
      </w:r>
      <w:r>
        <w:rPr>
          <w:rFonts w:ascii="Times New Roman" w:hAnsi="Times New Roman"/>
          <w:sz w:val="28"/>
          <w:szCs w:val="28"/>
          <w:lang w:eastAsia="ru-RU"/>
        </w:rPr>
        <w:t>пример, к тому, что всего за несколько лет их плюралистической разработки, в сборнике «Журналистика и социология’97» с тематическим подзаголовком «Журналист: личность, должность, долг», в значении мировоззрения упо</w:t>
      </w:r>
      <w:r>
        <w:rPr>
          <w:rFonts w:ascii="Times New Roman" w:hAnsi="Times New Roman"/>
          <w:sz w:val="28"/>
          <w:szCs w:val="28"/>
          <w:lang w:eastAsia="ru-RU"/>
        </w:rPr>
        <w:t>т</w:t>
      </w:r>
      <w:r>
        <w:rPr>
          <w:rFonts w:ascii="Times New Roman" w:hAnsi="Times New Roman"/>
          <w:sz w:val="28"/>
          <w:szCs w:val="28"/>
          <w:lang w:eastAsia="ru-RU"/>
        </w:rPr>
        <w:t>ребляется целый ряд понятий: сознание и самосознание журналиста как о</w:t>
      </w:r>
      <w:r>
        <w:rPr>
          <w:rFonts w:ascii="Times New Roman" w:hAnsi="Times New Roman"/>
          <w:sz w:val="28"/>
          <w:szCs w:val="28"/>
          <w:lang w:eastAsia="ru-RU"/>
        </w:rPr>
        <w:t>п</w:t>
      </w:r>
      <w:r>
        <w:rPr>
          <w:rFonts w:ascii="Times New Roman" w:hAnsi="Times New Roman"/>
          <w:sz w:val="28"/>
          <w:szCs w:val="28"/>
          <w:lang w:eastAsia="ru-RU"/>
        </w:rPr>
        <w:t>ределяющие компоненты личности, картина мира, идентификация, «самость» как нравственное и правовое сознание, Я-концепция, система ценностей и др</w:t>
      </w:r>
      <w:r>
        <w:rPr>
          <w:rStyle w:val="a6"/>
          <w:sz w:val="28"/>
          <w:szCs w:val="28"/>
          <w:lang w:eastAsia="ru-RU"/>
        </w:rPr>
        <w:footnoteReference w:id="124"/>
      </w:r>
      <w:r>
        <w:rPr>
          <w:rFonts w:ascii="Times New Roman" w:hAnsi="Times New Roman"/>
          <w:sz w:val="28"/>
          <w:szCs w:val="28"/>
          <w:lang w:eastAsia="ru-RU"/>
        </w:rPr>
        <w:t>.</w:t>
      </w:r>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Подчеркнем объективность и ценность процесса перехода от монизма к плюрализму для дальнейшего развития науки о журналистике, которую о</w:t>
      </w:r>
      <w:r>
        <w:rPr>
          <w:rFonts w:ascii="Times New Roman" w:hAnsi="Times New Roman"/>
          <w:sz w:val="28"/>
          <w:szCs w:val="28"/>
          <w:lang w:eastAsia="ru-RU"/>
        </w:rPr>
        <w:t>с</w:t>
      </w:r>
      <w:r>
        <w:rPr>
          <w:rFonts w:ascii="Times New Roman" w:hAnsi="Times New Roman"/>
          <w:sz w:val="28"/>
          <w:szCs w:val="28"/>
          <w:lang w:eastAsia="ru-RU"/>
        </w:rPr>
        <w:t>вобождение от монизма обогатило и расширило. «Перестройка сняла многие ненужные запреты, регламентацию, “вертикальные” подходы в развитии н</w:t>
      </w:r>
      <w:r>
        <w:rPr>
          <w:rFonts w:ascii="Times New Roman" w:hAnsi="Times New Roman"/>
          <w:sz w:val="28"/>
          <w:szCs w:val="28"/>
          <w:lang w:eastAsia="ru-RU"/>
        </w:rPr>
        <w:t>а</w:t>
      </w:r>
      <w:r>
        <w:rPr>
          <w:rFonts w:ascii="Times New Roman" w:hAnsi="Times New Roman"/>
          <w:sz w:val="28"/>
          <w:szCs w:val="28"/>
          <w:lang w:eastAsia="ru-RU"/>
        </w:rPr>
        <w:t xml:space="preserve">учной мысли. Все это было снято перестройкой, которая позволила увидеть нашу систему коммуникаций в истинном свете, по крайней мере, позволила к этому ближе подойти. Я думаю, как теоретик и социолог Евгений Павлович </w:t>
      </w:r>
      <w:r>
        <w:rPr>
          <w:rFonts w:ascii="Times New Roman" w:hAnsi="Times New Roman"/>
          <w:sz w:val="28"/>
          <w:szCs w:val="28"/>
          <w:lang w:eastAsia="ru-RU"/>
        </w:rPr>
        <w:lastRenderedPageBreak/>
        <w:t>от перестройки получил очень многое, потому что перестройка снимала со всех нас шоры с глаз и путы с рук. И видеть стали лучше, и работать лучше, а главное – смелее. Это была смелость людей, у которых есть свои идеи и идеалы»</w:t>
      </w:r>
      <w:r>
        <w:rPr>
          <w:rStyle w:val="a6"/>
          <w:sz w:val="28"/>
          <w:szCs w:val="28"/>
          <w:lang w:eastAsia="ru-RU"/>
        </w:rPr>
        <w:footnoteReference w:id="125"/>
      </w:r>
      <w:r>
        <w:rPr>
          <w:rFonts w:ascii="Times New Roman" w:hAnsi="Times New Roman"/>
          <w:sz w:val="28"/>
          <w:szCs w:val="28"/>
          <w:lang w:eastAsia="ru-RU"/>
        </w:rPr>
        <w:t>. Попробуем определить сущность этой трансформации. Среди наиболее общих, узловых ее моментов – многогранность содержания и пр</w:t>
      </w:r>
      <w:r>
        <w:rPr>
          <w:rFonts w:ascii="Times New Roman" w:hAnsi="Times New Roman"/>
          <w:sz w:val="28"/>
          <w:szCs w:val="28"/>
          <w:lang w:eastAsia="ru-RU"/>
        </w:rPr>
        <w:t>о</w:t>
      </w:r>
      <w:r>
        <w:rPr>
          <w:rFonts w:ascii="Times New Roman" w:hAnsi="Times New Roman"/>
          <w:sz w:val="28"/>
          <w:szCs w:val="28"/>
          <w:lang w:eastAsia="ru-RU"/>
        </w:rPr>
        <w:t>чтений конфликта мировоззрений в журналистике. «Исходное понятие – св</w:t>
      </w:r>
      <w:r>
        <w:rPr>
          <w:rFonts w:ascii="Times New Roman" w:hAnsi="Times New Roman"/>
          <w:sz w:val="28"/>
          <w:szCs w:val="28"/>
          <w:lang w:eastAsia="ru-RU"/>
        </w:rPr>
        <w:t>я</w:t>
      </w:r>
      <w:r>
        <w:rPr>
          <w:rFonts w:ascii="Times New Roman" w:hAnsi="Times New Roman"/>
          <w:sz w:val="28"/>
          <w:szCs w:val="28"/>
          <w:lang w:eastAsia="ru-RU"/>
        </w:rPr>
        <w:t>зи журналиста с социальным миром, социальным процессом – как бы ра</w:t>
      </w:r>
      <w:r>
        <w:rPr>
          <w:rFonts w:ascii="Times New Roman" w:hAnsi="Times New Roman"/>
          <w:sz w:val="28"/>
          <w:szCs w:val="28"/>
          <w:lang w:eastAsia="ru-RU"/>
        </w:rPr>
        <w:t>з</w:t>
      </w:r>
      <w:r>
        <w:rPr>
          <w:rFonts w:ascii="Times New Roman" w:hAnsi="Times New Roman"/>
          <w:sz w:val="28"/>
          <w:szCs w:val="28"/>
          <w:lang w:eastAsia="ru-RU"/>
        </w:rPr>
        <w:t>дробилось на несколько составляющих…». В теории журналистики дробл</w:t>
      </w:r>
      <w:r>
        <w:rPr>
          <w:rFonts w:ascii="Times New Roman" w:hAnsi="Times New Roman"/>
          <w:sz w:val="28"/>
          <w:szCs w:val="28"/>
          <w:lang w:eastAsia="ru-RU"/>
        </w:rPr>
        <w:t>е</w:t>
      </w:r>
      <w:r>
        <w:rPr>
          <w:rFonts w:ascii="Times New Roman" w:hAnsi="Times New Roman"/>
          <w:sz w:val="28"/>
          <w:szCs w:val="28"/>
          <w:lang w:eastAsia="ru-RU"/>
        </w:rPr>
        <w:t>ние общества констатировали очевидными, на первый взгляд, суждениями: «В последнее время стало привычным делить российскую прессу на “же</w:t>
      </w:r>
      <w:r>
        <w:rPr>
          <w:rFonts w:ascii="Times New Roman" w:hAnsi="Times New Roman"/>
          <w:sz w:val="28"/>
          <w:szCs w:val="28"/>
          <w:lang w:eastAsia="ru-RU"/>
        </w:rPr>
        <w:t>л</w:t>
      </w:r>
      <w:r>
        <w:rPr>
          <w:rFonts w:ascii="Times New Roman" w:hAnsi="Times New Roman"/>
          <w:sz w:val="28"/>
          <w:szCs w:val="28"/>
          <w:lang w:eastAsia="ru-RU"/>
        </w:rPr>
        <w:t>тую”, развлекательную, массовую – и качественную» со своими не сводим</w:t>
      </w:r>
      <w:r>
        <w:rPr>
          <w:rFonts w:ascii="Times New Roman" w:hAnsi="Times New Roman"/>
          <w:sz w:val="28"/>
          <w:szCs w:val="28"/>
          <w:lang w:eastAsia="ru-RU"/>
        </w:rPr>
        <w:t>ы</w:t>
      </w:r>
      <w:r>
        <w:rPr>
          <w:rFonts w:ascii="Times New Roman" w:hAnsi="Times New Roman"/>
          <w:sz w:val="28"/>
          <w:szCs w:val="28"/>
          <w:lang w:eastAsia="ru-RU"/>
        </w:rPr>
        <w:t>ми к общему знаменателю аудиторией, правилами работы</w:t>
      </w:r>
      <w:r>
        <w:rPr>
          <w:rStyle w:val="a6"/>
          <w:sz w:val="28"/>
          <w:szCs w:val="28"/>
          <w:lang w:eastAsia="ru-RU"/>
        </w:rPr>
        <w:footnoteReference w:id="126"/>
      </w:r>
      <w:r>
        <w:rPr>
          <w:rFonts w:ascii="Times New Roman" w:hAnsi="Times New Roman"/>
          <w:sz w:val="28"/>
          <w:szCs w:val="28"/>
          <w:lang w:eastAsia="ru-RU"/>
        </w:rPr>
        <w:t>.</w:t>
      </w:r>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При этом, с одной стороны, в российской науке исподволь закрепл</w:t>
      </w:r>
      <w:r>
        <w:rPr>
          <w:rFonts w:ascii="Times New Roman" w:hAnsi="Times New Roman"/>
          <w:sz w:val="28"/>
          <w:szCs w:val="28"/>
          <w:lang w:eastAsia="ru-RU"/>
        </w:rPr>
        <w:t>я</w:t>
      </w:r>
      <w:r>
        <w:rPr>
          <w:rFonts w:ascii="Times New Roman" w:hAnsi="Times New Roman"/>
          <w:sz w:val="28"/>
          <w:szCs w:val="28"/>
          <w:lang w:eastAsia="ru-RU"/>
        </w:rPr>
        <w:t>лись представления, что, например, только в редакциях качественных изд</w:t>
      </w:r>
      <w:r>
        <w:rPr>
          <w:rFonts w:ascii="Times New Roman" w:hAnsi="Times New Roman"/>
          <w:sz w:val="28"/>
          <w:szCs w:val="28"/>
          <w:lang w:eastAsia="ru-RU"/>
        </w:rPr>
        <w:t>а</w:t>
      </w:r>
      <w:r>
        <w:rPr>
          <w:rFonts w:ascii="Times New Roman" w:hAnsi="Times New Roman"/>
          <w:sz w:val="28"/>
          <w:szCs w:val="28"/>
          <w:lang w:eastAsia="ru-RU"/>
        </w:rPr>
        <w:t>ний «осознают, что лишь подлинная эрудиция, фундаментальное образов</w:t>
      </w:r>
      <w:r>
        <w:rPr>
          <w:rFonts w:ascii="Times New Roman" w:hAnsi="Times New Roman"/>
          <w:sz w:val="28"/>
          <w:szCs w:val="28"/>
          <w:lang w:eastAsia="ru-RU"/>
        </w:rPr>
        <w:t>а</w:t>
      </w:r>
      <w:r>
        <w:rPr>
          <w:rFonts w:ascii="Times New Roman" w:hAnsi="Times New Roman"/>
          <w:sz w:val="28"/>
          <w:szCs w:val="28"/>
          <w:lang w:eastAsia="ru-RU"/>
        </w:rPr>
        <w:t>ние сотрудников &lt;…&gt; позволяют расширить горизонт при взгляде на пр</w:t>
      </w:r>
      <w:r>
        <w:rPr>
          <w:rFonts w:ascii="Times New Roman" w:hAnsi="Times New Roman"/>
          <w:sz w:val="28"/>
          <w:szCs w:val="28"/>
          <w:lang w:eastAsia="ru-RU"/>
        </w:rPr>
        <w:t>о</w:t>
      </w:r>
      <w:r>
        <w:rPr>
          <w:rFonts w:ascii="Times New Roman" w:hAnsi="Times New Roman"/>
          <w:sz w:val="28"/>
          <w:szCs w:val="28"/>
          <w:lang w:eastAsia="ru-RU"/>
        </w:rPr>
        <w:t>блему, верно ее интерпретировать и воссоздать целостную картину мира»</w:t>
      </w:r>
      <w:r>
        <w:rPr>
          <w:rStyle w:val="a6"/>
          <w:sz w:val="28"/>
          <w:szCs w:val="28"/>
          <w:lang w:eastAsia="ru-RU"/>
        </w:rPr>
        <w:footnoteReference w:id="127"/>
      </w:r>
      <w:r>
        <w:rPr>
          <w:rFonts w:ascii="Times New Roman" w:hAnsi="Times New Roman"/>
          <w:sz w:val="28"/>
          <w:szCs w:val="28"/>
          <w:lang w:eastAsia="ru-RU"/>
        </w:rPr>
        <w:t>, чем еще десять лет назад готовили заниматься всех без исключения сове</w:t>
      </w:r>
      <w:r>
        <w:rPr>
          <w:rFonts w:ascii="Times New Roman" w:hAnsi="Times New Roman"/>
          <w:sz w:val="28"/>
          <w:szCs w:val="28"/>
          <w:lang w:eastAsia="ru-RU"/>
        </w:rPr>
        <w:t>т</w:t>
      </w:r>
      <w:r>
        <w:rPr>
          <w:rFonts w:ascii="Times New Roman" w:hAnsi="Times New Roman"/>
          <w:sz w:val="28"/>
          <w:szCs w:val="28"/>
          <w:lang w:eastAsia="ru-RU"/>
        </w:rPr>
        <w:t>ских журналистов. Или, цитированное выше, отсутствие для российского студента ближе а</w:t>
      </w:r>
      <w:r w:rsidR="00002021">
        <w:rPr>
          <w:rFonts w:ascii="Times New Roman" w:hAnsi="Times New Roman"/>
          <w:sz w:val="28"/>
          <w:szCs w:val="28"/>
          <w:lang w:eastAsia="ru-RU"/>
        </w:rPr>
        <w:t>вторитетной швейцарской газеты «Нойе цюрхер цайтунг»</w:t>
      </w:r>
      <w:r>
        <w:rPr>
          <w:rFonts w:ascii="Times New Roman" w:hAnsi="Times New Roman"/>
          <w:sz w:val="28"/>
          <w:szCs w:val="28"/>
          <w:lang w:eastAsia="ru-RU"/>
        </w:rPr>
        <w:t xml:space="preserve"> примера издания, которое бы ставило важнейшей своей целью формирование целостной картины мира и т. д.</w:t>
      </w:r>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С другой стороны, требует и получает «оправдание» в научном поле развлекательная пресса, работа в которой «существенно отличается от раб</w:t>
      </w:r>
      <w:r>
        <w:rPr>
          <w:rFonts w:ascii="Times New Roman" w:hAnsi="Times New Roman"/>
          <w:sz w:val="28"/>
          <w:szCs w:val="28"/>
          <w:lang w:eastAsia="ru-RU"/>
        </w:rPr>
        <w:t>о</w:t>
      </w:r>
      <w:r>
        <w:rPr>
          <w:rFonts w:ascii="Times New Roman" w:hAnsi="Times New Roman"/>
          <w:sz w:val="28"/>
          <w:szCs w:val="28"/>
          <w:lang w:eastAsia="ru-RU"/>
        </w:rPr>
        <w:t>ты в ежедневных социально-политических, деловых газетах и журналах», требует обладания «особенными личностными, служебными и професси</w:t>
      </w:r>
      <w:r>
        <w:rPr>
          <w:rFonts w:ascii="Times New Roman" w:hAnsi="Times New Roman"/>
          <w:sz w:val="28"/>
          <w:szCs w:val="28"/>
          <w:lang w:eastAsia="ru-RU"/>
        </w:rPr>
        <w:t>о</w:t>
      </w:r>
      <w:r>
        <w:rPr>
          <w:rFonts w:ascii="Times New Roman" w:hAnsi="Times New Roman"/>
          <w:sz w:val="28"/>
          <w:szCs w:val="28"/>
          <w:lang w:eastAsia="ru-RU"/>
        </w:rPr>
        <w:lastRenderedPageBreak/>
        <w:t>нальными качествами», а именно отсутствие «предыдущего опыта работы в традиционной периодике» и «профессиональных штампов, стереотипов, догм», привычка к условиям жесткой конкуренции. Предоставляемая развл</w:t>
      </w:r>
      <w:r>
        <w:rPr>
          <w:rFonts w:ascii="Times New Roman" w:hAnsi="Times New Roman"/>
          <w:sz w:val="28"/>
          <w:szCs w:val="28"/>
          <w:lang w:eastAsia="ru-RU"/>
        </w:rPr>
        <w:t>е</w:t>
      </w:r>
      <w:r>
        <w:rPr>
          <w:rFonts w:ascii="Times New Roman" w:hAnsi="Times New Roman"/>
          <w:sz w:val="28"/>
          <w:szCs w:val="28"/>
          <w:lang w:eastAsia="ru-RU"/>
        </w:rPr>
        <w:t>кательной прессой «возможность писать на любые темы, не ограничивать с</w:t>
      </w:r>
      <w:r>
        <w:rPr>
          <w:rFonts w:ascii="Times New Roman" w:hAnsi="Times New Roman"/>
          <w:sz w:val="28"/>
          <w:szCs w:val="28"/>
          <w:lang w:eastAsia="ru-RU"/>
        </w:rPr>
        <w:t>е</w:t>
      </w:r>
      <w:r>
        <w:rPr>
          <w:rFonts w:ascii="Times New Roman" w:hAnsi="Times New Roman"/>
          <w:sz w:val="28"/>
          <w:szCs w:val="28"/>
          <w:lang w:eastAsia="ru-RU"/>
        </w:rPr>
        <w:t>бя узкой специализацией [дает журналисту] дополнительный шанс осознать себя как личность и как профессионала</w:t>
      </w:r>
      <w:r>
        <w:rPr>
          <w:rStyle w:val="a6"/>
          <w:sz w:val="28"/>
          <w:szCs w:val="28"/>
          <w:lang w:eastAsia="ru-RU"/>
        </w:rPr>
        <w:footnoteReference w:id="128"/>
      </w:r>
      <w:r>
        <w:rPr>
          <w:rFonts w:ascii="Times New Roman" w:hAnsi="Times New Roman"/>
          <w:sz w:val="28"/>
          <w:szCs w:val="28"/>
          <w:lang w:eastAsia="ru-RU"/>
        </w:rPr>
        <w:t xml:space="preserve">. </w:t>
      </w:r>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Теоретическая установка на параллельность существования разных журналистик, одновременно с необходимой в рыночных условиях специал</w:t>
      </w:r>
      <w:r>
        <w:rPr>
          <w:rFonts w:ascii="Times New Roman" w:hAnsi="Times New Roman"/>
          <w:sz w:val="28"/>
          <w:szCs w:val="28"/>
          <w:lang w:eastAsia="ru-RU"/>
        </w:rPr>
        <w:t>и</w:t>
      </w:r>
      <w:r>
        <w:rPr>
          <w:rFonts w:ascii="Times New Roman" w:hAnsi="Times New Roman"/>
          <w:sz w:val="28"/>
          <w:szCs w:val="28"/>
          <w:lang w:eastAsia="ru-RU"/>
        </w:rPr>
        <w:t>зацией, в итоге ориентирует на фрагментарное восприятие общества</w:t>
      </w:r>
      <w:r>
        <w:rPr>
          <w:rStyle w:val="a6"/>
          <w:sz w:val="28"/>
          <w:szCs w:val="28"/>
          <w:lang w:eastAsia="ru-RU"/>
        </w:rPr>
        <w:footnoteReference w:id="129"/>
      </w:r>
      <w:r>
        <w:rPr>
          <w:rFonts w:ascii="Times New Roman" w:hAnsi="Times New Roman"/>
          <w:sz w:val="28"/>
          <w:szCs w:val="28"/>
          <w:lang w:eastAsia="ru-RU"/>
        </w:rPr>
        <w:t>. О</w:t>
      </w:r>
      <w:r>
        <w:rPr>
          <w:rFonts w:ascii="Times New Roman" w:hAnsi="Times New Roman"/>
          <w:sz w:val="28"/>
          <w:szCs w:val="28"/>
          <w:lang w:eastAsia="ru-RU"/>
        </w:rPr>
        <w:t>т</w:t>
      </w:r>
      <w:r>
        <w:rPr>
          <w:rFonts w:ascii="Times New Roman" w:hAnsi="Times New Roman"/>
          <w:sz w:val="28"/>
          <w:szCs w:val="28"/>
          <w:lang w:eastAsia="ru-RU"/>
        </w:rPr>
        <w:t>рицается важнейший для социального функционирования и изучения журн</w:t>
      </w:r>
      <w:r>
        <w:rPr>
          <w:rFonts w:ascii="Times New Roman" w:hAnsi="Times New Roman"/>
          <w:sz w:val="28"/>
          <w:szCs w:val="28"/>
          <w:lang w:eastAsia="ru-RU"/>
        </w:rPr>
        <w:t>а</w:t>
      </w:r>
      <w:r>
        <w:rPr>
          <w:rFonts w:ascii="Times New Roman" w:hAnsi="Times New Roman"/>
          <w:sz w:val="28"/>
          <w:szCs w:val="28"/>
          <w:lang w:eastAsia="ru-RU"/>
        </w:rPr>
        <w:t>листики тезис, наглядно выраженный В. А. Сидоровым: «результаты журн</w:t>
      </w:r>
      <w:r>
        <w:rPr>
          <w:rFonts w:ascii="Times New Roman" w:hAnsi="Times New Roman"/>
          <w:sz w:val="28"/>
          <w:szCs w:val="28"/>
          <w:lang w:eastAsia="ru-RU"/>
        </w:rPr>
        <w:t>а</w:t>
      </w:r>
      <w:r>
        <w:rPr>
          <w:rFonts w:ascii="Times New Roman" w:hAnsi="Times New Roman"/>
          <w:sz w:val="28"/>
          <w:szCs w:val="28"/>
          <w:lang w:eastAsia="ru-RU"/>
        </w:rPr>
        <w:t>листского труда дают представления о целом обществе – так было всегда и так будет впредь. Дело как раз в том, что качество информации, которая транслируется современными СМИ, не отвечает перспективным потребн</w:t>
      </w:r>
      <w:r>
        <w:rPr>
          <w:rFonts w:ascii="Times New Roman" w:hAnsi="Times New Roman"/>
          <w:sz w:val="28"/>
          <w:szCs w:val="28"/>
          <w:lang w:eastAsia="ru-RU"/>
        </w:rPr>
        <w:t>о</w:t>
      </w:r>
      <w:r>
        <w:rPr>
          <w:rFonts w:ascii="Times New Roman" w:hAnsi="Times New Roman"/>
          <w:sz w:val="28"/>
          <w:szCs w:val="28"/>
          <w:lang w:eastAsia="ru-RU"/>
        </w:rPr>
        <w:t>стям социума. Пресса провоцирует формирование двух слоев в пределах о</w:t>
      </w:r>
      <w:r>
        <w:rPr>
          <w:rFonts w:ascii="Times New Roman" w:hAnsi="Times New Roman"/>
          <w:sz w:val="28"/>
          <w:szCs w:val="28"/>
          <w:lang w:eastAsia="ru-RU"/>
        </w:rPr>
        <w:t>д</w:t>
      </w:r>
      <w:r>
        <w:rPr>
          <w:rFonts w:ascii="Times New Roman" w:hAnsi="Times New Roman"/>
          <w:sz w:val="28"/>
          <w:szCs w:val="28"/>
          <w:lang w:eastAsia="ru-RU"/>
        </w:rPr>
        <w:t>ной национальной культуры – элитарного и массового, понижение ее общего уровня, тогда как журналисты должны были бы направить свои усилия на его повышение…»</w:t>
      </w:r>
      <w:r>
        <w:rPr>
          <w:rStyle w:val="a6"/>
          <w:sz w:val="28"/>
          <w:szCs w:val="28"/>
          <w:lang w:eastAsia="ru-RU"/>
        </w:rPr>
        <w:footnoteReference w:id="130"/>
      </w:r>
      <w:r>
        <w:rPr>
          <w:rFonts w:ascii="Times New Roman" w:hAnsi="Times New Roman"/>
          <w:sz w:val="28"/>
          <w:szCs w:val="28"/>
          <w:lang w:eastAsia="ru-RU"/>
        </w:rPr>
        <w:t>.</w:t>
      </w:r>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Не претендуя на исчерпывающее описание, наметим два пути, отл</w:t>
      </w:r>
      <w:r>
        <w:rPr>
          <w:rFonts w:ascii="Times New Roman" w:hAnsi="Times New Roman"/>
          <w:sz w:val="28"/>
          <w:szCs w:val="28"/>
          <w:lang w:eastAsia="ru-RU"/>
        </w:rPr>
        <w:t>и</w:t>
      </w:r>
      <w:r>
        <w:rPr>
          <w:rFonts w:ascii="Times New Roman" w:hAnsi="Times New Roman"/>
          <w:sz w:val="28"/>
          <w:szCs w:val="28"/>
          <w:lang w:eastAsia="ru-RU"/>
        </w:rPr>
        <w:t>чающихся разным обращением с понятиями. Один в большей степени связан с журналисткой практикой, зависим от нее в том, что вынуждает делить те</w:t>
      </w:r>
      <w:r>
        <w:rPr>
          <w:rFonts w:ascii="Times New Roman" w:hAnsi="Times New Roman"/>
          <w:sz w:val="28"/>
          <w:szCs w:val="28"/>
          <w:lang w:eastAsia="ru-RU"/>
        </w:rPr>
        <w:t>о</w:t>
      </w:r>
      <w:r>
        <w:rPr>
          <w:rFonts w:ascii="Times New Roman" w:hAnsi="Times New Roman"/>
          <w:sz w:val="28"/>
          <w:szCs w:val="28"/>
          <w:lang w:eastAsia="ru-RU"/>
        </w:rPr>
        <w:t xml:space="preserve">рию по лекалу практики. Например, И. Н. Блохин рассматривает то, что </w:t>
      </w:r>
      <w:r>
        <w:rPr>
          <w:rFonts w:ascii="Times New Roman" w:hAnsi="Times New Roman"/>
          <w:sz w:val="28"/>
          <w:szCs w:val="28"/>
          <w:lang w:eastAsia="ru-RU"/>
        </w:rPr>
        <w:lastRenderedPageBreak/>
        <w:t>можно было бы назвать мировоззрением в советском смысле, через призму культуры как системы ценностей и выделяет «три типа журналистики», к</w:t>
      </w:r>
      <w:r>
        <w:rPr>
          <w:rFonts w:ascii="Times New Roman" w:hAnsi="Times New Roman"/>
          <w:sz w:val="28"/>
          <w:szCs w:val="28"/>
          <w:lang w:eastAsia="ru-RU"/>
        </w:rPr>
        <w:t>о</w:t>
      </w:r>
      <w:r>
        <w:rPr>
          <w:rFonts w:ascii="Times New Roman" w:hAnsi="Times New Roman"/>
          <w:sz w:val="28"/>
          <w:szCs w:val="28"/>
          <w:lang w:eastAsia="ru-RU"/>
        </w:rPr>
        <w:t>торые «не исключают друг друга и сосуществуют в современном мире, как сосуществуют и проявления различных культур». «Традиционному общес</w:t>
      </w:r>
      <w:r>
        <w:rPr>
          <w:rFonts w:ascii="Times New Roman" w:hAnsi="Times New Roman"/>
          <w:sz w:val="28"/>
          <w:szCs w:val="28"/>
          <w:lang w:eastAsia="ru-RU"/>
        </w:rPr>
        <w:t>т</w:t>
      </w:r>
      <w:r>
        <w:rPr>
          <w:rFonts w:ascii="Times New Roman" w:hAnsi="Times New Roman"/>
          <w:sz w:val="28"/>
          <w:szCs w:val="28"/>
          <w:lang w:eastAsia="ru-RU"/>
        </w:rPr>
        <w:t>ву, общинной социальной организации, групповой культуре соответствует журналистика, выполняющая функцию интеграции группы. Такая пресса по форме близка к литературе, в ее роли часто выступает публицистика. Масс</w:t>
      </w:r>
      <w:r>
        <w:rPr>
          <w:rFonts w:ascii="Times New Roman" w:hAnsi="Times New Roman"/>
          <w:sz w:val="28"/>
          <w:szCs w:val="28"/>
          <w:lang w:eastAsia="ru-RU"/>
        </w:rPr>
        <w:t>о</w:t>
      </w:r>
      <w:r>
        <w:rPr>
          <w:rFonts w:ascii="Times New Roman" w:hAnsi="Times New Roman"/>
          <w:sz w:val="28"/>
          <w:szCs w:val="28"/>
          <w:lang w:eastAsia="ru-RU"/>
        </w:rPr>
        <w:t>вым обществом, цивилизацией востребована журналистика в составе орган</w:t>
      </w:r>
      <w:r>
        <w:rPr>
          <w:rFonts w:ascii="Times New Roman" w:hAnsi="Times New Roman"/>
          <w:sz w:val="28"/>
          <w:szCs w:val="28"/>
          <w:lang w:eastAsia="ru-RU"/>
        </w:rPr>
        <w:t>и</w:t>
      </w:r>
      <w:r>
        <w:rPr>
          <w:rFonts w:ascii="Times New Roman" w:hAnsi="Times New Roman"/>
          <w:sz w:val="28"/>
          <w:szCs w:val="28"/>
          <w:lang w:eastAsia="ru-RU"/>
        </w:rPr>
        <w:t>зационных форм, основной из которых является система СМИ (прежде всего наиболее массовых – радио и телевидения). Индивидуализированное совр</w:t>
      </w:r>
      <w:r>
        <w:rPr>
          <w:rFonts w:ascii="Times New Roman" w:hAnsi="Times New Roman"/>
          <w:sz w:val="28"/>
          <w:szCs w:val="28"/>
          <w:lang w:eastAsia="ru-RU"/>
        </w:rPr>
        <w:t>е</w:t>
      </w:r>
      <w:r>
        <w:rPr>
          <w:rFonts w:ascii="Times New Roman" w:hAnsi="Times New Roman"/>
          <w:sz w:val="28"/>
          <w:szCs w:val="28"/>
          <w:lang w:eastAsia="ru-RU"/>
        </w:rPr>
        <w:t>менное общество («общество спектакля»), в котором значение превалирует над явлением, в немалой степени обусловлено информационными потоками, виртуализацией социальных отношений и общественного сознания. В таких условиях журналистика превращается в средство создания образов, в «связи с общественностью» как способ формирования имиджей и определенных з</w:t>
      </w:r>
      <w:r>
        <w:rPr>
          <w:rFonts w:ascii="Times New Roman" w:hAnsi="Times New Roman"/>
          <w:sz w:val="28"/>
          <w:szCs w:val="28"/>
          <w:lang w:eastAsia="ru-RU"/>
        </w:rPr>
        <w:t>а</w:t>
      </w:r>
      <w:r>
        <w:rPr>
          <w:rFonts w:ascii="Times New Roman" w:hAnsi="Times New Roman"/>
          <w:sz w:val="28"/>
          <w:szCs w:val="28"/>
          <w:lang w:eastAsia="ru-RU"/>
        </w:rPr>
        <w:t>казчиком представлений о реальности, а основным инструментом взаимоде</w:t>
      </w:r>
      <w:r>
        <w:rPr>
          <w:rFonts w:ascii="Times New Roman" w:hAnsi="Times New Roman"/>
          <w:sz w:val="28"/>
          <w:szCs w:val="28"/>
          <w:lang w:eastAsia="ru-RU"/>
        </w:rPr>
        <w:t>й</w:t>
      </w:r>
      <w:r>
        <w:rPr>
          <w:rFonts w:ascii="Times New Roman" w:hAnsi="Times New Roman"/>
          <w:sz w:val="28"/>
          <w:szCs w:val="28"/>
          <w:lang w:eastAsia="ru-RU"/>
        </w:rPr>
        <w:t>ствия становится компьютер»</w:t>
      </w:r>
      <w:r>
        <w:rPr>
          <w:rStyle w:val="a6"/>
          <w:sz w:val="28"/>
          <w:szCs w:val="28"/>
          <w:lang w:eastAsia="ru-RU"/>
        </w:rPr>
        <w:footnoteReference w:id="131"/>
      </w:r>
      <w:r>
        <w:rPr>
          <w:rFonts w:ascii="Times New Roman" w:hAnsi="Times New Roman"/>
          <w:sz w:val="28"/>
          <w:szCs w:val="28"/>
          <w:lang w:eastAsia="ru-RU"/>
        </w:rPr>
        <w:t>.</w:t>
      </w:r>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Подобное взаимосвязанное дробление общества (аудитории) и журн</w:t>
      </w:r>
      <w:r>
        <w:rPr>
          <w:rFonts w:ascii="Times New Roman" w:hAnsi="Times New Roman"/>
          <w:sz w:val="28"/>
          <w:szCs w:val="28"/>
          <w:lang w:eastAsia="ru-RU"/>
        </w:rPr>
        <w:t>а</w:t>
      </w:r>
      <w:r>
        <w:rPr>
          <w:rFonts w:ascii="Times New Roman" w:hAnsi="Times New Roman"/>
          <w:sz w:val="28"/>
          <w:szCs w:val="28"/>
          <w:lang w:eastAsia="ru-RU"/>
        </w:rPr>
        <w:t>листики, в большей степени сопровождающееся параллелизмом понятий продолжается до сих пор. Так, например, на потребность в разрешении пр</w:t>
      </w:r>
      <w:r>
        <w:rPr>
          <w:rFonts w:ascii="Times New Roman" w:hAnsi="Times New Roman"/>
          <w:sz w:val="28"/>
          <w:szCs w:val="28"/>
          <w:lang w:eastAsia="ru-RU"/>
        </w:rPr>
        <w:t>о</w:t>
      </w:r>
      <w:r>
        <w:rPr>
          <w:rFonts w:ascii="Times New Roman" w:hAnsi="Times New Roman"/>
          <w:sz w:val="28"/>
          <w:szCs w:val="28"/>
          <w:lang w:eastAsia="ru-RU"/>
        </w:rPr>
        <w:t>блем публичной межкультурной коммуникации теория и практики журнал</w:t>
      </w:r>
      <w:r>
        <w:rPr>
          <w:rFonts w:ascii="Times New Roman" w:hAnsi="Times New Roman"/>
          <w:sz w:val="28"/>
          <w:szCs w:val="28"/>
          <w:lang w:eastAsia="ru-RU"/>
        </w:rPr>
        <w:t>и</w:t>
      </w:r>
      <w:r>
        <w:rPr>
          <w:rFonts w:ascii="Times New Roman" w:hAnsi="Times New Roman"/>
          <w:sz w:val="28"/>
          <w:szCs w:val="28"/>
          <w:lang w:eastAsia="ru-RU"/>
        </w:rPr>
        <w:t>стики отреагировали созданием и развитием этножурналистики</w:t>
      </w:r>
      <w:r>
        <w:rPr>
          <w:rFonts w:ascii="Times New Roman" w:hAnsi="Times New Roman"/>
          <w:sz w:val="28"/>
          <w:szCs w:val="28"/>
          <w:vertAlign w:val="superscript"/>
          <w:lang w:eastAsia="ru-RU"/>
        </w:rPr>
        <w:footnoteReference w:id="132"/>
      </w:r>
      <w:r>
        <w:rPr>
          <w:rFonts w:ascii="Times New Roman" w:hAnsi="Times New Roman"/>
          <w:sz w:val="28"/>
          <w:szCs w:val="28"/>
          <w:lang w:eastAsia="ru-RU"/>
        </w:rPr>
        <w:t>. Происх</w:t>
      </w:r>
      <w:r>
        <w:rPr>
          <w:rFonts w:ascii="Times New Roman" w:hAnsi="Times New Roman"/>
          <w:sz w:val="28"/>
          <w:szCs w:val="28"/>
          <w:lang w:eastAsia="ru-RU"/>
        </w:rPr>
        <w:t>о</w:t>
      </w:r>
      <w:r>
        <w:rPr>
          <w:rFonts w:ascii="Times New Roman" w:hAnsi="Times New Roman"/>
          <w:sz w:val="28"/>
          <w:szCs w:val="28"/>
          <w:lang w:eastAsia="ru-RU"/>
        </w:rPr>
        <w:t xml:space="preserve">дит, основанное на изучении практики развитие деловой, научно-популярной, досуговой, трэвел-журналистики и т. д. </w:t>
      </w:r>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Другой путь локализован в первую очередь в теории – это «ромашка» С. Г. Корконосенко: социология, политология, аксиология, психология и </w:t>
      </w:r>
      <w:r>
        <w:rPr>
          <w:rFonts w:ascii="Times New Roman" w:hAnsi="Times New Roman"/>
          <w:sz w:val="28"/>
          <w:szCs w:val="28"/>
          <w:lang w:eastAsia="ru-RU"/>
        </w:rPr>
        <w:lastRenderedPageBreak/>
        <w:t xml:space="preserve">культурология журналистики – научно-исследовательские и образовательные проекты, возникшие на месте продиктованного практикой перекрывания сфер журналистского и соответствующего другого специального знания. </w:t>
      </w:r>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В отличие от той или иной журналистики, как ориентированных прямо на соответствующую нишу информационного рынка проектов, подход С. Г. Корконосенко позволяет в теоретической модели, пусть даже в меньшей мере соответствующей сегодняшней действительности, сохранить целос</w:t>
      </w:r>
      <w:r>
        <w:rPr>
          <w:rFonts w:ascii="Times New Roman" w:hAnsi="Times New Roman"/>
          <w:sz w:val="28"/>
          <w:szCs w:val="28"/>
          <w:lang w:eastAsia="ru-RU"/>
        </w:rPr>
        <w:t>т</w:t>
      </w:r>
      <w:r>
        <w:rPr>
          <w:rFonts w:ascii="Times New Roman" w:hAnsi="Times New Roman"/>
          <w:sz w:val="28"/>
          <w:szCs w:val="28"/>
          <w:lang w:eastAsia="ru-RU"/>
        </w:rPr>
        <w:t>ность и связность перекрывающих друг друга сфер знания как таковых. В</w:t>
      </w:r>
      <w:r>
        <w:rPr>
          <w:rFonts w:ascii="Times New Roman" w:hAnsi="Times New Roman"/>
          <w:sz w:val="28"/>
          <w:szCs w:val="28"/>
          <w:lang w:eastAsia="ru-RU"/>
        </w:rPr>
        <w:t>ы</w:t>
      </w:r>
      <w:r>
        <w:rPr>
          <w:rFonts w:ascii="Times New Roman" w:hAnsi="Times New Roman"/>
          <w:sz w:val="28"/>
          <w:szCs w:val="28"/>
          <w:lang w:eastAsia="ru-RU"/>
        </w:rPr>
        <w:t>ражаясь образно, когда общество и те, кто о нем «заботились», дробились, «социожурналистика», соблюдая принцип историзма, сохранила целыми и общество и журналистику, вместо преумножения сущностей воспользовалась инструментом междисциплинарности и в модели, в теоретической норме, не существующей в действительности, «протащила» единство общества и жу</w:t>
      </w:r>
      <w:r>
        <w:rPr>
          <w:rFonts w:ascii="Times New Roman" w:hAnsi="Times New Roman"/>
          <w:sz w:val="28"/>
          <w:szCs w:val="28"/>
          <w:lang w:eastAsia="ru-RU"/>
        </w:rPr>
        <w:t>р</w:t>
      </w:r>
      <w:r>
        <w:rPr>
          <w:rFonts w:ascii="Times New Roman" w:hAnsi="Times New Roman"/>
          <w:sz w:val="28"/>
          <w:szCs w:val="28"/>
          <w:lang w:eastAsia="ru-RU"/>
        </w:rPr>
        <w:t>налистики, целостность научного знания в эпоху плюрализма.</w:t>
      </w:r>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Это хорошо видно на примере становления социологии журналистики. Потребовалось новое изучение взаимоотношения журналиста и обществе</w:t>
      </w:r>
      <w:r>
        <w:rPr>
          <w:rFonts w:ascii="Times New Roman" w:hAnsi="Times New Roman"/>
          <w:sz w:val="28"/>
          <w:szCs w:val="28"/>
          <w:lang w:eastAsia="ru-RU"/>
        </w:rPr>
        <w:t>н</w:t>
      </w:r>
      <w:r>
        <w:rPr>
          <w:rFonts w:ascii="Times New Roman" w:hAnsi="Times New Roman"/>
          <w:sz w:val="28"/>
          <w:szCs w:val="28"/>
          <w:lang w:eastAsia="ru-RU"/>
        </w:rPr>
        <w:t>ной среды, уровня координированности или рассогласования деятельности журналистов и социальной жизни, а также новый «поиск путей движения журналиста и общества навстречу друг другу». Критикуется асоциальность журналистики, но тоже в связи с потерей общества как целого: «Столетиями выдающиеся мыслители и публицисты отстаивали идею служения прессы обществу и человеку, активно живущему в этом обществе &lt;…&gt; Асоциал</w:t>
      </w:r>
      <w:r>
        <w:rPr>
          <w:rFonts w:ascii="Times New Roman" w:hAnsi="Times New Roman"/>
          <w:sz w:val="28"/>
          <w:szCs w:val="28"/>
          <w:lang w:eastAsia="ru-RU"/>
        </w:rPr>
        <w:t>ь</w:t>
      </w:r>
      <w:r>
        <w:rPr>
          <w:rFonts w:ascii="Times New Roman" w:hAnsi="Times New Roman"/>
          <w:sz w:val="28"/>
          <w:szCs w:val="28"/>
          <w:lang w:eastAsia="ru-RU"/>
        </w:rPr>
        <w:t>ность же ориентирована на иные объекты служения». Это частные лица и группы лиц (владельцы, заказчики; структурные элементы социума, напр</w:t>
      </w:r>
      <w:r>
        <w:rPr>
          <w:rFonts w:ascii="Times New Roman" w:hAnsi="Times New Roman"/>
          <w:sz w:val="28"/>
          <w:szCs w:val="28"/>
          <w:lang w:eastAsia="ru-RU"/>
        </w:rPr>
        <w:t>и</w:t>
      </w:r>
      <w:r>
        <w:rPr>
          <w:rFonts w:ascii="Times New Roman" w:hAnsi="Times New Roman"/>
          <w:sz w:val="28"/>
          <w:szCs w:val="28"/>
          <w:lang w:eastAsia="ru-RU"/>
        </w:rPr>
        <w:t>мер, государственный аппарат); зарубежные государства и их представители 8; а также сами редакции СМИ и журналистская корпорация, что поддерж</w:t>
      </w:r>
      <w:r>
        <w:rPr>
          <w:rFonts w:ascii="Times New Roman" w:hAnsi="Times New Roman"/>
          <w:sz w:val="28"/>
          <w:szCs w:val="28"/>
          <w:lang w:eastAsia="ru-RU"/>
        </w:rPr>
        <w:t>и</w:t>
      </w:r>
      <w:r>
        <w:rPr>
          <w:rFonts w:ascii="Times New Roman" w:hAnsi="Times New Roman"/>
          <w:sz w:val="28"/>
          <w:szCs w:val="28"/>
          <w:lang w:eastAsia="ru-RU"/>
        </w:rPr>
        <w:t>вает «иллюзию “ненужности” аудитории, а вслед за тем – явление самодост</w:t>
      </w:r>
      <w:r>
        <w:rPr>
          <w:rFonts w:ascii="Times New Roman" w:hAnsi="Times New Roman"/>
          <w:sz w:val="28"/>
          <w:szCs w:val="28"/>
          <w:lang w:eastAsia="ru-RU"/>
        </w:rPr>
        <w:t>а</w:t>
      </w:r>
      <w:r>
        <w:rPr>
          <w:rFonts w:ascii="Times New Roman" w:hAnsi="Times New Roman"/>
          <w:sz w:val="28"/>
          <w:szCs w:val="28"/>
          <w:lang w:eastAsia="ru-RU"/>
        </w:rPr>
        <w:t>точности журналистики»</w:t>
      </w:r>
      <w:r>
        <w:rPr>
          <w:rStyle w:val="a6"/>
          <w:sz w:val="28"/>
          <w:szCs w:val="28"/>
          <w:lang w:eastAsia="ru-RU"/>
        </w:rPr>
        <w:footnoteReference w:id="133"/>
      </w:r>
      <w:r>
        <w:rPr>
          <w:rFonts w:ascii="Times New Roman" w:hAnsi="Times New Roman"/>
          <w:sz w:val="28"/>
          <w:szCs w:val="28"/>
          <w:lang w:eastAsia="ru-RU"/>
        </w:rPr>
        <w:t xml:space="preserve">. </w:t>
      </w:r>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В социально-философском отношении следует заново возвысить пон</w:t>
      </w:r>
      <w:r>
        <w:rPr>
          <w:rFonts w:ascii="Times New Roman" w:hAnsi="Times New Roman"/>
          <w:sz w:val="28"/>
          <w:szCs w:val="28"/>
          <w:lang w:eastAsia="ru-RU"/>
        </w:rPr>
        <w:t>я</w:t>
      </w:r>
      <w:r>
        <w:rPr>
          <w:rFonts w:ascii="Times New Roman" w:hAnsi="Times New Roman"/>
          <w:sz w:val="28"/>
          <w:szCs w:val="28"/>
          <w:lang w:eastAsia="ru-RU"/>
        </w:rPr>
        <w:t>тие профессионального долга как служения прессы обществу, истине, чел</w:t>
      </w:r>
      <w:r>
        <w:rPr>
          <w:rFonts w:ascii="Times New Roman" w:hAnsi="Times New Roman"/>
          <w:sz w:val="28"/>
          <w:szCs w:val="28"/>
          <w:lang w:eastAsia="ru-RU"/>
        </w:rPr>
        <w:t>о</w:t>
      </w:r>
      <w:r>
        <w:rPr>
          <w:rFonts w:ascii="Times New Roman" w:hAnsi="Times New Roman"/>
          <w:sz w:val="28"/>
          <w:szCs w:val="28"/>
          <w:lang w:eastAsia="ru-RU"/>
        </w:rPr>
        <w:t>веку. Тем труднее «непростой выбор: честно следовать своему социальному предназначению &lt;…&gt; или обслуживать интересы узкого клана, группировки, элиты и корпорации»</w:t>
      </w:r>
      <w:r>
        <w:rPr>
          <w:rStyle w:val="a6"/>
          <w:sz w:val="28"/>
          <w:szCs w:val="28"/>
          <w:lang w:eastAsia="ru-RU"/>
        </w:rPr>
        <w:footnoteReference w:id="134"/>
      </w:r>
      <w:r>
        <w:rPr>
          <w:rFonts w:ascii="Times New Roman" w:hAnsi="Times New Roman"/>
          <w:sz w:val="28"/>
          <w:szCs w:val="28"/>
          <w:lang w:eastAsia="ru-RU"/>
        </w:rPr>
        <w:t>, чем реже само общество мыслится как единое целое. И далее, если общество в целом не ценится и даже не мыслится журналист</w:t>
      </w:r>
      <w:r>
        <w:rPr>
          <w:rFonts w:ascii="Times New Roman" w:hAnsi="Times New Roman"/>
          <w:sz w:val="28"/>
          <w:szCs w:val="28"/>
          <w:lang w:eastAsia="ru-RU"/>
        </w:rPr>
        <w:t>а</w:t>
      </w:r>
      <w:r>
        <w:rPr>
          <w:rFonts w:ascii="Times New Roman" w:hAnsi="Times New Roman"/>
          <w:sz w:val="28"/>
          <w:szCs w:val="28"/>
          <w:lang w:eastAsia="ru-RU"/>
        </w:rPr>
        <w:t>ми, ими естественно «недооценивается» фактическое превращение журнал</w:t>
      </w:r>
      <w:r>
        <w:rPr>
          <w:rFonts w:ascii="Times New Roman" w:hAnsi="Times New Roman"/>
          <w:sz w:val="28"/>
          <w:szCs w:val="28"/>
          <w:lang w:eastAsia="ru-RU"/>
        </w:rPr>
        <w:t>и</w:t>
      </w:r>
      <w:r>
        <w:rPr>
          <w:rFonts w:ascii="Times New Roman" w:hAnsi="Times New Roman"/>
          <w:sz w:val="28"/>
          <w:szCs w:val="28"/>
          <w:lang w:eastAsia="ru-RU"/>
        </w:rPr>
        <w:t>стики в «средство разложения нравственных устоев общества»</w:t>
      </w:r>
      <w:r>
        <w:rPr>
          <w:rStyle w:val="a6"/>
          <w:sz w:val="28"/>
          <w:szCs w:val="28"/>
          <w:lang w:eastAsia="ru-RU"/>
        </w:rPr>
        <w:footnoteReference w:id="135"/>
      </w:r>
      <w:r>
        <w:rPr>
          <w:rFonts w:ascii="Times New Roman" w:hAnsi="Times New Roman"/>
          <w:sz w:val="28"/>
          <w:szCs w:val="28"/>
          <w:lang w:eastAsia="ru-RU"/>
        </w:rPr>
        <w:t>.</w:t>
      </w:r>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Такой угол зрения позволяет увидеть то, что невозможно увидеть с точки зрения «разных» журналистик, конкурирующих в дробном обществе, где глубокое познание социальных реалий – конкурентное преимущество о</w:t>
      </w:r>
      <w:r>
        <w:rPr>
          <w:rFonts w:ascii="Times New Roman" w:hAnsi="Times New Roman"/>
          <w:sz w:val="28"/>
          <w:szCs w:val="28"/>
          <w:lang w:eastAsia="ru-RU"/>
        </w:rPr>
        <w:t>д</w:t>
      </w:r>
      <w:r>
        <w:rPr>
          <w:rFonts w:ascii="Times New Roman" w:hAnsi="Times New Roman"/>
          <w:sz w:val="28"/>
          <w:szCs w:val="28"/>
          <w:lang w:eastAsia="ru-RU"/>
        </w:rPr>
        <w:t>них изданий, а нарочито поверхностное или совершенный отказ от познания – других. С последней точки зрения – все правы в этой борьбе всех против всех, в проигрыше только общество, которое не перестает быть целостным, единым живым организмом. Раздробленное общество не существует – это не ценность.</w:t>
      </w:r>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Этот теоретический экскурс имеет непосредственное отношение к конфликту мировоззрений в журналистике. «Средства массовой информации создают мозаичную картину действительности. Эта раздробленность не только воспроизводится журналистом, но и влияет на структуру его личн</w:t>
      </w:r>
      <w:r>
        <w:rPr>
          <w:rFonts w:ascii="Times New Roman" w:hAnsi="Times New Roman"/>
          <w:sz w:val="28"/>
          <w:szCs w:val="28"/>
          <w:lang w:eastAsia="ru-RU"/>
        </w:rPr>
        <w:t>о</w:t>
      </w:r>
      <w:r>
        <w:rPr>
          <w:rFonts w:ascii="Times New Roman" w:hAnsi="Times New Roman"/>
          <w:sz w:val="28"/>
          <w:szCs w:val="28"/>
          <w:lang w:eastAsia="ru-RU"/>
        </w:rPr>
        <w:t>сти, заменяя собой систему глубоких знаний и ценностей набором подви</w:t>
      </w:r>
      <w:r>
        <w:rPr>
          <w:rFonts w:ascii="Times New Roman" w:hAnsi="Times New Roman"/>
          <w:sz w:val="28"/>
          <w:szCs w:val="28"/>
          <w:lang w:eastAsia="ru-RU"/>
        </w:rPr>
        <w:t>ж</w:t>
      </w:r>
      <w:r>
        <w:rPr>
          <w:rFonts w:ascii="Times New Roman" w:hAnsi="Times New Roman"/>
          <w:sz w:val="28"/>
          <w:szCs w:val="28"/>
          <w:lang w:eastAsia="ru-RU"/>
        </w:rPr>
        <w:t>ных, нередко иллюзорных установок»</w:t>
      </w:r>
      <w:r>
        <w:rPr>
          <w:rStyle w:val="a6"/>
          <w:sz w:val="28"/>
          <w:szCs w:val="28"/>
          <w:lang w:eastAsia="ru-RU"/>
        </w:rPr>
        <w:footnoteReference w:id="136"/>
      </w:r>
      <w:r>
        <w:rPr>
          <w:rFonts w:ascii="Times New Roman" w:hAnsi="Times New Roman"/>
          <w:sz w:val="28"/>
          <w:szCs w:val="28"/>
          <w:lang w:eastAsia="ru-RU"/>
        </w:rPr>
        <w:t>. Связи понятий отражают процессы и в теории, и в сознании. Это ярко схвачено в практике отечественной жу</w:t>
      </w:r>
      <w:r>
        <w:rPr>
          <w:rFonts w:ascii="Times New Roman" w:hAnsi="Times New Roman"/>
          <w:sz w:val="28"/>
          <w:szCs w:val="28"/>
          <w:lang w:eastAsia="ru-RU"/>
        </w:rPr>
        <w:t>р</w:t>
      </w:r>
      <w:r>
        <w:rPr>
          <w:rFonts w:ascii="Times New Roman" w:hAnsi="Times New Roman"/>
          <w:sz w:val="28"/>
          <w:szCs w:val="28"/>
          <w:lang w:eastAsia="ru-RU"/>
        </w:rPr>
        <w:t>налистики 1990-х годов: «Множественность проникает и в самоидентифик</w:t>
      </w:r>
      <w:r>
        <w:rPr>
          <w:rFonts w:ascii="Times New Roman" w:hAnsi="Times New Roman"/>
          <w:sz w:val="28"/>
          <w:szCs w:val="28"/>
          <w:lang w:eastAsia="ru-RU"/>
        </w:rPr>
        <w:t>а</w:t>
      </w:r>
      <w:r>
        <w:rPr>
          <w:rFonts w:ascii="Times New Roman" w:hAnsi="Times New Roman"/>
          <w:sz w:val="28"/>
          <w:szCs w:val="28"/>
          <w:lang w:eastAsia="ru-RU"/>
        </w:rPr>
        <w:lastRenderedPageBreak/>
        <w:t>цию творческой личности (что, по медицинским представлениям, граничит с шизофренией): не случайно, как правило, в солидном издании, где хранится трудовая книжка, журналист подписывается подлинной фамилией, а по месту «желтого» совместительства – псевдонимом. Значит, в его сознании сосущ</w:t>
      </w:r>
      <w:r>
        <w:rPr>
          <w:rFonts w:ascii="Times New Roman" w:hAnsi="Times New Roman"/>
          <w:sz w:val="28"/>
          <w:szCs w:val="28"/>
          <w:lang w:eastAsia="ru-RU"/>
        </w:rPr>
        <w:t>е</w:t>
      </w:r>
      <w:r>
        <w:rPr>
          <w:rFonts w:ascii="Times New Roman" w:hAnsi="Times New Roman"/>
          <w:sz w:val="28"/>
          <w:szCs w:val="28"/>
          <w:lang w:eastAsia="ru-RU"/>
        </w:rPr>
        <w:t>ствуют несколько по-разному профессионально и этически ориентированных личностей, одна из которых введет себя «неприлично» с общественной точки зрения»</w:t>
      </w:r>
      <w:r>
        <w:rPr>
          <w:rStyle w:val="a6"/>
          <w:sz w:val="28"/>
          <w:szCs w:val="28"/>
          <w:lang w:eastAsia="ru-RU"/>
        </w:rPr>
        <w:footnoteReference w:id="137"/>
      </w:r>
      <w:r>
        <w:rPr>
          <w:rFonts w:ascii="Times New Roman" w:hAnsi="Times New Roman"/>
          <w:sz w:val="28"/>
          <w:szCs w:val="28"/>
          <w:lang w:eastAsia="ru-RU"/>
        </w:rPr>
        <w:t>. Последнее суждение не только о совместительстве и об относ</w:t>
      </w:r>
      <w:r>
        <w:rPr>
          <w:rFonts w:ascii="Times New Roman" w:hAnsi="Times New Roman"/>
          <w:sz w:val="28"/>
          <w:szCs w:val="28"/>
          <w:lang w:eastAsia="ru-RU"/>
        </w:rPr>
        <w:t>и</w:t>
      </w:r>
      <w:r>
        <w:rPr>
          <w:rFonts w:ascii="Times New Roman" w:hAnsi="Times New Roman"/>
          <w:sz w:val="28"/>
          <w:szCs w:val="28"/>
          <w:lang w:eastAsia="ru-RU"/>
        </w:rPr>
        <w:t>тельности этических норм – оно об общей закономерности внутреннего с</w:t>
      </w:r>
      <w:r>
        <w:rPr>
          <w:rFonts w:ascii="Times New Roman" w:hAnsi="Times New Roman"/>
          <w:sz w:val="28"/>
          <w:szCs w:val="28"/>
          <w:lang w:eastAsia="ru-RU"/>
        </w:rPr>
        <w:t>о</w:t>
      </w:r>
      <w:r>
        <w:rPr>
          <w:rFonts w:ascii="Times New Roman" w:hAnsi="Times New Roman"/>
          <w:sz w:val="28"/>
          <w:szCs w:val="28"/>
          <w:lang w:eastAsia="ru-RU"/>
        </w:rPr>
        <w:t>стояния личности в условиях плюрализма, с той или иной остротой проя</w:t>
      </w:r>
      <w:r>
        <w:rPr>
          <w:rFonts w:ascii="Times New Roman" w:hAnsi="Times New Roman"/>
          <w:sz w:val="28"/>
          <w:szCs w:val="28"/>
          <w:lang w:eastAsia="ru-RU"/>
        </w:rPr>
        <w:t>в</w:t>
      </w:r>
      <w:r>
        <w:rPr>
          <w:rFonts w:ascii="Times New Roman" w:hAnsi="Times New Roman"/>
          <w:sz w:val="28"/>
          <w:szCs w:val="28"/>
          <w:lang w:eastAsia="ru-RU"/>
        </w:rPr>
        <w:t>ляющейся во всех сферах контактов человека с миром.</w:t>
      </w:r>
    </w:p>
    <w:p w:rsidR="008E421F" w:rsidRDefault="008E421F" w:rsidP="001D6391">
      <w:pPr>
        <w:widowControl w:val="0"/>
        <w:spacing w:after="0" w:line="360" w:lineRule="auto"/>
        <w:ind w:firstLine="709"/>
        <w:jc w:val="both"/>
        <w:rPr>
          <w:rFonts w:ascii="Times New Roman" w:hAnsi="Times New Roman"/>
          <w:sz w:val="28"/>
          <w:szCs w:val="28"/>
          <w:lang w:eastAsia="ru-RU"/>
        </w:rPr>
      </w:pPr>
    </w:p>
    <w:p w:rsidR="008E421F" w:rsidRPr="00384DA5" w:rsidRDefault="008E421F" w:rsidP="001D6391">
      <w:pPr>
        <w:widowControl w:val="0"/>
        <w:spacing w:after="0" w:line="360" w:lineRule="auto"/>
        <w:ind w:firstLine="709"/>
        <w:jc w:val="both"/>
        <w:rPr>
          <w:rStyle w:val="30"/>
          <w:rFonts w:ascii="Times New Roman" w:hAnsi="Times New Roman"/>
          <w:color w:val="auto"/>
          <w:sz w:val="28"/>
          <w:szCs w:val="28"/>
        </w:rPr>
      </w:pPr>
      <w:bookmarkStart w:id="9" w:name="_Toc453194917"/>
      <w:r w:rsidRPr="00384DA5">
        <w:rPr>
          <w:rStyle w:val="30"/>
          <w:rFonts w:ascii="Times New Roman" w:hAnsi="Times New Roman"/>
          <w:color w:val="auto"/>
          <w:sz w:val="28"/>
          <w:szCs w:val="28"/>
        </w:rPr>
        <w:t>1.3.5. Запрос на мировоззренческий монизм: объекти</w:t>
      </w:r>
      <w:r w:rsidRPr="00384DA5">
        <w:rPr>
          <w:rStyle w:val="30"/>
          <w:rFonts w:ascii="Times New Roman" w:hAnsi="Times New Roman"/>
          <w:color w:val="auto"/>
          <w:sz w:val="28"/>
          <w:szCs w:val="28"/>
        </w:rPr>
        <w:t>в</w:t>
      </w:r>
      <w:r w:rsidRPr="00384DA5">
        <w:rPr>
          <w:rStyle w:val="30"/>
          <w:rFonts w:ascii="Times New Roman" w:hAnsi="Times New Roman"/>
          <w:color w:val="auto"/>
          <w:sz w:val="28"/>
          <w:szCs w:val="28"/>
        </w:rPr>
        <w:t>ность, субъекты и причины</w:t>
      </w:r>
      <w:bookmarkEnd w:id="9"/>
    </w:p>
    <w:p w:rsidR="008E421F" w:rsidRDefault="008E421F" w:rsidP="001D6391">
      <w:pPr>
        <w:widowControl w:val="0"/>
        <w:spacing w:after="0" w:line="360" w:lineRule="auto"/>
        <w:ind w:firstLine="709"/>
        <w:jc w:val="both"/>
      </w:pPr>
      <w:r>
        <w:rPr>
          <w:rFonts w:ascii="Times New Roman" w:hAnsi="Times New Roman"/>
          <w:sz w:val="28"/>
          <w:szCs w:val="28"/>
        </w:rPr>
        <w:t>Если вычленить и объяснить мировоззренческий конфликт материал</w:t>
      </w:r>
      <w:r>
        <w:rPr>
          <w:rFonts w:ascii="Times New Roman" w:hAnsi="Times New Roman"/>
          <w:sz w:val="28"/>
          <w:szCs w:val="28"/>
        </w:rPr>
        <w:t>и</w:t>
      </w:r>
      <w:r>
        <w:rPr>
          <w:rFonts w:ascii="Times New Roman" w:hAnsi="Times New Roman"/>
          <w:sz w:val="28"/>
          <w:szCs w:val="28"/>
        </w:rPr>
        <w:t>стического монизма советской поры и современного плюрализма проблем</w:t>
      </w:r>
      <w:r>
        <w:rPr>
          <w:rFonts w:ascii="Times New Roman" w:hAnsi="Times New Roman"/>
          <w:sz w:val="28"/>
          <w:szCs w:val="28"/>
        </w:rPr>
        <w:t>а</w:t>
      </w:r>
      <w:r>
        <w:rPr>
          <w:rFonts w:ascii="Times New Roman" w:hAnsi="Times New Roman"/>
          <w:sz w:val="28"/>
          <w:szCs w:val="28"/>
        </w:rPr>
        <w:t>тично из-за его совпадения с обострением многих социальных проблем и трансформациями, пожалуй, во всех сферах российского общества. Но, одн</w:t>
      </w:r>
      <w:r>
        <w:rPr>
          <w:rFonts w:ascii="Times New Roman" w:hAnsi="Times New Roman"/>
          <w:sz w:val="28"/>
          <w:szCs w:val="28"/>
        </w:rPr>
        <w:t>о</w:t>
      </w:r>
      <w:r>
        <w:rPr>
          <w:rFonts w:ascii="Times New Roman" w:hAnsi="Times New Roman"/>
          <w:sz w:val="28"/>
          <w:szCs w:val="28"/>
        </w:rPr>
        <w:t>временно, именно это совпадение может свидетельствовать об объективной потребности в мировоззренческом повороте. То, по нашему мнению, совр</w:t>
      </w:r>
      <w:r>
        <w:rPr>
          <w:rFonts w:ascii="Times New Roman" w:hAnsi="Times New Roman"/>
          <w:sz w:val="28"/>
          <w:szCs w:val="28"/>
        </w:rPr>
        <w:t>е</w:t>
      </w:r>
      <w:r>
        <w:rPr>
          <w:rFonts w:ascii="Times New Roman" w:hAnsi="Times New Roman"/>
          <w:sz w:val="28"/>
          <w:szCs w:val="28"/>
        </w:rPr>
        <w:t>менная динамика этого конфликта к монизму очерчивается легче – на фоне относительной социально-экономической стабильности, обращения власти к исторически преемственным, подчас даже репрессивным формам политики в сфере институтов управления, информации, культуры, проявления суверен</w:t>
      </w:r>
      <w:r>
        <w:rPr>
          <w:rFonts w:ascii="Times New Roman" w:hAnsi="Times New Roman"/>
          <w:sz w:val="28"/>
          <w:szCs w:val="28"/>
        </w:rPr>
        <w:t>и</w:t>
      </w:r>
      <w:r>
        <w:rPr>
          <w:rFonts w:ascii="Times New Roman" w:hAnsi="Times New Roman"/>
          <w:sz w:val="28"/>
          <w:szCs w:val="28"/>
        </w:rPr>
        <w:t xml:space="preserve">тета во внешнеполитических действиях. Но если в одном месте возникает подвижка, где-то наверняка возникнет затруднение, и оно в определении объективности общественной потребности в монизме. </w:t>
      </w:r>
    </w:p>
    <w:p w:rsidR="008E421F" w:rsidRDefault="008E421F" w:rsidP="001D639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Эту ситуацию можно сравнить в гносеологическом плане, без «перех</w:t>
      </w:r>
      <w:r>
        <w:rPr>
          <w:rFonts w:ascii="Times New Roman" w:hAnsi="Times New Roman"/>
          <w:sz w:val="28"/>
          <w:szCs w:val="28"/>
        </w:rPr>
        <w:t>о</w:t>
      </w:r>
      <w:r>
        <w:rPr>
          <w:rFonts w:ascii="Times New Roman" w:hAnsi="Times New Roman"/>
          <w:sz w:val="28"/>
          <w:szCs w:val="28"/>
        </w:rPr>
        <w:t>да на личности», с определением объективных причин, скажем, февральской революции и установления идеологического единообразия в сталинские г</w:t>
      </w:r>
      <w:r>
        <w:rPr>
          <w:rFonts w:ascii="Times New Roman" w:hAnsi="Times New Roman"/>
          <w:sz w:val="28"/>
          <w:szCs w:val="28"/>
        </w:rPr>
        <w:t>о</w:t>
      </w:r>
      <w:r>
        <w:rPr>
          <w:rFonts w:ascii="Times New Roman" w:hAnsi="Times New Roman"/>
          <w:sz w:val="28"/>
          <w:szCs w:val="28"/>
        </w:rPr>
        <w:lastRenderedPageBreak/>
        <w:t>ды. Первая, по справедливому обобщению историка, «являлась результатом целого комплекса социально-экономических и социально-политических пр</w:t>
      </w:r>
      <w:r>
        <w:rPr>
          <w:rFonts w:ascii="Times New Roman" w:hAnsi="Times New Roman"/>
          <w:sz w:val="28"/>
          <w:szCs w:val="28"/>
        </w:rPr>
        <w:t>и</w:t>
      </w:r>
      <w:r>
        <w:rPr>
          <w:rFonts w:ascii="Times New Roman" w:hAnsi="Times New Roman"/>
          <w:sz w:val="28"/>
          <w:szCs w:val="28"/>
        </w:rPr>
        <w:t>чин, которые в итоге вызвали социальный взрыв снизу. А уже этот взрыв создал возможности также для действий элитных групп против самодерж</w:t>
      </w:r>
      <w:r>
        <w:rPr>
          <w:rFonts w:ascii="Times New Roman" w:hAnsi="Times New Roman"/>
          <w:sz w:val="28"/>
          <w:szCs w:val="28"/>
        </w:rPr>
        <w:t>а</w:t>
      </w:r>
      <w:r>
        <w:rPr>
          <w:rFonts w:ascii="Times New Roman" w:hAnsi="Times New Roman"/>
          <w:sz w:val="28"/>
          <w:szCs w:val="28"/>
        </w:rPr>
        <w:t>вия. И только вместе «низы» и «верхи» могли с ним справиться»</w:t>
      </w:r>
      <w:r>
        <w:rPr>
          <w:rStyle w:val="a6"/>
          <w:sz w:val="28"/>
          <w:szCs w:val="28"/>
        </w:rPr>
        <w:footnoteReference w:id="138"/>
      </w:r>
      <w:r>
        <w:rPr>
          <w:rFonts w:ascii="Times New Roman" w:hAnsi="Times New Roman"/>
          <w:sz w:val="28"/>
          <w:szCs w:val="28"/>
        </w:rPr>
        <w:t>. Чего нельзя однозначно сказать о причинах сталинизма в нашей истории и кул</w:t>
      </w:r>
      <w:r>
        <w:rPr>
          <w:rFonts w:ascii="Times New Roman" w:hAnsi="Times New Roman"/>
          <w:sz w:val="28"/>
          <w:szCs w:val="28"/>
        </w:rPr>
        <w:t>ь</w:t>
      </w:r>
      <w:r>
        <w:rPr>
          <w:rFonts w:ascii="Times New Roman" w:hAnsi="Times New Roman"/>
          <w:sz w:val="28"/>
          <w:szCs w:val="28"/>
        </w:rPr>
        <w:t>туре. Кто являлся субъектом запроса на сталинизм? Вождь ли сам, те ли, кого можно было бы назвать властными элитами того времени, общество ли в ц</w:t>
      </w:r>
      <w:r>
        <w:rPr>
          <w:rFonts w:ascii="Times New Roman" w:hAnsi="Times New Roman"/>
          <w:sz w:val="28"/>
          <w:szCs w:val="28"/>
        </w:rPr>
        <w:t>е</w:t>
      </w:r>
      <w:r>
        <w:rPr>
          <w:rFonts w:ascii="Times New Roman" w:hAnsi="Times New Roman"/>
          <w:sz w:val="28"/>
          <w:szCs w:val="28"/>
        </w:rPr>
        <w:t>лом нуждались в соответствующем трагическом опыте? Каково здесь вли</w:t>
      </w:r>
      <w:r>
        <w:rPr>
          <w:rFonts w:ascii="Times New Roman" w:hAnsi="Times New Roman"/>
          <w:sz w:val="28"/>
          <w:szCs w:val="28"/>
        </w:rPr>
        <w:t>я</w:t>
      </w:r>
      <w:r>
        <w:rPr>
          <w:rFonts w:ascii="Times New Roman" w:hAnsi="Times New Roman"/>
          <w:sz w:val="28"/>
          <w:szCs w:val="28"/>
        </w:rPr>
        <w:t>ние субъективных и объективных факторов? Тот или иной ответ на этот в</w:t>
      </w:r>
      <w:r>
        <w:rPr>
          <w:rFonts w:ascii="Times New Roman" w:hAnsi="Times New Roman"/>
          <w:sz w:val="28"/>
          <w:szCs w:val="28"/>
        </w:rPr>
        <w:t>о</w:t>
      </w:r>
      <w:r>
        <w:rPr>
          <w:rFonts w:ascii="Times New Roman" w:hAnsi="Times New Roman"/>
          <w:sz w:val="28"/>
          <w:szCs w:val="28"/>
        </w:rPr>
        <w:t>прос, как бы он не аргументировался, останется открытым, дискуссионным.</w:t>
      </w:r>
    </w:p>
    <w:p w:rsidR="008E421F" w:rsidRDefault="008E421F" w:rsidP="001D6391">
      <w:pPr>
        <w:widowControl w:val="0"/>
        <w:spacing w:after="0" w:line="360" w:lineRule="auto"/>
        <w:ind w:firstLine="709"/>
        <w:jc w:val="both"/>
        <w:rPr>
          <w:rStyle w:val="30"/>
          <w:rFonts w:ascii="Times New Roman" w:hAnsi="Times New Roman"/>
          <w:b w:val="0"/>
          <w:color w:val="auto"/>
          <w:sz w:val="28"/>
          <w:szCs w:val="28"/>
        </w:rPr>
      </w:pPr>
      <w:r>
        <w:rPr>
          <w:rFonts w:ascii="Times New Roman" w:hAnsi="Times New Roman"/>
          <w:sz w:val="28"/>
          <w:szCs w:val="28"/>
        </w:rPr>
        <w:t>Аргументируем объективность запроса на мировоззренческий монизм в журналистской науке и практике. Попробуем доказать, что такой запрос об</w:t>
      </w:r>
      <w:r>
        <w:rPr>
          <w:rFonts w:ascii="Times New Roman" w:hAnsi="Times New Roman"/>
          <w:sz w:val="28"/>
          <w:szCs w:val="28"/>
        </w:rPr>
        <w:t>у</w:t>
      </w:r>
      <w:r>
        <w:rPr>
          <w:rFonts w:ascii="Times New Roman" w:hAnsi="Times New Roman"/>
          <w:sz w:val="28"/>
          <w:szCs w:val="28"/>
        </w:rPr>
        <w:t>словлен «снизу», а не навязан обществу преимущественно или исключител</w:t>
      </w:r>
      <w:r>
        <w:rPr>
          <w:rFonts w:ascii="Times New Roman" w:hAnsi="Times New Roman"/>
          <w:sz w:val="28"/>
          <w:szCs w:val="28"/>
        </w:rPr>
        <w:t>ь</w:t>
      </w:r>
      <w:r>
        <w:rPr>
          <w:rFonts w:ascii="Times New Roman" w:hAnsi="Times New Roman"/>
          <w:sz w:val="28"/>
          <w:szCs w:val="28"/>
        </w:rPr>
        <w:t>но «сверху», как продолжение авторитарных тенденций в политике и дом</w:t>
      </w:r>
      <w:r>
        <w:rPr>
          <w:rFonts w:ascii="Times New Roman" w:hAnsi="Times New Roman"/>
          <w:sz w:val="28"/>
          <w:szCs w:val="28"/>
        </w:rPr>
        <w:t>и</w:t>
      </w:r>
      <w:r>
        <w:rPr>
          <w:rFonts w:ascii="Times New Roman" w:hAnsi="Times New Roman"/>
          <w:sz w:val="28"/>
          <w:szCs w:val="28"/>
        </w:rPr>
        <w:t>нирования крупного капитала в экономике. Эти процессы сверху / снизу м</w:t>
      </w:r>
      <w:r>
        <w:rPr>
          <w:rFonts w:ascii="Times New Roman" w:hAnsi="Times New Roman"/>
          <w:sz w:val="28"/>
          <w:szCs w:val="28"/>
        </w:rPr>
        <w:t>о</w:t>
      </w:r>
      <w:r>
        <w:rPr>
          <w:rFonts w:ascii="Times New Roman" w:hAnsi="Times New Roman"/>
          <w:sz w:val="28"/>
          <w:szCs w:val="28"/>
        </w:rPr>
        <w:t>гут идти рука об руку, но если встать на позицию навязывания сверху, то следом возникнут вопросы о том, в чем нуждается общество в противоп</w:t>
      </w:r>
      <w:r>
        <w:rPr>
          <w:rFonts w:ascii="Times New Roman" w:hAnsi="Times New Roman"/>
          <w:sz w:val="28"/>
          <w:szCs w:val="28"/>
        </w:rPr>
        <w:t>о</w:t>
      </w:r>
      <w:r>
        <w:rPr>
          <w:rFonts w:ascii="Times New Roman" w:hAnsi="Times New Roman"/>
          <w:sz w:val="28"/>
          <w:szCs w:val="28"/>
        </w:rPr>
        <w:t>ложность власти, государству и какова природа его субъектности, опять-таки в противоположность государству? То разрушится целостность общества.</w:t>
      </w:r>
    </w:p>
    <w:p w:rsidR="008E421F" w:rsidRDefault="008E421F" w:rsidP="001D6391">
      <w:pPr>
        <w:widowControl w:val="0"/>
        <w:spacing w:after="0" w:line="360" w:lineRule="auto"/>
        <w:ind w:firstLine="709"/>
        <w:jc w:val="both"/>
        <w:rPr>
          <w:rFonts w:eastAsia="Times New Roman"/>
          <w:lang w:eastAsia="ru-RU"/>
        </w:rPr>
      </w:pPr>
      <w:r>
        <w:rPr>
          <w:rFonts w:ascii="Times New Roman" w:hAnsi="Times New Roman"/>
          <w:sz w:val="28"/>
          <w:szCs w:val="28"/>
        </w:rPr>
        <w:t>В современной российской общественно-политической практике мо</w:t>
      </w:r>
      <w:r>
        <w:rPr>
          <w:rFonts w:ascii="Times New Roman" w:hAnsi="Times New Roman"/>
          <w:sz w:val="28"/>
          <w:szCs w:val="28"/>
        </w:rPr>
        <w:t>ж</w:t>
      </w:r>
      <w:r>
        <w:rPr>
          <w:rFonts w:ascii="Times New Roman" w:hAnsi="Times New Roman"/>
          <w:sz w:val="28"/>
          <w:szCs w:val="28"/>
        </w:rPr>
        <w:t>но выделить лагеря государственников и либералов, своеобразно прело</w:t>
      </w:r>
      <w:r>
        <w:rPr>
          <w:rFonts w:ascii="Times New Roman" w:hAnsi="Times New Roman"/>
          <w:sz w:val="28"/>
          <w:szCs w:val="28"/>
        </w:rPr>
        <w:t>м</w:t>
      </w:r>
      <w:r>
        <w:rPr>
          <w:rFonts w:ascii="Times New Roman" w:hAnsi="Times New Roman"/>
          <w:sz w:val="28"/>
          <w:szCs w:val="28"/>
        </w:rPr>
        <w:t>ляющих традиции размышлений о роли личности в истории и представля</w:t>
      </w:r>
      <w:r>
        <w:rPr>
          <w:rFonts w:ascii="Times New Roman" w:hAnsi="Times New Roman"/>
          <w:sz w:val="28"/>
          <w:szCs w:val="28"/>
        </w:rPr>
        <w:t>ю</w:t>
      </w:r>
      <w:r>
        <w:rPr>
          <w:rFonts w:ascii="Times New Roman" w:hAnsi="Times New Roman"/>
          <w:sz w:val="28"/>
          <w:szCs w:val="28"/>
        </w:rPr>
        <w:t xml:space="preserve">щих на первый взгляд противоположные точки зрения. </w:t>
      </w:r>
      <w:r>
        <w:rPr>
          <w:rFonts w:ascii="Times New Roman" w:eastAsia="Times New Roman" w:hAnsi="Times New Roman"/>
          <w:sz w:val="28"/>
          <w:szCs w:val="28"/>
          <w:lang w:eastAsia="ru-RU"/>
        </w:rPr>
        <w:t>Эти лагеря имеют о</w:t>
      </w:r>
      <w:r>
        <w:rPr>
          <w:rFonts w:ascii="Times New Roman" w:eastAsia="Times New Roman" w:hAnsi="Times New Roman"/>
          <w:sz w:val="28"/>
          <w:szCs w:val="28"/>
          <w:lang w:eastAsia="ru-RU"/>
        </w:rPr>
        <w:t>т</w:t>
      </w:r>
      <w:r>
        <w:rPr>
          <w:rFonts w:ascii="Times New Roman" w:eastAsia="Times New Roman" w:hAnsi="Times New Roman"/>
          <w:sz w:val="28"/>
          <w:szCs w:val="28"/>
          <w:lang w:eastAsia="ru-RU"/>
        </w:rPr>
        <w:t>ношение одновременно и к медиасфере и к так называемой «интеллектуал</w:t>
      </w:r>
      <w:r>
        <w:rPr>
          <w:rFonts w:ascii="Times New Roman" w:eastAsia="Times New Roman" w:hAnsi="Times New Roman"/>
          <w:sz w:val="28"/>
          <w:szCs w:val="28"/>
          <w:lang w:eastAsia="ru-RU"/>
        </w:rPr>
        <w:t>ь</w:t>
      </w:r>
      <w:r>
        <w:rPr>
          <w:rFonts w:ascii="Times New Roman" w:eastAsia="Times New Roman" w:hAnsi="Times New Roman"/>
          <w:sz w:val="28"/>
          <w:szCs w:val="28"/>
          <w:lang w:eastAsia="ru-RU"/>
        </w:rPr>
        <w:t xml:space="preserve">ной элите». </w:t>
      </w:r>
    </w:p>
    <w:p w:rsidR="008E421F" w:rsidRDefault="008E421F" w:rsidP="001D6391">
      <w:pPr>
        <w:widowControl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 государственникам можно отнести, например, «Изборский клуб» и «Институт динамического консерватизма». Председатель «Изборского кл</w:t>
      </w:r>
      <w:r>
        <w:rPr>
          <w:rFonts w:ascii="Times New Roman" w:eastAsia="Times New Roman" w:hAnsi="Times New Roman"/>
          <w:sz w:val="28"/>
          <w:szCs w:val="28"/>
          <w:lang w:eastAsia="ru-RU"/>
        </w:rPr>
        <w:t>у</w:t>
      </w:r>
      <w:r>
        <w:rPr>
          <w:rFonts w:ascii="Times New Roman" w:eastAsia="Times New Roman" w:hAnsi="Times New Roman"/>
          <w:sz w:val="28"/>
          <w:szCs w:val="28"/>
          <w:lang w:eastAsia="ru-RU"/>
        </w:rPr>
        <w:lastRenderedPageBreak/>
        <w:t>ба» писатель А. А. Проханов является редактором газеты «Завтра», в после</w:t>
      </w:r>
      <w:r>
        <w:rPr>
          <w:rFonts w:ascii="Times New Roman" w:eastAsia="Times New Roman" w:hAnsi="Times New Roman"/>
          <w:sz w:val="28"/>
          <w:szCs w:val="28"/>
          <w:lang w:eastAsia="ru-RU"/>
        </w:rPr>
        <w:t>д</w:t>
      </w:r>
      <w:r>
        <w:rPr>
          <w:rFonts w:ascii="Times New Roman" w:eastAsia="Times New Roman" w:hAnsi="Times New Roman"/>
          <w:sz w:val="28"/>
          <w:szCs w:val="28"/>
          <w:lang w:eastAsia="ru-RU"/>
        </w:rPr>
        <w:t>ние годы нередко высказывается на федеральных телеканалах, а в своих р</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манах предпринимает попытку объяснить политико-экономические измен</w:t>
      </w:r>
      <w:r>
        <w:rPr>
          <w:rFonts w:ascii="Times New Roman" w:eastAsia="Times New Roman" w:hAnsi="Times New Roman"/>
          <w:sz w:val="28"/>
          <w:szCs w:val="28"/>
          <w:lang w:eastAsia="ru-RU"/>
        </w:rPr>
        <w:t>е</w:t>
      </w:r>
      <w:r>
        <w:rPr>
          <w:rFonts w:ascii="Times New Roman" w:eastAsia="Times New Roman" w:hAnsi="Times New Roman"/>
          <w:sz w:val="28"/>
          <w:szCs w:val="28"/>
          <w:lang w:eastAsia="ru-RU"/>
        </w:rPr>
        <w:t>ния в России с опорой на идеалистические конструкции духа истории, мир</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вого предназначения России. Член клуба философ А. Г. Дугин является и</w:t>
      </w:r>
      <w:r>
        <w:rPr>
          <w:rFonts w:ascii="Times New Roman" w:eastAsia="Times New Roman" w:hAnsi="Times New Roman"/>
          <w:sz w:val="28"/>
          <w:szCs w:val="28"/>
          <w:lang w:eastAsia="ru-RU"/>
        </w:rPr>
        <w:t>з</w:t>
      </w:r>
      <w:r>
        <w:rPr>
          <w:rFonts w:ascii="Times New Roman" w:eastAsia="Times New Roman" w:hAnsi="Times New Roman"/>
          <w:sz w:val="28"/>
          <w:szCs w:val="28"/>
          <w:lang w:eastAsia="ru-RU"/>
        </w:rPr>
        <w:t>вестной медийной персоной, экспертом в области геополитики. В ходе соб</w:t>
      </w:r>
      <w:r>
        <w:rPr>
          <w:rFonts w:ascii="Times New Roman" w:eastAsia="Times New Roman" w:hAnsi="Times New Roman"/>
          <w:sz w:val="28"/>
          <w:szCs w:val="28"/>
          <w:lang w:eastAsia="ru-RU"/>
        </w:rPr>
        <w:t>ы</w:t>
      </w:r>
      <w:r>
        <w:rPr>
          <w:rFonts w:ascii="Times New Roman" w:eastAsia="Times New Roman" w:hAnsi="Times New Roman"/>
          <w:sz w:val="28"/>
          <w:szCs w:val="28"/>
          <w:lang w:eastAsia="ru-RU"/>
        </w:rPr>
        <w:t>тий на Юго-Востоке Украины в 2014 году активисты «Изборского клуба» оказывали идеологическую поддержку Донецкой народной республике. Д</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нецкое представительство Изборского клуба занималось разработкой осн</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вополагающей идеологической концепции создания и развития нового гос</w:t>
      </w:r>
      <w:r>
        <w:rPr>
          <w:rFonts w:ascii="Times New Roman" w:eastAsia="Times New Roman" w:hAnsi="Times New Roman"/>
          <w:sz w:val="28"/>
          <w:szCs w:val="28"/>
          <w:lang w:eastAsia="ru-RU"/>
        </w:rPr>
        <w:t>у</w:t>
      </w:r>
      <w:r>
        <w:rPr>
          <w:rFonts w:ascii="Times New Roman" w:eastAsia="Times New Roman" w:hAnsi="Times New Roman"/>
          <w:sz w:val="28"/>
          <w:szCs w:val="28"/>
          <w:lang w:eastAsia="ru-RU"/>
        </w:rPr>
        <w:t>дарственного образования</w:t>
      </w:r>
      <w:r>
        <w:rPr>
          <w:rStyle w:val="a6"/>
          <w:rFonts w:eastAsia="Times New Roman"/>
          <w:sz w:val="28"/>
          <w:szCs w:val="28"/>
          <w:lang w:eastAsia="ru-RU"/>
        </w:rPr>
        <w:footnoteReference w:id="139"/>
      </w:r>
      <w:r>
        <w:rPr>
          <w:rFonts w:ascii="Times New Roman" w:eastAsia="Times New Roman" w:hAnsi="Times New Roman"/>
          <w:sz w:val="28"/>
          <w:szCs w:val="28"/>
          <w:lang w:eastAsia="ru-RU"/>
        </w:rPr>
        <w:t>. А после установления перемирия один из ро</w:t>
      </w:r>
      <w:r>
        <w:rPr>
          <w:rFonts w:ascii="Times New Roman" w:eastAsia="Times New Roman" w:hAnsi="Times New Roman"/>
          <w:sz w:val="28"/>
          <w:szCs w:val="28"/>
          <w:lang w:eastAsia="ru-RU"/>
        </w:rPr>
        <w:t>с</w:t>
      </w:r>
      <w:r>
        <w:rPr>
          <w:rFonts w:ascii="Times New Roman" w:eastAsia="Times New Roman" w:hAnsi="Times New Roman"/>
          <w:sz w:val="28"/>
          <w:szCs w:val="28"/>
          <w:lang w:eastAsia="ru-RU"/>
        </w:rPr>
        <w:t>сийских стратегических бомбардировщиков был назван Изборском. На этом «имянаречении» присутствовал Проханов, о чем прошел сюжет по телекан</w:t>
      </w:r>
      <w:r>
        <w:rPr>
          <w:rFonts w:ascii="Times New Roman" w:eastAsia="Times New Roman" w:hAnsi="Times New Roman"/>
          <w:sz w:val="28"/>
          <w:szCs w:val="28"/>
          <w:lang w:eastAsia="ru-RU"/>
        </w:rPr>
        <w:t>а</w:t>
      </w:r>
      <w:r>
        <w:rPr>
          <w:rFonts w:ascii="Times New Roman" w:eastAsia="Times New Roman" w:hAnsi="Times New Roman"/>
          <w:sz w:val="28"/>
          <w:szCs w:val="28"/>
          <w:lang w:eastAsia="ru-RU"/>
        </w:rPr>
        <w:t>лу «Россия 24»</w:t>
      </w:r>
      <w:r>
        <w:rPr>
          <w:rStyle w:val="a6"/>
          <w:rFonts w:eastAsia="Times New Roman"/>
          <w:sz w:val="28"/>
          <w:szCs w:val="28"/>
          <w:lang w:eastAsia="ru-RU"/>
        </w:rPr>
        <w:footnoteReference w:id="140"/>
      </w:r>
      <w:r>
        <w:rPr>
          <w:rFonts w:ascii="Times New Roman" w:eastAsia="Times New Roman" w:hAnsi="Times New Roman"/>
          <w:sz w:val="28"/>
          <w:szCs w:val="28"/>
          <w:lang w:eastAsia="ru-RU"/>
        </w:rPr>
        <w:t>. Указанные факты позволяют говорить о том, что Избо</w:t>
      </w:r>
      <w:r>
        <w:rPr>
          <w:rFonts w:ascii="Times New Roman" w:eastAsia="Times New Roman" w:hAnsi="Times New Roman"/>
          <w:sz w:val="28"/>
          <w:szCs w:val="28"/>
          <w:lang w:eastAsia="ru-RU"/>
        </w:rPr>
        <w:t>р</w:t>
      </w:r>
      <w:r>
        <w:rPr>
          <w:rFonts w:ascii="Times New Roman" w:eastAsia="Times New Roman" w:hAnsi="Times New Roman"/>
          <w:sz w:val="28"/>
          <w:szCs w:val="28"/>
          <w:lang w:eastAsia="ru-RU"/>
        </w:rPr>
        <w:t>ский клуб имеет возможность широко транслировать свои идеи через СМИ и имеет связь с руководством страны, потенциально способен влиять на пол</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жение дел (интеллектуальная элита немыслима без такой возможности).</w:t>
      </w:r>
    </w:p>
    <w:p w:rsidR="008E421F" w:rsidRDefault="008E421F" w:rsidP="001D6391">
      <w:pPr>
        <w:widowControl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 этому же направлению может быть отнесена группа под руков</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дством М. В. Леонтьева, связанная с Роснефтью И. Сечина и выступающая за «русское имперское мировоззрение», ставящая государственный «суверен</w:t>
      </w:r>
      <w:r>
        <w:rPr>
          <w:rFonts w:ascii="Times New Roman" w:eastAsia="Times New Roman" w:hAnsi="Times New Roman"/>
          <w:sz w:val="28"/>
          <w:szCs w:val="28"/>
          <w:lang w:eastAsia="ru-RU"/>
        </w:rPr>
        <w:t>и</w:t>
      </w:r>
      <w:r>
        <w:rPr>
          <w:rFonts w:ascii="Times New Roman" w:eastAsia="Times New Roman" w:hAnsi="Times New Roman"/>
          <w:sz w:val="28"/>
          <w:szCs w:val="28"/>
          <w:lang w:eastAsia="ru-RU"/>
        </w:rPr>
        <w:t>тет существеннее и содержательнее “демократии”», скрывающей диктатуру финансовых элит</w:t>
      </w:r>
      <w:r>
        <w:rPr>
          <w:rStyle w:val="a6"/>
          <w:rFonts w:eastAsia="Times New Roman"/>
          <w:sz w:val="28"/>
          <w:szCs w:val="28"/>
          <w:lang w:eastAsia="ru-RU"/>
        </w:rPr>
        <w:footnoteReference w:id="141"/>
      </w:r>
      <w:r>
        <w:rPr>
          <w:rFonts w:ascii="Times New Roman" w:eastAsia="Times New Roman" w:hAnsi="Times New Roman"/>
          <w:sz w:val="28"/>
          <w:szCs w:val="28"/>
          <w:lang w:eastAsia="ru-RU"/>
        </w:rPr>
        <w:t>.</w:t>
      </w:r>
    </w:p>
    <w:p w:rsidR="008E421F" w:rsidRDefault="008E421F" w:rsidP="001D6391">
      <w:pPr>
        <w:widowControl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Либералы – противоположная группа, например, «Валдайский клуб», созданный С. А. Карагановым, деканом факультета мировой экономики и мировой политики университета «Высшая школа экономики». Караганов р</w:t>
      </w:r>
      <w:r>
        <w:rPr>
          <w:rFonts w:ascii="Times New Roman" w:eastAsia="Times New Roman" w:hAnsi="Times New Roman"/>
          <w:sz w:val="28"/>
          <w:szCs w:val="28"/>
          <w:lang w:eastAsia="ru-RU"/>
        </w:rPr>
        <w:t>е</w:t>
      </w:r>
      <w:r>
        <w:rPr>
          <w:rFonts w:ascii="Times New Roman" w:eastAsia="Times New Roman" w:hAnsi="Times New Roman"/>
          <w:sz w:val="28"/>
          <w:szCs w:val="28"/>
          <w:lang w:eastAsia="ru-RU"/>
        </w:rPr>
        <w:t xml:space="preserve">гулярно выступает в газете «Ведомости» и др. СМИ. Либералы обладают </w:t>
      </w:r>
      <w:r>
        <w:rPr>
          <w:rFonts w:ascii="Times New Roman" w:eastAsia="Times New Roman" w:hAnsi="Times New Roman"/>
          <w:sz w:val="28"/>
          <w:szCs w:val="28"/>
          <w:lang w:eastAsia="ru-RU"/>
        </w:rPr>
        <w:lastRenderedPageBreak/>
        <w:t>влиянием в экономическом блоке правительства, Центробанке, а ВШЭ «зад</w:t>
      </w:r>
      <w:r>
        <w:rPr>
          <w:rFonts w:ascii="Times New Roman" w:eastAsia="Times New Roman" w:hAnsi="Times New Roman"/>
          <w:sz w:val="28"/>
          <w:szCs w:val="28"/>
          <w:lang w:eastAsia="ru-RU"/>
        </w:rPr>
        <w:t>а</w:t>
      </w:r>
      <w:r>
        <w:rPr>
          <w:rFonts w:ascii="Times New Roman" w:eastAsia="Times New Roman" w:hAnsi="Times New Roman"/>
          <w:sz w:val="28"/>
          <w:szCs w:val="28"/>
          <w:lang w:eastAsia="ru-RU"/>
        </w:rPr>
        <w:t>ет тон» высшему профессиональному образованию России.</w:t>
      </w:r>
    </w:p>
    <w:p w:rsidR="008E421F" w:rsidRDefault="008E421F" w:rsidP="001D639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Государственники считают, что именно государство, его военно-политическое руководство выражает сущностные цели и смыслы существ</w:t>
      </w:r>
      <w:r>
        <w:rPr>
          <w:rFonts w:ascii="Times New Roman" w:hAnsi="Times New Roman"/>
          <w:sz w:val="28"/>
          <w:szCs w:val="28"/>
        </w:rPr>
        <w:t>о</w:t>
      </w:r>
      <w:r>
        <w:rPr>
          <w:rFonts w:ascii="Times New Roman" w:hAnsi="Times New Roman"/>
          <w:sz w:val="28"/>
          <w:szCs w:val="28"/>
        </w:rPr>
        <w:t>вания России. При этом народ не умаляется, но понимается как духовное ц</w:t>
      </w:r>
      <w:r>
        <w:rPr>
          <w:rFonts w:ascii="Times New Roman" w:hAnsi="Times New Roman"/>
          <w:sz w:val="28"/>
          <w:szCs w:val="28"/>
        </w:rPr>
        <w:t>е</w:t>
      </w:r>
      <w:r>
        <w:rPr>
          <w:rFonts w:ascii="Times New Roman" w:hAnsi="Times New Roman"/>
          <w:sz w:val="28"/>
          <w:szCs w:val="28"/>
        </w:rPr>
        <w:t>лое, субъектность отдельных личностей и групп представляется незнач</w:t>
      </w:r>
      <w:r>
        <w:rPr>
          <w:rFonts w:ascii="Times New Roman" w:hAnsi="Times New Roman"/>
          <w:sz w:val="28"/>
          <w:szCs w:val="28"/>
        </w:rPr>
        <w:t>и</w:t>
      </w:r>
      <w:r>
        <w:rPr>
          <w:rFonts w:ascii="Times New Roman" w:hAnsi="Times New Roman"/>
          <w:sz w:val="28"/>
          <w:szCs w:val="28"/>
        </w:rPr>
        <w:t>тельной в масштабах общечеловеческой истории, где действуют государства, религии, культуры и стоящие за ними идеи. Либералы придерживаются ко</w:t>
      </w:r>
      <w:r>
        <w:rPr>
          <w:rFonts w:ascii="Times New Roman" w:hAnsi="Times New Roman"/>
          <w:sz w:val="28"/>
          <w:szCs w:val="28"/>
        </w:rPr>
        <w:t>н</w:t>
      </w:r>
      <w:r>
        <w:rPr>
          <w:rFonts w:ascii="Times New Roman" w:hAnsi="Times New Roman"/>
          <w:sz w:val="28"/>
          <w:szCs w:val="28"/>
        </w:rPr>
        <w:t>цепции государства как обслуги для творчества, труда, развития отдельных личностей в рыночных условиях. Ни народ, ни государство не являются а</w:t>
      </w:r>
      <w:r>
        <w:rPr>
          <w:rFonts w:ascii="Times New Roman" w:hAnsi="Times New Roman"/>
          <w:sz w:val="28"/>
          <w:szCs w:val="28"/>
        </w:rPr>
        <w:t>б</w:t>
      </w:r>
      <w:r>
        <w:rPr>
          <w:rFonts w:ascii="Times New Roman" w:hAnsi="Times New Roman"/>
          <w:sz w:val="28"/>
          <w:szCs w:val="28"/>
        </w:rPr>
        <w:t xml:space="preserve">солютными ценностями для либералов, а предстают благом только тогда и настолько, когда и насколько создают благоприятные условия, «качество жизни» для деятельности отдельного человека. </w:t>
      </w:r>
    </w:p>
    <w:p w:rsidR="008E421F" w:rsidRDefault="008E421F" w:rsidP="001D6391">
      <w:pPr>
        <w:widowControl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Программные документы противоположных идейных лагерей: «Ру</w:t>
      </w:r>
      <w:r>
        <w:rPr>
          <w:rFonts w:ascii="Times New Roman" w:eastAsia="Times New Roman" w:hAnsi="Times New Roman"/>
          <w:sz w:val="28"/>
          <w:szCs w:val="28"/>
          <w:lang w:eastAsia="ru-RU"/>
        </w:rPr>
        <w:t>с</w:t>
      </w:r>
      <w:r>
        <w:rPr>
          <w:rFonts w:ascii="Times New Roman" w:eastAsia="Times New Roman" w:hAnsi="Times New Roman"/>
          <w:sz w:val="28"/>
          <w:szCs w:val="28"/>
          <w:lang w:eastAsia="ru-RU"/>
        </w:rPr>
        <w:t>ская доктрина»</w:t>
      </w:r>
      <w:r>
        <w:rPr>
          <w:rStyle w:val="a6"/>
          <w:rFonts w:eastAsia="Times New Roman"/>
          <w:sz w:val="28"/>
          <w:szCs w:val="28"/>
          <w:lang w:eastAsia="ru-RU"/>
        </w:rPr>
        <w:footnoteReference w:id="142"/>
      </w:r>
      <w:r>
        <w:rPr>
          <w:rFonts w:ascii="Times New Roman" w:eastAsia="Times New Roman" w:hAnsi="Times New Roman"/>
          <w:sz w:val="28"/>
          <w:szCs w:val="28"/>
          <w:lang w:eastAsia="ru-RU"/>
        </w:rPr>
        <w:t xml:space="preserve"> Института динамического консерватизма и «Стратегия </w:t>
      </w:r>
      <w:r>
        <w:rPr>
          <w:rFonts w:ascii="Times New Roman" w:eastAsia="Times New Roman" w:hAnsi="Times New Roman"/>
          <w:sz w:val="28"/>
          <w:szCs w:val="28"/>
          <w:lang w:val="en-US" w:eastAsia="ru-RU"/>
        </w:rPr>
        <w:t>XXI</w:t>
      </w:r>
      <w:r>
        <w:rPr>
          <w:rFonts w:ascii="Times New Roman" w:eastAsia="Times New Roman" w:hAnsi="Times New Roman"/>
          <w:sz w:val="28"/>
          <w:szCs w:val="28"/>
          <w:lang w:eastAsia="ru-RU"/>
        </w:rPr>
        <w:t>»</w:t>
      </w:r>
      <w:r>
        <w:rPr>
          <w:rStyle w:val="a6"/>
          <w:rFonts w:eastAsia="Times New Roman"/>
          <w:sz w:val="28"/>
          <w:szCs w:val="28"/>
          <w:lang w:eastAsia="ru-RU"/>
        </w:rPr>
        <w:footnoteReference w:id="143"/>
      </w:r>
      <w:r>
        <w:rPr>
          <w:rFonts w:ascii="Times New Roman" w:eastAsia="Times New Roman" w:hAnsi="Times New Roman"/>
          <w:sz w:val="28"/>
          <w:szCs w:val="28"/>
          <w:lang w:eastAsia="ru-RU"/>
        </w:rPr>
        <w:t>, подготовленная неправительственной организацией «Совет по внешней и оборонной политике» под научным руководством С. А. Караганова и прорекламированная на сайте газеты «Ведомости» – не смотря на противоположное идеологическое происхождение рисуют схо</w:t>
      </w:r>
      <w:r>
        <w:rPr>
          <w:rFonts w:ascii="Times New Roman" w:eastAsia="Times New Roman" w:hAnsi="Times New Roman"/>
          <w:sz w:val="28"/>
          <w:szCs w:val="28"/>
          <w:lang w:eastAsia="ru-RU"/>
        </w:rPr>
        <w:t>д</w:t>
      </w:r>
      <w:r>
        <w:rPr>
          <w:rFonts w:ascii="Times New Roman" w:eastAsia="Times New Roman" w:hAnsi="Times New Roman"/>
          <w:sz w:val="28"/>
          <w:szCs w:val="28"/>
          <w:lang w:eastAsia="ru-RU"/>
        </w:rPr>
        <w:t xml:space="preserve">ную картину мировоззрения эпохи для России. </w:t>
      </w:r>
    </w:p>
    <w:p w:rsidR="008E421F" w:rsidRDefault="008E421F" w:rsidP="001D6391">
      <w:pPr>
        <w:widowControl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первом плане стоит критика современного положения дел, требов</w:t>
      </w:r>
      <w:r>
        <w:rPr>
          <w:rFonts w:ascii="Times New Roman" w:eastAsia="Times New Roman" w:hAnsi="Times New Roman"/>
          <w:sz w:val="28"/>
          <w:szCs w:val="28"/>
          <w:lang w:eastAsia="ru-RU"/>
        </w:rPr>
        <w:t>а</w:t>
      </w:r>
      <w:r>
        <w:rPr>
          <w:rFonts w:ascii="Times New Roman" w:eastAsia="Times New Roman" w:hAnsi="Times New Roman"/>
          <w:sz w:val="28"/>
          <w:szCs w:val="28"/>
          <w:lang w:eastAsia="ru-RU"/>
        </w:rPr>
        <w:t>ние идейных изменений, которые могут быть интерпретированы как треб</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вания мировоззренческой динамики. Государственники ставят своей целью «смыслократическое преобразование… нынешнего хаосократического гос</w:t>
      </w:r>
      <w:r>
        <w:rPr>
          <w:rFonts w:ascii="Times New Roman" w:eastAsia="Times New Roman" w:hAnsi="Times New Roman"/>
          <w:sz w:val="28"/>
          <w:szCs w:val="28"/>
          <w:lang w:eastAsia="ru-RU"/>
        </w:rPr>
        <w:t>у</w:t>
      </w:r>
      <w:r>
        <w:rPr>
          <w:rFonts w:ascii="Times New Roman" w:eastAsia="Times New Roman" w:hAnsi="Times New Roman"/>
          <w:sz w:val="28"/>
          <w:szCs w:val="28"/>
          <w:lang w:eastAsia="ru-RU"/>
        </w:rPr>
        <w:t>дарства», они видят Россию «мировым центром наступающей когнитивной эпохи». Им вторят либералы: «Россия не готовит себе будущего», это ос</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 xml:space="preserve">бенно опасно в </w:t>
      </w:r>
      <w:r>
        <w:rPr>
          <w:rFonts w:ascii="Times New Roman" w:eastAsia="Times New Roman" w:hAnsi="Times New Roman"/>
          <w:sz w:val="28"/>
          <w:szCs w:val="28"/>
          <w:lang w:val="en-US" w:eastAsia="ru-RU"/>
        </w:rPr>
        <w:t>XXI</w:t>
      </w:r>
      <w:r>
        <w:rPr>
          <w:rFonts w:ascii="Times New Roman" w:eastAsia="Times New Roman" w:hAnsi="Times New Roman"/>
          <w:sz w:val="28"/>
          <w:szCs w:val="28"/>
          <w:lang w:eastAsia="ru-RU"/>
        </w:rPr>
        <w:t xml:space="preserve"> веке, когда «самое острое соперничество развернется за человеческие ресурсы, способные выводить на следующий уровень развития, </w:t>
      </w:r>
      <w:r>
        <w:rPr>
          <w:rFonts w:ascii="Times New Roman" w:eastAsia="Times New Roman" w:hAnsi="Times New Roman"/>
          <w:sz w:val="28"/>
          <w:szCs w:val="28"/>
          <w:lang w:eastAsia="ru-RU"/>
        </w:rPr>
        <w:lastRenderedPageBreak/>
        <w:t>за создание привлекательной модели развития… соперничество перемещае</w:t>
      </w:r>
      <w:r>
        <w:rPr>
          <w:rFonts w:ascii="Times New Roman" w:eastAsia="Times New Roman" w:hAnsi="Times New Roman"/>
          <w:sz w:val="28"/>
          <w:szCs w:val="28"/>
          <w:lang w:eastAsia="ru-RU"/>
        </w:rPr>
        <w:t>т</w:t>
      </w:r>
      <w:r>
        <w:rPr>
          <w:rFonts w:ascii="Times New Roman" w:eastAsia="Times New Roman" w:hAnsi="Times New Roman"/>
          <w:sz w:val="28"/>
          <w:szCs w:val="28"/>
          <w:lang w:eastAsia="ru-RU"/>
        </w:rPr>
        <w:t>ся в интеллектуально-технологическую и вновь – в идеологическую сферы».</w:t>
      </w:r>
    </w:p>
    <w:p w:rsidR="008E421F" w:rsidRDefault="008E421F" w:rsidP="001D6391">
      <w:pPr>
        <w:widowControl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Потребность в смыслах развития возникает для обоих лагерей в ко</w:t>
      </w:r>
      <w:r>
        <w:rPr>
          <w:rFonts w:ascii="Times New Roman" w:eastAsia="Times New Roman" w:hAnsi="Times New Roman"/>
          <w:sz w:val="28"/>
          <w:szCs w:val="28"/>
          <w:lang w:eastAsia="ru-RU"/>
        </w:rPr>
        <w:t>н</w:t>
      </w:r>
      <w:r>
        <w:rPr>
          <w:rFonts w:ascii="Times New Roman" w:eastAsia="Times New Roman" w:hAnsi="Times New Roman"/>
          <w:sz w:val="28"/>
          <w:szCs w:val="28"/>
          <w:lang w:eastAsia="ru-RU"/>
        </w:rPr>
        <w:t>тексте положения России в мире. По сути, в обоих случаях речь идет о мир</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вой конкуренции в области идей. Для либералов условия этой конкуренции (само слово – одно из наиболее часто встречающихся в Стратегии) напом</w:t>
      </w:r>
      <w:r>
        <w:rPr>
          <w:rFonts w:ascii="Times New Roman" w:eastAsia="Times New Roman" w:hAnsi="Times New Roman"/>
          <w:sz w:val="28"/>
          <w:szCs w:val="28"/>
          <w:lang w:eastAsia="ru-RU"/>
        </w:rPr>
        <w:t>и</w:t>
      </w:r>
      <w:r>
        <w:rPr>
          <w:rFonts w:ascii="Times New Roman" w:eastAsia="Times New Roman" w:hAnsi="Times New Roman"/>
          <w:sz w:val="28"/>
          <w:szCs w:val="28"/>
          <w:lang w:eastAsia="ru-RU"/>
        </w:rPr>
        <w:t>нают рынок, что позволяет говорить об экономическом детерминизме, сле</w:t>
      </w:r>
      <w:r>
        <w:rPr>
          <w:rFonts w:ascii="Times New Roman" w:eastAsia="Times New Roman" w:hAnsi="Times New Roman"/>
          <w:sz w:val="28"/>
          <w:szCs w:val="28"/>
          <w:lang w:eastAsia="ru-RU"/>
        </w:rPr>
        <w:t>д</w:t>
      </w:r>
      <w:r>
        <w:rPr>
          <w:rFonts w:ascii="Times New Roman" w:eastAsia="Times New Roman" w:hAnsi="Times New Roman"/>
          <w:sz w:val="28"/>
          <w:szCs w:val="28"/>
          <w:lang w:eastAsia="ru-RU"/>
        </w:rPr>
        <w:t>ствием которого является технологизм: разработка технологий повышения привлекательности России как некого товара. Если демократия, то стремл</w:t>
      </w:r>
      <w:r>
        <w:rPr>
          <w:rFonts w:ascii="Times New Roman" w:eastAsia="Times New Roman" w:hAnsi="Times New Roman"/>
          <w:sz w:val="28"/>
          <w:szCs w:val="28"/>
          <w:lang w:eastAsia="ru-RU"/>
        </w:rPr>
        <w:t>е</w:t>
      </w:r>
      <w:r>
        <w:rPr>
          <w:rFonts w:ascii="Times New Roman" w:eastAsia="Times New Roman" w:hAnsi="Times New Roman"/>
          <w:sz w:val="28"/>
          <w:szCs w:val="28"/>
          <w:lang w:eastAsia="ru-RU"/>
        </w:rPr>
        <w:t>ние к лучшим на сегодня образцам, если плюрализм и права человека, то расширение свободы и подъем в рейтингах за счет оптимизации затрат и п</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 xml:space="preserve">вышения эффективности. </w:t>
      </w:r>
    </w:p>
    <w:p w:rsidR="008E421F" w:rsidRDefault="008E421F" w:rsidP="001D6391">
      <w:pPr>
        <w:widowControl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Государственники, напротив, говорят об исключительности России, русской цивилизации, которая поэтому нуждается не в соревновании с др</w:t>
      </w:r>
      <w:r>
        <w:rPr>
          <w:rFonts w:ascii="Times New Roman" w:eastAsia="Times New Roman" w:hAnsi="Times New Roman"/>
          <w:sz w:val="28"/>
          <w:szCs w:val="28"/>
          <w:lang w:eastAsia="ru-RU"/>
        </w:rPr>
        <w:t>у</w:t>
      </w:r>
      <w:r>
        <w:rPr>
          <w:rFonts w:ascii="Times New Roman" w:eastAsia="Times New Roman" w:hAnsi="Times New Roman"/>
          <w:sz w:val="28"/>
          <w:szCs w:val="28"/>
          <w:lang w:eastAsia="ru-RU"/>
        </w:rPr>
        <w:t xml:space="preserve">гими странами, а в своих собственных целях для объединении на этой основе общества. Почти как у славянофилов: </w:t>
      </w:r>
      <w:r>
        <w:rPr>
          <w:rFonts w:ascii="Times New Roman" w:eastAsia="Times New Roman" w:hAnsi="Times New Roman"/>
          <w:sz w:val="28"/>
          <w:szCs w:val="28"/>
        </w:rPr>
        <w:t>прежде всего поревновать о высшем духовном объединении в вере, «остальное приложится»</w:t>
      </w:r>
      <w:r>
        <w:rPr>
          <w:rStyle w:val="a6"/>
          <w:rFonts w:eastAsia="Times New Roman"/>
          <w:sz w:val="28"/>
          <w:szCs w:val="28"/>
        </w:rPr>
        <w:footnoteReference w:id="144"/>
      </w:r>
      <w:r>
        <w:rPr>
          <w:rFonts w:ascii="Times New Roman" w:eastAsia="Times New Roman" w:hAnsi="Times New Roman"/>
          <w:sz w:val="28"/>
          <w:szCs w:val="28"/>
        </w:rPr>
        <w:t xml:space="preserve">. </w:t>
      </w:r>
      <w:r>
        <w:rPr>
          <w:rFonts w:ascii="Times New Roman" w:eastAsia="Times New Roman" w:hAnsi="Times New Roman"/>
          <w:sz w:val="28"/>
          <w:szCs w:val="28"/>
          <w:lang w:eastAsia="ru-RU"/>
        </w:rPr>
        <w:t>Именно как пр</w:t>
      </w:r>
      <w:r>
        <w:rPr>
          <w:rFonts w:ascii="Times New Roman" w:eastAsia="Times New Roman" w:hAnsi="Times New Roman"/>
          <w:sz w:val="28"/>
          <w:szCs w:val="28"/>
          <w:lang w:eastAsia="ru-RU"/>
        </w:rPr>
        <w:t>и</w:t>
      </w:r>
      <w:r>
        <w:rPr>
          <w:rFonts w:ascii="Times New Roman" w:eastAsia="Times New Roman" w:hAnsi="Times New Roman"/>
          <w:sz w:val="28"/>
          <w:szCs w:val="28"/>
          <w:lang w:eastAsia="ru-RU"/>
        </w:rPr>
        <w:t>мер духовного суверенитета Россия, по мнению государственников, будет полезна и привлекательна для человечества.</w:t>
      </w:r>
    </w:p>
    <w:p w:rsidR="008E421F" w:rsidRDefault="008E421F" w:rsidP="001D6391">
      <w:pPr>
        <w:widowControl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Оба этих подхода связаны с мировоззренческим конфликтом частного и общего, а с другой стороны с субъектностью общества или отдельных ли</w:t>
      </w:r>
      <w:r>
        <w:rPr>
          <w:rFonts w:ascii="Times New Roman" w:eastAsia="Times New Roman" w:hAnsi="Times New Roman"/>
          <w:sz w:val="28"/>
          <w:szCs w:val="28"/>
          <w:lang w:eastAsia="ru-RU"/>
        </w:rPr>
        <w:t>ч</w:t>
      </w:r>
      <w:r>
        <w:rPr>
          <w:rFonts w:ascii="Times New Roman" w:eastAsia="Times New Roman" w:hAnsi="Times New Roman"/>
          <w:sz w:val="28"/>
          <w:szCs w:val="28"/>
          <w:lang w:eastAsia="ru-RU"/>
        </w:rPr>
        <w:t>ностей. Если Россия, по первому сценарию, играет по общим правилам ры</w:t>
      </w:r>
      <w:r>
        <w:rPr>
          <w:rFonts w:ascii="Times New Roman" w:eastAsia="Times New Roman" w:hAnsi="Times New Roman"/>
          <w:sz w:val="28"/>
          <w:szCs w:val="28"/>
          <w:lang w:eastAsia="ru-RU"/>
        </w:rPr>
        <w:t>н</w:t>
      </w:r>
      <w:r>
        <w:rPr>
          <w:rFonts w:ascii="Times New Roman" w:eastAsia="Times New Roman" w:hAnsi="Times New Roman"/>
          <w:sz w:val="28"/>
          <w:szCs w:val="28"/>
          <w:lang w:eastAsia="ru-RU"/>
        </w:rPr>
        <w:t>ка, она теряет свою индивидуальность, но отдельные личности получают приоритет и развиваются в субъектности более высокого порядка, капитал</w:t>
      </w:r>
      <w:r>
        <w:rPr>
          <w:rFonts w:ascii="Times New Roman" w:eastAsia="Times New Roman" w:hAnsi="Times New Roman"/>
          <w:sz w:val="28"/>
          <w:szCs w:val="28"/>
          <w:lang w:eastAsia="ru-RU"/>
        </w:rPr>
        <w:t>и</w:t>
      </w:r>
      <w:r>
        <w:rPr>
          <w:rFonts w:ascii="Times New Roman" w:eastAsia="Times New Roman" w:hAnsi="Times New Roman"/>
          <w:sz w:val="28"/>
          <w:szCs w:val="28"/>
          <w:lang w:eastAsia="ru-RU"/>
        </w:rPr>
        <w:t>стической, претендующей на глобализм. По второму сценарию, государство растворяет в себе индивидуальности отдельных личностей, но как бы пре</w:t>
      </w:r>
      <w:r>
        <w:rPr>
          <w:rFonts w:ascii="Times New Roman" w:eastAsia="Times New Roman" w:hAnsi="Times New Roman"/>
          <w:sz w:val="28"/>
          <w:szCs w:val="28"/>
          <w:lang w:eastAsia="ru-RU"/>
        </w:rPr>
        <w:t>д</w:t>
      </w:r>
      <w:r>
        <w:rPr>
          <w:rFonts w:ascii="Times New Roman" w:eastAsia="Times New Roman" w:hAnsi="Times New Roman"/>
          <w:sz w:val="28"/>
          <w:szCs w:val="28"/>
          <w:lang w:eastAsia="ru-RU"/>
        </w:rPr>
        <w:t>ставляет их собирательную индивидуальность на мировой арене. В обоих сценариях можно увидеть отношение позиций к мировоззренческому мони</w:t>
      </w:r>
      <w:r>
        <w:rPr>
          <w:rFonts w:ascii="Times New Roman" w:eastAsia="Times New Roman" w:hAnsi="Times New Roman"/>
          <w:sz w:val="28"/>
          <w:szCs w:val="28"/>
          <w:lang w:eastAsia="ru-RU"/>
        </w:rPr>
        <w:t>з</w:t>
      </w:r>
      <w:r>
        <w:rPr>
          <w:rFonts w:ascii="Times New Roman" w:eastAsia="Times New Roman" w:hAnsi="Times New Roman"/>
          <w:sz w:val="28"/>
          <w:szCs w:val="28"/>
          <w:lang w:eastAsia="ru-RU"/>
        </w:rPr>
        <w:lastRenderedPageBreak/>
        <w:t>му. В либеральном сценарии мировоззренческий монизм это – материал</w:t>
      </w:r>
      <w:r>
        <w:rPr>
          <w:rFonts w:ascii="Times New Roman" w:eastAsia="Times New Roman" w:hAnsi="Times New Roman"/>
          <w:sz w:val="28"/>
          <w:szCs w:val="28"/>
          <w:lang w:eastAsia="ru-RU"/>
        </w:rPr>
        <w:t>и</w:t>
      </w:r>
      <w:r>
        <w:rPr>
          <w:rFonts w:ascii="Times New Roman" w:eastAsia="Times New Roman" w:hAnsi="Times New Roman"/>
          <w:sz w:val="28"/>
          <w:szCs w:val="28"/>
          <w:lang w:eastAsia="ru-RU"/>
        </w:rPr>
        <w:t>стический экономический детерминизм, который представляет собой рамку конкуренции людей и стран. Плюрализм при этом является условием реал</w:t>
      </w:r>
      <w:r>
        <w:rPr>
          <w:rFonts w:ascii="Times New Roman" w:eastAsia="Times New Roman" w:hAnsi="Times New Roman"/>
          <w:sz w:val="28"/>
          <w:szCs w:val="28"/>
          <w:lang w:eastAsia="ru-RU"/>
        </w:rPr>
        <w:t>и</w:t>
      </w:r>
      <w:r>
        <w:rPr>
          <w:rFonts w:ascii="Times New Roman" w:eastAsia="Times New Roman" w:hAnsi="Times New Roman"/>
          <w:sz w:val="28"/>
          <w:szCs w:val="28"/>
          <w:lang w:eastAsia="ru-RU"/>
        </w:rPr>
        <w:t>зации этой стратегии, но как бы поглощается. В государственническом сц</w:t>
      </w:r>
      <w:r>
        <w:rPr>
          <w:rFonts w:ascii="Times New Roman" w:eastAsia="Times New Roman" w:hAnsi="Times New Roman"/>
          <w:sz w:val="28"/>
          <w:szCs w:val="28"/>
          <w:lang w:eastAsia="ru-RU"/>
        </w:rPr>
        <w:t>е</w:t>
      </w:r>
      <w:r>
        <w:rPr>
          <w:rFonts w:ascii="Times New Roman" w:eastAsia="Times New Roman" w:hAnsi="Times New Roman"/>
          <w:sz w:val="28"/>
          <w:szCs w:val="28"/>
          <w:lang w:eastAsia="ru-RU"/>
        </w:rPr>
        <w:t xml:space="preserve">нарии мировоззренческий монизм </w:t>
      </w:r>
      <w:r>
        <w:rPr>
          <w:rFonts w:ascii="Times New Roman" w:hAnsi="Times New Roman"/>
          <w:sz w:val="28"/>
          <w:szCs w:val="28"/>
        </w:rPr>
        <w:t>сродни советскому, деятельностному или реалистическому, ново-религиозному</w:t>
      </w:r>
      <w:r>
        <w:rPr>
          <w:rFonts w:ascii="Times New Roman" w:eastAsia="Times New Roman" w:hAnsi="Times New Roman"/>
          <w:sz w:val="28"/>
          <w:szCs w:val="28"/>
          <w:lang w:eastAsia="ru-RU"/>
        </w:rPr>
        <w:t>. Этот монизм учитывает историко-культурные специфику российского общества и отдельные люди имеют б</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 xml:space="preserve">лее непосредственное отношение к его творчеству (не в смысле </w:t>
      </w:r>
      <w:r>
        <w:rPr>
          <w:rFonts w:ascii="Times New Roman" w:eastAsia="Times New Roman" w:hAnsi="Times New Roman"/>
          <w:b/>
          <w:i/>
          <w:sz w:val="28"/>
          <w:szCs w:val="28"/>
          <w:lang w:eastAsia="ru-RU"/>
        </w:rPr>
        <w:t>игры</w:t>
      </w:r>
      <w:r>
        <w:rPr>
          <w:rFonts w:ascii="Times New Roman" w:eastAsia="Times New Roman" w:hAnsi="Times New Roman"/>
          <w:sz w:val="28"/>
          <w:szCs w:val="28"/>
          <w:lang w:eastAsia="ru-RU"/>
        </w:rPr>
        <w:t xml:space="preserve"> по пр</w:t>
      </w:r>
      <w:r>
        <w:rPr>
          <w:rFonts w:ascii="Times New Roman" w:eastAsia="Times New Roman" w:hAnsi="Times New Roman"/>
          <w:sz w:val="28"/>
          <w:szCs w:val="28"/>
          <w:lang w:eastAsia="ru-RU"/>
        </w:rPr>
        <w:t>а</w:t>
      </w:r>
      <w:r>
        <w:rPr>
          <w:rFonts w:ascii="Times New Roman" w:eastAsia="Times New Roman" w:hAnsi="Times New Roman"/>
          <w:sz w:val="28"/>
          <w:szCs w:val="28"/>
          <w:lang w:eastAsia="ru-RU"/>
        </w:rPr>
        <w:t>вилам рынка, вспомним приведенные слова Бодрийяра о том как «игра п</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требления заменяет собой поистине трагедию тождества»). Но он же окажет большее давление на развитие общества в следующих поколениях, будет сильнее ограничивать людей вплоть до</w:t>
      </w:r>
      <w:r>
        <w:rPr>
          <w:rFonts w:ascii="Times New Roman" w:hAnsi="Times New Roman"/>
          <w:sz w:val="28"/>
          <w:szCs w:val="28"/>
          <w:lang w:eastAsia="ru-RU"/>
        </w:rPr>
        <w:t xml:space="preserve"> нарушений вариантного мышления и «творческой беспомощности», о которой мы уже сожалели в 80–90-е гг. </w:t>
      </w:r>
      <w:r>
        <w:rPr>
          <w:rFonts w:ascii="Times New Roman" w:hAnsi="Times New Roman"/>
          <w:sz w:val="28"/>
          <w:szCs w:val="28"/>
          <w:lang w:val="en-US" w:eastAsia="ru-RU"/>
        </w:rPr>
        <w:t>XX</w:t>
      </w:r>
      <w:r>
        <w:rPr>
          <w:rFonts w:ascii="Times New Roman" w:hAnsi="Times New Roman"/>
          <w:sz w:val="28"/>
          <w:szCs w:val="28"/>
          <w:lang w:eastAsia="ru-RU"/>
        </w:rPr>
        <w:t xml:space="preserve"> столетия</w:t>
      </w:r>
      <w:r>
        <w:rPr>
          <w:rStyle w:val="a6"/>
          <w:sz w:val="28"/>
          <w:szCs w:val="28"/>
          <w:lang w:eastAsia="ru-RU"/>
        </w:rPr>
        <w:footnoteReference w:id="145"/>
      </w:r>
      <w:r>
        <w:rPr>
          <w:rFonts w:ascii="Times New Roman" w:hAnsi="Times New Roman"/>
          <w:sz w:val="28"/>
          <w:szCs w:val="28"/>
          <w:lang w:eastAsia="ru-RU"/>
        </w:rPr>
        <w:t>.</w:t>
      </w:r>
    </w:p>
    <w:p w:rsidR="008E421F" w:rsidRDefault="008E421F" w:rsidP="001D639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Дискуссия о мировоззренческом конфликте по поводу монизма вкл</w:t>
      </w:r>
      <w:r>
        <w:rPr>
          <w:rFonts w:ascii="Times New Roman" w:hAnsi="Times New Roman"/>
          <w:sz w:val="28"/>
          <w:szCs w:val="28"/>
        </w:rPr>
        <w:t>ю</w:t>
      </w:r>
      <w:r>
        <w:rPr>
          <w:rFonts w:ascii="Times New Roman" w:hAnsi="Times New Roman"/>
          <w:sz w:val="28"/>
          <w:szCs w:val="28"/>
        </w:rPr>
        <w:t>чает вопросы ориентации России на внутренние или внешние ресурсы, о сущности власти, о месте человека в истории и культуре. Ряд факторов в п</w:t>
      </w:r>
      <w:r>
        <w:rPr>
          <w:rFonts w:ascii="Times New Roman" w:hAnsi="Times New Roman"/>
          <w:sz w:val="28"/>
          <w:szCs w:val="28"/>
        </w:rPr>
        <w:t>о</w:t>
      </w:r>
      <w:r>
        <w:rPr>
          <w:rFonts w:ascii="Times New Roman" w:hAnsi="Times New Roman"/>
          <w:sz w:val="28"/>
          <w:szCs w:val="28"/>
        </w:rPr>
        <w:t>следние годы усиливают потребность в повороте к монизму в обществе. Если воспользоваться описанным методом маятника, эти факторы можно привести спускаясь от наивысших обобщений к практике – скажем – через филос</w:t>
      </w:r>
      <w:r>
        <w:rPr>
          <w:rFonts w:ascii="Times New Roman" w:hAnsi="Times New Roman"/>
          <w:sz w:val="28"/>
          <w:szCs w:val="28"/>
        </w:rPr>
        <w:t>о</w:t>
      </w:r>
      <w:r>
        <w:rPr>
          <w:rFonts w:ascii="Times New Roman" w:hAnsi="Times New Roman"/>
          <w:sz w:val="28"/>
          <w:szCs w:val="28"/>
        </w:rPr>
        <w:t>фию, науку, политику и журналистику.</w:t>
      </w:r>
    </w:p>
    <w:p w:rsidR="008E421F" w:rsidRDefault="008E421F" w:rsidP="001D6391">
      <w:pPr>
        <w:widowControl w:val="0"/>
        <w:spacing w:after="0" w:line="360" w:lineRule="auto"/>
        <w:ind w:firstLine="709"/>
        <w:jc w:val="both"/>
        <w:rPr>
          <w:rFonts w:ascii="Times New Roman" w:hAnsi="Times New Roman"/>
          <w:sz w:val="28"/>
          <w:szCs w:val="28"/>
        </w:rPr>
      </w:pPr>
      <w:r>
        <w:rPr>
          <w:rFonts w:ascii="Times New Roman" w:eastAsia="Times New Roman" w:hAnsi="Times New Roman"/>
          <w:sz w:val="28"/>
          <w:szCs w:val="28"/>
        </w:rPr>
        <w:t>Философия, разрабатывая наиболее общие вопросы, подчиняет «пон</w:t>
      </w:r>
      <w:r>
        <w:rPr>
          <w:rFonts w:ascii="Times New Roman" w:eastAsia="Times New Roman" w:hAnsi="Times New Roman"/>
          <w:sz w:val="28"/>
          <w:szCs w:val="28"/>
        </w:rPr>
        <w:t>я</w:t>
      </w:r>
      <w:r>
        <w:rPr>
          <w:rFonts w:ascii="Times New Roman" w:eastAsia="Times New Roman" w:hAnsi="Times New Roman"/>
          <w:sz w:val="28"/>
          <w:szCs w:val="28"/>
        </w:rPr>
        <w:t xml:space="preserve">тия плюралистического ряда» человеку и обществу: </w:t>
      </w:r>
      <w:r>
        <w:rPr>
          <w:rFonts w:ascii="Times New Roman" w:hAnsi="Times New Roman"/>
          <w:sz w:val="28"/>
          <w:szCs w:val="28"/>
        </w:rPr>
        <w:t>«Отныне должны быть приоритетными прежде всего духовные ценности, разделяемые людскими общностями в их поисках взаимопонимания. Надо искать эти общие ценн</w:t>
      </w:r>
      <w:r>
        <w:rPr>
          <w:rFonts w:ascii="Times New Roman" w:hAnsi="Times New Roman"/>
          <w:sz w:val="28"/>
          <w:szCs w:val="28"/>
        </w:rPr>
        <w:t>о</w:t>
      </w:r>
      <w:r>
        <w:rPr>
          <w:rFonts w:ascii="Times New Roman" w:hAnsi="Times New Roman"/>
          <w:sz w:val="28"/>
          <w:szCs w:val="28"/>
        </w:rPr>
        <w:t>сти, найдя, придерживаться их»</w:t>
      </w:r>
      <w:r>
        <w:rPr>
          <w:rStyle w:val="a6"/>
          <w:sz w:val="28"/>
          <w:szCs w:val="28"/>
        </w:rPr>
        <w:footnoteReference w:id="146"/>
      </w:r>
      <w:r>
        <w:rPr>
          <w:rFonts w:ascii="Times New Roman" w:hAnsi="Times New Roman"/>
          <w:sz w:val="28"/>
          <w:szCs w:val="28"/>
        </w:rPr>
        <w:t xml:space="preserve">. </w:t>
      </w:r>
    </w:p>
    <w:p w:rsidR="008E421F" w:rsidRDefault="008E421F" w:rsidP="001D6391">
      <w:pPr>
        <w:widowControl w:val="0"/>
        <w:spacing w:after="0" w:line="360" w:lineRule="auto"/>
        <w:ind w:firstLine="709"/>
        <w:jc w:val="both"/>
        <w:rPr>
          <w:rFonts w:ascii="Times New Roman" w:eastAsia="Times New Roman" w:hAnsi="Times New Roman"/>
          <w:sz w:val="28"/>
          <w:szCs w:val="28"/>
        </w:rPr>
      </w:pPr>
      <w:r>
        <w:rPr>
          <w:rFonts w:ascii="Times New Roman" w:hAnsi="Times New Roman"/>
          <w:sz w:val="28"/>
          <w:szCs w:val="28"/>
        </w:rPr>
        <w:t>В науке, которая стоит ближе к практике, на первый план начинает в</w:t>
      </w:r>
      <w:r>
        <w:rPr>
          <w:rFonts w:ascii="Times New Roman" w:hAnsi="Times New Roman"/>
          <w:sz w:val="28"/>
          <w:szCs w:val="28"/>
        </w:rPr>
        <w:t>ы</w:t>
      </w:r>
      <w:r>
        <w:rPr>
          <w:rFonts w:ascii="Times New Roman" w:hAnsi="Times New Roman"/>
          <w:sz w:val="28"/>
          <w:szCs w:val="28"/>
        </w:rPr>
        <w:lastRenderedPageBreak/>
        <w:t xml:space="preserve">ходить внешнеполитическая ситуация, складывающаяся для нашей страны и требующая общественной мобилизации. </w:t>
      </w:r>
      <w:r>
        <w:rPr>
          <w:rFonts w:ascii="Times New Roman" w:eastAsia="Times New Roman" w:hAnsi="Times New Roman"/>
          <w:sz w:val="28"/>
          <w:szCs w:val="28"/>
        </w:rPr>
        <w:t>Если, словами философии, «</w:t>
      </w:r>
      <w:r>
        <w:rPr>
          <w:rFonts w:ascii="Times New Roman" w:hAnsi="Times New Roman"/>
          <w:sz w:val="28"/>
          <w:szCs w:val="28"/>
        </w:rPr>
        <w:t>пе</w:t>
      </w:r>
      <w:r>
        <w:rPr>
          <w:rFonts w:ascii="Times New Roman" w:hAnsi="Times New Roman"/>
          <w:sz w:val="28"/>
          <w:szCs w:val="28"/>
        </w:rPr>
        <w:t>р</w:t>
      </w:r>
      <w:r>
        <w:rPr>
          <w:rFonts w:ascii="Times New Roman" w:hAnsi="Times New Roman"/>
          <w:sz w:val="28"/>
          <w:szCs w:val="28"/>
        </w:rPr>
        <w:t>вейшая ценность — не свобода слова, даже не демократия, ибо каждое из этих понятий не столько ценность, сколько условие образования ценностных систем…</w:t>
      </w:r>
      <w:r>
        <w:rPr>
          <w:rFonts w:ascii="Times New Roman" w:eastAsia="Times New Roman" w:hAnsi="Times New Roman"/>
          <w:sz w:val="28"/>
          <w:szCs w:val="28"/>
        </w:rPr>
        <w:t xml:space="preserve">», то здесь мы встречаем </w:t>
      </w:r>
      <w:r>
        <w:rPr>
          <w:rFonts w:ascii="Times New Roman" w:hAnsi="Times New Roman"/>
          <w:sz w:val="28"/>
          <w:szCs w:val="28"/>
        </w:rPr>
        <w:t>подчинение</w:t>
      </w:r>
      <w:r>
        <w:rPr>
          <w:rFonts w:ascii="Times New Roman" w:eastAsia="Times New Roman" w:hAnsi="Times New Roman"/>
          <w:sz w:val="28"/>
          <w:szCs w:val="28"/>
        </w:rPr>
        <w:t xml:space="preserve"> т. н. общечеловеческих ценн</w:t>
      </w:r>
      <w:r>
        <w:rPr>
          <w:rFonts w:ascii="Times New Roman" w:eastAsia="Times New Roman" w:hAnsi="Times New Roman"/>
          <w:sz w:val="28"/>
          <w:szCs w:val="28"/>
        </w:rPr>
        <w:t>о</w:t>
      </w:r>
      <w:r>
        <w:rPr>
          <w:rFonts w:ascii="Times New Roman" w:eastAsia="Times New Roman" w:hAnsi="Times New Roman"/>
          <w:sz w:val="28"/>
          <w:szCs w:val="28"/>
        </w:rPr>
        <w:t>стей или того, что за них выдавалось – конкретным национальным интересам или, по крайней мере, взгляд на эти ценности с национального ракурса. Н</w:t>
      </w:r>
      <w:r>
        <w:rPr>
          <w:rFonts w:ascii="Times New Roman" w:eastAsia="Times New Roman" w:hAnsi="Times New Roman"/>
          <w:sz w:val="28"/>
          <w:szCs w:val="28"/>
        </w:rPr>
        <w:t>а</w:t>
      </w:r>
      <w:r>
        <w:rPr>
          <w:rFonts w:ascii="Times New Roman" w:eastAsia="Times New Roman" w:hAnsi="Times New Roman"/>
          <w:sz w:val="28"/>
          <w:szCs w:val="28"/>
        </w:rPr>
        <w:t>пример, оформилось осознание того, что «“Международное право – это функция или проекция от силового статус-кво между основными политич</w:t>
      </w:r>
      <w:r>
        <w:rPr>
          <w:rFonts w:ascii="Times New Roman" w:eastAsia="Times New Roman" w:hAnsi="Times New Roman"/>
          <w:sz w:val="28"/>
          <w:szCs w:val="28"/>
        </w:rPr>
        <w:t>е</w:t>
      </w:r>
      <w:r>
        <w:rPr>
          <w:rFonts w:ascii="Times New Roman" w:eastAsia="Times New Roman" w:hAnsi="Times New Roman"/>
          <w:sz w:val="28"/>
          <w:szCs w:val="28"/>
        </w:rPr>
        <w:t>скими игроками &lt;…&gt;”. Это не право справедливости, равно как и не право всеобщей любви или свободы»</w:t>
      </w:r>
      <w:r>
        <w:rPr>
          <w:rFonts w:ascii="Times New Roman" w:eastAsia="Times New Roman" w:hAnsi="Times New Roman"/>
          <w:sz w:val="28"/>
          <w:szCs w:val="28"/>
          <w:vertAlign w:val="superscript"/>
        </w:rPr>
        <w:footnoteReference w:id="147"/>
      </w:r>
      <w:r>
        <w:rPr>
          <w:rFonts w:ascii="Times New Roman" w:eastAsia="Times New Roman" w:hAnsi="Times New Roman"/>
          <w:sz w:val="28"/>
          <w:szCs w:val="28"/>
        </w:rPr>
        <w:t>. «Ялтинско-Потсдамская система междун</w:t>
      </w:r>
      <w:r>
        <w:rPr>
          <w:rFonts w:ascii="Times New Roman" w:eastAsia="Times New Roman" w:hAnsi="Times New Roman"/>
          <w:sz w:val="28"/>
          <w:szCs w:val="28"/>
        </w:rPr>
        <w:t>а</w:t>
      </w:r>
      <w:r>
        <w:rPr>
          <w:rFonts w:ascii="Times New Roman" w:eastAsia="Times New Roman" w:hAnsi="Times New Roman"/>
          <w:sz w:val="28"/>
          <w:szCs w:val="28"/>
        </w:rPr>
        <w:t>родных отношений» как основа международного права – это трагедия и П</w:t>
      </w:r>
      <w:r>
        <w:rPr>
          <w:rFonts w:ascii="Times New Roman" w:eastAsia="Times New Roman" w:hAnsi="Times New Roman"/>
          <w:sz w:val="28"/>
          <w:szCs w:val="28"/>
        </w:rPr>
        <w:t>о</w:t>
      </w:r>
      <w:r>
        <w:rPr>
          <w:rFonts w:ascii="Times New Roman" w:eastAsia="Times New Roman" w:hAnsi="Times New Roman"/>
          <w:sz w:val="28"/>
          <w:szCs w:val="28"/>
        </w:rPr>
        <w:t xml:space="preserve">беда в Великой отечественной войне, что переориентирует на интенсивную, </w:t>
      </w:r>
      <w:r>
        <w:rPr>
          <w:rFonts w:ascii="Times New Roman" w:eastAsia="Times New Roman" w:hAnsi="Times New Roman"/>
          <w:i/>
          <w:sz w:val="28"/>
          <w:szCs w:val="28"/>
        </w:rPr>
        <w:t>вглубь</w:t>
      </w:r>
      <w:r>
        <w:rPr>
          <w:rFonts w:ascii="Times New Roman" w:eastAsia="Times New Roman" w:hAnsi="Times New Roman"/>
          <w:sz w:val="28"/>
          <w:szCs w:val="28"/>
        </w:rPr>
        <w:t xml:space="preserve"> разработку медиасферы, в отличие от экстенсивной, ориентированной на другие страны. </w:t>
      </w:r>
    </w:p>
    <w:p w:rsidR="008E421F" w:rsidRDefault="008E421F" w:rsidP="001D6391">
      <w:pPr>
        <w:widowControl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Похожая история с определением природы мирового сообщества. Р</w:t>
      </w:r>
      <w:r>
        <w:rPr>
          <w:rFonts w:ascii="Times New Roman" w:eastAsia="Times New Roman" w:hAnsi="Times New Roman"/>
          <w:sz w:val="28"/>
          <w:szCs w:val="28"/>
        </w:rPr>
        <w:t>е</w:t>
      </w:r>
      <w:r>
        <w:rPr>
          <w:rFonts w:ascii="Times New Roman" w:eastAsia="Times New Roman" w:hAnsi="Times New Roman"/>
          <w:sz w:val="28"/>
          <w:szCs w:val="28"/>
        </w:rPr>
        <w:t>гиональные объединения в рамках парадигмы многополярного мира «созд</w:t>
      </w:r>
      <w:r>
        <w:rPr>
          <w:rFonts w:ascii="Times New Roman" w:eastAsia="Times New Roman" w:hAnsi="Times New Roman"/>
          <w:sz w:val="28"/>
          <w:szCs w:val="28"/>
        </w:rPr>
        <w:t>а</w:t>
      </w:r>
      <w:r>
        <w:rPr>
          <w:rFonts w:ascii="Times New Roman" w:eastAsia="Times New Roman" w:hAnsi="Times New Roman"/>
          <w:sz w:val="28"/>
          <w:szCs w:val="28"/>
        </w:rPr>
        <w:t xml:space="preserve">ются для защиты </w:t>
      </w:r>
      <w:r>
        <w:rPr>
          <w:rFonts w:ascii="Times New Roman" w:eastAsia="Times New Roman" w:hAnsi="Times New Roman"/>
          <w:i/>
          <w:sz w:val="28"/>
          <w:szCs w:val="28"/>
        </w:rPr>
        <w:t>частных</w:t>
      </w:r>
      <w:r>
        <w:rPr>
          <w:rFonts w:ascii="Times New Roman" w:eastAsia="Times New Roman" w:hAnsi="Times New Roman"/>
          <w:sz w:val="28"/>
          <w:szCs w:val="28"/>
        </w:rPr>
        <w:t xml:space="preserve"> интересов, чтобы бороться за них, а вовсе не для объединения &lt;…&gt; в некую коллективную и дружную “семью”»</w:t>
      </w:r>
      <w:r>
        <w:rPr>
          <w:rFonts w:ascii="Times New Roman" w:eastAsia="Times New Roman" w:hAnsi="Times New Roman"/>
          <w:sz w:val="28"/>
          <w:szCs w:val="28"/>
          <w:vertAlign w:val="superscript"/>
        </w:rPr>
        <w:footnoteReference w:id="148"/>
      </w:r>
      <w:r>
        <w:rPr>
          <w:rFonts w:ascii="Times New Roman" w:eastAsia="Times New Roman" w:hAnsi="Times New Roman"/>
          <w:sz w:val="28"/>
          <w:szCs w:val="28"/>
        </w:rPr>
        <w:t>. В целом, мировое сообщество не является ни целью и ни ценностью, а средством к достижению конкретными странами конкретных целей, обусловленных их внутренними проблемами.</w:t>
      </w:r>
    </w:p>
    <w:p w:rsidR="008E421F" w:rsidRDefault="008E421F" w:rsidP="001D639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Даже либерально настроенные ученые констатируют «успех» в в</w:t>
      </w:r>
      <w:r>
        <w:rPr>
          <w:rFonts w:ascii="Times New Roman" w:hAnsi="Times New Roman"/>
          <w:sz w:val="28"/>
          <w:szCs w:val="28"/>
        </w:rPr>
        <w:t>ы</w:t>
      </w:r>
      <w:r>
        <w:rPr>
          <w:rFonts w:ascii="Times New Roman" w:hAnsi="Times New Roman"/>
          <w:sz w:val="28"/>
          <w:szCs w:val="28"/>
        </w:rPr>
        <w:t>страивании культурной самостоятельности России, С. А. Караганов признает «появления соблазнительной для многих стран и народов альтернативной модели более или менее авторитарного или полудемократического капит</w:t>
      </w:r>
      <w:r>
        <w:rPr>
          <w:rFonts w:ascii="Times New Roman" w:hAnsi="Times New Roman"/>
          <w:sz w:val="28"/>
          <w:szCs w:val="28"/>
        </w:rPr>
        <w:t>а</w:t>
      </w:r>
      <w:r>
        <w:rPr>
          <w:rFonts w:ascii="Times New Roman" w:hAnsi="Times New Roman"/>
          <w:sz w:val="28"/>
          <w:szCs w:val="28"/>
        </w:rPr>
        <w:t xml:space="preserve">лизма. Символом ее стали страны БРИКС и, в первую очередь, Китай. </w:t>
      </w:r>
      <w:r>
        <w:rPr>
          <w:rFonts w:ascii="Times New Roman" w:eastAsia="Times New Roman" w:hAnsi="Times New Roman"/>
          <w:sz w:val="28"/>
          <w:szCs w:val="28"/>
        </w:rPr>
        <w:t xml:space="preserve">&lt;…&gt; </w:t>
      </w:r>
      <w:r>
        <w:rPr>
          <w:rFonts w:ascii="Times New Roman" w:hAnsi="Times New Roman"/>
          <w:sz w:val="28"/>
          <w:szCs w:val="28"/>
        </w:rPr>
        <w:lastRenderedPageBreak/>
        <w:t>А тут флагманом выступила возродившаяся почти из пепла Россия, разоч</w:t>
      </w:r>
      <w:r>
        <w:rPr>
          <w:rFonts w:ascii="Times New Roman" w:hAnsi="Times New Roman"/>
          <w:sz w:val="28"/>
          <w:szCs w:val="28"/>
        </w:rPr>
        <w:t>а</w:t>
      </w:r>
      <w:r>
        <w:rPr>
          <w:rFonts w:ascii="Times New Roman" w:hAnsi="Times New Roman"/>
          <w:sz w:val="28"/>
          <w:szCs w:val="28"/>
        </w:rPr>
        <w:t>ровавшаяся в надеждах стать частью Запада. Да еще неуязвимая в военном отношении, обладающая мастерской дипломатией и возглавляемая лидером, который в нынешнем мире воспринимается самым сильным. А ведь какие-то пятнадцать лет назад Россия униженно просила подаяния и, поартачившись, всегда уступала»</w:t>
      </w:r>
      <w:r>
        <w:rPr>
          <w:rStyle w:val="a6"/>
          <w:sz w:val="28"/>
          <w:szCs w:val="28"/>
        </w:rPr>
        <w:footnoteReference w:id="149"/>
      </w:r>
      <w:r>
        <w:rPr>
          <w:rFonts w:ascii="Times New Roman" w:hAnsi="Times New Roman"/>
          <w:sz w:val="28"/>
          <w:szCs w:val="28"/>
        </w:rPr>
        <w:t>. Таким образом, вектор внимания к своей культуре и и</w:t>
      </w:r>
      <w:r>
        <w:rPr>
          <w:rFonts w:ascii="Times New Roman" w:hAnsi="Times New Roman"/>
          <w:sz w:val="28"/>
          <w:szCs w:val="28"/>
        </w:rPr>
        <w:t>с</w:t>
      </w:r>
      <w:r>
        <w:rPr>
          <w:rFonts w:ascii="Times New Roman" w:hAnsi="Times New Roman"/>
          <w:sz w:val="28"/>
          <w:szCs w:val="28"/>
        </w:rPr>
        <w:t>тории идет от растворения в «мировом сообществе» к государственной суб</w:t>
      </w:r>
      <w:r>
        <w:rPr>
          <w:rFonts w:ascii="Times New Roman" w:hAnsi="Times New Roman"/>
          <w:sz w:val="28"/>
          <w:szCs w:val="28"/>
        </w:rPr>
        <w:t>ъ</w:t>
      </w:r>
      <w:r>
        <w:rPr>
          <w:rFonts w:ascii="Times New Roman" w:hAnsi="Times New Roman"/>
          <w:sz w:val="28"/>
          <w:szCs w:val="28"/>
        </w:rPr>
        <w:t>ектности, за которой, однако, не всем очевидна, субъектность народа</w:t>
      </w:r>
      <w:r>
        <w:rPr>
          <w:rStyle w:val="a6"/>
          <w:sz w:val="28"/>
          <w:szCs w:val="28"/>
        </w:rPr>
        <w:footnoteReference w:id="150"/>
      </w:r>
      <w:r>
        <w:rPr>
          <w:rFonts w:ascii="Times New Roman" w:hAnsi="Times New Roman"/>
          <w:sz w:val="28"/>
          <w:szCs w:val="28"/>
        </w:rPr>
        <w:t xml:space="preserve">. </w:t>
      </w:r>
    </w:p>
    <w:p w:rsidR="008E421F" w:rsidRDefault="008E421F" w:rsidP="001D6391">
      <w:pPr>
        <w:widowControl w:val="0"/>
        <w:spacing w:after="0" w:line="360" w:lineRule="auto"/>
        <w:ind w:firstLine="709"/>
        <w:jc w:val="both"/>
        <w:rPr>
          <w:rFonts w:ascii="Times New Roman" w:hAnsi="Times New Roman"/>
          <w:b/>
          <w:i/>
          <w:sz w:val="28"/>
          <w:szCs w:val="28"/>
        </w:rPr>
      </w:pPr>
      <w:r>
        <w:rPr>
          <w:rFonts w:ascii="Times New Roman" w:hAnsi="Times New Roman"/>
          <w:sz w:val="28"/>
          <w:szCs w:val="28"/>
        </w:rPr>
        <w:t>В рамках этого вектора можно говорить об объединяющих людей ид</w:t>
      </w:r>
      <w:r>
        <w:rPr>
          <w:rFonts w:ascii="Times New Roman" w:hAnsi="Times New Roman"/>
          <w:sz w:val="28"/>
          <w:szCs w:val="28"/>
        </w:rPr>
        <w:t>е</w:t>
      </w:r>
      <w:r>
        <w:rPr>
          <w:rFonts w:ascii="Times New Roman" w:hAnsi="Times New Roman"/>
          <w:sz w:val="28"/>
          <w:szCs w:val="28"/>
        </w:rPr>
        <w:t>ях национального масштаба. Так, патриотизм – «это и есть национальная идея», сказал недавно В. В. Путина (tass.ru/politika/2636647). То есть рыно</w:t>
      </w:r>
      <w:r>
        <w:rPr>
          <w:rFonts w:ascii="Times New Roman" w:hAnsi="Times New Roman"/>
          <w:sz w:val="28"/>
          <w:szCs w:val="28"/>
        </w:rPr>
        <w:t>ч</w:t>
      </w:r>
      <w:r>
        <w:rPr>
          <w:rFonts w:ascii="Times New Roman" w:hAnsi="Times New Roman"/>
          <w:sz w:val="28"/>
          <w:szCs w:val="28"/>
        </w:rPr>
        <w:t>ные модели либералов являются технологиями жизнедеятельности общества, в то время как его цели определены ориентацией на собственный идейный потенциал и предложение миру альтернативной модели жизни, согласно г</w:t>
      </w:r>
      <w:r>
        <w:rPr>
          <w:rFonts w:ascii="Times New Roman" w:hAnsi="Times New Roman"/>
          <w:sz w:val="28"/>
          <w:szCs w:val="28"/>
        </w:rPr>
        <w:t>о</w:t>
      </w:r>
      <w:r>
        <w:rPr>
          <w:rFonts w:ascii="Times New Roman" w:hAnsi="Times New Roman"/>
          <w:sz w:val="28"/>
          <w:szCs w:val="28"/>
        </w:rPr>
        <w:t>сударственникам.</w:t>
      </w:r>
    </w:p>
    <w:p w:rsidR="008E421F" w:rsidRDefault="008E421F" w:rsidP="001D6391">
      <w:pPr>
        <w:widowControl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Соответственно, в журналистской науке, изменения в, так скажем, «геополитическом» поле мысли дополняются новым осознанием ценности «своего». С. Н. Ильченко, например, предлагает попытаться «найти защиту от воздействия глобального шоу [цивилизации напоказ] в рамках той цив</w:t>
      </w:r>
      <w:r>
        <w:rPr>
          <w:rFonts w:ascii="Times New Roman" w:eastAsia="Times New Roman" w:hAnsi="Times New Roman"/>
          <w:sz w:val="28"/>
          <w:szCs w:val="28"/>
        </w:rPr>
        <w:t>и</w:t>
      </w:r>
      <w:r>
        <w:rPr>
          <w:rFonts w:ascii="Times New Roman" w:eastAsia="Times New Roman" w:hAnsi="Times New Roman"/>
          <w:sz w:val="28"/>
          <w:szCs w:val="28"/>
        </w:rPr>
        <w:t>лизации и культуры, в которой мы выросли и воспитаны»</w:t>
      </w:r>
      <w:r>
        <w:rPr>
          <w:rStyle w:val="a6"/>
          <w:rFonts w:eastAsia="Times New Roman"/>
          <w:sz w:val="28"/>
          <w:szCs w:val="28"/>
        </w:rPr>
        <w:footnoteReference w:id="151"/>
      </w:r>
      <w:r>
        <w:rPr>
          <w:rFonts w:ascii="Times New Roman" w:eastAsia="Times New Roman" w:hAnsi="Times New Roman"/>
          <w:sz w:val="28"/>
          <w:szCs w:val="28"/>
        </w:rPr>
        <w:t>. С. Г. Корконосенко, рассматривая различные проблемы и векторы развития современной журналистской науки в России, указывает на «возможность о</w:t>
      </w:r>
      <w:r>
        <w:rPr>
          <w:rFonts w:ascii="Times New Roman" w:eastAsia="Times New Roman" w:hAnsi="Times New Roman"/>
          <w:sz w:val="28"/>
          <w:szCs w:val="28"/>
        </w:rPr>
        <w:t>б</w:t>
      </w:r>
      <w:r>
        <w:rPr>
          <w:rFonts w:ascii="Times New Roman" w:eastAsia="Times New Roman" w:hAnsi="Times New Roman"/>
          <w:sz w:val="28"/>
          <w:szCs w:val="28"/>
        </w:rPr>
        <w:t>ращения к национально специфическим процессам в истории научной мы</w:t>
      </w:r>
      <w:r>
        <w:rPr>
          <w:rFonts w:ascii="Times New Roman" w:eastAsia="Times New Roman" w:hAnsi="Times New Roman"/>
          <w:sz w:val="28"/>
          <w:szCs w:val="28"/>
        </w:rPr>
        <w:t>с</w:t>
      </w:r>
      <w:r>
        <w:rPr>
          <w:rFonts w:ascii="Times New Roman" w:eastAsia="Times New Roman" w:hAnsi="Times New Roman"/>
          <w:sz w:val="28"/>
          <w:szCs w:val="28"/>
        </w:rPr>
        <w:t xml:space="preserve">ли, вместо воспроизведения той логики анализа, которая сформировалась на </w:t>
      </w:r>
      <w:r>
        <w:rPr>
          <w:rFonts w:ascii="Times New Roman" w:eastAsia="Times New Roman" w:hAnsi="Times New Roman"/>
          <w:sz w:val="28"/>
          <w:szCs w:val="28"/>
        </w:rPr>
        <w:lastRenderedPageBreak/>
        <w:t>Западе и уже становится едва ли не общепринятой в нашей стране»</w:t>
      </w:r>
      <w:r>
        <w:rPr>
          <w:rStyle w:val="a6"/>
          <w:rFonts w:eastAsia="Times New Roman"/>
          <w:sz w:val="28"/>
          <w:szCs w:val="28"/>
        </w:rPr>
        <w:footnoteReference w:id="152"/>
      </w:r>
      <w:r>
        <w:rPr>
          <w:rFonts w:ascii="Times New Roman" w:eastAsia="Times New Roman" w:hAnsi="Times New Roman"/>
          <w:sz w:val="28"/>
          <w:szCs w:val="28"/>
        </w:rPr>
        <w:t>.</w:t>
      </w:r>
    </w:p>
    <w:p w:rsidR="008E421F" w:rsidRDefault="008E421F" w:rsidP="001D6391">
      <w:pPr>
        <w:widowControl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Спускаясь от «точки подвеса маятника» к практике – в политике и журналистике мы увидим, что желание власти акцентировать обращение на внутренние ресурсы дополняется заинтересованностью существенной части журналистов в его осуществлении. Можно назвать фильм С. Р. Соловьева «Миропорядок», в котором Путин говорит об интересах России и отношен</w:t>
      </w:r>
      <w:r>
        <w:rPr>
          <w:rFonts w:ascii="Times New Roman" w:eastAsia="Times New Roman" w:hAnsi="Times New Roman"/>
          <w:sz w:val="28"/>
          <w:szCs w:val="28"/>
        </w:rPr>
        <w:t>и</w:t>
      </w:r>
      <w:r>
        <w:rPr>
          <w:rFonts w:ascii="Times New Roman" w:eastAsia="Times New Roman" w:hAnsi="Times New Roman"/>
          <w:sz w:val="28"/>
          <w:szCs w:val="28"/>
        </w:rPr>
        <w:t>ях между странами. Интересно, что вопросы журналиста президенту наивны, возможно, они отражают отжитые стереотипы переходного периода в разв</w:t>
      </w:r>
      <w:r>
        <w:rPr>
          <w:rFonts w:ascii="Times New Roman" w:eastAsia="Times New Roman" w:hAnsi="Times New Roman"/>
          <w:sz w:val="28"/>
          <w:szCs w:val="28"/>
        </w:rPr>
        <w:t>и</w:t>
      </w:r>
      <w:r>
        <w:rPr>
          <w:rFonts w:ascii="Times New Roman" w:eastAsia="Times New Roman" w:hAnsi="Times New Roman"/>
          <w:sz w:val="28"/>
          <w:szCs w:val="28"/>
        </w:rPr>
        <w:t>тии общественного мировоззрения.</w:t>
      </w:r>
    </w:p>
    <w:p w:rsidR="008E421F" w:rsidRDefault="008E421F" w:rsidP="001D6391">
      <w:pPr>
        <w:widowControl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Разве мораль лежала в основе ялтинских договоренностей?</w:t>
      </w:r>
    </w:p>
    <w:p w:rsidR="008E421F" w:rsidRDefault="008E421F" w:rsidP="001D6391">
      <w:pPr>
        <w:widowControl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В основе ялтинской конференции… лежали никакие не моральные ценности, а прежде всего соображения реального соотношения сил и опыт предыдущих десятилетий, в том числе и печальный опыт так называемой Л</w:t>
      </w:r>
      <w:r>
        <w:rPr>
          <w:rFonts w:ascii="Times New Roman" w:eastAsia="Times New Roman" w:hAnsi="Times New Roman"/>
          <w:sz w:val="28"/>
          <w:szCs w:val="28"/>
        </w:rPr>
        <w:t>и</w:t>
      </w:r>
      <w:r>
        <w:rPr>
          <w:rFonts w:ascii="Times New Roman" w:eastAsia="Times New Roman" w:hAnsi="Times New Roman"/>
          <w:sz w:val="28"/>
          <w:szCs w:val="28"/>
        </w:rPr>
        <w:t>ги наций…</w:t>
      </w:r>
    </w:p>
    <w:p w:rsidR="008E421F" w:rsidRDefault="008E421F" w:rsidP="001D6391">
      <w:pPr>
        <w:widowControl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И далее: Миром управляют объективные законы экономического ра</w:t>
      </w:r>
      <w:r>
        <w:rPr>
          <w:rFonts w:ascii="Times New Roman" w:eastAsia="Times New Roman" w:hAnsi="Times New Roman"/>
          <w:sz w:val="28"/>
          <w:szCs w:val="28"/>
        </w:rPr>
        <w:t>з</w:t>
      </w:r>
      <w:r>
        <w:rPr>
          <w:rFonts w:ascii="Times New Roman" w:eastAsia="Times New Roman" w:hAnsi="Times New Roman"/>
          <w:sz w:val="28"/>
          <w:szCs w:val="28"/>
        </w:rPr>
        <w:t>вития… [Корпорации? – тоже провокация журналиста.] Им не нужны гран</w:t>
      </w:r>
      <w:r>
        <w:rPr>
          <w:rFonts w:ascii="Times New Roman" w:eastAsia="Times New Roman" w:hAnsi="Times New Roman"/>
          <w:sz w:val="28"/>
          <w:szCs w:val="28"/>
        </w:rPr>
        <w:t>и</w:t>
      </w:r>
      <w:r>
        <w:rPr>
          <w:rFonts w:ascii="Times New Roman" w:eastAsia="Times New Roman" w:hAnsi="Times New Roman"/>
          <w:sz w:val="28"/>
          <w:szCs w:val="28"/>
        </w:rPr>
        <w:t>цы… Что касается таких понятий как честь, достоинство, любовь, чес</w:t>
      </w:r>
      <w:r>
        <w:rPr>
          <w:rFonts w:ascii="Times New Roman" w:eastAsia="Times New Roman" w:hAnsi="Times New Roman"/>
          <w:sz w:val="28"/>
          <w:szCs w:val="28"/>
        </w:rPr>
        <w:t>т</w:t>
      </w:r>
      <w:r>
        <w:rPr>
          <w:rFonts w:ascii="Times New Roman" w:eastAsia="Times New Roman" w:hAnsi="Times New Roman"/>
          <w:sz w:val="28"/>
          <w:szCs w:val="28"/>
        </w:rPr>
        <w:t>ность… хорошо бы и их и в политике применять, но это все-таки то, что прежде всего должно лежать в основе отношений между людьми… в отн</w:t>
      </w:r>
      <w:r>
        <w:rPr>
          <w:rFonts w:ascii="Times New Roman" w:eastAsia="Times New Roman" w:hAnsi="Times New Roman"/>
          <w:sz w:val="28"/>
          <w:szCs w:val="28"/>
        </w:rPr>
        <w:t>о</w:t>
      </w:r>
      <w:r>
        <w:rPr>
          <w:rFonts w:ascii="Times New Roman" w:eastAsia="Times New Roman" w:hAnsi="Times New Roman"/>
          <w:sz w:val="28"/>
          <w:szCs w:val="28"/>
        </w:rPr>
        <w:t>шениях между государствами прежде всего имеют место быть и н т е р е с ы, а чтобы интересы эти были сбалансированными нужно иметь общие правила, единообразно понимаемые и транспарентно применяемые</w:t>
      </w:r>
      <w:r>
        <w:rPr>
          <w:rStyle w:val="a6"/>
          <w:rFonts w:eastAsia="Times New Roman"/>
          <w:sz w:val="28"/>
          <w:szCs w:val="28"/>
        </w:rPr>
        <w:footnoteReference w:id="153"/>
      </w:r>
      <w:r>
        <w:rPr>
          <w:rFonts w:ascii="Times New Roman" w:eastAsia="Times New Roman" w:hAnsi="Times New Roman"/>
          <w:sz w:val="28"/>
          <w:szCs w:val="28"/>
        </w:rPr>
        <w:t>.</w:t>
      </w:r>
    </w:p>
    <w:p w:rsidR="008E421F" w:rsidRDefault="008E421F" w:rsidP="001D6391">
      <w:pPr>
        <w:widowControl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 этом же русле можно рассматривать повтор по «России 24» в посл</w:t>
      </w:r>
      <w:r>
        <w:rPr>
          <w:rFonts w:ascii="Times New Roman" w:eastAsia="Times New Roman" w:hAnsi="Times New Roman"/>
          <w:sz w:val="28"/>
          <w:szCs w:val="28"/>
        </w:rPr>
        <w:t>е</w:t>
      </w:r>
      <w:r>
        <w:rPr>
          <w:rFonts w:ascii="Times New Roman" w:eastAsia="Times New Roman" w:hAnsi="Times New Roman"/>
          <w:sz w:val="28"/>
          <w:szCs w:val="28"/>
        </w:rPr>
        <w:t>новогодние дни 2016 г. выпусков Вестей недели с Киселевым 2015-го. Пож</w:t>
      </w:r>
      <w:r>
        <w:rPr>
          <w:rFonts w:ascii="Times New Roman" w:eastAsia="Times New Roman" w:hAnsi="Times New Roman"/>
          <w:sz w:val="28"/>
          <w:szCs w:val="28"/>
        </w:rPr>
        <w:t>а</w:t>
      </w:r>
      <w:r>
        <w:rPr>
          <w:rFonts w:ascii="Times New Roman" w:eastAsia="Times New Roman" w:hAnsi="Times New Roman"/>
          <w:sz w:val="28"/>
          <w:szCs w:val="28"/>
        </w:rPr>
        <w:t>луй, это исключительный для современной России пример повторов инфо</w:t>
      </w:r>
      <w:r>
        <w:rPr>
          <w:rFonts w:ascii="Times New Roman" w:eastAsia="Times New Roman" w:hAnsi="Times New Roman"/>
          <w:sz w:val="28"/>
          <w:szCs w:val="28"/>
        </w:rPr>
        <w:t>р</w:t>
      </w:r>
      <w:r>
        <w:rPr>
          <w:rFonts w:ascii="Times New Roman" w:eastAsia="Times New Roman" w:hAnsi="Times New Roman"/>
          <w:sz w:val="28"/>
          <w:szCs w:val="28"/>
        </w:rPr>
        <w:t xml:space="preserve">мационных, новостных программ, в которых, следовательно, обобщения журналиста признаются важнее отдельных информационных поводов, что </w:t>
      </w:r>
      <w:r>
        <w:rPr>
          <w:rFonts w:ascii="Times New Roman" w:eastAsia="Times New Roman" w:hAnsi="Times New Roman"/>
          <w:sz w:val="28"/>
          <w:szCs w:val="28"/>
        </w:rPr>
        <w:lastRenderedPageBreak/>
        <w:t>безусловно противоречит тенденции подавать актуальные новости и как можно быстрее.</w:t>
      </w:r>
    </w:p>
    <w:p w:rsidR="008E421F" w:rsidRDefault="008E421F" w:rsidP="001D6391">
      <w:pPr>
        <w:widowControl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Еще ниже, сама жизнь демонстрирует движение от плюрализма к м</w:t>
      </w:r>
      <w:r>
        <w:rPr>
          <w:rFonts w:ascii="Times New Roman" w:eastAsia="Times New Roman" w:hAnsi="Times New Roman"/>
          <w:sz w:val="28"/>
          <w:szCs w:val="28"/>
        </w:rPr>
        <w:t>о</w:t>
      </w:r>
      <w:r>
        <w:rPr>
          <w:rFonts w:ascii="Times New Roman" w:eastAsia="Times New Roman" w:hAnsi="Times New Roman"/>
          <w:sz w:val="28"/>
          <w:szCs w:val="28"/>
        </w:rPr>
        <w:t>низму. Обратимся к крымским событиям. Факт присоединения Крыма к Ро</w:t>
      </w:r>
      <w:r>
        <w:rPr>
          <w:rFonts w:ascii="Times New Roman" w:eastAsia="Times New Roman" w:hAnsi="Times New Roman"/>
          <w:sz w:val="28"/>
          <w:szCs w:val="28"/>
        </w:rPr>
        <w:t>с</w:t>
      </w:r>
      <w:r>
        <w:rPr>
          <w:rFonts w:ascii="Times New Roman" w:eastAsia="Times New Roman" w:hAnsi="Times New Roman"/>
          <w:sz w:val="28"/>
          <w:szCs w:val="28"/>
        </w:rPr>
        <w:t>сии поначалу рассматривался в СМИ как отдельное, единичное событие с тем или иным знаком: вполне в плюралистическом ключе. Для одних это был триумф, для других – постыдный вандализм по отношению к ослабшему с</w:t>
      </w:r>
      <w:r>
        <w:rPr>
          <w:rFonts w:ascii="Times New Roman" w:eastAsia="Times New Roman" w:hAnsi="Times New Roman"/>
          <w:sz w:val="28"/>
          <w:szCs w:val="28"/>
        </w:rPr>
        <w:t>о</w:t>
      </w:r>
      <w:r>
        <w:rPr>
          <w:rFonts w:ascii="Times New Roman" w:eastAsia="Times New Roman" w:hAnsi="Times New Roman"/>
          <w:sz w:val="28"/>
          <w:szCs w:val="28"/>
        </w:rPr>
        <w:t>седу, для третьих – неверный экономический расчет, угрожающий благосо</w:t>
      </w:r>
      <w:r>
        <w:rPr>
          <w:rFonts w:ascii="Times New Roman" w:eastAsia="Times New Roman" w:hAnsi="Times New Roman"/>
          <w:sz w:val="28"/>
          <w:szCs w:val="28"/>
        </w:rPr>
        <w:t>с</w:t>
      </w:r>
      <w:r>
        <w:rPr>
          <w:rFonts w:ascii="Times New Roman" w:eastAsia="Times New Roman" w:hAnsi="Times New Roman"/>
          <w:sz w:val="28"/>
          <w:szCs w:val="28"/>
        </w:rPr>
        <w:t xml:space="preserve">тоянию остальной страны. </w:t>
      </w:r>
    </w:p>
    <w:p w:rsidR="008E421F" w:rsidRDefault="008E421F" w:rsidP="001D6391">
      <w:pPr>
        <w:widowControl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Митинги в поддержку присоединения Крыма – организованные вл</w:t>
      </w:r>
      <w:r>
        <w:rPr>
          <w:rFonts w:ascii="Times New Roman" w:eastAsia="Times New Roman" w:hAnsi="Times New Roman"/>
          <w:sz w:val="28"/>
          <w:szCs w:val="28"/>
        </w:rPr>
        <w:t>а</w:t>
      </w:r>
      <w:r>
        <w:rPr>
          <w:rFonts w:ascii="Times New Roman" w:eastAsia="Times New Roman" w:hAnsi="Times New Roman"/>
          <w:sz w:val="28"/>
          <w:szCs w:val="28"/>
        </w:rPr>
        <w:t>стями или на самом деле народные – были митингами в поддержку едини</w:t>
      </w:r>
      <w:r>
        <w:rPr>
          <w:rFonts w:ascii="Times New Roman" w:eastAsia="Times New Roman" w:hAnsi="Times New Roman"/>
          <w:sz w:val="28"/>
          <w:szCs w:val="28"/>
        </w:rPr>
        <w:t>ч</w:t>
      </w:r>
      <w:r>
        <w:rPr>
          <w:rFonts w:ascii="Times New Roman" w:eastAsia="Times New Roman" w:hAnsi="Times New Roman"/>
          <w:sz w:val="28"/>
          <w:szCs w:val="28"/>
        </w:rPr>
        <w:t>ного факта, не содержали в себе элементов поддержки санкций, долгого и кровопролитного противостояния, не были митингами за изменение страт</w:t>
      </w:r>
      <w:r>
        <w:rPr>
          <w:rFonts w:ascii="Times New Roman" w:eastAsia="Times New Roman" w:hAnsi="Times New Roman"/>
          <w:sz w:val="28"/>
          <w:szCs w:val="28"/>
        </w:rPr>
        <w:t>е</w:t>
      </w:r>
      <w:r>
        <w:rPr>
          <w:rFonts w:ascii="Times New Roman" w:eastAsia="Times New Roman" w:hAnsi="Times New Roman"/>
          <w:sz w:val="28"/>
          <w:szCs w:val="28"/>
        </w:rPr>
        <w:t>гии страны, которое произошло в дальнейшем. Однако со временем этот ко</w:t>
      </w:r>
      <w:r>
        <w:rPr>
          <w:rFonts w:ascii="Times New Roman" w:eastAsia="Times New Roman" w:hAnsi="Times New Roman"/>
          <w:sz w:val="28"/>
          <w:szCs w:val="28"/>
        </w:rPr>
        <w:t>н</w:t>
      </w:r>
      <w:r>
        <w:rPr>
          <w:rFonts w:ascii="Times New Roman" w:eastAsia="Times New Roman" w:hAnsi="Times New Roman"/>
          <w:sz w:val="28"/>
          <w:szCs w:val="28"/>
        </w:rPr>
        <w:t>текст «отдельного события» стерся и после нескольких циклов кровопрол</w:t>
      </w:r>
      <w:r>
        <w:rPr>
          <w:rFonts w:ascii="Times New Roman" w:eastAsia="Times New Roman" w:hAnsi="Times New Roman"/>
          <w:sz w:val="28"/>
          <w:szCs w:val="28"/>
        </w:rPr>
        <w:t>и</w:t>
      </w:r>
      <w:r>
        <w:rPr>
          <w:rFonts w:ascii="Times New Roman" w:eastAsia="Times New Roman" w:hAnsi="Times New Roman"/>
          <w:sz w:val="28"/>
          <w:szCs w:val="28"/>
        </w:rPr>
        <w:t>тия и перемирия на Донбассе, после колебания цен на нефть и курса доллара, после начала российской операции в Сирии, – эти митинги могут быть пр</w:t>
      </w:r>
      <w:r>
        <w:rPr>
          <w:rFonts w:ascii="Times New Roman" w:eastAsia="Times New Roman" w:hAnsi="Times New Roman"/>
          <w:sz w:val="28"/>
          <w:szCs w:val="28"/>
        </w:rPr>
        <w:t>и</w:t>
      </w:r>
      <w:r>
        <w:rPr>
          <w:rFonts w:ascii="Times New Roman" w:eastAsia="Times New Roman" w:hAnsi="Times New Roman"/>
          <w:sz w:val="28"/>
          <w:szCs w:val="28"/>
        </w:rPr>
        <w:t xml:space="preserve">знаны исходной точкой нового мировоззрения эпохи, некого возвращения к конструкции «народ и партия едины» в том смысле, что в медиапространстве сходят на нет обсуждения альтернативы настоящему курсу России. </w:t>
      </w:r>
    </w:p>
    <w:p w:rsidR="008E421F" w:rsidRDefault="008E421F" w:rsidP="001D6391">
      <w:pPr>
        <w:widowControl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Единичный факт стал не просто протяженным во времени, но как бы всеобъемлющим, объясняющим то, что было до и после, в самом что ни на есть монистическом ключе. По мнению автора, наиболее выпукло произ</w:t>
      </w:r>
      <w:r>
        <w:rPr>
          <w:rFonts w:ascii="Times New Roman" w:eastAsia="Times New Roman" w:hAnsi="Times New Roman"/>
          <w:sz w:val="28"/>
          <w:szCs w:val="28"/>
        </w:rPr>
        <w:t>о</w:t>
      </w:r>
      <w:r>
        <w:rPr>
          <w:rFonts w:ascii="Times New Roman" w:eastAsia="Times New Roman" w:hAnsi="Times New Roman"/>
          <w:sz w:val="28"/>
          <w:szCs w:val="28"/>
        </w:rPr>
        <w:t>шедшее объясняется не в научных или журналистских материалах, а в худ</w:t>
      </w:r>
      <w:r>
        <w:rPr>
          <w:rFonts w:ascii="Times New Roman" w:eastAsia="Times New Roman" w:hAnsi="Times New Roman"/>
          <w:sz w:val="28"/>
          <w:szCs w:val="28"/>
        </w:rPr>
        <w:t>о</w:t>
      </w:r>
      <w:r>
        <w:rPr>
          <w:rFonts w:ascii="Times New Roman" w:eastAsia="Times New Roman" w:hAnsi="Times New Roman"/>
          <w:sz w:val="28"/>
          <w:szCs w:val="28"/>
        </w:rPr>
        <w:t>жественном произведении – романе того же А. А. Проханова «Время зол</w:t>
      </w:r>
      <w:r>
        <w:rPr>
          <w:rFonts w:ascii="Times New Roman" w:eastAsia="Times New Roman" w:hAnsi="Times New Roman"/>
          <w:sz w:val="28"/>
          <w:szCs w:val="28"/>
        </w:rPr>
        <w:t>о</w:t>
      </w:r>
      <w:r>
        <w:rPr>
          <w:rFonts w:ascii="Times New Roman" w:eastAsia="Times New Roman" w:hAnsi="Times New Roman"/>
          <w:sz w:val="28"/>
          <w:szCs w:val="28"/>
        </w:rPr>
        <w:t>тое», где герой, напоминающий Путина, раскаивается перед высшими сил</w:t>
      </w:r>
      <w:r>
        <w:rPr>
          <w:rFonts w:ascii="Times New Roman" w:eastAsia="Times New Roman" w:hAnsi="Times New Roman"/>
          <w:sz w:val="28"/>
          <w:szCs w:val="28"/>
        </w:rPr>
        <w:t>а</w:t>
      </w:r>
      <w:r>
        <w:rPr>
          <w:rFonts w:ascii="Times New Roman" w:eastAsia="Times New Roman" w:hAnsi="Times New Roman"/>
          <w:sz w:val="28"/>
          <w:szCs w:val="28"/>
        </w:rPr>
        <w:t>ми, что не вернул стране величие за первые два срока президентства, и об</w:t>
      </w:r>
      <w:r>
        <w:rPr>
          <w:rFonts w:ascii="Times New Roman" w:eastAsia="Times New Roman" w:hAnsi="Times New Roman"/>
          <w:sz w:val="28"/>
          <w:szCs w:val="28"/>
        </w:rPr>
        <w:t>е</w:t>
      </w:r>
      <w:r>
        <w:rPr>
          <w:rFonts w:ascii="Times New Roman" w:eastAsia="Times New Roman" w:hAnsi="Times New Roman"/>
          <w:sz w:val="28"/>
          <w:szCs w:val="28"/>
        </w:rPr>
        <w:t>щает, если Дух России даст ему второй шанс, непременно исправиться и ве</w:t>
      </w:r>
      <w:r>
        <w:rPr>
          <w:rFonts w:ascii="Times New Roman" w:eastAsia="Times New Roman" w:hAnsi="Times New Roman"/>
          <w:sz w:val="28"/>
          <w:szCs w:val="28"/>
        </w:rPr>
        <w:t>р</w:t>
      </w:r>
      <w:r>
        <w:rPr>
          <w:rFonts w:ascii="Times New Roman" w:eastAsia="Times New Roman" w:hAnsi="Times New Roman"/>
          <w:sz w:val="28"/>
          <w:szCs w:val="28"/>
        </w:rPr>
        <w:t xml:space="preserve">нуть стране былое величие. </w:t>
      </w:r>
    </w:p>
    <w:p w:rsidR="008E421F" w:rsidRDefault="008E421F" w:rsidP="001D6391">
      <w:pPr>
        <w:widowControl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Актуализация мировоззренческого конфликта воспринимается как </w:t>
      </w:r>
      <w:r>
        <w:rPr>
          <w:rFonts w:ascii="Times New Roman" w:eastAsia="Times New Roman" w:hAnsi="Times New Roman"/>
          <w:sz w:val="28"/>
          <w:szCs w:val="28"/>
        </w:rPr>
        <w:lastRenderedPageBreak/>
        <w:t>высшая необходимость, а не чье-то субъективное самоуправство. Продолж</w:t>
      </w:r>
      <w:r>
        <w:rPr>
          <w:rFonts w:ascii="Times New Roman" w:eastAsia="Times New Roman" w:hAnsi="Times New Roman"/>
          <w:sz w:val="28"/>
          <w:szCs w:val="28"/>
        </w:rPr>
        <w:t>а</w:t>
      </w:r>
      <w:r>
        <w:rPr>
          <w:rFonts w:ascii="Times New Roman" w:eastAsia="Times New Roman" w:hAnsi="Times New Roman"/>
          <w:sz w:val="28"/>
          <w:szCs w:val="28"/>
        </w:rPr>
        <w:t>ется точечная критика оппозиции и журналистов «на лица» и отдельные я</w:t>
      </w:r>
      <w:r>
        <w:rPr>
          <w:rFonts w:ascii="Times New Roman" w:eastAsia="Times New Roman" w:hAnsi="Times New Roman"/>
          <w:sz w:val="28"/>
          <w:szCs w:val="28"/>
        </w:rPr>
        <w:t>в</w:t>
      </w:r>
      <w:r>
        <w:rPr>
          <w:rFonts w:ascii="Times New Roman" w:eastAsia="Times New Roman" w:hAnsi="Times New Roman"/>
          <w:sz w:val="28"/>
          <w:szCs w:val="28"/>
        </w:rPr>
        <w:t>ления. Но общей критической картины внешней и внутренней политики Ро</w:t>
      </w:r>
      <w:r>
        <w:rPr>
          <w:rFonts w:ascii="Times New Roman" w:eastAsia="Times New Roman" w:hAnsi="Times New Roman"/>
          <w:sz w:val="28"/>
          <w:szCs w:val="28"/>
        </w:rPr>
        <w:t>с</w:t>
      </w:r>
      <w:r>
        <w:rPr>
          <w:rFonts w:ascii="Times New Roman" w:eastAsia="Times New Roman" w:hAnsi="Times New Roman"/>
          <w:sz w:val="28"/>
          <w:szCs w:val="28"/>
        </w:rPr>
        <w:t>сии как единого целого нет, потому что изменения объективны и настолько масштабны, что «против них не попрешь», потому что природа журналист</w:t>
      </w:r>
      <w:r>
        <w:rPr>
          <w:rFonts w:ascii="Times New Roman" w:eastAsia="Times New Roman" w:hAnsi="Times New Roman"/>
          <w:sz w:val="28"/>
          <w:szCs w:val="28"/>
        </w:rPr>
        <w:t>и</w:t>
      </w:r>
      <w:r>
        <w:rPr>
          <w:rFonts w:ascii="Times New Roman" w:eastAsia="Times New Roman" w:hAnsi="Times New Roman"/>
          <w:sz w:val="28"/>
          <w:szCs w:val="28"/>
        </w:rPr>
        <w:t>ки – жизнеподобие – подчиняет ее обществу, которое, по нашему мнению, объективно изменяется. Эту трансформацию дополняют трагедии с Борисом Немцовым в Москве и Олесем Бузиной в Киеве, показные жестокости ИГИЛ. Эти разные ситуации противопоставляют и стравливают общности между собой. Философский посыл обращения к Другому на практике трансформ</w:t>
      </w:r>
      <w:r>
        <w:rPr>
          <w:rFonts w:ascii="Times New Roman" w:eastAsia="Times New Roman" w:hAnsi="Times New Roman"/>
          <w:sz w:val="28"/>
          <w:szCs w:val="28"/>
        </w:rPr>
        <w:t>и</w:t>
      </w:r>
      <w:r>
        <w:rPr>
          <w:rFonts w:ascii="Times New Roman" w:eastAsia="Times New Roman" w:hAnsi="Times New Roman"/>
          <w:sz w:val="28"/>
          <w:szCs w:val="28"/>
        </w:rPr>
        <w:t xml:space="preserve">руется в разделение других на своих-других и чужих-других. </w:t>
      </w:r>
    </w:p>
    <w:p w:rsidR="008E421F" w:rsidRDefault="008E421F" w:rsidP="001D6391">
      <w:pPr>
        <w:widowControl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Такова действительность и журналистика, которая имеет с ней неп</w:t>
      </w:r>
      <w:r>
        <w:rPr>
          <w:rFonts w:ascii="Times New Roman" w:eastAsia="Times New Roman" w:hAnsi="Times New Roman"/>
          <w:sz w:val="28"/>
          <w:szCs w:val="28"/>
        </w:rPr>
        <w:t>о</w:t>
      </w:r>
      <w:r>
        <w:rPr>
          <w:rFonts w:ascii="Times New Roman" w:eastAsia="Times New Roman" w:hAnsi="Times New Roman"/>
          <w:sz w:val="28"/>
          <w:szCs w:val="28"/>
        </w:rPr>
        <w:t>средственную связь, вынуждена отражать ее. Переход присоединения Крыма из разряда единичных событий в разряд событий всеобъемлющих, эпохал</w:t>
      </w:r>
      <w:r>
        <w:rPr>
          <w:rFonts w:ascii="Times New Roman" w:eastAsia="Times New Roman" w:hAnsi="Times New Roman"/>
          <w:sz w:val="28"/>
          <w:szCs w:val="28"/>
        </w:rPr>
        <w:t>ь</w:t>
      </w:r>
      <w:r>
        <w:rPr>
          <w:rFonts w:ascii="Times New Roman" w:eastAsia="Times New Roman" w:hAnsi="Times New Roman"/>
          <w:sz w:val="28"/>
          <w:szCs w:val="28"/>
        </w:rPr>
        <w:t>ных и переломных – хороший пример, на котором видно, что в разнообразии проявлений журналистика в целом фиксирует не точку идеального равнов</w:t>
      </w:r>
      <w:r>
        <w:rPr>
          <w:rFonts w:ascii="Times New Roman" w:eastAsia="Times New Roman" w:hAnsi="Times New Roman"/>
          <w:sz w:val="28"/>
          <w:szCs w:val="28"/>
        </w:rPr>
        <w:t>е</w:t>
      </w:r>
      <w:r>
        <w:rPr>
          <w:rFonts w:ascii="Times New Roman" w:eastAsia="Times New Roman" w:hAnsi="Times New Roman"/>
          <w:sz w:val="28"/>
          <w:szCs w:val="28"/>
        </w:rPr>
        <w:t>сия (как философия) и не социокультурные закономерности (как наука), хотя журналистика этим закономерностям подчиняется, а подчас трагические противоречия самой жизни, где до сих пор добрая война лучше худого мира, бьют своих, чтобы чужие боялись и т. д. Так как власть определяет курс страны, прогосударственные СМИ, освещавшие присоединение Крыма, на</w:t>
      </w:r>
      <w:r>
        <w:rPr>
          <w:rFonts w:ascii="Times New Roman" w:eastAsia="Times New Roman" w:hAnsi="Times New Roman"/>
          <w:sz w:val="28"/>
          <w:szCs w:val="28"/>
        </w:rPr>
        <w:t>и</w:t>
      </w:r>
      <w:r>
        <w:rPr>
          <w:rFonts w:ascii="Times New Roman" w:eastAsia="Times New Roman" w:hAnsi="Times New Roman"/>
          <w:sz w:val="28"/>
          <w:szCs w:val="28"/>
        </w:rPr>
        <w:t>более объективно отразили происходившее, но не в конкретный момент, а вообще.</w:t>
      </w:r>
    </w:p>
    <w:p w:rsidR="008E421F" w:rsidRDefault="008E421F" w:rsidP="001D6391">
      <w:pPr>
        <w:widowControl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Несмотря на предпринятую аргументацию, объективность мирово</w:t>
      </w:r>
      <w:r>
        <w:rPr>
          <w:rFonts w:ascii="Times New Roman" w:eastAsia="Times New Roman" w:hAnsi="Times New Roman"/>
          <w:sz w:val="28"/>
          <w:szCs w:val="28"/>
          <w:lang w:eastAsia="ru-RU"/>
        </w:rPr>
        <w:t>з</w:t>
      </w:r>
      <w:r>
        <w:rPr>
          <w:rFonts w:ascii="Times New Roman" w:eastAsia="Times New Roman" w:hAnsi="Times New Roman"/>
          <w:sz w:val="28"/>
          <w:szCs w:val="28"/>
          <w:lang w:eastAsia="ru-RU"/>
        </w:rPr>
        <w:t>зренческого конфликта плюрализма и монизма, может быть оспорена, так как автор пытается ухватить дух времени. Эта попытка лежит в русле поиска объяснения, что же происходит с обществом, в котором мы живем. Но она смыкается и с вопросами самопознания и мотивации. Того, о чем пишет В. А. Сидоров: ответы на вечные вопросы, насколько бы верными они ни б</w:t>
      </w:r>
      <w:r>
        <w:rPr>
          <w:rFonts w:ascii="Times New Roman" w:eastAsia="Times New Roman" w:hAnsi="Times New Roman"/>
          <w:sz w:val="28"/>
          <w:szCs w:val="28"/>
          <w:lang w:eastAsia="ru-RU"/>
        </w:rPr>
        <w:t>ы</w:t>
      </w:r>
      <w:r>
        <w:rPr>
          <w:rFonts w:ascii="Times New Roman" w:eastAsia="Times New Roman" w:hAnsi="Times New Roman"/>
          <w:sz w:val="28"/>
          <w:szCs w:val="28"/>
          <w:lang w:eastAsia="ru-RU"/>
        </w:rPr>
        <w:t xml:space="preserve">ли, остаются относительной истиной, нуждающейся в развитии, поэтому </w:t>
      </w:r>
      <w:r>
        <w:rPr>
          <w:rFonts w:ascii="Times New Roman" w:eastAsia="Times New Roman" w:hAnsi="Times New Roman"/>
          <w:sz w:val="28"/>
          <w:szCs w:val="28"/>
          <w:lang w:eastAsia="ru-RU"/>
        </w:rPr>
        <w:lastRenderedPageBreak/>
        <w:t>практическую важность для журналистов и исследователей представляют не столько добытые нашими предшественниками истины разума, сколько сам пафос поиска общечеловеческих ценностей</w:t>
      </w:r>
      <w:r>
        <w:rPr>
          <w:rStyle w:val="a6"/>
          <w:rFonts w:eastAsia="Times New Roman"/>
          <w:sz w:val="28"/>
          <w:szCs w:val="28"/>
          <w:lang w:eastAsia="ru-RU"/>
        </w:rPr>
        <w:footnoteReference w:id="154"/>
      </w:r>
      <w:r>
        <w:rPr>
          <w:rFonts w:ascii="Times New Roman" w:eastAsia="Times New Roman" w:hAnsi="Times New Roman"/>
          <w:sz w:val="28"/>
          <w:szCs w:val="28"/>
          <w:lang w:eastAsia="ru-RU"/>
        </w:rPr>
        <w:t xml:space="preserve">. </w:t>
      </w:r>
    </w:p>
    <w:p w:rsidR="008E421F" w:rsidRDefault="008E421F" w:rsidP="001D6391">
      <w:pPr>
        <w:widowControl w:val="0"/>
        <w:spacing w:after="0" w:line="360" w:lineRule="auto"/>
        <w:ind w:firstLine="709"/>
        <w:jc w:val="both"/>
        <w:rPr>
          <w:rFonts w:ascii="Times New Roman" w:eastAsia="Times New Roman" w:hAnsi="Times New Roman"/>
          <w:sz w:val="28"/>
          <w:szCs w:val="28"/>
          <w:lang w:eastAsia="ru-RU"/>
        </w:rPr>
      </w:pPr>
    </w:p>
    <w:p w:rsidR="008E421F" w:rsidRDefault="008E421F" w:rsidP="001D6391">
      <w:pPr>
        <w:widowControl w:val="0"/>
        <w:spacing w:after="0"/>
        <w:ind w:firstLine="709"/>
        <w:rPr>
          <w:rFonts w:ascii="Times New Roman" w:hAnsi="Times New Roman"/>
          <w:b/>
          <w:sz w:val="28"/>
          <w:szCs w:val="28"/>
          <w:lang w:eastAsia="ru-RU"/>
        </w:rPr>
      </w:pPr>
      <w:r>
        <w:rPr>
          <w:rFonts w:ascii="Times New Roman" w:hAnsi="Times New Roman"/>
          <w:b/>
          <w:sz w:val="28"/>
          <w:szCs w:val="28"/>
          <w:lang w:eastAsia="ru-RU"/>
        </w:rPr>
        <w:t>1.2.6. Познавательная возможность суждения о конфликте мир</w:t>
      </w:r>
      <w:r>
        <w:rPr>
          <w:rFonts w:ascii="Times New Roman" w:hAnsi="Times New Roman"/>
          <w:b/>
          <w:sz w:val="28"/>
          <w:szCs w:val="28"/>
          <w:lang w:eastAsia="ru-RU"/>
        </w:rPr>
        <w:t>о</w:t>
      </w:r>
      <w:r>
        <w:rPr>
          <w:rFonts w:ascii="Times New Roman" w:hAnsi="Times New Roman"/>
          <w:b/>
          <w:sz w:val="28"/>
          <w:szCs w:val="28"/>
          <w:lang w:eastAsia="ru-RU"/>
        </w:rPr>
        <w:t>воззрений</w:t>
      </w:r>
    </w:p>
    <w:p w:rsidR="008E421F" w:rsidRDefault="008E421F" w:rsidP="001D6391">
      <w:pPr>
        <w:widowControl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дискуссиях с исследователями в «Высшей школе журналистики и массовых коммуникаций» СПбГУ автор нашел поддержку тезиса о том, что в современном обществе есть потребность в предельных идейных обобщениях, отражающих материальную действительность. </w:t>
      </w:r>
    </w:p>
    <w:p w:rsidR="008E421F" w:rsidRDefault="008E421F" w:rsidP="001D6391">
      <w:pPr>
        <w:widowControl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Так, например, дореволюционная триада православие-самодержавие-народность, как бы ее ни критиковали, отражала реальное бытие общества – было и православие (в СМИ не редкость наравне с критикой современной РПЦ упоминание о том, сколько было в России приходов до революции и сколько их сейчас: в десятки и сотни раз меньше) и самодержавие (реальный политический строй) и народность – чем дальше, тем очевидней, что какой бы она ни была (даже с ярмарками и пьянками в престольные праздники), другой именно русской народности не будет, ее будут оттенять влияния к</w:t>
      </w:r>
      <w:r>
        <w:rPr>
          <w:rFonts w:ascii="Times New Roman" w:eastAsia="Times New Roman" w:hAnsi="Times New Roman"/>
          <w:sz w:val="28"/>
          <w:szCs w:val="28"/>
        </w:rPr>
        <w:t>а</w:t>
      </w:r>
      <w:r>
        <w:rPr>
          <w:rFonts w:ascii="Times New Roman" w:eastAsia="Times New Roman" w:hAnsi="Times New Roman"/>
          <w:sz w:val="28"/>
          <w:szCs w:val="28"/>
        </w:rPr>
        <w:t>питализма, социализма, индустриализации, информационного глобального века и пр. Не будет больше словаря Даля, а «Лукоморье» его не заменит.</w:t>
      </w:r>
    </w:p>
    <w:p w:rsidR="008E421F" w:rsidRDefault="008E421F" w:rsidP="001D6391">
      <w:pPr>
        <w:widowControl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Коммунистическая идеология предполагала классовую борьбу, кот</w:t>
      </w:r>
      <w:r>
        <w:rPr>
          <w:rFonts w:ascii="Times New Roman" w:eastAsia="Times New Roman" w:hAnsi="Times New Roman"/>
          <w:sz w:val="28"/>
          <w:szCs w:val="28"/>
        </w:rPr>
        <w:t>о</w:t>
      </w:r>
      <w:r>
        <w:rPr>
          <w:rFonts w:ascii="Times New Roman" w:eastAsia="Times New Roman" w:hAnsi="Times New Roman"/>
          <w:sz w:val="28"/>
          <w:szCs w:val="28"/>
        </w:rPr>
        <w:t>рая, если ее не абсолютизировать, тоже не только была, но и есть и будет вс</w:t>
      </w:r>
      <w:r>
        <w:rPr>
          <w:rFonts w:ascii="Times New Roman" w:eastAsia="Times New Roman" w:hAnsi="Times New Roman"/>
          <w:sz w:val="28"/>
          <w:szCs w:val="28"/>
        </w:rPr>
        <w:t>е</w:t>
      </w:r>
      <w:r>
        <w:rPr>
          <w:rFonts w:ascii="Times New Roman" w:eastAsia="Times New Roman" w:hAnsi="Times New Roman"/>
          <w:sz w:val="28"/>
          <w:szCs w:val="28"/>
        </w:rPr>
        <w:t>гда, пока есть ее причины в виде материальных различий между людьми. Похожей идеи в современной России нет, несмотря на то, что общество есть, демонстрирует некую центростремительную динамику и такая идея должна появиться, а уже, исходя из нее, получат объяснения отдельные факты жизни. В этом поиске с той или иной степенью ясности встают вопросы принципов познания. В. Д. Мансурова, например, сравнивая две познавательные ситу</w:t>
      </w:r>
      <w:r>
        <w:rPr>
          <w:rFonts w:ascii="Times New Roman" w:eastAsia="Times New Roman" w:hAnsi="Times New Roman"/>
          <w:sz w:val="28"/>
          <w:szCs w:val="28"/>
        </w:rPr>
        <w:t>а</w:t>
      </w:r>
      <w:r>
        <w:rPr>
          <w:rFonts w:ascii="Times New Roman" w:eastAsia="Times New Roman" w:hAnsi="Times New Roman"/>
          <w:sz w:val="28"/>
          <w:szCs w:val="28"/>
        </w:rPr>
        <w:lastRenderedPageBreak/>
        <w:t>ции, через которые прошла отечественная журналистика в прошедшем и н</w:t>
      </w:r>
      <w:r>
        <w:rPr>
          <w:rFonts w:ascii="Times New Roman" w:eastAsia="Times New Roman" w:hAnsi="Times New Roman"/>
          <w:sz w:val="28"/>
          <w:szCs w:val="28"/>
        </w:rPr>
        <w:t>ы</w:t>
      </w:r>
      <w:r>
        <w:rPr>
          <w:rFonts w:ascii="Times New Roman" w:eastAsia="Times New Roman" w:hAnsi="Times New Roman"/>
          <w:sz w:val="28"/>
          <w:szCs w:val="28"/>
        </w:rPr>
        <w:t xml:space="preserve">нешнем столетии, приходит к тревожным выводам. </w:t>
      </w:r>
    </w:p>
    <w:p w:rsidR="008E421F" w:rsidRDefault="008E421F" w:rsidP="001D6391">
      <w:pPr>
        <w:widowControl w:val="0"/>
        <w:spacing w:after="0" w:line="360" w:lineRule="auto"/>
        <w:ind w:firstLine="709"/>
        <w:jc w:val="both"/>
        <w:rPr>
          <w:rFonts w:ascii="Times New Roman" w:hAnsi="Times New Roman"/>
          <w:sz w:val="28"/>
          <w:szCs w:val="28"/>
        </w:rPr>
      </w:pPr>
      <w:r>
        <w:rPr>
          <w:rFonts w:ascii="Times New Roman" w:eastAsia="Times New Roman" w:hAnsi="Times New Roman"/>
          <w:sz w:val="28"/>
          <w:szCs w:val="28"/>
        </w:rPr>
        <w:t>В условиях материалистического воззрения на познание журналистика является поиском истины в интересах общества, критерием истины выступ</w:t>
      </w:r>
      <w:r>
        <w:rPr>
          <w:rFonts w:ascii="Times New Roman" w:eastAsia="Times New Roman" w:hAnsi="Times New Roman"/>
          <w:sz w:val="28"/>
          <w:szCs w:val="28"/>
        </w:rPr>
        <w:t>а</w:t>
      </w:r>
      <w:r>
        <w:rPr>
          <w:rFonts w:ascii="Times New Roman" w:eastAsia="Times New Roman" w:hAnsi="Times New Roman"/>
          <w:sz w:val="28"/>
          <w:szCs w:val="28"/>
        </w:rPr>
        <w:t>ет практика, восприятие истины основано на причинно-следственных связях, а понимание выражено в терминах правильности, корректности, достоверн</w:t>
      </w:r>
      <w:r>
        <w:rPr>
          <w:rFonts w:ascii="Times New Roman" w:eastAsia="Times New Roman" w:hAnsi="Times New Roman"/>
          <w:sz w:val="28"/>
          <w:szCs w:val="28"/>
        </w:rPr>
        <w:t>о</w:t>
      </w:r>
      <w:r>
        <w:rPr>
          <w:rFonts w:ascii="Times New Roman" w:eastAsia="Times New Roman" w:hAnsi="Times New Roman"/>
          <w:sz w:val="28"/>
          <w:szCs w:val="28"/>
        </w:rPr>
        <w:t>сти. Эти условия, по мнению исследователя, «совпали с “золотым веком” отечественной журналистики — журналистики созидания, критики, борьбы за действенность и эффективность находимых ею алгоритмов совершенств</w:t>
      </w:r>
      <w:r>
        <w:rPr>
          <w:rFonts w:ascii="Times New Roman" w:eastAsia="Times New Roman" w:hAnsi="Times New Roman"/>
          <w:sz w:val="28"/>
          <w:szCs w:val="28"/>
        </w:rPr>
        <w:t>о</w:t>
      </w:r>
      <w:r>
        <w:rPr>
          <w:rFonts w:ascii="Times New Roman" w:eastAsia="Times New Roman" w:hAnsi="Times New Roman"/>
          <w:sz w:val="28"/>
          <w:szCs w:val="28"/>
        </w:rPr>
        <w:t>вания общественных отношений». Если производные от них принципы иде</w:t>
      </w:r>
      <w:r>
        <w:rPr>
          <w:rFonts w:ascii="Times New Roman" w:eastAsia="Times New Roman" w:hAnsi="Times New Roman"/>
          <w:sz w:val="28"/>
          <w:szCs w:val="28"/>
        </w:rPr>
        <w:t>й</w:t>
      </w:r>
      <w:r>
        <w:rPr>
          <w:rFonts w:ascii="Times New Roman" w:eastAsia="Times New Roman" w:hAnsi="Times New Roman"/>
          <w:sz w:val="28"/>
          <w:szCs w:val="28"/>
        </w:rPr>
        <w:t>ности, объективности и репрезентативности списываются в архив, то журн</w:t>
      </w:r>
      <w:r>
        <w:rPr>
          <w:rFonts w:ascii="Times New Roman" w:eastAsia="Times New Roman" w:hAnsi="Times New Roman"/>
          <w:sz w:val="28"/>
          <w:szCs w:val="28"/>
        </w:rPr>
        <w:t>а</w:t>
      </w:r>
      <w:r>
        <w:rPr>
          <w:rFonts w:ascii="Times New Roman" w:eastAsia="Times New Roman" w:hAnsi="Times New Roman"/>
          <w:sz w:val="28"/>
          <w:szCs w:val="28"/>
        </w:rPr>
        <w:t>листика «личностного знания», должна выработать подходы, «адекватные потребностям общества в установлении дискурса взаимопонимания и соц</w:t>
      </w:r>
      <w:r>
        <w:rPr>
          <w:rFonts w:ascii="Times New Roman" w:eastAsia="Times New Roman" w:hAnsi="Times New Roman"/>
          <w:sz w:val="28"/>
          <w:szCs w:val="28"/>
        </w:rPr>
        <w:t>и</w:t>
      </w:r>
      <w:r>
        <w:rPr>
          <w:rFonts w:ascii="Times New Roman" w:eastAsia="Times New Roman" w:hAnsi="Times New Roman"/>
          <w:sz w:val="28"/>
          <w:szCs w:val="28"/>
        </w:rPr>
        <w:t>ального взаимодействия»</w:t>
      </w:r>
      <w:r>
        <w:rPr>
          <w:rFonts w:ascii="Times New Roman" w:hAnsi="Times New Roman"/>
          <w:sz w:val="28"/>
          <w:szCs w:val="28"/>
          <w:vertAlign w:val="superscript"/>
        </w:rPr>
        <w:footnoteReference w:id="155"/>
      </w:r>
      <w:r>
        <w:rPr>
          <w:rFonts w:ascii="Times New Roman" w:eastAsia="Times New Roman" w:hAnsi="Times New Roman"/>
          <w:sz w:val="28"/>
          <w:szCs w:val="28"/>
        </w:rPr>
        <w:t>.</w:t>
      </w:r>
    </w:p>
    <w:p w:rsidR="008E421F" w:rsidRDefault="008E421F" w:rsidP="001D639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 М. Хруль похожим образом выдвигает на первый план общее и ц</w:t>
      </w:r>
      <w:r>
        <w:rPr>
          <w:rFonts w:ascii="Times New Roman" w:hAnsi="Times New Roman"/>
          <w:sz w:val="28"/>
          <w:szCs w:val="28"/>
        </w:rPr>
        <w:t>е</w:t>
      </w:r>
      <w:r>
        <w:rPr>
          <w:rFonts w:ascii="Times New Roman" w:hAnsi="Times New Roman"/>
          <w:sz w:val="28"/>
          <w:szCs w:val="28"/>
        </w:rPr>
        <w:t>лостное знание, которого недостаточно в журналистике. Симптомы кризиса целеполагания, который проявляется, прежде всего, в реальном противор</w:t>
      </w:r>
      <w:r>
        <w:rPr>
          <w:rFonts w:ascii="Times New Roman" w:hAnsi="Times New Roman"/>
          <w:sz w:val="28"/>
          <w:szCs w:val="28"/>
        </w:rPr>
        <w:t>е</w:t>
      </w:r>
      <w:r>
        <w:rPr>
          <w:rFonts w:ascii="Times New Roman" w:hAnsi="Times New Roman"/>
          <w:sz w:val="28"/>
          <w:szCs w:val="28"/>
        </w:rPr>
        <w:t>чии между целями журналистов и общим благом, общественным интересом, проявляются по-разному. Во-первых, эти симптомы носят мировоззренч</w:t>
      </w:r>
      <w:r>
        <w:rPr>
          <w:rFonts w:ascii="Times New Roman" w:hAnsi="Times New Roman"/>
          <w:sz w:val="28"/>
          <w:szCs w:val="28"/>
        </w:rPr>
        <w:t>е</w:t>
      </w:r>
      <w:r>
        <w:rPr>
          <w:rFonts w:ascii="Times New Roman" w:hAnsi="Times New Roman"/>
          <w:sz w:val="28"/>
          <w:szCs w:val="28"/>
        </w:rPr>
        <w:t>ский характер</w:t>
      </w:r>
      <w:r>
        <w:rPr>
          <w:rStyle w:val="a6"/>
          <w:sz w:val="28"/>
          <w:szCs w:val="28"/>
        </w:rPr>
        <w:footnoteReference w:id="156"/>
      </w:r>
      <w:r>
        <w:rPr>
          <w:rFonts w:ascii="Times New Roman" w:hAnsi="Times New Roman"/>
          <w:sz w:val="28"/>
          <w:szCs w:val="28"/>
        </w:rPr>
        <w:t xml:space="preserve">. </w:t>
      </w:r>
    </w:p>
    <w:p w:rsidR="008E421F" w:rsidRDefault="008E421F" w:rsidP="001D639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Анализируя понятия журналистской науки, С. Г. Корконосенко связ</w:t>
      </w:r>
      <w:r>
        <w:rPr>
          <w:rFonts w:ascii="Times New Roman" w:hAnsi="Times New Roman"/>
          <w:sz w:val="28"/>
          <w:szCs w:val="28"/>
        </w:rPr>
        <w:t>ы</w:t>
      </w:r>
      <w:r>
        <w:rPr>
          <w:rFonts w:ascii="Times New Roman" w:hAnsi="Times New Roman"/>
          <w:sz w:val="28"/>
          <w:szCs w:val="28"/>
        </w:rPr>
        <w:t>вает мир познания с миром науки и исторической динамикой жизни: «Пред</w:t>
      </w:r>
      <w:r>
        <w:rPr>
          <w:rFonts w:ascii="Times New Roman" w:hAnsi="Times New Roman"/>
          <w:sz w:val="28"/>
          <w:szCs w:val="28"/>
        </w:rPr>
        <w:t>е</w:t>
      </w:r>
      <w:r>
        <w:rPr>
          <w:rFonts w:ascii="Times New Roman" w:hAnsi="Times New Roman"/>
          <w:sz w:val="28"/>
          <w:szCs w:val="28"/>
        </w:rPr>
        <w:t>лы релятивизма, несомненно, существуют, и они заданы, прежде всего, н</w:t>
      </w:r>
      <w:r>
        <w:rPr>
          <w:rFonts w:ascii="Times New Roman" w:hAnsi="Times New Roman"/>
          <w:sz w:val="28"/>
          <w:szCs w:val="28"/>
        </w:rPr>
        <w:t>е</w:t>
      </w:r>
      <w:r>
        <w:rPr>
          <w:rFonts w:ascii="Times New Roman" w:hAnsi="Times New Roman"/>
          <w:sz w:val="28"/>
          <w:szCs w:val="28"/>
        </w:rPr>
        <w:t xml:space="preserve">отъемлемыми, родовыми свойствами явления, без которых оно утрачивает </w:t>
      </w:r>
      <w:r>
        <w:rPr>
          <w:rFonts w:ascii="Times New Roman" w:hAnsi="Times New Roman"/>
          <w:sz w:val="28"/>
          <w:szCs w:val="28"/>
        </w:rPr>
        <w:lastRenderedPageBreak/>
        <w:t>себя»</w:t>
      </w:r>
      <w:r>
        <w:rPr>
          <w:rStyle w:val="a6"/>
          <w:sz w:val="28"/>
          <w:szCs w:val="28"/>
        </w:rPr>
        <w:footnoteReference w:id="157"/>
      </w:r>
      <w:r>
        <w:rPr>
          <w:rFonts w:ascii="Times New Roman" w:hAnsi="Times New Roman"/>
          <w:sz w:val="28"/>
          <w:szCs w:val="28"/>
        </w:rPr>
        <w:t>. Таким образом, честность, правда, общее благо, выраженная в пон</w:t>
      </w:r>
      <w:r>
        <w:rPr>
          <w:rFonts w:ascii="Times New Roman" w:hAnsi="Times New Roman"/>
          <w:sz w:val="28"/>
          <w:szCs w:val="28"/>
        </w:rPr>
        <w:t>я</w:t>
      </w:r>
      <w:r>
        <w:rPr>
          <w:rFonts w:ascii="Times New Roman" w:hAnsi="Times New Roman"/>
          <w:sz w:val="28"/>
          <w:szCs w:val="28"/>
        </w:rPr>
        <w:t>тиях сущность явлений – условия обобщающего суждения об обществе, к</w:t>
      </w:r>
      <w:r>
        <w:rPr>
          <w:rFonts w:ascii="Times New Roman" w:hAnsi="Times New Roman"/>
          <w:sz w:val="28"/>
          <w:szCs w:val="28"/>
        </w:rPr>
        <w:t>о</w:t>
      </w:r>
      <w:r>
        <w:rPr>
          <w:rFonts w:ascii="Times New Roman" w:hAnsi="Times New Roman"/>
          <w:sz w:val="28"/>
          <w:szCs w:val="28"/>
        </w:rPr>
        <w:t>торое пока не произнесено. В этом же направлении движутся деонтология (учение о должном), телеология (учение о целях), аксиология (учение о це</w:t>
      </w:r>
      <w:r>
        <w:rPr>
          <w:rFonts w:ascii="Times New Roman" w:hAnsi="Times New Roman"/>
          <w:sz w:val="28"/>
          <w:szCs w:val="28"/>
        </w:rPr>
        <w:t>н</w:t>
      </w:r>
      <w:r>
        <w:rPr>
          <w:rFonts w:ascii="Times New Roman" w:hAnsi="Times New Roman"/>
          <w:sz w:val="28"/>
          <w:szCs w:val="28"/>
        </w:rPr>
        <w:t>ностях) журналистики. В размышлениях на эти темы сочетаются объекти</w:t>
      </w:r>
      <w:r>
        <w:rPr>
          <w:rFonts w:ascii="Times New Roman" w:hAnsi="Times New Roman"/>
          <w:sz w:val="28"/>
          <w:szCs w:val="28"/>
        </w:rPr>
        <w:t>в</w:t>
      </w:r>
      <w:r>
        <w:rPr>
          <w:rFonts w:ascii="Times New Roman" w:hAnsi="Times New Roman"/>
          <w:sz w:val="28"/>
          <w:szCs w:val="28"/>
        </w:rPr>
        <w:t>ные и субъективные факторы: социальная динамика, конфликт мировоззр</w:t>
      </w:r>
      <w:r>
        <w:rPr>
          <w:rFonts w:ascii="Times New Roman" w:hAnsi="Times New Roman"/>
          <w:sz w:val="28"/>
          <w:szCs w:val="28"/>
        </w:rPr>
        <w:t>е</w:t>
      </w:r>
      <w:r>
        <w:rPr>
          <w:rFonts w:ascii="Times New Roman" w:hAnsi="Times New Roman"/>
          <w:sz w:val="28"/>
          <w:szCs w:val="28"/>
        </w:rPr>
        <w:t>ний – человекоразмерная система, познание которой должно преодолеть «г</w:t>
      </w:r>
      <w:r>
        <w:rPr>
          <w:rFonts w:ascii="Times New Roman" w:hAnsi="Times New Roman"/>
          <w:sz w:val="28"/>
          <w:szCs w:val="28"/>
        </w:rPr>
        <w:t>о</w:t>
      </w:r>
      <w:r>
        <w:rPr>
          <w:rFonts w:ascii="Times New Roman" w:hAnsi="Times New Roman"/>
          <w:sz w:val="28"/>
          <w:szCs w:val="28"/>
        </w:rPr>
        <w:t>лую объективность», противопоставляющую себя субъективности. В челов</w:t>
      </w:r>
      <w:r>
        <w:rPr>
          <w:rFonts w:ascii="Times New Roman" w:hAnsi="Times New Roman"/>
          <w:sz w:val="28"/>
          <w:szCs w:val="28"/>
        </w:rPr>
        <w:t>е</w:t>
      </w:r>
      <w:r>
        <w:rPr>
          <w:rFonts w:ascii="Times New Roman" w:hAnsi="Times New Roman"/>
          <w:sz w:val="28"/>
          <w:szCs w:val="28"/>
        </w:rPr>
        <w:t>коразмерной системе нельзя игнорировать человеческие ценности, это выр</w:t>
      </w:r>
      <w:r>
        <w:rPr>
          <w:rFonts w:ascii="Times New Roman" w:hAnsi="Times New Roman"/>
          <w:sz w:val="28"/>
          <w:szCs w:val="28"/>
        </w:rPr>
        <w:t>а</w:t>
      </w:r>
      <w:r>
        <w:rPr>
          <w:rFonts w:ascii="Times New Roman" w:hAnsi="Times New Roman"/>
          <w:sz w:val="28"/>
          <w:szCs w:val="28"/>
        </w:rPr>
        <w:t>жается в позитивной эмоциональности научного исследования на стадии п</w:t>
      </w:r>
      <w:r>
        <w:rPr>
          <w:rFonts w:ascii="Times New Roman" w:hAnsi="Times New Roman"/>
          <w:sz w:val="28"/>
          <w:szCs w:val="28"/>
        </w:rPr>
        <w:t>о</w:t>
      </w:r>
      <w:r>
        <w:rPr>
          <w:rFonts w:ascii="Times New Roman" w:hAnsi="Times New Roman"/>
          <w:sz w:val="28"/>
          <w:szCs w:val="28"/>
        </w:rPr>
        <w:t>стнеклассической науки</w:t>
      </w:r>
      <w:r>
        <w:rPr>
          <w:rStyle w:val="a6"/>
          <w:sz w:val="28"/>
          <w:szCs w:val="28"/>
        </w:rPr>
        <w:footnoteReference w:id="158"/>
      </w:r>
      <w:r>
        <w:rPr>
          <w:rFonts w:ascii="Times New Roman" w:hAnsi="Times New Roman"/>
          <w:sz w:val="28"/>
          <w:szCs w:val="28"/>
        </w:rPr>
        <w:t>.</w:t>
      </w:r>
    </w:p>
    <w:p w:rsidR="008E421F" w:rsidRDefault="008E421F" w:rsidP="001D639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Следовательно, современная постнеклассическая наука допускает и даже требует субъективного отношения исследователя к познаваемой дейс</w:t>
      </w:r>
      <w:r>
        <w:rPr>
          <w:rFonts w:ascii="Times New Roman" w:hAnsi="Times New Roman"/>
          <w:sz w:val="28"/>
          <w:szCs w:val="28"/>
        </w:rPr>
        <w:t>т</w:t>
      </w:r>
      <w:r>
        <w:rPr>
          <w:rFonts w:ascii="Times New Roman" w:hAnsi="Times New Roman"/>
          <w:sz w:val="28"/>
          <w:szCs w:val="28"/>
        </w:rPr>
        <w:t>вительности. Это может быть субъективность классовая, социальная в шир</w:t>
      </w:r>
      <w:r>
        <w:rPr>
          <w:rFonts w:ascii="Times New Roman" w:hAnsi="Times New Roman"/>
          <w:sz w:val="28"/>
          <w:szCs w:val="28"/>
        </w:rPr>
        <w:t>о</w:t>
      </w:r>
      <w:r>
        <w:rPr>
          <w:rFonts w:ascii="Times New Roman" w:hAnsi="Times New Roman"/>
          <w:sz w:val="28"/>
          <w:szCs w:val="28"/>
        </w:rPr>
        <w:t>ком смысле, или любая другая. Особенно это актуально для исследования мировоззренческих проблем, где обязательно будет присутствовать изучение автором самого себя и только через эту призму будет проводиться и обо</w:t>
      </w:r>
      <w:r>
        <w:rPr>
          <w:rFonts w:ascii="Times New Roman" w:hAnsi="Times New Roman"/>
          <w:sz w:val="28"/>
          <w:szCs w:val="28"/>
        </w:rPr>
        <w:t>б</w:t>
      </w:r>
      <w:r>
        <w:rPr>
          <w:rFonts w:ascii="Times New Roman" w:hAnsi="Times New Roman"/>
          <w:sz w:val="28"/>
          <w:szCs w:val="28"/>
        </w:rPr>
        <w:t>щаться жизненный материал.</w:t>
      </w:r>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rPr>
        <w:t>Парадоксально, но в современных условиях по-новому, но столь же верно звучит советский призыв к выявлению и защите своих позиций учен</w:t>
      </w:r>
      <w:r>
        <w:rPr>
          <w:rFonts w:ascii="Times New Roman" w:hAnsi="Times New Roman"/>
          <w:sz w:val="28"/>
          <w:szCs w:val="28"/>
        </w:rPr>
        <w:t>ы</w:t>
      </w:r>
      <w:r>
        <w:rPr>
          <w:rFonts w:ascii="Times New Roman" w:hAnsi="Times New Roman"/>
          <w:sz w:val="28"/>
          <w:szCs w:val="28"/>
        </w:rPr>
        <w:t xml:space="preserve">ми, который мы приводили выше: </w:t>
      </w:r>
      <w:r>
        <w:rPr>
          <w:rFonts w:ascii="Times New Roman" w:hAnsi="Times New Roman"/>
          <w:sz w:val="28"/>
          <w:szCs w:val="28"/>
          <w:lang w:eastAsia="ru-RU"/>
        </w:rPr>
        <w:t>«прямая, открытая, воинствующая па</w:t>
      </w:r>
      <w:r>
        <w:rPr>
          <w:rFonts w:ascii="Times New Roman" w:hAnsi="Times New Roman"/>
          <w:sz w:val="28"/>
          <w:szCs w:val="28"/>
          <w:lang w:eastAsia="ru-RU"/>
        </w:rPr>
        <w:t>р</w:t>
      </w:r>
      <w:r>
        <w:rPr>
          <w:rFonts w:ascii="Times New Roman" w:hAnsi="Times New Roman"/>
          <w:sz w:val="28"/>
          <w:szCs w:val="28"/>
          <w:lang w:eastAsia="ru-RU"/>
        </w:rPr>
        <w:t>тийность есть с точки зрения марксизма первое и непременное условие п</w:t>
      </w:r>
      <w:r>
        <w:rPr>
          <w:rFonts w:ascii="Times New Roman" w:hAnsi="Times New Roman"/>
          <w:sz w:val="28"/>
          <w:szCs w:val="28"/>
          <w:lang w:eastAsia="ru-RU"/>
        </w:rPr>
        <w:t>о</w:t>
      </w:r>
      <w:r>
        <w:rPr>
          <w:rFonts w:ascii="Times New Roman" w:hAnsi="Times New Roman"/>
          <w:sz w:val="28"/>
          <w:szCs w:val="28"/>
          <w:lang w:eastAsia="ru-RU"/>
        </w:rPr>
        <w:t>следовательности, принципиальности в науках об обществе, в мировоззре</w:t>
      </w:r>
      <w:r>
        <w:rPr>
          <w:rFonts w:ascii="Times New Roman" w:hAnsi="Times New Roman"/>
          <w:sz w:val="28"/>
          <w:szCs w:val="28"/>
          <w:lang w:eastAsia="ru-RU"/>
        </w:rPr>
        <w:t>н</w:t>
      </w:r>
      <w:r>
        <w:rPr>
          <w:rFonts w:ascii="Times New Roman" w:hAnsi="Times New Roman"/>
          <w:sz w:val="28"/>
          <w:szCs w:val="28"/>
          <w:lang w:eastAsia="ru-RU"/>
        </w:rPr>
        <w:t>ческих вопросах»</w:t>
      </w:r>
      <w:r>
        <w:rPr>
          <w:rFonts w:ascii="Times New Roman" w:hAnsi="Times New Roman"/>
          <w:sz w:val="28"/>
          <w:szCs w:val="28"/>
          <w:vertAlign w:val="superscript"/>
          <w:lang w:eastAsia="ru-RU"/>
        </w:rPr>
        <w:footnoteReference w:id="159"/>
      </w:r>
      <w:r>
        <w:rPr>
          <w:rFonts w:ascii="Times New Roman" w:hAnsi="Times New Roman"/>
          <w:sz w:val="28"/>
          <w:szCs w:val="28"/>
          <w:lang w:eastAsia="ru-RU"/>
        </w:rPr>
        <w:t xml:space="preserve">. Таким образом, как нет объективной в строгом смысле </w:t>
      </w:r>
      <w:r>
        <w:rPr>
          <w:rFonts w:ascii="Times New Roman" w:hAnsi="Times New Roman"/>
          <w:sz w:val="28"/>
          <w:szCs w:val="28"/>
          <w:lang w:eastAsia="ru-RU"/>
        </w:rPr>
        <w:lastRenderedPageBreak/>
        <w:t>журналистики, также нет объективной науки, а есть учитывающая более или менее широкий спектр явлений борьба за идеалы, за ценности в смысле того, что подлинно есть и по мнению автора должно быть всегда. (С. Г. Корко</w:t>
      </w:r>
      <w:r>
        <w:rPr>
          <w:rFonts w:ascii="Times New Roman" w:hAnsi="Times New Roman"/>
          <w:sz w:val="28"/>
          <w:szCs w:val="28"/>
          <w:lang w:eastAsia="ru-RU"/>
        </w:rPr>
        <w:t>н</w:t>
      </w:r>
      <w:r>
        <w:rPr>
          <w:rFonts w:ascii="Times New Roman" w:hAnsi="Times New Roman"/>
          <w:sz w:val="28"/>
          <w:szCs w:val="28"/>
          <w:lang w:eastAsia="ru-RU"/>
        </w:rPr>
        <w:t>сенко в дискуссии на лекции поддержал авторское определение ценности как того, чего не может не быть.)</w:t>
      </w:r>
    </w:p>
    <w:p w:rsidR="008E421F" w:rsidRDefault="008E421F" w:rsidP="001D639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Из этого можно вывести рекомендации по изучению мировоззренч</w:t>
      </w:r>
      <w:r>
        <w:rPr>
          <w:rFonts w:ascii="Times New Roman" w:hAnsi="Times New Roman"/>
          <w:sz w:val="28"/>
          <w:szCs w:val="28"/>
          <w:lang w:eastAsia="ru-RU"/>
        </w:rPr>
        <w:t>е</w:t>
      </w:r>
      <w:r>
        <w:rPr>
          <w:rFonts w:ascii="Times New Roman" w:hAnsi="Times New Roman"/>
          <w:sz w:val="28"/>
          <w:szCs w:val="28"/>
          <w:lang w:eastAsia="ru-RU"/>
        </w:rPr>
        <w:t>ских вопросов. Во-первых, нельзя скрывать свою позицию за ложной объе</w:t>
      </w:r>
      <w:r>
        <w:rPr>
          <w:rFonts w:ascii="Times New Roman" w:hAnsi="Times New Roman"/>
          <w:sz w:val="28"/>
          <w:szCs w:val="28"/>
          <w:lang w:eastAsia="ru-RU"/>
        </w:rPr>
        <w:t>к</w:t>
      </w:r>
      <w:r>
        <w:rPr>
          <w:rFonts w:ascii="Times New Roman" w:hAnsi="Times New Roman"/>
          <w:sz w:val="28"/>
          <w:szCs w:val="28"/>
          <w:lang w:eastAsia="ru-RU"/>
        </w:rPr>
        <w:t>тивностью. И, во-вторых, позиция исследователя должна подчиняться отр</w:t>
      </w:r>
      <w:r>
        <w:rPr>
          <w:rFonts w:ascii="Times New Roman" w:hAnsi="Times New Roman"/>
          <w:sz w:val="28"/>
          <w:szCs w:val="28"/>
          <w:lang w:eastAsia="ru-RU"/>
        </w:rPr>
        <w:t>а</w:t>
      </w:r>
      <w:r>
        <w:rPr>
          <w:rFonts w:ascii="Times New Roman" w:hAnsi="Times New Roman"/>
          <w:sz w:val="28"/>
          <w:szCs w:val="28"/>
          <w:lang w:eastAsia="ru-RU"/>
        </w:rPr>
        <w:t>жению только того, что есть: признавать целостность и единство общества; затем – материальную сторону общественной жизни со всеми ее противор</w:t>
      </w:r>
      <w:r>
        <w:rPr>
          <w:rFonts w:ascii="Times New Roman" w:hAnsi="Times New Roman"/>
          <w:sz w:val="28"/>
          <w:szCs w:val="28"/>
          <w:lang w:eastAsia="ru-RU"/>
        </w:rPr>
        <w:t>е</w:t>
      </w:r>
      <w:r>
        <w:rPr>
          <w:rFonts w:ascii="Times New Roman" w:hAnsi="Times New Roman"/>
          <w:sz w:val="28"/>
          <w:szCs w:val="28"/>
          <w:lang w:eastAsia="ru-RU"/>
        </w:rPr>
        <w:t>чиями; и, наконец, признавать цели и предназначения человека и общества в области духа. Последний пункт не противоречит предыдущим, как не прот</w:t>
      </w:r>
      <w:r>
        <w:rPr>
          <w:rFonts w:ascii="Times New Roman" w:hAnsi="Times New Roman"/>
          <w:sz w:val="28"/>
          <w:szCs w:val="28"/>
          <w:lang w:eastAsia="ru-RU"/>
        </w:rPr>
        <w:t>и</w:t>
      </w:r>
      <w:r>
        <w:rPr>
          <w:rFonts w:ascii="Times New Roman" w:hAnsi="Times New Roman"/>
          <w:sz w:val="28"/>
          <w:szCs w:val="28"/>
          <w:lang w:eastAsia="ru-RU"/>
        </w:rPr>
        <w:t>воречит жизни, а раскрывает их в бесконечность, осмысляет.</w:t>
      </w:r>
    </w:p>
    <w:p w:rsidR="008E421F" w:rsidRDefault="008E421F" w:rsidP="001D639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 творческом плане это прекрасно выражено журналистом советской школы: «Сейчас это кажется невероятным, но мы поступали на журфак, не ведая о старинной пошлости про “вторую древнейшую профессию”. Нам к</w:t>
      </w:r>
      <w:r>
        <w:rPr>
          <w:rFonts w:ascii="Times New Roman" w:hAnsi="Times New Roman"/>
          <w:sz w:val="28"/>
          <w:szCs w:val="28"/>
        </w:rPr>
        <w:t>а</w:t>
      </w:r>
      <w:r>
        <w:rPr>
          <w:rFonts w:ascii="Times New Roman" w:hAnsi="Times New Roman"/>
          <w:sz w:val="28"/>
          <w:szCs w:val="28"/>
        </w:rPr>
        <w:t>залось, что журналистика – это чтобы люди помнили: не все сейчас под те</w:t>
      </w:r>
      <w:r>
        <w:rPr>
          <w:rFonts w:ascii="Times New Roman" w:hAnsi="Times New Roman"/>
          <w:sz w:val="28"/>
          <w:szCs w:val="28"/>
        </w:rPr>
        <w:t>п</w:t>
      </w:r>
      <w:r>
        <w:rPr>
          <w:rFonts w:ascii="Times New Roman" w:hAnsi="Times New Roman"/>
          <w:sz w:val="28"/>
          <w:szCs w:val="28"/>
        </w:rPr>
        <w:t>лой крышей. Не у всех сейчас кусок хлеба намазан толстым-толстым слоем шоколада. Кто-то в пути, кто-то в больнице, кто-то на войне… И вот для т</w:t>
      </w:r>
      <w:r>
        <w:rPr>
          <w:rFonts w:ascii="Times New Roman" w:hAnsi="Times New Roman"/>
          <w:sz w:val="28"/>
          <w:szCs w:val="28"/>
        </w:rPr>
        <w:t>о</w:t>
      </w:r>
      <w:r>
        <w:rPr>
          <w:rFonts w:ascii="Times New Roman" w:hAnsi="Times New Roman"/>
          <w:sz w:val="28"/>
          <w:szCs w:val="28"/>
        </w:rPr>
        <w:t>го, чтобы никто об этом не забывал, существуют газеты, радио, телевидение. Для этого журналист едет, летит, для этого пишет, кусая кончик ручки»</w:t>
      </w:r>
      <w:r>
        <w:rPr>
          <w:rStyle w:val="a6"/>
          <w:sz w:val="28"/>
          <w:szCs w:val="28"/>
        </w:rPr>
        <w:footnoteReference w:id="160"/>
      </w:r>
      <w:r>
        <w:rPr>
          <w:rFonts w:ascii="Times New Roman" w:hAnsi="Times New Roman"/>
          <w:sz w:val="28"/>
          <w:szCs w:val="28"/>
        </w:rPr>
        <w:t>. Или – в образе – А. А. Прохановым: «Советская рота в центре Азии, от</w:t>
      </w:r>
      <w:r>
        <w:rPr>
          <w:rFonts w:ascii="Times New Roman" w:hAnsi="Times New Roman"/>
          <w:sz w:val="28"/>
          <w:szCs w:val="28"/>
        </w:rPr>
        <w:t>о</w:t>
      </w:r>
      <w:r>
        <w:rPr>
          <w:rFonts w:ascii="Times New Roman" w:hAnsi="Times New Roman"/>
          <w:sz w:val="28"/>
          <w:szCs w:val="28"/>
        </w:rPr>
        <w:t>рванная от своих лесов и снегов, от Кремля и от Волги, от матерей и сестер, шла по пустыне. На Родине кто-то свадьбу играет, кто-то деньги считает, кто-то пашет, а кто-то и пляшет. Пусть на минуту очнутся, увидят внутре</w:t>
      </w:r>
      <w:r>
        <w:rPr>
          <w:rFonts w:ascii="Times New Roman" w:hAnsi="Times New Roman"/>
          <w:sz w:val="28"/>
          <w:szCs w:val="28"/>
        </w:rPr>
        <w:t>н</w:t>
      </w:r>
      <w:r>
        <w:rPr>
          <w:rFonts w:ascii="Times New Roman" w:hAnsi="Times New Roman"/>
          <w:sz w:val="28"/>
          <w:szCs w:val="28"/>
        </w:rPr>
        <w:t>ним оком, как в афганской пустыне движется усталая рота, водитель приж</w:t>
      </w:r>
      <w:r>
        <w:rPr>
          <w:rFonts w:ascii="Times New Roman" w:hAnsi="Times New Roman"/>
          <w:sz w:val="28"/>
          <w:szCs w:val="28"/>
        </w:rPr>
        <w:t>и</w:t>
      </w:r>
      <w:r>
        <w:rPr>
          <w:rFonts w:ascii="Times New Roman" w:hAnsi="Times New Roman"/>
          <w:sz w:val="28"/>
          <w:szCs w:val="28"/>
        </w:rPr>
        <w:t>мает к губам кислую флягу воды»</w:t>
      </w:r>
      <w:r>
        <w:rPr>
          <w:rStyle w:val="a6"/>
          <w:sz w:val="28"/>
          <w:szCs w:val="28"/>
        </w:rPr>
        <w:footnoteReference w:id="161"/>
      </w:r>
      <w:r>
        <w:rPr>
          <w:rFonts w:ascii="Times New Roman" w:hAnsi="Times New Roman"/>
          <w:sz w:val="28"/>
          <w:szCs w:val="28"/>
        </w:rPr>
        <w:t xml:space="preserve">. </w:t>
      </w:r>
    </w:p>
    <w:p w:rsidR="00B70AEA" w:rsidRDefault="00B70AEA" w:rsidP="001D6391">
      <w:pPr>
        <w:widowControl w:val="0"/>
        <w:spacing w:after="0" w:line="240" w:lineRule="auto"/>
        <w:rPr>
          <w:rFonts w:ascii="Times New Roman" w:hAnsi="Times New Roman"/>
          <w:sz w:val="28"/>
          <w:szCs w:val="28"/>
        </w:rPr>
      </w:pPr>
      <w:r>
        <w:rPr>
          <w:rFonts w:ascii="Times New Roman" w:hAnsi="Times New Roman"/>
          <w:sz w:val="28"/>
          <w:szCs w:val="28"/>
        </w:rPr>
        <w:lastRenderedPageBreak/>
        <w:br w:type="page"/>
      </w:r>
    </w:p>
    <w:p w:rsidR="0014514E" w:rsidRPr="00B402A3" w:rsidRDefault="0014514E" w:rsidP="001D6391">
      <w:pPr>
        <w:widowControl w:val="0"/>
        <w:spacing w:after="0" w:line="360" w:lineRule="auto"/>
        <w:ind w:firstLine="709"/>
        <w:jc w:val="both"/>
        <w:rPr>
          <w:rFonts w:ascii="Times New Roman" w:hAnsi="Times New Roman"/>
          <w:sz w:val="28"/>
          <w:szCs w:val="28"/>
        </w:rPr>
      </w:pPr>
    </w:p>
    <w:p w:rsidR="00C2591B" w:rsidRDefault="00AA4A3C" w:rsidP="00A405D1">
      <w:pPr>
        <w:pStyle w:val="1"/>
        <w:keepNext w:val="0"/>
        <w:keepLines w:val="0"/>
        <w:widowControl w:val="0"/>
        <w:spacing w:before="0" w:line="360" w:lineRule="auto"/>
        <w:jc w:val="both"/>
        <w:rPr>
          <w:rFonts w:ascii="Times New Roman" w:hAnsi="Times New Roman"/>
          <w:color w:val="auto"/>
        </w:rPr>
      </w:pPr>
      <w:bookmarkStart w:id="10" w:name="_Toc453194918"/>
      <w:r w:rsidRPr="00B402A3">
        <w:rPr>
          <w:rFonts w:ascii="Times New Roman" w:hAnsi="Times New Roman"/>
          <w:color w:val="auto"/>
        </w:rPr>
        <w:t xml:space="preserve">Глава </w:t>
      </w:r>
      <w:r w:rsidR="00245323" w:rsidRPr="00777DB5">
        <w:rPr>
          <w:rFonts w:ascii="Times New Roman" w:hAnsi="Times New Roman"/>
          <w:color w:val="auto"/>
        </w:rPr>
        <w:t>2</w:t>
      </w:r>
      <w:r w:rsidR="00245323" w:rsidRPr="00B402A3">
        <w:rPr>
          <w:rFonts w:ascii="Times New Roman" w:hAnsi="Times New Roman"/>
          <w:color w:val="auto"/>
        </w:rPr>
        <w:t>. Мировоззренчески</w:t>
      </w:r>
      <w:r w:rsidR="000921E1">
        <w:rPr>
          <w:rFonts w:ascii="Times New Roman" w:hAnsi="Times New Roman"/>
          <w:color w:val="auto"/>
        </w:rPr>
        <w:t>й</w:t>
      </w:r>
      <w:r w:rsidR="00245323" w:rsidRPr="00B402A3">
        <w:rPr>
          <w:rFonts w:ascii="Times New Roman" w:hAnsi="Times New Roman"/>
          <w:color w:val="auto"/>
        </w:rPr>
        <w:t xml:space="preserve"> конфликт в истории </w:t>
      </w:r>
      <w:r w:rsidR="00777DB5">
        <w:rPr>
          <w:rFonts w:ascii="Times New Roman" w:hAnsi="Times New Roman"/>
          <w:color w:val="auto"/>
        </w:rPr>
        <w:t xml:space="preserve">и современности </w:t>
      </w:r>
      <w:r w:rsidR="00777DB5" w:rsidRPr="00B402A3">
        <w:rPr>
          <w:rFonts w:ascii="Times New Roman" w:hAnsi="Times New Roman"/>
          <w:color w:val="auto"/>
        </w:rPr>
        <w:t>ро</w:t>
      </w:r>
      <w:r w:rsidR="00777DB5" w:rsidRPr="00B402A3">
        <w:rPr>
          <w:rFonts w:ascii="Times New Roman" w:hAnsi="Times New Roman"/>
          <w:color w:val="auto"/>
        </w:rPr>
        <w:t>с</w:t>
      </w:r>
      <w:r w:rsidR="00777DB5" w:rsidRPr="00B402A3">
        <w:rPr>
          <w:rFonts w:ascii="Times New Roman" w:hAnsi="Times New Roman"/>
          <w:color w:val="auto"/>
        </w:rPr>
        <w:t xml:space="preserve">сийской </w:t>
      </w:r>
      <w:r w:rsidR="000921E1">
        <w:rPr>
          <w:rFonts w:ascii="Times New Roman" w:hAnsi="Times New Roman"/>
          <w:color w:val="auto"/>
        </w:rPr>
        <w:t>журналистики</w:t>
      </w:r>
      <w:bookmarkEnd w:id="10"/>
    </w:p>
    <w:p w:rsidR="007876C6" w:rsidRDefault="007876C6" w:rsidP="001D6391">
      <w:pPr>
        <w:pStyle w:val="1"/>
        <w:keepNext w:val="0"/>
        <w:keepLines w:val="0"/>
        <w:widowControl w:val="0"/>
        <w:spacing w:before="0" w:line="360" w:lineRule="auto"/>
        <w:ind w:firstLine="709"/>
        <w:jc w:val="both"/>
        <w:rPr>
          <w:rFonts w:ascii="Times New Roman" w:hAnsi="Times New Roman"/>
          <w:color w:val="auto"/>
        </w:rPr>
      </w:pPr>
    </w:p>
    <w:p w:rsidR="00245323" w:rsidRPr="00A405D1" w:rsidRDefault="00C2591B" w:rsidP="00A405D1">
      <w:pPr>
        <w:pStyle w:val="2"/>
        <w:rPr>
          <w:rFonts w:ascii="Times New Roman" w:hAnsi="Times New Roman"/>
          <w:color w:val="auto"/>
        </w:rPr>
      </w:pPr>
      <w:bookmarkStart w:id="11" w:name="_Toc453194919"/>
      <w:r w:rsidRPr="00A405D1">
        <w:rPr>
          <w:rFonts w:ascii="Times New Roman" w:hAnsi="Times New Roman"/>
          <w:color w:val="auto"/>
        </w:rPr>
        <w:t xml:space="preserve">2. 1. </w:t>
      </w:r>
      <w:r w:rsidR="00A405D1">
        <w:rPr>
          <w:rFonts w:ascii="Times New Roman" w:hAnsi="Times New Roman"/>
          <w:color w:val="auto"/>
        </w:rPr>
        <w:t xml:space="preserve">Л. Н. </w:t>
      </w:r>
      <w:r w:rsidRPr="00A405D1">
        <w:rPr>
          <w:rFonts w:ascii="Times New Roman" w:hAnsi="Times New Roman"/>
          <w:color w:val="auto"/>
        </w:rPr>
        <w:t>Толстой и</w:t>
      </w:r>
      <w:r w:rsidR="00245323" w:rsidRPr="00A405D1">
        <w:rPr>
          <w:rFonts w:ascii="Times New Roman" w:hAnsi="Times New Roman"/>
          <w:color w:val="auto"/>
        </w:rPr>
        <w:t xml:space="preserve"> </w:t>
      </w:r>
      <w:r w:rsidR="00A405D1">
        <w:rPr>
          <w:rFonts w:ascii="Times New Roman" w:hAnsi="Times New Roman"/>
          <w:color w:val="auto"/>
        </w:rPr>
        <w:t xml:space="preserve">Ф. М. </w:t>
      </w:r>
      <w:r w:rsidR="00245323" w:rsidRPr="00A405D1">
        <w:rPr>
          <w:rFonts w:ascii="Times New Roman" w:hAnsi="Times New Roman"/>
          <w:color w:val="auto"/>
        </w:rPr>
        <w:t>Достоевский</w:t>
      </w:r>
      <w:r w:rsidRPr="00A405D1">
        <w:rPr>
          <w:rFonts w:ascii="Times New Roman" w:hAnsi="Times New Roman"/>
          <w:color w:val="auto"/>
        </w:rPr>
        <w:t xml:space="preserve">: полемика о славянском вопросе </w:t>
      </w:r>
      <w:r w:rsidR="000921E1" w:rsidRPr="00A405D1">
        <w:rPr>
          <w:rFonts w:ascii="Times New Roman" w:hAnsi="Times New Roman"/>
          <w:color w:val="auto"/>
        </w:rPr>
        <w:t xml:space="preserve">(1876) </w:t>
      </w:r>
      <w:r w:rsidRPr="00A405D1">
        <w:rPr>
          <w:rFonts w:ascii="Times New Roman" w:hAnsi="Times New Roman"/>
          <w:color w:val="auto"/>
        </w:rPr>
        <w:t>как прообраз современности</w:t>
      </w:r>
      <w:bookmarkEnd w:id="11"/>
    </w:p>
    <w:p w:rsidR="004F2716" w:rsidRPr="00B402A3" w:rsidRDefault="001829FB" w:rsidP="001D639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Р</w:t>
      </w:r>
      <w:r w:rsidR="00102499" w:rsidRPr="00B402A3">
        <w:rPr>
          <w:rFonts w:ascii="Times New Roman" w:hAnsi="Times New Roman"/>
          <w:sz w:val="28"/>
          <w:szCs w:val="28"/>
        </w:rPr>
        <w:t>ассмотр</w:t>
      </w:r>
      <w:r>
        <w:rPr>
          <w:rFonts w:ascii="Times New Roman" w:hAnsi="Times New Roman"/>
          <w:sz w:val="28"/>
          <w:szCs w:val="28"/>
        </w:rPr>
        <w:t>им</w:t>
      </w:r>
      <w:r w:rsidR="00102499" w:rsidRPr="00B402A3">
        <w:rPr>
          <w:rFonts w:ascii="Times New Roman" w:hAnsi="Times New Roman"/>
          <w:sz w:val="28"/>
          <w:szCs w:val="28"/>
        </w:rPr>
        <w:t xml:space="preserve"> мировозз</w:t>
      </w:r>
      <w:r>
        <w:rPr>
          <w:rFonts w:ascii="Times New Roman" w:hAnsi="Times New Roman"/>
          <w:sz w:val="28"/>
          <w:szCs w:val="28"/>
        </w:rPr>
        <w:t>ренческий конфликт</w:t>
      </w:r>
      <w:r w:rsidR="00102499" w:rsidRPr="00B402A3">
        <w:rPr>
          <w:rFonts w:ascii="Times New Roman" w:hAnsi="Times New Roman"/>
          <w:sz w:val="28"/>
          <w:szCs w:val="28"/>
        </w:rPr>
        <w:t xml:space="preserve"> допущения «зла» в истории и современности</w:t>
      </w:r>
      <w:r>
        <w:rPr>
          <w:rFonts w:ascii="Times New Roman" w:hAnsi="Times New Roman"/>
          <w:sz w:val="28"/>
          <w:szCs w:val="28"/>
        </w:rPr>
        <w:t xml:space="preserve"> отечественной журналистики</w:t>
      </w:r>
      <w:r w:rsidR="00102499" w:rsidRPr="00B402A3">
        <w:rPr>
          <w:rFonts w:ascii="Times New Roman" w:hAnsi="Times New Roman"/>
          <w:sz w:val="28"/>
          <w:szCs w:val="28"/>
        </w:rPr>
        <w:t>. Неоднократно демонстрир</w:t>
      </w:r>
      <w:r w:rsidR="00102499" w:rsidRPr="00B402A3">
        <w:rPr>
          <w:rFonts w:ascii="Times New Roman" w:hAnsi="Times New Roman"/>
          <w:sz w:val="28"/>
          <w:szCs w:val="28"/>
        </w:rPr>
        <w:t>о</w:t>
      </w:r>
      <w:r w:rsidR="00102499" w:rsidRPr="00B402A3">
        <w:rPr>
          <w:rFonts w:ascii="Times New Roman" w:hAnsi="Times New Roman"/>
          <w:sz w:val="28"/>
          <w:szCs w:val="28"/>
        </w:rPr>
        <w:t>валась борьба журналистов вместе с обществом за добро. Как же журналисту представлять зло, с которым нужно бороться с одной стороны, а с другой, его нельзя изжить полностью</w:t>
      </w:r>
      <w:r w:rsidR="00DC0F62" w:rsidRPr="00B402A3">
        <w:rPr>
          <w:rFonts w:ascii="Times New Roman" w:hAnsi="Times New Roman"/>
          <w:sz w:val="28"/>
          <w:szCs w:val="28"/>
        </w:rPr>
        <w:t xml:space="preserve">, то есть оно должно быть </w:t>
      </w:r>
      <w:r>
        <w:rPr>
          <w:rFonts w:ascii="Times New Roman" w:hAnsi="Times New Roman"/>
          <w:sz w:val="28"/>
          <w:szCs w:val="28"/>
        </w:rPr>
        <w:t xml:space="preserve">по сути </w:t>
      </w:r>
      <w:r w:rsidR="00DC0F62" w:rsidRPr="00B402A3">
        <w:rPr>
          <w:rFonts w:ascii="Times New Roman" w:hAnsi="Times New Roman"/>
          <w:sz w:val="28"/>
          <w:szCs w:val="28"/>
        </w:rPr>
        <w:t xml:space="preserve">оправдано. </w:t>
      </w:r>
      <w:r>
        <w:rPr>
          <w:rFonts w:ascii="Times New Roman" w:hAnsi="Times New Roman"/>
          <w:sz w:val="28"/>
          <w:szCs w:val="28"/>
        </w:rPr>
        <w:t>К</w:t>
      </w:r>
      <w:r>
        <w:rPr>
          <w:rFonts w:ascii="Times New Roman" w:hAnsi="Times New Roman"/>
          <w:sz w:val="28"/>
          <w:szCs w:val="28"/>
        </w:rPr>
        <w:t>а</w:t>
      </w:r>
      <w:r>
        <w:rPr>
          <w:rFonts w:ascii="Times New Roman" w:hAnsi="Times New Roman"/>
          <w:sz w:val="28"/>
          <w:szCs w:val="28"/>
        </w:rPr>
        <w:t>ким образом в</w:t>
      </w:r>
      <w:r w:rsidR="00102499" w:rsidRPr="00B402A3">
        <w:rPr>
          <w:rFonts w:ascii="Times New Roman" w:hAnsi="Times New Roman"/>
          <w:sz w:val="28"/>
          <w:szCs w:val="28"/>
        </w:rPr>
        <w:t>озможн</w:t>
      </w:r>
      <w:r>
        <w:rPr>
          <w:rFonts w:ascii="Times New Roman" w:hAnsi="Times New Roman"/>
          <w:sz w:val="28"/>
          <w:szCs w:val="28"/>
        </w:rPr>
        <w:t>ы в журналистике</w:t>
      </w:r>
      <w:r w:rsidR="00102499" w:rsidRPr="00B402A3">
        <w:rPr>
          <w:rFonts w:ascii="Times New Roman" w:hAnsi="Times New Roman"/>
          <w:sz w:val="28"/>
          <w:szCs w:val="28"/>
        </w:rPr>
        <w:t xml:space="preserve"> войны</w:t>
      </w:r>
      <w:r w:rsidR="007876C6">
        <w:rPr>
          <w:rFonts w:ascii="Times New Roman" w:hAnsi="Times New Roman"/>
          <w:sz w:val="28"/>
          <w:szCs w:val="28"/>
        </w:rPr>
        <w:t xml:space="preserve"> и насилие</w:t>
      </w:r>
      <w:r w:rsidR="00102499" w:rsidRPr="00B402A3">
        <w:rPr>
          <w:rFonts w:ascii="Times New Roman" w:hAnsi="Times New Roman"/>
          <w:sz w:val="28"/>
          <w:szCs w:val="28"/>
        </w:rPr>
        <w:t xml:space="preserve"> (общественное зло), а так</w:t>
      </w:r>
      <w:r w:rsidR="007876C6">
        <w:rPr>
          <w:rFonts w:ascii="Times New Roman" w:hAnsi="Times New Roman"/>
          <w:sz w:val="28"/>
          <w:szCs w:val="28"/>
        </w:rPr>
        <w:t>же цензура</w:t>
      </w:r>
      <w:r w:rsidR="00102499" w:rsidRPr="00B402A3">
        <w:rPr>
          <w:rFonts w:ascii="Times New Roman" w:hAnsi="Times New Roman"/>
          <w:sz w:val="28"/>
          <w:szCs w:val="28"/>
        </w:rPr>
        <w:t xml:space="preserve"> (безусловное «корпоративное зло»)</w:t>
      </w:r>
      <w:r>
        <w:rPr>
          <w:rFonts w:ascii="Times New Roman" w:hAnsi="Times New Roman"/>
          <w:sz w:val="28"/>
          <w:szCs w:val="28"/>
        </w:rPr>
        <w:t>?</w:t>
      </w:r>
    </w:p>
    <w:p w:rsidR="001829FB" w:rsidRDefault="001829FB" w:rsidP="001D639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Сравним полемику</w:t>
      </w:r>
      <w:r w:rsidR="00BB1E71" w:rsidRPr="00B402A3">
        <w:rPr>
          <w:rFonts w:ascii="Times New Roman" w:hAnsi="Times New Roman"/>
          <w:sz w:val="28"/>
          <w:szCs w:val="28"/>
        </w:rPr>
        <w:t xml:space="preserve"> вокруг событий на Украине (2014-2015 гг.: присо</w:t>
      </w:r>
      <w:r w:rsidR="00BB1E71" w:rsidRPr="00B402A3">
        <w:rPr>
          <w:rFonts w:ascii="Times New Roman" w:hAnsi="Times New Roman"/>
          <w:sz w:val="28"/>
          <w:szCs w:val="28"/>
        </w:rPr>
        <w:t>е</w:t>
      </w:r>
      <w:r w:rsidR="00BB1E71" w:rsidRPr="00B402A3">
        <w:rPr>
          <w:rFonts w:ascii="Times New Roman" w:hAnsi="Times New Roman"/>
          <w:sz w:val="28"/>
          <w:szCs w:val="28"/>
        </w:rPr>
        <w:t>динение Крыма к России, война на Донбассе)</w:t>
      </w:r>
      <w:r>
        <w:rPr>
          <w:rFonts w:ascii="Times New Roman" w:hAnsi="Times New Roman"/>
          <w:sz w:val="28"/>
          <w:szCs w:val="28"/>
        </w:rPr>
        <w:t xml:space="preserve"> со</w:t>
      </w:r>
      <w:r w:rsidR="00BB1E71" w:rsidRPr="00B402A3">
        <w:rPr>
          <w:rFonts w:ascii="Times New Roman" w:hAnsi="Times New Roman"/>
          <w:sz w:val="28"/>
          <w:szCs w:val="28"/>
        </w:rPr>
        <w:t xml:space="preserve"> спор</w:t>
      </w:r>
      <w:r>
        <w:rPr>
          <w:rFonts w:ascii="Times New Roman" w:hAnsi="Times New Roman"/>
          <w:sz w:val="28"/>
          <w:szCs w:val="28"/>
        </w:rPr>
        <w:t>ом</w:t>
      </w:r>
      <w:r w:rsidR="00BB1E71" w:rsidRPr="00B402A3">
        <w:rPr>
          <w:rFonts w:ascii="Times New Roman" w:hAnsi="Times New Roman"/>
          <w:sz w:val="28"/>
          <w:szCs w:val="28"/>
        </w:rPr>
        <w:t xml:space="preserve"> Ф. М</w:t>
      </w:r>
      <w:r w:rsidR="00F37193" w:rsidRPr="00B402A3">
        <w:rPr>
          <w:rFonts w:ascii="Times New Roman" w:hAnsi="Times New Roman"/>
          <w:sz w:val="28"/>
          <w:szCs w:val="28"/>
        </w:rPr>
        <w:t xml:space="preserve">. Достоевского с Л. Н. Толстым </w:t>
      </w:r>
      <w:r w:rsidR="00BB1E71" w:rsidRPr="00B402A3">
        <w:rPr>
          <w:rFonts w:ascii="Times New Roman" w:hAnsi="Times New Roman"/>
          <w:sz w:val="28"/>
          <w:szCs w:val="28"/>
        </w:rPr>
        <w:t>по поводу окончания романа «Анна Ка</w:t>
      </w:r>
      <w:r>
        <w:rPr>
          <w:rFonts w:ascii="Times New Roman" w:hAnsi="Times New Roman"/>
          <w:sz w:val="28"/>
          <w:szCs w:val="28"/>
        </w:rPr>
        <w:t>ренина»,</w:t>
      </w:r>
      <w:r w:rsidR="00BB1E71" w:rsidRPr="00B402A3">
        <w:rPr>
          <w:rFonts w:ascii="Times New Roman" w:hAnsi="Times New Roman"/>
          <w:sz w:val="28"/>
          <w:szCs w:val="28"/>
        </w:rPr>
        <w:t xml:space="preserve"> </w:t>
      </w:r>
      <w:r w:rsidR="007876C6">
        <w:rPr>
          <w:rFonts w:ascii="Times New Roman" w:hAnsi="Times New Roman"/>
          <w:sz w:val="28"/>
          <w:szCs w:val="28"/>
        </w:rPr>
        <w:t>то есть</w:t>
      </w:r>
      <w:r>
        <w:rPr>
          <w:rFonts w:ascii="Times New Roman" w:hAnsi="Times New Roman"/>
          <w:sz w:val="28"/>
          <w:szCs w:val="28"/>
        </w:rPr>
        <w:t xml:space="preserve"> </w:t>
      </w:r>
      <w:r w:rsidR="00BB1E71" w:rsidRPr="00B402A3">
        <w:rPr>
          <w:rFonts w:ascii="Times New Roman" w:hAnsi="Times New Roman"/>
          <w:sz w:val="28"/>
          <w:szCs w:val="28"/>
        </w:rPr>
        <w:t>по поводу «славянского вопроса» и войны на Балканах 1877 г</w:t>
      </w:r>
      <w:r>
        <w:rPr>
          <w:rFonts w:ascii="Times New Roman" w:hAnsi="Times New Roman"/>
          <w:sz w:val="28"/>
          <w:szCs w:val="28"/>
        </w:rPr>
        <w:t>.</w:t>
      </w:r>
    </w:p>
    <w:p w:rsidR="001829FB" w:rsidRDefault="001829FB" w:rsidP="001D639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Т</w:t>
      </w:r>
      <w:r w:rsidRPr="00B402A3">
        <w:rPr>
          <w:rFonts w:ascii="Times New Roman" w:hAnsi="Times New Roman"/>
          <w:sz w:val="28"/>
          <w:szCs w:val="28"/>
        </w:rPr>
        <w:t>олсто</w:t>
      </w:r>
      <w:r>
        <w:rPr>
          <w:rFonts w:ascii="Times New Roman" w:hAnsi="Times New Roman"/>
          <w:sz w:val="28"/>
          <w:szCs w:val="28"/>
        </w:rPr>
        <w:t xml:space="preserve">й </w:t>
      </w:r>
      <w:r w:rsidR="00BB1E71" w:rsidRPr="00B402A3">
        <w:rPr>
          <w:rFonts w:ascii="Times New Roman" w:hAnsi="Times New Roman"/>
          <w:sz w:val="28"/>
          <w:szCs w:val="28"/>
        </w:rPr>
        <w:t>выража</w:t>
      </w:r>
      <w:r>
        <w:rPr>
          <w:rFonts w:ascii="Times New Roman" w:hAnsi="Times New Roman"/>
          <w:sz w:val="28"/>
          <w:szCs w:val="28"/>
        </w:rPr>
        <w:t>ет</w:t>
      </w:r>
      <w:r w:rsidR="00BB1E71" w:rsidRPr="00B402A3">
        <w:rPr>
          <w:rFonts w:ascii="Times New Roman" w:hAnsi="Times New Roman"/>
          <w:sz w:val="28"/>
          <w:szCs w:val="28"/>
        </w:rPr>
        <w:t xml:space="preserve"> </w:t>
      </w:r>
      <w:r>
        <w:rPr>
          <w:rFonts w:ascii="Times New Roman" w:hAnsi="Times New Roman"/>
          <w:sz w:val="28"/>
          <w:szCs w:val="28"/>
        </w:rPr>
        <w:t>свою</w:t>
      </w:r>
      <w:r w:rsidR="00BB1E71" w:rsidRPr="00B402A3">
        <w:rPr>
          <w:rFonts w:ascii="Times New Roman" w:hAnsi="Times New Roman"/>
          <w:sz w:val="28"/>
          <w:szCs w:val="28"/>
        </w:rPr>
        <w:t xml:space="preserve"> позицию о непротивлении злу насилием. </w:t>
      </w:r>
      <w:r>
        <w:rPr>
          <w:rFonts w:ascii="Times New Roman" w:hAnsi="Times New Roman"/>
          <w:sz w:val="28"/>
          <w:szCs w:val="28"/>
        </w:rPr>
        <w:t>А</w:t>
      </w:r>
      <w:r w:rsidR="00BB1E71" w:rsidRPr="00B402A3">
        <w:rPr>
          <w:rFonts w:ascii="Times New Roman" w:hAnsi="Times New Roman"/>
          <w:sz w:val="28"/>
          <w:szCs w:val="28"/>
        </w:rPr>
        <w:t xml:space="preserve"> Достоев</w:t>
      </w:r>
      <w:r>
        <w:rPr>
          <w:rFonts w:ascii="Times New Roman" w:hAnsi="Times New Roman"/>
          <w:sz w:val="28"/>
          <w:szCs w:val="28"/>
        </w:rPr>
        <w:t xml:space="preserve">ский </w:t>
      </w:r>
      <w:r w:rsidR="00BB1E71" w:rsidRPr="00B402A3">
        <w:rPr>
          <w:rFonts w:ascii="Times New Roman" w:hAnsi="Times New Roman"/>
          <w:sz w:val="28"/>
          <w:szCs w:val="28"/>
        </w:rPr>
        <w:t>вынужден встать на позицию оправдания войны, насилия и убийства, то есть на позицию реалистического, в соответствии с «онтологией материального мира» (</w:t>
      </w:r>
      <w:r>
        <w:rPr>
          <w:rFonts w:ascii="Times New Roman" w:hAnsi="Times New Roman"/>
          <w:sz w:val="28"/>
          <w:szCs w:val="28"/>
        </w:rPr>
        <w:t xml:space="preserve">В. Д. </w:t>
      </w:r>
      <w:r w:rsidR="00BB1E71" w:rsidRPr="00B402A3">
        <w:rPr>
          <w:rFonts w:ascii="Times New Roman" w:hAnsi="Times New Roman"/>
          <w:sz w:val="28"/>
          <w:szCs w:val="28"/>
        </w:rPr>
        <w:t xml:space="preserve">Мансурова), отображения действительности. </w:t>
      </w:r>
      <w:r w:rsidR="00F37193" w:rsidRPr="00B402A3">
        <w:rPr>
          <w:rFonts w:ascii="Times New Roman" w:hAnsi="Times New Roman"/>
          <w:sz w:val="28"/>
          <w:szCs w:val="28"/>
        </w:rPr>
        <w:t xml:space="preserve">Это не значит, что все журналисты должны оправдывать насилие, а значит, что журналист может писать только о том, что </w:t>
      </w:r>
      <w:r>
        <w:rPr>
          <w:rFonts w:ascii="Times New Roman" w:hAnsi="Times New Roman"/>
          <w:sz w:val="28"/>
          <w:szCs w:val="28"/>
        </w:rPr>
        <w:t>е</w:t>
      </w:r>
      <w:r w:rsidR="00F37193" w:rsidRPr="00B402A3">
        <w:rPr>
          <w:rFonts w:ascii="Times New Roman" w:hAnsi="Times New Roman"/>
          <w:sz w:val="28"/>
          <w:szCs w:val="28"/>
        </w:rPr>
        <w:t>сть. Победа над насилием отр</w:t>
      </w:r>
      <w:r w:rsidR="00F37193" w:rsidRPr="00B402A3">
        <w:rPr>
          <w:rFonts w:ascii="Times New Roman" w:hAnsi="Times New Roman"/>
          <w:sz w:val="28"/>
          <w:szCs w:val="28"/>
        </w:rPr>
        <w:t>а</w:t>
      </w:r>
      <w:r w:rsidR="007876C6">
        <w:rPr>
          <w:rFonts w:ascii="Times New Roman" w:hAnsi="Times New Roman"/>
          <w:sz w:val="28"/>
          <w:szCs w:val="28"/>
        </w:rPr>
        <w:t>жается в журналистике</w:t>
      </w:r>
      <w:r w:rsidR="00F37193" w:rsidRPr="00B402A3">
        <w:rPr>
          <w:rFonts w:ascii="Times New Roman" w:hAnsi="Times New Roman"/>
          <w:sz w:val="28"/>
          <w:szCs w:val="28"/>
        </w:rPr>
        <w:t xml:space="preserve"> тогда</w:t>
      </w:r>
      <w:r>
        <w:rPr>
          <w:rFonts w:ascii="Times New Roman" w:hAnsi="Times New Roman"/>
          <w:sz w:val="28"/>
          <w:szCs w:val="28"/>
        </w:rPr>
        <w:t>,</w:t>
      </w:r>
      <w:r w:rsidR="00F37193" w:rsidRPr="00B402A3">
        <w:rPr>
          <w:rFonts w:ascii="Times New Roman" w:hAnsi="Times New Roman"/>
          <w:sz w:val="28"/>
          <w:szCs w:val="28"/>
        </w:rPr>
        <w:t xml:space="preserve"> когда она есть, или как мнение представителя той или иной со</w:t>
      </w:r>
      <w:r>
        <w:rPr>
          <w:rFonts w:ascii="Times New Roman" w:hAnsi="Times New Roman"/>
          <w:sz w:val="28"/>
          <w:szCs w:val="28"/>
        </w:rPr>
        <w:t>циальной группы.</w:t>
      </w:r>
      <w:r w:rsidR="000921E1">
        <w:rPr>
          <w:rFonts w:ascii="Times New Roman" w:hAnsi="Times New Roman"/>
          <w:sz w:val="28"/>
          <w:szCs w:val="28"/>
        </w:rPr>
        <w:t xml:space="preserve"> </w:t>
      </w:r>
      <w:r>
        <w:rPr>
          <w:rFonts w:ascii="Times New Roman" w:hAnsi="Times New Roman"/>
          <w:sz w:val="28"/>
          <w:szCs w:val="28"/>
        </w:rPr>
        <w:t>Ж</w:t>
      </w:r>
      <w:r w:rsidR="00BB1E71" w:rsidRPr="00B402A3">
        <w:rPr>
          <w:rFonts w:ascii="Times New Roman" w:hAnsi="Times New Roman"/>
          <w:sz w:val="28"/>
          <w:szCs w:val="28"/>
        </w:rPr>
        <w:t>урналист</w:t>
      </w:r>
      <w:r w:rsidR="007876C6">
        <w:rPr>
          <w:rFonts w:ascii="Times New Roman" w:hAnsi="Times New Roman"/>
          <w:sz w:val="28"/>
          <w:szCs w:val="28"/>
        </w:rPr>
        <w:t xml:space="preserve"> рассматривает</w:t>
      </w:r>
      <w:r w:rsidR="0087338E" w:rsidRPr="00B402A3">
        <w:rPr>
          <w:rFonts w:ascii="Times New Roman" w:hAnsi="Times New Roman"/>
          <w:sz w:val="28"/>
          <w:szCs w:val="28"/>
        </w:rPr>
        <w:t xml:space="preserve"> социальное зло, потому что оно социально, как социальна журналистика, которая не может существовать вне отражения реальной жизни общества</w:t>
      </w:r>
      <w:r w:rsidR="007876C6">
        <w:rPr>
          <w:rFonts w:ascii="Times New Roman" w:hAnsi="Times New Roman"/>
          <w:sz w:val="28"/>
          <w:szCs w:val="28"/>
        </w:rPr>
        <w:t>.</w:t>
      </w:r>
    </w:p>
    <w:p w:rsidR="00DC0F62" w:rsidRPr="00B402A3" w:rsidRDefault="0087338E" w:rsidP="001D6391">
      <w:pPr>
        <w:widowControl w:val="0"/>
        <w:spacing w:after="0" w:line="360" w:lineRule="auto"/>
        <w:ind w:firstLine="709"/>
        <w:jc w:val="both"/>
        <w:rPr>
          <w:rFonts w:ascii="Times New Roman" w:hAnsi="Times New Roman"/>
          <w:sz w:val="28"/>
          <w:szCs w:val="28"/>
        </w:rPr>
      </w:pPr>
      <w:r w:rsidRPr="00B402A3">
        <w:rPr>
          <w:rFonts w:ascii="Times New Roman" w:hAnsi="Times New Roman"/>
          <w:sz w:val="28"/>
          <w:szCs w:val="28"/>
        </w:rPr>
        <w:t>Эт</w:t>
      </w:r>
      <w:r w:rsidR="000921E1">
        <w:rPr>
          <w:rFonts w:ascii="Times New Roman" w:hAnsi="Times New Roman"/>
          <w:sz w:val="28"/>
          <w:szCs w:val="28"/>
        </w:rPr>
        <w:t>от</w:t>
      </w:r>
      <w:r w:rsidRPr="00B402A3">
        <w:rPr>
          <w:rFonts w:ascii="Times New Roman" w:hAnsi="Times New Roman"/>
          <w:sz w:val="28"/>
          <w:szCs w:val="28"/>
        </w:rPr>
        <w:t xml:space="preserve"> спор с аргументами сторон, а также иной историко-журналистский материал позволят показать, почему в условиях внешнепол</w:t>
      </w:r>
      <w:r w:rsidRPr="00B402A3">
        <w:rPr>
          <w:rFonts w:ascii="Times New Roman" w:hAnsi="Times New Roman"/>
          <w:sz w:val="28"/>
          <w:szCs w:val="28"/>
        </w:rPr>
        <w:t>и</w:t>
      </w:r>
      <w:r w:rsidRPr="00B402A3">
        <w:rPr>
          <w:rFonts w:ascii="Times New Roman" w:hAnsi="Times New Roman"/>
          <w:sz w:val="28"/>
          <w:szCs w:val="28"/>
        </w:rPr>
        <w:t xml:space="preserve">тического конфликта современная российская журналистика повела себя так, </w:t>
      </w:r>
      <w:r w:rsidRPr="00B402A3">
        <w:rPr>
          <w:rFonts w:ascii="Times New Roman" w:hAnsi="Times New Roman"/>
          <w:sz w:val="28"/>
          <w:szCs w:val="28"/>
        </w:rPr>
        <w:lastRenderedPageBreak/>
        <w:t xml:space="preserve">а не иначе, </w:t>
      </w:r>
      <w:r w:rsidR="001829FB">
        <w:rPr>
          <w:rFonts w:ascii="Times New Roman" w:hAnsi="Times New Roman"/>
          <w:sz w:val="28"/>
          <w:szCs w:val="28"/>
        </w:rPr>
        <w:t>что</w:t>
      </w:r>
      <w:r w:rsidRPr="00B402A3">
        <w:rPr>
          <w:rFonts w:ascii="Times New Roman" w:hAnsi="Times New Roman"/>
          <w:sz w:val="28"/>
          <w:szCs w:val="28"/>
        </w:rPr>
        <w:t xml:space="preserve"> это поведение было естественно для нее, а не </w:t>
      </w:r>
      <w:r w:rsidR="001829FB">
        <w:rPr>
          <w:rFonts w:ascii="Times New Roman" w:hAnsi="Times New Roman"/>
          <w:sz w:val="28"/>
          <w:szCs w:val="28"/>
        </w:rPr>
        <w:t>навязано</w:t>
      </w:r>
      <w:r w:rsidRPr="00B402A3">
        <w:rPr>
          <w:rFonts w:ascii="Times New Roman" w:hAnsi="Times New Roman"/>
          <w:sz w:val="28"/>
          <w:szCs w:val="28"/>
        </w:rPr>
        <w:t xml:space="preserve"> вл</w:t>
      </w:r>
      <w:r w:rsidRPr="00B402A3">
        <w:rPr>
          <w:rFonts w:ascii="Times New Roman" w:hAnsi="Times New Roman"/>
          <w:sz w:val="28"/>
          <w:szCs w:val="28"/>
        </w:rPr>
        <w:t>а</w:t>
      </w:r>
      <w:r w:rsidRPr="00B402A3">
        <w:rPr>
          <w:rFonts w:ascii="Times New Roman" w:hAnsi="Times New Roman"/>
          <w:sz w:val="28"/>
          <w:szCs w:val="28"/>
        </w:rPr>
        <w:t>ст</w:t>
      </w:r>
      <w:r w:rsidR="001829FB">
        <w:rPr>
          <w:rFonts w:ascii="Times New Roman" w:hAnsi="Times New Roman"/>
          <w:sz w:val="28"/>
          <w:szCs w:val="28"/>
        </w:rPr>
        <w:t>ью</w:t>
      </w:r>
      <w:r w:rsidRPr="00B402A3">
        <w:rPr>
          <w:rFonts w:ascii="Times New Roman" w:hAnsi="Times New Roman"/>
          <w:sz w:val="28"/>
          <w:szCs w:val="28"/>
        </w:rPr>
        <w:t>. Т</w:t>
      </w:r>
      <w:r w:rsidR="007876C6">
        <w:rPr>
          <w:rFonts w:ascii="Times New Roman" w:hAnsi="Times New Roman"/>
          <w:sz w:val="28"/>
          <w:szCs w:val="28"/>
        </w:rPr>
        <w:t>аким образом,</w:t>
      </w:r>
      <w:r w:rsidRPr="00B402A3">
        <w:rPr>
          <w:rFonts w:ascii="Times New Roman" w:hAnsi="Times New Roman"/>
          <w:sz w:val="28"/>
          <w:szCs w:val="28"/>
        </w:rPr>
        <w:t xml:space="preserve"> будет показана роль журналиста в </w:t>
      </w:r>
      <w:r w:rsidR="00351147">
        <w:rPr>
          <w:rFonts w:ascii="Times New Roman" w:hAnsi="Times New Roman"/>
          <w:sz w:val="28"/>
          <w:szCs w:val="28"/>
        </w:rPr>
        <w:t>мировоззренческом конфликте</w:t>
      </w:r>
      <w:r w:rsidRPr="00B402A3">
        <w:rPr>
          <w:rFonts w:ascii="Times New Roman" w:hAnsi="Times New Roman"/>
          <w:sz w:val="28"/>
          <w:szCs w:val="28"/>
        </w:rPr>
        <w:t>, который идет рука об руку с обществом и в его хороших</w:t>
      </w:r>
      <w:r w:rsidR="00351147">
        <w:rPr>
          <w:rFonts w:ascii="Times New Roman" w:hAnsi="Times New Roman"/>
          <w:sz w:val="28"/>
          <w:szCs w:val="28"/>
        </w:rPr>
        <w:t>,</w:t>
      </w:r>
      <w:r w:rsidRPr="00B402A3">
        <w:rPr>
          <w:rFonts w:ascii="Times New Roman" w:hAnsi="Times New Roman"/>
          <w:sz w:val="28"/>
          <w:szCs w:val="28"/>
        </w:rPr>
        <w:t xml:space="preserve"> и в его плохих проявлениях. </w:t>
      </w:r>
    </w:p>
    <w:p w:rsidR="0087338E" w:rsidRPr="00B402A3" w:rsidRDefault="0087338E" w:rsidP="001D6391">
      <w:pPr>
        <w:widowControl w:val="0"/>
        <w:spacing w:after="0" w:line="360" w:lineRule="auto"/>
        <w:ind w:firstLine="709"/>
        <w:jc w:val="both"/>
        <w:rPr>
          <w:rFonts w:ascii="Times New Roman" w:hAnsi="Times New Roman"/>
          <w:sz w:val="28"/>
          <w:szCs w:val="28"/>
        </w:rPr>
      </w:pPr>
      <w:r w:rsidRPr="00B402A3">
        <w:rPr>
          <w:rFonts w:ascii="Times New Roman" w:hAnsi="Times New Roman"/>
          <w:sz w:val="28"/>
          <w:szCs w:val="28"/>
        </w:rPr>
        <w:t>Во второй главе будет углублено представление о мировоззренческо</w:t>
      </w:r>
      <w:r w:rsidR="00351147">
        <w:rPr>
          <w:rFonts w:ascii="Times New Roman" w:hAnsi="Times New Roman"/>
          <w:sz w:val="28"/>
          <w:szCs w:val="28"/>
        </w:rPr>
        <w:t>м конфликтен</w:t>
      </w:r>
      <w:r w:rsidRPr="00B402A3">
        <w:rPr>
          <w:rFonts w:ascii="Times New Roman" w:hAnsi="Times New Roman"/>
          <w:sz w:val="28"/>
          <w:szCs w:val="28"/>
        </w:rPr>
        <w:t xml:space="preserve"> в обществе и в журналистике</w:t>
      </w:r>
      <w:r w:rsidR="00351147">
        <w:rPr>
          <w:rFonts w:ascii="Times New Roman" w:hAnsi="Times New Roman"/>
          <w:sz w:val="28"/>
          <w:szCs w:val="28"/>
        </w:rPr>
        <w:t>, показано</w:t>
      </w:r>
      <w:r w:rsidRPr="00B402A3">
        <w:rPr>
          <w:rFonts w:ascii="Times New Roman" w:hAnsi="Times New Roman"/>
          <w:sz w:val="28"/>
          <w:szCs w:val="28"/>
        </w:rPr>
        <w:t>, что даже самые острые общественные проблемы имеют преемственность в развитии отечественной медиасферы, познание которой может их объяснить и избавить от страха п</w:t>
      </w:r>
      <w:r w:rsidRPr="00B402A3">
        <w:rPr>
          <w:rFonts w:ascii="Times New Roman" w:hAnsi="Times New Roman"/>
          <w:sz w:val="28"/>
          <w:szCs w:val="28"/>
        </w:rPr>
        <w:t>е</w:t>
      </w:r>
      <w:r w:rsidRPr="00B402A3">
        <w:rPr>
          <w:rFonts w:ascii="Times New Roman" w:hAnsi="Times New Roman"/>
          <w:sz w:val="28"/>
          <w:szCs w:val="28"/>
        </w:rPr>
        <w:t>ред ними.</w:t>
      </w:r>
    </w:p>
    <w:p w:rsidR="00566A8F" w:rsidRPr="00B402A3" w:rsidRDefault="00C061CC" w:rsidP="001D6391">
      <w:pPr>
        <w:pStyle w:val="af7"/>
        <w:widowControl w:val="0"/>
        <w:spacing w:before="0" w:beforeAutospacing="0" w:after="0" w:afterAutospacing="0" w:line="360" w:lineRule="auto"/>
        <w:ind w:firstLine="709"/>
        <w:jc w:val="both"/>
        <w:rPr>
          <w:sz w:val="28"/>
          <w:szCs w:val="28"/>
        </w:rPr>
      </w:pPr>
      <w:r w:rsidRPr="00B402A3">
        <w:rPr>
          <w:sz w:val="28"/>
          <w:szCs w:val="28"/>
        </w:rPr>
        <w:t>Исторические ситуации 2014 и 1876 г</w:t>
      </w:r>
      <w:r w:rsidR="00351147">
        <w:rPr>
          <w:sz w:val="28"/>
          <w:szCs w:val="28"/>
        </w:rPr>
        <w:t>г.</w:t>
      </w:r>
      <w:r w:rsidRPr="00B402A3">
        <w:rPr>
          <w:sz w:val="28"/>
          <w:szCs w:val="28"/>
        </w:rPr>
        <w:t xml:space="preserve"> </w:t>
      </w:r>
      <w:r w:rsidR="00351147">
        <w:rPr>
          <w:sz w:val="28"/>
          <w:szCs w:val="28"/>
        </w:rPr>
        <w:t>можно</w:t>
      </w:r>
      <w:r w:rsidRPr="00B402A3">
        <w:rPr>
          <w:sz w:val="28"/>
          <w:szCs w:val="28"/>
        </w:rPr>
        <w:t xml:space="preserve"> назвать с</w:t>
      </w:r>
      <w:r w:rsidR="00351147">
        <w:rPr>
          <w:sz w:val="28"/>
          <w:szCs w:val="28"/>
        </w:rPr>
        <w:t>хожими</w:t>
      </w:r>
      <w:r w:rsidRPr="00B402A3">
        <w:rPr>
          <w:sz w:val="28"/>
          <w:szCs w:val="28"/>
        </w:rPr>
        <w:t xml:space="preserve">. </w:t>
      </w:r>
      <w:r w:rsidR="00351147">
        <w:rPr>
          <w:sz w:val="28"/>
          <w:szCs w:val="28"/>
        </w:rPr>
        <w:t>Ист</w:t>
      </w:r>
      <w:r w:rsidR="00351147">
        <w:rPr>
          <w:sz w:val="28"/>
          <w:szCs w:val="28"/>
        </w:rPr>
        <w:t>о</w:t>
      </w:r>
      <w:r w:rsidR="00351147">
        <w:rPr>
          <w:sz w:val="28"/>
          <w:szCs w:val="28"/>
        </w:rPr>
        <w:t>рики пишут о тех событиях: жесткое подавление Турцией восстаний славян необычайно сильно всколыхнуло общественное мнение России</w:t>
      </w:r>
      <w:r w:rsidR="00351147">
        <w:rPr>
          <w:rStyle w:val="a6"/>
          <w:sz w:val="28"/>
          <w:szCs w:val="28"/>
        </w:rPr>
        <w:footnoteReference w:id="162"/>
      </w:r>
      <w:r w:rsidR="00351147">
        <w:rPr>
          <w:sz w:val="28"/>
          <w:szCs w:val="28"/>
        </w:rPr>
        <w:t xml:space="preserve">. </w:t>
      </w:r>
      <w:r w:rsidRPr="00B402A3">
        <w:rPr>
          <w:sz w:val="28"/>
          <w:szCs w:val="28"/>
        </w:rPr>
        <w:t>В этих у</w:t>
      </w:r>
      <w:r w:rsidRPr="00B402A3">
        <w:rPr>
          <w:sz w:val="28"/>
          <w:szCs w:val="28"/>
        </w:rPr>
        <w:t>с</w:t>
      </w:r>
      <w:r w:rsidRPr="00B402A3">
        <w:rPr>
          <w:sz w:val="28"/>
          <w:szCs w:val="28"/>
        </w:rPr>
        <w:t>ловиях различные социальные группы предлагали свои взгляды на суть с</w:t>
      </w:r>
      <w:r w:rsidRPr="00B402A3">
        <w:rPr>
          <w:sz w:val="28"/>
          <w:szCs w:val="28"/>
        </w:rPr>
        <w:t>и</w:t>
      </w:r>
      <w:r w:rsidRPr="00B402A3">
        <w:rPr>
          <w:sz w:val="28"/>
          <w:szCs w:val="28"/>
        </w:rPr>
        <w:t xml:space="preserve">туации и на пути ее решения. По замечанию Достоевского, который смотрел на ситуацию как журналист – редактор «Дневника писателя» </w:t>
      </w:r>
      <w:r w:rsidR="007876C6">
        <w:rPr>
          <w:sz w:val="28"/>
          <w:szCs w:val="28"/>
        </w:rPr>
        <w:t>–</w:t>
      </w:r>
      <w:r w:rsidRPr="00B402A3">
        <w:rPr>
          <w:sz w:val="28"/>
          <w:szCs w:val="28"/>
        </w:rPr>
        <w:t xml:space="preserve"> Толстой стал выразителем взглядов некоторых групп, которым Достоевский оппонирует</w:t>
      </w:r>
      <w:r w:rsidR="00F37193" w:rsidRPr="00B402A3">
        <w:rPr>
          <w:sz w:val="28"/>
          <w:szCs w:val="28"/>
        </w:rPr>
        <w:t xml:space="preserve">, представляя другие, </w:t>
      </w:r>
      <w:r w:rsidR="00CF13E0" w:rsidRPr="00B402A3">
        <w:rPr>
          <w:sz w:val="28"/>
          <w:szCs w:val="28"/>
        </w:rPr>
        <w:t xml:space="preserve">по его мнению, </w:t>
      </w:r>
      <w:r w:rsidR="007876C6">
        <w:rPr>
          <w:sz w:val="28"/>
          <w:szCs w:val="28"/>
        </w:rPr>
        <w:t>–</w:t>
      </w:r>
      <w:r w:rsidR="00CF13E0" w:rsidRPr="00B402A3">
        <w:rPr>
          <w:sz w:val="28"/>
          <w:szCs w:val="28"/>
        </w:rPr>
        <w:t xml:space="preserve"> </w:t>
      </w:r>
      <w:r w:rsidR="00F37193" w:rsidRPr="00B402A3">
        <w:rPr>
          <w:sz w:val="28"/>
          <w:szCs w:val="28"/>
        </w:rPr>
        <w:t>более обширные группы,</w:t>
      </w:r>
      <w:r w:rsidRPr="00B402A3">
        <w:rPr>
          <w:sz w:val="28"/>
          <w:szCs w:val="28"/>
        </w:rPr>
        <w:t xml:space="preserve"> и только в связи с этим решает</w:t>
      </w:r>
      <w:r w:rsidR="00F37193" w:rsidRPr="00B402A3">
        <w:rPr>
          <w:sz w:val="28"/>
          <w:szCs w:val="28"/>
        </w:rPr>
        <w:t>ся</w:t>
      </w:r>
      <w:r w:rsidRPr="00B402A3">
        <w:rPr>
          <w:sz w:val="28"/>
          <w:szCs w:val="28"/>
        </w:rPr>
        <w:t xml:space="preserve"> на </w:t>
      </w:r>
      <w:r w:rsidR="00F37193" w:rsidRPr="00B402A3">
        <w:rPr>
          <w:sz w:val="28"/>
          <w:szCs w:val="28"/>
        </w:rPr>
        <w:t>«</w:t>
      </w:r>
      <w:r w:rsidRPr="00B402A3">
        <w:rPr>
          <w:sz w:val="28"/>
          <w:szCs w:val="28"/>
        </w:rPr>
        <w:t>литературную</w:t>
      </w:r>
      <w:r w:rsidR="00F37193" w:rsidRPr="00B402A3">
        <w:rPr>
          <w:sz w:val="28"/>
          <w:szCs w:val="28"/>
        </w:rPr>
        <w:t>»</w:t>
      </w:r>
      <w:r w:rsidRPr="00B402A3">
        <w:rPr>
          <w:sz w:val="28"/>
          <w:szCs w:val="28"/>
        </w:rPr>
        <w:t xml:space="preserve"> критику</w:t>
      </w:r>
      <w:r w:rsidR="00CF13E0" w:rsidRPr="00B402A3">
        <w:rPr>
          <w:sz w:val="28"/>
          <w:szCs w:val="28"/>
        </w:rPr>
        <w:t>.</w:t>
      </w:r>
    </w:p>
    <w:p w:rsidR="00566A8F" w:rsidRPr="00B402A3" w:rsidRDefault="00566A8F" w:rsidP="001D6391">
      <w:pPr>
        <w:widowControl w:val="0"/>
        <w:spacing w:after="0" w:line="360" w:lineRule="auto"/>
        <w:ind w:firstLine="709"/>
        <w:jc w:val="both"/>
        <w:rPr>
          <w:rFonts w:ascii="Times New Roman" w:hAnsi="Times New Roman"/>
          <w:sz w:val="28"/>
          <w:szCs w:val="28"/>
        </w:rPr>
      </w:pPr>
      <w:r w:rsidRPr="00B402A3">
        <w:rPr>
          <w:rFonts w:ascii="Times New Roman" w:hAnsi="Times New Roman"/>
          <w:sz w:val="28"/>
          <w:szCs w:val="28"/>
        </w:rPr>
        <w:t xml:space="preserve">Помощь угнетенным сербам представлена Толстым </w:t>
      </w:r>
      <w:r w:rsidR="00351147">
        <w:rPr>
          <w:rFonts w:ascii="Times New Roman" w:hAnsi="Times New Roman"/>
          <w:sz w:val="28"/>
          <w:szCs w:val="28"/>
        </w:rPr>
        <w:t>с иронией</w:t>
      </w:r>
      <w:r w:rsidRPr="00B402A3">
        <w:rPr>
          <w:rFonts w:ascii="Times New Roman" w:hAnsi="Times New Roman"/>
          <w:sz w:val="28"/>
          <w:szCs w:val="28"/>
        </w:rPr>
        <w:t>: «Все то, что делает обыкновенно праздная толпа, убивая время, делалось теперь в пользу славян. Балы, концерты, обеды, спичи, дамские наряды, пиво, тракт</w:t>
      </w:r>
      <w:r w:rsidRPr="00B402A3">
        <w:rPr>
          <w:rFonts w:ascii="Times New Roman" w:hAnsi="Times New Roman"/>
          <w:sz w:val="28"/>
          <w:szCs w:val="28"/>
        </w:rPr>
        <w:t>и</w:t>
      </w:r>
      <w:r w:rsidRPr="00B402A3">
        <w:rPr>
          <w:rFonts w:ascii="Times New Roman" w:hAnsi="Times New Roman"/>
          <w:sz w:val="28"/>
          <w:szCs w:val="28"/>
        </w:rPr>
        <w:t>ры  – все свидетельствовало о сочувствии славянам</w:t>
      </w:r>
      <w:r w:rsidR="00351147">
        <w:rPr>
          <w:rFonts w:ascii="Times New Roman" w:hAnsi="Times New Roman"/>
          <w:sz w:val="28"/>
          <w:szCs w:val="28"/>
        </w:rPr>
        <w:t>»</w:t>
      </w:r>
      <w:r w:rsidRPr="00B402A3">
        <w:rPr>
          <w:rFonts w:ascii="Times New Roman" w:hAnsi="Times New Roman"/>
          <w:sz w:val="28"/>
          <w:szCs w:val="28"/>
        </w:rPr>
        <w:t>. Таким образом, славя</w:t>
      </w:r>
      <w:r w:rsidRPr="00B402A3">
        <w:rPr>
          <w:rFonts w:ascii="Times New Roman" w:hAnsi="Times New Roman"/>
          <w:sz w:val="28"/>
          <w:szCs w:val="28"/>
        </w:rPr>
        <w:t>н</w:t>
      </w:r>
      <w:r w:rsidRPr="00B402A3">
        <w:rPr>
          <w:rFonts w:ascii="Times New Roman" w:hAnsi="Times New Roman"/>
          <w:sz w:val="28"/>
          <w:szCs w:val="28"/>
        </w:rPr>
        <w:t>ский вопрос с самого начала предстает как н</w:t>
      </w:r>
      <w:r w:rsidR="00351147">
        <w:rPr>
          <w:rFonts w:ascii="Times New Roman" w:hAnsi="Times New Roman"/>
          <w:sz w:val="28"/>
          <w:szCs w:val="28"/>
        </w:rPr>
        <w:t>екая идея, служащая оправданию</w:t>
      </w:r>
      <w:r w:rsidRPr="00B402A3">
        <w:rPr>
          <w:rFonts w:ascii="Times New Roman" w:hAnsi="Times New Roman"/>
          <w:sz w:val="28"/>
          <w:szCs w:val="28"/>
        </w:rPr>
        <w:t xml:space="preserve"> мелких</w:t>
      </w:r>
      <w:r w:rsidR="00351147">
        <w:rPr>
          <w:rFonts w:ascii="Times New Roman" w:hAnsi="Times New Roman"/>
          <w:sz w:val="28"/>
          <w:szCs w:val="28"/>
        </w:rPr>
        <w:t xml:space="preserve"> забот</w:t>
      </w:r>
      <w:r w:rsidRPr="00B402A3">
        <w:rPr>
          <w:rFonts w:ascii="Times New Roman" w:hAnsi="Times New Roman"/>
          <w:sz w:val="28"/>
          <w:szCs w:val="28"/>
        </w:rPr>
        <w:t>…»</w:t>
      </w:r>
      <w:r w:rsidR="00351147">
        <w:rPr>
          <w:rStyle w:val="a6"/>
          <w:rFonts w:ascii="Times New Roman" w:hAnsi="Times New Roman"/>
          <w:sz w:val="28"/>
          <w:szCs w:val="28"/>
        </w:rPr>
        <w:footnoteReference w:id="163"/>
      </w:r>
      <w:r w:rsidR="00CF13E0" w:rsidRPr="00B402A3">
        <w:rPr>
          <w:rFonts w:ascii="Times New Roman" w:hAnsi="Times New Roman"/>
          <w:sz w:val="28"/>
          <w:szCs w:val="28"/>
        </w:rPr>
        <w:t>.</w:t>
      </w:r>
      <w:r w:rsidR="00235DDC" w:rsidRPr="00B402A3">
        <w:rPr>
          <w:rFonts w:ascii="Times New Roman" w:hAnsi="Times New Roman"/>
          <w:sz w:val="28"/>
          <w:szCs w:val="28"/>
        </w:rPr>
        <w:t xml:space="preserve"> В то время как </w:t>
      </w:r>
      <w:r w:rsidR="00351147">
        <w:rPr>
          <w:rFonts w:ascii="Times New Roman" w:hAnsi="Times New Roman"/>
          <w:sz w:val="28"/>
          <w:szCs w:val="28"/>
        </w:rPr>
        <w:t>персонаж, ориентированный на выраж</w:t>
      </w:r>
      <w:r w:rsidR="00351147">
        <w:rPr>
          <w:rFonts w:ascii="Times New Roman" w:hAnsi="Times New Roman"/>
          <w:sz w:val="28"/>
          <w:szCs w:val="28"/>
        </w:rPr>
        <w:t>е</w:t>
      </w:r>
      <w:r w:rsidR="00351147">
        <w:rPr>
          <w:rFonts w:ascii="Times New Roman" w:hAnsi="Times New Roman"/>
          <w:sz w:val="28"/>
          <w:szCs w:val="28"/>
        </w:rPr>
        <w:t xml:space="preserve">ние авторской точки зрения, </w:t>
      </w:r>
      <w:r w:rsidR="00351147">
        <w:rPr>
          <w:rFonts w:ascii="Times New Roman" w:hAnsi="Times New Roman"/>
          <w:color w:val="000000"/>
          <w:sz w:val="28"/>
          <w:szCs w:val="28"/>
        </w:rPr>
        <w:t>«Левин</w:t>
      </w:r>
      <w:r w:rsidR="00351147" w:rsidRPr="00351147">
        <w:rPr>
          <w:rFonts w:ascii="Times New Roman" w:hAnsi="Times New Roman"/>
          <w:color w:val="000000"/>
          <w:sz w:val="28"/>
          <w:szCs w:val="28"/>
        </w:rPr>
        <w:t xml:space="preserve"> </w:t>
      </w:r>
      <w:r w:rsidR="00235DDC" w:rsidRPr="00B402A3">
        <w:rPr>
          <w:rFonts w:ascii="Times New Roman" w:hAnsi="Times New Roman"/>
          <w:color w:val="000000"/>
          <w:sz w:val="28"/>
          <w:szCs w:val="28"/>
        </w:rPr>
        <w:t>уверяет, что непосредственного чувства к угнетению славян</w:t>
      </w:r>
      <w:r w:rsidR="00235DDC" w:rsidRPr="00B402A3">
        <w:rPr>
          <w:rStyle w:val="apple-converted-space"/>
          <w:rFonts w:ascii="Times New Roman" w:hAnsi="Times New Roman"/>
          <w:color w:val="000000"/>
          <w:sz w:val="28"/>
          <w:szCs w:val="28"/>
        </w:rPr>
        <w:t> </w:t>
      </w:r>
      <w:r w:rsidR="00235DDC" w:rsidRPr="00B402A3">
        <w:rPr>
          <w:rFonts w:ascii="Times New Roman" w:hAnsi="Times New Roman"/>
          <w:i/>
          <w:iCs/>
          <w:color w:val="000000"/>
          <w:sz w:val="28"/>
          <w:szCs w:val="28"/>
        </w:rPr>
        <w:t>нет и не может быть.</w:t>
      </w:r>
      <w:r w:rsidR="00235DDC" w:rsidRPr="00B402A3">
        <w:rPr>
          <w:rStyle w:val="apple-converted-space"/>
          <w:rFonts w:ascii="Times New Roman" w:hAnsi="Times New Roman"/>
          <w:color w:val="000000"/>
          <w:sz w:val="28"/>
          <w:szCs w:val="28"/>
        </w:rPr>
        <w:t> </w:t>
      </w:r>
      <w:r w:rsidR="00235DDC" w:rsidRPr="00B402A3">
        <w:rPr>
          <w:rFonts w:ascii="Times New Roman" w:hAnsi="Times New Roman"/>
          <w:color w:val="000000"/>
          <w:sz w:val="28"/>
          <w:szCs w:val="28"/>
        </w:rPr>
        <w:t>Ему возражают, что "народ у</w:t>
      </w:r>
      <w:r w:rsidR="00235DDC" w:rsidRPr="00B402A3">
        <w:rPr>
          <w:rFonts w:ascii="Times New Roman" w:hAnsi="Times New Roman"/>
          <w:color w:val="000000"/>
          <w:sz w:val="28"/>
          <w:szCs w:val="28"/>
        </w:rPr>
        <w:t>с</w:t>
      </w:r>
      <w:r w:rsidR="00235DDC" w:rsidRPr="00B402A3">
        <w:rPr>
          <w:rFonts w:ascii="Times New Roman" w:hAnsi="Times New Roman"/>
          <w:color w:val="000000"/>
          <w:sz w:val="28"/>
          <w:szCs w:val="28"/>
        </w:rPr>
        <w:lastRenderedPageBreak/>
        <w:t>лыхал о страданиях своих братий и заговорил", а он отвечает: "Может быть, но я не вижу; я сам народ,</w:t>
      </w:r>
      <w:r w:rsidR="00235DDC" w:rsidRPr="00B402A3">
        <w:rPr>
          <w:rStyle w:val="apple-converted-space"/>
          <w:rFonts w:ascii="Times New Roman" w:hAnsi="Times New Roman"/>
          <w:color w:val="000000"/>
          <w:sz w:val="28"/>
          <w:szCs w:val="28"/>
        </w:rPr>
        <w:t> </w:t>
      </w:r>
      <w:r w:rsidR="00235DDC" w:rsidRPr="00B402A3">
        <w:rPr>
          <w:rFonts w:ascii="Times New Roman" w:hAnsi="Times New Roman"/>
          <w:i/>
          <w:iCs/>
          <w:color w:val="000000"/>
          <w:sz w:val="28"/>
          <w:szCs w:val="28"/>
        </w:rPr>
        <w:t>и я не чувствую этого!"».</w:t>
      </w:r>
    </w:p>
    <w:p w:rsidR="00505505" w:rsidRDefault="00CF13E0" w:rsidP="001D6391">
      <w:pPr>
        <w:widowControl w:val="0"/>
        <w:spacing w:after="0" w:line="360" w:lineRule="auto"/>
        <w:ind w:firstLine="709"/>
        <w:jc w:val="both"/>
        <w:rPr>
          <w:rFonts w:ascii="Times New Roman" w:hAnsi="Times New Roman"/>
          <w:sz w:val="28"/>
          <w:szCs w:val="28"/>
        </w:rPr>
      </w:pPr>
      <w:r w:rsidRPr="00B402A3">
        <w:rPr>
          <w:rFonts w:ascii="Times New Roman" w:hAnsi="Times New Roman"/>
          <w:sz w:val="28"/>
          <w:szCs w:val="28"/>
        </w:rPr>
        <w:t xml:space="preserve">Уничижительное значение «мелких забот» </w:t>
      </w:r>
      <w:r w:rsidR="005733E0" w:rsidRPr="00B402A3">
        <w:rPr>
          <w:rFonts w:ascii="Times New Roman" w:hAnsi="Times New Roman"/>
          <w:sz w:val="28"/>
          <w:szCs w:val="28"/>
        </w:rPr>
        <w:t>имеет свою генеалогию в творчестве Толстого. Философские взгляды Толстого были глубоко укорен</w:t>
      </w:r>
      <w:r w:rsidR="005733E0" w:rsidRPr="00B402A3">
        <w:rPr>
          <w:rFonts w:ascii="Times New Roman" w:hAnsi="Times New Roman"/>
          <w:sz w:val="28"/>
          <w:szCs w:val="28"/>
        </w:rPr>
        <w:t>е</w:t>
      </w:r>
      <w:r w:rsidR="005733E0" w:rsidRPr="00B402A3">
        <w:rPr>
          <w:rFonts w:ascii="Times New Roman" w:hAnsi="Times New Roman"/>
          <w:sz w:val="28"/>
          <w:szCs w:val="28"/>
        </w:rPr>
        <w:t>ны в истории отечественной и европейской мысли.</w:t>
      </w:r>
      <w:r w:rsidR="00505505">
        <w:rPr>
          <w:rFonts w:ascii="Times New Roman" w:hAnsi="Times New Roman"/>
          <w:sz w:val="28"/>
          <w:szCs w:val="28"/>
        </w:rPr>
        <w:t xml:space="preserve"> Исследователи</w:t>
      </w:r>
      <w:r w:rsidR="005733E0" w:rsidRPr="00B402A3">
        <w:rPr>
          <w:rFonts w:ascii="Times New Roman" w:hAnsi="Times New Roman"/>
          <w:sz w:val="28"/>
          <w:szCs w:val="28"/>
        </w:rPr>
        <w:t xml:space="preserve"> рассма</w:t>
      </w:r>
      <w:r w:rsidR="005733E0" w:rsidRPr="00B402A3">
        <w:rPr>
          <w:rFonts w:ascii="Times New Roman" w:hAnsi="Times New Roman"/>
          <w:sz w:val="28"/>
          <w:szCs w:val="28"/>
        </w:rPr>
        <w:t>т</w:t>
      </w:r>
      <w:r w:rsidR="005733E0" w:rsidRPr="00B402A3">
        <w:rPr>
          <w:rFonts w:ascii="Times New Roman" w:hAnsi="Times New Roman"/>
          <w:sz w:val="28"/>
          <w:szCs w:val="28"/>
        </w:rPr>
        <w:t xml:space="preserve">ривают «религиозную этику писателя как попытку заполнить возникший в </w:t>
      </w:r>
      <w:r w:rsidR="005733E0" w:rsidRPr="00505505">
        <w:rPr>
          <w:rFonts w:ascii="Times New Roman" w:hAnsi="Times New Roman"/>
          <w:sz w:val="28"/>
          <w:szCs w:val="28"/>
        </w:rPr>
        <w:t>Новое время</w:t>
      </w:r>
      <w:r w:rsidR="005733E0" w:rsidRPr="00B402A3">
        <w:rPr>
          <w:rFonts w:ascii="Times New Roman" w:hAnsi="Times New Roman"/>
          <w:sz w:val="28"/>
          <w:szCs w:val="28"/>
        </w:rPr>
        <w:t xml:space="preserve"> вакуум массового безрелигиозного сознания…»</w:t>
      </w:r>
      <w:r w:rsidR="00505505">
        <w:rPr>
          <w:rStyle w:val="a6"/>
          <w:rFonts w:ascii="Times New Roman" w:hAnsi="Times New Roman"/>
          <w:sz w:val="28"/>
          <w:szCs w:val="28"/>
        </w:rPr>
        <w:footnoteReference w:id="164"/>
      </w:r>
      <w:r w:rsidR="005733E0" w:rsidRPr="00B402A3">
        <w:rPr>
          <w:rFonts w:ascii="Times New Roman" w:hAnsi="Times New Roman"/>
          <w:sz w:val="28"/>
          <w:szCs w:val="28"/>
        </w:rPr>
        <w:t>. В этом н</w:t>
      </w:r>
      <w:r w:rsidR="005733E0" w:rsidRPr="00B402A3">
        <w:rPr>
          <w:rFonts w:ascii="Times New Roman" w:hAnsi="Times New Roman"/>
          <w:sz w:val="28"/>
          <w:szCs w:val="28"/>
        </w:rPr>
        <w:t>а</w:t>
      </w:r>
      <w:r w:rsidR="005733E0" w:rsidRPr="00B402A3">
        <w:rPr>
          <w:rFonts w:ascii="Times New Roman" w:hAnsi="Times New Roman"/>
          <w:sz w:val="28"/>
          <w:szCs w:val="28"/>
        </w:rPr>
        <w:t>правлении Толстой вступает в противоположное движение с журналистикой, которая именно в Новое время, в эпоху общественной рациональности пол</w:t>
      </w:r>
      <w:r w:rsidR="005733E0" w:rsidRPr="00B402A3">
        <w:rPr>
          <w:rFonts w:ascii="Times New Roman" w:hAnsi="Times New Roman"/>
          <w:sz w:val="28"/>
          <w:szCs w:val="28"/>
        </w:rPr>
        <w:t>у</w:t>
      </w:r>
      <w:r w:rsidR="005733E0" w:rsidRPr="00B402A3">
        <w:rPr>
          <w:rFonts w:ascii="Times New Roman" w:hAnsi="Times New Roman"/>
          <w:sz w:val="28"/>
          <w:szCs w:val="28"/>
        </w:rPr>
        <w:t xml:space="preserve">чает бурное развитие. </w:t>
      </w:r>
    </w:p>
    <w:p w:rsidR="00CF13E0" w:rsidRPr="00B402A3" w:rsidRDefault="005733E0" w:rsidP="001D6391">
      <w:pPr>
        <w:widowControl w:val="0"/>
        <w:spacing w:after="0" w:line="360" w:lineRule="auto"/>
        <w:ind w:firstLine="709"/>
        <w:jc w:val="both"/>
        <w:rPr>
          <w:rFonts w:ascii="Times New Roman" w:hAnsi="Times New Roman"/>
          <w:sz w:val="28"/>
          <w:szCs w:val="28"/>
        </w:rPr>
      </w:pPr>
      <w:r w:rsidRPr="00B402A3">
        <w:rPr>
          <w:rFonts w:ascii="Times New Roman" w:hAnsi="Times New Roman"/>
          <w:sz w:val="28"/>
          <w:szCs w:val="28"/>
        </w:rPr>
        <w:t xml:space="preserve">Новое время было связано с </w:t>
      </w:r>
      <w:r w:rsidR="00505505">
        <w:rPr>
          <w:rFonts w:ascii="Times New Roman" w:hAnsi="Times New Roman"/>
          <w:sz w:val="28"/>
          <w:szCs w:val="28"/>
        </w:rPr>
        <w:t>деятельностной</w:t>
      </w:r>
      <w:r w:rsidRPr="00B402A3">
        <w:rPr>
          <w:rFonts w:ascii="Times New Roman" w:hAnsi="Times New Roman"/>
          <w:sz w:val="28"/>
          <w:szCs w:val="28"/>
        </w:rPr>
        <w:t xml:space="preserve"> картиной мира (</w:t>
      </w:r>
      <w:r w:rsidR="00505505">
        <w:rPr>
          <w:rFonts w:ascii="Times New Roman" w:hAnsi="Times New Roman"/>
          <w:sz w:val="28"/>
          <w:szCs w:val="28"/>
        </w:rPr>
        <w:t>по Пигр</w:t>
      </w:r>
      <w:r w:rsidR="00505505">
        <w:rPr>
          <w:rFonts w:ascii="Times New Roman" w:hAnsi="Times New Roman"/>
          <w:sz w:val="28"/>
          <w:szCs w:val="28"/>
        </w:rPr>
        <w:t>о</w:t>
      </w:r>
      <w:r w:rsidR="00505505">
        <w:rPr>
          <w:rFonts w:ascii="Times New Roman" w:hAnsi="Times New Roman"/>
          <w:sz w:val="28"/>
          <w:szCs w:val="28"/>
        </w:rPr>
        <w:t>ву</w:t>
      </w:r>
      <w:r w:rsidR="007876C6">
        <w:rPr>
          <w:rFonts w:ascii="Times New Roman" w:hAnsi="Times New Roman"/>
          <w:sz w:val="28"/>
          <w:szCs w:val="28"/>
        </w:rPr>
        <w:t>). В то время как о</w:t>
      </w:r>
      <w:r w:rsidRPr="00B402A3">
        <w:rPr>
          <w:rFonts w:ascii="Times New Roman" w:hAnsi="Times New Roman"/>
          <w:sz w:val="28"/>
          <w:szCs w:val="28"/>
        </w:rPr>
        <w:t xml:space="preserve">боснование непротивления «связывается с вопросом об </w:t>
      </w:r>
      <w:r w:rsidRPr="00B402A3">
        <w:rPr>
          <w:rFonts w:ascii="Times New Roman" w:hAnsi="Times New Roman"/>
          <w:i/>
          <w:sz w:val="28"/>
          <w:szCs w:val="28"/>
        </w:rPr>
        <w:t xml:space="preserve">ограниченности человеческого </w:t>
      </w:r>
      <w:r w:rsidRPr="00B402A3">
        <w:rPr>
          <w:rFonts w:ascii="Times New Roman" w:hAnsi="Times New Roman"/>
          <w:b/>
          <w:i/>
          <w:sz w:val="28"/>
          <w:szCs w:val="28"/>
        </w:rPr>
        <w:t>кругозора</w:t>
      </w:r>
      <w:r w:rsidR="00505505">
        <w:rPr>
          <w:rFonts w:ascii="Times New Roman" w:hAnsi="Times New Roman"/>
          <w:sz w:val="28"/>
          <w:szCs w:val="28"/>
        </w:rPr>
        <w:t>: «</w:t>
      </w:r>
      <w:r w:rsidRPr="00B402A3">
        <w:rPr>
          <w:rFonts w:ascii="Times New Roman" w:hAnsi="Times New Roman"/>
          <w:sz w:val="28"/>
          <w:szCs w:val="28"/>
        </w:rPr>
        <w:t>каким образом разрешать стол</w:t>
      </w:r>
      <w:r w:rsidRPr="00B402A3">
        <w:rPr>
          <w:rFonts w:ascii="Times New Roman" w:hAnsi="Times New Roman"/>
          <w:sz w:val="28"/>
          <w:szCs w:val="28"/>
        </w:rPr>
        <w:t>к</w:t>
      </w:r>
      <w:r w:rsidRPr="00B402A3">
        <w:rPr>
          <w:rFonts w:ascii="Times New Roman" w:hAnsi="Times New Roman"/>
          <w:sz w:val="28"/>
          <w:szCs w:val="28"/>
        </w:rPr>
        <w:t>новения людей, когда один люди считают злом то, что другие считают до</w:t>
      </w:r>
      <w:r w:rsidRPr="00B402A3">
        <w:rPr>
          <w:rFonts w:ascii="Times New Roman" w:hAnsi="Times New Roman"/>
          <w:sz w:val="28"/>
          <w:szCs w:val="28"/>
        </w:rPr>
        <w:t>б</w:t>
      </w:r>
      <w:r w:rsidRPr="00B402A3">
        <w:rPr>
          <w:rFonts w:ascii="Times New Roman" w:hAnsi="Times New Roman"/>
          <w:sz w:val="28"/>
          <w:szCs w:val="28"/>
        </w:rPr>
        <w:t>ром и наоборот?». Поэтому следует или найти «верный и неоспоримый кр</w:t>
      </w:r>
      <w:r w:rsidRPr="00B402A3">
        <w:rPr>
          <w:rFonts w:ascii="Times New Roman" w:hAnsi="Times New Roman"/>
          <w:sz w:val="28"/>
          <w:szCs w:val="28"/>
        </w:rPr>
        <w:t>и</w:t>
      </w:r>
      <w:r w:rsidRPr="00B402A3">
        <w:rPr>
          <w:rFonts w:ascii="Times New Roman" w:hAnsi="Times New Roman"/>
          <w:sz w:val="28"/>
          <w:szCs w:val="28"/>
        </w:rPr>
        <w:t>териум», или «не противиться злу насили</w:t>
      </w:r>
      <w:r w:rsidR="00505505">
        <w:rPr>
          <w:rFonts w:ascii="Times New Roman" w:hAnsi="Times New Roman"/>
          <w:sz w:val="28"/>
          <w:szCs w:val="28"/>
        </w:rPr>
        <w:t>ем»</w:t>
      </w:r>
      <w:r w:rsidR="00505505">
        <w:rPr>
          <w:rStyle w:val="a6"/>
          <w:rFonts w:ascii="Times New Roman" w:hAnsi="Times New Roman"/>
          <w:sz w:val="28"/>
          <w:szCs w:val="28"/>
        </w:rPr>
        <w:footnoteReference w:id="165"/>
      </w:r>
      <w:r w:rsidRPr="00B402A3">
        <w:rPr>
          <w:rFonts w:ascii="Times New Roman" w:hAnsi="Times New Roman"/>
          <w:sz w:val="28"/>
          <w:szCs w:val="28"/>
        </w:rPr>
        <w:t>. Требуемый критериум, по Толстому, все-таки существует. Писатель предлагает иерархию трех осно</w:t>
      </w:r>
      <w:r w:rsidRPr="00B402A3">
        <w:rPr>
          <w:rFonts w:ascii="Times New Roman" w:hAnsi="Times New Roman"/>
          <w:sz w:val="28"/>
          <w:szCs w:val="28"/>
        </w:rPr>
        <w:t>в</w:t>
      </w:r>
      <w:r w:rsidRPr="00B402A3">
        <w:rPr>
          <w:rFonts w:ascii="Times New Roman" w:hAnsi="Times New Roman"/>
          <w:sz w:val="28"/>
          <w:szCs w:val="28"/>
        </w:rPr>
        <w:t xml:space="preserve">ных «жизнепониманий»: «первое </w:t>
      </w:r>
      <w:r w:rsidRPr="00505505">
        <w:rPr>
          <w:rFonts w:ascii="Times New Roman" w:hAnsi="Times New Roman"/>
          <w:sz w:val="28"/>
          <w:szCs w:val="28"/>
        </w:rPr>
        <w:t>– личное, или животное, второе – общес</w:t>
      </w:r>
      <w:r w:rsidRPr="00505505">
        <w:rPr>
          <w:rFonts w:ascii="Times New Roman" w:hAnsi="Times New Roman"/>
          <w:sz w:val="28"/>
          <w:szCs w:val="28"/>
        </w:rPr>
        <w:t>т</w:t>
      </w:r>
      <w:r w:rsidRPr="00505505">
        <w:rPr>
          <w:rFonts w:ascii="Times New Roman" w:hAnsi="Times New Roman"/>
          <w:sz w:val="28"/>
          <w:szCs w:val="28"/>
        </w:rPr>
        <w:t>венное или языческое, и третье – всемирное, или</w:t>
      </w:r>
      <w:r w:rsidRPr="00B402A3">
        <w:rPr>
          <w:rFonts w:ascii="Times New Roman" w:hAnsi="Times New Roman"/>
          <w:sz w:val="28"/>
          <w:szCs w:val="28"/>
        </w:rPr>
        <w:t xml:space="preserve"> Божеское»</w:t>
      </w:r>
      <w:r w:rsidR="00505505">
        <w:rPr>
          <w:rStyle w:val="a6"/>
          <w:rFonts w:ascii="Times New Roman" w:hAnsi="Times New Roman"/>
          <w:sz w:val="28"/>
          <w:szCs w:val="28"/>
        </w:rPr>
        <w:footnoteReference w:id="166"/>
      </w:r>
      <w:r w:rsidRPr="00B402A3">
        <w:rPr>
          <w:rFonts w:ascii="Times New Roman" w:hAnsi="Times New Roman"/>
          <w:sz w:val="28"/>
          <w:szCs w:val="28"/>
        </w:rPr>
        <w:t xml:space="preserve">. </w:t>
      </w:r>
      <w:r w:rsidR="00505505">
        <w:rPr>
          <w:rFonts w:ascii="Times New Roman" w:hAnsi="Times New Roman"/>
          <w:sz w:val="28"/>
          <w:szCs w:val="28"/>
        </w:rPr>
        <w:t>П</w:t>
      </w:r>
      <w:r w:rsidRPr="00B402A3">
        <w:rPr>
          <w:rFonts w:ascii="Times New Roman" w:hAnsi="Times New Roman"/>
          <w:sz w:val="28"/>
          <w:szCs w:val="28"/>
        </w:rPr>
        <w:t xml:space="preserve">одъем на уровень божеского предлагает отказ от «мелких забот» </w:t>
      </w:r>
      <w:r w:rsidR="00505505" w:rsidRPr="00505505">
        <w:rPr>
          <w:rFonts w:ascii="Times New Roman" w:hAnsi="Times New Roman"/>
          <w:sz w:val="28"/>
          <w:szCs w:val="28"/>
        </w:rPr>
        <w:t xml:space="preserve">– </w:t>
      </w:r>
      <w:r w:rsidRPr="00B402A3">
        <w:rPr>
          <w:rFonts w:ascii="Times New Roman" w:hAnsi="Times New Roman"/>
          <w:sz w:val="28"/>
          <w:szCs w:val="28"/>
        </w:rPr>
        <w:t>личного и более всего от общественного и государственного. Об отказе от личного младший современник писателя, журналист В. Г. Короленко писал, что Толстой «н</w:t>
      </w:r>
      <w:r w:rsidRPr="00B402A3">
        <w:rPr>
          <w:rFonts w:ascii="Times New Roman" w:hAnsi="Times New Roman"/>
          <w:sz w:val="28"/>
          <w:szCs w:val="28"/>
        </w:rPr>
        <w:t>е</w:t>
      </w:r>
      <w:r w:rsidRPr="00B402A3">
        <w:rPr>
          <w:rFonts w:ascii="Times New Roman" w:hAnsi="Times New Roman"/>
          <w:sz w:val="28"/>
          <w:szCs w:val="28"/>
        </w:rPr>
        <w:t>правильно беспощаден к низшим ступеням веры, во имя той холодной ве</w:t>
      </w:r>
      <w:r w:rsidRPr="00B402A3">
        <w:rPr>
          <w:rFonts w:ascii="Times New Roman" w:hAnsi="Times New Roman"/>
          <w:sz w:val="28"/>
          <w:szCs w:val="28"/>
        </w:rPr>
        <w:t>р</w:t>
      </w:r>
      <w:r w:rsidRPr="00B402A3">
        <w:rPr>
          <w:rFonts w:ascii="Times New Roman" w:hAnsi="Times New Roman"/>
          <w:sz w:val="28"/>
          <w:szCs w:val="28"/>
        </w:rPr>
        <w:lastRenderedPageBreak/>
        <w:t>шины, до которой добрался сам под конец жизни»</w:t>
      </w:r>
      <w:r w:rsidR="00505505">
        <w:rPr>
          <w:rStyle w:val="a6"/>
          <w:rFonts w:ascii="Times New Roman" w:hAnsi="Times New Roman"/>
          <w:sz w:val="28"/>
          <w:szCs w:val="28"/>
        </w:rPr>
        <w:footnoteReference w:id="167"/>
      </w:r>
      <w:r w:rsidRPr="00B402A3">
        <w:rPr>
          <w:rFonts w:ascii="Times New Roman" w:hAnsi="Times New Roman"/>
          <w:sz w:val="28"/>
          <w:szCs w:val="28"/>
        </w:rPr>
        <w:t xml:space="preserve">. </w:t>
      </w:r>
      <w:r w:rsidR="00505505">
        <w:rPr>
          <w:rFonts w:ascii="Times New Roman" w:hAnsi="Times New Roman"/>
          <w:sz w:val="28"/>
          <w:szCs w:val="28"/>
        </w:rPr>
        <w:t>А п</w:t>
      </w:r>
      <w:r w:rsidRPr="00B402A3">
        <w:rPr>
          <w:rFonts w:ascii="Times New Roman" w:hAnsi="Times New Roman"/>
          <w:sz w:val="28"/>
          <w:szCs w:val="28"/>
        </w:rPr>
        <w:t xml:space="preserve">о взгляду Толстого необходимо </w:t>
      </w:r>
      <w:r w:rsidR="00CF13E0" w:rsidRPr="00B402A3">
        <w:rPr>
          <w:rFonts w:ascii="Times New Roman" w:hAnsi="Times New Roman"/>
          <w:sz w:val="28"/>
          <w:szCs w:val="28"/>
        </w:rPr>
        <w:t>порва</w:t>
      </w:r>
      <w:r w:rsidRPr="00B402A3">
        <w:rPr>
          <w:rFonts w:ascii="Times New Roman" w:hAnsi="Times New Roman"/>
          <w:sz w:val="28"/>
          <w:szCs w:val="28"/>
        </w:rPr>
        <w:t>ть</w:t>
      </w:r>
      <w:r w:rsidR="00CF13E0" w:rsidRPr="00B402A3">
        <w:rPr>
          <w:rFonts w:ascii="Times New Roman" w:hAnsi="Times New Roman"/>
          <w:sz w:val="28"/>
          <w:szCs w:val="28"/>
        </w:rPr>
        <w:t xml:space="preserve"> с </w:t>
      </w:r>
      <w:r w:rsidRPr="00B402A3">
        <w:rPr>
          <w:rFonts w:ascii="Times New Roman" w:hAnsi="Times New Roman"/>
          <w:sz w:val="28"/>
          <w:szCs w:val="28"/>
        </w:rPr>
        <w:t>животным и языческим (личным и общественным)</w:t>
      </w:r>
      <w:r w:rsidR="00CF13E0" w:rsidRPr="00B402A3">
        <w:rPr>
          <w:rFonts w:ascii="Times New Roman" w:hAnsi="Times New Roman"/>
          <w:sz w:val="28"/>
          <w:szCs w:val="28"/>
        </w:rPr>
        <w:t xml:space="preserve">, </w:t>
      </w:r>
      <w:r w:rsidRPr="00B402A3">
        <w:rPr>
          <w:rFonts w:ascii="Times New Roman" w:hAnsi="Times New Roman"/>
          <w:sz w:val="28"/>
          <w:szCs w:val="28"/>
        </w:rPr>
        <w:t xml:space="preserve">чтобы </w:t>
      </w:r>
      <w:r w:rsidR="00CF13E0" w:rsidRPr="00B402A3">
        <w:rPr>
          <w:rFonts w:ascii="Times New Roman" w:hAnsi="Times New Roman"/>
          <w:sz w:val="28"/>
          <w:szCs w:val="28"/>
        </w:rPr>
        <w:t>возвысит</w:t>
      </w:r>
      <w:r w:rsidRPr="00B402A3">
        <w:rPr>
          <w:rFonts w:ascii="Times New Roman" w:hAnsi="Times New Roman"/>
          <w:sz w:val="28"/>
          <w:szCs w:val="28"/>
        </w:rPr>
        <w:t>ься до общечеловеческих мыслей…</w:t>
      </w:r>
    </w:p>
    <w:p w:rsidR="004B6265" w:rsidRPr="00A345A3" w:rsidRDefault="00505505" w:rsidP="001D639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Журналисту ли не знать, что мелкие заботы вплетены в ткань больших дел. Из современного материала интерес вызывает </w:t>
      </w:r>
      <w:r w:rsidRPr="00A345A3">
        <w:rPr>
          <w:rFonts w:ascii="Times New Roman" w:hAnsi="Times New Roman"/>
          <w:sz w:val="28"/>
          <w:szCs w:val="28"/>
        </w:rPr>
        <w:t>исследование г</w:t>
      </w:r>
      <w:r w:rsidR="004B6265" w:rsidRPr="00A345A3">
        <w:rPr>
          <w:rFonts w:ascii="Times New Roman" w:hAnsi="Times New Roman"/>
          <w:sz w:val="28"/>
          <w:szCs w:val="28"/>
        </w:rPr>
        <w:t>ородски</w:t>
      </w:r>
      <w:r w:rsidRPr="00A345A3">
        <w:rPr>
          <w:rFonts w:ascii="Times New Roman" w:hAnsi="Times New Roman"/>
          <w:sz w:val="28"/>
          <w:szCs w:val="28"/>
        </w:rPr>
        <w:t>х</w:t>
      </w:r>
      <w:r w:rsidR="004B6265" w:rsidRPr="00A345A3">
        <w:rPr>
          <w:rFonts w:ascii="Times New Roman" w:hAnsi="Times New Roman"/>
          <w:sz w:val="28"/>
          <w:szCs w:val="28"/>
        </w:rPr>
        <w:t xml:space="preserve"> вывес</w:t>
      </w:r>
      <w:r w:rsidRPr="00A345A3">
        <w:rPr>
          <w:rFonts w:ascii="Times New Roman" w:hAnsi="Times New Roman"/>
          <w:sz w:val="28"/>
          <w:szCs w:val="28"/>
        </w:rPr>
        <w:t>ок</w:t>
      </w:r>
      <w:r w:rsidR="004B6265" w:rsidRPr="00A345A3">
        <w:rPr>
          <w:rFonts w:ascii="Times New Roman" w:hAnsi="Times New Roman"/>
          <w:sz w:val="28"/>
          <w:szCs w:val="28"/>
        </w:rPr>
        <w:t xml:space="preserve"> послевоенного Луганска</w:t>
      </w:r>
      <w:r w:rsidRPr="00A345A3">
        <w:rPr>
          <w:rFonts w:ascii="Times New Roman" w:hAnsi="Times New Roman"/>
          <w:sz w:val="28"/>
          <w:szCs w:val="28"/>
        </w:rPr>
        <w:t>,</w:t>
      </w:r>
      <w:r w:rsidR="004B6265" w:rsidRPr="00A345A3">
        <w:rPr>
          <w:rFonts w:ascii="Times New Roman" w:hAnsi="Times New Roman"/>
          <w:sz w:val="28"/>
          <w:szCs w:val="28"/>
        </w:rPr>
        <w:t xml:space="preserve"> вплетен</w:t>
      </w:r>
      <w:r w:rsidRPr="00A345A3">
        <w:rPr>
          <w:rFonts w:ascii="Times New Roman" w:hAnsi="Times New Roman"/>
          <w:sz w:val="28"/>
          <w:szCs w:val="28"/>
        </w:rPr>
        <w:t>ных</w:t>
      </w:r>
      <w:r w:rsidR="004B6265" w:rsidRPr="00A345A3">
        <w:rPr>
          <w:rFonts w:ascii="Times New Roman" w:hAnsi="Times New Roman"/>
          <w:sz w:val="28"/>
          <w:szCs w:val="28"/>
        </w:rPr>
        <w:t xml:space="preserve"> в новый идеологический и с</w:t>
      </w:r>
      <w:r w:rsidR="004B6265" w:rsidRPr="00A345A3">
        <w:rPr>
          <w:rFonts w:ascii="Times New Roman" w:hAnsi="Times New Roman"/>
          <w:sz w:val="28"/>
          <w:szCs w:val="28"/>
        </w:rPr>
        <w:t>о</w:t>
      </w:r>
      <w:r w:rsidR="004B6265" w:rsidRPr="00A345A3">
        <w:rPr>
          <w:rFonts w:ascii="Times New Roman" w:hAnsi="Times New Roman"/>
          <w:sz w:val="28"/>
          <w:szCs w:val="28"/>
        </w:rPr>
        <w:t>циокультурный контекст</w:t>
      </w:r>
      <w:r w:rsidR="00A345A3" w:rsidRPr="00A345A3">
        <w:rPr>
          <w:rFonts w:ascii="Times New Roman" w:hAnsi="Times New Roman"/>
          <w:sz w:val="28"/>
          <w:szCs w:val="28"/>
        </w:rPr>
        <w:t xml:space="preserve"> и показывающих в частности следующие тенде</w:t>
      </w:r>
      <w:r w:rsidR="00A345A3" w:rsidRPr="00A345A3">
        <w:rPr>
          <w:rFonts w:ascii="Times New Roman" w:hAnsi="Times New Roman"/>
          <w:sz w:val="28"/>
          <w:szCs w:val="28"/>
        </w:rPr>
        <w:t>н</w:t>
      </w:r>
      <w:r w:rsidR="00A345A3" w:rsidRPr="00A345A3">
        <w:rPr>
          <w:rFonts w:ascii="Times New Roman" w:hAnsi="Times New Roman"/>
          <w:sz w:val="28"/>
          <w:szCs w:val="28"/>
        </w:rPr>
        <w:t xml:space="preserve">ции: </w:t>
      </w:r>
      <w:r w:rsidR="004B6265" w:rsidRPr="00A345A3">
        <w:rPr>
          <w:rFonts w:ascii="Times New Roman" w:hAnsi="Times New Roman"/>
          <w:b/>
          <w:i/>
          <w:sz w:val="28"/>
          <w:szCs w:val="28"/>
        </w:rPr>
        <w:t>идеологизация</w:t>
      </w:r>
      <w:r w:rsidR="004B6265" w:rsidRPr="00A345A3">
        <w:rPr>
          <w:rFonts w:ascii="Times New Roman" w:hAnsi="Times New Roman"/>
          <w:sz w:val="28"/>
          <w:szCs w:val="28"/>
        </w:rPr>
        <w:t xml:space="preserve"> городских вывесок: супермаркет «Народный», бизнес-центр «Народный», коммерческий центр «Красная звезда», комиссионный магазин «СССР»;</w:t>
      </w:r>
      <w:r w:rsidR="00A345A3" w:rsidRPr="00A345A3">
        <w:rPr>
          <w:rFonts w:ascii="Times New Roman" w:hAnsi="Times New Roman"/>
          <w:sz w:val="28"/>
          <w:szCs w:val="28"/>
        </w:rPr>
        <w:t xml:space="preserve"> </w:t>
      </w:r>
      <w:r w:rsidR="004B6265" w:rsidRPr="00A345A3">
        <w:rPr>
          <w:rFonts w:ascii="Times New Roman" w:hAnsi="Times New Roman"/>
          <w:sz w:val="28"/>
          <w:szCs w:val="28"/>
        </w:rPr>
        <w:t>появление «</w:t>
      </w:r>
      <w:r w:rsidR="004B6265" w:rsidRPr="00A345A3">
        <w:rPr>
          <w:rFonts w:ascii="Times New Roman" w:hAnsi="Times New Roman"/>
          <w:b/>
          <w:i/>
          <w:sz w:val="28"/>
          <w:szCs w:val="28"/>
        </w:rPr>
        <w:t>военных</w:t>
      </w:r>
      <w:r w:rsidR="004B6265" w:rsidRPr="00A345A3">
        <w:rPr>
          <w:rFonts w:ascii="Times New Roman" w:hAnsi="Times New Roman"/>
          <w:sz w:val="28"/>
          <w:szCs w:val="28"/>
        </w:rPr>
        <w:t>» названий (например, сети военторгов «Перевал»), участвующих в милитаризации города. Примечательно, что «в</w:t>
      </w:r>
      <w:r w:rsidR="004B6265" w:rsidRPr="00A345A3">
        <w:rPr>
          <w:rFonts w:ascii="Times New Roman" w:hAnsi="Times New Roman"/>
          <w:sz w:val="28"/>
          <w:szCs w:val="28"/>
        </w:rPr>
        <w:t>о</w:t>
      </w:r>
      <w:r w:rsidR="004B6265" w:rsidRPr="00A345A3">
        <w:rPr>
          <w:rFonts w:ascii="Times New Roman" w:hAnsi="Times New Roman"/>
          <w:sz w:val="28"/>
          <w:szCs w:val="28"/>
        </w:rPr>
        <w:t>енные» наименования получают вполне «мирные» объекты города: кафе-бар «Полигон».</w:t>
      </w:r>
      <w:r w:rsidR="00A345A3" w:rsidRPr="00A345A3">
        <w:rPr>
          <w:rFonts w:ascii="Times New Roman" w:hAnsi="Times New Roman"/>
          <w:sz w:val="28"/>
          <w:szCs w:val="28"/>
        </w:rPr>
        <w:t xml:space="preserve"> И</w:t>
      </w:r>
      <w:r w:rsidR="004B6265" w:rsidRPr="00A345A3">
        <w:rPr>
          <w:rFonts w:ascii="Times New Roman" w:hAnsi="Times New Roman"/>
          <w:sz w:val="28"/>
          <w:szCs w:val="28"/>
        </w:rPr>
        <w:t xml:space="preserve">зучение вывесок в послевоенном Луганске позволяет </w:t>
      </w:r>
      <w:r w:rsidR="00A345A3" w:rsidRPr="00A345A3">
        <w:rPr>
          <w:rFonts w:ascii="Times New Roman" w:hAnsi="Times New Roman"/>
          <w:sz w:val="28"/>
          <w:szCs w:val="28"/>
        </w:rPr>
        <w:t xml:space="preserve">автору </w:t>
      </w:r>
      <w:r w:rsidR="004B6265" w:rsidRPr="00A345A3">
        <w:rPr>
          <w:rFonts w:ascii="Times New Roman" w:hAnsi="Times New Roman"/>
          <w:sz w:val="28"/>
          <w:szCs w:val="28"/>
        </w:rPr>
        <w:t>сделать вывод о том, что в них находят отражение новые ценностные дом</w:t>
      </w:r>
      <w:r w:rsidR="004B6265" w:rsidRPr="00A345A3">
        <w:rPr>
          <w:rFonts w:ascii="Times New Roman" w:hAnsi="Times New Roman"/>
          <w:sz w:val="28"/>
          <w:szCs w:val="28"/>
        </w:rPr>
        <w:t>и</w:t>
      </w:r>
      <w:r w:rsidR="004B6265" w:rsidRPr="00A345A3">
        <w:rPr>
          <w:rFonts w:ascii="Times New Roman" w:hAnsi="Times New Roman"/>
          <w:sz w:val="28"/>
          <w:szCs w:val="28"/>
        </w:rPr>
        <w:t>нанты города: ностальгия по СССР, стремление к интеграции с Россией, п</w:t>
      </w:r>
      <w:r w:rsidR="004B6265" w:rsidRPr="00A345A3">
        <w:rPr>
          <w:rFonts w:ascii="Times New Roman" w:hAnsi="Times New Roman"/>
          <w:sz w:val="28"/>
          <w:szCs w:val="28"/>
        </w:rPr>
        <w:t>е</w:t>
      </w:r>
      <w:r w:rsidR="004B6265" w:rsidRPr="00A345A3">
        <w:rPr>
          <w:rFonts w:ascii="Times New Roman" w:hAnsi="Times New Roman"/>
          <w:sz w:val="28"/>
          <w:szCs w:val="28"/>
        </w:rPr>
        <w:t>реживание самых трагических страниц истории (Великой Отечественной войны и той, которая не закончилась до сих пор). Этот образ, поддерживая патриотические настроения луганчан, вполне соответствует их ожиданиям</w:t>
      </w:r>
      <w:r w:rsidR="00A345A3" w:rsidRPr="00A345A3">
        <w:rPr>
          <w:rStyle w:val="a6"/>
          <w:rFonts w:ascii="Times New Roman" w:hAnsi="Times New Roman"/>
          <w:sz w:val="28"/>
          <w:szCs w:val="28"/>
        </w:rPr>
        <w:footnoteReference w:id="168"/>
      </w:r>
      <w:r w:rsidR="004B6265" w:rsidRPr="00A345A3">
        <w:rPr>
          <w:rFonts w:ascii="Times New Roman" w:hAnsi="Times New Roman"/>
          <w:sz w:val="28"/>
          <w:szCs w:val="28"/>
        </w:rPr>
        <w:t>.</w:t>
      </w:r>
    </w:p>
    <w:p w:rsidR="000364BD" w:rsidRPr="00B402A3" w:rsidRDefault="00017121" w:rsidP="001D639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У Толстого </w:t>
      </w:r>
      <w:r w:rsidR="00566A8F" w:rsidRPr="00A345A3">
        <w:rPr>
          <w:rFonts w:ascii="Times New Roman" w:hAnsi="Times New Roman"/>
          <w:sz w:val="28"/>
          <w:szCs w:val="28"/>
        </w:rPr>
        <w:t>Вронский отправляется добровольцем в Сербию</w:t>
      </w:r>
      <w:r>
        <w:rPr>
          <w:rFonts w:ascii="Times New Roman" w:hAnsi="Times New Roman"/>
          <w:sz w:val="28"/>
          <w:szCs w:val="28"/>
        </w:rPr>
        <w:t xml:space="preserve"> как ро</w:t>
      </w:r>
      <w:r>
        <w:rPr>
          <w:rFonts w:ascii="Times New Roman" w:hAnsi="Times New Roman"/>
          <w:sz w:val="28"/>
          <w:szCs w:val="28"/>
        </w:rPr>
        <w:t>с</w:t>
      </w:r>
      <w:r>
        <w:rPr>
          <w:rFonts w:ascii="Times New Roman" w:hAnsi="Times New Roman"/>
          <w:sz w:val="28"/>
          <w:szCs w:val="28"/>
        </w:rPr>
        <w:t>сийские добровольцы 2014 г. отправляются в Донбасс:</w:t>
      </w:r>
      <w:r w:rsidR="00566A8F" w:rsidRPr="00A345A3">
        <w:rPr>
          <w:rFonts w:ascii="Times New Roman" w:hAnsi="Times New Roman"/>
          <w:sz w:val="28"/>
          <w:szCs w:val="28"/>
        </w:rPr>
        <w:t xml:space="preserve"> «добровольцы, жер</w:t>
      </w:r>
      <w:r w:rsidR="00566A8F" w:rsidRPr="00A345A3">
        <w:rPr>
          <w:rFonts w:ascii="Times New Roman" w:hAnsi="Times New Roman"/>
          <w:sz w:val="28"/>
          <w:szCs w:val="28"/>
        </w:rPr>
        <w:t>т</w:t>
      </w:r>
      <w:r w:rsidR="00566A8F" w:rsidRPr="00A345A3">
        <w:rPr>
          <w:rFonts w:ascii="Times New Roman" w:hAnsi="Times New Roman"/>
          <w:sz w:val="28"/>
          <w:szCs w:val="28"/>
        </w:rPr>
        <w:t>вующие собой ради братьев-единоверцев, состоят</w:t>
      </w:r>
      <w:r w:rsidR="007876C6">
        <w:rPr>
          <w:rFonts w:ascii="Times New Roman" w:hAnsi="Times New Roman"/>
          <w:sz w:val="28"/>
          <w:szCs w:val="28"/>
        </w:rPr>
        <w:t xml:space="preserve"> из </w:t>
      </w:r>
      <w:r w:rsidR="007876C6" w:rsidRPr="007876C6">
        <w:rPr>
          <w:rFonts w:ascii="Times New Roman" w:hAnsi="Times New Roman"/>
          <w:sz w:val="28"/>
          <w:szCs w:val="28"/>
        </w:rPr>
        <w:t>“</w:t>
      </w:r>
      <w:r w:rsidR="00566A8F" w:rsidRPr="00B402A3">
        <w:rPr>
          <w:rFonts w:ascii="Times New Roman" w:hAnsi="Times New Roman"/>
          <w:sz w:val="28"/>
          <w:szCs w:val="28"/>
        </w:rPr>
        <w:t>потерявших общес</w:t>
      </w:r>
      <w:r w:rsidR="00566A8F" w:rsidRPr="00B402A3">
        <w:rPr>
          <w:rFonts w:ascii="Times New Roman" w:hAnsi="Times New Roman"/>
          <w:sz w:val="28"/>
          <w:szCs w:val="28"/>
        </w:rPr>
        <w:t>т</w:t>
      </w:r>
      <w:r w:rsidR="00566A8F" w:rsidRPr="00B402A3">
        <w:rPr>
          <w:rFonts w:ascii="Times New Roman" w:hAnsi="Times New Roman"/>
          <w:sz w:val="28"/>
          <w:szCs w:val="28"/>
        </w:rPr>
        <w:t>венное положение, бесшабашных людей</w:t>
      </w:r>
      <w:r w:rsidR="007876C6" w:rsidRPr="007876C6">
        <w:rPr>
          <w:rFonts w:ascii="Times New Roman" w:hAnsi="Times New Roman"/>
          <w:sz w:val="28"/>
          <w:szCs w:val="28"/>
        </w:rPr>
        <w:t>”</w:t>
      </w:r>
      <w:r w:rsidR="00566A8F" w:rsidRPr="00B402A3">
        <w:rPr>
          <w:rFonts w:ascii="Times New Roman" w:hAnsi="Times New Roman"/>
          <w:sz w:val="28"/>
          <w:szCs w:val="28"/>
        </w:rPr>
        <w:t>, а их защитники заинтересованы в создаваемом ими же общественном движении, так как извлекают из него л</w:t>
      </w:r>
      <w:r w:rsidR="00566A8F" w:rsidRPr="00B402A3">
        <w:rPr>
          <w:rFonts w:ascii="Times New Roman" w:hAnsi="Times New Roman"/>
          <w:sz w:val="28"/>
          <w:szCs w:val="28"/>
        </w:rPr>
        <w:t>и</w:t>
      </w:r>
      <w:r w:rsidR="00566A8F" w:rsidRPr="00B402A3">
        <w:rPr>
          <w:rFonts w:ascii="Times New Roman" w:hAnsi="Times New Roman"/>
          <w:sz w:val="28"/>
          <w:szCs w:val="28"/>
        </w:rPr>
        <w:t xml:space="preserve">бо прямую выгоду, как журналисты, либо цель и оправдание собственного существования, как общественные деятели типа Сергея Ивановича. Общим </w:t>
      </w:r>
      <w:r w:rsidR="00566A8F" w:rsidRPr="00B402A3">
        <w:rPr>
          <w:rFonts w:ascii="Times New Roman" w:hAnsi="Times New Roman"/>
          <w:sz w:val="28"/>
          <w:szCs w:val="28"/>
        </w:rPr>
        <w:lastRenderedPageBreak/>
        <w:t>для всех является то, что ими движет вовсе не идея, не высшее духовное стремление, но мелкие цели и заботы, которые провозглашаемая ими идея призвана прикрывать и оправды</w:t>
      </w:r>
      <w:r>
        <w:rPr>
          <w:rFonts w:ascii="Times New Roman" w:hAnsi="Times New Roman"/>
          <w:sz w:val="28"/>
          <w:szCs w:val="28"/>
        </w:rPr>
        <w:t>вать»</w:t>
      </w:r>
      <w:r w:rsidR="00566A8F" w:rsidRPr="00B402A3">
        <w:rPr>
          <w:rFonts w:ascii="Times New Roman" w:hAnsi="Times New Roman"/>
          <w:sz w:val="28"/>
          <w:szCs w:val="28"/>
        </w:rPr>
        <w:t>.</w:t>
      </w:r>
      <w:r>
        <w:rPr>
          <w:rFonts w:ascii="Times New Roman" w:hAnsi="Times New Roman"/>
          <w:sz w:val="28"/>
          <w:szCs w:val="28"/>
        </w:rPr>
        <w:t xml:space="preserve"> Это противопоставляется</w:t>
      </w:r>
      <w:r w:rsidR="00235DDC" w:rsidRPr="00B402A3">
        <w:rPr>
          <w:rFonts w:ascii="Times New Roman" w:hAnsi="Times New Roman"/>
          <w:sz w:val="28"/>
          <w:szCs w:val="28"/>
        </w:rPr>
        <w:t xml:space="preserve"> </w:t>
      </w:r>
      <w:r>
        <w:rPr>
          <w:rFonts w:ascii="Times New Roman" w:hAnsi="Times New Roman"/>
          <w:sz w:val="28"/>
          <w:szCs w:val="28"/>
        </w:rPr>
        <w:t>о</w:t>
      </w:r>
      <w:r w:rsidR="00235DDC" w:rsidRPr="00B402A3">
        <w:rPr>
          <w:rFonts w:ascii="Times New Roman" w:hAnsi="Times New Roman"/>
          <w:sz w:val="28"/>
          <w:szCs w:val="28"/>
        </w:rPr>
        <w:t>ткрыти</w:t>
      </w:r>
      <w:r>
        <w:rPr>
          <w:rFonts w:ascii="Times New Roman" w:hAnsi="Times New Roman"/>
          <w:sz w:val="28"/>
          <w:szCs w:val="28"/>
        </w:rPr>
        <w:t>ю</w:t>
      </w:r>
      <w:r w:rsidR="00235DDC" w:rsidRPr="00B402A3">
        <w:rPr>
          <w:rFonts w:ascii="Times New Roman" w:hAnsi="Times New Roman"/>
          <w:sz w:val="28"/>
          <w:szCs w:val="28"/>
        </w:rPr>
        <w:t xml:space="preserve"> веры Левина, что «следует «не для нужд своих жить, а для Бога», что помимо сиюминутных нужд, очевидных и рациональных, есть нечто несомненное и необходимое, что нельзя определить иначе как «жизнь для ду</w:t>
      </w:r>
      <w:r>
        <w:rPr>
          <w:rFonts w:ascii="Times New Roman" w:hAnsi="Times New Roman"/>
          <w:sz w:val="28"/>
          <w:szCs w:val="28"/>
        </w:rPr>
        <w:t>ши», по-божьи</w:t>
      </w:r>
      <w:r w:rsidR="00235DDC" w:rsidRPr="00B402A3">
        <w:rPr>
          <w:rFonts w:ascii="Times New Roman" w:hAnsi="Times New Roman"/>
          <w:sz w:val="28"/>
          <w:szCs w:val="28"/>
        </w:rPr>
        <w:t>»</w:t>
      </w:r>
      <w:r>
        <w:rPr>
          <w:rStyle w:val="a6"/>
          <w:rFonts w:ascii="Times New Roman" w:hAnsi="Times New Roman"/>
          <w:sz w:val="28"/>
          <w:szCs w:val="28"/>
        </w:rPr>
        <w:footnoteReference w:id="169"/>
      </w:r>
      <w:r w:rsidR="00235DDC" w:rsidRPr="00B402A3">
        <w:rPr>
          <w:rFonts w:ascii="Times New Roman" w:hAnsi="Times New Roman"/>
          <w:sz w:val="28"/>
          <w:szCs w:val="28"/>
        </w:rPr>
        <w:t xml:space="preserve">. </w:t>
      </w:r>
    </w:p>
    <w:p w:rsidR="00017121" w:rsidRDefault="000364BD" w:rsidP="001D6391">
      <w:pPr>
        <w:widowControl w:val="0"/>
        <w:spacing w:after="0" w:line="360" w:lineRule="auto"/>
        <w:ind w:firstLine="709"/>
        <w:jc w:val="both"/>
        <w:rPr>
          <w:rFonts w:ascii="Times New Roman" w:hAnsi="Times New Roman"/>
          <w:color w:val="000000"/>
          <w:sz w:val="28"/>
          <w:szCs w:val="28"/>
        </w:rPr>
      </w:pPr>
      <w:r w:rsidRPr="00B402A3">
        <w:rPr>
          <w:rFonts w:ascii="Times New Roman" w:eastAsia="Times New Roman" w:hAnsi="Times New Roman"/>
          <w:color w:val="000000"/>
          <w:sz w:val="28"/>
          <w:szCs w:val="28"/>
          <w:lang w:eastAsia="ru-RU"/>
        </w:rPr>
        <w:t>Толстой как писатель и философ делает упор на знания, данные в и</w:t>
      </w:r>
      <w:r w:rsidRPr="00B402A3">
        <w:rPr>
          <w:rFonts w:ascii="Times New Roman" w:eastAsia="Times New Roman" w:hAnsi="Times New Roman"/>
          <w:color w:val="000000"/>
          <w:sz w:val="28"/>
          <w:szCs w:val="28"/>
          <w:lang w:eastAsia="ru-RU"/>
        </w:rPr>
        <w:t>н</w:t>
      </w:r>
      <w:r w:rsidRPr="00B402A3">
        <w:rPr>
          <w:rFonts w:ascii="Times New Roman" w:eastAsia="Times New Roman" w:hAnsi="Times New Roman"/>
          <w:color w:val="000000"/>
          <w:sz w:val="28"/>
          <w:szCs w:val="28"/>
          <w:lang w:eastAsia="ru-RU"/>
        </w:rPr>
        <w:t xml:space="preserve">дивидуальных </w:t>
      </w:r>
      <w:r w:rsidRPr="00B402A3">
        <w:rPr>
          <w:rFonts w:ascii="Times New Roman" w:eastAsia="Times New Roman" w:hAnsi="Times New Roman"/>
          <w:i/>
          <w:color w:val="000000"/>
          <w:sz w:val="28"/>
          <w:szCs w:val="28"/>
          <w:lang w:eastAsia="ru-RU"/>
        </w:rPr>
        <w:t xml:space="preserve">чувствах </w:t>
      </w:r>
      <w:r w:rsidRPr="00017121">
        <w:rPr>
          <w:rFonts w:ascii="Times New Roman" w:eastAsia="Times New Roman" w:hAnsi="Times New Roman"/>
          <w:color w:val="000000"/>
          <w:sz w:val="28"/>
          <w:szCs w:val="28"/>
          <w:lang w:eastAsia="ru-RU"/>
        </w:rPr>
        <w:t>(Словами Левина: «</w:t>
      </w:r>
      <w:r w:rsidRPr="00B402A3">
        <w:rPr>
          <w:rFonts w:ascii="Times New Roman" w:hAnsi="Times New Roman"/>
          <w:color w:val="000000"/>
          <w:sz w:val="28"/>
          <w:szCs w:val="28"/>
        </w:rPr>
        <w:t xml:space="preserve">Разве не видно ясно в развитии теории каждого философа, что он </w:t>
      </w:r>
      <w:r w:rsidRPr="00017121">
        <w:rPr>
          <w:rFonts w:ascii="Times New Roman" w:hAnsi="Times New Roman"/>
          <w:b/>
          <w:i/>
          <w:color w:val="000000"/>
          <w:sz w:val="28"/>
          <w:szCs w:val="28"/>
        </w:rPr>
        <w:t>вперед знает</w:t>
      </w:r>
      <w:r w:rsidRPr="00B402A3">
        <w:rPr>
          <w:rFonts w:ascii="Times New Roman" w:hAnsi="Times New Roman"/>
          <w:color w:val="000000"/>
          <w:sz w:val="28"/>
          <w:szCs w:val="28"/>
        </w:rPr>
        <w:t xml:space="preserve"> так же несомненно, как и мужик Федор, и ничуть не яснее его, главный смысл жизни и только </w:t>
      </w:r>
      <w:r w:rsidRPr="00017121">
        <w:rPr>
          <w:rFonts w:ascii="Times New Roman" w:hAnsi="Times New Roman"/>
          <w:color w:val="000000"/>
          <w:sz w:val="28"/>
          <w:szCs w:val="28"/>
        </w:rPr>
        <w:t>сомн</w:t>
      </w:r>
      <w:r w:rsidRPr="00017121">
        <w:rPr>
          <w:rFonts w:ascii="Times New Roman" w:hAnsi="Times New Roman"/>
          <w:color w:val="000000"/>
          <w:sz w:val="28"/>
          <w:szCs w:val="28"/>
        </w:rPr>
        <w:t>и</w:t>
      </w:r>
      <w:r w:rsidRPr="00017121">
        <w:rPr>
          <w:rFonts w:ascii="Times New Roman" w:hAnsi="Times New Roman"/>
          <w:color w:val="000000"/>
          <w:sz w:val="28"/>
          <w:szCs w:val="28"/>
        </w:rPr>
        <w:t>тельным умственным путем хочет вернуться к тому, что всем известно»</w:t>
      </w:r>
      <w:r w:rsidRPr="00017121">
        <w:rPr>
          <w:rFonts w:ascii="Times New Roman" w:eastAsia="Times New Roman" w:hAnsi="Times New Roman"/>
          <w:i/>
          <w:color w:val="000000"/>
          <w:sz w:val="28"/>
          <w:szCs w:val="28"/>
          <w:lang w:eastAsia="ru-RU"/>
        </w:rPr>
        <w:t>)</w:t>
      </w:r>
      <w:r w:rsidRPr="00017121">
        <w:rPr>
          <w:rFonts w:ascii="Times New Roman" w:eastAsia="Times New Roman" w:hAnsi="Times New Roman"/>
          <w:color w:val="000000"/>
          <w:sz w:val="28"/>
          <w:szCs w:val="28"/>
          <w:lang w:eastAsia="ru-RU"/>
        </w:rPr>
        <w:t>. Не случайно действительность постоянно «принижает» «настроение» Левина, который испытывает</w:t>
      </w:r>
      <w:r w:rsidRPr="00B402A3">
        <w:rPr>
          <w:rFonts w:ascii="Times New Roman" w:eastAsia="Times New Roman" w:hAnsi="Times New Roman"/>
          <w:color w:val="000000"/>
          <w:sz w:val="28"/>
          <w:szCs w:val="28"/>
          <w:lang w:eastAsia="ru-RU"/>
        </w:rPr>
        <w:t xml:space="preserve"> глубину своего открытия только оставшись в одиноч</w:t>
      </w:r>
      <w:r w:rsidRPr="00B402A3">
        <w:rPr>
          <w:rFonts w:ascii="Times New Roman" w:eastAsia="Times New Roman" w:hAnsi="Times New Roman"/>
          <w:color w:val="000000"/>
          <w:sz w:val="28"/>
          <w:szCs w:val="28"/>
          <w:lang w:eastAsia="ru-RU"/>
        </w:rPr>
        <w:t>е</w:t>
      </w:r>
      <w:r w:rsidRPr="00B402A3">
        <w:rPr>
          <w:rFonts w:ascii="Times New Roman" w:eastAsia="Times New Roman" w:hAnsi="Times New Roman"/>
          <w:color w:val="000000"/>
          <w:sz w:val="28"/>
          <w:szCs w:val="28"/>
          <w:lang w:eastAsia="ru-RU"/>
        </w:rPr>
        <w:t xml:space="preserve">стве и не высказывает своих чувств даже жене. </w:t>
      </w:r>
      <w:r w:rsidRPr="00B402A3">
        <w:rPr>
          <w:rFonts w:ascii="Times New Roman" w:hAnsi="Times New Roman"/>
          <w:color w:val="000000"/>
          <w:sz w:val="28"/>
          <w:szCs w:val="28"/>
        </w:rPr>
        <w:t>Его понимание добра, «для всех всегда было и будет одинаково» открыто ему христианством и всегда «в душе» его может быть «поверено».</w:t>
      </w:r>
    </w:p>
    <w:p w:rsidR="000364BD" w:rsidRPr="00B402A3" w:rsidRDefault="007876C6" w:rsidP="001D6391">
      <w:pPr>
        <w:widowControl w:val="0"/>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Словами Достоевского, «м</w:t>
      </w:r>
      <w:r w:rsidR="000364BD" w:rsidRPr="00B402A3">
        <w:rPr>
          <w:rFonts w:ascii="Times New Roman" w:eastAsia="Times New Roman" w:hAnsi="Times New Roman"/>
          <w:color w:val="000000"/>
          <w:sz w:val="28"/>
          <w:szCs w:val="28"/>
          <w:lang w:eastAsia="ru-RU"/>
        </w:rPr>
        <w:t>ысль Левина та: к чему искать умом того, что уже </w:t>
      </w:r>
      <w:r w:rsidR="000364BD" w:rsidRPr="00B402A3">
        <w:rPr>
          <w:rFonts w:ascii="Times New Roman" w:eastAsia="Times New Roman" w:hAnsi="Times New Roman"/>
          <w:i/>
          <w:iCs/>
          <w:color w:val="000000"/>
          <w:sz w:val="28"/>
          <w:szCs w:val="28"/>
          <w:lang w:eastAsia="ru-RU"/>
        </w:rPr>
        <w:t>дано</w:t>
      </w:r>
      <w:r w:rsidR="000364BD" w:rsidRPr="00B402A3">
        <w:rPr>
          <w:rFonts w:ascii="Times New Roman" w:eastAsia="Times New Roman" w:hAnsi="Times New Roman"/>
          <w:color w:val="000000"/>
          <w:sz w:val="28"/>
          <w:szCs w:val="28"/>
          <w:lang w:eastAsia="ru-RU"/>
        </w:rPr>
        <w:t> самою жизнию, с чем родится каждый человек и чему (понев</w:t>
      </w:r>
      <w:r w:rsidR="000364BD" w:rsidRPr="00B402A3">
        <w:rPr>
          <w:rFonts w:ascii="Times New Roman" w:eastAsia="Times New Roman" w:hAnsi="Times New Roman"/>
          <w:color w:val="000000"/>
          <w:sz w:val="28"/>
          <w:szCs w:val="28"/>
          <w:lang w:eastAsia="ru-RU"/>
        </w:rPr>
        <w:t>о</w:t>
      </w:r>
      <w:r w:rsidR="000364BD" w:rsidRPr="00B402A3">
        <w:rPr>
          <w:rFonts w:ascii="Times New Roman" w:eastAsia="Times New Roman" w:hAnsi="Times New Roman"/>
          <w:color w:val="000000"/>
          <w:sz w:val="28"/>
          <w:szCs w:val="28"/>
          <w:lang w:eastAsia="ru-RU"/>
        </w:rPr>
        <w:t>ле даже) должен следовать и следует каждый человек. С совестью, с понят</w:t>
      </w:r>
      <w:r w:rsidR="000364BD" w:rsidRPr="00B402A3">
        <w:rPr>
          <w:rFonts w:ascii="Times New Roman" w:eastAsia="Times New Roman" w:hAnsi="Times New Roman"/>
          <w:color w:val="000000"/>
          <w:sz w:val="28"/>
          <w:szCs w:val="28"/>
          <w:lang w:eastAsia="ru-RU"/>
        </w:rPr>
        <w:t>и</w:t>
      </w:r>
      <w:r w:rsidR="000364BD" w:rsidRPr="00B402A3">
        <w:rPr>
          <w:rFonts w:ascii="Times New Roman" w:eastAsia="Times New Roman" w:hAnsi="Times New Roman"/>
          <w:color w:val="000000"/>
          <w:sz w:val="28"/>
          <w:szCs w:val="28"/>
          <w:lang w:eastAsia="ru-RU"/>
        </w:rPr>
        <w:t xml:space="preserve">ем о добре и зле каждый человек рождается, стало быть, рождается прямо и с целью жизни; жить для добра и не любить зла. Рождается с этим и мужик и барин, и француз и русский и турок </w:t>
      </w:r>
      <w:r>
        <w:rPr>
          <w:rFonts w:ascii="Times New Roman" w:eastAsia="Times New Roman" w:hAnsi="Times New Roman"/>
          <w:color w:val="000000"/>
          <w:sz w:val="28"/>
          <w:szCs w:val="28"/>
          <w:lang w:eastAsia="ru-RU"/>
        </w:rPr>
        <w:t>–</w:t>
      </w:r>
      <w:r w:rsidR="000364BD" w:rsidRPr="00B402A3">
        <w:rPr>
          <w:rFonts w:ascii="Times New Roman" w:eastAsia="Times New Roman" w:hAnsi="Times New Roman"/>
          <w:color w:val="000000"/>
          <w:sz w:val="28"/>
          <w:szCs w:val="28"/>
          <w:lang w:eastAsia="ru-RU"/>
        </w:rPr>
        <w:t xml:space="preserve"> все чтут добро (NB. хотя многие ужа</w:t>
      </w:r>
      <w:r w:rsidR="000364BD" w:rsidRPr="00B402A3">
        <w:rPr>
          <w:rFonts w:ascii="Times New Roman" w:eastAsia="Times New Roman" w:hAnsi="Times New Roman"/>
          <w:color w:val="000000"/>
          <w:sz w:val="28"/>
          <w:szCs w:val="28"/>
          <w:lang w:eastAsia="ru-RU"/>
        </w:rPr>
        <w:t>с</w:t>
      </w:r>
      <w:r w:rsidR="000364BD" w:rsidRPr="00B402A3">
        <w:rPr>
          <w:rFonts w:ascii="Times New Roman" w:eastAsia="Times New Roman" w:hAnsi="Times New Roman"/>
          <w:color w:val="000000"/>
          <w:sz w:val="28"/>
          <w:szCs w:val="28"/>
          <w:lang w:eastAsia="ru-RU"/>
        </w:rPr>
        <w:t xml:space="preserve">но по-своему)». </w:t>
      </w:r>
    </w:p>
    <w:p w:rsidR="000364BD" w:rsidRPr="00B402A3" w:rsidRDefault="000364BD" w:rsidP="001D6391">
      <w:pPr>
        <w:widowControl w:val="0"/>
        <w:spacing w:after="0" w:line="360" w:lineRule="auto"/>
        <w:ind w:firstLine="709"/>
        <w:jc w:val="both"/>
        <w:rPr>
          <w:rFonts w:ascii="Times New Roman" w:hAnsi="Times New Roman"/>
          <w:color w:val="000000"/>
          <w:sz w:val="28"/>
          <w:szCs w:val="28"/>
        </w:rPr>
      </w:pPr>
      <w:r w:rsidRPr="00B402A3">
        <w:rPr>
          <w:rFonts w:ascii="Times New Roman" w:hAnsi="Times New Roman"/>
          <w:color w:val="000000"/>
          <w:sz w:val="28"/>
          <w:szCs w:val="28"/>
        </w:rPr>
        <w:t>Это – основа смысла жизни отдельного человека, которая локализована на личном уровне, раскрывая его в сторону общечеловеческого. Левин н</w:t>
      </w:r>
      <w:r w:rsidRPr="00B402A3">
        <w:rPr>
          <w:rFonts w:ascii="Times New Roman" w:hAnsi="Times New Roman"/>
          <w:color w:val="000000"/>
          <w:sz w:val="28"/>
          <w:szCs w:val="28"/>
        </w:rPr>
        <w:t>е</w:t>
      </w:r>
      <w:r w:rsidRPr="00B402A3">
        <w:rPr>
          <w:rFonts w:ascii="Times New Roman" w:hAnsi="Times New Roman"/>
          <w:color w:val="000000"/>
          <w:sz w:val="28"/>
          <w:szCs w:val="28"/>
        </w:rPr>
        <w:t xml:space="preserve">случайно подытоживает произведение признанием, что внешние проявления его жизни не изменятся, только, и это главное, «жизнь моя теперь, вся моя </w:t>
      </w:r>
      <w:r w:rsidRPr="00B402A3">
        <w:rPr>
          <w:rFonts w:ascii="Times New Roman" w:hAnsi="Times New Roman"/>
          <w:color w:val="000000"/>
          <w:sz w:val="28"/>
          <w:szCs w:val="28"/>
        </w:rPr>
        <w:lastRenderedPageBreak/>
        <w:t>жизнь, независимо от всего, что может случит</w:t>
      </w:r>
      <w:r w:rsidR="007876C6">
        <w:rPr>
          <w:rFonts w:ascii="Times New Roman" w:hAnsi="Times New Roman"/>
          <w:color w:val="000000"/>
          <w:sz w:val="28"/>
          <w:szCs w:val="28"/>
        </w:rPr>
        <w:t>ься со мной, каждая минута ее –</w:t>
      </w:r>
      <w:r w:rsidRPr="00B402A3">
        <w:rPr>
          <w:rFonts w:ascii="Times New Roman" w:hAnsi="Times New Roman"/>
          <w:color w:val="000000"/>
          <w:sz w:val="28"/>
          <w:szCs w:val="28"/>
        </w:rPr>
        <w:t xml:space="preserve"> не только не бессмысленна, как была прежде, но имеет несомненный смысл добра, который я властен вложить в нее!».</w:t>
      </w:r>
    </w:p>
    <w:p w:rsidR="000364BD" w:rsidRPr="00B402A3" w:rsidRDefault="000364BD" w:rsidP="001D6391">
      <w:pPr>
        <w:widowControl w:val="0"/>
        <w:spacing w:after="0" w:line="360" w:lineRule="auto"/>
        <w:ind w:firstLine="709"/>
        <w:jc w:val="both"/>
        <w:rPr>
          <w:rFonts w:ascii="Times New Roman" w:hAnsi="Times New Roman"/>
          <w:color w:val="000000"/>
          <w:sz w:val="28"/>
          <w:szCs w:val="28"/>
        </w:rPr>
      </w:pPr>
      <w:r w:rsidRPr="00B402A3">
        <w:rPr>
          <w:rFonts w:ascii="Times New Roman" w:hAnsi="Times New Roman"/>
          <w:color w:val="000000"/>
          <w:sz w:val="28"/>
          <w:szCs w:val="28"/>
        </w:rPr>
        <w:t>Журналистика отличается в познании действительности, во-первых, потому что имеет дело именно с ней, как с общественным феноменом, а не с индивидуальным миром. Поэтому, рифмуясь с действительностью журнал</w:t>
      </w:r>
      <w:r w:rsidRPr="00B402A3">
        <w:rPr>
          <w:rFonts w:ascii="Times New Roman" w:hAnsi="Times New Roman"/>
          <w:color w:val="000000"/>
          <w:sz w:val="28"/>
          <w:szCs w:val="28"/>
        </w:rPr>
        <w:t>и</w:t>
      </w:r>
      <w:r w:rsidRPr="00B402A3">
        <w:rPr>
          <w:rFonts w:ascii="Times New Roman" w:hAnsi="Times New Roman"/>
          <w:color w:val="000000"/>
          <w:sz w:val="28"/>
          <w:szCs w:val="28"/>
        </w:rPr>
        <w:t>стика естественно «принижается», но относ</w:t>
      </w:r>
      <w:r w:rsidR="00017121">
        <w:rPr>
          <w:rFonts w:ascii="Times New Roman" w:hAnsi="Times New Roman"/>
          <w:color w:val="000000"/>
          <w:sz w:val="28"/>
          <w:szCs w:val="28"/>
        </w:rPr>
        <w:t>ительно, например,</w:t>
      </w:r>
      <w:r w:rsidRPr="00B402A3">
        <w:rPr>
          <w:rFonts w:ascii="Times New Roman" w:hAnsi="Times New Roman"/>
          <w:color w:val="000000"/>
          <w:sz w:val="28"/>
          <w:szCs w:val="28"/>
        </w:rPr>
        <w:t xml:space="preserve"> философии и литературы, а не относительно </w:t>
      </w:r>
      <w:r w:rsidR="00017121">
        <w:rPr>
          <w:rFonts w:ascii="Times New Roman" w:hAnsi="Times New Roman"/>
          <w:color w:val="000000"/>
          <w:sz w:val="28"/>
          <w:szCs w:val="28"/>
        </w:rPr>
        <w:t xml:space="preserve">самой </w:t>
      </w:r>
      <w:r w:rsidRPr="00B402A3">
        <w:rPr>
          <w:rFonts w:ascii="Times New Roman" w:hAnsi="Times New Roman"/>
          <w:color w:val="000000"/>
          <w:sz w:val="28"/>
          <w:szCs w:val="28"/>
        </w:rPr>
        <w:t xml:space="preserve">«средней» жизни общества, которую она как раз отражает. </w:t>
      </w:r>
    </w:p>
    <w:p w:rsidR="00E408FE" w:rsidRDefault="007876C6" w:rsidP="001D6391">
      <w:pPr>
        <w:widowControl w:val="0"/>
        <w:spacing w:after="0" w:line="360" w:lineRule="auto"/>
        <w:ind w:firstLine="709"/>
        <w:jc w:val="both"/>
        <w:rPr>
          <w:rFonts w:ascii="Times New Roman" w:eastAsia="Times New Roman" w:hAnsi="Times New Roman"/>
          <w:color w:val="000000"/>
          <w:sz w:val="28"/>
          <w:szCs w:val="28"/>
          <w:lang w:eastAsia="ru-RU"/>
        </w:rPr>
      </w:pPr>
      <w:r>
        <w:rPr>
          <w:rFonts w:ascii="Times New Roman" w:hAnsi="Times New Roman"/>
          <w:color w:val="000000"/>
          <w:sz w:val="28"/>
          <w:szCs w:val="28"/>
        </w:rPr>
        <w:t>Журнали</w:t>
      </w:r>
      <w:r w:rsidR="000364BD" w:rsidRPr="00B402A3">
        <w:rPr>
          <w:rFonts w:ascii="Times New Roman" w:hAnsi="Times New Roman"/>
          <w:color w:val="000000"/>
          <w:sz w:val="28"/>
          <w:szCs w:val="28"/>
        </w:rPr>
        <w:t>с</w:t>
      </w:r>
      <w:r>
        <w:rPr>
          <w:rFonts w:ascii="Times New Roman" w:hAnsi="Times New Roman"/>
          <w:color w:val="000000"/>
          <w:sz w:val="28"/>
          <w:szCs w:val="28"/>
        </w:rPr>
        <w:t>т</w:t>
      </w:r>
      <w:r w:rsidR="000364BD" w:rsidRPr="00B402A3">
        <w:rPr>
          <w:rFonts w:ascii="Times New Roman" w:hAnsi="Times New Roman"/>
          <w:color w:val="000000"/>
          <w:sz w:val="28"/>
          <w:szCs w:val="28"/>
        </w:rPr>
        <w:t>ика исторически возникает, когда требуется неличная и</w:t>
      </w:r>
      <w:r w:rsidR="000364BD" w:rsidRPr="00B402A3">
        <w:rPr>
          <w:rFonts w:ascii="Times New Roman" w:hAnsi="Times New Roman"/>
          <w:color w:val="000000"/>
          <w:sz w:val="28"/>
          <w:szCs w:val="28"/>
        </w:rPr>
        <w:t>н</w:t>
      </w:r>
      <w:r w:rsidR="000364BD" w:rsidRPr="00B402A3">
        <w:rPr>
          <w:rFonts w:ascii="Times New Roman" w:hAnsi="Times New Roman"/>
          <w:color w:val="000000"/>
          <w:sz w:val="28"/>
          <w:szCs w:val="28"/>
        </w:rPr>
        <w:t>формация, когда недостаточно межличностно</w:t>
      </w:r>
      <w:r w:rsidR="00017121">
        <w:rPr>
          <w:rFonts w:ascii="Times New Roman" w:hAnsi="Times New Roman"/>
          <w:color w:val="000000"/>
          <w:sz w:val="28"/>
          <w:szCs w:val="28"/>
        </w:rPr>
        <w:t>го общения как такового. «</w:t>
      </w:r>
      <w:r w:rsidR="00017121">
        <w:rPr>
          <w:rFonts w:ascii="Times New Roman" w:hAnsi="Times New Roman"/>
          <w:sz w:val="28"/>
          <w:szCs w:val="28"/>
        </w:rPr>
        <w:t>Это значит, что в обще</w:t>
      </w:r>
      <w:r w:rsidR="000364BD" w:rsidRPr="00B402A3">
        <w:rPr>
          <w:rFonts w:ascii="Times New Roman" w:hAnsi="Times New Roman"/>
          <w:sz w:val="28"/>
          <w:szCs w:val="28"/>
        </w:rPr>
        <w:t>стве объективно устанавливаются и поддерживаются о</w:t>
      </w:r>
      <w:r w:rsidR="000364BD" w:rsidRPr="00B402A3">
        <w:rPr>
          <w:rFonts w:ascii="Times New Roman" w:hAnsi="Times New Roman"/>
          <w:sz w:val="28"/>
          <w:szCs w:val="28"/>
        </w:rPr>
        <w:t>п</w:t>
      </w:r>
      <w:r w:rsidR="00017121">
        <w:rPr>
          <w:rFonts w:ascii="Times New Roman" w:hAnsi="Times New Roman"/>
          <w:sz w:val="28"/>
          <w:szCs w:val="28"/>
        </w:rPr>
        <w:t>ределенные дис</w:t>
      </w:r>
      <w:r w:rsidR="000364BD" w:rsidRPr="00B402A3">
        <w:rPr>
          <w:rFonts w:ascii="Times New Roman" w:hAnsi="Times New Roman"/>
          <w:sz w:val="28"/>
          <w:szCs w:val="28"/>
        </w:rPr>
        <w:t>курсы, перманентно наполняемые актуальным содержанием вступающими в них акторами</w:t>
      </w:r>
      <w:r w:rsidR="00017121">
        <w:rPr>
          <w:rFonts w:ascii="Times New Roman" w:hAnsi="Times New Roman"/>
          <w:sz w:val="28"/>
          <w:szCs w:val="28"/>
        </w:rPr>
        <w:t>»</w:t>
      </w:r>
      <w:r w:rsidR="00017121">
        <w:rPr>
          <w:rStyle w:val="a6"/>
          <w:rFonts w:ascii="Times New Roman" w:hAnsi="Times New Roman"/>
          <w:sz w:val="28"/>
          <w:szCs w:val="28"/>
        </w:rPr>
        <w:footnoteReference w:id="170"/>
      </w:r>
      <w:r w:rsidR="000364BD" w:rsidRPr="00B402A3">
        <w:rPr>
          <w:rFonts w:ascii="Times New Roman" w:hAnsi="Times New Roman"/>
          <w:sz w:val="28"/>
          <w:szCs w:val="28"/>
        </w:rPr>
        <w:t>.</w:t>
      </w:r>
      <w:r w:rsidR="00017121" w:rsidRPr="00B402A3">
        <w:rPr>
          <w:rFonts w:ascii="Times New Roman" w:eastAsia="Times New Roman" w:hAnsi="Times New Roman"/>
          <w:color w:val="000000"/>
          <w:sz w:val="28"/>
          <w:szCs w:val="28"/>
          <w:lang w:eastAsia="ru-RU"/>
        </w:rPr>
        <w:t xml:space="preserve"> </w:t>
      </w:r>
      <w:r w:rsidR="00017121">
        <w:rPr>
          <w:rFonts w:ascii="Times New Roman" w:eastAsia="Times New Roman" w:hAnsi="Times New Roman"/>
          <w:color w:val="000000"/>
          <w:sz w:val="28"/>
          <w:szCs w:val="28"/>
          <w:lang w:eastAsia="ru-RU"/>
        </w:rPr>
        <w:t>«Свое» чувство</w:t>
      </w:r>
      <w:r w:rsidR="000364BD" w:rsidRPr="00B402A3">
        <w:rPr>
          <w:rFonts w:ascii="Times New Roman" w:eastAsia="Times New Roman" w:hAnsi="Times New Roman"/>
          <w:color w:val="000000"/>
          <w:sz w:val="28"/>
          <w:szCs w:val="28"/>
          <w:lang w:eastAsia="ru-RU"/>
        </w:rPr>
        <w:t xml:space="preserve"> противопоставляется чу</w:t>
      </w:r>
      <w:r w:rsidR="000364BD" w:rsidRPr="00B402A3">
        <w:rPr>
          <w:rFonts w:ascii="Times New Roman" w:eastAsia="Times New Roman" w:hAnsi="Times New Roman"/>
          <w:color w:val="000000"/>
          <w:sz w:val="28"/>
          <w:szCs w:val="28"/>
          <w:lang w:eastAsia="ru-RU"/>
        </w:rPr>
        <w:t>в</w:t>
      </w:r>
      <w:r w:rsidR="000364BD" w:rsidRPr="00B402A3">
        <w:rPr>
          <w:rFonts w:ascii="Times New Roman" w:eastAsia="Times New Roman" w:hAnsi="Times New Roman"/>
          <w:color w:val="000000"/>
          <w:sz w:val="28"/>
          <w:szCs w:val="28"/>
          <w:lang w:eastAsia="ru-RU"/>
        </w:rPr>
        <w:t>ству многих, особенно, если последнее предлагает противоположную откр</w:t>
      </w:r>
      <w:r w:rsidR="000364BD" w:rsidRPr="00B402A3">
        <w:rPr>
          <w:rFonts w:ascii="Times New Roman" w:eastAsia="Times New Roman" w:hAnsi="Times New Roman"/>
          <w:color w:val="000000"/>
          <w:sz w:val="28"/>
          <w:szCs w:val="28"/>
          <w:lang w:eastAsia="ru-RU"/>
        </w:rPr>
        <w:t>ы</w:t>
      </w:r>
      <w:r w:rsidR="000364BD" w:rsidRPr="00B402A3">
        <w:rPr>
          <w:rFonts w:ascii="Times New Roman" w:eastAsia="Times New Roman" w:hAnsi="Times New Roman"/>
          <w:color w:val="000000"/>
          <w:sz w:val="28"/>
          <w:szCs w:val="28"/>
          <w:lang w:eastAsia="ru-RU"/>
        </w:rPr>
        <w:t>той тобой истину</w:t>
      </w:r>
      <w:r w:rsidR="00E4176A" w:rsidRPr="00B402A3">
        <w:rPr>
          <w:rFonts w:ascii="Times New Roman" w:eastAsia="Times New Roman" w:hAnsi="Times New Roman"/>
          <w:color w:val="000000"/>
          <w:sz w:val="28"/>
          <w:szCs w:val="28"/>
          <w:lang w:eastAsia="ru-RU"/>
        </w:rPr>
        <w:t>.</w:t>
      </w:r>
      <w:r w:rsidR="000364BD" w:rsidRPr="00B402A3">
        <w:rPr>
          <w:rFonts w:ascii="Times New Roman" w:eastAsia="Times New Roman" w:hAnsi="Times New Roman"/>
          <w:color w:val="000000"/>
          <w:sz w:val="28"/>
          <w:szCs w:val="28"/>
          <w:lang w:eastAsia="ru-RU"/>
        </w:rPr>
        <w:t xml:space="preserve"> </w:t>
      </w:r>
      <w:r w:rsidR="00E4176A" w:rsidRPr="00B402A3">
        <w:rPr>
          <w:rFonts w:ascii="Times New Roman" w:eastAsia="Times New Roman" w:hAnsi="Times New Roman"/>
          <w:color w:val="000000"/>
          <w:sz w:val="28"/>
          <w:szCs w:val="28"/>
          <w:lang w:eastAsia="ru-RU"/>
        </w:rPr>
        <w:t>С</w:t>
      </w:r>
      <w:r w:rsidR="000364BD" w:rsidRPr="00B402A3">
        <w:rPr>
          <w:rFonts w:ascii="Times New Roman" w:eastAsia="Times New Roman" w:hAnsi="Times New Roman"/>
          <w:color w:val="000000"/>
          <w:sz w:val="28"/>
          <w:szCs w:val="28"/>
          <w:lang w:eastAsia="ru-RU"/>
        </w:rPr>
        <w:t xml:space="preserve">итуация, когда словами оппонентов Левина, «чувство возмущается, и русские люди бегут, чтобы помочь прекратить эти ужасы», противопоставлена «своему </w:t>
      </w:r>
      <w:r w:rsidR="000364BD" w:rsidRPr="000921E1">
        <w:rPr>
          <w:rFonts w:ascii="Times New Roman" w:eastAsia="Times New Roman" w:hAnsi="Times New Roman"/>
          <w:color w:val="000000"/>
          <w:sz w:val="28"/>
          <w:szCs w:val="28"/>
          <w:lang w:eastAsia="ru-RU"/>
        </w:rPr>
        <w:t xml:space="preserve">чувству непосредственному». Так как это разные </w:t>
      </w:r>
      <w:r w:rsidR="00E408FE" w:rsidRPr="000921E1">
        <w:rPr>
          <w:rFonts w:ascii="Times New Roman" w:eastAsia="Times New Roman" w:hAnsi="Times New Roman"/>
          <w:color w:val="000000"/>
          <w:sz w:val="28"/>
          <w:szCs w:val="28"/>
          <w:lang w:eastAsia="ru-RU"/>
        </w:rPr>
        <w:t>мировоззренческие позиции</w:t>
      </w:r>
      <w:r w:rsidR="000364BD" w:rsidRPr="000921E1">
        <w:rPr>
          <w:rFonts w:ascii="Times New Roman" w:eastAsia="Times New Roman" w:hAnsi="Times New Roman"/>
          <w:color w:val="000000"/>
          <w:sz w:val="28"/>
          <w:szCs w:val="28"/>
          <w:lang w:eastAsia="ru-RU"/>
        </w:rPr>
        <w:t>.</w:t>
      </w:r>
      <w:r w:rsidR="000364BD" w:rsidRPr="00B402A3">
        <w:rPr>
          <w:rFonts w:ascii="Times New Roman" w:eastAsia="Times New Roman" w:hAnsi="Times New Roman"/>
          <w:color w:val="000000"/>
          <w:sz w:val="28"/>
          <w:szCs w:val="28"/>
          <w:lang w:eastAsia="ru-RU"/>
        </w:rPr>
        <w:t xml:space="preserve"> С</w:t>
      </w:r>
      <w:r w:rsidR="00E4176A" w:rsidRPr="00B402A3">
        <w:rPr>
          <w:rFonts w:ascii="Times New Roman" w:eastAsia="Times New Roman" w:hAnsi="Times New Roman"/>
          <w:color w:val="000000"/>
          <w:sz w:val="28"/>
          <w:szCs w:val="28"/>
          <w:lang w:eastAsia="ru-RU"/>
        </w:rPr>
        <w:t>овершенно с</w:t>
      </w:r>
      <w:r w:rsidR="000364BD" w:rsidRPr="00B402A3">
        <w:rPr>
          <w:rFonts w:ascii="Times New Roman" w:eastAsia="Times New Roman" w:hAnsi="Times New Roman"/>
          <w:color w:val="000000"/>
          <w:sz w:val="28"/>
          <w:szCs w:val="28"/>
          <w:lang w:eastAsia="ru-RU"/>
        </w:rPr>
        <w:t>праведливо, что «такого неп</w:t>
      </w:r>
      <w:r w:rsidR="000364BD" w:rsidRPr="00B402A3">
        <w:rPr>
          <w:rFonts w:ascii="Times New Roman" w:eastAsia="Times New Roman" w:hAnsi="Times New Roman"/>
          <w:color w:val="000000"/>
          <w:sz w:val="28"/>
          <w:szCs w:val="28"/>
          <w:lang w:eastAsia="ru-RU"/>
        </w:rPr>
        <w:t>о</w:t>
      </w:r>
      <w:r w:rsidR="000364BD" w:rsidRPr="00B402A3">
        <w:rPr>
          <w:rFonts w:ascii="Times New Roman" w:eastAsia="Times New Roman" w:hAnsi="Times New Roman"/>
          <w:color w:val="000000"/>
          <w:sz w:val="28"/>
          <w:szCs w:val="28"/>
          <w:lang w:eastAsia="ru-RU"/>
        </w:rPr>
        <w:t xml:space="preserve">средственного чувства к угнетению славян нет и не может быть». </w:t>
      </w:r>
    </w:p>
    <w:p w:rsidR="006D3843" w:rsidRPr="00B402A3" w:rsidRDefault="000364BD" w:rsidP="001D6391">
      <w:pPr>
        <w:widowControl w:val="0"/>
        <w:spacing w:after="0" w:line="360" w:lineRule="auto"/>
        <w:ind w:firstLine="709"/>
        <w:jc w:val="both"/>
        <w:rPr>
          <w:rFonts w:ascii="Times New Roman" w:eastAsia="Times New Roman" w:hAnsi="Times New Roman"/>
          <w:color w:val="000000"/>
          <w:sz w:val="28"/>
          <w:szCs w:val="28"/>
          <w:lang w:eastAsia="ru-RU"/>
        </w:rPr>
      </w:pPr>
      <w:r w:rsidRPr="00B402A3">
        <w:rPr>
          <w:rFonts w:ascii="Times New Roman" w:eastAsia="Times New Roman" w:hAnsi="Times New Roman"/>
          <w:color w:val="000000"/>
          <w:sz w:val="28"/>
          <w:szCs w:val="28"/>
          <w:lang w:eastAsia="ru-RU"/>
        </w:rPr>
        <w:t>Но аргументация, которую предлагает Толстой в защиту позиции Л</w:t>
      </w:r>
      <w:r w:rsidRPr="00B402A3">
        <w:rPr>
          <w:rFonts w:ascii="Times New Roman" w:eastAsia="Times New Roman" w:hAnsi="Times New Roman"/>
          <w:color w:val="000000"/>
          <w:sz w:val="28"/>
          <w:szCs w:val="28"/>
          <w:lang w:eastAsia="ru-RU"/>
        </w:rPr>
        <w:t>е</w:t>
      </w:r>
      <w:r w:rsidRPr="00B402A3">
        <w:rPr>
          <w:rFonts w:ascii="Times New Roman" w:eastAsia="Times New Roman" w:hAnsi="Times New Roman"/>
          <w:color w:val="000000"/>
          <w:sz w:val="28"/>
          <w:szCs w:val="28"/>
          <w:lang w:eastAsia="ru-RU"/>
        </w:rPr>
        <w:t>вина</w:t>
      </w:r>
      <w:r w:rsidR="007876C6">
        <w:rPr>
          <w:rFonts w:ascii="Times New Roman" w:eastAsia="Times New Roman" w:hAnsi="Times New Roman"/>
          <w:color w:val="000000"/>
          <w:sz w:val="28"/>
          <w:szCs w:val="28"/>
          <w:lang w:eastAsia="ru-RU"/>
        </w:rPr>
        <w:t>,</w:t>
      </w:r>
      <w:r w:rsidRPr="00B402A3">
        <w:rPr>
          <w:rFonts w:ascii="Times New Roman" w:eastAsia="Times New Roman" w:hAnsi="Times New Roman"/>
          <w:color w:val="000000"/>
          <w:sz w:val="28"/>
          <w:szCs w:val="28"/>
          <w:lang w:eastAsia="ru-RU"/>
        </w:rPr>
        <w:t xml:space="preserve"> разворачивается в журналистском, общественно-политическом</w:t>
      </w:r>
      <w:r w:rsidR="00E408FE" w:rsidRPr="00E408FE">
        <w:rPr>
          <w:rFonts w:ascii="Times New Roman" w:eastAsia="Times New Roman" w:hAnsi="Times New Roman"/>
          <w:color w:val="000000"/>
          <w:sz w:val="28"/>
          <w:szCs w:val="28"/>
          <w:lang w:eastAsia="ru-RU"/>
        </w:rPr>
        <w:t xml:space="preserve"> </w:t>
      </w:r>
      <w:r w:rsidR="00E408FE" w:rsidRPr="00B402A3">
        <w:rPr>
          <w:rFonts w:ascii="Times New Roman" w:eastAsia="Times New Roman" w:hAnsi="Times New Roman"/>
          <w:color w:val="000000"/>
          <w:sz w:val="28"/>
          <w:szCs w:val="28"/>
          <w:lang w:eastAsia="ru-RU"/>
        </w:rPr>
        <w:t>пр</w:t>
      </w:r>
      <w:r w:rsidR="00E408FE" w:rsidRPr="00B402A3">
        <w:rPr>
          <w:rFonts w:ascii="Times New Roman" w:eastAsia="Times New Roman" w:hAnsi="Times New Roman"/>
          <w:color w:val="000000"/>
          <w:sz w:val="28"/>
          <w:szCs w:val="28"/>
          <w:lang w:eastAsia="ru-RU"/>
        </w:rPr>
        <w:t>о</w:t>
      </w:r>
      <w:r w:rsidR="00E408FE" w:rsidRPr="00B402A3">
        <w:rPr>
          <w:rFonts w:ascii="Times New Roman" w:eastAsia="Times New Roman" w:hAnsi="Times New Roman"/>
          <w:color w:val="000000"/>
          <w:sz w:val="28"/>
          <w:szCs w:val="28"/>
          <w:lang w:eastAsia="ru-RU"/>
        </w:rPr>
        <w:t>странстве</w:t>
      </w:r>
      <w:r w:rsidR="00E408FE">
        <w:rPr>
          <w:rFonts w:ascii="Times New Roman" w:eastAsia="Times New Roman" w:hAnsi="Times New Roman"/>
          <w:color w:val="000000"/>
          <w:sz w:val="28"/>
          <w:szCs w:val="28"/>
          <w:lang w:eastAsia="ru-RU"/>
        </w:rPr>
        <w:t xml:space="preserve">. </w:t>
      </w:r>
      <w:r w:rsidR="006D3843" w:rsidRPr="00B402A3">
        <w:rPr>
          <w:rFonts w:ascii="Times New Roman" w:eastAsia="Times New Roman" w:hAnsi="Times New Roman"/>
          <w:color w:val="000000"/>
          <w:sz w:val="28"/>
          <w:szCs w:val="28"/>
          <w:lang w:eastAsia="ru-RU"/>
        </w:rPr>
        <w:t>Ж</w:t>
      </w:r>
      <w:r w:rsidR="00E4176A" w:rsidRPr="00B402A3">
        <w:rPr>
          <w:rFonts w:ascii="Times New Roman" w:eastAsia="Times New Roman" w:hAnsi="Times New Roman"/>
          <w:color w:val="000000"/>
          <w:sz w:val="28"/>
          <w:szCs w:val="28"/>
          <w:lang w:eastAsia="ru-RU"/>
        </w:rPr>
        <w:t>урнали</w:t>
      </w:r>
      <w:r w:rsidRPr="00B402A3">
        <w:rPr>
          <w:rFonts w:ascii="Times New Roman" w:eastAsia="Times New Roman" w:hAnsi="Times New Roman"/>
          <w:color w:val="000000"/>
          <w:sz w:val="28"/>
          <w:szCs w:val="28"/>
          <w:lang w:eastAsia="ru-RU"/>
        </w:rPr>
        <w:t>с</w:t>
      </w:r>
      <w:r w:rsidR="00E4176A" w:rsidRPr="00B402A3">
        <w:rPr>
          <w:rFonts w:ascii="Times New Roman" w:eastAsia="Times New Roman" w:hAnsi="Times New Roman"/>
          <w:color w:val="000000"/>
          <w:sz w:val="28"/>
          <w:szCs w:val="28"/>
          <w:lang w:eastAsia="ru-RU"/>
        </w:rPr>
        <w:t>т</w:t>
      </w:r>
      <w:r w:rsidRPr="00B402A3">
        <w:rPr>
          <w:rFonts w:ascii="Times New Roman" w:eastAsia="Times New Roman" w:hAnsi="Times New Roman"/>
          <w:color w:val="000000"/>
          <w:sz w:val="28"/>
          <w:szCs w:val="28"/>
          <w:lang w:eastAsia="ru-RU"/>
        </w:rPr>
        <w:t>ика</w:t>
      </w:r>
      <w:r w:rsidR="006D3843" w:rsidRPr="00B402A3">
        <w:rPr>
          <w:rFonts w:ascii="Times New Roman" w:eastAsia="Times New Roman" w:hAnsi="Times New Roman"/>
          <w:color w:val="000000"/>
          <w:sz w:val="28"/>
          <w:szCs w:val="28"/>
          <w:lang w:eastAsia="ru-RU"/>
        </w:rPr>
        <w:t>, являясь другой познавательной средой, отказыв</w:t>
      </w:r>
      <w:r w:rsidR="006D3843" w:rsidRPr="00B402A3">
        <w:rPr>
          <w:rFonts w:ascii="Times New Roman" w:eastAsia="Times New Roman" w:hAnsi="Times New Roman"/>
          <w:color w:val="000000"/>
          <w:sz w:val="28"/>
          <w:szCs w:val="28"/>
          <w:lang w:eastAsia="ru-RU"/>
        </w:rPr>
        <w:t>а</w:t>
      </w:r>
      <w:r w:rsidR="006D3843" w:rsidRPr="00B402A3">
        <w:rPr>
          <w:rFonts w:ascii="Times New Roman" w:eastAsia="Times New Roman" w:hAnsi="Times New Roman"/>
          <w:color w:val="000000"/>
          <w:sz w:val="28"/>
          <w:szCs w:val="28"/>
          <w:lang w:eastAsia="ru-RU"/>
        </w:rPr>
        <w:t>ется от</w:t>
      </w:r>
      <w:r w:rsidRPr="00B402A3">
        <w:rPr>
          <w:rFonts w:ascii="Times New Roman" w:eastAsia="Times New Roman" w:hAnsi="Times New Roman"/>
          <w:color w:val="000000"/>
          <w:sz w:val="28"/>
          <w:szCs w:val="28"/>
          <w:lang w:eastAsia="ru-RU"/>
        </w:rPr>
        <w:t xml:space="preserve"> личных мнений</w:t>
      </w:r>
      <w:r w:rsidR="006D3843" w:rsidRPr="00B402A3">
        <w:rPr>
          <w:rFonts w:ascii="Times New Roman" w:eastAsia="Times New Roman" w:hAnsi="Times New Roman"/>
          <w:color w:val="000000"/>
          <w:sz w:val="28"/>
          <w:szCs w:val="28"/>
          <w:lang w:eastAsia="ru-RU"/>
        </w:rPr>
        <w:t xml:space="preserve"> как таковых</w:t>
      </w:r>
      <w:r w:rsidRPr="00B402A3">
        <w:rPr>
          <w:rFonts w:ascii="Times New Roman" w:eastAsia="Times New Roman" w:hAnsi="Times New Roman"/>
          <w:color w:val="000000"/>
          <w:sz w:val="28"/>
          <w:szCs w:val="28"/>
          <w:lang w:eastAsia="ru-RU"/>
        </w:rPr>
        <w:t xml:space="preserve">, творит </w:t>
      </w:r>
      <w:r w:rsidR="00E408FE">
        <w:rPr>
          <w:rFonts w:ascii="Times New Roman" w:eastAsia="Times New Roman" w:hAnsi="Times New Roman"/>
          <w:color w:val="000000"/>
          <w:sz w:val="28"/>
          <w:szCs w:val="28"/>
          <w:lang w:eastAsia="ru-RU"/>
        </w:rPr>
        <w:t>мнения групповые</w:t>
      </w:r>
      <w:r w:rsidRPr="00B402A3">
        <w:rPr>
          <w:rFonts w:ascii="Times New Roman" w:eastAsia="Times New Roman" w:hAnsi="Times New Roman"/>
          <w:color w:val="000000"/>
          <w:sz w:val="28"/>
          <w:szCs w:val="28"/>
          <w:lang w:eastAsia="ru-RU"/>
        </w:rPr>
        <w:t xml:space="preserve">. </w:t>
      </w:r>
      <w:r w:rsidR="00E408FE">
        <w:rPr>
          <w:rFonts w:ascii="Times New Roman" w:eastAsia="Times New Roman" w:hAnsi="Times New Roman"/>
          <w:color w:val="000000"/>
          <w:sz w:val="28"/>
          <w:szCs w:val="28"/>
          <w:lang w:eastAsia="ru-RU"/>
        </w:rPr>
        <w:t>Эти пр</w:t>
      </w:r>
      <w:r w:rsidR="00E408FE">
        <w:rPr>
          <w:rFonts w:ascii="Times New Roman" w:eastAsia="Times New Roman" w:hAnsi="Times New Roman"/>
          <w:color w:val="000000"/>
          <w:sz w:val="28"/>
          <w:szCs w:val="28"/>
          <w:lang w:eastAsia="ru-RU"/>
        </w:rPr>
        <w:t>о</w:t>
      </w:r>
      <w:r w:rsidR="00E408FE">
        <w:rPr>
          <w:rFonts w:ascii="Times New Roman" w:eastAsia="Times New Roman" w:hAnsi="Times New Roman"/>
          <w:color w:val="000000"/>
          <w:sz w:val="28"/>
          <w:szCs w:val="28"/>
          <w:lang w:eastAsia="ru-RU"/>
        </w:rPr>
        <w:t>странства и мировоззренческие позиции сталкиваются в романе.</w:t>
      </w:r>
      <w:r w:rsidR="00E408FE" w:rsidRPr="00E408FE">
        <w:rPr>
          <w:rFonts w:ascii="Times New Roman" w:eastAsia="Times New Roman" w:hAnsi="Times New Roman"/>
          <w:color w:val="000000"/>
          <w:sz w:val="28"/>
          <w:szCs w:val="28"/>
          <w:lang w:eastAsia="ru-RU"/>
        </w:rPr>
        <w:t xml:space="preserve"> </w:t>
      </w:r>
      <w:r w:rsidR="00E408FE" w:rsidRPr="00B402A3">
        <w:rPr>
          <w:rFonts w:ascii="Times New Roman" w:eastAsia="Times New Roman" w:hAnsi="Times New Roman"/>
          <w:color w:val="000000"/>
          <w:sz w:val="28"/>
          <w:szCs w:val="28"/>
          <w:lang w:eastAsia="ru-RU"/>
        </w:rPr>
        <w:t>Сергей Ив</w:t>
      </w:r>
      <w:r w:rsidR="00E408FE" w:rsidRPr="00B402A3">
        <w:rPr>
          <w:rFonts w:ascii="Times New Roman" w:eastAsia="Times New Roman" w:hAnsi="Times New Roman"/>
          <w:color w:val="000000"/>
          <w:sz w:val="28"/>
          <w:szCs w:val="28"/>
          <w:lang w:eastAsia="ru-RU"/>
        </w:rPr>
        <w:t>а</w:t>
      </w:r>
      <w:r w:rsidR="00E408FE" w:rsidRPr="00B402A3">
        <w:rPr>
          <w:rFonts w:ascii="Times New Roman" w:eastAsia="Times New Roman" w:hAnsi="Times New Roman"/>
          <w:color w:val="000000"/>
          <w:sz w:val="28"/>
          <w:szCs w:val="28"/>
          <w:lang w:eastAsia="ru-RU"/>
        </w:rPr>
        <w:t>нович Кознышев</w:t>
      </w:r>
      <w:r w:rsidR="00E408FE" w:rsidRPr="00E408FE">
        <w:rPr>
          <w:rFonts w:ascii="Times New Roman" w:eastAsia="Times New Roman" w:hAnsi="Times New Roman"/>
          <w:color w:val="000000"/>
          <w:sz w:val="28"/>
          <w:szCs w:val="28"/>
          <w:lang w:eastAsia="ru-RU"/>
        </w:rPr>
        <w:t xml:space="preserve"> </w:t>
      </w:r>
      <w:r w:rsidR="00E408FE">
        <w:rPr>
          <w:rFonts w:ascii="Times New Roman" w:eastAsia="Times New Roman" w:hAnsi="Times New Roman"/>
          <w:color w:val="000000"/>
          <w:sz w:val="28"/>
          <w:szCs w:val="28"/>
          <w:lang w:eastAsia="ru-RU"/>
        </w:rPr>
        <w:t>г</w:t>
      </w:r>
      <w:r w:rsidR="00E408FE" w:rsidRPr="00B402A3">
        <w:rPr>
          <w:rFonts w:ascii="Times New Roman" w:eastAsia="Times New Roman" w:hAnsi="Times New Roman"/>
          <w:color w:val="000000"/>
          <w:sz w:val="28"/>
          <w:szCs w:val="28"/>
          <w:lang w:eastAsia="ru-RU"/>
        </w:rPr>
        <w:t>оворит</w:t>
      </w:r>
      <w:r w:rsidR="00E408FE">
        <w:rPr>
          <w:rFonts w:ascii="Times New Roman" w:eastAsia="Times New Roman" w:hAnsi="Times New Roman"/>
          <w:color w:val="000000"/>
          <w:sz w:val="28"/>
          <w:szCs w:val="28"/>
          <w:lang w:eastAsia="ru-RU"/>
        </w:rPr>
        <w:t xml:space="preserve"> о подъеме общественного мнения</w:t>
      </w:r>
      <w:r w:rsidR="00E408FE" w:rsidRPr="00B402A3">
        <w:rPr>
          <w:rFonts w:ascii="Times New Roman" w:eastAsia="Times New Roman" w:hAnsi="Times New Roman"/>
          <w:color w:val="000000"/>
          <w:sz w:val="28"/>
          <w:szCs w:val="28"/>
          <w:lang w:eastAsia="ru-RU"/>
        </w:rPr>
        <w:t>.</w:t>
      </w:r>
    </w:p>
    <w:p w:rsidR="000364BD" w:rsidRPr="00B402A3" w:rsidRDefault="00E408FE" w:rsidP="001D6391">
      <w:pPr>
        <w:widowControl w:val="0"/>
        <w:spacing w:after="0" w:line="360" w:lineRule="auto"/>
        <w:ind w:firstLine="709"/>
        <w:jc w:val="both"/>
        <w:rPr>
          <w:rFonts w:ascii="Times New Roman" w:eastAsia="Times New Roman" w:hAnsi="Times New Roman"/>
          <w:color w:val="000000"/>
          <w:sz w:val="28"/>
          <w:szCs w:val="28"/>
          <w:lang w:eastAsia="ru-RU"/>
        </w:rPr>
      </w:pPr>
      <w:r w:rsidRPr="00B402A3">
        <w:rPr>
          <w:rFonts w:ascii="Times New Roman" w:eastAsia="Times New Roman" w:hAnsi="Times New Roman"/>
          <w:color w:val="000000"/>
          <w:sz w:val="28"/>
          <w:szCs w:val="28"/>
          <w:lang w:eastAsia="ru-RU"/>
        </w:rPr>
        <w:t xml:space="preserve">   </w:t>
      </w:r>
      <w:r w:rsidR="007876C6">
        <w:rPr>
          <w:rFonts w:ascii="Times New Roman" w:eastAsia="Times New Roman" w:hAnsi="Times New Roman"/>
          <w:color w:val="000000"/>
          <w:sz w:val="28"/>
          <w:szCs w:val="28"/>
          <w:lang w:eastAsia="ru-RU"/>
        </w:rPr>
        <w:t>–</w:t>
      </w:r>
      <w:r w:rsidRPr="00B402A3">
        <w:rPr>
          <w:rFonts w:ascii="Times New Roman" w:eastAsia="Times New Roman" w:hAnsi="Times New Roman"/>
          <w:color w:val="000000"/>
          <w:sz w:val="28"/>
          <w:szCs w:val="28"/>
          <w:lang w:eastAsia="ru-RU"/>
        </w:rPr>
        <w:t xml:space="preserve"> </w:t>
      </w:r>
      <w:r w:rsidR="000364BD" w:rsidRPr="00B402A3">
        <w:rPr>
          <w:rFonts w:ascii="Times New Roman" w:eastAsia="Times New Roman" w:hAnsi="Times New Roman"/>
          <w:color w:val="000000"/>
          <w:sz w:val="28"/>
          <w:szCs w:val="28"/>
          <w:lang w:eastAsia="ru-RU"/>
        </w:rPr>
        <w:t>Это чувствуется в воздухе, это чувствуется сердцем. Не говорю уже о тех подводных течениях, которые двинулись в стоячем море народа и кот</w:t>
      </w:r>
      <w:r w:rsidR="000364BD" w:rsidRPr="00B402A3">
        <w:rPr>
          <w:rFonts w:ascii="Times New Roman" w:eastAsia="Times New Roman" w:hAnsi="Times New Roman"/>
          <w:color w:val="000000"/>
          <w:sz w:val="28"/>
          <w:szCs w:val="28"/>
          <w:lang w:eastAsia="ru-RU"/>
        </w:rPr>
        <w:t>о</w:t>
      </w:r>
      <w:r w:rsidR="000364BD" w:rsidRPr="00B402A3">
        <w:rPr>
          <w:rFonts w:ascii="Times New Roman" w:eastAsia="Times New Roman" w:hAnsi="Times New Roman"/>
          <w:color w:val="000000"/>
          <w:sz w:val="28"/>
          <w:szCs w:val="28"/>
          <w:lang w:eastAsia="ru-RU"/>
        </w:rPr>
        <w:lastRenderedPageBreak/>
        <w:t>рые ясны для всякого непредубежденного человека; взгляни на общество в тесном смысле. Все разнообразнейшие партии мира интеллигенции, столь враждебные прежде, все слились в одно. Всякая рознь кончилась, все общ</w:t>
      </w:r>
      <w:r w:rsidR="000364BD" w:rsidRPr="00B402A3">
        <w:rPr>
          <w:rFonts w:ascii="Times New Roman" w:eastAsia="Times New Roman" w:hAnsi="Times New Roman"/>
          <w:color w:val="000000"/>
          <w:sz w:val="28"/>
          <w:szCs w:val="28"/>
          <w:lang w:eastAsia="ru-RU"/>
        </w:rPr>
        <w:t>е</w:t>
      </w:r>
      <w:r w:rsidR="000364BD" w:rsidRPr="00B402A3">
        <w:rPr>
          <w:rFonts w:ascii="Times New Roman" w:eastAsia="Times New Roman" w:hAnsi="Times New Roman"/>
          <w:color w:val="000000"/>
          <w:sz w:val="28"/>
          <w:szCs w:val="28"/>
          <w:lang w:eastAsia="ru-RU"/>
        </w:rPr>
        <w:t>ственные органы говорят одно и одно, все почуяли стихийную силу, которая захватила их и несет в одном направлении.</w:t>
      </w:r>
    </w:p>
    <w:p w:rsidR="000364BD" w:rsidRPr="00B402A3" w:rsidRDefault="007876C6" w:rsidP="001D6391">
      <w:pPr>
        <w:widowControl w:val="0"/>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r w:rsidR="000364BD" w:rsidRPr="00B402A3">
        <w:rPr>
          <w:rFonts w:ascii="Times New Roman" w:eastAsia="Times New Roman" w:hAnsi="Times New Roman"/>
          <w:color w:val="000000"/>
          <w:sz w:val="28"/>
          <w:szCs w:val="28"/>
          <w:lang w:eastAsia="ru-RU"/>
        </w:rPr>
        <w:t xml:space="preserve"> Да</w:t>
      </w:r>
      <w:r>
        <w:rPr>
          <w:rFonts w:ascii="Times New Roman" w:eastAsia="Times New Roman" w:hAnsi="Times New Roman"/>
          <w:color w:val="000000"/>
          <w:sz w:val="28"/>
          <w:szCs w:val="28"/>
          <w:lang w:eastAsia="ru-RU"/>
        </w:rPr>
        <w:t xml:space="preserve"> это газеты все одно говорят, – сказал князь. –</w:t>
      </w:r>
      <w:r w:rsidR="000364BD" w:rsidRPr="00B402A3">
        <w:rPr>
          <w:rFonts w:ascii="Times New Roman" w:eastAsia="Times New Roman" w:hAnsi="Times New Roman"/>
          <w:color w:val="000000"/>
          <w:sz w:val="28"/>
          <w:szCs w:val="28"/>
          <w:lang w:eastAsia="ru-RU"/>
        </w:rPr>
        <w:t xml:space="preserve"> Это правда. Да уж так-то все одно, что точно лягушки перед грозой. Из-за них и не слыхать н</w:t>
      </w:r>
      <w:r w:rsidR="000364BD" w:rsidRPr="00B402A3">
        <w:rPr>
          <w:rFonts w:ascii="Times New Roman" w:eastAsia="Times New Roman" w:hAnsi="Times New Roman"/>
          <w:color w:val="000000"/>
          <w:sz w:val="28"/>
          <w:szCs w:val="28"/>
          <w:lang w:eastAsia="ru-RU"/>
        </w:rPr>
        <w:t>и</w:t>
      </w:r>
      <w:r w:rsidR="000364BD" w:rsidRPr="00B402A3">
        <w:rPr>
          <w:rFonts w:ascii="Times New Roman" w:eastAsia="Times New Roman" w:hAnsi="Times New Roman"/>
          <w:color w:val="000000"/>
          <w:sz w:val="28"/>
          <w:szCs w:val="28"/>
          <w:lang w:eastAsia="ru-RU"/>
        </w:rPr>
        <w:t>чего.</w:t>
      </w:r>
    </w:p>
    <w:p w:rsidR="000364BD" w:rsidRPr="00B402A3" w:rsidRDefault="000364BD" w:rsidP="001D6391">
      <w:pPr>
        <w:widowControl w:val="0"/>
        <w:spacing w:after="0" w:line="360" w:lineRule="auto"/>
        <w:ind w:firstLine="709"/>
        <w:jc w:val="both"/>
        <w:rPr>
          <w:rFonts w:ascii="Times New Roman" w:eastAsia="Times New Roman" w:hAnsi="Times New Roman"/>
          <w:color w:val="000000"/>
          <w:sz w:val="28"/>
          <w:szCs w:val="28"/>
          <w:lang w:eastAsia="ru-RU"/>
        </w:rPr>
      </w:pPr>
      <w:r w:rsidRPr="00B402A3">
        <w:rPr>
          <w:rFonts w:ascii="Times New Roman" w:eastAsia="Times New Roman" w:hAnsi="Times New Roman"/>
          <w:color w:val="000000"/>
          <w:sz w:val="28"/>
          <w:szCs w:val="28"/>
          <w:lang w:eastAsia="ru-RU"/>
        </w:rPr>
        <w:t xml:space="preserve">   </w:t>
      </w:r>
      <w:r w:rsidR="007876C6">
        <w:rPr>
          <w:rFonts w:ascii="Times New Roman" w:eastAsia="Times New Roman" w:hAnsi="Times New Roman"/>
          <w:color w:val="000000"/>
          <w:sz w:val="28"/>
          <w:szCs w:val="28"/>
          <w:lang w:eastAsia="ru-RU"/>
        </w:rPr>
        <w:t>–</w:t>
      </w:r>
      <w:r w:rsidRPr="00B402A3">
        <w:rPr>
          <w:rFonts w:ascii="Times New Roman" w:eastAsia="Times New Roman" w:hAnsi="Times New Roman"/>
          <w:color w:val="000000"/>
          <w:sz w:val="28"/>
          <w:szCs w:val="28"/>
          <w:lang w:eastAsia="ru-RU"/>
        </w:rPr>
        <w:t xml:space="preserve"> Лягушки ли, не лягушки, </w:t>
      </w:r>
      <w:r w:rsidR="007876C6">
        <w:rPr>
          <w:rFonts w:ascii="Times New Roman" w:eastAsia="Times New Roman" w:hAnsi="Times New Roman"/>
          <w:color w:val="000000"/>
          <w:sz w:val="28"/>
          <w:szCs w:val="28"/>
          <w:lang w:eastAsia="ru-RU"/>
        </w:rPr>
        <w:t>–</w:t>
      </w:r>
      <w:r w:rsidRPr="00B402A3">
        <w:rPr>
          <w:rFonts w:ascii="Times New Roman" w:eastAsia="Times New Roman" w:hAnsi="Times New Roman"/>
          <w:color w:val="000000"/>
          <w:sz w:val="28"/>
          <w:szCs w:val="28"/>
          <w:lang w:eastAsia="ru-RU"/>
        </w:rPr>
        <w:t xml:space="preserve"> я газет не издаю и защищать их не хочу; но я говорю о единомыслии в мире интеллигенции, </w:t>
      </w:r>
      <w:r w:rsidR="007876C6">
        <w:rPr>
          <w:rFonts w:ascii="Times New Roman" w:eastAsia="Times New Roman" w:hAnsi="Times New Roman"/>
          <w:color w:val="000000"/>
          <w:sz w:val="28"/>
          <w:szCs w:val="28"/>
          <w:lang w:eastAsia="ru-RU"/>
        </w:rPr>
        <w:t>–</w:t>
      </w:r>
      <w:r w:rsidRPr="00B402A3">
        <w:rPr>
          <w:rFonts w:ascii="Times New Roman" w:eastAsia="Times New Roman" w:hAnsi="Times New Roman"/>
          <w:color w:val="000000"/>
          <w:sz w:val="28"/>
          <w:szCs w:val="28"/>
          <w:lang w:eastAsia="ru-RU"/>
        </w:rPr>
        <w:t xml:space="preserve"> сказал Сергей Иван</w:t>
      </w:r>
      <w:r w:rsidRPr="00B402A3">
        <w:rPr>
          <w:rFonts w:ascii="Times New Roman" w:eastAsia="Times New Roman" w:hAnsi="Times New Roman"/>
          <w:color w:val="000000"/>
          <w:sz w:val="28"/>
          <w:szCs w:val="28"/>
          <w:lang w:eastAsia="ru-RU"/>
        </w:rPr>
        <w:t>о</w:t>
      </w:r>
      <w:r w:rsidRPr="00B402A3">
        <w:rPr>
          <w:rFonts w:ascii="Times New Roman" w:eastAsia="Times New Roman" w:hAnsi="Times New Roman"/>
          <w:color w:val="000000"/>
          <w:sz w:val="28"/>
          <w:szCs w:val="28"/>
          <w:lang w:eastAsia="ru-RU"/>
        </w:rPr>
        <w:t>вич, обращаясь к брату.</w:t>
      </w:r>
    </w:p>
    <w:p w:rsidR="000364BD" w:rsidRPr="00B402A3" w:rsidRDefault="000364BD" w:rsidP="001D6391">
      <w:pPr>
        <w:widowControl w:val="0"/>
        <w:spacing w:after="0" w:line="360" w:lineRule="auto"/>
        <w:ind w:firstLine="709"/>
        <w:jc w:val="both"/>
        <w:rPr>
          <w:rFonts w:ascii="Times New Roman" w:eastAsia="Times New Roman" w:hAnsi="Times New Roman"/>
          <w:color w:val="000000"/>
          <w:sz w:val="28"/>
          <w:szCs w:val="28"/>
          <w:lang w:eastAsia="ru-RU"/>
        </w:rPr>
      </w:pPr>
      <w:r w:rsidRPr="00B402A3">
        <w:rPr>
          <w:rFonts w:ascii="Times New Roman" w:eastAsia="Times New Roman" w:hAnsi="Times New Roman"/>
          <w:color w:val="000000"/>
          <w:sz w:val="28"/>
          <w:szCs w:val="28"/>
          <w:lang w:eastAsia="ru-RU"/>
        </w:rPr>
        <w:t>   Левин хотел отвечать, но старый князь перебил его.</w:t>
      </w:r>
    </w:p>
    <w:p w:rsidR="000364BD" w:rsidRPr="00E408FE" w:rsidRDefault="000364BD" w:rsidP="001D6391">
      <w:pPr>
        <w:widowControl w:val="0"/>
        <w:spacing w:after="0" w:line="360" w:lineRule="auto"/>
        <w:ind w:firstLine="709"/>
        <w:jc w:val="both"/>
        <w:rPr>
          <w:rFonts w:ascii="Times New Roman" w:eastAsia="Times New Roman" w:hAnsi="Times New Roman"/>
          <w:color w:val="000000"/>
          <w:sz w:val="28"/>
          <w:szCs w:val="28"/>
          <w:lang w:eastAsia="ru-RU"/>
        </w:rPr>
      </w:pPr>
      <w:r w:rsidRPr="00B402A3">
        <w:rPr>
          <w:rFonts w:ascii="Times New Roman" w:eastAsia="Times New Roman" w:hAnsi="Times New Roman"/>
          <w:color w:val="000000"/>
          <w:sz w:val="28"/>
          <w:szCs w:val="28"/>
          <w:lang w:eastAsia="ru-RU"/>
        </w:rPr>
        <w:t xml:space="preserve">   </w:t>
      </w:r>
      <w:r w:rsidR="007876C6">
        <w:rPr>
          <w:rFonts w:ascii="Times New Roman" w:eastAsia="Times New Roman" w:hAnsi="Times New Roman"/>
          <w:color w:val="000000"/>
          <w:sz w:val="28"/>
          <w:szCs w:val="28"/>
          <w:lang w:eastAsia="ru-RU"/>
        </w:rPr>
        <w:t>–</w:t>
      </w:r>
      <w:r w:rsidRPr="00B402A3">
        <w:rPr>
          <w:rFonts w:ascii="Times New Roman" w:eastAsia="Times New Roman" w:hAnsi="Times New Roman"/>
          <w:color w:val="000000"/>
          <w:sz w:val="28"/>
          <w:szCs w:val="28"/>
          <w:lang w:eastAsia="ru-RU"/>
        </w:rPr>
        <w:t xml:space="preserve"> Ну, про это единомыслие еще другое можно сказать, </w:t>
      </w:r>
      <w:r w:rsidR="007876C6">
        <w:rPr>
          <w:rFonts w:ascii="Times New Roman" w:eastAsia="Times New Roman" w:hAnsi="Times New Roman"/>
          <w:color w:val="000000"/>
          <w:sz w:val="28"/>
          <w:szCs w:val="28"/>
          <w:lang w:eastAsia="ru-RU"/>
        </w:rPr>
        <w:t>–</w:t>
      </w:r>
      <w:r w:rsidRPr="00B402A3">
        <w:rPr>
          <w:rFonts w:ascii="Times New Roman" w:eastAsia="Times New Roman" w:hAnsi="Times New Roman"/>
          <w:color w:val="000000"/>
          <w:sz w:val="28"/>
          <w:szCs w:val="28"/>
          <w:lang w:eastAsia="ru-RU"/>
        </w:rPr>
        <w:t xml:space="preserve"> сказал князь. </w:t>
      </w:r>
      <w:r w:rsidR="007876C6">
        <w:rPr>
          <w:rFonts w:ascii="Times New Roman" w:eastAsia="Times New Roman" w:hAnsi="Times New Roman"/>
          <w:color w:val="000000"/>
          <w:sz w:val="28"/>
          <w:szCs w:val="28"/>
          <w:lang w:eastAsia="ru-RU"/>
        </w:rPr>
        <w:t>–</w:t>
      </w:r>
      <w:r w:rsidRPr="00B402A3">
        <w:rPr>
          <w:rFonts w:ascii="Times New Roman" w:eastAsia="Times New Roman" w:hAnsi="Times New Roman"/>
          <w:color w:val="000000"/>
          <w:sz w:val="28"/>
          <w:szCs w:val="28"/>
          <w:lang w:eastAsia="ru-RU"/>
        </w:rPr>
        <w:t xml:space="preserve"> Вот у меня зятек, Степан Аркадьич, вы его знаете, Он теперь получает м</w:t>
      </w:r>
      <w:r w:rsidRPr="00B402A3">
        <w:rPr>
          <w:rFonts w:ascii="Times New Roman" w:eastAsia="Times New Roman" w:hAnsi="Times New Roman"/>
          <w:color w:val="000000"/>
          <w:sz w:val="28"/>
          <w:szCs w:val="28"/>
          <w:lang w:eastAsia="ru-RU"/>
        </w:rPr>
        <w:t>е</w:t>
      </w:r>
      <w:r w:rsidRPr="00B402A3">
        <w:rPr>
          <w:rFonts w:ascii="Times New Roman" w:eastAsia="Times New Roman" w:hAnsi="Times New Roman"/>
          <w:color w:val="000000"/>
          <w:sz w:val="28"/>
          <w:szCs w:val="28"/>
          <w:lang w:eastAsia="ru-RU"/>
        </w:rPr>
        <w:t xml:space="preserve">сто члена от комитета комиссии и еще что-то, я не помню. Только делать там нечего </w:t>
      </w:r>
      <w:r w:rsidR="007876C6">
        <w:rPr>
          <w:rFonts w:ascii="Times New Roman" w:eastAsia="Times New Roman" w:hAnsi="Times New Roman"/>
          <w:color w:val="000000"/>
          <w:sz w:val="28"/>
          <w:szCs w:val="28"/>
          <w:lang w:eastAsia="ru-RU"/>
        </w:rPr>
        <w:t>–</w:t>
      </w:r>
      <w:r w:rsidRPr="00B402A3">
        <w:rPr>
          <w:rFonts w:ascii="Times New Roman" w:eastAsia="Times New Roman" w:hAnsi="Times New Roman"/>
          <w:color w:val="000000"/>
          <w:sz w:val="28"/>
          <w:szCs w:val="28"/>
          <w:lang w:eastAsia="ru-RU"/>
        </w:rPr>
        <w:t xml:space="preserve"> что ж, Долли, это не секрет! </w:t>
      </w:r>
      <w:r w:rsidR="007876C6">
        <w:rPr>
          <w:rFonts w:ascii="Times New Roman" w:eastAsia="Times New Roman" w:hAnsi="Times New Roman"/>
          <w:color w:val="000000"/>
          <w:sz w:val="28"/>
          <w:szCs w:val="28"/>
          <w:lang w:eastAsia="ru-RU"/>
        </w:rPr>
        <w:t>–</w:t>
      </w:r>
      <w:r w:rsidRPr="00B402A3">
        <w:rPr>
          <w:rFonts w:ascii="Times New Roman" w:eastAsia="Times New Roman" w:hAnsi="Times New Roman"/>
          <w:color w:val="000000"/>
          <w:sz w:val="28"/>
          <w:szCs w:val="28"/>
          <w:lang w:eastAsia="ru-RU"/>
        </w:rPr>
        <w:t xml:space="preserve"> а восемь тысяч жалованья. Попробу</w:t>
      </w:r>
      <w:r w:rsidRPr="00B402A3">
        <w:rPr>
          <w:rFonts w:ascii="Times New Roman" w:eastAsia="Times New Roman" w:hAnsi="Times New Roman"/>
          <w:color w:val="000000"/>
          <w:sz w:val="28"/>
          <w:szCs w:val="28"/>
          <w:lang w:eastAsia="ru-RU"/>
        </w:rPr>
        <w:t>й</w:t>
      </w:r>
      <w:r w:rsidRPr="00B402A3">
        <w:rPr>
          <w:rFonts w:ascii="Times New Roman" w:eastAsia="Times New Roman" w:hAnsi="Times New Roman"/>
          <w:color w:val="000000"/>
          <w:sz w:val="28"/>
          <w:szCs w:val="28"/>
          <w:lang w:eastAsia="ru-RU"/>
        </w:rPr>
        <w:t xml:space="preserve">те, спросите у него, полезна ли его служба, </w:t>
      </w:r>
      <w:r w:rsidR="007876C6">
        <w:rPr>
          <w:rFonts w:ascii="Times New Roman" w:eastAsia="Times New Roman" w:hAnsi="Times New Roman"/>
          <w:color w:val="000000"/>
          <w:sz w:val="28"/>
          <w:szCs w:val="28"/>
          <w:lang w:eastAsia="ru-RU"/>
        </w:rPr>
        <w:t>–</w:t>
      </w:r>
      <w:r w:rsidRPr="00B402A3">
        <w:rPr>
          <w:rFonts w:ascii="Times New Roman" w:eastAsia="Times New Roman" w:hAnsi="Times New Roman"/>
          <w:color w:val="000000"/>
          <w:sz w:val="28"/>
          <w:szCs w:val="28"/>
          <w:lang w:eastAsia="ru-RU"/>
        </w:rPr>
        <w:t xml:space="preserve"> он вам докажет, что самая ну</w:t>
      </w:r>
      <w:r w:rsidRPr="00B402A3">
        <w:rPr>
          <w:rFonts w:ascii="Times New Roman" w:eastAsia="Times New Roman" w:hAnsi="Times New Roman"/>
          <w:color w:val="000000"/>
          <w:sz w:val="28"/>
          <w:szCs w:val="28"/>
          <w:lang w:eastAsia="ru-RU"/>
        </w:rPr>
        <w:t>ж</w:t>
      </w:r>
      <w:r w:rsidRPr="00B402A3">
        <w:rPr>
          <w:rFonts w:ascii="Times New Roman" w:eastAsia="Times New Roman" w:hAnsi="Times New Roman"/>
          <w:color w:val="000000"/>
          <w:sz w:val="28"/>
          <w:szCs w:val="28"/>
          <w:lang w:eastAsia="ru-RU"/>
        </w:rPr>
        <w:t>ная. И он правдивый человек, но нельзя же не верить в пользу восьми тысяч.</w:t>
      </w:r>
      <w:r w:rsidR="00E408FE">
        <w:rPr>
          <w:rFonts w:ascii="Times New Roman" w:eastAsia="Times New Roman" w:hAnsi="Times New Roman"/>
          <w:color w:val="000000"/>
          <w:sz w:val="28"/>
          <w:szCs w:val="28"/>
          <w:lang w:eastAsia="ru-RU"/>
        </w:rPr>
        <w:t xml:space="preserve"> </w:t>
      </w:r>
      <w:r w:rsidR="00E408FE" w:rsidRPr="008E421F">
        <w:rPr>
          <w:rFonts w:ascii="Times New Roman" w:eastAsia="Times New Roman" w:hAnsi="Times New Roman"/>
          <w:color w:val="000000"/>
          <w:sz w:val="28"/>
          <w:szCs w:val="28"/>
          <w:lang w:eastAsia="ru-RU"/>
        </w:rPr>
        <w:t>&lt;</w:t>
      </w:r>
      <w:r w:rsidR="00E408FE">
        <w:rPr>
          <w:rFonts w:ascii="Times New Roman" w:eastAsia="Times New Roman" w:hAnsi="Times New Roman"/>
          <w:color w:val="000000"/>
          <w:sz w:val="28"/>
          <w:szCs w:val="28"/>
          <w:lang w:eastAsia="ru-RU"/>
        </w:rPr>
        <w:t>…</w:t>
      </w:r>
      <w:r w:rsidR="00E408FE" w:rsidRPr="008E421F">
        <w:rPr>
          <w:rFonts w:ascii="Times New Roman" w:eastAsia="Times New Roman" w:hAnsi="Times New Roman"/>
          <w:color w:val="000000"/>
          <w:sz w:val="28"/>
          <w:szCs w:val="28"/>
          <w:lang w:eastAsia="ru-RU"/>
        </w:rPr>
        <w:t>&gt;</w:t>
      </w:r>
    </w:p>
    <w:p w:rsidR="000364BD" w:rsidRPr="00B402A3" w:rsidRDefault="000364BD" w:rsidP="001D6391">
      <w:pPr>
        <w:widowControl w:val="0"/>
        <w:spacing w:after="0" w:line="360" w:lineRule="auto"/>
        <w:ind w:firstLine="709"/>
        <w:jc w:val="both"/>
        <w:rPr>
          <w:rFonts w:ascii="Times New Roman" w:eastAsia="Times New Roman" w:hAnsi="Times New Roman"/>
          <w:color w:val="000000"/>
          <w:sz w:val="28"/>
          <w:szCs w:val="28"/>
          <w:lang w:eastAsia="ru-RU"/>
        </w:rPr>
      </w:pPr>
      <w:r w:rsidRPr="00B402A3">
        <w:rPr>
          <w:rFonts w:ascii="Times New Roman" w:eastAsia="Times New Roman" w:hAnsi="Times New Roman"/>
          <w:color w:val="000000"/>
          <w:sz w:val="28"/>
          <w:szCs w:val="28"/>
          <w:lang w:eastAsia="ru-RU"/>
        </w:rPr>
        <w:t xml:space="preserve">   </w:t>
      </w:r>
      <w:r w:rsidR="007876C6">
        <w:rPr>
          <w:rFonts w:ascii="Times New Roman" w:eastAsia="Times New Roman" w:hAnsi="Times New Roman"/>
          <w:color w:val="000000"/>
          <w:sz w:val="28"/>
          <w:szCs w:val="28"/>
          <w:lang w:eastAsia="ru-RU"/>
        </w:rPr>
        <w:t>–</w:t>
      </w:r>
      <w:r w:rsidRPr="00B402A3">
        <w:rPr>
          <w:rFonts w:ascii="Times New Roman" w:eastAsia="Times New Roman" w:hAnsi="Times New Roman"/>
          <w:color w:val="000000"/>
          <w:sz w:val="28"/>
          <w:szCs w:val="28"/>
          <w:lang w:eastAsia="ru-RU"/>
        </w:rPr>
        <w:t xml:space="preserve"> Так-то и единомыслие газет. Мне это растолковали: как только во</w:t>
      </w:r>
      <w:r w:rsidRPr="00B402A3">
        <w:rPr>
          <w:rFonts w:ascii="Times New Roman" w:eastAsia="Times New Roman" w:hAnsi="Times New Roman"/>
          <w:color w:val="000000"/>
          <w:sz w:val="28"/>
          <w:szCs w:val="28"/>
          <w:lang w:eastAsia="ru-RU"/>
        </w:rPr>
        <w:t>й</w:t>
      </w:r>
      <w:r w:rsidRPr="00B402A3">
        <w:rPr>
          <w:rFonts w:ascii="Times New Roman" w:eastAsia="Times New Roman" w:hAnsi="Times New Roman"/>
          <w:color w:val="000000"/>
          <w:sz w:val="28"/>
          <w:szCs w:val="28"/>
          <w:lang w:eastAsia="ru-RU"/>
        </w:rPr>
        <w:t>на, то им вдвое дохода. Как же им не считать, что судьбы народа и славян... и все это?</w:t>
      </w:r>
      <w:r w:rsidR="00E408FE">
        <w:rPr>
          <w:rFonts w:ascii="Times New Roman" w:eastAsia="Times New Roman" w:hAnsi="Times New Roman"/>
          <w:color w:val="000000"/>
          <w:sz w:val="28"/>
          <w:szCs w:val="28"/>
          <w:lang w:eastAsia="ru-RU"/>
        </w:rPr>
        <w:t xml:space="preserve"> </w:t>
      </w:r>
      <w:r w:rsidR="00E408FE" w:rsidRPr="008E421F">
        <w:rPr>
          <w:rFonts w:ascii="Times New Roman" w:eastAsia="Times New Roman" w:hAnsi="Times New Roman"/>
          <w:color w:val="000000"/>
          <w:sz w:val="28"/>
          <w:szCs w:val="28"/>
          <w:lang w:eastAsia="ru-RU"/>
        </w:rPr>
        <w:t>&lt;</w:t>
      </w:r>
      <w:r w:rsidR="00E408FE">
        <w:rPr>
          <w:rFonts w:ascii="Times New Roman" w:eastAsia="Times New Roman" w:hAnsi="Times New Roman"/>
          <w:color w:val="000000"/>
          <w:sz w:val="28"/>
          <w:szCs w:val="28"/>
          <w:lang w:eastAsia="ru-RU"/>
        </w:rPr>
        <w:t>…</w:t>
      </w:r>
      <w:r w:rsidR="00E408FE" w:rsidRPr="008E421F">
        <w:rPr>
          <w:rFonts w:ascii="Times New Roman" w:eastAsia="Times New Roman" w:hAnsi="Times New Roman"/>
          <w:color w:val="000000"/>
          <w:sz w:val="28"/>
          <w:szCs w:val="28"/>
          <w:lang w:eastAsia="ru-RU"/>
        </w:rPr>
        <w:t>&gt;</w:t>
      </w:r>
    </w:p>
    <w:p w:rsidR="000364BD" w:rsidRPr="00B402A3" w:rsidRDefault="000364BD" w:rsidP="001D6391">
      <w:pPr>
        <w:widowControl w:val="0"/>
        <w:spacing w:after="0" w:line="360" w:lineRule="auto"/>
        <w:ind w:firstLine="709"/>
        <w:jc w:val="both"/>
        <w:rPr>
          <w:rFonts w:ascii="Times New Roman" w:eastAsia="Times New Roman" w:hAnsi="Times New Roman"/>
          <w:color w:val="000000"/>
          <w:sz w:val="28"/>
          <w:szCs w:val="28"/>
          <w:lang w:eastAsia="ru-RU"/>
        </w:rPr>
      </w:pPr>
      <w:r w:rsidRPr="00B402A3">
        <w:rPr>
          <w:rFonts w:ascii="Times New Roman" w:eastAsia="Times New Roman" w:hAnsi="Times New Roman"/>
          <w:color w:val="000000"/>
          <w:sz w:val="28"/>
          <w:szCs w:val="28"/>
          <w:lang w:eastAsia="ru-RU"/>
        </w:rPr>
        <w:t xml:space="preserve">   </w:t>
      </w:r>
      <w:r w:rsidR="007876C6">
        <w:rPr>
          <w:rFonts w:ascii="Times New Roman" w:eastAsia="Times New Roman" w:hAnsi="Times New Roman"/>
          <w:color w:val="000000"/>
          <w:sz w:val="28"/>
          <w:szCs w:val="28"/>
          <w:lang w:eastAsia="ru-RU"/>
        </w:rPr>
        <w:t>–</w:t>
      </w:r>
      <w:r w:rsidRPr="00B402A3">
        <w:rPr>
          <w:rFonts w:ascii="Times New Roman" w:eastAsia="Times New Roman" w:hAnsi="Times New Roman"/>
          <w:color w:val="000000"/>
          <w:sz w:val="28"/>
          <w:szCs w:val="28"/>
          <w:lang w:eastAsia="ru-RU"/>
        </w:rPr>
        <w:t xml:space="preserve"> Я только бы одно условие поставил, </w:t>
      </w:r>
      <w:r w:rsidR="007876C6">
        <w:rPr>
          <w:rFonts w:ascii="Times New Roman" w:eastAsia="Times New Roman" w:hAnsi="Times New Roman"/>
          <w:color w:val="000000"/>
          <w:sz w:val="28"/>
          <w:szCs w:val="28"/>
          <w:lang w:eastAsia="ru-RU"/>
        </w:rPr>
        <w:t>–</w:t>
      </w:r>
      <w:r w:rsidRPr="00B402A3">
        <w:rPr>
          <w:rFonts w:ascii="Times New Roman" w:eastAsia="Times New Roman" w:hAnsi="Times New Roman"/>
          <w:color w:val="000000"/>
          <w:sz w:val="28"/>
          <w:szCs w:val="28"/>
          <w:lang w:eastAsia="ru-RU"/>
        </w:rPr>
        <w:t xml:space="preserve"> продолжал князь. </w:t>
      </w:r>
      <w:r w:rsidR="007876C6">
        <w:rPr>
          <w:rFonts w:ascii="Times New Roman" w:eastAsia="Times New Roman" w:hAnsi="Times New Roman"/>
          <w:color w:val="000000"/>
          <w:sz w:val="28"/>
          <w:szCs w:val="28"/>
          <w:lang w:eastAsia="ru-RU"/>
        </w:rPr>
        <w:t>–</w:t>
      </w:r>
      <w:r w:rsidRPr="00B402A3">
        <w:rPr>
          <w:rFonts w:ascii="Times New Roman" w:eastAsia="Times New Roman" w:hAnsi="Times New Roman"/>
          <w:color w:val="000000"/>
          <w:sz w:val="28"/>
          <w:szCs w:val="28"/>
          <w:lang w:eastAsia="ru-RU"/>
        </w:rPr>
        <w:t xml:space="preserve"> Alphonse Karr прекрасно это писал перед войной с Пруссией. "Вы считаете, что война необходима? Прекрасно. Кто проповедует войну </w:t>
      </w:r>
      <w:r w:rsidR="007876C6">
        <w:rPr>
          <w:rFonts w:ascii="Times New Roman" w:eastAsia="Times New Roman" w:hAnsi="Times New Roman"/>
          <w:color w:val="000000"/>
          <w:sz w:val="28"/>
          <w:szCs w:val="28"/>
          <w:lang w:eastAsia="ru-RU"/>
        </w:rPr>
        <w:t>–</w:t>
      </w:r>
      <w:r w:rsidRPr="00B402A3">
        <w:rPr>
          <w:rFonts w:ascii="Times New Roman" w:eastAsia="Times New Roman" w:hAnsi="Times New Roman"/>
          <w:color w:val="000000"/>
          <w:sz w:val="28"/>
          <w:szCs w:val="28"/>
          <w:lang w:eastAsia="ru-RU"/>
        </w:rPr>
        <w:t xml:space="preserve"> в особый, передовой лег</w:t>
      </w:r>
      <w:r w:rsidRPr="00B402A3">
        <w:rPr>
          <w:rFonts w:ascii="Times New Roman" w:eastAsia="Times New Roman" w:hAnsi="Times New Roman"/>
          <w:color w:val="000000"/>
          <w:sz w:val="28"/>
          <w:szCs w:val="28"/>
          <w:lang w:eastAsia="ru-RU"/>
        </w:rPr>
        <w:t>и</w:t>
      </w:r>
      <w:r w:rsidRPr="00B402A3">
        <w:rPr>
          <w:rFonts w:ascii="Times New Roman" w:eastAsia="Times New Roman" w:hAnsi="Times New Roman"/>
          <w:color w:val="000000"/>
          <w:sz w:val="28"/>
          <w:szCs w:val="28"/>
          <w:lang w:eastAsia="ru-RU"/>
        </w:rPr>
        <w:t>он и на штурм, в атаку, впереди всех!"</w:t>
      </w:r>
    </w:p>
    <w:p w:rsidR="000364BD" w:rsidRPr="00B402A3" w:rsidRDefault="000364BD" w:rsidP="001D6391">
      <w:pPr>
        <w:widowControl w:val="0"/>
        <w:spacing w:after="0" w:line="360" w:lineRule="auto"/>
        <w:ind w:firstLine="709"/>
        <w:jc w:val="both"/>
        <w:rPr>
          <w:rFonts w:ascii="Times New Roman" w:eastAsia="Times New Roman" w:hAnsi="Times New Roman"/>
          <w:color w:val="000000"/>
          <w:sz w:val="28"/>
          <w:szCs w:val="28"/>
          <w:lang w:eastAsia="ru-RU"/>
        </w:rPr>
      </w:pPr>
      <w:r w:rsidRPr="00B402A3">
        <w:rPr>
          <w:rFonts w:ascii="Times New Roman" w:eastAsia="Times New Roman" w:hAnsi="Times New Roman"/>
          <w:color w:val="000000"/>
          <w:sz w:val="28"/>
          <w:szCs w:val="28"/>
          <w:lang w:eastAsia="ru-RU"/>
        </w:rPr>
        <w:t xml:space="preserve">   </w:t>
      </w:r>
      <w:r w:rsidR="007876C6">
        <w:rPr>
          <w:rFonts w:ascii="Times New Roman" w:eastAsia="Times New Roman" w:hAnsi="Times New Roman"/>
          <w:color w:val="000000"/>
          <w:sz w:val="28"/>
          <w:szCs w:val="28"/>
          <w:lang w:eastAsia="ru-RU"/>
        </w:rPr>
        <w:t>–</w:t>
      </w:r>
      <w:r w:rsidRPr="00B402A3">
        <w:rPr>
          <w:rFonts w:ascii="Times New Roman" w:eastAsia="Times New Roman" w:hAnsi="Times New Roman"/>
          <w:color w:val="000000"/>
          <w:sz w:val="28"/>
          <w:szCs w:val="28"/>
          <w:lang w:eastAsia="ru-RU"/>
        </w:rPr>
        <w:t xml:space="preserve"> Хороши будут редакторы, </w:t>
      </w:r>
      <w:r w:rsidR="007876C6">
        <w:rPr>
          <w:rFonts w:ascii="Times New Roman" w:eastAsia="Times New Roman" w:hAnsi="Times New Roman"/>
          <w:color w:val="000000"/>
          <w:sz w:val="28"/>
          <w:szCs w:val="28"/>
          <w:lang w:eastAsia="ru-RU"/>
        </w:rPr>
        <w:t>–</w:t>
      </w:r>
      <w:r w:rsidRPr="00B402A3">
        <w:rPr>
          <w:rFonts w:ascii="Times New Roman" w:eastAsia="Times New Roman" w:hAnsi="Times New Roman"/>
          <w:color w:val="000000"/>
          <w:sz w:val="28"/>
          <w:szCs w:val="28"/>
          <w:lang w:eastAsia="ru-RU"/>
        </w:rPr>
        <w:t xml:space="preserve"> громко засмеявшись, сказал Катавасов, представив себе знакомых ему редакторов в этом избранном легионе.</w:t>
      </w:r>
    </w:p>
    <w:p w:rsidR="000364BD" w:rsidRPr="00B402A3" w:rsidRDefault="000364BD" w:rsidP="001D6391">
      <w:pPr>
        <w:widowControl w:val="0"/>
        <w:spacing w:after="0" w:line="360" w:lineRule="auto"/>
        <w:ind w:firstLine="709"/>
        <w:jc w:val="both"/>
        <w:rPr>
          <w:rFonts w:ascii="Times New Roman" w:eastAsia="Times New Roman" w:hAnsi="Times New Roman"/>
          <w:color w:val="000000"/>
          <w:sz w:val="28"/>
          <w:szCs w:val="28"/>
          <w:lang w:eastAsia="ru-RU"/>
        </w:rPr>
      </w:pPr>
      <w:r w:rsidRPr="00B402A3">
        <w:rPr>
          <w:rFonts w:ascii="Times New Roman" w:eastAsia="Times New Roman" w:hAnsi="Times New Roman"/>
          <w:color w:val="000000"/>
          <w:sz w:val="28"/>
          <w:szCs w:val="28"/>
          <w:lang w:eastAsia="ru-RU"/>
        </w:rPr>
        <w:t xml:space="preserve">   </w:t>
      </w:r>
      <w:r w:rsidR="007876C6">
        <w:rPr>
          <w:rFonts w:ascii="Times New Roman" w:eastAsia="Times New Roman" w:hAnsi="Times New Roman"/>
          <w:color w:val="000000"/>
          <w:sz w:val="28"/>
          <w:szCs w:val="28"/>
          <w:lang w:eastAsia="ru-RU"/>
        </w:rPr>
        <w:t>–</w:t>
      </w:r>
      <w:r w:rsidRPr="00B402A3">
        <w:rPr>
          <w:rFonts w:ascii="Times New Roman" w:eastAsia="Times New Roman" w:hAnsi="Times New Roman"/>
          <w:color w:val="000000"/>
          <w:sz w:val="28"/>
          <w:szCs w:val="28"/>
          <w:lang w:eastAsia="ru-RU"/>
        </w:rPr>
        <w:t xml:space="preserve"> Да что ж, они убегут, </w:t>
      </w:r>
      <w:r w:rsidR="007876C6">
        <w:rPr>
          <w:rFonts w:ascii="Times New Roman" w:eastAsia="Times New Roman" w:hAnsi="Times New Roman"/>
          <w:color w:val="000000"/>
          <w:sz w:val="28"/>
          <w:szCs w:val="28"/>
          <w:lang w:eastAsia="ru-RU"/>
        </w:rPr>
        <w:t>–</w:t>
      </w:r>
      <w:r w:rsidRPr="00B402A3">
        <w:rPr>
          <w:rFonts w:ascii="Times New Roman" w:eastAsia="Times New Roman" w:hAnsi="Times New Roman"/>
          <w:color w:val="000000"/>
          <w:sz w:val="28"/>
          <w:szCs w:val="28"/>
          <w:lang w:eastAsia="ru-RU"/>
        </w:rPr>
        <w:t xml:space="preserve"> сказала Долли, </w:t>
      </w:r>
      <w:r w:rsidR="007876C6">
        <w:rPr>
          <w:rFonts w:ascii="Times New Roman" w:eastAsia="Times New Roman" w:hAnsi="Times New Roman"/>
          <w:color w:val="000000"/>
          <w:sz w:val="28"/>
          <w:szCs w:val="28"/>
          <w:lang w:eastAsia="ru-RU"/>
        </w:rPr>
        <w:t>–</w:t>
      </w:r>
      <w:r w:rsidRPr="00B402A3">
        <w:rPr>
          <w:rFonts w:ascii="Times New Roman" w:eastAsia="Times New Roman" w:hAnsi="Times New Roman"/>
          <w:color w:val="000000"/>
          <w:sz w:val="28"/>
          <w:szCs w:val="28"/>
          <w:lang w:eastAsia="ru-RU"/>
        </w:rPr>
        <w:t xml:space="preserve"> только помешают.</w:t>
      </w:r>
    </w:p>
    <w:p w:rsidR="000364BD" w:rsidRPr="00B402A3" w:rsidRDefault="000364BD" w:rsidP="001D6391">
      <w:pPr>
        <w:widowControl w:val="0"/>
        <w:spacing w:after="0" w:line="360" w:lineRule="auto"/>
        <w:ind w:firstLine="709"/>
        <w:jc w:val="both"/>
        <w:rPr>
          <w:rFonts w:ascii="Times New Roman" w:eastAsia="Times New Roman" w:hAnsi="Times New Roman"/>
          <w:color w:val="000000"/>
          <w:sz w:val="28"/>
          <w:szCs w:val="28"/>
          <w:lang w:eastAsia="ru-RU"/>
        </w:rPr>
      </w:pPr>
      <w:r w:rsidRPr="00B402A3">
        <w:rPr>
          <w:rFonts w:ascii="Times New Roman" w:eastAsia="Times New Roman" w:hAnsi="Times New Roman"/>
          <w:color w:val="000000"/>
          <w:sz w:val="28"/>
          <w:szCs w:val="28"/>
          <w:lang w:eastAsia="ru-RU"/>
        </w:rPr>
        <w:t xml:space="preserve">   </w:t>
      </w:r>
      <w:r w:rsidR="007876C6">
        <w:rPr>
          <w:rFonts w:ascii="Times New Roman" w:eastAsia="Times New Roman" w:hAnsi="Times New Roman"/>
          <w:color w:val="000000"/>
          <w:sz w:val="28"/>
          <w:szCs w:val="28"/>
          <w:lang w:eastAsia="ru-RU"/>
        </w:rPr>
        <w:t>–</w:t>
      </w:r>
      <w:r w:rsidRPr="00B402A3">
        <w:rPr>
          <w:rFonts w:ascii="Times New Roman" w:eastAsia="Times New Roman" w:hAnsi="Times New Roman"/>
          <w:color w:val="000000"/>
          <w:sz w:val="28"/>
          <w:szCs w:val="28"/>
          <w:lang w:eastAsia="ru-RU"/>
        </w:rPr>
        <w:t xml:space="preserve"> А коли побегут, так сзади картечью или казаков с плетьми пост</w:t>
      </w:r>
      <w:r w:rsidRPr="00B402A3">
        <w:rPr>
          <w:rFonts w:ascii="Times New Roman" w:eastAsia="Times New Roman" w:hAnsi="Times New Roman"/>
          <w:color w:val="000000"/>
          <w:sz w:val="28"/>
          <w:szCs w:val="28"/>
          <w:lang w:eastAsia="ru-RU"/>
        </w:rPr>
        <w:t>а</w:t>
      </w:r>
      <w:r w:rsidRPr="00B402A3">
        <w:rPr>
          <w:rFonts w:ascii="Times New Roman" w:eastAsia="Times New Roman" w:hAnsi="Times New Roman"/>
          <w:color w:val="000000"/>
          <w:sz w:val="28"/>
          <w:szCs w:val="28"/>
          <w:lang w:eastAsia="ru-RU"/>
        </w:rPr>
        <w:lastRenderedPageBreak/>
        <w:t xml:space="preserve">вить, </w:t>
      </w:r>
      <w:r w:rsidR="007876C6">
        <w:rPr>
          <w:rFonts w:ascii="Times New Roman" w:eastAsia="Times New Roman" w:hAnsi="Times New Roman"/>
          <w:color w:val="000000"/>
          <w:sz w:val="28"/>
          <w:szCs w:val="28"/>
          <w:lang w:eastAsia="ru-RU"/>
        </w:rPr>
        <w:t>–</w:t>
      </w:r>
      <w:r w:rsidRPr="00B402A3">
        <w:rPr>
          <w:rFonts w:ascii="Times New Roman" w:eastAsia="Times New Roman" w:hAnsi="Times New Roman"/>
          <w:color w:val="000000"/>
          <w:sz w:val="28"/>
          <w:szCs w:val="28"/>
          <w:lang w:eastAsia="ru-RU"/>
        </w:rPr>
        <w:t xml:space="preserve"> сказал князь.</w:t>
      </w:r>
    </w:p>
    <w:p w:rsidR="000364BD" w:rsidRPr="00B402A3" w:rsidRDefault="000364BD" w:rsidP="001D6391">
      <w:pPr>
        <w:widowControl w:val="0"/>
        <w:spacing w:after="0" w:line="360" w:lineRule="auto"/>
        <w:ind w:firstLine="709"/>
        <w:jc w:val="both"/>
        <w:rPr>
          <w:rFonts w:ascii="Times New Roman" w:eastAsia="Times New Roman" w:hAnsi="Times New Roman"/>
          <w:color w:val="000000"/>
          <w:sz w:val="28"/>
          <w:szCs w:val="28"/>
          <w:lang w:eastAsia="ru-RU"/>
        </w:rPr>
      </w:pPr>
      <w:r w:rsidRPr="00B402A3">
        <w:rPr>
          <w:rFonts w:ascii="Times New Roman" w:eastAsia="Times New Roman" w:hAnsi="Times New Roman"/>
          <w:color w:val="000000"/>
          <w:sz w:val="28"/>
          <w:szCs w:val="28"/>
          <w:lang w:eastAsia="ru-RU"/>
        </w:rPr>
        <w:t xml:space="preserve">   </w:t>
      </w:r>
      <w:r w:rsidR="007876C6">
        <w:rPr>
          <w:rFonts w:ascii="Times New Roman" w:eastAsia="Times New Roman" w:hAnsi="Times New Roman"/>
          <w:color w:val="000000"/>
          <w:sz w:val="28"/>
          <w:szCs w:val="28"/>
          <w:lang w:eastAsia="ru-RU"/>
        </w:rPr>
        <w:t>–</w:t>
      </w:r>
      <w:r w:rsidRPr="00B402A3">
        <w:rPr>
          <w:rFonts w:ascii="Times New Roman" w:eastAsia="Times New Roman" w:hAnsi="Times New Roman"/>
          <w:color w:val="000000"/>
          <w:sz w:val="28"/>
          <w:szCs w:val="28"/>
          <w:lang w:eastAsia="ru-RU"/>
        </w:rPr>
        <w:t xml:space="preserve"> Да это шутка, и нехорошая шутка, извините меня, князь, </w:t>
      </w:r>
      <w:r w:rsidR="007876C6">
        <w:rPr>
          <w:rFonts w:ascii="Times New Roman" w:eastAsia="Times New Roman" w:hAnsi="Times New Roman"/>
          <w:color w:val="000000"/>
          <w:sz w:val="28"/>
          <w:szCs w:val="28"/>
          <w:lang w:eastAsia="ru-RU"/>
        </w:rPr>
        <w:t>–</w:t>
      </w:r>
      <w:r w:rsidRPr="00B402A3">
        <w:rPr>
          <w:rFonts w:ascii="Times New Roman" w:eastAsia="Times New Roman" w:hAnsi="Times New Roman"/>
          <w:color w:val="000000"/>
          <w:sz w:val="28"/>
          <w:szCs w:val="28"/>
          <w:lang w:eastAsia="ru-RU"/>
        </w:rPr>
        <w:t xml:space="preserve"> сказал Сергей Иванович.</w:t>
      </w:r>
    </w:p>
    <w:p w:rsidR="000364BD" w:rsidRPr="00B402A3" w:rsidRDefault="000364BD" w:rsidP="001D6391">
      <w:pPr>
        <w:widowControl w:val="0"/>
        <w:spacing w:after="0" w:line="360" w:lineRule="auto"/>
        <w:ind w:firstLine="709"/>
        <w:jc w:val="both"/>
        <w:rPr>
          <w:rFonts w:ascii="Times New Roman" w:eastAsia="Times New Roman" w:hAnsi="Times New Roman"/>
          <w:color w:val="000000"/>
          <w:sz w:val="28"/>
          <w:szCs w:val="28"/>
          <w:lang w:eastAsia="ru-RU"/>
        </w:rPr>
      </w:pPr>
      <w:r w:rsidRPr="00B402A3">
        <w:rPr>
          <w:rFonts w:ascii="Times New Roman" w:eastAsia="Times New Roman" w:hAnsi="Times New Roman"/>
          <w:color w:val="000000"/>
          <w:sz w:val="28"/>
          <w:szCs w:val="28"/>
          <w:lang w:eastAsia="ru-RU"/>
        </w:rPr>
        <w:t xml:space="preserve">   </w:t>
      </w:r>
      <w:r w:rsidR="007876C6">
        <w:rPr>
          <w:rFonts w:ascii="Times New Roman" w:eastAsia="Times New Roman" w:hAnsi="Times New Roman"/>
          <w:color w:val="000000"/>
          <w:sz w:val="28"/>
          <w:szCs w:val="28"/>
          <w:lang w:eastAsia="ru-RU"/>
        </w:rPr>
        <w:t>–</w:t>
      </w:r>
      <w:r w:rsidRPr="00B402A3">
        <w:rPr>
          <w:rFonts w:ascii="Times New Roman" w:eastAsia="Times New Roman" w:hAnsi="Times New Roman"/>
          <w:color w:val="000000"/>
          <w:sz w:val="28"/>
          <w:szCs w:val="28"/>
          <w:lang w:eastAsia="ru-RU"/>
        </w:rPr>
        <w:t xml:space="preserve"> Я не вижу, чтобы это была шутка, это... </w:t>
      </w:r>
      <w:r w:rsidR="007876C6">
        <w:rPr>
          <w:rFonts w:ascii="Times New Roman" w:eastAsia="Times New Roman" w:hAnsi="Times New Roman"/>
          <w:color w:val="000000"/>
          <w:sz w:val="28"/>
          <w:szCs w:val="28"/>
          <w:lang w:eastAsia="ru-RU"/>
        </w:rPr>
        <w:t>–</w:t>
      </w:r>
      <w:r w:rsidRPr="00B402A3">
        <w:rPr>
          <w:rFonts w:ascii="Times New Roman" w:eastAsia="Times New Roman" w:hAnsi="Times New Roman"/>
          <w:color w:val="000000"/>
          <w:sz w:val="28"/>
          <w:szCs w:val="28"/>
          <w:lang w:eastAsia="ru-RU"/>
        </w:rPr>
        <w:t xml:space="preserve"> начал было Левин, но Сергей Иваныч перебил его.</w:t>
      </w:r>
    </w:p>
    <w:p w:rsidR="000364BD" w:rsidRPr="00E408FE" w:rsidRDefault="000364BD" w:rsidP="001D6391">
      <w:pPr>
        <w:widowControl w:val="0"/>
        <w:spacing w:after="0" w:line="360" w:lineRule="auto"/>
        <w:ind w:firstLine="709"/>
        <w:jc w:val="both"/>
        <w:rPr>
          <w:rFonts w:ascii="Times New Roman" w:eastAsia="Times New Roman" w:hAnsi="Times New Roman"/>
          <w:color w:val="000000"/>
          <w:sz w:val="28"/>
          <w:szCs w:val="28"/>
          <w:lang w:eastAsia="ru-RU"/>
        </w:rPr>
      </w:pPr>
      <w:r w:rsidRPr="00B402A3">
        <w:rPr>
          <w:rFonts w:ascii="Times New Roman" w:eastAsia="Times New Roman" w:hAnsi="Times New Roman"/>
          <w:color w:val="000000"/>
          <w:sz w:val="28"/>
          <w:szCs w:val="28"/>
          <w:lang w:eastAsia="ru-RU"/>
        </w:rPr>
        <w:t xml:space="preserve">   </w:t>
      </w:r>
      <w:r w:rsidR="007876C6">
        <w:rPr>
          <w:rFonts w:ascii="Times New Roman" w:eastAsia="Times New Roman" w:hAnsi="Times New Roman"/>
          <w:color w:val="000000"/>
          <w:sz w:val="28"/>
          <w:szCs w:val="28"/>
          <w:lang w:eastAsia="ru-RU"/>
        </w:rPr>
        <w:t>–</w:t>
      </w:r>
      <w:r w:rsidRPr="00E408FE">
        <w:rPr>
          <w:rFonts w:ascii="Times New Roman" w:eastAsia="Times New Roman" w:hAnsi="Times New Roman"/>
          <w:color w:val="000000"/>
          <w:sz w:val="28"/>
          <w:szCs w:val="28"/>
          <w:lang w:eastAsia="ru-RU"/>
        </w:rPr>
        <w:t xml:space="preserve"> Каждый член общества призван делать свойственное ему дело, </w:t>
      </w:r>
      <w:r w:rsidR="007876C6">
        <w:rPr>
          <w:rFonts w:ascii="Times New Roman" w:eastAsia="Times New Roman" w:hAnsi="Times New Roman"/>
          <w:color w:val="000000"/>
          <w:sz w:val="28"/>
          <w:szCs w:val="28"/>
          <w:lang w:eastAsia="ru-RU"/>
        </w:rPr>
        <w:t>–</w:t>
      </w:r>
      <w:r w:rsidRPr="00E408FE">
        <w:rPr>
          <w:rFonts w:ascii="Times New Roman" w:eastAsia="Times New Roman" w:hAnsi="Times New Roman"/>
          <w:color w:val="000000"/>
          <w:sz w:val="28"/>
          <w:szCs w:val="28"/>
          <w:lang w:eastAsia="ru-RU"/>
        </w:rPr>
        <w:t xml:space="preserve"> сказал он. </w:t>
      </w:r>
      <w:r w:rsidR="007876C6">
        <w:rPr>
          <w:rFonts w:ascii="Times New Roman" w:eastAsia="Times New Roman" w:hAnsi="Times New Roman"/>
          <w:color w:val="000000"/>
          <w:sz w:val="28"/>
          <w:szCs w:val="28"/>
          <w:lang w:eastAsia="ru-RU"/>
        </w:rPr>
        <w:t>–</w:t>
      </w:r>
      <w:r w:rsidRPr="00E408FE">
        <w:rPr>
          <w:rFonts w:ascii="Times New Roman" w:eastAsia="Times New Roman" w:hAnsi="Times New Roman"/>
          <w:color w:val="000000"/>
          <w:sz w:val="28"/>
          <w:szCs w:val="28"/>
          <w:lang w:eastAsia="ru-RU"/>
        </w:rPr>
        <w:t xml:space="preserve"> И люди мысли исполняют свое дело, выражая общественное мнение. И единодушие и полное выражение общественного мнения есть з</w:t>
      </w:r>
      <w:r w:rsidRPr="00E408FE">
        <w:rPr>
          <w:rFonts w:ascii="Times New Roman" w:eastAsia="Times New Roman" w:hAnsi="Times New Roman"/>
          <w:color w:val="000000"/>
          <w:sz w:val="28"/>
          <w:szCs w:val="28"/>
          <w:lang w:eastAsia="ru-RU"/>
        </w:rPr>
        <w:t>а</w:t>
      </w:r>
      <w:r w:rsidRPr="00E408FE">
        <w:rPr>
          <w:rFonts w:ascii="Times New Roman" w:eastAsia="Times New Roman" w:hAnsi="Times New Roman"/>
          <w:color w:val="000000"/>
          <w:sz w:val="28"/>
          <w:szCs w:val="28"/>
          <w:lang w:eastAsia="ru-RU"/>
        </w:rPr>
        <w:t>слуга прессы и вместе с тем радостное явление. Двадцать лет тому назад мы бы молчали, а теперь слышен голос русского народа, который готов встать, как один человек, и готов жертвовать собой для угнетенных братьев; это в</w:t>
      </w:r>
      <w:r w:rsidRPr="00E408FE">
        <w:rPr>
          <w:rFonts w:ascii="Times New Roman" w:eastAsia="Times New Roman" w:hAnsi="Times New Roman"/>
          <w:color w:val="000000"/>
          <w:sz w:val="28"/>
          <w:szCs w:val="28"/>
          <w:lang w:eastAsia="ru-RU"/>
        </w:rPr>
        <w:t>е</w:t>
      </w:r>
      <w:r w:rsidRPr="00E408FE">
        <w:rPr>
          <w:rFonts w:ascii="Times New Roman" w:eastAsia="Times New Roman" w:hAnsi="Times New Roman"/>
          <w:color w:val="000000"/>
          <w:sz w:val="28"/>
          <w:szCs w:val="28"/>
          <w:lang w:eastAsia="ru-RU"/>
        </w:rPr>
        <w:t>ликий шаг и задаток силы</w:t>
      </w:r>
      <w:r w:rsidR="00E408FE">
        <w:rPr>
          <w:rFonts w:ascii="Times New Roman" w:eastAsia="Times New Roman" w:hAnsi="Times New Roman"/>
          <w:color w:val="000000"/>
          <w:sz w:val="28"/>
          <w:szCs w:val="28"/>
          <w:lang w:eastAsia="ru-RU"/>
        </w:rPr>
        <w:t xml:space="preserve"> </w:t>
      </w:r>
      <w:r w:rsidR="00E408FE" w:rsidRPr="00E408FE">
        <w:rPr>
          <w:rFonts w:ascii="Times New Roman" w:eastAsia="Times New Roman" w:hAnsi="Times New Roman"/>
          <w:color w:val="000000"/>
          <w:sz w:val="28"/>
          <w:szCs w:val="28"/>
          <w:lang w:eastAsia="ru-RU"/>
        </w:rPr>
        <w:t>&lt;</w:t>
      </w:r>
      <w:r w:rsidR="00E408FE">
        <w:rPr>
          <w:rFonts w:ascii="Times New Roman" w:eastAsia="Times New Roman" w:hAnsi="Times New Roman"/>
          <w:color w:val="000000"/>
          <w:sz w:val="28"/>
          <w:szCs w:val="28"/>
          <w:lang w:eastAsia="ru-RU"/>
        </w:rPr>
        <w:t>…</w:t>
      </w:r>
      <w:r w:rsidR="00E408FE" w:rsidRPr="00E408FE">
        <w:rPr>
          <w:rFonts w:ascii="Times New Roman" w:eastAsia="Times New Roman" w:hAnsi="Times New Roman"/>
          <w:color w:val="000000"/>
          <w:sz w:val="28"/>
          <w:szCs w:val="28"/>
          <w:lang w:eastAsia="ru-RU"/>
        </w:rPr>
        <w:t>&gt;</w:t>
      </w:r>
      <w:r w:rsidR="00E408FE">
        <w:rPr>
          <w:rStyle w:val="a6"/>
          <w:rFonts w:ascii="Times New Roman" w:eastAsia="Times New Roman" w:hAnsi="Times New Roman"/>
          <w:color w:val="000000"/>
          <w:sz w:val="28"/>
          <w:szCs w:val="28"/>
          <w:lang w:eastAsia="ru-RU"/>
        </w:rPr>
        <w:footnoteReference w:id="171"/>
      </w:r>
      <w:r w:rsidR="00E408FE">
        <w:rPr>
          <w:rFonts w:ascii="Times New Roman" w:eastAsia="Times New Roman" w:hAnsi="Times New Roman"/>
          <w:color w:val="000000"/>
          <w:sz w:val="28"/>
          <w:szCs w:val="28"/>
          <w:lang w:eastAsia="ru-RU"/>
        </w:rPr>
        <w:t>.</w:t>
      </w:r>
    </w:p>
    <w:p w:rsidR="00E408FE" w:rsidRDefault="006D3843" w:rsidP="001D6391">
      <w:pPr>
        <w:widowControl w:val="0"/>
        <w:spacing w:after="0" w:line="360" w:lineRule="auto"/>
        <w:ind w:firstLine="709"/>
        <w:jc w:val="both"/>
        <w:rPr>
          <w:rFonts w:ascii="Times New Roman" w:eastAsia="Times New Roman" w:hAnsi="Times New Roman"/>
          <w:color w:val="000000"/>
          <w:sz w:val="28"/>
          <w:szCs w:val="28"/>
          <w:lang w:eastAsia="ru-RU"/>
        </w:rPr>
      </w:pPr>
      <w:r w:rsidRPr="00E408FE">
        <w:rPr>
          <w:rFonts w:ascii="Times New Roman" w:eastAsia="Times New Roman" w:hAnsi="Times New Roman"/>
          <w:color w:val="000000"/>
          <w:sz w:val="28"/>
          <w:szCs w:val="28"/>
          <w:lang w:eastAsia="ru-RU"/>
        </w:rPr>
        <w:t>Спор именно мировоззренческий, именно поэтому, словами Толстого Левин «</w:t>
      </w:r>
      <w:r w:rsidR="000364BD" w:rsidRPr="00E408FE">
        <w:rPr>
          <w:rFonts w:ascii="Times New Roman" w:eastAsia="Times New Roman" w:hAnsi="Times New Roman"/>
          <w:color w:val="000000"/>
          <w:sz w:val="28"/>
          <w:szCs w:val="28"/>
          <w:lang w:eastAsia="ru-RU"/>
        </w:rPr>
        <w:t>видел, что брата и Катавасова убедить нельзя, и еще менее видел возможности самому согласиться с ними. То, что они проповедывали, была та самая гордость ума, которая чуть не погубила его. Он не мог согласиться с тем, что десятки людей, в числе которых и брат его, имели право, на основ</w:t>
      </w:r>
      <w:r w:rsidR="000364BD" w:rsidRPr="00E408FE">
        <w:rPr>
          <w:rFonts w:ascii="Times New Roman" w:eastAsia="Times New Roman" w:hAnsi="Times New Roman"/>
          <w:color w:val="000000"/>
          <w:sz w:val="28"/>
          <w:szCs w:val="28"/>
          <w:lang w:eastAsia="ru-RU"/>
        </w:rPr>
        <w:t>а</w:t>
      </w:r>
      <w:r w:rsidR="000364BD" w:rsidRPr="00E408FE">
        <w:rPr>
          <w:rFonts w:ascii="Times New Roman" w:eastAsia="Times New Roman" w:hAnsi="Times New Roman"/>
          <w:color w:val="000000"/>
          <w:sz w:val="28"/>
          <w:szCs w:val="28"/>
          <w:lang w:eastAsia="ru-RU"/>
        </w:rPr>
        <w:t>нии того, что им рассказали сотни приходивших в столицы краснобаев-добровольцев, говорить, что они с газетами выражают волю и мысль народа, и такую мысль, которая выражается в мщении и убийстве. Он не мог согл</w:t>
      </w:r>
      <w:r w:rsidR="000364BD" w:rsidRPr="00E408FE">
        <w:rPr>
          <w:rFonts w:ascii="Times New Roman" w:eastAsia="Times New Roman" w:hAnsi="Times New Roman"/>
          <w:color w:val="000000"/>
          <w:sz w:val="28"/>
          <w:szCs w:val="28"/>
          <w:lang w:eastAsia="ru-RU"/>
        </w:rPr>
        <w:t>а</w:t>
      </w:r>
      <w:r w:rsidR="000364BD" w:rsidRPr="00E408FE">
        <w:rPr>
          <w:rFonts w:ascii="Times New Roman" w:eastAsia="Times New Roman" w:hAnsi="Times New Roman"/>
          <w:color w:val="000000"/>
          <w:sz w:val="28"/>
          <w:szCs w:val="28"/>
          <w:lang w:eastAsia="ru-RU"/>
        </w:rPr>
        <w:t>ситься с этим, потому что и не видел выражения этих мыслей в народе, в среде которого он жил, и не находил этих мыслей в себе (а он не мог себя ничем другим считать, как одним из людей, составляющих русский народ), а главное потому, что он вместе с народом не знал, не мог знать того, в чем с</w:t>
      </w:r>
      <w:r w:rsidR="000364BD" w:rsidRPr="00E408FE">
        <w:rPr>
          <w:rFonts w:ascii="Times New Roman" w:eastAsia="Times New Roman" w:hAnsi="Times New Roman"/>
          <w:color w:val="000000"/>
          <w:sz w:val="28"/>
          <w:szCs w:val="28"/>
          <w:lang w:eastAsia="ru-RU"/>
        </w:rPr>
        <w:t>о</w:t>
      </w:r>
      <w:r w:rsidR="000364BD" w:rsidRPr="00E408FE">
        <w:rPr>
          <w:rFonts w:ascii="Times New Roman" w:eastAsia="Times New Roman" w:hAnsi="Times New Roman"/>
          <w:color w:val="000000"/>
          <w:sz w:val="28"/>
          <w:szCs w:val="28"/>
          <w:lang w:eastAsia="ru-RU"/>
        </w:rPr>
        <w:t>стоит общее благо, но твердо знал, что достижение этого общего блага во</w:t>
      </w:r>
      <w:r w:rsidR="000364BD" w:rsidRPr="00E408FE">
        <w:rPr>
          <w:rFonts w:ascii="Times New Roman" w:eastAsia="Times New Roman" w:hAnsi="Times New Roman"/>
          <w:color w:val="000000"/>
          <w:sz w:val="28"/>
          <w:szCs w:val="28"/>
          <w:lang w:eastAsia="ru-RU"/>
        </w:rPr>
        <w:t>з</w:t>
      </w:r>
      <w:r w:rsidR="000364BD" w:rsidRPr="00E408FE">
        <w:rPr>
          <w:rFonts w:ascii="Times New Roman" w:eastAsia="Times New Roman" w:hAnsi="Times New Roman"/>
          <w:color w:val="000000"/>
          <w:sz w:val="28"/>
          <w:szCs w:val="28"/>
          <w:lang w:eastAsia="ru-RU"/>
        </w:rPr>
        <w:t>можно только при строгом исполнении того закона добра, который открыт каждому человеку, и потому не мог желать войны и проповедывать для каких бы то ни было общих целей</w:t>
      </w:r>
      <w:r w:rsidRPr="00E408FE">
        <w:rPr>
          <w:rFonts w:ascii="Times New Roman" w:eastAsia="Times New Roman" w:hAnsi="Times New Roman"/>
          <w:color w:val="000000"/>
          <w:sz w:val="28"/>
          <w:szCs w:val="28"/>
          <w:lang w:eastAsia="ru-RU"/>
        </w:rPr>
        <w:t>»</w:t>
      </w:r>
      <w:r w:rsidR="000364BD" w:rsidRPr="00E408FE">
        <w:rPr>
          <w:rFonts w:ascii="Times New Roman" w:eastAsia="Times New Roman" w:hAnsi="Times New Roman"/>
          <w:color w:val="000000"/>
          <w:sz w:val="28"/>
          <w:szCs w:val="28"/>
          <w:lang w:eastAsia="ru-RU"/>
        </w:rPr>
        <w:t>.</w:t>
      </w:r>
    </w:p>
    <w:p w:rsidR="000364BD" w:rsidRPr="00E408FE" w:rsidRDefault="000364BD" w:rsidP="001D6391">
      <w:pPr>
        <w:widowControl w:val="0"/>
        <w:spacing w:after="0" w:line="360" w:lineRule="auto"/>
        <w:ind w:firstLine="709"/>
        <w:jc w:val="both"/>
        <w:rPr>
          <w:rFonts w:ascii="Times New Roman" w:eastAsia="Times New Roman" w:hAnsi="Times New Roman"/>
          <w:color w:val="000000"/>
          <w:sz w:val="28"/>
          <w:szCs w:val="28"/>
          <w:lang w:eastAsia="ru-RU"/>
        </w:rPr>
      </w:pPr>
      <w:r w:rsidRPr="00E408FE">
        <w:rPr>
          <w:rFonts w:ascii="Times New Roman" w:hAnsi="Times New Roman"/>
          <w:sz w:val="28"/>
          <w:szCs w:val="28"/>
        </w:rPr>
        <w:lastRenderedPageBreak/>
        <w:t xml:space="preserve">С </w:t>
      </w:r>
      <w:r w:rsidR="00E408FE">
        <w:rPr>
          <w:rFonts w:ascii="Times New Roman" w:hAnsi="Times New Roman"/>
          <w:sz w:val="28"/>
          <w:szCs w:val="28"/>
        </w:rPr>
        <w:t xml:space="preserve">этой </w:t>
      </w:r>
      <w:r w:rsidRPr="00E408FE">
        <w:rPr>
          <w:rFonts w:ascii="Times New Roman" w:hAnsi="Times New Roman"/>
          <w:sz w:val="28"/>
          <w:szCs w:val="28"/>
        </w:rPr>
        <w:t xml:space="preserve">точки зрения </w:t>
      </w:r>
      <w:r w:rsidR="00E408FE">
        <w:rPr>
          <w:rFonts w:ascii="Times New Roman" w:hAnsi="Times New Roman"/>
          <w:sz w:val="28"/>
          <w:szCs w:val="28"/>
        </w:rPr>
        <w:t>образ</w:t>
      </w:r>
      <w:r w:rsidRPr="00E408FE">
        <w:rPr>
          <w:rFonts w:ascii="Times New Roman" w:hAnsi="Times New Roman"/>
          <w:sz w:val="28"/>
          <w:szCs w:val="28"/>
        </w:rPr>
        <w:t xml:space="preserve"> народа </w:t>
      </w:r>
      <w:r w:rsidR="00E408FE">
        <w:rPr>
          <w:rFonts w:ascii="Times New Roman" w:hAnsi="Times New Roman"/>
          <w:sz w:val="28"/>
          <w:szCs w:val="28"/>
        </w:rPr>
        <w:t xml:space="preserve">в прессе </w:t>
      </w:r>
      <w:r w:rsidRPr="00E408FE">
        <w:rPr>
          <w:rFonts w:ascii="Times New Roman" w:hAnsi="Times New Roman"/>
          <w:sz w:val="28"/>
          <w:szCs w:val="28"/>
        </w:rPr>
        <w:t>нуж</w:t>
      </w:r>
      <w:r w:rsidR="00E408FE">
        <w:rPr>
          <w:rFonts w:ascii="Times New Roman" w:hAnsi="Times New Roman"/>
          <w:sz w:val="28"/>
          <w:szCs w:val="28"/>
        </w:rPr>
        <w:t>ен</w:t>
      </w:r>
      <w:r w:rsidRPr="00E408FE">
        <w:rPr>
          <w:rFonts w:ascii="Times New Roman" w:hAnsi="Times New Roman"/>
          <w:sz w:val="28"/>
          <w:szCs w:val="28"/>
        </w:rPr>
        <w:t xml:space="preserve"> только для манип</w:t>
      </w:r>
      <w:r w:rsidRPr="00E408FE">
        <w:rPr>
          <w:rFonts w:ascii="Times New Roman" w:hAnsi="Times New Roman"/>
          <w:sz w:val="28"/>
          <w:szCs w:val="28"/>
        </w:rPr>
        <w:t>у</w:t>
      </w:r>
      <w:r w:rsidRPr="00E408FE">
        <w:rPr>
          <w:rFonts w:ascii="Times New Roman" w:hAnsi="Times New Roman"/>
          <w:sz w:val="28"/>
          <w:szCs w:val="28"/>
        </w:rPr>
        <w:t>ляции и обогащения, но для журналистики он естест</w:t>
      </w:r>
      <w:r w:rsidR="00E408FE">
        <w:rPr>
          <w:rFonts w:ascii="Times New Roman" w:hAnsi="Times New Roman"/>
          <w:sz w:val="28"/>
          <w:szCs w:val="28"/>
        </w:rPr>
        <w:t xml:space="preserve">венен. Это объясняет </w:t>
      </w:r>
      <w:r w:rsidRPr="00E408FE">
        <w:rPr>
          <w:rFonts w:ascii="Times New Roman" w:hAnsi="Times New Roman"/>
          <w:sz w:val="28"/>
          <w:szCs w:val="28"/>
        </w:rPr>
        <w:t>Достоевский.</w:t>
      </w:r>
    </w:p>
    <w:p w:rsidR="00F37193" w:rsidRPr="00E408FE" w:rsidRDefault="006D3843" w:rsidP="001D6391">
      <w:pPr>
        <w:pStyle w:val="af7"/>
        <w:widowControl w:val="0"/>
        <w:spacing w:before="0" w:beforeAutospacing="0" w:after="0" w:afterAutospacing="0" w:line="360" w:lineRule="auto"/>
        <w:ind w:firstLine="709"/>
        <w:jc w:val="both"/>
        <w:rPr>
          <w:sz w:val="28"/>
          <w:szCs w:val="28"/>
        </w:rPr>
      </w:pPr>
      <w:r w:rsidRPr="00E408FE">
        <w:rPr>
          <w:sz w:val="28"/>
          <w:szCs w:val="28"/>
        </w:rPr>
        <w:t>П</w:t>
      </w:r>
      <w:r w:rsidR="00F37193" w:rsidRPr="00E408FE">
        <w:rPr>
          <w:sz w:val="28"/>
          <w:szCs w:val="28"/>
        </w:rPr>
        <w:t>о мнению Достоевского,</w:t>
      </w:r>
      <w:r w:rsidR="00C061CC" w:rsidRPr="00E408FE">
        <w:rPr>
          <w:sz w:val="28"/>
          <w:szCs w:val="28"/>
        </w:rPr>
        <w:t xml:space="preserve"> </w:t>
      </w:r>
      <w:r w:rsidR="00F2288E" w:rsidRPr="00E408FE">
        <w:rPr>
          <w:sz w:val="28"/>
          <w:szCs w:val="28"/>
        </w:rPr>
        <w:t>«</w:t>
      </w:r>
      <w:r w:rsidR="00F2288E" w:rsidRPr="00E408FE">
        <w:rPr>
          <w:color w:val="000000"/>
          <w:sz w:val="28"/>
          <w:szCs w:val="28"/>
        </w:rPr>
        <w:t xml:space="preserve">"чистый сердцем Левин" ударился в </w:t>
      </w:r>
      <w:r w:rsidR="00F2288E" w:rsidRPr="00E408FE">
        <w:rPr>
          <w:b/>
          <w:i/>
          <w:color w:val="000000"/>
          <w:sz w:val="28"/>
          <w:szCs w:val="28"/>
        </w:rPr>
        <w:t>об</w:t>
      </w:r>
      <w:r w:rsidR="00F2288E" w:rsidRPr="00E408FE">
        <w:rPr>
          <w:b/>
          <w:i/>
          <w:color w:val="000000"/>
          <w:sz w:val="28"/>
          <w:szCs w:val="28"/>
        </w:rPr>
        <w:t>о</w:t>
      </w:r>
      <w:r w:rsidR="00F2288E" w:rsidRPr="00E408FE">
        <w:rPr>
          <w:b/>
          <w:i/>
          <w:color w:val="000000"/>
          <w:sz w:val="28"/>
          <w:szCs w:val="28"/>
        </w:rPr>
        <w:t>собление</w:t>
      </w:r>
      <w:r w:rsidR="00F2288E" w:rsidRPr="00E408FE">
        <w:rPr>
          <w:color w:val="000000"/>
          <w:sz w:val="28"/>
          <w:szCs w:val="28"/>
        </w:rPr>
        <w:t xml:space="preserve"> и разошелся с огромным большинством русских людей</w:t>
      </w:r>
      <w:r w:rsidR="00F2288E" w:rsidRPr="00E408FE">
        <w:rPr>
          <w:sz w:val="28"/>
          <w:szCs w:val="28"/>
        </w:rPr>
        <w:t>»</w:t>
      </w:r>
      <w:r w:rsidR="00F37193" w:rsidRPr="00E408FE">
        <w:rPr>
          <w:sz w:val="28"/>
          <w:szCs w:val="28"/>
        </w:rPr>
        <w:t>.</w:t>
      </w:r>
      <w:r w:rsidR="00F2288E" w:rsidRPr="00E408FE">
        <w:rPr>
          <w:sz w:val="28"/>
          <w:szCs w:val="28"/>
        </w:rPr>
        <w:t xml:space="preserve"> </w:t>
      </w:r>
      <w:r w:rsidR="00A366CB" w:rsidRPr="00E408FE">
        <w:rPr>
          <w:sz w:val="28"/>
          <w:szCs w:val="28"/>
        </w:rPr>
        <w:t>Обосо</w:t>
      </w:r>
      <w:r w:rsidR="00A366CB" w:rsidRPr="00E408FE">
        <w:rPr>
          <w:sz w:val="28"/>
          <w:szCs w:val="28"/>
        </w:rPr>
        <w:t>б</w:t>
      </w:r>
      <w:r w:rsidR="00A366CB" w:rsidRPr="00E408FE">
        <w:rPr>
          <w:sz w:val="28"/>
          <w:szCs w:val="28"/>
        </w:rPr>
        <w:t>ление героя и «</w:t>
      </w:r>
      <w:r w:rsidR="00A366CB" w:rsidRPr="00E408FE">
        <w:rPr>
          <w:color w:val="000000"/>
          <w:sz w:val="28"/>
          <w:szCs w:val="28"/>
        </w:rPr>
        <w:t>отпадение такого автора, отъединение его от русс</w:t>
      </w:r>
      <w:r w:rsidR="000606AB" w:rsidRPr="00E408FE">
        <w:rPr>
          <w:color w:val="000000"/>
          <w:sz w:val="28"/>
          <w:szCs w:val="28"/>
        </w:rPr>
        <w:t>кого всео</w:t>
      </w:r>
      <w:r w:rsidR="000606AB" w:rsidRPr="00E408FE">
        <w:rPr>
          <w:color w:val="000000"/>
          <w:sz w:val="28"/>
          <w:szCs w:val="28"/>
        </w:rPr>
        <w:t>б</w:t>
      </w:r>
      <w:r w:rsidR="000606AB" w:rsidRPr="00E408FE">
        <w:rPr>
          <w:color w:val="000000"/>
          <w:sz w:val="28"/>
          <w:szCs w:val="28"/>
        </w:rPr>
        <w:t>щего и великого дела»</w:t>
      </w:r>
      <w:r w:rsidR="00A366CB" w:rsidRPr="00E408FE">
        <w:rPr>
          <w:color w:val="000000"/>
          <w:sz w:val="28"/>
          <w:szCs w:val="28"/>
        </w:rPr>
        <w:t xml:space="preserve"> </w:t>
      </w:r>
      <w:r w:rsidR="000606AB" w:rsidRPr="00E408FE">
        <w:rPr>
          <w:color w:val="000000"/>
          <w:sz w:val="28"/>
          <w:szCs w:val="28"/>
        </w:rPr>
        <w:t xml:space="preserve">объясняют у Достоевского </w:t>
      </w:r>
      <w:r w:rsidR="00A366CB" w:rsidRPr="00E408FE">
        <w:rPr>
          <w:color w:val="000000"/>
          <w:sz w:val="28"/>
          <w:szCs w:val="28"/>
        </w:rPr>
        <w:t>парадоксальн</w:t>
      </w:r>
      <w:r w:rsidR="000606AB" w:rsidRPr="00E408FE">
        <w:rPr>
          <w:color w:val="000000"/>
          <w:sz w:val="28"/>
          <w:szCs w:val="28"/>
        </w:rPr>
        <w:t>ую</w:t>
      </w:r>
      <w:r w:rsidR="00A366CB" w:rsidRPr="00E408FE">
        <w:rPr>
          <w:color w:val="000000"/>
          <w:sz w:val="28"/>
          <w:szCs w:val="28"/>
        </w:rPr>
        <w:t xml:space="preserve"> неправд</w:t>
      </w:r>
      <w:r w:rsidR="000606AB" w:rsidRPr="00E408FE">
        <w:rPr>
          <w:color w:val="000000"/>
          <w:sz w:val="28"/>
          <w:szCs w:val="28"/>
        </w:rPr>
        <w:t>у</w:t>
      </w:r>
      <w:r w:rsidR="00A366CB" w:rsidRPr="00E408FE">
        <w:rPr>
          <w:color w:val="000000"/>
          <w:sz w:val="28"/>
          <w:szCs w:val="28"/>
        </w:rPr>
        <w:t>, возведенн</w:t>
      </w:r>
      <w:r w:rsidR="000606AB" w:rsidRPr="00E408FE">
        <w:rPr>
          <w:color w:val="000000"/>
          <w:sz w:val="28"/>
          <w:szCs w:val="28"/>
        </w:rPr>
        <w:t>ую</w:t>
      </w:r>
      <w:r w:rsidR="00A366CB" w:rsidRPr="00E408FE">
        <w:rPr>
          <w:color w:val="000000"/>
          <w:sz w:val="28"/>
          <w:szCs w:val="28"/>
        </w:rPr>
        <w:t xml:space="preserve"> </w:t>
      </w:r>
      <w:r w:rsidR="000606AB" w:rsidRPr="00E408FE">
        <w:rPr>
          <w:color w:val="000000"/>
          <w:sz w:val="28"/>
          <w:szCs w:val="28"/>
        </w:rPr>
        <w:t>Толстым</w:t>
      </w:r>
      <w:r w:rsidR="00A366CB" w:rsidRPr="00E408FE">
        <w:rPr>
          <w:color w:val="000000"/>
          <w:sz w:val="28"/>
          <w:szCs w:val="28"/>
        </w:rPr>
        <w:t xml:space="preserve"> на народ</w:t>
      </w:r>
      <w:r w:rsidR="00566A8F" w:rsidRPr="00E408FE">
        <w:rPr>
          <w:sz w:val="28"/>
          <w:szCs w:val="28"/>
        </w:rPr>
        <w:t>. Толстой</w:t>
      </w:r>
      <w:r w:rsidR="00A366CB" w:rsidRPr="00E408FE">
        <w:rPr>
          <w:color w:val="000000"/>
          <w:sz w:val="28"/>
          <w:szCs w:val="28"/>
        </w:rPr>
        <w:t xml:space="preserve"> </w:t>
      </w:r>
      <w:r w:rsidR="00566A8F" w:rsidRPr="00E408FE">
        <w:rPr>
          <w:color w:val="000000"/>
          <w:sz w:val="28"/>
          <w:szCs w:val="28"/>
        </w:rPr>
        <w:t>«</w:t>
      </w:r>
      <w:r w:rsidR="00A366CB" w:rsidRPr="00E408FE">
        <w:rPr>
          <w:color w:val="000000"/>
          <w:sz w:val="28"/>
          <w:szCs w:val="28"/>
        </w:rPr>
        <w:t>просто отнимает у народа всё его драгоценнейшее, лишает его главного смысла его жизни. Ему бы несравне</w:t>
      </w:r>
      <w:r w:rsidR="00A366CB" w:rsidRPr="00E408FE">
        <w:rPr>
          <w:color w:val="000000"/>
          <w:sz w:val="28"/>
          <w:szCs w:val="28"/>
        </w:rPr>
        <w:t>н</w:t>
      </w:r>
      <w:r w:rsidR="00A366CB" w:rsidRPr="00E408FE">
        <w:rPr>
          <w:color w:val="000000"/>
          <w:sz w:val="28"/>
          <w:szCs w:val="28"/>
        </w:rPr>
        <w:t>но приятнее было, если б народ наш не подымался повсеместно сердцем св</w:t>
      </w:r>
      <w:r w:rsidR="00A366CB" w:rsidRPr="00E408FE">
        <w:rPr>
          <w:color w:val="000000"/>
          <w:sz w:val="28"/>
          <w:szCs w:val="28"/>
        </w:rPr>
        <w:t>о</w:t>
      </w:r>
      <w:r w:rsidR="00A366CB" w:rsidRPr="00E408FE">
        <w:rPr>
          <w:color w:val="000000"/>
          <w:sz w:val="28"/>
          <w:szCs w:val="28"/>
        </w:rPr>
        <w:t>им за терпящих за веру братий своих. В этом только смысле он и отрицает явление, несмотря на очевидность его. Теперь она</w:t>
      </w:r>
      <w:r w:rsidR="00E408FE">
        <w:rPr>
          <w:color w:val="000000"/>
          <w:sz w:val="28"/>
          <w:szCs w:val="28"/>
        </w:rPr>
        <w:t xml:space="preserve"> [«Анна Каренина»</w:t>
      </w:r>
      <w:r w:rsidR="00566A8F" w:rsidRPr="00E408FE">
        <w:rPr>
          <w:color w:val="000000"/>
          <w:sz w:val="28"/>
          <w:szCs w:val="28"/>
        </w:rPr>
        <w:t>]</w:t>
      </w:r>
      <w:r w:rsidR="00A366CB" w:rsidRPr="00E408FE">
        <w:rPr>
          <w:color w:val="000000"/>
          <w:sz w:val="28"/>
          <w:szCs w:val="28"/>
        </w:rPr>
        <w:t>, раз</w:t>
      </w:r>
      <w:r w:rsidR="00A366CB" w:rsidRPr="00E408FE">
        <w:rPr>
          <w:color w:val="000000"/>
          <w:sz w:val="28"/>
          <w:szCs w:val="28"/>
        </w:rPr>
        <w:t>у</w:t>
      </w:r>
      <w:r w:rsidR="00A366CB" w:rsidRPr="00E408FE">
        <w:rPr>
          <w:color w:val="000000"/>
          <w:sz w:val="28"/>
          <w:szCs w:val="28"/>
        </w:rPr>
        <w:t>меется, не имеет и не может иметь никакого влияния, кроме как разве по</w:t>
      </w:r>
      <w:r w:rsidR="00A366CB" w:rsidRPr="00E408FE">
        <w:rPr>
          <w:color w:val="000000"/>
          <w:sz w:val="28"/>
          <w:szCs w:val="28"/>
        </w:rPr>
        <w:t>д</w:t>
      </w:r>
      <w:r w:rsidR="00A366CB" w:rsidRPr="00E408FE">
        <w:rPr>
          <w:color w:val="000000"/>
          <w:sz w:val="28"/>
          <w:szCs w:val="28"/>
        </w:rPr>
        <w:t>дакнет еще раз некоторой отмежеванной кучке. Но такой факт, что такой а</w:t>
      </w:r>
      <w:r w:rsidR="00A366CB" w:rsidRPr="00E408FE">
        <w:rPr>
          <w:color w:val="000000"/>
          <w:sz w:val="28"/>
          <w:szCs w:val="28"/>
        </w:rPr>
        <w:t>в</w:t>
      </w:r>
      <w:r w:rsidR="00A366CB" w:rsidRPr="00E408FE">
        <w:rPr>
          <w:color w:val="000000"/>
          <w:sz w:val="28"/>
          <w:szCs w:val="28"/>
        </w:rPr>
        <w:t>тор так пишет, очень грустен. Это для будущего грустно</w:t>
      </w:r>
      <w:r w:rsidR="00566A8F" w:rsidRPr="00E408FE">
        <w:rPr>
          <w:color w:val="000000"/>
          <w:sz w:val="28"/>
          <w:szCs w:val="28"/>
        </w:rPr>
        <w:t>»</w:t>
      </w:r>
      <w:r w:rsidR="00376D81">
        <w:rPr>
          <w:rStyle w:val="a6"/>
          <w:color w:val="000000"/>
          <w:sz w:val="28"/>
          <w:szCs w:val="28"/>
        </w:rPr>
        <w:footnoteReference w:id="172"/>
      </w:r>
      <w:r w:rsidR="00A366CB" w:rsidRPr="00E408FE">
        <w:rPr>
          <w:color w:val="000000"/>
          <w:sz w:val="28"/>
          <w:szCs w:val="28"/>
        </w:rPr>
        <w:t>.</w:t>
      </w:r>
    </w:p>
    <w:p w:rsidR="000606AB" w:rsidRPr="00E408FE" w:rsidRDefault="00C061CC" w:rsidP="001D6391">
      <w:pPr>
        <w:pStyle w:val="af7"/>
        <w:widowControl w:val="0"/>
        <w:spacing w:before="0" w:beforeAutospacing="0" w:after="0" w:afterAutospacing="0" w:line="360" w:lineRule="auto"/>
        <w:ind w:firstLine="709"/>
        <w:jc w:val="both"/>
        <w:rPr>
          <w:b/>
          <w:color w:val="000000"/>
          <w:sz w:val="28"/>
          <w:szCs w:val="28"/>
        </w:rPr>
      </w:pPr>
      <w:r w:rsidRPr="00E408FE">
        <w:rPr>
          <w:sz w:val="28"/>
          <w:szCs w:val="28"/>
        </w:rPr>
        <w:t xml:space="preserve">Полемика вводится писателем в </w:t>
      </w:r>
      <w:r w:rsidR="00E408FE">
        <w:rPr>
          <w:sz w:val="28"/>
          <w:szCs w:val="28"/>
        </w:rPr>
        <w:t>конфликт</w:t>
      </w:r>
      <w:r w:rsidRPr="00E408FE">
        <w:rPr>
          <w:sz w:val="28"/>
          <w:szCs w:val="28"/>
        </w:rPr>
        <w:t xml:space="preserve"> западников и славянофилов – течений, определивших лик русской культуры, </w:t>
      </w:r>
      <w:r w:rsidR="00E408FE">
        <w:rPr>
          <w:sz w:val="28"/>
          <w:szCs w:val="28"/>
        </w:rPr>
        <w:t>в</w:t>
      </w:r>
      <w:r w:rsidRPr="00E408FE">
        <w:rPr>
          <w:sz w:val="28"/>
          <w:szCs w:val="28"/>
        </w:rPr>
        <w:t xml:space="preserve"> кон</w:t>
      </w:r>
      <w:r w:rsidR="00E408FE">
        <w:rPr>
          <w:sz w:val="28"/>
          <w:szCs w:val="28"/>
        </w:rPr>
        <w:t>фликт</w:t>
      </w:r>
      <w:r w:rsidRPr="00E408FE">
        <w:rPr>
          <w:sz w:val="28"/>
          <w:szCs w:val="28"/>
        </w:rPr>
        <w:t xml:space="preserve"> отношений Ро</w:t>
      </w:r>
      <w:r w:rsidRPr="00E408FE">
        <w:rPr>
          <w:sz w:val="28"/>
          <w:szCs w:val="28"/>
        </w:rPr>
        <w:t>с</w:t>
      </w:r>
      <w:r w:rsidRPr="00E408FE">
        <w:rPr>
          <w:sz w:val="28"/>
          <w:szCs w:val="28"/>
        </w:rPr>
        <w:t xml:space="preserve">сии с Европой – то есть в мировоззренческое пространство </w:t>
      </w:r>
      <w:r w:rsidR="00E408FE">
        <w:rPr>
          <w:sz w:val="28"/>
          <w:szCs w:val="28"/>
        </w:rPr>
        <w:t xml:space="preserve">журналистики. </w:t>
      </w:r>
      <w:r w:rsidR="000606AB" w:rsidRPr="00E408FE">
        <w:rPr>
          <w:sz w:val="28"/>
          <w:szCs w:val="28"/>
        </w:rPr>
        <w:t>Причем эти связи именно выявляются, что также характерно для журнал</w:t>
      </w:r>
      <w:r w:rsidR="000606AB" w:rsidRPr="00E408FE">
        <w:rPr>
          <w:sz w:val="28"/>
          <w:szCs w:val="28"/>
        </w:rPr>
        <w:t>и</w:t>
      </w:r>
      <w:r w:rsidR="000606AB" w:rsidRPr="00E408FE">
        <w:rPr>
          <w:sz w:val="28"/>
          <w:szCs w:val="28"/>
        </w:rPr>
        <w:t>стики, а акценты расставляются именно противоположно – на государстве</w:t>
      </w:r>
      <w:r w:rsidR="000606AB" w:rsidRPr="00E408FE">
        <w:rPr>
          <w:sz w:val="28"/>
          <w:szCs w:val="28"/>
        </w:rPr>
        <w:t>н</w:t>
      </w:r>
      <w:r w:rsidR="000606AB" w:rsidRPr="00E408FE">
        <w:rPr>
          <w:sz w:val="28"/>
          <w:szCs w:val="28"/>
        </w:rPr>
        <w:t xml:space="preserve">ное, где теряется </w:t>
      </w:r>
      <w:r w:rsidR="00E408FE" w:rsidRPr="00E408FE">
        <w:rPr>
          <w:sz w:val="28"/>
          <w:szCs w:val="28"/>
        </w:rPr>
        <w:t>личность</w:t>
      </w:r>
      <w:r w:rsidR="000606AB" w:rsidRPr="00E408FE">
        <w:rPr>
          <w:sz w:val="28"/>
          <w:szCs w:val="28"/>
        </w:rPr>
        <w:t>, а общемировое предстает через го</w:t>
      </w:r>
      <w:r w:rsidR="00991CC7">
        <w:rPr>
          <w:sz w:val="28"/>
          <w:szCs w:val="28"/>
        </w:rPr>
        <w:t xml:space="preserve">сударственную призму: </w:t>
      </w:r>
      <w:r w:rsidR="000606AB" w:rsidRPr="00E408FE">
        <w:rPr>
          <w:color w:val="000000"/>
          <w:sz w:val="28"/>
          <w:szCs w:val="28"/>
        </w:rPr>
        <w:t>«"Великий восточный орел взлетел над миром, сверкая двумя кр</w:t>
      </w:r>
      <w:r w:rsidR="000606AB" w:rsidRPr="00E408FE">
        <w:rPr>
          <w:color w:val="000000"/>
          <w:sz w:val="28"/>
          <w:szCs w:val="28"/>
        </w:rPr>
        <w:t>ы</w:t>
      </w:r>
      <w:r w:rsidR="000606AB" w:rsidRPr="00E408FE">
        <w:rPr>
          <w:color w:val="000000"/>
          <w:sz w:val="28"/>
          <w:szCs w:val="28"/>
        </w:rPr>
        <w:t>лами на вершинах христианства"; не покорять, не приобретать, не расширять границы он хочет, а освободить, восстановить угнетенных и забитых, дать им новую жизнь для блага их и человечества. Ведь как ни считай, каким скепт</w:t>
      </w:r>
      <w:r w:rsidR="000606AB" w:rsidRPr="00E408FE">
        <w:rPr>
          <w:color w:val="000000"/>
          <w:sz w:val="28"/>
          <w:szCs w:val="28"/>
        </w:rPr>
        <w:t>и</w:t>
      </w:r>
      <w:r w:rsidR="000606AB" w:rsidRPr="00E408FE">
        <w:rPr>
          <w:color w:val="000000"/>
          <w:sz w:val="28"/>
          <w:szCs w:val="28"/>
        </w:rPr>
        <w:t>ческим взглядом ни смотри на это дело, а в сущности цель ведь эта, эта с</w:t>
      </w:r>
      <w:r w:rsidR="000606AB" w:rsidRPr="00E408FE">
        <w:rPr>
          <w:color w:val="000000"/>
          <w:sz w:val="28"/>
          <w:szCs w:val="28"/>
        </w:rPr>
        <w:t>а</w:t>
      </w:r>
      <w:r w:rsidR="000606AB" w:rsidRPr="00E408FE">
        <w:rPr>
          <w:color w:val="000000"/>
          <w:sz w:val="28"/>
          <w:szCs w:val="28"/>
        </w:rPr>
        <w:t xml:space="preserve">мая, и вот этому-то и не хочет поверить Европа!». </w:t>
      </w:r>
    </w:p>
    <w:p w:rsidR="000606AB" w:rsidRPr="00B402A3" w:rsidRDefault="000606AB" w:rsidP="001D6391">
      <w:pPr>
        <w:pStyle w:val="af7"/>
        <w:widowControl w:val="0"/>
        <w:spacing w:before="0" w:beforeAutospacing="0" w:after="0" w:afterAutospacing="0" w:line="360" w:lineRule="auto"/>
        <w:ind w:firstLine="709"/>
        <w:jc w:val="both"/>
        <w:rPr>
          <w:sz w:val="28"/>
          <w:szCs w:val="28"/>
        </w:rPr>
      </w:pPr>
      <w:r w:rsidRPr="00E408FE">
        <w:rPr>
          <w:color w:val="000000"/>
          <w:sz w:val="28"/>
          <w:szCs w:val="28"/>
        </w:rPr>
        <w:t>Далее Достоевск</w:t>
      </w:r>
      <w:r w:rsidR="00991CC7">
        <w:rPr>
          <w:color w:val="000000"/>
          <w:sz w:val="28"/>
          <w:szCs w:val="28"/>
        </w:rPr>
        <w:t>ий определяет свою партийную позицию,</w:t>
      </w:r>
      <w:r w:rsidRPr="00E408FE">
        <w:rPr>
          <w:color w:val="000000"/>
          <w:sz w:val="28"/>
          <w:szCs w:val="28"/>
        </w:rPr>
        <w:t xml:space="preserve"> </w:t>
      </w:r>
      <w:r w:rsidR="00991CC7">
        <w:rPr>
          <w:color w:val="000000"/>
          <w:sz w:val="28"/>
          <w:szCs w:val="28"/>
        </w:rPr>
        <w:t>он приде</w:t>
      </w:r>
      <w:r w:rsidR="00991CC7">
        <w:rPr>
          <w:color w:val="000000"/>
          <w:sz w:val="28"/>
          <w:szCs w:val="28"/>
        </w:rPr>
        <w:t>р</w:t>
      </w:r>
      <w:r w:rsidR="00991CC7">
        <w:rPr>
          <w:color w:val="000000"/>
          <w:sz w:val="28"/>
          <w:szCs w:val="28"/>
        </w:rPr>
        <w:lastRenderedPageBreak/>
        <w:t xml:space="preserve">живается </w:t>
      </w:r>
      <w:r w:rsidRPr="00E408FE">
        <w:rPr>
          <w:color w:val="000000"/>
          <w:sz w:val="28"/>
          <w:szCs w:val="28"/>
        </w:rPr>
        <w:t>«во многом убеждений чисто славянофильских», вер</w:t>
      </w:r>
      <w:r w:rsidR="00991CC7">
        <w:rPr>
          <w:color w:val="000000"/>
          <w:sz w:val="28"/>
          <w:szCs w:val="28"/>
        </w:rPr>
        <w:t>ы</w:t>
      </w:r>
      <w:r w:rsidRPr="00E408FE">
        <w:rPr>
          <w:color w:val="000000"/>
          <w:sz w:val="28"/>
          <w:szCs w:val="28"/>
        </w:rPr>
        <w:t xml:space="preserve"> в то, что </w:t>
      </w:r>
      <w:r w:rsidR="00991CC7">
        <w:rPr>
          <w:color w:val="000000"/>
          <w:sz w:val="28"/>
          <w:szCs w:val="28"/>
        </w:rPr>
        <w:t>«</w:t>
      </w:r>
      <w:r w:rsidRPr="00E408FE">
        <w:rPr>
          <w:color w:val="000000"/>
          <w:sz w:val="28"/>
          <w:szCs w:val="28"/>
        </w:rPr>
        <w:t>великая наша Россия, во главе объединенных славян, скажет всему миру, всему европейскому человечеству и цивилизации его свое новое, здоровое и еще неслыханное миром слово. Слово это будет сказано во благо и воистину уже в соед</w:t>
      </w:r>
      <w:r w:rsidRPr="00B402A3">
        <w:rPr>
          <w:color w:val="000000"/>
          <w:sz w:val="28"/>
          <w:szCs w:val="28"/>
        </w:rPr>
        <w:t>инение всего человечества новым, братским, всемирным союзом, начала которого лежат в гении славян, а преимущественно в духе великого народа русского</w:t>
      </w:r>
      <w:r w:rsidR="0041521A" w:rsidRPr="00B402A3">
        <w:rPr>
          <w:color w:val="000000"/>
          <w:sz w:val="28"/>
          <w:szCs w:val="28"/>
        </w:rPr>
        <w:t>»</w:t>
      </w:r>
      <w:r w:rsidRPr="00B402A3">
        <w:rPr>
          <w:color w:val="000000"/>
          <w:sz w:val="28"/>
          <w:szCs w:val="28"/>
        </w:rPr>
        <w:t>.</w:t>
      </w:r>
    </w:p>
    <w:p w:rsidR="00BF3975" w:rsidRPr="00B402A3" w:rsidRDefault="0041521A" w:rsidP="001D6391">
      <w:pPr>
        <w:pStyle w:val="af7"/>
        <w:widowControl w:val="0"/>
        <w:spacing w:before="0" w:beforeAutospacing="0" w:after="0" w:afterAutospacing="0" w:line="360" w:lineRule="auto"/>
        <w:ind w:firstLine="709"/>
        <w:jc w:val="both"/>
        <w:rPr>
          <w:sz w:val="28"/>
          <w:szCs w:val="28"/>
        </w:rPr>
      </w:pPr>
      <w:r w:rsidRPr="00B402A3">
        <w:rPr>
          <w:sz w:val="28"/>
          <w:szCs w:val="28"/>
        </w:rPr>
        <w:t>С этой позиции он определяет социальное значение «Анны Карен</w:t>
      </w:r>
      <w:r w:rsidRPr="00B402A3">
        <w:rPr>
          <w:sz w:val="28"/>
          <w:szCs w:val="28"/>
        </w:rPr>
        <w:t>и</w:t>
      </w:r>
      <w:r w:rsidRPr="00B402A3">
        <w:rPr>
          <w:sz w:val="28"/>
          <w:szCs w:val="28"/>
        </w:rPr>
        <w:t xml:space="preserve">ной»: </w:t>
      </w:r>
      <w:r w:rsidR="00991CC7">
        <w:rPr>
          <w:sz w:val="28"/>
          <w:szCs w:val="28"/>
        </w:rPr>
        <w:t xml:space="preserve">оно </w:t>
      </w:r>
      <w:r w:rsidRPr="00B402A3">
        <w:rPr>
          <w:sz w:val="28"/>
          <w:szCs w:val="28"/>
        </w:rPr>
        <w:t>сравнимо с</w:t>
      </w:r>
      <w:r w:rsidR="00F2288E" w:rsidRPr="00B402A3">
        <w:rPr>
          <w:sz w:val="28"/>
          <w:szCs w:val="28"/>
        </w:rPr>
        <w:t xml:space="preserve"> Пушкин</w:t>
      </w:r>
      <w:r w:rsidRPr="00B402A3">
        <w:rPr>
          <w:sz w:val="28"/>
          <w:szCs w:val="28"/>
        </w:rPr>
        <w:t>ым, который</w:t>
      </w:r>
      <w:r w:rsidR="00F2288E" w:rsidRPr="00B402A3">
        <w:rPr>
          <w:sz w:val="28"/>
          <w:szCs w:val="28"/>
        </w:rPr>
        <w:t xml:space="preserve"> </w:t>
      </w:r>
      <w:r w:rsidRPr="00991CC7">
        <w:rPr>
          <w:color w:val="000000"/>
          <w:sz w:val="28"/>
          <w:szCs w:val="28"/>
        </w:rPr>
        <w:t>всем народам</w:t>
      </w:r>
      <w:r w:rsidR="00F2288E" w:rsidRPr="00991CC7">
        <w:rPr>
          <w:color w:val="000000"/>
          <w:sz w:val="28"/>
          <w:szCs w:val="28"/>
        </w:rPr>
        <w:t xml:space="preserve"> заявил, что русский гений знает их, понял их, соприкоснулся им как родной, </w:t>
      </w:r>
      <w:r w:rsidRPr="00991CC7">
        <w:rPr>
          <w:color w:val="000000"/>
          <w:sz w:val="28"/>
          <w:szCs w:val="28"/>
        </w:rPr>
        <w:t>и сам</w:t>
      </w:r>
      <w:r w:rsidR="00F2288E" w:rsidRPr="00991CC7">
        <w:rPr>
          <w:color w:val="000000"/>
          <w:sz w:val="28"/>
          <w:szCs w:val="28"/>
        </w:rPr>
        <w:t xml:space="preserve"> пов</w:t>
      </w:r>
      <w:r w:rsidRPr="00991CC7">
        <w:rPr>
          <w:color w:val="000000"/>
          <w:sz w:val="28"/>
          <w:szCs w:val="28"/>
        </w:rPr>
        <w:t>ернулся</w:t>
      </w:r>
      <w:r w:rsidR="00F2288E" w:rsidRPr="00991CC7">
        <w:rPr>
          <w:color w:val="000000"/>
          <w:sz w:val="28"/>
          <w:szCs w:val="28"/>
        </w:rPr>
        <w:t xml:space="preserve"> к </w:t>
      </w:r>
      <w:r w:rsidRPr="00991CC7">
        <w:rPr>
          <w:color w:val="000000"/>
          <w:sz w:val="28"/>
          <w:szCs w:val="28"/>
        </w:rPr>
        <w:t xml:space="preserve">русскому </w:t>
      </w:r>
      <w:r w:rsidR="00F2288E" w:rsidRPr="00991CC7">
        <w:rPr>
          <w:color w:val="000000"/>
          <w:sz w:val="28"/>
          <w:szCs w:val="28"/>
        </w:rPr>
        <w:t>народу</w:t>
      </w:r>
      <w:r w:rsidR="00991CC7" w:rsidRPr="00991CC7">
        <w:rPr>
          <w:color w:val="000000"/>
          <w:sz w:val="28"/>
          <w:szCs w:val="28"/>
        </w:rPr>
        <w:t xml:space="preserve">. </w:t>
      </w:r>
      <w:r w:rsidR="005C478F" w:rsidRPr="00991CC7">
        <w:rPr>
          <w:color w:val="000000"/>
          <w:sz w:val="28"/>
          <w:szCs w:val="28"/>
        </w:rPr>
        <w:t>Толстой же не справился с возложенной на него ответс</w:t>
      </w:r>
      <w:r w:rsidR="005C478F" w:rsidRPr="00991CC7">
        <w:rPr>
          <w:color w:val="000000"/>
          <w:sz w:val="28"/>
          <w:szCs w:val="28"/>
        </w:rPr>
        <w:t>т</w:t>
      </w:r>
      <w:r w:rsidR="00991CC7">
        <w:rPr>
          <w:color w:val="000000"/>
          <w:sz w:val="28"/>
          <w:szCs w:val="28"/>
        </w:rPr>
        <w:t>венностью.</w:t>
      </w:r>
      <w:r w:rsidR="005C478F" w:rsidRPr="00991CC7">
        <w:rPr>
          <w:color w:val="000000"/>
          <w:sz w:val="28"/>
          <w:szCs w:val="28"/>
        </w:rPr>
        <w:t xml:space="preserve"> </w:t>
      </w:r>
      <w:r w:rsidRPr="00991CC7">
        <w:rPr>
          <w:color w:val="000000"/>
          <w:sz w:val="28"/>
          <w:szCs w:val="28"/>
        </w:rPr>
        <w:t xml:space="preserve">Сущность </w:t>
      </w:r>
      <w:r w:rsidR="00991CC7" w:rsidRPr="00991CC7">
        <w:rPr>
          <w:color w:val="000000"/>
          <w:sz w:val="28"/>
          <w:szCs w:val="28"/>
        </w:rPr>
        <w:t>его</w:t>
      </w:r>
      <w:r w:rsidRPr="00991CC7">
        <w:rPr>
          <w:color w:val="000000"/>
          <w:sz w:val="28"/>
          <w:szCs w:val="28"/>
        </w:rPr>
        <w:t xml:space="preserve"> взгляда, </w:t>
      </w:r>
      <w:r w:rsidR="00991CC7" w:rsidRPr="00991CC7">
        <w:rPr>
          <w:color w:val="000000"/>
          <w:sz w:val="28"/>
          <w:szCs w:val="28"/>
        </w:rPr>
        <w:t>по мнению Достоевского</w:t>
      </w:r>
      <w:r w:rsidRPr="00991CC7">
        <w:rPr>
          <w:color w:val="000000"/>
          <w:sz w:val="28"/>
          <w:szCs w:val="28"/>
        </w:rPr>
        <w:t xml:space="preserve">, </w:t>
      </w:r>
      <w:r w:rsidR="00991CC7" w:rsidRPr="00991CC7">
        <w:rPr>
          <w:color w:val="000000"/>
          <w:sz w:val="28"/>
          <w:szCs w:val="28"/>
        </w:rPr>
        <w:t>«</w:t>
      </w:r>
      <w:r w:rsidRPr="00991CC7">
        <w:rPr>
          <w:color w:val="000000"/>
          <w:sz w:val="28"/>
          <w:szCs w:val="28"/>
        </w:rPr>
        <w:t>заключается, главное, в том, что, во-1-х, всё это так называемое национальное движение нашим народом отнюдь не разделяется, и народ вовсе даже не понимает его, во-2-х, что всё это нарочно подделано, сперва известными лицами, а потом поддержано журналистами из выгод, чтоб заставить более читать их издания, в-3-х, что все добровольцы были или потерянные и пьяные люди или просто глупцы, в-4-х, что весь этот так называемый подъем русского национального духа за славян был не только подделан известными лицами и поддержан продажными журналистами, но и подделан вопреки, так сказать, самых о</w:t>
      </w:r>
      <w:r w:rsidRPr="00991CC7">
        <w:rPr>
          <w:color w:val="000000"/>
          <w:sz w:val="28"/>
          <w:szCs w:val="28"/>
        </w:rPr>
        <w:t>с</w:t>
      </w:r>
      <w:r w:rsidRPr="00991CC7">
        <w:rPr>
          <w:color w:val="000000"/>
          <w:sz w:val="28"/>
          <w:szCs w:val="28"/>
        </w:rPr>
        <w:t>нов... И наконец, в-5-х, что все варварства и неслыханные истязания, сове</w:t>
      </w:r>
      <w:r w:rsidRPr="00991CC7">
        <w:rPr>
          <w:color w:val="000000"/>
          <w:sz w:val="28"/>
          <w:szCs w:val="28"/>
        </w:rPr>
        <w:t>р</w:t>
      </w:r>
      <w:r w:rsidRPr="00991CC7">
        <w:rPr>
          <w:color w:val="000000"/>
          <w:sz w:val="28"/>
          <w:szCs w:val="28"/>
        </w:rPr>
        <w:t>шенные над славянами, не могут возбуждать в нас, русских, непосредстве</w:t>
      </w:r>
      <w:r w:rsidRPr="00991CC7">
        <w:rPr>
          <w:color w:val="000000"/>
          <w:sz w:val="28"/>
          <w:szCs w:val="28"/>
        </w:rPr>
        <w:t>н</w:t>
      </w:r>
      <w:r w:rsidRPr="00991CC7">
        <w:rPr>
          <w:color w:val="000000"/>
          <w:sz w:val="28"/>
          <w:szCs w:val="28"/>
        </w:rPr>
        <w:t>ного чувства жалости и что "такого непосредственного чувства к угнетению славян</w:t>
      </w:r>
      <w:r w:rsidRPr="00991CC7">
        <w:rPr>
          <w:rStyle w:val="apple-converted-space"/>
          <w:color w:val="000000"/>
          <w:sz w:val="28"/>
          <w:szCs w:val="28"/>
        </w:rPr>
        <w:t> </w:t>
      </w:r>
      <w:r w:rsidRPr="00991CC7">
        <w:rPr>
          <w:i/>
          <w:iCs/>
          <w:color w:val="000000"/>
          <w:sz w:val="28"/>
          <w:szCs w:val="28"/>
        </w:rPr>
        <w:t>нет и не может быть".</w:t>
      </w:r>
      <w:r w:rsidRPr="00991CC7">
        <w:rPr>
          <w:rStyle w:val="apple-converted-space"/>
          <w:color w:val="000000"/>
          <w:sz w:val="28"/>
          <w:szCs w:val="28"/>
        </w:rPr>
        <w:t> </w:t>
      </w:r>
      <w:r w:rsidRPr="00991CC7">
        <w:rPr>
          <w:color w:val="000000"/>
          <w:sz w:val="28"/>
          <w:szCs w:val="28"/>
        </w:rPr>
        <w:t>Последнее выражено окончательно и катег</w:t>
      </w:r>
      <w:r w:rsidRPr="00991CC7">
        <w:rPr>
          <w:color w:val="000000"/>
          <w:sz w:val="28"/>
          <w:szCs w:val="28"/>
        </w:rPr>
        <w:t>о</w:t>
      </w:r>
      <w:r w:rsidRPr="00991CC7">
        <w:rPr>
          <w:color w:val="000000"/>
          <w:sz w:val="28"/>
          <w:szCs w:val="28"/>
        </w:rPr>
        <w:t>рически</w:t>
      </w:r>
      <w:r w:rsidR="00991CC7" w:rsidRPr="00991CC7">
        <w:rPr>
          <w:color w:val="000000"/>
          <w:sz w:val="28"/>
          <w:szCs w:val="28"/>
        </w:rPr>
        <w:t>»</w:t>
      </w:r>
      <w:r w:rsidRPr="00991CC7">
        <w:rPr>
          <w:color w:val="000000"/>
          <w:sz w:val="28"/>
          <w:szCs w:val="28"/>
        </w:rPr>
        <w:t>.</w:t>
      </w:r>
    </w:p>
    <w:p w:rsidR="005C478F" w:rsidRPr="00B402A3" w:rsidRDefault="005C478F" w:rsidP="001D6391">
      <w:pPr>
        <w:pStyle w:val="af7"/>
        <w:widowControl w:val="0"/>
        <w:spacing w:before="0" w:beforeAutospacing="0" w:after="0" w:afterAutospacing="0" w:line="360" w:lineRule="auto"/>
        <w:ind w:firstLine="709"/>
        <w:jc w:val="both"/>
        <w:rPr>
          <w:color w:val="000000"/>
          <w:sz w:val="28"/>
          <w:szCs w:val="28"/>
        </w:rPr>
      </w:pPr>
      <w:r w:rsidRPr="00991CC7">
        <w:rPr>
          <w:sz w:val="28"/>
          <w:szCs w:val="28"/>
        </w:rPr>
        <w:t>Причина этого</w:t>
      </w:r>
      <w:r w:rsidR="00991CC7">
        <w:rPr>
          <w:sz w:val="28"/>
          <w:szCs w:val="28"/>
        </w:rPr>
        <w:t>, по мнению Достоевского,</w:t>
      </w:r>
      <w:r w:rsidRPr="00991CC7">
        <w:rPr>
          <w:sz w:val="28"/>
          <w:szCs w:val="28"/>
        </w:rPr>
        <w:t xml:space="preserve"> </w:t>
      </w:r>
      <w:r w:rsidR="00991CC7">
        <w:rPr>
          <w:sz w:val="28"/>
          <w:szCs w:val="28"/>
        </w:rPr>
        <w:t>в том</w:t>
      </w:r>
      <w:r w:rsidRPr="00B402A3">
        <w:rPr>
          <w:color w:val="000000"/>
          <w:sz w:val="28"/>
          <w:szCs w:val="28"/>
        </w:rPr>
        <w:t xml:space="preserve">, что </w:t>
      </w:r>
      <w:r w:rsidR="00991CC7">
        <w:rPr>
          <w:color w:val="000000"/>
          <w:sz w:val="28"/>
          <w:szCs w:val="28"/>
        </w:rPr>
        <w:t>«</w:t>
      </w:r>
      <w:r w:rsidRPr="00B402A3">
        <w:rPr>
          <w:color w:val="000000"/>
          <w:sz w:val="28"/>
          <w:szCs w:val="28"/>
        </w:rPr>
        <w:t>вот эти, как Л</w:t>
      </w:r>
      <w:r w:rsidRPr="00B402A3">
        <w:rPr>
          <w:color w:val="000000"/>
          <w:sz w:val="28"/>
          <w:szCs w:val="28"/>
        </w:rPr>
        <w:t>е</w:t>
      </w:r>
      <w:r w:rsidRPr="00B402A3">
        <w:rPr>
          <w:color w:val="000000"/>
          <w:sz w:val="28"/>
          <w:szCs w:val="28"/>
        </w:rPr>
        <w:t xml:space="preserve">вин, сколько бы ни прожили с народом или подле народа, но народом вполне не сделаются, мало того </w:t>
      </w:r>
      <w:r w:rsidR="00991CC7">
        <w:rPr>
          <w:color w:val="000000"/>
          <w:sz w:val="28"/>
          <w:szCs w:val="28"/>
        </w:rPr>
        <w:t>–</w:t>
      </w:r>
      <w:r w:rsidRPr="00B402A3">
        <w:rPr>
          <w:color w:val="000000"/>
          <w:sz w:val="28"/>
          <w:szCs w:val="28"/>
        </w:rPr>
        <w:t xml:space="preserve"> во многих пунктах так и не поймут его никогда в</w:t>
      </w:r>
      <w:r w:rsidRPr="00B402A3">
        <w:rPr>
          <w:color w:val="000000"/>
          <w:sz w:val="28"/>
          <w:szCs w:val="28"/>
        </w:rPr>
        <w:t>о</w:t>
      </w:r>
      <w:r w:rsidRPr="00B402A3">
        <w:rPr>
          <w:color w:val="000000"/>
          <w:sz w:val="28"/>
          <w:szCs w:val="28"/>
        </w:rPr>
        <w:t>все. Мало одного самомнения или акта воли, да еще столь причудливой, чтоб захотеть и стать народом. Пусть он помещик, и работящий помещик, и раб</w:t>
      </w:r>
      <w:r w:rsidRPr="00B402A3">
        <w:rPr>
          <w:color w:val="000000"/>
          <w:sz w:val="28"/>
          <w:szCs w:val="28"/>
        </w:rPr>
        <w:t>о</w:t>
      </w:r>
      <w:r w:rsidRPr="00B402A3">
        <w:rPr>
          <w:color w:val="000000"/>
          <w:sz w:val="28"/>
          <w:szCs w:val="28"/>
        </w:rPr>
        <w:lastRenderedPageBreak/>
        <w:t>ты мужицкие знает, и сам косит и телегу запрячь умеет, и знает, что к сот</w:t>
      </w:r>
      <w:r w:rsidRPr="00B402A3">
        <w:rPr>
          <w:color w:val="000000"/>
          <w:sz w:val="28"/>
          <w:szCs w:val="28"/>
        </w:rPr>
        <w:t>о</w:t>
      </w:r>
      <w:r w:rsidRPr="00B402A3">
        <w:rPr>
          <w:color w:val="000000"/>
          <w:sz w:val="28"/>
          <w:szCs w:val="28"/>
        </w:rPr>
        <w:t>вому меду огурцы свежие подаются. Все-таки в душе его, как он ни старайся, останется оттенок чего-то, что можно, я думаю, назвать</w:t>
      </w:r>
      <w:r w:rsidR="00253697">
        <w:rPr>
          <w:rStyle w:val="apple-converted-space"/>
          <w:color w:val="000000"/>
          <w:sz w:val="28"/>
          <w:szCs w:val="28"/>
        </w:rPr>
        <w:t xml:space="preserve"> </w:t>
      </w:r>
      <w:r w:rsidR="00253697">
        <w:rPr>
          <w:i/>
          <w:iCs/>
          <w:color w:val="000000"/>
          <w:sz w:val="28"/>
          <w:szCs w:val="28"/>
        </w:rPr>
        <w:t>праздношатайс</w:t>
      </w:r>
      <w:r w:rsidR="00253697">
        <w:rPr>
          <w:i/>
          <w:iCs/>
          <w:color w:val="000000"/>
          <w:sz w:val="28"/>
          <w:szCs w:val="28"/>
        </w:rPr>
        <w:t>т</w:t>
      </w:r>
      <w:r w:rsidR="00253697">
        <w:rPr>
          <w:i/>
          <w:iCs/>
          <w:color w:val="000000"/>
          <w:sz w:val="28"/>
          <w:szCs w:val="28"/>
        </w:rPr>
        <w:t>вом</w:t>
      </w:r>
      <w:r w:rsidR="00253697" w:rsidRPr="00253697">
        <w:rPr>
          <w:i/>
          <w:iCs/>
          <w:color w:val="000000"/>
          <w:sz w:val="28"/>
          <w:szCs w:val="28"/>
        </w:rPr>
        <w:t>.</w:t>
      </w:r>
      <w:r w:rsidR="00253697" w:rsidRPr="00253697">
        <w:rPr>
          <w:color w:val="000000"/>
          <w:sz w:val="28"/>
          <w:szCs w:val="28"/>
        </w:rPr>
        <w:t xml:space="preserve"> </w:t>
      </w:r>
      <w:r w:rsidRPr="00253697">
        <w:rPr>
          <w:color w:val="000000"/>
          <w:sz w:val="28"/>
          <w:szCs w:val="28"/>
        </w:rPr>
        <w:t>Он доказывает это блистательно всего какой-нибудь час спустя по пр</w:t>
      </w:r>
      <w:r w:rsidRPr="00253697">
        <w:rPr>
          <w:color w:val="000000"/>
          <w:sz w:val="28"/>
          <w:szCs w:val="28"/>
        </w:rPr>
        <w:t>и</w:t>
      </w:r>
      <w:r w:rsidRPr="00253697">
        <w:rPr>
          <w:color w:val="000000"/>
          <w:sz w:val="28"/>
          <w:szCs w:val="28"/>
        </w:rPr>
        <w:t>обретении веры; он доказывает, что русский народ вовсе не чувствует того, что могут чувствовать вообще люди, он разрушает душу народа самым вс</w:t>
      </w:r>
      <w:r w:rsidRPr="00253697">
        <w:rPr>
          <w:color w:val="000000"/>
          <w:sz w:val="28"/>
          <w:szCs w:val="28"/>
        </w:rPr>
        <w:t>е</w:t>
      </w:r>
      <w:r w:rsidRPr="00253697">
        <w:rPr>
          <w:color w:val="000000"/>
          <w:sz w:val="28"/>
          <w:szCs w:val="28"/>
        </w:rPr>
        <w:t xml:space="preserve">властным образом, мало того, </w:t>
      </w:r>
      <w:r w:rsidR="001D6391">
        <w:rPr>
          <w:color w:val="000000"/>
          <w:sz w:val="28"/>
          <w:szCs w:val="28"/>
        </w:rPr>
        <w:t>–</w:t>
      </w:r>
      <w:r w:rsidRPr="00253697">
        <w:rPr>
          <w:color w:val="000000"/>
          <w:sz w:val="28"/>
          <w:szCs w:val="28"/>
        </w:rPr>
        <w:t xml:space="preserve"> объявляет, что сам не чувствует никакой ж</w:t>
      </w:r>
      <w:r w:rsidRPr="00253697">
        <w:rPr>
          <w:color w:val="000000"/>
          <w:sz w:val="28"/>
          <w:szCs w:val="28"/>
        </w:rPr>
        <w:t>а</w:t>
      </w:r>
      <w:r w:rsidRPr="00253697">
        <w:rPr>
          <w:color w:val="000000"/>
          <w:sz w:val="28"/>
          <w:szCs w:val="28"/>
        </w:rPr>
        <w:t xml:space="preserve">лости к человеческому страданию. Он объявляет, что "непосредственного чувства к угнетению славян нет и не может быть" </w:t>
      </w:r>
      <w:r w:rsidR="001D6391">
        <w:rPr>
          <w:color w:val="000000"/>
          <w:sz w:val="28"/>
          <w:szCs w:val="28"/>
        </w:rPr>
        <w:t>–</w:t>
      </w:r>
      <w:r w:rsidRPr="00253697">
        <w:rPr>
          <w:color w:val="000000"/>
          <w:sz w:val="28"/>
          <w:szCs w:val="28"/>
        </w:rPr>
        <w:t xml:space="preserve"> то есть не только у него, но и у всех русских не может быть: я, дескать, сам народ</w:t>
      </w:r>
      <w:r w:rsidR="00253697" w:rsidRPr="00253697">
        <w:rPr>
          <w:color w:val="000000"/>
          <w:sz w:val="28"/>
          <w:szCs w:val="28"/>
        </w:rPr>
        <w:t>»</w:t>
      </w:r>
      <w:r w:rsidRPr="00253697">
        <w:rPr>
          <w:color w:val="000000"/>
          <w:sz w:val="28"/>
          <w:szCs w:val="28"/>
        </w:rPr>
        <w:t>.</w:t>
      </w:r>
      <w:r w:rsidRPr="00B402A3">
        <w:rPr>
          <w:color w:val="000000"/>
          <w:sz w:val="28"/>
          <w:szCs w:val="28"/>
        </w:rPr>
        <w:t xml:space="preserve"> </w:t>
      </w:r>
    </w:p>
    <w:p w:rsidR="00376D81" w:rsidRDefault="00376D81" w:rsidP="001D6391">
      <w:pPr>
        <w:pStyle w:val="af7"/>
        <w:widowControl w:val="0"/>
        <w:spacing w:before="0" w:beforeAutospacing="0" w:after="0" w:afterAutospacing="0" w:line="360" w:lineRule="auto"/>
        <w:ind w:firstLine="709"/>
        <w:jc w:val="both"/>
        <w:rPr>
          <w:color w:val="000000"/>
          <w:sz w:val="28"/>
          <w:szCs w:val="28"/>
        </w:rPr>
      </w:pPr>
      <w:r>
        <w:rPr>
          <w:color w:val="000000"/>
          <w:sz w:val="28"/>
          <w:szCs w:val="28"/>
        </w:rPr>
        <w:t>Достоевский по-журналистски предлагает по</w:t>
      </w:r>
      <w:r w:rsidRPr="00B402A3">
        <w:rPr>
          <w:color w:val="000000"/>
          <w:sz w:val="28"/>
          <w:szCs w:val="28"/>
        </w:rPr>
        <w:t xml:space="preserve"> несуществующем</w:t>
      </w:r>
      <w:r>
        <w:rPr>
          <w:color w:val="000000"/>
          <w:sz w:val="28"/>
          <w:szCs w:val="28"/>
        </w:rPr>
        <w:t>у</w:t>
      </w:r>
      <w:r w:rsidRPr="00B402A3">
        <w:rPr>
          <w:color w:val="000000"/>
          <w:sz w:val="28"/>
          <w:szCs w:val="28"/>
        </w:rPr>
        <w:t xml:space="preserve"> Лев</w:t>
      </w:r>
      <w:r w:rsidRPr="00B402A3">
        <w:rPr>
          <w:color w:val="000000"/>
          <w:sz w:val="28"/>
          <w:szCs w:val="28"/>
        </w:rPr>
        <w:t>и</w:t>
      </w:r>
      <w:r w:rsidRPr="00B402A3">
        <w:rPr>
          <w:color w:val="000000"/>
          <w:sz w:val="28"/>
          <w:szCs w:val="28"/>
        </w:rPr>
        <w:t>н</w:t>
      </w:r>
      <w:r>
        <w:rPr>
          <w:color w:val="000000"/>
          <w:sz w:val="28"/>
          <w:szCs w:val="28"/>
        </w:rPr>
        <w:t xml:space="preserve">у </w:t>
      </w:r>
      <w:r w:rsidRPr="00B402A3">
        <w:rPr>
          <w:color w:val="000000"/>
          <w:sz w:val="28"/>
          <w:szCs w:val="28"/>
        </w:rPr>
        <w:t xml:space="preserve">судить и о </w:t>
      </w:r>
      <w:r>
        <w:rPr>
          <w:color w:val="000000"/>
          <w:sz w:val="28"/>
          <w:szCs w:val="28"/>
        </w:rPr>
        <w:t>«</w:t>
      </w:r>
      <w:r w:rsidRPr="00B402A3">
        <w:rPr>
          <w:color w:val="000000"/>
          <w:sz w:val="28"/>
          <w:szCs w:val="28"/>
        </w:rPr>
        <w:t xml:space="preserve">действительном уже взгляде одного из самые значительных современных русских людей на </w:t>
      </w:r>
      <w:r w:rsidRPr="00376D81">
        <w:rPr>
          <w:color w:val="000000"/>
          <w:sz w:val="28"/>
          <w:szCs w:val="28"/>
        </w:rPr>
        <w:t>текущую русскую действительность». Отм</w:t>
      </w:r>
      <w:r w:rsidRPr="00376D81">
        <w:rPr>
          <w:color w:val="000000"/>
          <w:sz w:val="28"/>
          <w:szCs w:val="28"/>
        </w:rPr>
        <w:t>е</w:t>
      </w:r>
      <w:r w:rsidRPr="00376D81">
        <w:rPr>
          <w:color w:val="000000"/>
          <w:sz w:val="28"/>
          <w:szCs w:val="28"/>
        </w:rPr>
        <w:t xml:space="preserve">чает, что </w:t>
      </w:r>
      <w:r w:rsidRPr="00376D81">
        <w:rPr>
          <w:i/>
          <w:iCs/>
          <w:color w:val="000000"/>
          <w:sz w:val="28"/>
          <w:szCs w:val="28"/>
        </w:rPr>
        <w:t>факт</w:t>
      </w:r>
      <w:r w:rsidRPr="00376D81">
        <w:rPr>
          <w:rStyle w:val="apple-converted-space"/>
          <w:color w:val="000000"/>
          <w:sz w:val="28"/>
          <w:szCs w:val="28"/>
        </w:rPr>
        <w:t> </w:t>
      </w:r>
      <w:r w:rsidRPr="00376D81">
        <w:rPr>
          <w:color w:val="000000"/>
          <w:sz w:val="28"/>
          <w:szCs w:val="28"/>
        </w:rPr>
        <w:t xml:space="preserve">впечатления от романа, от выдумки, от поэмы совпал в душе моей, нынешней весною, с огромным фактом объявления теперь идущей войны. </w:t>
      </w:r>
    </w:p>
    <w:p w:rsidR="00376D81" w:rsidRDefault="00376D81" w:rsidP="001D6391">
      <w:pPr>
        <w:pStyle w:val="af7"/>
        <w:widowControl w:val="0"/>
        <w:spacing w:before="0" w:beforeAutospacing="0" w:after="0" w:afterAutospacing="0" w:line="360" w:lineRule="auto"/>
        <w:ind w:firstLine="709"/>
        <w:jc w:val="both"/>
        <w:rPr>
          <w:color w:val="000000"/>
          <w:sz w:val="28"/>
          <w:szCs w:val="28"/>
        </w:rPr>
      </w:pPr>
      <w:r w:rsidRPr="00376D81">
        <w:rPr>
          <w:color w:val="000000"/>
          <w:sz w:val="28"/>
          <w:szCs w:val="28"/>
        </w:rPr>
        <w:t>Противопоставление факта и мнения проходит через все ра</w:t>
      </w:r>
      <w:r w:rsidR="001D6391">
        <w:rPr>
          <w:color w:val="000000"/>
          <w:sz w:val="28"/>
          <w:szCs w:val="28"/>
        </w:rPr>
        <w:t>ссуждения Достоевского. Так, на</w:t>
      </w:r>
      <w:r w:rsidRPr="00376D81">
        <w:rPr>
          <w:color w:val="000000"/>
          <w:sz w:val="28"/>
          <w:szCs w:val="28"/>
        </w:rPr>
        <w:t xml:space="preserve">счет добровольцев </w:t>
      </w:r>
      <w:r>
        <w:rPr>
          <w:color w:val="000000"/>
          <w:sz w:val="28"/>
          <w:szCs w:val="28"/>
        </w:rPr>
        <w:t>«</w:t>
      </w:r>
      <w:r w:rsidR="00371A22" w:rsidRPr="00376D81">
        <w:rPr>
          <w:color w:val="000000"/>
          <w:sz w:val="28"/>
          <w:szCs w:val="28"/>
        </w:rPr>
        <w:t>всё это происходило открыто, у всех на виду: объявлялись факты поражающие, характерные, которые зап</w:t>
      </w:r>
      <w:r w:rsidR="00371A22" w:rsidRPr="00376D81">
        <w:rPr>
          <w:color w:val="000000"/>
          <w:sz w:val="28"/>
          <w:szCs w:val="28"/>
        </w:rPr>
        <w:t>и</w:t>
      </w:r>
      <w:r w:rsidR="00371A22" w:rsidRPr="00376D81">
        <w:rPr>
          <w:color w:val="000000"/>
          <w:sz w:val="28"/>
          <w:szCs w:val="28"/>
        </w:rPr>
        <w:t>сались, запомнились и не забудутся, и оспорены быть уже не могут</w:t>
      </w:r>
      <w:r w:rsidR="000A2169">
        <w:rPr>
          <w:color w:val="000000"/>
          <w:sz w:val="28"/>
          <w:szCs w:val="28"/>
        </w:rPr>
        <w:t xml:space="preserve">… </w:t>
      </w:r>
      <w:r w:rsidR="00371A22" w:rsidRPr="00376D81">
        <w:rPr>
          <w:color w:val="000000"/>
          <w:sz w:val="28"/>
          <w:szCs w:val="28"/>
        </w:rPr>
        <w:t>что же до добровольцев, то как не случиться в их числе, рядом с высочайшим сам</w:t>
      </w:r>
      <w:r w:rsidR="00371A22" w:rsidRPr="00376D81">
        <w:rPr>
          <w:color w:val="000000"/>
          <w:sz w:val="28"/>
          <w:szCs w:val="28"/>
        </w:rPr>
        <w:t>о</w:t>
      </w:r>
      <w:r w:rsidR="00371A22" w:rsidRPr="00376D81">
        <w:rPr>
          <w:color w:val="000000"/>
          <w:sz w:val="28"/>
          <w:szCs w:val="28"/>
        </w:rPr>
        <w:t>отвержением в пользу ближнего, и просто удальству, прыти, гульбе</w:t>
      </w:r>
      <w:r w:rsidR="000A2169">
        <w:rPr>
          <w:color w:val="000000"/>
          <w:sz w:val="28"/>
          <w:szCs w:val="28"/>
        </w:rPr>
        <w:t xml:space="preserve"> и проч. И </w:t>
      </w:r>
      <w:r w:rsidR="00371A22" w:rsidRPr="00376D81">
        <w:rPr>
          <w:color w:val="000000"/>
          <w:sz w:val="28"/>
          <w:szCs w:val="28"/>
        </w:rPr>
        <w:t>проч. Всё произошло, как всегда и везде происходит. Правда, не сочтено еще, сколько и из этих гуляк-пьяниц, заболтавшихся людей, если только т</w:t>
      </w:r>
      <w:r w:rsidR="00371A22" w:rsidRPr="00376D81">
        <w:rPr>
          <w:color w:val="000000"/>
          <w:sz w:val="28"/>
          <w:szCs w:val="28"/>
        </w:rPr>
        <w:t>а</w:t>
      </w:r>
      <w:r w:rsidR="00371A22" w:rsidRPr="00376D81">
        <w:rPr>
          <w:color w:val="000000"/>
          <w:sz w:val="28"/>
          <w:szCs w:val="28"/>
        </w:rPr>
        <w:t>кие были в числе добровольцев, положили там далеко живот свой за велик</w:t>
      </w:r>
      <w:r w:rsidR="00371A22" w:rsidRPr="00376D81">
        <w:rPr>
          <w:color w:val="000000"/>
          <w:sz w:val="28"/>
          <w:szCs w:val="28"/>
        </w:rPr>
        <w:t>о</w:t>
      </w:r>
      <w:r w:rsidR="00371A22" w:rsidRPr="00376D81">
        <w:rPr>
          <w:color w:val="000000"/>
          <w:sz w:val="28"/>
          <w:szCs w:val="28"/>
        </w:rPr>
        <w:t>душное дело, а потому и на них нечего бы было столь порицательно и даже ругательно восставать. Но утверждать, что прошлогодние добровольцы б</w:t>
      </w:r>
      <w:r w:rsidR="00371A22" w:rsidRPr="00376D81">
        <w:rPr>
          <w:color w:val="000000"/>
          <w:sz w:val="28"/>
          <w:szCs w:val="28"/>
        </w:rPr>
        <w:t>ы</w:t>
      </w:r>
      <w:r w:rsidR="00371A22" w:rsidRPr="00376D81">
        <w:rPr>
          <w:color w:val="000000"/>
          <w:sz w:val="28"/>
          <w:szCs w:val="28"/>
        </w:rPr>
        <w:t>ли</w:t>
      </w:r>
      <w:r w:rsidR="00371A22" w:rsidRPr="00376D81">
        <w:rPr>
          <w:rStyle w:val="apple-converted-space"/>
          <w:color w:val="000000"/>
          <w:sz w:val="28"/>
          <w:szCs w:val="28"/>
        </w:rPr>
        <w:t> </w:t>
      </w:r>
      <w:r w:rsidR="00371A22" w:rsidRPr="00376D81">
        <w:rPr>
          <w:i/>
          <w:iCs/>
          <w:color w:val="000000"/>
          <w:sz w:val="28"/>
          <w:szCs w:val="28"/>
        </w:rPr>
        <w:t>сплошь</w:t>
      </w:r>
      <w:r>
        <w:rPr>
          <w:i/>
          <w:iCs/>
          <w:color w:val="000000"/>
          <w:sz w:val="28"/>
          <w:szCs w:val="28"/>
        </w:rPr>
        <w:t xml:space="preserve"> </w:t>
      </w:r>
      <w:r w:rsidR="00371A22" w:rsidRPr="00376D81">
        <w:rPr>
          <w:color w:val="000000"/>
          <w:sz w:val="28"/>
          <w:szCs w:val="28"/>
        </w:rPr>
        <w:t>гуляки, пьяницы и люди потерянные, - по меньшей мере не имеет смысла, ибо, опять-таки повторяю, дело это не в углу происходило, и все могли видеть</w:t>
      </w:r>
      <w:r w:rsidRPr="00376D81">
        <w:rPr>
          <w:color w:val="000000"/>
          <w:sz w:val="28"/>
          <w:szCs w:val="28"/>
        </w:rPr>
        <w:t>»</w:t>
      </w:r>
      <w:r w:rsidR="00371A22" w:rsidRPr="00376D81">
        <w:rPr>
          <w:color w:val="000000"/>
          <w:sz w:val="28"/>
          <w:szCs w:val="28"/>
        </w:rPr>
        <w:t xml:space="preserve">. </w:t>
      </w:r>
    </w:p>
    <w:p w:rsidR="00371A22" w:rsidRPr="00376D81" w:rsidRDefault="000A2169" w:rsidP="001D6391">
      <w:pPr>
        <w:pStyle w:val="af7"/>
        <w:widowControl w:val="0"/>
        <w:spacing w:before="0" w:beforeAutospacing="0" w:after="0" w:afterAutospacing="0" w:line="360" w:lineRule="auto"/>
        <w:ind w:firstLine="709"/>
        <w:jc w:val="both"/>
        <w:rPr>
          <w:color w:val="000000"/>
          <w:sz w:val="28"/>
          <w:szCs w:val="28"/>
        </w:rPr>
      </w:pPr>
      <w:r>
        <w:rPr>
          <w:color w:val="000000"/>
          <w:sz w:val="28"/>
          <w:szCs w:val="28"/>
        </w:rPr>
        <w:lastRenderedPageBreak/>
        <w:t xml:space="preserve">Как и современная журналистика, Достоевский признает </w:t>
      </w:r>
      <w:r w:rsidR="00371A22" w:rsidRPr="00376D81">
        <w:rPr>
          <w:color w:val="000000"/>
          <w:sz w:val="28"/>
          <w:szCs w:val="28"/>
        </w:rPr>
        <w:t>бесчисленные рассказы о бесчисленных мучениях и истязаниях сла</w:t>
      </w:r>
      <w:r>
        <w:rPr>
          <w:color w:val="000000"/>
          <w:sz w:val="28"/>
          <w:szCs w:val="28"/>
        </w:rPr>
        <w:t>вян</w:t>
      </w:r>
      <w:r w:rsidR="00371A22" w:rsidRPr="00376D81">
        <w:rPr>
          <w:color w:val="000000"/>
          <w:sz w:val="28"/>
          <w:szCs w:val="28"/>
        </w:rPr>
        <w:t xml:space="preserve"> истин</w:t>
      </w:r>
      <w:r>
        <w:rPr>
          <w:color w:val="000000"/>
          <w:sz w:val="28"/>
          <w:szCs w:val="28"/>
        </w:rPr>
        <w:t>ой</w:t>
      </w:r>
      <w:r w:rsidR="00371A22" w:rsidRPr="00376D81">
        <w:rPr>
          <w:color w:val="000000"/>
          <w:sz w:val="28"/>
          <w:szCs w:val="28"/>
        </w:rPr>
        <w:t xml:space="preserve">, </w:t>
      </w:r>
      <w:r>
        <w:rPr>
          <w:color w:val="000000"/>
          <w:sz w:val="28"/>
          <w:szCs w:val="28"/>
        </w:rPr>
        <w:t>«</w:t>
      </w:r>
      <w:r w:rsidR="00371A22" w:rsidRPr="00376D81">
        <w:rPr>
          <w:color w:val="000000"/>
          <w:sz w:val="28"/>
          <w:szCs w:val="28"/>
        </w:rPr>
        <w:t>засвид</w:t>
      </w:r>
      <w:r w:rsidR="00371A22" w:rsidRPr="00376D81">
        <w:rPr>
          <w:color w:val="000000"/>
          <w:sz w:val="28"/>
          <w:szCs w:val="28"/>
        </w:rPr>
        <w:t>е</w:t>
      </w:r>
      <w:r w:rsidR="00371A22" w:rsidRPr="00376D81">
        <w:rPr>
          <w:color w:val="000000"/>
          <w:sz w:val="28"/>
          <w:szCs w:val="28"/>
        </w:rPr>
        <w:t>тельствованная теперь тысячью свидетелей и очевидцев всех наций</w:t>
      </w:r>
      <w:r>
        <w:rPr>
          <w:color w:val="000000"/>
          <w:sz w:val="28"/>
          <w:szCs w:val="28"/>
        </w:rPr>
        <w:t>»</w:t>
      </w:r>
      <w:r w:rsidR="00371A22" w:rsidRPr="00376D81">
        <w:rPr>
          <w:color w:val="000000"/>
          <w:sz w:val="28"/>
          <w:szCs w:val="28"/>
        </w:rPr>
        <w:t xml:space="preserve">. </w:t>
      </w:r>
      <w:r>
        <w:rPr>
          <w:color w:val="000000"/>
          <w:sz w:val="28"/>
          <w:szCs w:val="28"/>
        </w:rPr>
        <w:t>З</w:t>
      </w:r>
      <w:r w:rsidR="00371A22" w:rsidRPr="00376D81">
        <w:rPr>
          <w:color w:val="000000"/>
          <w:sz w:val="28"/>
          <w:szCs w:val="28"/>
        </w:rPr>
        <w:t>аяв</w:t>
      </w:r>
      <w:r>
        <w:rPr>
          <w:color w:val="000000"/>
          <w:sz w:val="28"/>
          <w:szCs w:val="28"/>
        </w:rPr>
        <w:t>л</w:t>
      </w:r>
      <w:r>
        <w:rPr>
          <w:color w:val="000000"/>
          <w:sz w:val="28"/>
          <w:szCs w:val="28"/>
        </w:rPr>
        <w:t>я</w:t>
      </w:r>
      <w:r>
        <w:rPr>
          <w:color w:val="000000"/>
          <w:sz w:val="28"/>
          <w:szCs w:val="28"/>
        </w:rPr>
        <w:t>ет</w:t>
      </w:r>
      <w:r w:rsidR="00371A22" w:rsidRPr="00376D81">
        <w:rPr>
          <w:color w:val="000000"/>
          <w:sz w:val="28"/>
          <w:szCs w:val="28"/>
        </w:rPr>
        <w:t xml:space="preserve">, что </w:t>
      </w:r>
      <w:r>
        <w:rPr>
          <w:color w:val="000000"/>
          <w:sz w:val="28"/>
          <w:szCs w:val="28"/>
        </w:rPr>
        <w:t>«</w:t>
      </w:r>
      <w:r w:rsidR="00371A22" w:rsidRPr="00376D81">
        <w:rPr>
          <w:color w:val="000000"/>
          <w:sz w:val="28"/>
          <w:szCs w:val="28"/>
        </w:rPr>
        <w:t>непосредственное чувство к истязаниям славян существовать может, и даже самое сильное, и даже во всех классах общества</w:t>
      </w:r>
      <w:r>
        <w:rPr>
          <w:color w:val="000000"/>
          <w:sz w:val="28"/>
          <w:szCs w:val="28"/>
        </w:rPr>
        <w:t>»</w:t>
      </w:r>
      <w:r w:rsidR="00371A22" w:rsidRPr="00376D81">
        <w:rPr>
          <w:color w:val="000000"/>
          <w:sz w:val="28"/>
          <w:szCs w:val="28"/>
        </w:rPr>
        <w:t xml:space="preserve">. </w:t>
      </w:r>
      <w:r>
        <w:rPr>
          <w:color w:val="000000"/>
          <w:sz w:val="28"/>
          <w:szCs w:val="28"/>
        </w:rPr>
        <w:t>Такие журналис</w:t>
      </w:r>
      <w:r>
        <w:rPr>
          <w:color w:val="000000"/>
          <w:sz w:val="28"/>
          <w:szCs w:val="28"/>
        </w:rPr>
        <w:t>т</w:t>
      </w:r>
      <w:r>
        <w:rPr>
          <w:color w:val="000000"/>
          <w:sz w:val="28"/>
          <w:szCs w:val="28"/>
        </w:rPr>
        <w:t xml:space="preserve">ские ориентиры вызывают у Достоевского и то, что можно было бы назвать «чернухой» и сходные с сегодняшними рассуждения о пятой колоне. </w:t>
      </w:r>
    </w:p>
    <w:p w:rsidR="00371A22" w:rsidRPr="00B402A3" w:rsidRDefault="000A2169" w:rsidP="001D6391">
      <w:pPr>
        <w:pStyle w:val="af7"/>
        <w:widowControl w:val="0"/>
        <w:spacing w:before="0" w:beforeAutospacing="0" w:after="0" w:afterAutospacing="0" w:line="360" w:lineRule="auto"/>
        <w:ind w:firstLine="709"/>
        <w:jc w:val="both"/>
        <w:rPr>
          <w:color w:val="000000"/>
          <w:sz w:val="28"/>
          <w:szCs w:val="28"/>
        </w:rPr>
      </w:pPr>
      <w:r>
        <w:rPr>
          <w:color w:val="000000"/>
          <w:sz w:val="28"/>
          <w:szCs w:val="28"/>
        </w:rPr>
        <w:t>«</w:t>
      </w:r>
      <w:r w:rsidR="00371A22" w:rsidRPr="00B402A3">
        <w:rPr>
          <w:color w:val="000000"/>
          <w:sz w:val="28"/>
          <w:szCs w:val="28"/>
        </w:rPr>
        <w:t>Представим себе такую сцену: стоит Левин уже на месте, там, с руж</w:t>
      </w:r>
      <w:r w:rsidR="00371A22" w:rsidRPr="00B402A3">
        <w:rPr>
          <w:color w:val="000000"/>
          <w:sz w:val="28"/>
          <w:szCs w:val="28"/>
        </w:rPr>
        <w:t>ь</w:t>
      </w:r>
      <w:r w:rsidR="00371A22" w:rsidRPr="00B402A3">
        <w:rPr>
          <w:color w:val="000000"/>
          <w:sz w:val="28"/>
          <w:szCs w:val="28"/>
        </w:rPr>
        <w:t>ем и со штыком, а в двух шагах от него турок сладострастно приготовляется выколоть иголкой глазки ребенку, который уже у него в руках. Семилетняя сестренка мальчика кричит и как безумная бросается вырвать его у турка. И вот Левин стоит в раздумье и колеблется:</w:t>
      </w:r>
    </w:p>
    <w:p w:rsidR="00371A22" w:rsidRPr="00B402A3" w:rsidRDefault="001D6391" w:rsidP="001D6391">
      <w:pPr>
        <w:pStyle w:val="af7"/>
        <w:widowControl w:val="0"/>
        <w:spacing w:before="0" w:beforeAutospacing="0" w:after="0" w:afterAutospacing="0" w:line="360" w:lineRule="auto"/>
        <w:ind w:firstLine="709"/>
        <w:jc w:val="both"/>
        <w:rPr>
          <w:color w:val="000000"/>
          <w:sz w:val="28"/>
          <w:szCs w:val="28"/>
        </w:rPr>
      </w:pPr>
      <w:r>
        <w:rPr>
          <w:color w:val="000000"/>
          <w:sz w:val="28"/>
          <w:szCs w:val="28"/>
        </w:rPr>
        <w:t>–</w:t>
      </w:r>
      <w:r w:rsidR="00371A22" w:rsidRPr="00B402A3">
        <w:rPr>
          <w:color w:val="000000"/>
          <w:sz w:val="28"/>
          <w:szCs w:val="28"/>
        </w:rPr>
        <w:t xml:space="preserve"> Не знаю, что сделать. Я ничего не чувствую. Я сам народ. Непосре</w:t>
      </w:r>
      <w:r w:rsidR="00371A22" w:rsidRPr="00B402A3">
        <w:rPr>
          <w:color w:val="000000"/>
          <w:sz w:val="28"/>
          <w:szCs w:val="28"/>
        </w:rPr>
        <w:t>д</w:t>
      </w:r>
      <w:r w:rsidR="00371A22" w:rsidRPr="00B402A3">
        <w:rPr>
          <w:color w:val="000000"/>
          <w:sz w:val="28"/>
          <w:szCs w:val="28"/>
        </w:rPr>
        <w:t>ственного чувства к угнетению славян нет и не может быть.</w:t>
      </w:r>
    </w:p>
    <w:p w:rsidR="00371A22" w:rsidRPr="00B402A3" w:rsidRDefault="00371A22" w:rsidP="001D6391">
      <w:pPr>
        <w:pStyle w:val="af7"/>
        <w:widowControl w:val="0"/>
        <w:spacing w:before="0" w:beforeAutospacing="0" w:after="0" w:afterAutospacing="0" w:line="360" w:lineRule="auto"/>
        <w:ind w:firstLine="709"/>
        <w:jc w:val="both"/>
        <w:rPr>
          <w:color w:val="000000"/>
          <w:sz w:val="28"/>
          <w:szCs w:val="28"/>
        </w:rPr>
      </w:pPr>
      <w:r w:rsidRPr="00B402A3">
        <w:rPr>
          <w:color w:val="000000"/>
          <w:sz w:val="28"/>
          <w:szCs w:val="28"/>
        </w:rPr>
        <w:t>Нет, серьезно, что бы он сделал, после всего того, что нам высказал? Ну, как бы не освободить ребенка? Неужели дать замучить его, неужели не вырвать сейчас же из рук злодея турка?</w:t>
      </w:r>
    </w:p>
    <w:p w:rsidR="00376D81" w:rsidRDefault="001D6391" w:rsidP="001D6391">
      <w:pPr>
        <w:pStyle w:val="af7"/>
        <w:widowControl w:val="0"/>
        <w:spacing w:before="0" w:beforeAutospacing="0" w:after="0" w:afterAutospacing="0" w:line="360" w:lineRule="auto"/>
        <w:ind w:firstLine="709"/>
        <w:jc w:val="both"/>
        <w:rPr>
          <w:color w:val="000000"/>
          <w:sz w:val="28"/>
          <w:szCs w:val="28"/>
        </w:rPr>
      </w:pPr>
      <w:r>
        <w:rPr>
          <w:color w:val="000000"/>
          <w:sz w:val="28"/>
          <w:szCs w:val="28"/>
        </w:rPr>
        <w:t>–</w:t>
      </w:r>
      <w:r w:rsidR="00371A22" w:rsidRPr="00B402A3">
        <w:rPr>
          <w:color w:val="000000"/>
          <w:sz w:val="28"/>
          <w:szCs w:val="28"/>
        </w:rPr>
        <w:t xml:space="preserve"> Да, вырвать, но ведь, пожалуй, придется больно толкнуть турка?</w:t>
      </w:r>
    </w:p>
    <w:p w:rsidR="00376D81" w:rsidRDefault="001D6391" w:rsidP="001D6391">
      <w:pPr>
        <w:pStyle w:val="af7"/>
        <w:widowControl w:val="0"/>
        <w:spacing w:before="0" w:beforeAutospacing="0" w:after="0" w:afterAutospacing="0" w:line="360" w:lineRule="auto"/>
        <w:ind w:firstLine="709"/>
        <w:jc w:val="both"/>
        <w:rPr>
          <w:color w:val="000000"/>
          <w:sz w:val="28"/>
          <w:szCs w:val="28"/>
        </w:rPr>
      </w:pPr>
      <w:r>
        <w:rPr>
          <w:color w:val="000000"/>
          <w:sz w:val="28"/>
          <w:szCs w:val="28"/>
        </w:rPr>
        <w:t>–</w:t>
      </w:r>
      <w:r w:rsidR="00371A22" w:rsidRPr="00B402A3">
        <w:rPr>
          <w:color w:val="000000"/>
          <w:sz w:val="28"/>
          <w:szCs w:val="28"/>
        </w:rPr>
        <w:t xml:space="preserve"> Ну и толкни!</w:t>
      </w:r>
    </w:p>
    <w:p w:rsidR="00376D81" w:rsidRDefault="001D6391" w:rsidP="001D6391">
      <w:pPr>
        <w:pStyle w:val="af7"/>
        <w:widowControl w:val="0"/>
        <w:spacing w:before="0" w:beforeAutospacing="0" w:after="0" w:afterAutospacing="0" w:line="360" w:lineRule="auto"/>
        <w:ind w:firstLine="709"/>
        <w:jc w:val="both"/>
        <w:rPr>
          <w:color w:val="000000"/>
          <w:sz w:val="28"/>
          <w:szCs w:val="28"/>
        </w:rPr>
      </w:pPr>
      <w:r>
        <w:rPr>
          <w:color w:val="000000"/>
          <w:sz w:val="28"/>
          <w:szCs w:val="28"/>
        </w:rPr>
        <w:t>–</w:t>
      </w:r>
      <w:r w:rsidR="00371A22" w:rsidRPr="00B402A3">
        <w:rPr>
          <w:color w:val="000000"/>
          <w:sz w:val="28"/>
          <w:szCs w:val="28"/>
        </w:rPr>
        <w:t xml:space="preserve"> Толкни! А как он не захочет отдать ребенка и выхватит саблю? Ведь придется, может быть, убить турку?</w:t>
      </w:r>
    </w:p>
    <w:p w:rsidR="00376D81" w:rsidRDefault="001D6391" w:rsidP="001D6391">
      <w:pPr>
        <w:pStyle w:val="af7"/>
        <w:widowControl w:val="0"/>
        <w:spacing w:before="0" w:beforeAutospacing="0" w:after="0" w:afterAutospacing="0" w:line="360" w:lineRule="auto"/>
        <w:ind w:firstLine="709"/>
        <w:jc w:val="both"/>
        <w:rPr>
          <w:color w:val="000000"/>
          <w:sz w:val="28"/>
          <w:szCs w:val="28"/>
        </w:rPr>
      </w:pPr>
      <w:r>
        <w:rPr>
          <w:color w:val="000000"/>
          <w:sz w:val="28"/>
          <w:szCs w:val="28"/>
        </w:rPr>
        <w:t>–</w:t>
      </w:r>
      <w:r w:rsidR="00371A22" w:rsidRPr="00B402A3">
        <w:rPr>
          <w:color w:val="000000"/>
          <w:sz w:val="28"/>
          <w:szCs w:val="28"/>
        </w:rPr>
        <w:t xml:space="preserve"> Ну и убей!</w:t>
      </w:r>
    </w:p>
    <w:p w:rsidR="00371A22" w:rsidRPr="00B402A3" w:rsidRDefault="001D6391" w:rsidP="001D6391">
      <w:pPr>
        <w:pStyle w:val="af7"/>
        <w:widowControl w:val="0"/>
        <w:spacing w:before="0" w:beforeAutospacing="0" w:after="0" w:afterAutospacing="0" w:line="360" w:lineRule="auto"/>
        <w:ind w:firstLine="709"/>
        <w:jc w:val="both"/>
        <w:rPr>
          <w:color w:val="000000"/>
          <w:sz w:val="28"/>
          <w:szCs w:val="28"/>
        </w:rPr>
      </w:pPr>
      <w:r>
        <w:rPr>
          <w:color w:val="000000"/>
          <w:sz w:val="28"/>
          <w:szCs w:val="28"/>
        </w:rPr>
        <w:t>–</w:t>
      </w:r>
      <w:r w:rsidR="00371A22" w:rsidRPr="00B402A3">
        <w:rPr>
          <w:color w:val="000000"/>
          <w:sz w:val="28"/>
          <w:szCs w:val="28"/>
        </w:rPr>
        <w:t xml:space="preserve"> Нет, как можно убить! Нет, нельзя убить турку. Нет, уж пусть он лучше выколет глазки ребенку и замучает его, а я уйду к Кити.</w:t>
      </w:r>
    </w:p>
    <w:p w:rsidR="00371A22" w:rsidRPr="00B402A3" w:rsidRDefault="000A2169" w:rsidP="001D6391">
      <w:pPr>
        <w:pStyle w:val="af7"/>
        <w:widowControl w:val="0"/>
        <w:spacing w:before="0" w:beforeAutospacing="0" w:after="0" w:afterAutospacing="0" w:line="360" w:lineRule="auto"/>
        <w:ind w:firstLine="709"/>
        <w:jc w:val="both"/>
        <w:rPr>
          <w:color w:val="000000"/>
          <w:sz w:val="28"/>
          <w:szCs w:val="28"/>
        </w:rPr>
      </w:pPr>
      <w:r w:rsidRPr="000A2169">
        <w:rPr>
          <w:color w:val="000000"/>
          <w:sz w:val="28"/>
          <w:szCs w:val="28"/>
        </w:rPr>
        <w:t>&lt;</w:t>
      </w:r>
      <w:r>
        <w:rPr>
          <w:color w:val="000000"/>
          <w:sz w:val="28"/>
          <w:szCs w:val="28"/>
        </w:rPr>
        <w:t>…</w:t>
      </w:r>
      <w:r w:rsidRPr="000A2169">
        <w:rPr>
          <w:color w:val="000000"/>
          <w:sz w:val="28"/>
          <w:szCs w:val="28"/>
        </w:rPr>
        <w:t xml:space="preserve">&gt; </w:t>
      </w:r>
      <w:r>
        <w:rPr>
          <w:color w:val="000000"/>
          <w:sz w:val="28"/>
          <w:szCs w:val="28"/>
        </w:rPr>
        <w:t>К</w:t>
      </w:r>
      <w:r w:rsidR="00371A22" w:rsidRPr="00B402A3">
        <w:rPr>
          <w:color w:val="000000"/>
          <w:sz w:val="28"/>
          <w:szCs w:val="28"/>
        </w:rPr>
        <w:t>ак же не искровенить ему сердце свое, слушая и читая об изби</w:t>
      </w:r>
      <w:r w:rsidR="00371A22" w:rsidRPr="00B402A3">
        <w:rPr>
          <w:color w:val="000000"/>
          <w:sz w:val="28"/>
          <w:szCs w:val="28"/>
        </w:rPr>
        <w:t>е</w:t>
      </w:r>
      <w:r w:rsidR="00371A22" w:rsidRPr="00B402A3">
        <w:rPr>
          <w:color w:val="000000"/>
          <w:sz w:val="28"/>
          <w:szCs w:val="28"/>
        </w:rPr>
        <w:t>ниях массами, об детях с проломленными головами, ползающих около изн</w:t>
      </w:r>
      <w:r w:rsidR="00371A22" w:rsidRPr="00B402A3">
        <w:rPr>
          <w:color w:val="000000"/>
          <w:sz w:val="28"/>
          <w:szCs w:val="28"/>
        </w:rPr>
        <w:t>а</w:t>
      </w:r>
      <w:r w:rsidR="00371A22" w:rsidRPr="00B402A3">
        <w:rPr>
          <w:color w:val="000000"/>
          <w:sz w:val="28"/>
          <w:szCs w:val="28"/>
        </w:rPr>
        <w:t>силованных своих матерей, убитых, с вырезанными грудями. Так было в о</w:t>
      </w:r>
      <w:r w:rsidR="00371A22" w:rsidRPr="00B402A3">
        <w:rPr>
          <w:color w:val="000000"/>
          <w:sz w:val="28"/>
          <w:szCs w:val="28"/>
        </w:rPr>
        <w:t>д</w:t>
      </w:r>
      <w:r w:rsidR="00371A22" w:rsidRPr="00B402A3">
        <w:rPr>
          <w:color w:val="000000"/>
          <w:sz w:val="28"/>
          <w:szCs w:val="28"/>
        </w:rPr>
        <w:t xml:space="preserve">ной болгарской церкви, где нашли двести таких трупов, после разграбления города. </w:t>
      </w:r>
    </w:p>
    <w:p w:rsidR="00376D81" w:rsidRDefault="000A2169" w:rsidP="001D6391">
      <w:pPr>
        <w:pStyle w:val="af7"/>
        <w:widowControl w:val="0"/>
        <w:spacing w:before="0" w:beforeAutospacing="0" w:after="0" w:afterAutospacing="0" w:line="360" w:lineRule="auto"/>
        <w:ind w:firstLine="709"/>
        <w:jc w:val="both"/>
        <w:rPr>
          <w:color w:val="000000"/>
          <w:sz w:val="28"/>
          <w:szCs w:val="28"/>
        </w:rPr>
      </w:pPr>
      <w:r w:rsidRPr="000A2169">
        <w:rPr>
          <w:color w:val="000000"/>
          <w:sz w:val="28"/>
          <w:szCs w:val="28"/>
        </w:rPr>
        <w:t xml:space="preserve">&lt;…&gt; </w:t>
      </w:r>
      <w:r w:rsidR="00376D81" w:rsidRPr="000A2169">
        <w:rPr>
          <w:color w:val="000000"/>
          <w:sz w:val="28"/>
          <w:szCs w:val="28"/>
        </w:rPr>
        <w:t xml:space="preserve">Надо думать, что фабрикантов ложных слухов, и, уже конечно, </w:t>
      </w:r>
      <w:r w:rsidR="00376D81" w:rsidRPr="000A2169">
        <w:rPr>
          <w:color w:val="000000"/>
          <w:sz w:val="28"/>
          <w:szCs w:val="28"/>
        </w:rPr>
        <w:lastRenderedPageBreak/>
        <w:t>злых слухов, об неудачах и несчастиях развелось по России в это лето чре</w:t>
      </w:r>
      <w:r w:rsidR="00376D81" w:rsidRPr="000A2169">
        <w:rPr>
          <w:color w:val="000000"/>
          <w:sz w:val="28"/>
          <w:szCs w:val="28"/>
        </w:rPr>
        <w:t>з</w:t>
      </w:r>
      <w:r w:rsidR="00376D81" w:rsidRPr="000A2169">
        <w:rPr>
          <w:color w:val="000000"/>
          <w:sz w:val="28"/>
          <w:szCs w:val="28"/>
        </w:rPr>
        <w:t>вычайное множество и, уж конечно, с целями, а не то что из одного простого вранья.</w:t>
      </w:r>
    </w:p>
    <w:p w:rsidR="00370EA8" w:rsidRPr="000A2169" w:rsidRDefault="00370EA8" w:rsidP="001D6391">
      <w:pPr>
        <w:pStyle w:val="af7"/>
        <w:widowControl w:val="0"/>
        <w:spacing w:before="0" w:beforeAutospacing="0" w:after="0" w:afterAutospacing="0" w:line="360" w:lineRule="auto"/>
        <w:ind w:firstLine="709"/>
        <w:jc w:val="both"/>
        <w:rPr>
          <w:color w:val="000000"/>
          <w:sz w:val="28"/>
          <w:szCs w:val="28"/>
        </w:rPr>
      </w:pPr>
    </w:p>
    <w:p w:rsidR="00110159" w:rsidRPr="00A405D1" w:rsidRDefault="00370EA8" w:rsidP="00A405D1">
      <w:pPr>
        <w:pStyle w:val="2"/>
        <w:rPr>
          <w:rFonts w:ascii="Times New Roman" w:hAnsi="Times New Roman"/>
          <w:color w:val="auto"/>
          <w:sz w:val="28"/>
          <w:szCs w:val="28"/>
        </w:rPr>
      </w:pPr>
      <w:bookmarkStart w:id="12" w:name="_Toc453194920"/>
      <w:r w:rsidRPr="00A405D1">
        <w:rPr>
          <w:rFonts w:ascii="Times New Roman" w:hAnsi="Times New Roman"/>
          <w:color w:val="auto"/>
          <w:sz w:val="28"/>
          <w:szCs w:val="28"/>
        </w:rPr>
        <w:t xml:space="preserve">2.2. </w:t>
      </w:r>
      <w:r w:rsidR="00110159" w:rsidRPr="00A405D1">
        <w:rPr>
          <w:rFonts w:ascii="Times New Roman" w:hAnsi="Times New Roman"/>
          <w:color w:val="auto"/>
          <w:sz w:val="28"/>
          <w:szCs w:val="28"/>
        </w:rPr>
        <w:t>Понимание мировоззренческ</w:t>
      </w:r>
      <w:r w:rsidRPr="00A405D1">
        <w:rPr>
          <w:rFonts w:ascii="Times New Roman" w:hAnsi="Times New Roman"/>
          <w:color w:val="auto"/>
          <w:sz w:val="28"/>
          <w:szCs w:val="28"/>
        </w:rPr>
        <w:t xml:space="preserve">ого конфликта в </w:t>
      </w:r>
      <w:r w:rsidR="00110159" w:rsidRPr="00A405D1">
        <w:rPr>
          <w:rFonts w:ascii="Times New Roman" w:hAnsi="Times New Roman"/>
          <w:color w:val="auto"/>
          <w:sz w:val="28"/>
          <w:szCs w:val="28"/>
        </w:rPr>
        <w:t>журналистик</w:t>
      </w:r>
      <w:r w:rsidRPr="00A405D1">
        <w:rPr>
          <w:rFonts w:ascii="Times New Roman" w:hAnsi="Times New Roman"/>
          <w:color w:val="auto"/>
          <w:sz w:val="28"/>
          <w:szCs w:val="28"/>
        </w:rPr>
        <w:t>е</w:t>
      </w:r>
      <w:r w:rsidR="00110159" w:rsidRPr="00A405D1">
        <w:rPr>
          <w:rFonts w:ascii="Times New Roman" w:hAnsi="Times New Roman"/>
          <w:color w:val="auto"/>
          <w:sz w:val="28"/>
          <w:szCs w:val="28"/>
        </w:rPr>
        <w:t xml:space="preserve"> в ун</w:t>
      </w:r>
      <w:r w:rsidR="00110159" w:rsidRPr="00A405D1">
        <w:rPr>
          <w:rFonts w:ascii="Times New Roman" w:hAnsi="Times New Roman"/>
          <w:color w:val="auto"/>
          <w:sz w:val="28"/>
          <w:szCs w:val="28"/>
        </w:rPr>
        <w:t>и</w:t>
      </w:r>
      <w:r w:rsidR="00110159" w:rsidRPr="00A405D1">
        <w:rPr>
          <w:rFonts w:ascii="Times New Roman" w:hAnsi="Times New Roman"/>
          <w:color w:val="auto"/>
          <w:sz w:val="28"/>
          <w:szCs w:val="28"/>
        </w:rPr>
        <w:t>верситетской среде</w:t>
      </w:r>
      <w:bookmarkEnd w:id="12"/>
    </w:p>
    <w:p w:rsidR="00110159" w:rsidRPr="00110159" w:rsidRDefault="00370EA8" w:rsidP="001D639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Современные</w:t>
      </w:r>
      <w:r w:rsidR="00110159" w:rsidRPr="00110159">
        <w:rPr>
          <w:rFonts w:ascii="Times New Roman" w:hAnsi="Times New Roman"/>
          <w:sz w:val="28"/>
          <w:szCs w:val="28"/>
        </w:rPr>
        <w:t xml:space="preserve"> исследователи журналистики, фиксируя обострение пр</w:t>
      </w:r>
      <w:r w:rsidR="00110159" w:rsidRPr="00110159">
        <w:rPr>
          <w:rFonts w:ascii="Times New Roman" w:hAnsi="Times New Roman"/>
          <w:sz w:val="28"/>
          <w:szCs w:val="28"/>
        </w:rPr>
        <w:t>о</w:t>
      </w:r>
      <w:r w:rsidR="00110159" w:rsidRPr="00110159">
        <w:rPr>
          <w:rFonts w:ascii="Times New Roman" w:hAnsi="Times New Roman"/>
          <w:sz w:val="28"/>
          <w:szCs w:val="28"/>
        </w:rPr>
        <w:t>тиворечий в этой сфере, все чаще говорят о некой черте, сродни описанной выше: «информирование о текущих событиях и их разъяснение уступили м</w:t>
      </w:r>
      <w:r w:rsidR="00110159" w:rsidRPr="00110159">
        <w:rPr>
          <w:rFonts w:ascii="Times New Roman" w:hAnsi="Times New Roman"/>
          <w:sz w:val="28"/>
          <w:szCs w:val="28"/>
        </w:rPr>
        <w:t>е</w:t>
      </w:r>
      <w:r w:rsidR="00110159" w:rsidRPr="00110159">
        <w:rPr>
          <w:rFonts w:ascii="Times New Roman" w:hAnsi="Times New Roman"/>
          <w:sz w:val="28"/>
          <w:szCs w:val="28"/>
        </w:rPr>
        <w:t>сто открытой пропаганде идей, настойчивому, порой агрессивному продв</w:t>
      </w:r>
      <w:r w:rsidR="00110159" w:rsidRPr="00110159">
        <w:rPr>
          <w:rFonts w:ascii="Times New Roman" w:hAnsi="Times New Roman"/>
          <w:sz w:val="28"/>
          <w:szCs w:val="28"/>
        </w:rPr>
        <w:t>и</w:t>
      </w:r>
      <w:r w:rsidR="00110159" w:rsidRPr="00110159">
        <w:rPr>
          <w:rFonts w:ascii="Times New Roman" w:hAnsi="Times New Roman"/>
          <w:sz w:val="28"/>
          <w:szCs w:val="28"/>
        </w:rPr>
        <w:t>жению определенной точки зрения»</w:t>
      </w:r>
      <w:r>
        <w:rPr>
          <w:rStyle w:val="a6"/>
          <w:rFonts w:ascii="Times New Roman" w:hAnsi="Times New Roman"/>
          <w:sz w:val="28"/>
          <w:szCs w:val="28"/>
        </w:rPr>
        <w:footnoteReference w:id="173"/>
      </w:r>
      <w:r w:rsidR="00110159" w:rsidRPr="00110159">
        <w:rPr>
          <w:rFonts w:ascii="Times New Roman" w:hAnsi="Times New Roman"/>
          <w:sz w:val="28"/>
          <w:szCs w:val="28"/>
        </w:rPr>
        <w:t>; «в медиасфере наблюдается переход от ценностной неустойчивости концептов к оценочной определенности и смысловой ограниченности… язык непонимания предваряет реальные пол</w:t>
      </w:r>
      <w:r w:rsidR="00110159" w:rsidRPr="00110159">
        <w:rPr>
          <w:rFonts w:ascii="Times New Roman" w:hAnsi="Times New Roman"/>
          <w:sz w:val="28"/>
          <w:szCs w:val="28"/>
        </w:rPr>
        <w:t>и</w:t>
      </w:r>
      <w:r w:rsidR="00110159" w:rsidRPr="00110159">
        <w:rPr>
          <w:rFonts w:ascii="Times New Roman" w:hAnsi="Times New Roman"/>
          <w:sz w:val="28"/>
          <w:szCs w:val="28"/>
        </w:rPr>
        <w:t>тические конфликты»</w:t>
      </w:r>
      <w:r>
        <w:rPr>
          <w:rStyle w:val="a6"/>
          <w:rFonts w:ascii="Times New Roman" w:hAnsi="Times New Roman"/>
          <w:sz w:val="28"/>
          <w:szCs w:val="28"/>
        </w:rPr>
        <w:footnoteReference w:id="174"/>
      </w:r>
      <w:r w:rsidR="00110159" w:rsidRPr="00110159">
        <w:rPr>
          <w:rFonts w:ascii="Times New Roman" w:hAnsi="Times New Roman"/>
          <w:sz w:val="28"/>
          <w:szCs w:val="28"/>
        </w:rPr>
        <w:t>. В этих условиях повышаются требования к униве</w:t>
      </w:r>
      <w:r w:rsidR="00110159" w:rsidRPr="00110159">
        <w:rPr>
          <w:rFonts w:ascii="Times New Roman" w:hAnsi="Times New Roman"/>
          <w:sz w:val="28"/>
          <w:szCs w:val="28"/>
        </w:rPr>
        <w:t>р</w:t>
      </w:r>
      <w:r w:rsidR="00110159" w:rsidRPr="00110159">
        <w:rPr>
          <w:rFonts w:ascii="Times New Roman" w:hAnsi="Times New Roman"/>
          <w:sz w:val="28"/>
          <w:szCs w:val="28"/>
        </w:rPr>
        <w:t>ситетской подготовке молодых журналистов, чье вхождение в профессию совпадает по времени с общественной трансформацией, которую сторонние наблюдатели, западные исследователи метко называют становление</w:t>
      </w:r>
      <w:r>
        <w:rPr>
          <w:rFonts w:ascii="Times New Roman" w:hAnsi="Times New Roman"/>
          <w:sz w:val="28"/>
          <w:szCs w:val="28"/>
        </w:rPr>
        <w:t>м «пост-пост-советской» России</w:t>
      </w:r>
      <w:r>
        <w:rPr>
          <w:rStyle w:val="a6"/>
          <w:rFonts w:ascii="Times New Roman" w:hAnsi="Times New Roman"/>
          <w:sz w:val="28"/>
          <w:szCs w:val="28"/>
        </w:rPr>
        <w:footnoteReference w:id="175"/>
      </w:r>
      <w:r w:rsidR="00110159" w:rsidRPr="00110159">
        <w:rPr>
          <w:rFonts w:ascii="Times New Roman" w:hAnsi="Times New Roman"/>
          <w:sz w:val="28"/>
          <w:szCs w:val="28"/>
        </w:rPr>
        <w:t>.</w:t>
      </w:r>
    </w:p>
    <w:p w:rsidR="00110159" w:rsidRPr="00110159" w:rsidRDefault="00110159" w:rsidP="001D6391">
      <w:pPr>
        <w:widowControl w:val="0"/>
        <w:spacing w:after="0" w:line="360" w:lineRule="auto"/>
        <w:ind w:firstLine="709"/>
        <w:jc w:val="both"/>
        <w:rPr>
          <w:rFonts w:ascii="Times New Roman" w:hAnsi="Times New Roman"/>
          <w:sz w:val="28"/>
          <w:szCs w:val="28"/>
        </w:rPr>
      </w:pPr>
      <w:r w:rsidRPr="00110159">
        <w:rPr>
          <w:rFonts w:ascii="Times New Roman" w:hAnsi="Times New Roman"/>
          <w:sz w:val="28"/>
          <w:szCs w:val="28"/>
        </w:rPr>
        <w:t>В чем же трудности журналистского познания в условиях этой тран</w:t>
      </w:r>
      <w:r w:rsidRPr="00110159">
        <w:rPr>
          <w:rFonts w:ascii="Times New Roman" w:hAnsi="Times New Roman"/>
          <w:sz w:val="28"/>
          <w:szCs w:val="28"/>
        </w:rPr>
        <w:t>с</w:t>
      </w:r>
      <w:r w:rsidRPr="00110159">
        <w:rPr>
          <w:rFonts w:ascii="Times New Roman" w:hAnsi="Times New Roman"/>
          <w:sz w:val="28"/>
          <w:szCs w:val="28"/>
        </w:rPr>
        <w:t>формации? Каковы вызовы мировоззрению журналистов? Многие медиас</w:t>
      </w:r>
      <w:r w:rsidRPr="00110159">
        <w:rPr>
          <w:rFonts w:ascii="Times New Roman" w:hAnsi="Times New Roman"/>
          <w:sz w:val="28"/>
          <w:szCs w:val="28"/>
        </w:rPr>
        <w:t>о</w:t>
      </w:r>
      <w:r w:rsidRPr="00110159">
        <w:rPr>
          <w:rFonts w:ascii="Times New Roman" w:hAnsi="Times New Roman"/>
          <w:sz w:val="28"/>
          <w:szCs w:val="28"/>
        </w:rPr>
        <w:t xml:space="preserve">бытия, связанные со становлением «Новой России» или создающие внешние условия ее существования, крайне трудны для журналистского понимания: украинский майдан, крымская весна и кровопролитие в Донбассе, показные </w:t>
      </w:r>
      <w:r w:rsidRPr="00110159">
        <w:rPr>
          <w:rFonts w:ascii="Times New Roman" w:hAnsi="Times New Roman"/>
          <w:sz w:val="28"/>
          <w:szCs w:val="28"/>
        </w:rPr>
        <w:lastRenderedPageBreak/>
        <w:t xml:space="preserve">жестокости ИГИЛ и теракты с якобы религиозным подтекстом, убийство Б. Е. Немцова и поиски внутренних и внешних врагов России. Относительно этих событий невозможно установить истину, доискаться, </w:t>
      </w:r>
      <w:r w:rsidRPr="00110159">
        <w:rPr>
          <w:rFonts w:ascii="Times New Roman" w:hAnsi="Times New Roman"/>
          <w:i/>
          <w:sz w:val="28"/>
          <w:szCs w:val="28"/>
        </w:rPr>
        <w:t>как оно было на самом деле</w:t>
      </w:r>
      <w:r w:rsidRPr="00110159">
        <w:rPr>
          <w:rFonts w:ascii="Times New Roman" w:hAnsi="Times New Roman"/>
          <w:sz w:val="28"/>
          <w:szCs w:val="28"/>
        </w:rPr>
        <w:t>, потому что организаторы этих событий по своей природе внеп</w:t>
      </w:r>
      <w:r w:rsidRPr="00110159">
        <w:rPr>
          <w:rFonts w:ascii="Times New Roman" w:hAnsi="Times New Roman"/>
          <w:sz w:val="28"/>
          <w:szCs w:val="28"/>
        </w:rPr>
        <w:t>о</w:t>
      </w:r>
      <w:r w:rsidRPr="00110159">
        <w:rPr>
          <w:rFonts w:ascii="Times New Roman" w:hAnsi="Times New Roman"/>
          <w:sz w:val="28"/>
          <w:szCs w:val="28"/>
        </w:rPr>
        <w:t>ложены медиасфере, как пространству публичного общения.</w:t>
      </w:r>
    </w:p>
    <w:p w:rsidR="00110159" w:rsidRPr="00110159" w:rsidRDefault="00110159" w:rsidP="001D6391">
      <w:pPr>
        <w:widowControl w:val="0"/>
        <w:spacing w:after="0" w:line="360" w:lineRule="auto"/>
        <w:ind w:firstLine="709"/>
        <w:jc w:val="both"/>
        <w:rPr>
          <w:rFonts w:ascii="Times New Roman" w:hAnsi="Times New Roman"/>
          <w:sz w:val="28"/>
          <w:szCs w:val="28"/>
        </w:rPr>
      </w:pPr>
      <w:r w:rsidRPr="00110159">
        <w:rPr>
          <w:rFonts w:ascii="Times New Roman" w:hAnsi="Times New Roman"/>
          <w:sz w:val="28"/>
          <w:szCs w:val="28"/>
        </w:rPr>
        <w:t>Исторические аналогии и различные прогнозы не дают повода предп</w:t>
      </w:r>
      <w:r w:rsidRPr="00110159">
        <w:rPr>
          <w:rFonts w:ascii="Times New Roman" w:hAnsi="Times New Roman"/>
          <w:sz w:val="28"/>
          <w:szCs w:val="28"/>
        </w:rPr>
        <w:t>о</w:t>
      </w:r>
      <w:r w:rsidRPr="00110159">
        <w:rPr>
          <w:rFonts w:ascii="Times New Roman" w:hAnsi="Times New Roman"/>
          <w:sz w:val="28"/>
          <w:szCs w:val="28"/>
        </w:rPr>
        <w:t>лагать, что ситуация изменится в лучшую для журналистского познания ст</w:t>
      </w:r>
      <w:r w:rsidRPr="00110159">
        <w:rPr>
          <w:rFonts w:ascii="Times New Roman" w:hAnsi="Times New Roman"/>
          <w:sz w:val="28"/>
          <w:szCs w:val="28"/>
        </w:rPr>
        <w:t>о</w:t>
      </w:r>
      <w:r w:rsidRPr="00110159">
        <w:rPr>
          <w:rFonts w:ascii="Times New Roman" w:hAnsi="Times New Roman"/>
          <w:sz w:val="28"/>
          <w:szCs w:val="28"/>
        </w:rPr>
        <w:t xml:space="preserve">рону, поэтому в особенности молодым журналистам необходимо с помощью науки определить крепкую мировоззренческую основу, которой </w:t>
      </w:r>
      <w:r w:rsidRPr="00110159">
        <w:rPr>
          <w:rFonts w:ascii="Times New Roman" w:hAnsi="Times New Roman"/>
          <w:i/>
          <w:sz w:val="28"/>
          <w:szCs w:val="28"/>
        </w:rPr>
        <w:t>не может не быть</w:t>
      </w:r>
      <w:r w:rsidRPr="00110159">
        <w:rPr>
          <w:rFonts w:ascii="Times New Roman" w:hAnsi="Times New Roman"/>
          <w:sz w:val="28"/>
          <w:szCs w:val="28"/>
        </w:rPr>
        <w:t xml:space="preserve">. Такой основой мы предлагаем считать </w:t>
      </w:r>
      <w:r w:rsidRPr="00110159">
        <w:rPr>
          <w:rFonts w:ascii="Times New Roman" w:hAnsi="Times New Roman"/>
          <w:i/>
          <w:sz w:val="28"/>
          <w:szCs w:val="28"/>
        </w:rPr>
        <w:t>самоотречение журналиста</w:t>
      </w:r>
      <w:r w:rsidRPr="00110159">
        <w:rPr>
          <w:rFonts w:ascii="Times New Roman" w:hAnsi="Times New Roman"/>
          <w:sz w:val="28"/>
          <w:szCs w:val="28"/>
        </w:rPr>
        <w:t>: понимание журналистики как сферы выражения «не-личных» знаний, мн</w:t>
      </w:r>
      <w:r w:rsidRPr="00110159">
        <w:rPr>
          <w:rFonts w:ascii="Times New Roman" w:hAnsi="Times New Roman"/>
          <w:sz w:val="28"/>
          <w:szCs w:val="28"/>
        </w:rPr>
        <w:t>е</w:t>
      </w:r>
      <w:r w:rsidRPr="00110159">
        <w:rPr>
          <w:rFonts w:ascii="Times New Roman" w:hAnsi="Times New Roman"/>
          <w:sz w:val="28"/>
          <w:szCs w:val="28"/>
        </w:rPr>
        <w:t>ний, ценностей. В идеале не личное мнение – это мнение социальной группы, с которой связано произведение.</w:t>
      </w:r>
    </w:p>
    <w:p w:rsidR="00110159" w:rsidRPr="00110159" w:rsidRDefault="00110159" w:rsidP="001D6391">
      <w:pPr>
        <w:widowControl w:val="0"/>
        <w:spacing w:after="0" w:line="360" w:lineRule="auto"/>
        <w:ind w:firstLine="709"/>
        <w:jc w:val="both"/>
        <w:rPr>
          <w:rFonts w:ascii="Times New Roman" w:hAnsi="Times New Roman"/>
          <w:sz w:val="28"/>
          <w:szCs w:val="28"/>
        </w:rPr>
      </w:pPr>
      <w:r w:rsidRPr="00110159">
        <w:rPr>
          <w:rFonts w:ascii="Times New Roman" w:hAnsi="Times New Roman"/>
          <w:sz w:val="28"/>
          <w:szCs w:val="28"/>
        </w:rPr>
        <w:t>Самоотречение как основа мировоззрения журналиста, т. е. требование поиска и высказывания чужого, более или менее распространенного мнения, не призвано сужать свободу творчества, тематическое и жанровое разнообр</w:t>
      </w:r>
      <w:r w:rsidRPr="00110159">
        <w:rPr>
          <w:rFonts w:ascii="Times New Roman" w:hAnsi="Times New Roman"/>
          <w:sz w:val="28"/>
          <w:szCs w:val="28"/>
        </w:rPr>
        <w:t>а</w:t>
      </w:r>
      <w:r w:rsidRPr="00110159">
        <w:rPr>
          <w:rFonts w:ascii="Times New Roman" w:hAnsi="Times New Roman"/>
          <w:sz w:val="28"/>
          <w:szCs w:val="28"/>
        </w:rPr>
        <w:t>зие. Это норма, когда «нормативность ассоциируется с идеалом, который проецируется на практику, выступая для нее как эталон поведения»</w:t>
      </w:r>
      <w:r w:rsidR="00370EA8">
        <w:rPr>
          <w:rStyle w:val="a6"/>
          <w:rFonts w:ascii="Times New Roman" w:hAnsi="Times New Roman"/>
          <w:sz w:val="28"/>
          <w:szCs w:val="28"/>
        </w:rPr>
        <w:footnoteReference w:id="176"/>
      </w:r>
      <w:r w:rsidRPr="00110159">
        <w:rPr>
          <w:rFonts w:ascii="Times New Roman" w:hAnsi="Times New Roman"/>
          <w:sz w:val="28"/>
          <w:szCs w:val="28"/>
        </w:rPr>
        <w:t>. «Журналист занят тем же делом, что и индивидуальный дух в науке: поним</w:t>
      </w:r>
      <w:r w:rsidRPr="00110159">
        <w:rPr>
          <w:rFonts w:ascii="Times New Roman" w:hAnsi="Times New Roman"/>
          <w:sz w:val="28"/>
          <w:szCs w:val="28"/>
        </w:rPr>
        <w:t>а</w:t>
      </w:r>
      <w:r w:rsidRPr="00110159">
        <w:rPr>
          <w:rFonts w:ascii="Times New Roman" w:hAnsi="Times New Roman"/>
          <w:sz w:val="28"/>
          <w:szCs w:val="28"/>
        </w:rPr>
        <w:t xml:space="preserve">ет происходящее (единичные события) у него на глазах, </w:t>
      </w:r>
      <w:r w:rsidRPr="00110159">
        <w:rPr>
          <w:rFonts w:ascii="Times New Roman" w:hAnsi="Times New Roman"/>
          <w:i/>
          <w:sz w:val="28"/>
          <w:szCs w:val="28"/>
        </w:rPr>
        <w:t>но от имени (или в интересах) общества (группы)</w:t>
      </w:r>
      <w:r w:rsidR="00370EA8">
        <w:rPr>
          <w:rStyle w:val="a6"/>
          <w:rFonts w:ascii="Times New Roman" w:hAnsi="Times New Roman"/>
          <w:i/>
          <w:sz w:val="28"/>
          <w:szCs w:val="28"/>
        </w:rPr>
        <w:footnoteReference w:id="177"/>
      </w:r>
      <w:r w:rsidR="00A627BC">
        <w:rPr>
          <w:rFonts w:ascii="Times New Roman" w:hAnsi="Times New Roman"/>
          <w:sz w:val="28"/>
          <w:szCs w:val="28"/>
        </w:rPr>
        <w:t>.</w:t>
      </w:r>
    </w:p>
    <w:p w:rsidR="00110159" w:rsidRPr="00110159" w:rsidRDefault="00110159" w:rsidP="001D6391">
      <w:pPr>
        <w:widowControl w:val="0"/>
        <w:spacing w:after="0" w:line="360" w:lineRule="auto"/>
        <w:ind w:firstLine="709"/>
        <w:jc w:val="both"/>
        <w:rPr>
          <w:rFonts w:ascii="Times New Roman" w:hAnsi="Times New Roman"/>
          <w:sz w:val="28"/>
          <w:szCs w:val="28"/>
        </w:rPr>
      </w:pPr>
      <w:r w:rsidRPr="00110159">
        <w:rPr>
          <w:rFonts w:ascii="Times New Roman" w:hAnsi="Times New Roman"/>
          <w:sz w:val="28"/>
          <w:szCs w:val="28"/>
        </w:rPr>
        <w:t>Отношения журналиста и общества многообразны. Их позитивная ст</w:t>
      </w:r>
      <w:r w:rsidRPr="00110159">
        <w:rPr>
          <w:rFonts w:ascii="Times New Roman" w:hAnsi="Times New Roman"/>
          <w:sz w:val="28"/>
          <w:szCs w:val="28"/>
        </w:rPr>
        <w:t>о</w:t>
      </w:r>
      <w:r w:rsidRPr="00110159">
        <w:rPr>
          <w:rFonts w:ascii="Times New Roman" w:hAnsi="Times New Roman"/>
          <w:sz w:val="28"/>
          <w:szCs w:val="28"/>
        </w:rPr>
        <w:t>рона может быть представлена отношением индивидуального журналистск</w:t>
      </w:r>
      <w:r w:rsidRPr="00110159">
        <w:rPr>
          <w:rFonts w:ascii="Times New Roman" w:hAnsi="Times New Roman"/>
          <w:sz w:val="28"/>
          <w:szCs w:val="28"/>
        </w:rPr>
        <w:t>о</w:t>
      </w:r>
      <w:r w:rsidRPr="00110159">
        <w:rPr>
          <w:rFonts w:ascii="Times New Roman" w:hAnsi="Times New Roman"/>
          <w:sz w:val="28"/>
          <w:szCs w:val="28"/>
        </w:rPr>
        <w:t>го познания и творчества к общественному служению – «общему благу»</w:t>
      </w:r>
      <w:r w:rsidR="00A627BC">
        <w:rPr>
          <w:rStyle w:val="a6"/>
          <w:rFonts w:ascii="Times New Roman" w:hAnsi="Times New Roman"/>
          <w:sz w:val="28"/>
          <w:szCs w:val="28"/>
        </w:rPr>
        <w:footnoteReference w:id="178"/>
      </w:r>
      <w:r w:rsidRPr="00110159">
        <w:rPr>
          <w:rFonts w:ascii="Times New Roman" w:hAnsi="Times New Roman"/>
          <w:sz w:val="28"/>
          <w:szCs w:val="28"/>
        </w:rPr>
        <w:t>. Традиционно эти отношения рассматриваются в рассуждениях о публиц</w:t>
      </w:r>
      <w:r w:rsidRPr="00110159">
        <w:rPr>
          <w:rFonts w:ascii="Times New Roman" w:hAnsi="Times New Roman"/>
          <w:sz w:val="28"/>
          <w:szCs w:val="28"/>
        </w:rPr>
        <w:t>и</w:t>
      </w:r>
      <w:r w:rsidRPr="00110159">
        <w:rPr>
          <w:rFonts w:ascii="Times New Roman" w:hAnsi="Times New Roman"/>
          <w:sz w:val="28"/>
          <w:szCs w:val="28"/>
        </w:rPr>
        <w:lastRenderedPageBreak/>
        <w:t>стике: личное мнение журналиста может являться сакральным прорывом к сокровенному и возвышенному художественному знанию</w:t>
      </w:r>
      <w:r w:rsidR="00A627BC">
        <w:rPr>
          <w:rStyle w:val="a6"/>
          <w:rFonts w:ascii="Times New Roman" w:hAnsi="Times New Roman"/>
          <w:sz w:val="28"/>
          <w:szCs w:val="28"/>
        </w:rPr>
        <w:footnoteReference w:id="179"/>
      </w:r>
      <w:r w:rsidRPr="00110159">
        <w:rPr>
          <w:rFonts w:ascii="Times New Roman" w:hAnsi="Times New Roman"/>
          <w:sz w:val="28"/>
          <w:szCs w:val="28"/>
        </w:rPr>
        <w:t>, результатом н</w:t>
      </w:r>
      <w:r w:rsidRPr="00110159">
        <w:rPr>
          <w:rFonts w:ascii="Times New Roman" w:hAnsi="Times New Roman"/>
          <w:sz w:val="28"/>
          <w:szCs w:val="28"/>
        </w:rPr>
        <w:t>е</w:t>
      </w:r>
      <w:r w:rsidRPr="00110159">
        <w:rPr>
          <w:rFonts w:ascii="Times New Roman" w:hAnsi="Times New Roman"/>
          <w:sz w:val="28"/>
          <w:szCs w:val="28"/>
        </w:rPr>
        <w:t>посредственно связанного с наукой глубокого и точного анализа, или выр</w:t>
      </w:r>
      <w:r w:rsidRPr="00110159">
        <w:rPr>
          <w:rFonts w:ascii="Times New Roman" w:hAnsi="Times New Roman"/>
          <w:sz w:val="28"/>
          <w:szCs w:val="28"/>
        </w:rPr>
        <w:t>а</w:t>
      </w:r>
      <w:r w:rsidRPr="00110159">
        <w:rPr>
          <w:rFonts w:ascii="Times New Roman" w:hAnsi="Times New Roman"/>
          <w:sz w:val="28"/>
          <w:szCs w:val="28"/>
        </w:rPr>
        <w:t>жением простой теплоты человеческой субъективности</w:t>
      </w:r>
      <w:r w:rsidR="00A627BC">
        <w:rPr>
          <w:rStyle w:val="a6"/>
          <w:rFonts w:ascii="Times New Roman" w:hAnsi="Times New Roman"/>
          <w:sz w:val="28"/>
          <w:szCs w:val="28"/>
        </w:rPr>
        <w:footnoteReference w:id="180"/>
      </w:r>
      <w:r w:rsidRPr="00110159">
        <w:rPr>
          <w:rFonts w:ascii="Times New Roman" w:hAnsi="Times New Roman"/>
          <w:sz w:val="28"/>
          <w:szCs w:val="28"/>
        </w:rPr>
        <w:t>.</w:t>
      </w:r>
    </w:p>
    <w:p w:rsidR="00110159" w:rsidRPr="00110159" w:rsidRDefault="00110159" w:rsidP="001D6391">
      <w:pPr>
        <w:widowControl w:val="0"/>
        <w:spacing w:after="0" w:line="360" w:lineRule="auto"/>
        <w:ind w:firstLine="709"/>
        <w:jc w:val="both"/>
        <w:rPr>
          <w:rFonts w:ascii="Times New Roman" w:hAnsi="Times New Roman"/>
          <w:sz w:val="28"/>
          <w:szCs w:val="28"/>
        </w:rPr>
      </w:pPr>
      <w:r w:rsidRPr="00110159">
        <w:rPr>
          <w:rFonts w:ascii="Times New Roman" w:hAnsi="Times New Roman"/>
          <w:sz w:val="28"/>
          <w:szCs w:val="28"/>
        </w:rPr>
        <w:t>Другую сторону отношений личности журналиста с обществом можно назвать «негативной». Она характеризуется объективными и субъективными факторами. К первым относится необходимость подстраиваться к «кодовой системе, доступной широкой массовой аудитории», обживаться среди алг</w:t>
      </w:r>
      <w:r w:rsidRPr="00110159">
        <w:rPr>
          <w:rFonts w:ascii="Times New Roman" w:hAnsi="Times New Roman"/>
          <w:sz w:val="28"/>
          <w:szCs w:val="28"/>
        </w:rPr>
        <w:t>о</w:t>
      </w:r>
      <w:r w:rsidRPr="00110159">
        <w:rPr>
          <w:rFonts w:ascii="Times New Roman" w:hAnsi="Times New Roman"/>
          <w:sz w:val="28"/>
          <w:szCs w:val="28"/>
        </w:rPr>
        <w:t>ритмов и «стереотипов в области идеологического и этического моделиров</w:t>
      </w:r>
      <w:r w:rsidRPr="00110159">
        <w:rPr>
          <w:rFonts w:ascii="Times New Roman" w:hAnsi="Times New Roman"/>
          <w:sz w:val="28"/>
          <w:szCs w:val="28"/>
        </w:rPr>
        <w:t>а</w:t>
      </w:r>
      <w:r w:rsidRPr="00110159">
        <w:rPr>
          <w:rFonts w:ascii="Times New Roman" w:hAnsi="Times New Roman"/>
          <w:sz w:val="28"/>
          <w:szCs w:val="28"/>
        </w:rPr>
        <w:t>ния»</w:t>
      </w:r>
      <w:r w:rsidR="00A627BC">
        <w:rPr>
          <w:rStyle w:val="a6"/>
          <w:rFonts w:ascii="Times New Roman" w:hAnsi="Times New Roman"/>
          <w:sz w:val="28"/>
          <w:szCs w:val="28"/>
        </w:rPr>
        <w:footnoteReference w:id="181"/>
      </w:r>
      <w:r w:rsidRPr="00110159">
        <w:rPr>
          <w:rFonts w:ascii="Times New Roman" w:hAnsi="Times New Roman"/>
          <w:sz w:val="28"/>
          <w:szCs w:val="28"/>
        </w:rPr>
        <w:t>. С. Г. Корконосенко в этом смысле говорит о журналистике антроп</w:t>
      </w:r>
      <w:r w:rsidRPr="00110159">
        <w:rPr>
          <w:rFonts w:ascii="Times New Roman" w:hAnsi="Times New Roman"/>
          <w:sz w:val="28"/>
          <w:szCs w:val="28"/>
        </w:rPr>
        <w:t>о</w:t>
      </w:r>
      <w:r w:rsidRPr="00110159">
        <w:rPr>
          <w:rFonts w:ascii="Times New Roman" w:hAnsi="Times New Roman"/>
          <w:sz w:val="28"/>
          <w:szCs w:val="28"/>
        </w:rPr>
        <w:t>морфной в своих заблуждениях. Среди субъективных факторов – самод</w:t>
      </w:r>
      <w:r w:rsidRPr="00110159">
        <w:rPr>
          <w:rFonts w:ascii="Times New Roman" w:hAnsi="Times New Roman"/>
          <w:sz w:val="28"/>
          <w:szCs w:val="28"/>
        </w:rPr>
        <w:t>о</w:t>
      </w:r>
      <w:r w:rsidRPr="00110159">
        <w:rPr>
          <w:rFonts w:ascii="Times New Roman" w:hAnsi="Times New Roman"/>
          <w:sz w:val="28"/>
          <w:szCs w:val="28"/>
        </w:rPr>
        <w:t>вольство и эгоцентризм прессы, которая, по словам А. В. Шевченко, подм</w:t>
      </w:r>
      <w:r w:rsidRPr="00110159">
        <w:rPr>
          <w:rFonts w:ascii="Times New Roman" w:hAnsi="Times New Roman"/>
          <w:sz w:val="28"/>
          <w:szCs w:val="28"/>
        </w:rPr>
        <w:t>е</w:t>
      </w:r>
      <w:r w:rsidRPr="00110159">
        <w:rPr>
          <w:rFonts w:ascii="Times New Roman" w:hAnsi="Times New Roman"/>
          <w:sz w:val="28"/>
          <w:szCs w:val="28"/>
        </w:rPr>
        <w:t>няет факты бытия коллективного субъекта на субъективные факты. Согл</w:t>
      </w:r>
      <w:r w:rsidRPr="00110159">
        <w:rPr>
          <w:rFonts w:ascii="Times New Roman" w:hAnsi="Times New Roman"/>
          <w:sz w:val="28"/>
          <w:szCs w:val="28"/>
        </w:rPr>
        <w:t>а</w:t>
      </w:r>
      <w:r w:rsidRPr="00110159">
        <w:rPr>
          <w:rFonts w:ascii="Times New Roman" w:hAnsi="Times New Roman"/>
          <w:sz w:val="28"/>
          <w:szCs w:val="28"/>
        </w:rPr>
        <w:t>симся с Л. П. Громовой, что «эти явления, получившие в наше время обосн</w:t>
      </w:r>
      <w:r w:rsidRPr="00110159">
        <w:rPr>
          <w:rFonts w:ascii="Times New Roman" w:hAnsi="Times New Roman"/>
          <w:sz w:val="28"/>
          <w:szCs w:val="28"/>
        </w:rPr>
        <w:t>о</w:t>
      </w:r>
      <w:r w:rsidRPr="00110159">
        <w:rPr>
          <w:rFonts w:ascii="Times New Roman" w:hAnsi="Times New Roman"/>
          <w:sz w:val="28"/>
          <w:szCs w:val="28"/>
        </w:rPr>
        <w:t>вание в теоретических концепциях о журналистике как о “четвертой власти”, о медиакратии, технологической свободе и проч., ставят под угрозу базовые ценности предназначения журналистики в служении обществу»</w:t>
      </w:r>
      <w:r w:rsidR="00A627BC">
        <w:rPr>
          <w:rStyle w:val="a6"/>
          <w:rFonts w:ascii="Times New Roman" w:hAnsi="Times New Roman"/>
          <w:sz w:val="28"/>
          <w:szCs w:val="28"/>
        </w:rPr>
        <w:footnoteReference w:id="182"/>
      </w:r>
      <w:r w:rsidRPr="00110159">
        <w:rPr>
          <w:rFonts w:ascii="Times New Roman" w:hAnsi="Times New Roman"/>
          <w:sz w:val="28"/>
          <w:szCs w:val="28"/>
        </w:rPr>
        <w:t>.</w:t>
      </w:r>
    </w:p>
    <w:p w:rsidR="00110159" w:rsidRPr="00110159" w:rsidRDefault="00110159" w:rsidP="001D6391">
      <w:pPr>
        <w:widowControl w:val="0"/>
        <w:spacing w:after="0" w:line="360" w:lineRule="auto"/>
        <w:ind w:firstLine="709"/>
        <w:jc w:val="both"/>
        <w:rPr>
          <w:rFonts w:ascii="Times New Roman" w:hAnsi="Times New Roman"/>
          <w:sz w:val="28"/>
          <w:szCs w:val="28"/>
        </w:rPr>
      </w:pPr>
      <w:r w:rsidRPr="00110159">
        <w:rPr>
          <w:rFonts w:ascii="Times New Roman" w:hAnsi="Times New Roman"/>
          <w:sz w:val="28"/>
          <w:szCs w:val="28"/>
        </w:rPr>
        <w:t>Противоречие частного и общего определяет мировоззренческий ко</w:t>
      </w:r>
      <w:r w:rsidRPr="00110159">
        <w:rPr>
          <w:rFonts w:ascii="Times New Roman" w:hAnsi="Times New Roman"/>
          <w:sz w:val="28"/>
          <w:szCs w:val="28"/>
        </w:rPr>
        <w:t>н</w:t>
      </w:r>
      <w:r w:rsidRPr="00110159">
        <w:rPr>
          <w:rFonts w:ascii="Times New Roman" w:hAnsi="Times New Roman"/>
          <w:sz w:val="28"/>
          <w:szCs w:val="28"/>
        </w:rPr>
        <w:t xml:space="preserve">фликт: либо распространить личное знание, мнение, ценности, либо – не личное, групповое. </w:t>
      </w:r>
      <w:r w:rsidRPr="00110159">
        <w:rPr>
          <w:rFonts w:ascii="Times New Roman" w:hAnsi="Times New Roman"/>
          <w:i/>
          <w:sz w:val="28"/>
          <w:szCs w:val="28"/>
        </w:rPr>
        <w:t xml:space="preserve">Одного из двух </w:t>
      </w:r>
      <w:r w:rsidRPr="00110159">
        <w:rPr>
          <w:rFonts w:ascii="Times New Roman" w:hAnsi="Times New Roman"/>
          <w:sz w:val="28"/>
          <w:szCs w:val="28"/>
        </w:rPr>
        <w:t>или какого-то синтеза, единства этих пр</w:t>
      </w:r>
      <w:r w:rsidRPr="00110159">
        <w:rPr>
          <w:rFonts w:ascii="Times New Roman" w:hAnsi="Times New Roman"/>
          <w:sz w:val="28"/>
          <w:szCs w:val="28"/>
        </w:rPr>
        <w:t>о</w:t>
      </w:r>
      <w:r w:rsidRPr="00110159">
        <w:rPr>
          <w:rFonts w:ascii="Times New Roman" w:hAnsi="Times New Roman"/>
          <w:sz w:val="28"/>
          <w:szCs w:val="28"/>
        </w:rPr>
        <w:t xml:space="preserve">тивоположностей – </w:t>
      </w:r>
      <w:r w:rsidRPr="00110159">
        <w:rPr>
          <w:rFonts w:ascii="Times New Roman" w:hAnsi="Times New Roman"/>
          <w:i/>
          <w:sz w:val="28"/>
          <w:szCs w:val="28"/>
        </w:rPr>
        <w:t>не может не быть</w:t>
      </w:r>
      <w:r w:rsidRPr="00110159">
        <w:rPr>
          <w:rFonts w:ascii="Times New Roman" w:hAnsi="Times New Roman"/>
          <w:sz w:val="28"/>
          <w:szCs w:val="28"/>
        </w:rPr>
        <w:t>. Следовательно, при самом первом приближении мы увидим два мировоззрения в журналистике. Первое осн</w:t>
      </w:r>
      <w:r w:rsidRPr="00110159">
        <w:rPr>
          <w:rFonts w:ascii="Times New Roman" w:hAnsi="Times New Roman"/>
          <w:sz w:val="28"/>
          <w:szCs w:val="28"/>
        </w:rPr>
        <w:t>о</w:t>
      </w:r>
      <w:r w:rsidRPr="00110159">
        <w:rPr>
          <w:rFonts w:ascii="Times New Roman" w:hAnsi="Times New Roman"/>
          <w:sz w:val="28"/>
          <w:szCs w:val="28"/>
        </w:rPr>
        <w:lastRenderedPageBreak/>
        <w:t xml:space="preserve">вано на способности или потребности, пусть даже неотрефлексированной или подсознательной, отказываться от личного мнения, иными словами, – на </w:t>
      </w:r>
      <w:r w:rsidRPr="00110159">
        <w:rPr>
          <w:rFonts w:ascii="Times New Roman" w:hAnsi="Times New Roman"/>
          <w:i/>
          <w:sz w:val="28"/>
          <w:szCs w:val="28"/>
        </w:rPr>
        <w:t>самоотречении</w:t>
      </w:r>
      <w:r w:rsidRPr="00110159">
        <w:rPr>
          <w:rFonts w:ascii="Times New Roman" w:hAnsi="Times New Roman"/>
          <w:sz w:val="28"/>
          <w:szCs w:val="28"/>
        </w:rPr>
        <w:t xml:space="preserve"> журналиста. Второе основано на потребности и возможности выразить личное мнение, собственную систему ценностей.</w:t>
      </w:r>
    </w:p>
    <w:p w:rsidR="00110159" w:rsidRPr="00110159" w:rsidRDefault="00110159" w:rsidP="001D6391">
      <w:pPr>
        <w:widowControl w:val="0"/>
        <w:spacing w:after="0" w:line="360" w:lineRule="auto"/>
        <w:ind w:firstLine="709"/>
        <w:jc w:val="both"/>
        <w:rPr>
          <w:rFonts w:ascii="Times New Roman" w:hAnsi="Times New Roman"/>
          <w:sz w:val="28"/>
          <w:szCs w:val="28"/>
        </w:rPr>
      </w:pPr>
      <w:r w:rsidRPr="00110159">
        <w:rPr>
          <w:rFonts w:ascii="Times New Roman" w:hAnsi="Times New Roman"/>
          <w:sz w:val="28"/>
          <w:szCs w:val="28"/>
        </w:rPr>
        <w:t>Как в приведенном понимании культуры, нам важно подчеркнуть те</w:t>
      </w:r>
      <w:r w:rsidRPr="00110159">
        <w:rPr>
          <w:rFonts w:ascii="Times New Roman" w:hAnsi="Times New Roman"/>
          <w:sz w:val="28"/>
          <w:szCs w:val="28"/>
        </w:rPr>
        <w:t>о</w:t>
      </w:r>
      <w:r w:rsidRPr="00110159">
        <w:rPr>
          <w:rFonts w:ascii="Times New Roman" w:hAnsi="Times New Roman"/>
          <w:sz w:val="28"/>
          <w:szCs w:val="28"/>
        </w:rPr>
        <w:t xml:space="preserve">ретическую </w:t>
      </w:r>
      <w:r w:rsidRPr="00110159">
        <w:rPr>
          <w:rFonts w:ascii="Times New Roman" w:hAnsi="Times New Roman"/>
          <w:i/>
          <w:sz w:val="28"/>
          <w:szCs w:val="28"/>
        </w:rPr>
        <w:t>всеобщность</w:t>
      </w:r>
      <w:r w:rsidRPr="00110159">
        <w:rPr>
          <w:rFonts w:ascii="Times New Roman" w:hAnsi="Times New Roman"/>
          <w:sz w:val="28"/>
          <w:szCs w:val="28"/>
        </w:rPr>
        <w:t xml:space="preserve"> этого разделения: борьба и единство частного и общего стягивают собою множество разнородных отношений в медиасфере и влияют на их развитие. Но при определении теоретической нормы, первенс</w:t>
      </w:r>
      <w:r w:rsidRPr="00110159">
        <w:rPr>
          <w:rFonts w:ascii="Times New Roman" w:hAnsi="Times New Roman"/>
          <w:sz w:val="28"/>
          <w:szCs w:val="28"/>
        </w:rPr>
        <w:t>т</w:t>
      </w:r>
      <w:r w:rsidRPr="00110159">
        <w:rPr>
          <w:rFonts w:ascii="Times New Roman" w:hAnsi="Times New Roman"/>
          <w:sz w:val="28"/>
          <w:szCs w:val="28"/>
        </w:rPr>
        <w:t>во необходимо отдать самоотречению журналиста как надличностному о</w:t>
      </w:r>
      <w:r w:rsidRPr="00110159">
        <w:rPr>
          <w:rFonts w:ascii="Times New Roman" w:hAnsi="Times New Roman"/>
          <w:sz w:val="28"/>
          <w:szCs w:val="28"/>
        </w:rPr>
        <w:t>б</w:t>
      </w:r>
      <w:r w:rsidRPr="00110159">
        <w:rPr>
          <w:rFonts w:ascii="Times New Roman" w:hAnsi="Times New Roman"/>
          <w:sz w:val="28"/>
          <w:szCs w:val="28"/>
        </w:rPr>
        <w:t>щему знаменателю, в соответствии с которым разнородные явления выстр</w:t>
      </w:r>
      <w:r w:rsidRPr="00110159">
        <w:rPr>
          <w:rFonts w:ascii="Times New Roman" w:hAnsi="Times New Roman"/>
          <w:sz w:val="28"/>
          <w:szCs w:val="28"/>
        </w:rPr>
        <w:t>о</w:t>
      </w:r>
      <w:r w:rsidRPr="00110159">
        <w:rPr>
          <w:rFonts w:ascii="Times New Roman" w:hAnsi="Times New Roman"/>
          <w:sz w:val="28"/>
          <w:szCs w:val="28"/>
        </w:rPr>
        <w:t>ятся в систему.</w:t>
      </w:r>
    </w:p>
    <w:p w:rsidR="00110159" w:rsidRPr="00110159" w:rsidRDefault="00110159" w:rsidP="001D6391">
      <w:pPr>
        <w:widowControl w:val="0"/>
        <w:spacing w:after="0" w:line="360" w:lineRule="auto"/>
        <w:ind w:firstLine="709"/>
        <w:jc w:val="both"/>
        <w:rPr>
          <w:rFonts w:ascii="Times New Roman" w:hAnsi="Times New Roman"/>
          <w:sz w:val="28"/>
          <w:szCs w:val="28"/>
        </w:rPr>
      </w:pPr>
      <w:r w:rsidRPr="00110159">
        <w:rPr>
          <w:rFonts w:ascii="Times New Roman" w:hAnsi="Times New Roman"/>
          <w:sz w:val="28"/>
          <w:szCs w:val="28"/>
        </w:rPr>
        <w:t>На двух научных мероприятиях в СПбГУ мы озвучили предположения о том, что журналистское образование так или иначе вкладывает студентам норму самоотречения. Эта тема вызвала интерес. Абитуриент или перв</w:t>
      </w:r>
      <w:r w:rsidRPr="00110159">
        <w:rPr>
          <w:rFonts w:ascii="Times New Roman" w:hAnsi="Times New Roman"/>
          <w:sz w:val="28"/>
          <w:szCs w:val="28"/>
        </w:rPr>
        <w:t>о</w:t>
      </w:r>
      <w:r w:rsidRPr="00110159">
        <w:rPr>
          <w:rFonts w:ascii="Times New Roman" w:hAnsi="Times New Roman"/>
          <w:sz w:val="28"/>
          <w:szCs w:val="28"/>
        </w:rPr>
        <w:t>курсник идет в профессию, чтобы писать о том, что интересно лично ему, в своих материалах он выражает преимущественно личное мнение. В процессе образования он получает знания об обществе и роли журналистики в нем, его «я» меркнет на фоне социальных и историко-культурных проблем, в которые он начинает включаться. Выпускник отражает общественную жизнь с мин</w:t>
      </w:r>
      <w:r w:rsidRPr="00110159">
        <w:rPr>
          <w:rFonts w:ascii="Times New Roman" w:hAnsi="Times New Roman"/>
          <w:sz w:val="28"/>
          <w:szCs w:val="28"/>
        </w:rPr>
        <w:t>и</w:t>
      </w:r>
      <w:r w:rsidRPr="00110159">
        <w:rPr>
          <w:rFonts w:ascii="Times New Roman" w:hAnsi="Times New Roman"/>
          <w:sz w:val="28"/>
          <w:szCs w:val="28"/>
        </w:rPr>
        <w:t xml:space="preserve">мальным личным оттенком, и только со временем, при условии глубокого проживания своего труда, журналист превращается в публициста, через творческую призму своего </w:t>
      </w:r>
      <w:r w:rsidRPr="00110159">
        <w:rPr>
          <w:rFonts w:ascii="Times New Roman" w:hAnsi="Times New Roman"/>
          <w:i/>
          <w:sz w:val="28"/>
          <w:szCs w:val="28"/>
        </w:rPr>
        <w:t>я</w:t>
      </w:r>
      <w:r w:rsidRPr="00110159">
        <w:rPr>
          <w:rFonts w:ascii="Times New Roman" w:hAnsi="Times New Roman"/>
          <w:sz w:val="28"/>
          <w:szCs w:val="28"/>
        </w:rPr>
        <w:t xml:space="preserve"> пропускающего обобщенный и структурирова</w:t>
      </w:r>
      <w:r w:rsidRPr="00110159">
        <w:rPr>
          <w:rFonts w:ascii="Times New Roman" w:hAnsi="Times New Roman"/>
          <w:sz w:val="28"/>
          <w:szCs w:val="28"/>
        </w:rPr>
        <w:t>н</w:t>
      </w:r>
      <w:r w:rsidRPr="00110159">
        <w:rPr>
          <w:rFonts w:ascii="Times New Roman" w:hAnsi="Times New Roman"/>
          <w:sz w:val="28"/>
          <w:szCs w:val="28"/>
        </w:rPr>
        <w:t>ный образ социального мира. Иными словами, формирование мировоззрения журналиста предполагает три обязательных ступени: сосредоточенность со</w:t>
      </w:r>
      <w:r w:rsidRPr="00110159">
        <w:rPr>
          <w:rFonts w:ascii="Times New Roman" w:hAnsi="Times New Roman"/>
          <w:sz w:val="28"/>
          <w:szCs w:val="28"/>
        </w:rPr>
        <w:t>з</w:t>
      </w:r>
      <w:r w:rsidRPr="00110159">
        <w:rPr>
          <w:rFonts w:ascii="Times New Roman" w:hAnsi="Times New Roman"/>
          <w:sz w:val="28"/>
          <w:szCs w:val="28"/>
        </w:rPr>
        <w:t>нания на себе и своих интересах; самоотречение; и, наконец, развитие жу</w:t>
      </w:r>
      <w:r w:rsidRPr="00110159">
        <w:rPr>
          <w:rFonts w:ascii="Times New Roman" w:hAnsi="Times New Roman"/>
          <w:sz w:val="28"/>
          <w:szCs w:val="28"/>
        </w:rPr>
        <w:t>р</w:t>
      </w:r>
      <w:r w:rsidRPr="00110159">
        <w:rPr>
          <w:rFonts w:ascii="Times New Roman" w:hAnsi="Times New Roman"/>
          <w:sz w:val="28"/>
          <w:szCs w:val="28"/>
        </w:rPr>
        <w:t xml:space="preserve">налистского </w:t>
      </w:r>
      <w:r w:rsidRPr="00110159">
        <w:rPr>
          <w:rFonts w:ascii="Times New Roman" w:hAnsi="Times New Roman"/>
          <w:i/>
          <w:sz w:val="28"/>
          <w:szCs w:val="28"/>
        </w:rPr>
        <w:t>я</w:t>
      </w:r>
      <w:r w:rsidRPr="00110159">
        <w:rPr>
          <w:rFonts w:ascii="Times New Roman" w:hAnsi="Times New Roman"/>
          <w:sz w:val="28"/>
          <w:szCs w:val="28"/>
        </w:rPr>
        <w:t xml:space="preserve"> – чистого стекла, пропускающего как светлые, так и темные цвета «материнской» общественной жизни. Конечно, этот «правильный» путь не отменяет многообразия других сценариев, но если взять его в качес</w:t>
      </w:r>
      <w:r w:rsidRPr="00110159">
        <w:rPr>
          <w:rFonts w:ascii="Times New Roman" w:hAnsi="Times New Roman"/>
          <w:sz w:val="28"/>
          <w:szCs w:val="28"/>
        </w:rPr>
        <w:t>т</w:t>
      </w:r>
      <w:r w:rsidRPr="00110159">
        <w:rPr>
          <w:rFonts w:ascii="Times New Roman" w:hAnsi="Times New Roman"/>
          <w:sz w:val="28"/>
          <w:szCs w:val="28"/>
        </w:rPr>
        <w:t>ве теоретической модели, то самоотречение будет нулем, пунктом отсчета шкалы.</w:t>
      </w:r>
    </w:p>
    <w:p w:rsidR="00110159" w:rsidRPr="00110159" w:rsidRDefault="00110159" w:rsidP="001D6391">
      <w:pPr>
        <w:widowControl w:val="0"/>
        <w:spacing w:after="0" w:line="360" w:lineRule="auto"/>
        <w:ind w:firstLine="709"/>
        <w:jc w:val="both"/>
        <w:rPr>
          <w:rFonts w:ascii="Times New Roman" w:hAnsi="Times New Roman"/>
          <w:sz w:val="28"/>
          <w:szCs w:val="28"/>
        </w:rPr>
      </w:pPr>
      <w:r w:rsidRPr="00110159">
        <w:rPr>
          <w:rFonts w:ascii="Times New Roman" w:hAnsi="Times New Roman"/>
          <w:sz w:val="28"/>
          <w:szCs w:val="28"/>
        </w:rPr>
        <w:lastRenderedPageBreak/>
        <w:t>Если самоотречение характерно для журналистики и развивается в в</w:t>
      </w:r>
      <w:r w:rsidRPr="00110159">
        <w:rPr>
          <w:rFonts w:ascii="Times New Roman" w:hAnsi="Times New Roman"/>
          <w:sz w:val="28"/>
          <w:szCs w:val="28"/>
        </w:rPr>
        <w:t>у</w:t>
      </w:r>
      <w:r w:rsidRPr="00110159">
        <w:rPr>
          <w:rFonts w:ascii="Times New Roman" w:hAnsi="Times New Roman"/>
          <w:sz w:val="28"/>
          <w:szCs w:val="28"/>
        </w:rPr>
        <w:t>зе, то это должно отражаться в журналистских текстах и в закономерностях их понимания студентами. Чтобы проверить это, мы проанализировали м</w:t>
      </w:r>
      <w:r w:rsidRPr="00110159">
        <w:rPr>
          <w:rFonts w:ascii="Times New Roman" w:hAnsi="Times New Roman"/>
          <w:sz w:val="28"/>
          <w:szCs w:val="28"/>
        </w:rPr>
        <w:t>е</w:t>
      </w:r>
      <w:r w:rsidRPr="00110159">
        <w:rPr>
          <w:rFonts w:ascii="Times New Roman" w:hAnsi="Times New Roman"/>
          <w:sz w:val="28"/>
          <w:szCs w:val="28"/>
        </w:rPr>
        <w:t>диатексты на предмет выраженности в журналистском и, для сравнения, бл</w:t>
      </w:r>
      <w:r w:rsidRPr="00110159">
        <w:rPr>
          <w:rFonts w:ascii="Times New Roman" w:hAnsi="Times New Roman"/>
          <w:sz w:val="28"/>
          <w:szCs w:val="28"/>
        </w:rPr>
        <w:t>о</w:t>
      </w:r>
      <w:r w:rsidRPr="00110159">
        <w:rPr>
          <w:rFonts w:ascii="Times New Roman" w:hAnsi="Times New Roman"/>
          <w:sz w:val="28"/>
          <w:szCs w:val="28"/>
        </w:rPr>
        <w:t>герском тексте либо личного, либо не личного (группового) мнения, а также провели опрос методикой сортировки карточек с фрагментами текстов, чт</w:t>
      </w:r>
      <w:r w:rsidRPr="00110159">
        <w:rPr>
          <w:rFonts w:ascii="Times New Roman" w:hAnsi="Times New Roman"/>
          <w:sz w:val="28"/>
          <w:szCs w:val="28"/>
        </w:rPr>
        <w:t>о</w:t>
      </w:r>
      <w:r w:rsidRPr="00110159">
        <w:rPr>
          <w:rFonts w:ascii="Times New Roman" w:hAnsi="Times New Roman"/>
          <w:sz w:val="28"/>
          <w:szCs w:val="28"/>
        </w:rPr>
        <w:t>бы зафиксировать понимание и оценку обоих вариантов студентами.</w:t>
      </w:r>
    </w:p>
    <w:p w:rsidR="00110159" w:rsidRPr="00110159" w:rsidRDefault="00110159" w:rsidP="001D6391">
      <w:pPr>
        <w:widowControl w:val="0"/>
        <w:spacing w:after="0" w:line="360" w:lineRule="auto"/>
        <w:ind w:firstLine="709"/>
        <w:jc w:val="both"/>
        <w:rPr>
          <w:rFonts w:ascii="Times New Roman" w:hAnsi="Times New Roman"/>
          <w:sz w:val="28"/>
          <w:szCs w:val="28"/>
        </w:rPr>
      </w:pPr>
      <w:r w:rsidRPr="00110159">
        <w:rPr>
          <w:rFonts w:ascii="Times New Roman" w:hAnsi="Times New Roman"/>
          <w:sz w:val="28"/>
          <w:szCs w:val="28"/>
        </w:rPr>
        <w:t>Цель эмпирического исследования – определить наличие или отсутс</w:t>
      </w:r>
      <w:r w:rsidRPr="00110159">
        <w:rPr>
          <w:rFonts w:ascii="Times New Roman" w:hAnsi="Times New Roman"/>
          <w:sz w:val="28"/>
          <w:szCs w:val="28"/>
        </w:rPr>
        <w:t>т</w:t>
      </w:r>
      <w:r w:rsidRPr="00110159">
        <w:rPr>
          <w:rFonts w:ascii="Times New Roman" w:hAnsi="Times New Roman"/>
          <w:sz w:val="28"/>
          <w:szCs w:val="28"/>
        </w:rPr>
        <w:t>вие понимания журналистики как выражения не личного мнения професси</w:t>
      </w:r>
      <w:r w:rsidRPr="00110159">
        <w:rPr>
          <w:rFonts w:ascii="Times New Roman" w:hAnsi="Times New Roman"/>
          <w:sz w:val="28"/>
          <w:szCs w:val="28"/>
        </w:rPr>
        <w:t>о</w:t>
      </w:r>
      <w:r w:rsidRPr="00110159">
        <w:rPr>
          <w:rFonts w:ascii="Times New Roman" w:hAnsi="Times New Roman"/>
          <w:sz w:val="28"/>
          <w:szCs w:val="28"/>
        </w:rPr>
        <w:t>налами и студентами. Достижение цели предполагает решение ряда задач. Помимо представленного выше анализа научных предпосылок понимания журналистики как выражения не личного мнения, среди задач исследования:</w:t>
      </w:r>
    </w:p>
    <w:p w:rsidR="00110159" w:rsidRPr="00110159" w:rsidRDefault="00110159" w:rsidP="001D6391">
      <w:pPr>
        <w:widowControl w:val="0"/>
        <w:spacing w:after="0" w:line="360" w:lineRule="auto"/>
        <w:ind w:firstLine="709"/>
        <w:jc w:val="both"/>
        <w:rPr>
          <w:rFonts w:ascii="Times New Roman" w:hAnsi="Times New Roman"/>
          <w:sz w:val="28"/>
          <w:szCs w:val="28"/>
        </w:rPr>
      </w:pPr>
      <w:r w:rsidRPr="00110159">
        <w:rPr>
          <w:rFonts w:ascii="Times New Roman" w:hAnsi="Times New Roman"/>
          <w:sz w:val="28"/>
          <w:szCs w:val="28"/>
        </w:rPr>
        <w:t>1) проведение качественного анализа текстов СМИ и блогов, выявл</w:t>
      </w:r>
      <w:r w:rsidRPr="00110159">
        <w:rPr>
          <w:rFonts w:ascii="Times New Roman" w:hAnsi="Times New Roman"/>
          <w:sz w:val="28"/>
          <w:szCs w:val="28"/>
        </w:rPr>
        <w:t>е</w:t>
      </w:r>
      <w:r w:rsidRPr="00110159">
        <w:rPr>
          <w:rFonts w:ascii="Times New Roman" w:hAnsi="Times New Roman"/>
          <w:sz w:val="28"/>
          <w:szCs w:val="28"/>
        </w:rPr>
        <w:t>ние специфики выражения личного и не личного мнения автора, а также в</w:t>
      </w:r>
      <w:r w:rsidRPr="00110159">
        <w:rPr>
          <w:rFonts w:ascii="Times New Roman" w:hAnsi="Times New Roman"/>
          <w:sz w:val="28"/>
          <w:szCs w:val="28"/>
        </w:rPr>
        <w:t>ы</w:t>
      </w:r>
      <w:r w:rsidRPr="00110159">
        <w:rPr>
          <w:rFonts w:ascii="Times New Roman" w:hAnsi="Times New Roman"/>
          <w:sz w:val="28"/>
          <w:szCs w:val="28"/>
        </w:rPr>
        <w:t>деление отражающих эту специфику фрагментов;</w:t>
      </w:r>
    </w:p>
    <w:p w:rsidR="00110159" w:rsidRPr="00110159" w:rsidRDefault="00110159" w:rsidP="001D6391">
      <w:pPr>
        <w:widowControl w:val="0"/>
        <w:spacing w:after="0" w:line="360" w:lineRule="auto"/>
        <w:ind w:firstLine="709"/>
        <w:jc w:val="both"/>
        <w:rPr>
          <w:rFonts w:ascii="Times New Roman" w:hAnsi="Times New Roman"/>
          <w:sz w:val="28"/>
          <w:szCs w:val="28"/>
        </w:rPr>
      </w:pPr>
      <w:r w:rsidRPr="00110159">
        <w:rPr>
          <w:rFonts w:ascii="Times New Roman" w:hAnsi="Times New Roman"/>
          <w:sz w:val="28"/>
          <w:szCs w:val="28"/>
        </w:rPr>
        <w:t>2) проведение опроса студентов в рамках которого, во-первых, просьба сгруппировать фрагменты по произвольному принципу и таким образом о</w:t>
      </w:r>
      <w:r w:rsidRPr="00110159">
        <w:rPr>
          <w:rFonts w:ascii="Times New Roman" w:hAnsi="Times New Roman"/>
          <w:sz w:val="28"/>
          <w:szCs w:val="28"/>
        </w:rPr>
        <w:t>п</w:t>
      </w:r>
      <w:r w:rsidRPr="00110159">
        <w:rPr>
          <w:rFonts w:ascii="Times New Roman" w:hAnsi="Times New Roman"/>
          <w:sz w:val="28"/>
          <w:szCs w:val="28"/>
        </w:rPr>
        <w:t>ределить «свободное» понимание явлений медиасферы; во-вторых, просьба атрибутировать те же фрагменты со СМИ и блогами;</w:t>
      </w:r>
    </w:p>
    <w:p w:rsidR="00110159" w:rsidRPr="00110159" w:rsidRDefault="00110159" w:rsidP="001D6391">
      <w:pPr>
        <w:widowControl w:val="0"/>
        <w:spacing w:after="0" w:line="360" w:lineRule="auto"/>
        <w:ind w:firstLine="709"/>
        <w:jc w:val="both"/>
        <w:rPr>
          <w:rFonts w:ascii="Times New Roman" w:hAnsi="Times New Roman"/>
          <w:sz w:val="28"/>
          <w:szCs w:val="28"/>
        </w:rPr>
      </w:pPr>
      <w:r w:rsidRPr="00110159">
        <w:rPr>
          <w:rFonts w:ascii="Times New Roman" w:hAnsi="Times New Roman"/>
          <w:sz w:val="28"/>
          <w:szCs w:val="28"/>
        </w:rPr>
        <w:t>3) соотнесение выраженных в названиях групп результатов понимания с атрибутированием текста как журналистского и установление закономе</w:t>
      </w:r>
      <w:r w:rsidRPr="00110159">
        <w:rPr>
          <w:rFonts w:ascii="Times New Roman" w:hAnsi="Times New Roman"/>
          <w:sz w:val="28"/>
          <w:szCs w:val="28"/>
        </w:rPr>
        <w:t>р</w:t>
      </w:r>
      <w:r w:rsidRPr="00110159">
        <w:rPr>
          <w:rFonts w:ascii="Times New Roman" w:hAnsi="Times New Roman"/>
          <w:sz w:val="28"/>
          <w:szCs w:val="28"/>
        </w:rPr>
        <w:t>ностей понимания.</w:t>
      </w:r>
    </w:p>
    <w:p w:rsidR="00110159" w:rsidRPr="00110159" w:rsidRDefault="00110159" w:rsidP="001D6391">
      <w:pPr>
        <w:widowControl w:val="0"/>
        <w:spacing w:after="0" w:line="360" w:lineRule="auto"/>
        <w:ind w:firstLine="709"/>
        <w:jc w:val="both"/>
        <w:rPr>
          <w:rFonts w:ascii="Times New Roman" w:hAnsi="Times New Roman"/>
          <w:sz w:val="28"/>
          <w:szCs w:val="28"/>
        </w:rPr>
      </w:pPr>
      <w:r w:rsidRPr="00110159">
        <w:rPr>
          <w:rFonts w:ascii="Times New Roman" w:hAnsi="Times New Roman"/>
          <w:sz w:val="28"/>
          <w:szCs w:val="28"/>
        </w:rPr>
        <w:t>Рабочие гипотезы</w:t>
      </w:r>
      <w:r w:rsidR="00A627BC">
        <w:rPr>
          <w:rFonts w:ascii="Times New Roman" w:hAnsi="Times New Roman"/>
          <w:sz w:val="28"/>
          <w:szCs w:val="28"/>
        </w:rPr>
        <w:t xml:space="preserve"> эмпирического исследования</w:t>
      </w:r>
      <w:r w:rsidRPr="00110159">
        <w:rPr>
          <w:rFonts w:ascii="Times New Roman" w:hAnsi="Times New Roman"/>
          <w:sz w:val="28"/>
          <w:szCs w:val="28"/>
        </w:rPr>
        <w:t>:</w:t>
      </w:r>
    </w:p>
    <w:p w:rsidR="00110159" w:rsidRPr="00110159" w:rsidRDefault="00110159" w:rsidP="001D6391">
      <w:pPr>
        <w:widowControl w:val="0"/>
        <w:spacing w:after="0" w:line="360" w:lineRule="auto"/>
        <w:ind w:firstLine="709"/>
        <w:jc w:val="both"/>
        <w:rPr>
          <w:rFonts w:ascii="Times New Roman" w:hAnsi="Times New Roman"/>
          <w:sz w:val="28"/>
          <w:szCs w:val="28"/>
        </w:rPr>
      </w:pPr>
      <w:r w:rsidRPr="00110159">
        <w:rPr>
          <w:rFonts w:ascii="Times New Roman" w:hAnsi="Times New Roman"/>
          <w:sz w:val="28"/>
          <w:szCs w:val="28"/>
        </w:rPr>
        <w:t>1) понимание и разделение текстов с представлением не личного и личного мнения совпадает скорее с разделением видов массовой коммуник</w:t>
      </w:r>
      <w:r w:rsidRPr="00110159">
        <w:rPr>
          <w:rFonts w:ascii="Times New Roman" w:hAnsi="Times New Roman"/>
          <w:sz w:val="28"/>
          <w:szCs w:val="28"/>
        </w:rPr>
        <w:t>а</w:t>
      </w:r>
      <w:r w:rsidRPr="00110159">
        <w:rPr>
          <w:rFonts w:ascii="Times New Roman" w:hAnsi="Times New Roman"/>
          <w:sz w:val="28"/>
          <w:szCs w:val="28"/>
        </w:rPr>
        <w:t>ции – журналистики и блогосферы, чем с разделением социальных позиций СМИ;</w:t>
      </w:r>
    </w:p>
    <w:p w:rsidR="00110159" w:rsidRPr="00110159" w:rsidRDefault="00110159" w:rsidP="001D6391">
      <w:pPr>
        <w:widowControl w:val="0"/>
        <w:spacing w:after="0" w:line="360" w:lineRule="auto"/>
        <w:ind w:firstLine="709"/>
        <w:jc w:val="both"/>
        <w:rPr>
          <w:rFonts w:ascii="Times New Roman" w:hAnsi="Times New Roman"/>
          <w:sz w:val="28"/>
          <w:szCs w:val="28"/>
        </w:rPr>
      </w:pPr>
      <w:r w:rsidRPr="00110159">
        <w:rPr>
          <w:rFonts w:ascii="Times New Roman" w:hAnsi="Times New Roman"/>
          <w:sz w:val="28"/>
          <w:szCs w:val="28"/>
        </w:rPr>
        <w:t>2) журналистике не свойственно представление личного мнения жу</w:t>
      </w:r>
      <w:r w:rsidRPr="00110159">
        <w:rPr>
          <w:rFonts w:ascii="Times New Roman" w:hAnsi="Times New Roman"/>
          <w:sz w:val="28"/>
          <w:szCs w:val="28"/>
        </w:rPr>
        <w:t>р</w:t>
      </w:r>
      <w:r w:rsidRPr="00110159">
        <w:rPr>
          <w:rFonts w:ascii="Times New Roman" w:hAnsi="Times New Roman"/>
          <w:sz w:val="28"/>
          <w:szCs w:val="28"/>
        </w:rPr>
        <w:t xml:space="preserve">налиста, это самоотречение понимается студентами и отражается в названиях произвольно выделенных групп фрагментов, а также в их атрибутировании с </w:t>
      </w:r>
      <w:r w:rsidRPr="00110159">
        <w:rPr>
          <w:rFonts w:ascii="Times New Roman" w:hAnsi="Times New Roman"/>
          <w:sz w:val="28"/>
          <w:szCs w:val="28"/>
        </w:rPr>
        <w:lastRenderedPageBreak/>
        <w:t>журналистикой;</w:t>
      </w:r>
    </w:p>
    <w:p w:rsidR="00110159" w:rsidRPr="00110159" w:rsidRDefault="00110159" w:rsidP="001D6391">
      <w:pPr>
        <w:widowControl w:val="0"/>
        <w:spacing w:after="0" w:line="360" w:lineRule="auto"/>
        <w:ind w:firstLine="709"/>
        <w:jc w:val="both"/>
        <w:rPr>
          <w:rFonts w:ascii="Times New Roman" w:hAnsi="Times New Roman"/>
          <w:sz w:val="28"/>
          <w:szCs w:val="28"/>
        </w:rPr>
      </w:pPr>
      <w:r w:rsidRPr="00110159">
        <w:rPr>
          <w:rFonts w:ascii="Times New Roman" w:hAnsi="Times New Roman"/>
          <w:sz w:val="28"/>
          <w:szCs w:val="28"/>
        </w:rPr>
        <w:t>3) среди текстов блогосферы доминируют личные мнения, что не тол</w:t>
      </w:r>
      <w:r w:rsidRPr="00110159">
        <w:rPr>
          <w:rFonts w:ascii="Times New Roman" w:hAnsi="Times New Roman"/>
          <w:sz w:val="28"/>
          <w:szCs w:val="28"/>
        </w:rPr>
        <w:t>ь</w:t>
      </w:r>
      <w:r w:rsidRPr="00110159">
        <w:rPr>
          <w:rFonts w:ascii="Times New Roman" w:hAnsi="Times New Roman"/>
          <w:sz w:val="28"/>
          <w:szCs w:val="28"/>
        </w:rPr>
        <w:t>ко понимается, но и отрицательно оценивается студентами-журналистами;</w:t>
      </w:r>
    </w:p>
    <w:p w:rsidR="00110159" w:rsidRPr="00110159" w:rsidRDefault="00110159" w:rsidP="001D6391">
      <w:pPr>
        <w:widowControl w:val="0"/>
        <w:spacing w:after="0" w:line="360" w:lineRule="auto"/>
        <w:ind w:firstLine="709"/>
        <w:jc w:val="both"/>
        <w:rPr>
          <w:rFonts w:ascii="Times New Roman" w:hAnsi="Times New Roman"/>
          <w:sz w:val="28"/>
          <w:szCs w:val="28"/>
        </w:rPr>
      </w:pPr>
      <w:r w:rsidRPr="00110159">
        <w:rPr>
          <w:rFonts w:ascii="Times New Roman" w:hAnsi="Times New Roman"/>
          <w:sz w:val="28"/>
          <w:szCs w:val="28"/>
        </w:rPr>
        <w:t>4) общественная природа журналистики предполагает, что распростр</w:t>
      </w:r>
      <w:r w:rsidRPr="00110159">
        <w:rPr>
          <w:rFonts w:ascii="Times New Roman" w:hAnsi="Times New Roman"/>
          <w:sz w:val="28"/>
          <w:szCs w:val="28"/>
        </w:rPr>
        <w:t>а</w:t>
      </w:r>
      <w:r w:rsidRPr="00110159">
        <w:rPr>
          <w:rFonts w:ascii="Times New Roman" w:hAnsi="Times New Roman"/>
          <w:sz w:val="28"/>
          <w:szCs w:val="28"/>
        </w:rPr>
        <w:t>ненная точка зрения будет казаться не личной, даже если выражается субъе</w:t>
      </w:r>
      <w:r w:rsidRPr="00110159">
        <w:rPr>
          <w:rFonts w:ascii="Times New Roman" w:hAnsi="Times New Roman"/>
          <w:sz w:val="28"/>
          <w:szCs w:val="28"/>
        </w:rPr>
        <w:t>к</w:t>
      </w:r>
      <w:r w:rsidRPr="00110159">
        <w:rPr>
          <w:rFonts w:ascii="Times New Roman" w:hAnsi="Times New Roman"/>
          <w:sz w:val="28"/>
          <w:szCs w:val="28"/>
        </w:rPr>
        <w:t>тивными средствами, а непопулярные взгляды, напротив, будут казаться субъективными, не смотря на выявление в тексте их объективных социал</w:t>
      </w:r>
      <w:r w:rsidRPr="00110159">
        <w:rPr>
          <w:rFonts w:ascii="Times New Roman" w:hAnsi="Times New Roman"/>
          <w:sz w:val="28"/>
          <w:szCs w:val="28"/>
        </w:rPr>
        <w:t>ь</w:t>
      </w:r>
      <w:r w:rsidRPr="00110159">
        <w:rPr>
          <w:rFonts w:ascii="Times New Roman" w:hAnsi="Times New Roman"/>
          <w:sz w:val="28"/>
          <w:szCs w:val="28"/>
        </w:rPr>
        <w:t>ных оснований.</w:t>
      </w:r>
    </w:p>
    <w:p w:rsidR="00553818" w:rsidRDefault="00110159" w:rsidP="001D6391">
      <w:pPr>
        <w:widowControl w:val="0"/>
        <w:spacing w:after="0" w:line="360" w:lineRule="auto"/>
        <w:ind w:firstLine="709"/>
        <w:jc w:val="both"/>
        <w:rPr>
          <w:rFonts w:ascii="Times New Roman" w:hAnsi="Times New Roman"/>
          <w:sz w:val="28"/>
          <w:szCs w:val="28"/>
        </w:rPr>
      </w:pPr>
      <w:r w:rsidRPr="00110159">
        <w:rPr>
          <w:rFonts w:ascii="Times New Roman" w:hAnsi="Times New Roman"/>
          <w:sz w:val="28"/>
          <w:szCs w:val="28"/>
        </w:rPr>
        <w:t>Опрос не имел бы смысла без предварительного анализа текстов, пот</w:t>
      </w:r>
      <w:r w:rsidRPr="00110159">
        <w:rPr>
          <w:rFonts w:ascii="Times New Roman" w:hAnsi="Times New Roman"/>
          <w:sz w:val="28"/>
          <w:szCs w:val="28"/>
        </w:rPr>
        <w:t>о</w:t>
      </w:r>
      <w:r w:rsidRPr="00110159">
        <w:rPr>
          <w:rFonts w:ascii="Times New Roman" w:hAnsi="Times New Roman"/>
          <w:sz w:val="28"/>
          <w:szCs w:val="28"/>
        </w:rPr>
        <w:t>му что неясной осталась бы природа самого понимаемого явления. Методика выборки текстов была следующая. С 9 по 13 апреля 2015 года в поисковой системе «ЯндексНовости» были сделаны запросы «1 год возвращение Крыма в Россию» и «1 год аннексия Крыма Россией». Аналогичные запросы в то же время были сделаны в «ЯндексБлогах». Из выдачи были отобраны первые десять текстов (в случае с «ЯндексНовостями» дополнительным критерием отбора текстов была государственная рег</w:t>
      </w:r>
      <w:r w:rsidR="00553818">
        <w:rPr>
          <w:rFonts w:ascii="Times New Roman" w:hAnsi="Times New Roman"/>
          <w:sz w:val="28"/>
          <w:szCs w:val="28"/>
        </w:rPr>
        <w:t>истрация сайта в качестве СМИ).</w:t>
      </w:r>
    </w:p>
    <w:p w:rsidR="00110159" w:rsidRPr="00110159" w:rsidRDefault="00110159" w:rsidP="001D6391">
      <w:pPr>
        <w:widowControl w:val="0"/>
        <w:spacing w:after="0" w:line="360" w:lineRule="auto"/>
        <w:ind w:firstLine="709"/>
        <w:jc w:val="both"/>
        <w:rPr>
          <w:rFonts w:ascii="Times New Roman" w:hAnsi="Times New Roman"/>
          <w:sz w:val="28"/>
          <w:szCs w:val="28"/>
        </w:rPr>
      </w:pPr>
      <w:r w:rsidRPr="00110159">
        <w:rPr>
          <w:rFonts w:ascii="Times New Roman" w:hAnsi="Times New Roman"/>
          <w:sz w:val="28"/>
          <w:szCs w:val="28"/>
        </w:rPr>
        <w:t>Отбор текстов по этим поисковым запросам был обусловлен подтве</w:t>
      </w:r>
      <w:r w:rsidRPr="00110159">
        <w:rPr>
          <w:rFonts w:ascii="Times New Roman" w:hAnsi="Times New Roman"/>
          <w:sz w:val="28"/>
          <w:szCs w:val="28"/>
        </w:rPr>
        <w:t>р</w:t>
      </w:r>
      <w:r w:rsidRPr="00110159">
        <w:rPr>
          <w:rFonts w:ascii="Times New Roman" w:hAnsi="Times New Roman"/>
          <w:sz w:val="28"/>
          <w:szCs w:val="28"/>
        </w:rPr>
        <w:t>дившейся противоположностью идейных направлений относительно присо</w:t>
      </w:r>
      <w:r w:rsidRPr="00110159">
        <w:rPr>
          <w:rFonts w:ascii="Times New Roman" w:hAnsi="Times New Roman"/>
          <w:sz w:val="28"/>
          <w:szCs w:val="28"/>
        </w:rPr>
        <w:t>е</w:t>
      </w:r>
      <w:r w:rsidRPr="00110159">
        <w:rPr>
          <w:rFonts w:ascii="Times New Roman" w:hAnsi="Times New Roman"/>
          <w:sz w:val="28"/>
          <w:szCs w:val="28"/>
        </w:rPr>
        <w:t>динения Крыма к России, годовщина которого отмечалась 18 марта 2015 г. Для опроса были выбраны актуальные и идейно противоположные тексты, чтобы проверить одну из основных гипотез (№ 4), обострить восприятие о</w:t>
      </w:r>
      <w:r w:rsidRPr="00110159">
        <w:rPr>
          <w:rFonts w:ascii="Times New Roman" w:hAnsi="Times New Roman"/>
          <w:sz w:val="28"/>
          <w:szCs w:val="28"/>
        </w:rPr>
        <w:t>п</w:t>
      </w:r>
      <w:r w:rsidRPr="00110159">
        <w:rPr>
          <w:rFonts w:ascii="Times New Roman" w:hAnsi="Times New Roman"/>
          <w:sz w:val="28"/>
          <w:szCs w:val="28"/>
        </w:rPr>
        <w:t>рашиваемых, а также отвлечь их внимание и получить ответ на основной в</w:t>
      </w:r>
      <w:r w:rsidRPr="00110159">
        <w:rPr>
          <w:rFonts w:ascii="Times New Roman" w:hAnsi="Times New Roman"/>
          <w:sz w:val="28"/>
          <w:szCs w:val="28"/>
        </w:rPr>
        <w:t>о</w:t>
      </w:r>
      <w:r w:rsidRPr="00110159">
        <w:rPr>
          <w:rFonts w:ascii="Times New Roman" w:hAnsi="Times New Roman"/>
          <w:sz w:val="28"/>
          <w:szCs w:val="28"/>
        </w:rPr>
        <w:t>прос косвенно, тем самым повысив качество ответов.</w:t>
      </w:r>
    </w:p>
    <w:p w:rsidR="00110159" w:rsidRPr="00110159" w:rsidRDefault="00110159" w:rsidP="001D6391">
      <w:pPr>
        <w:widowControl w:val="0"/>
        <w:spacing w:after="0" w:line="360" w:lineRule="auto"/>
        <w:ind w:firstLine="709"/>
        <w:jc w:val="both"/>
        <w:rPr>
          <w:rFonts w:ascii="Times New Roman" w:hAnsi="Times New Roman"/>
          <w:sz w:val="28"/>
          <w:szCs w:val="28"/>
        </w:rPr>
      </w:pPr>
      <w:r w:rsidRPr="00110159">
        <w:rPr>
          <w:rFonts w:ascii="Times New Roman" w:hAnsi="Times New Roman"/>
          <w:sz w:val="28"/>
          <w:szCs w:val="28"/>
        </w:rPr>
        <w:t>Полученные в результате отбора 40 тестов представляли следующие парные альтернативы: понимание присоединения Крыма как «возвращения» домой, выраженное не личным мнением, мнением социальных групп в жу</w:t>
      </w:r>
      <w:r w:rsidRPr="00110159">
        <w:rPr>
          <w:rFonts w:ascii="Times New Roman" w:hAnsi="Times New Roman"/>
          <w:sz w:val="28"/>
          <w:szCs w:val="28"/>
        </w:rPr>
        <w:t>р</w:t>
      </w:r>
      <w:r w:rsidRPr="00110159">
        <w:rPr>
          <w:rFonts w:ascii="Times New Roman" w:hAnsi="Times New Roman"/>
          <w:sz w:val="28"/>
          <w:szCs w:val="28"/>
        </w:rPr>
        <w:t>налистике (1) и личным – в блогах (2); и, напротив, понимание присоедин</w:t>
      </w:r>
      <w:r w:rsidRPr="00110159">
        <w:rPr>
          <w:rFonts w:ascii="Times New Roman" w:hAnsi="Times New Roman"/>
          <w:sz w:val="28"/>
          <w:szCs w:val="28"/>
        </w:rPr>
        <w:t>е</w:t>
      </w:r>
      <w:r w:rsidRPr="00110159">
        <w:rPr>
          <w:rFonts w:ascii="Times New Roman" w:hAnsi="Times New Roman"/>
          <w:sz w:val="28"/>
          <w:szCs w:val="28"/>
        </w:rPr>
        <w:t>ния Крыма как «аннексии», выраженное, аналогично, мнением отдельных блогеров (3) и не личным мнением (4). (См. Таб. 1.)</w:t>
      </w:r>
    </w:p>
    <w:tbl>
      <w:tblPr>
        <w:tblStyle w:val="af8"/>
        <w:tblW w:w="0" w:type="auto"/>
        <w:tblCellMar>
          <w:left w:w="28" w:type="dxa"/>
          <w:right w:w="28" w:type="dxa"/>
        </w:tblCellMar>
        <w:tblLook w:val="04A0"/>
      </w:tblPr>
      <w:tblGrid>
        <w:gridCol w:w="3124"/>
        <w:gridCol w:w="3143"/>
        <w:gridCol w:w="3144"/>
      </w:tblGrid>
      <w:tr w:rsidR="00110159" w:rsidRPr="00553818" w:rsidTr="00110159">
        <w:tc>
          <w:tcPr>
            <w:tcW w:w="3190" w:type="dxa"/>
            <w:tcBorders>
              <w:tl2br w:val="nil"/>
            </w:tcBorders>
          </w:tcPr>
          <w:p w:rsidR="00110159" w:rsidRPr="00553818" w:rsidRDefault="00110159" w:rsidP="001D6391">
            <w:pPr>
              <w:widowControl w:val="0"/>
              <w:spacing w:after="0" w:line="360" w:lineRule="auto"/>
              <w:jc w:val="both"/>
              <w:rPr>
                <w:sz w:val="24"/>
                <w:szCs w:val="24"/>
              </w:rPr>
            </w:pPr>
            <w:r w:rsidRPr="00553818">
              <w:rPr>
                <w:sz w:val="24"/>
                <w:szCs w:val="24"/>
              </w:rPr>
              <w:t>Поисковая система и запрос</w:t>
            </w:r>
          </w:p>
        </w:tc>
        <w:tc>
          <w:tcPr>
            <w:tcW w:w="3190" w:type="dxa"/>
          </w:tcPr>
          <w:p w:rsidR="00110159" w:rsidRPr="00553818" w:rsidRDefault="00110159" w:rsidP="001D6391">
            <w:pPr>
              <w:widowControl w:val="0"/>
              <w:spacing w:after="0" w:line="360" w:lineRule="auto"/>
              <w:jc w:val="both"/>
              <w:rPr>
                <w:sz w:val="24"/>
                <w:szCs w:val="24"/>
              </w:rPr>
            </w:pPr>
            <w:r w:rsidRPr="00553818">
              <w:rPr>
                <w:sz w:val="24"/>
                <w:szCs w:val="24"/>
              </w:rPr>
              <w:t>ЯндексНовости</w:t>
            </w:r>
          </w:p>
        </w:tc>
        <w:tc>
          <w:tcPr>
            <w:tcW w:w="3191" w:type="dxa"/>
          </w:tcPr>
          <w:p w:rsidR="00110159" w:rsidRPr="00553818" w:rsidRDefault="00110159" w:rsidP="001D6391">
            <w:pPr>
              <w:widowControl w:val="0"/>
              <w:spacing w:after="0" w:line="360" w:lineRule="auto"/>
              <w:jc w:val="both"/>
              <w:rPr>
                <w:sz w:val="24"/>
                <w:szCs w:val="24"/>
              </w:rPr>
            </w:pPr>
            <w:r w:rsidRPr="00553818">
              <w:rPr>
                <w:sz w:val="24"/>
                <w:szCs w:val="24"/>
              </w:rPr>
              <w:t>ЯндексБлоги</w:t>
            </w:r>
          </w:p>
        </w:tc>
      </w:tr>
      <w:tr w:rsidR="00110159" w:rsidRPr="00553818" w:rsidTr="00110159">
        <w:tc>
          <w:tcPr>
            <w:tcW w:w="3190" w:type="dxa"/>
          </w:tcPr>
          <w:p w:rsidR="00110159" w:rsidRPr="00553818" w:rsidRDefault="00110159" w:rsidP="001D6391">
            <w:pPr>
              <w:widowControl w:val="0"/>
              <w:spacing w:after="0" w:line="360" w:lineRule="auto"/>
              <w:jc w:val="both"/>
              <w:rPr>
                <w:sz w:val="24"/>
                <w:szCs w:val="24"/>
              </w:rPr>
            </w:pPr>
            <w:r w:rsidRPr="00553818">
              <w:rPr>
                <w:sz w:val="24"/>
                <w:szCs w:val="24"/>
              </w:rPr>
              <w:lastRenderedPageBreak/>
              <w:t>1 год возвращение Крыма в Россию</w:t>
            </w:r>
          </w:p>
        </w:tc>
        <w:tc>
          <w:tcPr>
            <w:tcW w:w="3190" w:type="dxa"/>
          </w:tcPr>
          <w:p w:rsidR="00110159" w:rsidRPr="00553818" w:rsidRDefault="00110159" w:rsidP="001D6391">
            <w:pPr>
              <w:widowControl w:val="0"/>
              <w:spacing w:after="0" w:line="360" w:lineRule="auto"/>
              <w:jc w:val="both"/>
              <w:rPr>
                <w:sz w:val="24"/>
                <w:szCs w:val="24"/>
              </w:rPr>
            </w:pPr>
            <w:r w:rsidRPr="00553818">
              <w:rPr>
                <w:sz w:val="24"/>
                <w:szCs w:val="24"/>
              </w:rPr>
              <w:t>1. Не личное, распростране</w:t>
            </w:r>
            <w:r w:rsidRPr="00553818">
              <w:rPr>
                <w:sz w:val="24"/>
                <w:szCs w:val="24"/>
              </w:rPr>
              <w:t>н</w:t>
            </w:r>
            <w:r w:rsidRPr="00553818">
              <w:rPr>
                <w:sz w:val="24"/>
                <w:szCs w:val="24"/>
              </w:rPr>
              <w:t>ное мнение</w:t>
            </w:r>
          </w:p>
        </w:tc>
        <w:tc>
          <w:tcPr>
            <w:tcW w:w="3191" w:type="dxa"/>
          </w:tcPr>
          <w:p w:rsidR="00110159" w:rsidRPr="00553818" w:rsidRDefault="00110159" w:rsidP="001D6391">
            <w:pPr>
              <w:widowControl w:val="0"/>
              <w:spacing w:after="0" w:line="360" w:lineRule="auto"/>
              <w:jc w:val="both"/>
              <w:rPr>
                <w:sz w:val="24"/>
                <w:szCs w:val="24"/>
              </w:rPr>
            </w:pPr>
            <w:r w:rsidRPr="00553818">
              <w:rPr>
                <w:sz w:val="24"/>
                <w:szCs w:val="24"/>
              </w:rPr>
              <w:t>2. Личное, распространенное мнение</w:t>
            </w:r>
          </w:p>
        </w:tc>
      </w:tr>
      <w:tr w:rsidR="00110159" w:rsidRPr="00553818" w:rsidTr="00110159">
        <w:tc>
          <w:tcPr>
            <w:tcW w:w="3190" w:type="dxa"/>
            <w:tcBorders>
              <w:bottom w:val="single" w:sz="4" w:space="0" w:color="000000" w:themeColor="text1"/>
            </w:tcBorders>
          </w:tcPr>
          <w:p w:rsidR="00110159" w:rsidRPr="00553818" w:rsidRDefault="00110159" w:rsidP="001D6391">
            <w:pPr>
              <w:widowControl w:val="0"/>
              <w:spacing w:after="0" w:line="360" w:lineRule="auto"/>
              <w:jc w:val="both"/>
              <w:rPr>
                <w:sz w:val="24"/>
                <w:szCs w:val="24"/>
              </w:rPr>
            </w:pPr>
            <w:r w:rsidRPr="00553818">
              <w:rPr>
                <w:sz w:val="24"/>
                <w:szCs w:val="24"/>
              </w:rPr>
              <w:t>1 год аннексия Крыма Росс</w:t>
            </w:r>
            <w:r w:rsidRPr="00553818">
              <w:rPr>
                <w:sz w:val="24"/>
                <w:szCs w:val="24"/>
              </w:rPr>
              <w:t>и</w:t>
            </w:r>
            <w:r w:rsidRPr="00553818">
              <w:rPr>
                <w:sz w:val="24"/>
                <w:szCs w:val="24"/>
              </w:rPr>
              <w:t>ей</w:t>
            </w:r>
          </w:p>
        </w:tc>
        <w:tc>
          <w:tcPr>
            <w:tcW w:w="3190" w:type="dxa"/>
            <w:tcBorders>
              <w:bottom w:val="single" w:sz="4" w:space="0" w:color="000000" w:themeColor="text1"/>
            </w:tcBorders>
          </w:tcPr>
          <w:p w:rsidR="00110159" w:rsidRPr="00553818" w:rsidRDefault="00110159" w:rsidP="001D6391">
            <w:pPr>
              <w:widowControl w:val="0"/>
              <w:spacing w:after="0" w:line="360" w:lineRule="auto"/>
              <w:jc w:val="both"/>
              <w:rPr>
                <w:sz w:val="24"/>
                <w:szCs w:val="24"/>
              </w:rPr>
            </w:pPr>
            <w:r w:rsidRPr="00553818">
              <w:rPr>
                <w:sz w:val="24"/>
                <w:szCs w:val="24"/>
              </w:rPr>
              <w:t>4. Не личное, непопулярное в России мнение</w:t>
            </w:r>
          </w:p>
        </w:tc>
        <w:tc>
          <w:tcPr>
            <w:tcW w:w="3191" w:type="dxa"/>
            <w:tcBorders>
              <w:bottom w:val="single" w:sz="4" w:space="0" w:color="000000" w:themeColor="text1"/>
            </w:tcBorders>
          </w:tcPr>
          <w:p w:rsidR="00110159" w:rsidRPr="00553818" w:rsidRDefault="00110159" w:rsidP="001D6391">
            <w:pPr>
              <w:widowControl w:val="0"/>
              <w:spacing w:after="0" w:line="360" w:lineRule="auto"/>
              <w:jc w:val="both"/>
              <w:rPr>
                <w:sz w:val="24"/>
                <w:szCs w:val="24"/>
              </w:rPr>
            </w:pPr>
            <w:r w:rsidRPr="00553818">
              <w:rPr>
                <w:sz w:val="24"/>
                <w:szCs w:val="24"/>
              </w:rPr>
              <w:t>3. Личное, непопулярное в России мнение</w:t>
            </w:r>
          </w:p>
        </w:tc>
      </w:tr>
      <w:tr w:rsidR="00110159" w:rsidRPr="00553818" w:rsidTr="00110159">
        <w:tc>
          <w:tcPr>
            <w:tcW w:w="9571" w:type="dxa"/>
            <w:gridSpan w:val="3"/>
            <w:tcBorders>
              <w:left w:val="nil"/>
              <w:bottom w:val="nil"/>
              <w:right w:val="nil"/>
            </w:tcBorders>
          </w:tcPr>
          <w:p w:rsidR="00110159" w:rsidRPr="00553818" w:rsidRDefault="00110159" w:rsidP="001D6391">
            <w:pPr>
              <w:widowControl w:val="0"/>
              <w:spacing w:after="0" w:line="360" w:lineRule="auto"/>
              <w:jc w:val="both"/>
              <w:rPr>
                <w:sz w:val="24"/>
                <w:szCs w:val="24"/>
              </w:rPr>
            </w:pPr>
            <w:r w:rsidRPr="00553818">
              <w:rPr>
                <w:b/>
                <w:sz w:val="24"/>
                <w:szCs w:val="24"/>
              </w:rPr>
              <w:t>Таблица 1.</w:t>
            </w:r>
            <w:r w:rsidRPr="00553818">
              <w:rPr>
                <w:sz w:val="24"/>
                <w:szCs w:val="24"/>
              </w:rPr>
              <w:t xml:space="preserve"> Отражение личного и не-личного мнения в текстах выборки с учетом </w:t>
            </w:r>
            <w:r w:rsidR="00553818">
              <w:rPr>
                <w:sz w:val="24"/>
                <w:szCs w:val="24"/>
              </w:rPr>
              <w:t>позиции /</w:t>
            </w:r>
            <w:r w:rsidRPr="00553818">
              <w:rPr>
                <w:sz w:val="24"/>
                <w:szCs w:val="24"/>
              </w:rPr>
              <w:t xml:space="preserve"> на</w:t>
            </w:r>
            <w:r w:rsidR="00553818">
              <w:rPr>
                <w:sz w:val="24"/>
                <w:szCs w:val="24"/>
              </w:rPr>
              <w:t>правления автора /издания.</w:t>
            </w:r>
          </w:p>
        </w:tc>
      </w:tr>
    </w:tbl>
    <w:p w:rsidR="00110159" w:rsidRPr="00110159" w:rsidRDefault="00110159" w:rsidP="001D6391">
      <w:pPr>
        <w:widowControl w:val="0"/>
        <w:spacing w:after="0" w:line="360" w:lineRule="auto"/>
        <w:ind w:firstLine="709"/>
        <w:jc w:val="both"/>
        <w:rPr>
          <w:rFonts w:ascii="Times New Roman" w:hAnsi="Times New Roman"/>
          <w:sz w:val="28"/>
          <w:szCs w:val="28"/>
        </w:rPr>
      </w:pPr>
      <w:r w:rsidRPr="00110159">
        <w:rPr>
          <w:rFonts w:ascii="Times New Roman" w:hAnsi="Times New Roman"/>
          <w:sz w:val="28"/>
          <w:szCs w:val="28"/>
        </w:rPr>
        <w:t>Анализ текстов дал следующие результаты. Из 10 текстов первой кат</w:t>
      </w:r>
      <w:r w:rsidRPr="00110159">
        <w:rPr>
          <w:rFonts w:ascii="Times New Roman" w:hAnsi="Times New Roman"/>
          <w:sz w:val="28"/>
          <w:szCs w:val="28"/>
        </w:rPr>
        <w:t>е</w:t>
      </w:r>
      <w:r w:rsidRPr="00110159">
        <w:rPr>
          <w:rFonts w:ascii="Times New Roman" w:hAnsi="Times New Roman"/>
          <w:sz w:val="28"/>
          <w:szCs w:val="28"/>
        </w:rPr>
        <w:t>гории, полученных по запросу «1 год возвращение Крыма в Россию» через «ЯндексНовости», 4 текста отражают мнения и позиции российских полит</w:t>
      </w:r>
      <w:r w:rsidRPr="00110159">
        <w:rPr>
          <w:rFonts w:ascii="Times New Roman" w:hAnsi="Times New Roman"/>
          <w:sz w:val="28"/>
          <w:szCs w:val="28"/>
        </w:rPr>
        <w:t>и</w:t>
      </w:r>
      <w:r w:rsidRPr="00110159">
        <w:rPr>
          <w:rFonts w:ascii="Times New Roman" w:hAnsi="Times New Roman"/>
          <w:sz w:val="28"/>
          <w:szCs w:val="28"/>
        </w:rPr>
        <w:t>ков. Два материала освещают прошедшие в честь годовщины митинги в Краснодаре и Орле, их содержательный центр составляют также мнения представителей власти и провластных общественных объединений. Два м</w:t>
      </w:r>
      <w:r w:rsidRPr="00110159">
        <w:rPr>
          <w:rFonts w:ascii="Times New Roman" w:hAnsi="Times New Roman"/>
          <w:sz w:val="28"/>
          <w:szCs w:val="28"/>
        </w:rPr>
        <w:t>а</w:t>
      </w:r>
      <w:r w:rsidRPr="00110159">
        <w:rPr>
          <w:rFonts w:ascii="Times New Roman" w:hAnsi="Times New Roman"/>
          <w:sz w:val="28"/>
          <w:szCs w:val="28"/>
        </w:rPr>
        <w:t>териала о геополитике, один из них – дайджест иностранной прессы из «ИноСМИ». Один материал об открытии тематической фотовыставки. Еще один – о мнении европейцев о Путине и России – отражает личный, бытовой опыт журналиста.</w:t>
      </w:r>
    </w:p>
    <w:p w:rsidR="00110159" w:rsidRPr="00110159" w:rsidRDefault="00110159" w:rsidP="001D6391">
      <w:pPr>
        <w:widowControl w:val="0"/>
        <w:spacing w:after="0" w:line="360" w:lineRule="auto"/>
        <w:ind w:firstLine="709"/>
        <w:jc w:val="both"/>
        <w:rPr>
          <w:rFonts w:ascii="Times New Roman" w:hAnsi="Times New Roman"/>
          <w:sz w:val="28"/>
          <w:szCs w:val="28"/>
        </w:rPr>
      </w:pPr>
      <w:r w:rsidRPr="00110159">
        <w:rPr>
          <w:rFonts w:ascii="Times New Roman" w:hAnsi="Times New Roman"/>
          <w:sz w:val="28"/>
          <w:szCs w:val="28"/>
        </w:rPr>
        <w:t>В материалах доминирует не личное мнение, соотносимое с наиболее широкими социальными группами: народ, страна, ее население в экономич</w:t>
      </w:r>
      <w:r w:rsidRPr="00110159">
        <w:rPr>
          <w:rFonts w:ascii="Times New Roman" w:hAnsi="Times New Roman"/>
          <w:sz w:val="28"/>
          <w:szCs w:val="28"/>
        </w:rPr>
        <w:t>е</w:t>
      </w:r>
      <w:r w:rsidRPr="00110159">
        <w:rPr>
          <w:rFonts w:ascii="Times New Roman" w:hAnsi="Times New Roman"/>
          <w:sz w:val="28"/>
          <w:szCs w:val="28"/>
        </w:rPr>
        <w:t>ском, производственно-денежном измерении, для региональных изданий – регион. Группы представлены через географические названия: Россия, Крым, крымчане, севастопольцы, кубанцы и т. д.; через названия институтов – власть, депутаты (в материале «ИноСМИ» – «искусство», которое «вне пол</w:t>
      </w:r>
      <w:r w:rsidRPr="00110159">
        <w:rPr>
          <w:rFonts w:ascii="Times New Roman" w:hAnsi="Times New Roman"/>
          <w:sz w:val="28"/>
          <w:szCs w:val="28"/>
        </w:rPr>
        <w:t>и</w:t>
      </w:r>
      <w:r w:rsidRPr="00110159">
        <w:rPr>
          <w:rFonts w:ascii="Times New Roman" w:hAnsi="Times New Roman"/>
          <w:sz w:val="28"/>
          <w:szCs w:val="28"/>
        </w:rPr>
        <w:t>тики»); через экономические понятия: экономика, отрасль, фермеры, туризм и т. д.; а также социологические понятия: большинство, меньшинство, абс</w:t>
      </w:r>
      <w:r w:rsidRPr="00110159">
        <w:rPr>
          <w:rFonts w:ascii="Times New Roman" w:hAnsi="Times New Roman"/>
          <w:sz w:val="28"/>
          <w:szCs w:val="28"/>
        </w:rPr>
        <w:t>о</w:t>
      </w:r>
      <w:r w:rsidRPr="00110159">
        <w:rPr>
          <w:rFonts w:ascii="Times New Roman" w:hAnsi="Times New Roman"/>
          <w:sz w:val="28"/>
          <w:szCs w:val="28"/>
        </w:rPr>
        <w:t>лютное большинство. За этими понятиями, исходя из контекста, стоят име</w:t>
      </w:r>
      <w:r w:rsidRPr="00110159">
        <w:rPr>
          <w:rFonts w:ascii="Times New Roman" w:hAnsi="Times New Roman"/>
          <w:sz w:val="28"/>
          <w:szCs w:val="28"/>
        </w:rPr>
        <w:t>н</w:t>
      </w:r>
      <w:r w:rsidRPr="00110159">
        <w:rPr>
          <w:rFonts w:ascii="Times New Roman" w:hAnsi="Times New Roman"/>
          <w:sz w:val="28"/>
          <w:szCs w:val="28"/>
        </w:rPr>
        <w:t>но совокупности людей.</w:t>
      </w:r>
    </w:p>
    <w:p w:rsidR="00110159" w:rsidRPr="00110159" w:rsidRDefault="00110159" w:rsidP="001D6391">
      <w:pPr>
        <w:widowControl w:val="0"/>
        <w:spacing w:after="0" w:line="360" w:lineRule="auto"/>
        <w:ind w:firstLine="709"/>
        <w:jc w:val="both"/>
        <w:rPr>
          <w:rFonts w:ascii="Times New Roman" w:hAnsi="Times New Roman"/>
          <w:sz w:val="28"/>
          <w:szCs w:val="28"/>
        </w:rPr>
      </w:pPr>
      <w:r w:rsidRPr="00110159">
        <w:rPr>
          <w:rFonts w:ascii="Times New Roman" w:hAnsi="Times New Roman"/>
          <w:sz w:val="28"/>
          <w:szCs w:val="28"/>
        </w:rPr>
        <w:t>Сильны отсылки к истории. Это может быть публицистичный призыв, как в словах В. В. Путина: «</w:t>
      </w:r>
      <w:r w:rsidRPr="00110159">
        <w:rPr>
          <w:rFonts w:ascii="Times New Roman" w:hAnsi="Times New Roman"/>
          <w:i/>
          <w:sz w:val="28"/>
          <w:szCs w:val="28"/>
        </w:rPr>
        <w:t>в отношении Крыма… речь идет не просто о территории, которой у нас достаточно, речь идет об исторических ист</w:t>
      </w:r>
      <w:r w:rsidRPr="00110159">
        <w:rPr>
          <w:rFonts w:ascii="Times New Roman" w:hAnsi="Times New Roman"/>
          <w:i/>
          <w:sz w:val="28"/>
          <w:szCs w:val="28"/>
        </w:rPr>
        <w:t>о</w:t>
      </w:r>
      <w:r w:rsidRPr="00110159">
        <w:rPr>
          <w:rFonts w:ascii="Times New Roman" w:hAnsi="Times New Roman"/>
          <w:i/>
          <w:sz w:val="28"/>
          <w:szCs w:val="28"/>
        </w:rPr>
        <w:lastRenderedPageBreak/>
        <w:t>ках, об источниках нашей духовности и государственности</w:t>
      </w:r>
      <w:r w:rsidRPr="00110159">
        <w:rPr>
          <w:rFonts w:ascii="Times New Roman" w:hAnsi="Times New Roman"/>
          <w:sz w:val="28"/>
          <w:szCs w:val="28"/>
        </w:rPr>
        <w:t>» (5)</w:t>
      </w:r>
      <w:r w:rsidRPr="00110159">
        <w:rPr>
          <w:rFonts w:ascii="Times New Roman" w:hAnsi="Times New Roman"/>
          <w:sz w:val="28"/>
          <w:szCs w:val="28"/>
          <w:vertAlign w:val="superscript"/>
        </w:rPr>
        <w:footnoteReference w:id="183"/>
      </w:r>
      <w:r w:rsidRPr="00110159">
        <w:rPr>
          <w:rFonts w:ascii="Times New Roman" w:hAnsi="Times New Roman"/>
          <w:sz w:val="28"/>
          <w:szCs w:val="28"/>
        </w:rPr>
        <w:t xml:space="preserve">. А может быть отражение конкретных жизненных обстоятельств: </w:t>
      </w:r>
      <w:r w:rsidRPr="00110159">
        <w:rPr>
          <w:rFonts w:ascii="Times New Roman" w:hAnsi="Times New Roman"/>
          <w:i/>
          <w:sz w:val="28"/>
          <w:szCs w:val="28"/>
        </w:rPr>
        <w:t>«…плодотворное сотрудничество нашего региона с Крымом началось задолго до включения республики в состав страны. С 2011 года сторожевой корабль “Ладный” с портом приписки в Севастополе является подшефным кораблем Тюменской области. За это время пройти службу на нем успели многие ребята</w:t>
      </w:r>
      <w:r w:rsidRPr="00110159">
        <w:rPr>
          <w:rFonts w:ascii="Times New Roman" w:hAnsi="Times New Roman"/>
          <w:sz w:val="28"/>
          <w:szCs w:val="28"/>
        </w:rPr>
        <w:t>».</w:t>
      </w:r>
    </w:p>
    <w:p w:rsidR="00110159" w:rsidRPr="00110159" w:rsidRDefault="00110159" w:rsidP="001D6391">
      <w:pPr>
        <w:widowControl w:val="0"/>
        <w:spacing w:after="0" w:line="360" w:lineRule="auto"/>
        <w:ind w:firstLine="709"/>
        <w:jc w:val="both"/>
        <w:rPr>
          <w:rFonts w:ascii="Times New Roman" w:hAnsi="Times New Roman"/>
          <w:sz w:val="28"/>
          <w:szCs w:val="28"/>
        </w:rPr>
      </w:pPr>
      <w:r w:rsidRPr="00110159">
        <w:rPr>
          <w:rFonts w:ascii="Times New Roman" w:hAnsi="Times New Roman"/>
          <w:sz w:val="28"/>
          <w:szCs w:val="28"/>
        </w:rPr>
        <w:t>Личное мнение журналиста выражается всего в двух материалах из д</w:t>
      </w:r>
      <w:r w:rsidRPr="00110159">
        <w:rPr>
          <w:rFonts w:ascii="Times New Roman" w:hAnsi="Times New Roman"/>
          <w:sz w:val="28"/>
          <w:szCs w:val="28"/>
        </w:rPr>
        <w:t>е</w:t>
      </w:r>
      <w:r w:rsidRPr="00110159">
        <w:rPr>
          <w:rFonts w:ascii="Times New Roman" w:hAnsi="Times New Roman"/>
          <w:sz w:val="28"/>
          <w:szCs w:val="28"/>
        </w:rPr>
        <w:t>сяти. Первый является публицистикой как по содержанию: журналист и</w:t>
      </w:r>
      <w:r w:rsidRPr="00110159">
        <w:rPr>
          <w:rFonts w:ascii="Times New Roman" w:hAnsi="Times New Roman"/>
          <w:sz w:val="28"/>
          <w:szCs w:val="28"/>
        </w:rPr>
        <w:t>с</w:t>
      </w:r>
      <w:r w:rsidRPr="00110159">
        <w:rPr>
          <w:rFonts w:ascii="Times New Roman" w:hAnsi="Times New Roman"/>
          <w:sz w:val="28"/>
          <w:szCs w:val="28"/>
        </w:rPr>
        <w:t>пользует личные связи для получения социально-значимой информации; так и по форме – по характерному стилю с игрой в разговорность, устность и спонтанность речи, по ярко выраженной субъективной оценке, вынесенной в конец материала и отделенной от основного повествования.</w:t>
      </w:r>
    </w:p>
    <w:p w:rsidR="00110159" w:rsidRPr="00110159" w:rsidRDefault="00110159" w:rsidP="001D6391">
      <w:pPr>
        <w:widowControl w:val="0"/>
        <w:spacing w:after="0" w:line="360" w:lineRule="auto"/>
        <w:ind w:firstLine="709"/>
        <w:jc w:val="both"/>
        <w:rPr>
          <w:rFonts w:ascii="Times New Roman" w:hAnsi="Times New Roman"/>
          <w:i/>
          <w:sz w:val="28"/>
          <w:szCs w:val="28"/>
        </w:rPr>
      </w:pPr>
      <w:r w:rsidRPr="00110159">
        <w:rPr>
          <w:rFonts w:ascii="Times New Roman" w:hAnsi="Times New Roman"/>
          <w:sz w:val="28"/>
          <w:szCs w:val="28"/>
        </w:rPr>
        <w:t>Публицист из Владивостока пишет: «</w:t>
      </w:r>
      <w:r w:rsidRPr="00110159">
        <w:rPr>
          <w:rFonts w:ascii="Times New Roman" w:hAnsi="Times New Roman"/>
          <w:i/>
          <w:sz w:val="28"/>
          <w:szCs w:val="28"/>
        </w:rPr>
        <w:t>Недавно мне по скайпу позвонил приятель, много лет назад перебравшийся на ПМЖ из Хабаровска в Израиль (его работа вынуждает жить на два дома – в Тель-Авиве и Париже). По его словам, во франкоговорящих социальных сетях набирает популярность н</w:t>
      </w:r>
      <w:r w:rsidRPr="00110159">
        <w:rPr>
          <w:rFonts w:ascii="Times New Roman" w:hAnsi="Times New Roman"/>
          <w:i/>
          <w:sz w:val="28"/>
          <w:szCs w:val="28"/>
        </w:rPr>
        <w:t>о</w:t>
      </w:r>
      <w:r w:rsidRPr="00110159">
        <w:rPr>
          <w:rFonts w:ascii="Times New Roman" w:hAnsi="Times New Roman"/>
          <w:i/>
          <w:sz w:val="28"/>
          <w:szCs w:val="28"/>
        </w:rPr>
        <w:t>вое движение. Площадкой стала LinkedIn (линктин) – это социальная сеть для поиска и установления деловых контактов. Почему именно она? Пр</w:t>
      </w:r>
      <w:r w:rsidRPr="00110159">
        <w:rPr>
          <w:rFonts w:ascii="Times New Roman" w:hAnsi="Times New Roman"/>
          <w:i/>
          <w:sz w:val="28"/>
          <w:szCs w:val="28"/>
        </w:rPr>
        <w:t>и</w:t>
      </w:r>
      <w:r w:rsidRPr="00110159">
        <w:rPr>
          <w:rFonts w:ascii="Times New Roman" w:hAnsi="Times New Roman"/>
          <w:i/>
          <w:sz w:val="28"/>
          <w:szCs w:val="28"/>
        </w:rPr>
        <w:t>ятель считает, что на этот ресурс пока не действуют ограничения всяких разных ЦРУ и МИ-6.</w:t>
      </w:r>
    </w:p>
    <w:p w:rsidR="00110159" w:rsidRPr="00110159" w:rsidRDefault="00110159" w:rsidP="001D6391">
      <w:pPr>
        <w:widowControl w:val="0"/>
        <w:spacing w:after="0" w:line="360" w:lineRule="auto"/>
        <w:ind w:firstLine="709"/>
        <w:jc w:val="both"/>
        <w:rPr>
          <w:rFonts w:ascii="Times New Roman" w:hAnsi="Times New Roman"/>
          <w:sz w:val="28"/>
          <w:szCs w:val="28"/>
        </w:rPr>
      </w:pPr>
      <w:r w:rsidRPr="00110159">
        <w:rPr>
          <w:rFonts w:ascii="Times New Roman" w:hAnsi="Times New Roman"/>
          <w:i/>
          <w:sz w:val="28"/>
          <w:szCs w:val="28"/>
        </w:rPr>
        <w:t>Наиболее ярким стало недавнее обращение к людям, говорящим на французском языке, во Франции, Бельгии, Германии и Швейцарии: “В отл</w:t>
      </w:r>
      <w:r w:rsidRPr="00110159">
        <w:rPr>
          <w:rFonts w:ascii="Times New Roman" w:hAnsi="Times New Roman"/>
          <w:i/>
          <w:sz w:val="28"/>
          <w:szCs w:val="28"/>
        </w:rPr>
        <w:t>и</w:t>
      </w:r>
      <w:r w:rsidRPr="00110159">
        <w:rPr>
          <w:rFonts w:ascii="Times New Roman" w:hAnsi="Times New Roman"/>
          <w:i/>
          <w:sz w:val="28"/>
          <w:szCs w:val="28"/>
        </w:rPr>
        <w:t>чие от марионетки Олланда и (нецензурно. – Прим. авт.) Обамы, пример н</w:t>
      </w:r>
      <w:r w:rsidRPr="00110159">
        <w:rPr>
          <w:rFonts w:ascii="Times New Roman" w:hAnsi="Times New Roman"/>
          <w:i/>
          <w:sz w:val="28"/>
          <w:szCs w:val="28"/>
        </w:rPr>
        <w:t>а</w:t>
      </w:r>
      <w:r w:rsidRPr="00110159">
        <w:rPr>
          <w:rFonts w:ascii="Times New Roman" w:hAnsi="Times New Roman"/>
          <w:i/>
          <w:sz w:val="28"/>
          <w:szCs w:val="28"/>
        </w:rPr>
        <w:t xml:space="preserve">до брать с Путина. Он защищает от посягательств границы своей России и права русскоязычных за ее пределами. Борется с незаконной эмиграцией. Отказался от пропаганды гомосексуализма в школах. Не на словах, а на деле борется с финансовыми преступлениями. С уважением относится к религии и церкви. Поддерживает спорт, особенно детский. Отстаивает интересы </w:t>
      </w:r>
      <w:r w:rsidRPr="00110159">
        <w:rPr>
          <w:rFonts w:ascii="Times New Roman" w:hAnsi="Times New Roman"/>
          <w:i/>
          <w:sz w:val="28"/>
          <w:szCs w:val="28"/>
        </w:rPr>
        <w:lastRenderedPageBreak/>
        <w:t xml:space="preserve">своей страны на мировой арене”. Обращение поддерживают «лайками», их общее количество зашкаливает… </w:t>
      </w:r>
      <w:r w:rsidRPr="00110159">
        <w:rPr>
          <w:rFonts w:ascii="Times New Roman" w:hAnsi="Times New Roman"/>
          <w:sz w:val="28"/>
          <w:szCs w:val="28"/>
        </w:rPr>
        <w:t xml:space="preserve">– И в конце материала. – </w:t>
      </w:r>
      <w:r w:rsidRPr="00110159">
        <w:rPr>
          <w:rFonts w:ascii="Times New Roman" w:hAnsi="Times New Roman"/>
          <w:i/>
          <w:sz w:val="28"/>
          <w:szCs w:val="28"/>
        </w:rPr>
        <w:t>От себя добавлю: на Западе не верят, что в России Путина поддерживает 86% населения (данные “Левада-Центра” на февраль 2015 года. – Прим. авт). Видимо, п</w:t>
      </w:r>
      <w:r w:rsidRPr="00110159">
        <w:rPr>
          <w:rFonts w:ascii="Times New Roman" w:hAnsi="Times New Roman"/>
          <w:i/>
          <w:sz w:val="28"/>
          <w:szCs w:val="28"/>
        </w:rPr>
        <w:t>о</w:t>
      </w:r>
      <w:r w:rsidRPr="00110159">
        <w:rPr>
          <w:rFonts w:ascii="Times New Roman" w:hAnsi="Times New Roman"/>
          <w:i/>
          <w:sz w:val="28"/>
          <w:szCs w:val="28"/>
        </w:rPr>
        <w:t>нимание к англосаксам придет, когда 86% европейцев поддержит нашего президента</w:t>
      </w:r>
      <w:r w:rsidRPr="00110159">
        <w:rPr>
          <w:rFonts w:ascii="Times New Roman" w:hAnsi="Times New Roman"/>
          <w:sz w:val="28"/>
          <w:szCs w:val="28"/>
        </w:rPr>
        <w:t>» (3) [Кутенких].</w:t>
      </w:r>
    </w:p>
    <w:p w:rsidR="00110159" w:rsidRPr="00110159" w:rsidRDefault="00110159" w:rsidP="001D6391">
      <w:pPr>
        <w:widowControl w:val="0"/>
        <w:spacing w:after="0" w:line="360" w:lineRule="auto"/>
        <w:ind w:firstLine="709"/>
        <w:jc w:val="both"/>
        <w:rPr>
          <w:rFonts w:ascii="Times New Roman" w:hAnsi="Times New Roman"/>
          <w:sz w:val="28"/>
          <w:szCs w:val="28"/>
        </w:rPr>
      </w:pPr>
      <w:r w:rsidRPr="00110159">
        <w:rPr>
          <w:rFonts w:ascii="Times New Roman" w:hAnsi="Times New Roman"/>
          <w:sz w:val="28"/>
          <w:szCs w:val="28"/>
        </w:rPr>
        <w:t>Во втором материале личная позиция журналиста канвой обрамляет социальное действие – митинг – и стремится объяснить его историко-культурные предпосылки. Процитируем начало и конец материала кубанск</w:t>
      </w:r>
      <w:r w:rsidRPr="00110159">
        <w:rPr>
          <w:rFonts w:ascii="Times New Roman" w:hAnsi="Times New Roman"/>
          <w:sz w:val="28"/>
          <w:szCs w:val="28"/>
        </w:rPr>
        <w:t>о</w:t>
      </w:r>
      <w:r w:rsidRPr="00110159">
        <w:rPr>
          <w:rFonts w:ascii="Times New Roman" w:hAnsi="Times New Roman"/>
          <w:sz w:val="28"/>
          <w:szCs w:val="28"/>
        </w:rPr>
        <w:t>го журналиста.</w:t>
      </w:r>
    </w:p>
    <w:p w:rsidR="00110159" w:rsidRPr="00110159" w:rsidRDefault="00110159" w:rsidP="001D6391">
      <w:pPr>
        <w:widowControl w:val="0"/>
        <w:spacing w:after="0" w:line="360" w:lineRule="auto"/>
        <w:ind w:firstLine="709"/>
        <w:jc w:val="both"/>
        <w:rPr>
          <w:rFonts w:ascii="Times New Roman" w:hAnsi="Times New Roman"/>
          <w:i/>
          <w:sz w:val="28"/>
          <w:szCs w:val="28"/>
        </w:rPr>
      </w:pPr>
      <w:r w:rsidRPr="00110159">
        <w:rPr>
          <w:rFonts w:ascii="Times New Roman" w:hAnsi="Times New Roman"/>
          <w:sz w:val="28"/>
          <w:szCs w:val="28"/>
        </w:rPr>
        <w:t>«</w:t>
      </w:r>
      <w:r w:rsidRPr="00110159">
        <w:rPr>
          <w:rFonts w:ascii="Times New Roman" w:hAnsi="Times New Roman"/>
          <w:i/>
          <w:sz w:val="28"/>
          <w:szCs w:val="28"/>
        </w:rPr>
        <w:t>Еще несколько лет назад митинги и шествия в России отчетливо отдавали формализмом. Банальным политизированным формализмом. Крым изменил нас. Появилось национальное самоосознание и вспомнилось, что ру</w:t>
      </w:r>
      <w:r w:rsidRPr="00110159">
        <w:rPr>
          <w:rFonts w:ascii="Times New Roman" w:hAnsi="Times New Roman"/>
          <w:i/>
          <w:sz w:val="28"/>
          <w:szCs w:val="28"/>
        </w:rPr>
        <w:t>с</w:t>
      </w:r>
      <w:r w:rsidRPr="00110159">
        <w:rPr>
          <w:rFonts w:ascii="Times New Roman" w:hAnsi="Times New Roman"/>
          <w:i/>
          <w:sz w:val="28"/>
          <w:szCs w:val="28"/>
        </w:rPr>
        <w:t>ские своих не бросают, живут своим умом, не из робкого десятка и что-то про кузькину мать.</w:t>
      </w:r>
    </w:p>
    <w:p w:rsidR="00110159" w:rsidRPr="00110159" w:rsidRDefault="00110159" w:rsidP="001D6391">
      <w:pPr>
        <w:widowControl w:val="0"/>
        <w:spacing w:after="0" w:line="360" w:lineRule="auto"/>
        <w:ind w:firstLine="709"/>
        <w:jc w:val="both"/>
        <w:rPr>
          <w:rFonts w:ascii="Times New Roman" w:hAnsi="Times New Roman"/>
          <w:i/>
          <w:sz w:val="28"/>
          <w:szCs w:val="28"/>
        </w:rPr>
      </w:pPr>
      <w:r w:rsidRPr="00110159">
        <w:rPr>
          <w:rFonts w:ascii="Times New Roman" w:hAnsi="Times New Roman"/>
          <w:i/>
          <w:sz w:val="28"/>
          <w:szCs w:val="28"/>
        </w:rPr>
        <w:t>Когда в 2014 году Краснодар отмечал возвращение Крыма в состав России, тот митинг впервые за много лет политической инертности был эмоционален. И не менее искренне отметили в прошедший четверг на Куб</w:t>
      </w:r>
      <w:r w:rsidRPr="00110159">
        <w:rPr>
          <w:rFonts w:ascii="Times New Roman" w:hAnsi="Times New Roman"/>
          <w:i/>
          <w:sz w:val="28"/>
          <w:szCs w:val="28"/>
        </w:rPr>
        <w:t>а</w:t>
      </w:r>
      <w:r w:rsidRPr="00110159">
        <w:rPr>
          <w:rFonts w:ascii="Times New Roman" w:hAnsi="Times New Roman"/>
          <w:i/>
          <w:sz w:val="28"/>
          <w:szCs w:val="28"/>
        </w:rPr>
        <w:t>ни первый год возвращения Крыма…</w:t>
      </w:r>
    </w:p>
    <w:p w:rsidR="00110159" w:rsidRPr="00110159" w:rsidRDefault="00110159" w:rsidP="001D6391">
      <w:pPr>
        <w:widowControl w:val="0"/>
        <w:spacing w:after="0" w:line="360" w:lineRule="auto"/>
        <w:ind w:firstLine="709"/>
        <w:jc w:val="both"/>
        <w:rPr>
          <w:rFonts w:ascii="Times New Roman" w:hAnsi="Times New Roman"/>
          <w:sz w:val="28"/>
          <w:szCs w:val="28"/>
        </w:rPr>
      </w:pPr>
      <w:r w:rsidRPr="00110159">
        <w:rPr>
          <w:rFonts w:ascii="Times New Roman" w:hAnsi="Times New Roman"/>
          <w:i/>
          <w:sz w:val="28"/>
          <w:szCs w:val="28"/>
        </w:rPr>
        <w:t>...Возвращение Крыма, воспринимающееся как праздник, объединило не только россиян с крымчанами. Оно смогло объединить жителей страны</w:t>
      </w:r>
      <w:r w:rsidRPr="00110159">
        <w:rPr>
          <w:rFonts w:ascii="Times New Roman" w:hAnsi="Times New Roman"/>
          <w:sz w:val="28"/>
          <w:szCs w:val="28"/>
        </w:rPr>
        <w:t>» (2).</w:t>
      </w:r>
    </w:p>
    <w:p w:rsidR="00110159" w:rsidRPr="00110159" w:rsidRDefault="00110159" w:rsidP="001D6391">
      <w:pPr>
        <w:widowControl w:val="0"/>
        <w:spacing w:after="0" w:line="360" w:lineRule="auto"/>
        <w:ind w:firstLine="709"/>
        <w:jc w:val="both"/>
        <w:rPr>
          <w:rFonts w:ascii="Times New Roman" w:hAnsi="Times New Roman"/>
          <w:sz w:val="28"/>
          <w:szCs w:val="28"/>
        </w:rPr>
      </w:pPr>
      <w:r w:rsidRPr="00110159">
        <w:rPr>
          <w:rFonts w:ascii="Times New Roman" w:hAnsi="Times New Roman"/>
          <w:sz w:val="28"/>
          <w:szCs w:val="28"/>
        </w:rPr>
        <w:t>Дальнейший анализ 10 текстов блогосферы, полученных по запросу «1 год возвращение Крыма в Россию» в «ЯндексБлогах» дал другие резул</w:t>
      </w:r>
      <w:r w:rsidRPr="00110159">
        <w:rPr>
          <w:rFonts w:ascii="Times New Roman" w:hAnsi="Times New Roman"/>
          <w:sz w:val="28"/>
          <w:szCs w:val="28"/>
        </w:rPr>
        <w:t>ь</w:t>
      </w:r>
      <w:r w:rsidRPr="00110159">
        <w:rPr>
          <w:rFonts w:ascii="Times New Roman" w:hAnsi="Times New Roman"/>
          <w:sz w:val="28"/>
          <w:szCs w:val="28"/>
        </w:rPr>
        <w:t>таты, показал неоднородность и высокую интеграцию этого сегмента меди</w:t>
      </w:r>
      <w:r w:rsidRPr="00110159">
        <w:rPr>
          <w:rFonts w:ascii="Times New Roman" w:hAnsi="Times New Roman"/>
          <w:sz w:val="28"/>
          <w:szCs w:val="28"/>
        </w:rPr>
        <w:t>а</w:t>
      </w:r>
      <w:r w:rsidRPr="00110159">
        <w:rPr>
          <w:rFonts w:ascii="Times New Roman" w:hAnsi="Times New Roman"/>
          <w:sz w:val="28"/>
          <w:szCs w:val="28"/>
        </w:rPr>
        <w:t>сферы с журналистикой. Две записи являются перепечаткой газетных и жу</w:t>
      </w:r>
      <w:r w:rsidRPr="00110159">
        <w:rPr>
          <w:rFonts w:ascii="Times New Roman" w:hAnsi="Times New Roman"/>
          <w:sz w:val="28"/>
          <w:szCs w:val="28"/>
        </w:rPr>
        <w:t>р</w:t>
      </w:r>
      <w:r w:rsidRPr="00110159">
        <w:rPr>
          <w:rFonts w:ascii="Times New Roman" w:hAnsi="Times New Roman"/>
          <w:sz w:val="28"/>
          <w:szCs w:val="28"/>
        </w:rPr>
        <w:t xml:space="preserve">нальных статей, одна отсылает к видео-обращению публициста А. А. Проханова, еще одна – репост ВКонтакте твита Общественной палаты РФ с инфографикой, на которой представлена </w:t>
      </w:r>
      <w:r w:rsidRPr="00110159">
        <w:rPr>
          <w:rFonts w:ascii="Times New Roman" w:hAnsi="Times New Roman"/>
          <w:i/>
          <w:sz w:val="28"/>
          <w:szCs w:val="28"/>
        </w:rPr>
        <w:t>«Интересная статистика по темпам развития полуострова #Крым после возвращения в состав #России»</w:t>
      </w:r>
      <w:r w:rsidRPr="00110159">
        <w:rPr>
          <w:rFonts w:ascii="Times New Roman" w:hAnsi="Times New Roman"/>
          <w:sz w:val="28"/>
          <w:szCs w:val="28"/>
        </w:rPr>
        <w:t xml:space="preserve">. </w:t>
      </w:r>
      <w:r w:rsidRPr="00110159">
        <w:rPr>
          <w:rFonts w:ascii="Times New Roman" w:hAnsi="Times New Roman"/>
          <w:sz w:val="28"/>
          <w:szCs w:val="28"/>
        </w:rPr>
        <w:lastRenderedPageBreak/>
        <w:t>Два сообщения – «юнкоровские» заметки – о школьном творческом конку</w:t>
      </w:r>
      <w:r w:rsidRPr="00110159">
        <w:rPr>
          <w:rFonts w:ascii="Times New Roman" w:hAnsi="Times New Roman"/>
          <w:sz w:val="28"/>
          <w:szCs w:val="28"/>
        </w:rPr>
        <w:t>р</w:t>
      </w:r>
      <w:r w:rsidRPr="00110159">
        <w:rPr>
          <w:rFonts w:ascii="Times New Roman" w:hAnsi="Times New Roman"/>
          <w:sz w:val="28"/>
          <w:szCs w:val="28"/>
        </w:rPr>
        <w:t xml:space="preserve">се, который </w:t>
      </w:r>
      <w:r w:rsidRPr="00110159">
        <w:rPr>
          <w:rFonts w:ascii="Times New Roman" w:hAnsi="Times New Roman"/>
          <w:i/>
          <w:sz w:val="28"/>
          <w:szCs w:val="28"/>
        </w:rPr>
        <w:t>«был приурочен к 70-летию Великой Победы и к годовщине пр</w:t>
      </w:r>
      <w:r w:rsidRPr="00110159">
        <w:rPr>
          <w:rFonts w:ascii="Times New Roman" w:hAnsi="Times New Roman"/>
          <w:i/>
          <w:sz w:val="28"/>
          <w:szCs w:val="28"/>
        </w:rPr>
        <w:t>и</w:t>
      </w:r>
      <w:r w:rsidRPr="00110159">
        <w:rPr>
          <w:rFonts w:ascii="Times New Roman" w:hAnsi="Times New Roman"/>
          <w:i/>
          <w:sz w:val="28"/>
          <w:szCs w:val="28"/>
        </w:rPr>
        <w:t>соединения Крыма к России»</w:t>
      </w:r>
      <w:r w:rsidRPr="00110159">
        <w:rPr>
          <w:rFonts w:ascii="Times New Roman" w:hAnsi="Times New Roman"/>
          <w:sz w:val="28"/>
          <w:szCs w:val="28"/>
        </w:rPr>
        <w:t xml:space="preserve">, и об участии московских молодогвардейцев в праздничных мероприятиях на Красной площади, где </w:t>
      </w:r>
      <w:r w:rsidRPr="00110159">
        <w:rPr>
          <w:rFonts w:ascii="Times New Roman" w:hAnsi="Times New Roman"/>
          <w:i/>
          <w:sz w:val="28"/>
          <w:szCs w:val="28"/>
        </w:rPr>
        <w:t>«активной молод</w:t>
      </w:r>
      <w:r w:rsidRPr="00110159">
        <w:rPr>
          <w:rFonts w:ascii="Times New Roman" w:hAnsi="Times New Roman"/>
          <w:i/>
          <w:sz w:val="28"/>
          <w:szCs w:val="28"/>
        </w:rPr>
        <w:t>е</w:t>
      </w:r>
      <w:r w:rsidRPr="00110159">
        <w:rPr>
          <w:rFonts w:ascii="Times New Roman" w:hAnsi="Times New Roman"/>
          <w:i/>
          <w:sz w:val="28"/>
          <w:szCs w:val="28"/>
        </w:rPr>
        <w:t>жи… удалось проникнуться духом патриотизма и признательности нашему нынешнему руководству страны за узаконенную историческую справедл</w:t>
      </w:r>
      <w:r w:rsidRPr="00110159">
        <w:rPr>
          <w:rFonts w:ascii="Times New Roman" w:hAnsi="Times New Roman"/>
          <w:i/>
          <w:sz w:val="28"/>
          <w:szCs w:val="28"/>
        </w:rPr>
        <w:t>и</w:t>
      </w:r>
      <w:r w:rsidRPr="00110159">
        <w:rPr>
          <w:rFonts w:ascii="Times New Roman" w:hAnsi="Times New Roman"/>
          <w:i/>
          <w:sz w:val="28"/>
          <w:szCs w:val="28"/>
        </w:rPr>
        <w:t>вость»</w:t>
      </w:r>
      <w:r w:rsidRPr="00110159">
        <w:rPr>
          <w:rFonts w:ascii="Times New Roman" w:hAnsi="Times New Roman"/>
          <w:sz w:val="28"/>
          <w:szCs w:val="28"/>
        </w:rPr>
        <w:t>. Еще одно сообщение – реклама книги о спецназе ГРУ. Три оста</w:t>
      </w:r>
      <w:r w:rsidRPr="00110159">
        <w:rPr>
          <w:rFonts w:ascii="Times New Roman" w:hAnsi="Times New Roman"/>
          <w:sz w:val="28"/>
          <w:szCs w:val="28"/>
        </w:rPr>
        <w:t>в</w:t>
      </w:r>
      <w:r w:rsidRPr="00110159">
        <w:rPr>
          <w:rFonts w:ascii="Times New Roman" w:hAnsi="Times New Roman"/>
          <w:sz w:val="28"/>
          <w:szCs w:val="28"/>
        </w:rPr>
        <w:t>шихся – выражение субъективных по форме и содержанию переживаний по поводу годовщины крымских событий. Например:</w:t>
      </w:r>
    </w:p>
    <w:p w:rsidR="00110159" w:rsidRPr="00110159" w:rsidRDefault="00110159" w:rsidP="001D6391">
      <w:pPr>
        <w:widowControl w:val="0"/>
        <w:spacing w:after="0" w:line="360" w:lineRule="auto"/>
        <w:ind w:firstLine="709"/>
        <w:jc w:val="both"/>
        <w:rPr>
          <w:rFonts w:ascii="Times New Roman" w:hAnsi="Times New Roman"/>
          <w:i/>
          <w:sz w:val="28"/>
          <w:szCs w:val="28"/>
        </w:rPr>
      </w:pPr>
      <w:r w:rsidRPr="00110159">
        <w:rPr>
          <w:rFonts w:ascii="Times New Roman" w:hAnsi="Times New Roman"/>
          <w:i/>
          <w:sz w:val="28"/>
          <w:szCs w:val="28"/>
        </w:rPr>
        <w:t>«Хочется [перечислить] все положительные моменты, которые в этом году произошли с Россией – уверенная олимпиада, возвращение Крыма, первые гонки “Формулы-1”, победа КончитыВурст на Евровидение. Вы во</w:t>
      </w:r>
      <w:r w:rsidRPr="00110159">
        <w:rPr>
          <w:rFonts w:ascii="Times New Roman" w:hAnsi="Times New Roman"/>
          <w:i/>
          <w:sz w:val="28"/>
          <w:szCs w:val="28"/>
        </w:rPr>
        <w:t>з</w:t>
      </w:r>
      <w:r w:rsidRPr="00110159">
        <w:rPr>
          <w:rFonts w:ascii="Times New Roman" w:hAnsi="Times New Roman"/>
          <w:i/>
          <w:sz w:val="28"/>
          <w:szCs w:val="28"/>
        </w:rPr>
        <w:t>мутитесь? По-моему, очень хорошо, что оно выступало не от нашей стр</w:t>
      </w:r>
      <w:r w:rsidRPr="00110159">
        <w:rPr>
          <w:rFonts w:ascii="Times New Roman" w:hAnsi="Times New Roman"/>
          <w:i/>
          <w:sz w:val="28"/>
          <w:szCs w:val="28"/>
        </w:rPr>
        <w:t>а</w:t>
      </w:r>
      <w:r w:rsidRPr="00110159">
        <w:rPr>
          <w:rFonts w:ascii="Times New Roman" w:hAnsi="Times New Roman"/>
          <w:i/>
          <w:sz w:val="28"/>
          <w:szCs w:val="28"/>
        </w:rPr>
        <w:t>ны. Да и,вообще, после победы такого чудовища у меня изменилось отнош</w:t>
      </w:r>
      <w:r w:rsidRPr="00110159">
        <w:rPr>
          <w:rFonts w:ascii="Times New Roman" w:hAnsi="Times New Roman"/>
          <w:i/>
          <w:sz w:val="28"/>
          <w:szCs w:val="28"/>
        </w:rPr>
        <w:t>е</w:t>
      </w:r>
      <w:r w:rsidRPr="00110159">
        <w:rPr>
          <w:rFonts w:ascii="Times New Roman" w:hAnsi="Times New Roman"/>
          <w:i/>
          <w:sz w:val="28"/>
          <w:szCs w:val="28"/>
        </w:rPr>
        <w:t xml:space="preserve">ние к Европе и ее жителям. </w:t>
      </w:r>
    </w:p>
    <w:p w:rsidR="00110159" w:rsidRPr="00110159" w:rsidRDefault="00110159" w:rsidP="001D6391">
      <w:pPr>
        <w:widowControl w:val="0"/>
        <w:spacing w:after="0" w:line="360" w:lineRule="auto"/>
        <w:ind w:firstLine="709"/>
        <w:jc w:val="both"/>
        <w:rPr>
          <w:rFonts w:ascii="Times New Roman" w:hAnsi="Times New Roman"/>
          <w:i/>
          <w:sz w:val="28"/>
          <w:szCs w:val="28"/>
        </w:rPr>
      </w:pPr>
      <w:r w:rsidRPr="00110159">
        <w:rPr>
          <w:rFonts w:ascii="Times New Roman" w:hAnsi="Times New Roman"/>
          <w:i/>
          <w:sz w:val="28"/>
          <w:szCs w:val="28"/>
        </w:rPr>
        <w:t>Пусть лучше я буду смотреть Евровидение, которое проведет Ми</w:t>
      </w:r>
      <w:r w:rsidRPr="00110159">
        <w:rPr>
          <w:rFonts w:ascii="Times New Roman" w:hAnsi="Times New Roman"/>
          <w:i/>
          <w:sz w:val="28"/>
          <w:szCs w:val="28"/>
        </w:rPr>
        <w:t>н</w:t>
      </w:r>
      <w:r w:rsidRPr="00110159">
        <w:rPr>
          <w:rFonts w:ascii="Times New Roman" w:hAnsi="Times New Roman"/>
          <w:i/>
          <w:sz w:val="28"/>
          <w:szCs w:val="28"/>
        </w:rPr>
        <w:t>обороны в нашей стране, чем продвижение бородатых геев в образе деву</w:t>
      </w:r>
      <w:r w:rsidRPr="00110159">
        <w:rPr>
          <w:rFonts w:ascii="Times New Roman" w:hAnsi="Times New Roman"/>
          <w:i/>
          <w:sz w:val="28"/>
          <w:szCs w:val="28"/>
        </w:rPr>
        <w:t>ш</w:t>
      </w:r>
      <w:r w:rsidRPr="00110159">
        <w:rPr>
          <w:rFonts w:ascii="Times New Roman" w:hAnsi="Times New Roman"/>
          <w:i/>
          <w:sz w:val="28"/>
          <w:szCs w:val="28"/>
        </w:rPr>
        <w:t>ки. Тем более что военные музыкальные ансамбли производят на порядок качественнее музыку, чем ту, которую выставляют на этом европейском конкурсе. Такое ощущение, что этот мир сошёл с ума, честное слово. До сих пор в шоке, что Кончита заняла первое место».</w:t>
      </w:r>
    </w:p>
    <w:p w:rsidR="00110159" w:rsidRPr="00110159" w:rsidRDefault="00110159" w:rsidP="001D6391">
      <w:pPr>
        <w:widowControl w:val="0"/>
        <w:spacing w:after="0" w:line="360" w:lineRule="auto"/>
        <w:ind w:firstLine="709"/>
        <w:jc w:val="both"/>
        <w:rPr>
          <w:rFonts w:ascii="Times New Roman" w:hAnsi="Times New Roman"/>
          <w:sz w:val="28"/>
          <w:szCs w:val="28"/>
        </w:rPr>
      </w:pPr>
      <w:r w:rsidRPr="00110159">
        <w:rPr>
          <w:rFonts w:ascii="Times New Roman" w:hAnsi="Times New Roman"/>
          <w:sz w:val="28"/>
          <w:szCs w:val="28"/>
        </w:rPr>
        <w:t>Нельзя утверждать, что в текстах блогосферы представлено сугубо личное мнение, ведь уже сам факт обращения к празднованию годовщины присоединения Крыма говорит о</w:t>
      </w:r>
      <w:r w:rsidR="00FD0A00">
        <w:rPr>
          <w:rFonts w:ascii="Times New Roman" w:hAnsi="Times New Roman"/>
          <w:sz w:val="28"/>
          <w:szCs w:val="28"/>
        </w:rPr>
        <w:t>б</w:t>
      </w:r>
      <w:r w:rsidRPr="00110159">
        <w:rPr>
          <w:rFonts w:ascii="Times New Roman" w:hAnsi="Times New Roman"/>
          <w:sz w:val="28"/>
          <w:szCs w:val="28"/>
        </w:rPr>
        <w:t xml:space="preserve"> идентичности и поиске единомышленн</w:t>
      </w:r>
      <w:r w:rsidRPr="00110159">
        <w:rPr>
          <w:rFonts w:ascii="Times New Roman" w:hAnsi="Times New Roman"/>
          <w:sz w:val="28"/>
          <w:szCs w:val="28"/>
        </w:rPr>
        <w:t>и</w:t>
      </w:r>
      <w:r w:rsidRPr="00110159">
        <w:rPr>
          <w:rFonts w:ascii="Times New Roman" w:hAnsi="Times New Roman"/>
          <w:sz w:val="28"/>
          <w:szCs w:val="28"/>
        </w:rPr>
        <w:t>ков. В слабой степени это выражено даже во фрагментарных восклицаниях: «1 год со дня возвращения Крыма в состав России! Ура!». Сильнее – в прот</w:t>
      </w:r>
      <w:r w:rsidRPr="00110159">
        <w:rPr>
          <w:rFonts w:ascii="Times New Roman" w:hAnsi="Times New Roman"/>
          <w:sz w:val="28"/>
          <w:szCs w:val="28"/>
        </w:rPr>
        <w:t>и</w:t>
      </w:r>
      <w:r w:rsidRPr="00110159">
        <w:rPr>
          <w:rFonts w:ascii="Times New Roman" w:hAnsi="Times New Roman"/>
          <w:sz w:val="28"/>
          <w:szCs w:val="28"/>
        </w:rPr>
        <w:t>вопоставлении российских военных европейским кончитам вурст. Но, н</w:t>
      </w:r>
      <w:r w:rsidRPr="00110159">
        <w:rPr>
          <w:rFonts w:ascii="Times New Roman" w:hAnsi="Times New Roman"/>
          <w:sz w:val="28"/>
          <w:szCs w:val="28"/>
        </w:rPr>
        <w:t>е</w:t>
      </w:r>
      <w:r w:rsidRPr="00110159">
        <w:rPr>
          <w:rFonts w:ascii="Times New Roman" w:hAnsi="Times New Roman"/>
          <w:sz w:val="28"/>
          <w:szCs w:val="28"/>
        </w:rPr>
        <w:t>смотря на это, попыток представить не личное мнение как таковое в блог</w:t>
      </w:r>
      <w:r w:rsidRPr="00110159">
        <w:rPr>
          <w:rFonts w:ascii="Times New Roman" w:hAnsi="Times New Roman"/>
          <w:sz w:val="28"/>
          <w:szCs w:val="28"/>
        </w:rPr>
        <w:t>о</w:t>
      </w:r>
      <w:r w:rsidRPr="00110159">
        <w:rPr>
          <w:rFonts w:ascii="Times New Roman" w:hAnsi="Times New Roman"/>
          <w:sz w:val="28"/>
          <w:szCs w:val="28"/>
        </w:rPr>
        <w:t>сфере гораздо меньше, чем в журналистике.</w:t>
      </w:r>
    </w:p>
    <w:p w:rsidR="00110159" w:rsidRPr="00110159" w:rsidRDefault="00110159" w:rsidP="001D6391">
      <w:pPr>
        <w:widowControl w:val="0"/>
        <w:spacing w:after="0" w:line="360" w:lineRule="auto"/>
        <w:ind w:firstLine="709"/>
        <w:jc w:val="both"/>
        <w:rPr>
          <w:rFonts w:ascii="Times New Roman" w:hAnsi="Times New Roman"/>
          <w:sz w:val="28"/>
          <w:szCs w:val="28"/>
        </w:rPr>
      </w:pPr>
      <w:r w:rsidRPr="00110159">
        <w:rPr>
          <w:rFonts w:ascii="Times New Roman" w:hAnsi="Times New Roman"/>
          <w:sz w:val="28"/>
          <w:szCs w:val="28"/>
        </w:rPr>
        <w:t xml:space="preserve">Охарактеризуем эти попытки по аналогии с журналистскими текстами. </w:t>
      </w:r>
      <w:r w:rsidRPr="00110159">
        <w:rPr>
          <w:rFonts w:ascii="Times New Roman" w:hAnsi="Times New Roman"/>
          <w:sz w:val="28"/>
          <w:szCs w:val="28"/>
        </w:rPr>
        <w:lastRenderedPageBreak/>
        <w:t>В блогах сохраняется наиболее широкое наименование общностей по терр</w:t>
      </w:r>
      <w:r w:rsidRPr="00110159">
        <w:rPr>
          <w:rFonts w:ascii="Times New Roman" w:hAnsi="Times New Roman"/>
          <w:sz w:val="28"/>
          <w:szCs w:val="28"/>
        </w:rPr>
        <w:t>и</w:t>
      </w:r>
      <w:r w:rsidRPr="00110159">
        <w:rPr>
          <w:rFonts w:ascii="Times New Roman" w:hAnsi="Times New Roman"/>
          <w:sz w:val="28"/>
          <w:szCs w:val="28"/>
        </w:rPr>
        <w:t>ториальному признаку: полуостров, Украина, Россия, страна, народ, крымч</w:t>
      </w:r>
      <w:r w:rsidRPr="00110159">
        <w:rPr>
          <w:rFonts w:ascii="Times New Roman" w:hAnsi="Times New Roman"/>
          <w:sz w:val="28"/>
          <w:szCs w:val="28"/>
        </w:rPr>
        <w:t>а</w:t>
      </w:r>
      <w:r w:rsidRPr="00110159">
        <w:rPr>
          <w:rFonts w:ascii="Times New Roman" w:hAnsi="Times New Roman"/>
          <w:sz w:val="28"/>
          <w:szCs w:val="28"/>
        </w:rPr>
        <w:t>не, американцы. Из социальных групп, кроме активной молодежи и учащи</w:t>
      </w:r>
      <w:r w:rsidRPr="00110159">
        <w:rPr>
          <w:rFonts w:ascii="Times New Roman" w:hAnsi="Times New Roman"/>
          <w:sz w:val="28"/>
          <w:szCs w:val="28"/>
        </w:rPr>
        <w:t>х</w:t>
      </w:r>
      <w:r w:rsidRPr="00110159">
        <w:rPr>
          <w:rFonts w:ascii="Times New Roman" w:hAnsi="Times New Roman"/>
          <w:sz w:val="28"/>
          <w:szCs w:val="28"/>
        </w:rPr>
        <w:t>ся, в блогах широко представлены военные как те, кто «обеспечил» недавнее возвращение Крыма в Россию. «Вежливые люди», спецназ ГРУ, военносл</w:t>
      </w:r>
      <w:r w:rsidRPr="00110159">
        <w:rPr>
          <w:rFonts w:ascii="Times New Roman" w:hAnsi="Times New Roman"/>
          <w:sz w:val="28"/>
          <w:szCs w:val="28"/>
        </w:rPr>
        <w:t>у</w:t>
      </w:r>
      <w:r w:rsidRPr="00110159">
        <w:rPr>
          <w:rFonts w:ascii="Times New Roman" w:hAnsi="Times New Roman"/>
          <w:sz w:val="28"/>
          <w:szCs w:val="28"/>
        </w:rPr>
        <w:t>жащие, военное ведомство, наши военные присутствуют в 4-х текстах из 10.</w:t>
      </w:r>
    </w:p>
    <w:p w:rsidR="00110159" w:rsidRPr="00110159" w:rsidRDefault="00110159" w:rsidP="001D6391">
      <w:pPr>
        <w:widowControl w:val="0"/>
        <w:spacing w:after="0" w:line="360" w:lineRule="auto"/>
        <w:ind w:firstLine="709"/>
        <w:jc w:val="both"/>
        <w:rPr>
          <w:rFonts w:ascii="Times New Roman" w:hAnsi="Times New Roman"/>
          <w:sz w:val="28"/>
          <w:szCs w:val="28"/>
        </w:rPr>
      </w:pPr>
      <w:r w:rsidRPr="00110159">
        <w:rPr>
          <w:rFonts w:ascii="Times New Roman" w:hAnsi="Times New Roman"/>
          <w:sz w:val="28"/>
          <w:szCs w:val="28"/>
        </w:rPr>
        <w:t>Как и журналистика, практически все блоги отсылают читателя к ист</w:t>
      </w:r>
      <w:r w:rsidRPr="00110159">
        <w:rPr>
          <w:rFonts w:ascii="Times New Roman" w:hAnsi="Times New Roman"/>
          <w:sz w:val="28"/>
          <w:szCs w:val="28"/>
        </w:rPr>
        <w:t>о</w:t>
      </w:r>
      <w:r w:rsidRPr="00110159">
        <w:rPr>
          <w:rFonts w:ascii="Times New Roman" w:hAnsi="Times New Roman"/>
          <w:sz w:val="28"/>
          <w:szCs w:val="28"/>
        </w:rPr>
        <w:t>рическому обоснованию сплочения социальных групп, но оно либо повер</w:t>
      </w:r>
      <w:r w:rsidRPr="00110159">
        <w:rPr>
          <w:rFonts w:ascii="Times New Roman" w:hAnsi="Times New Roman"/>
          <w:sz w:val="28"/>
          <w:szCs w:val="28"/>
        </w:rPr>
        <w:t>х</w:t>
      </w:r>
      <w:r w:rsidRPr="00110159">
        <w:rPr>
          <w:rFonts w:ascii="Times New Roman" w:hAnsi="Times New Roman"/>
          <w:sz w:val="28"/>
          <w:szCs w:val="28"/>
        </w:rPr>
        <w:t>ностно, либо, в противоположность, например, приведенному выше выск</w:t>
      </w:r>
      <w:r w:rsidRPr="00110159">
        <w:rPr>
          <w:rFonts w:ascii="Times New Roman" w:hAnsi="Times New Roman"/>
          <w:sz w:val="28"/>
          <w:szCs w:val="28"/>
        </w:rPr>
        <w:t>а</w:t>
      </w:r>
      <w:r w:rsidRPr="00110159">
        <w:rPr>
          <w:rFonts w:ascii="Times New Roman" w:hAnsi="Times New Roman"/>
          <w:sz w:val="28"/>
          <w:szCs w:val="28"/>
        </w:rPr>
        <w:t>зыванию В. В. Путина, преследует узкие утилитарные цели авторов.</w:t>
      </w:r>
    </w:p>
    <w:p w:rsidR="00110159" w:rsidRPr="00110159" w:rsidRDefault="00110159" w:rsidP="001D6391">
      <w:pPr>
        <w:widowControl w:val="0"/>
        <w:spacing w:after="0" w:line="360" w:lineRule="auto"/>
        <w:ind w:firstLine="709"/>
        <w:jc w:val="both"/>
        <w:rPr>
          <w:rFonts w:ascii="Times New Roman" w:hAnsi="Times New Roman"/>
          <w:i/>
          <w:sz w:val="28"/>
          <w:szCs w:val="28"/>
        </w:rPr>
      </w:pPr>
      <w:r w:rsidRPr="00110159">
        <w:rPr>
          <w:rFonts w:ascii="Times New Roman" w:hAnsi="Times New Roman"/>
          <w:sz w:val="28"/>
          <w:szCs w:val="28"/>
        </w:rPr>
        <w:t>1) История интригует в рекламе:</w:t>
      </w:r>
      <w:r w:rsidRPr="00110159">
        <w:rPr>
          <w:rFonts w:ascii="Times New Roman" w:hAnsi="Times New Roman"/>
          <w:i/>
          <w:sz w:val="28"/>
          <w:szCs w:val="28"/>
        </w:rPr>
        <w:t>«Возвращение Крыма в состав России стало первой за долгие годы операцией спецназа ГРУ, о которой узнала ш</w:t>
      </w:r>
      <w:r w:rsidRPr="00110159">
        <w:rPr>
          <w:rFonts w:ascii="Times New Roman" w:hAnsi="Times New Roman"/>
          <w:i/>
          <w:sz w:val="28"/>
          <w:szCs w:val="28"/>
        </w:rPr>
        <w:t>и</w:t>
      </w:r>
      <w:r w:rsidRPr="00110159">
        <w:rPr>
          <w:rFonts w:ascii="Times New Roman" w:hAnsi="Times New Roman"/>
          <w:i/>
          <w:sz w:val="28"/>
          <w:szCs w:val="28"/>
        </w:rPr>
        <w:t>рокая общественность… Об этом подразделении известно меньше всего. Когда оно было сформировано, в каких операциях принимало участие, чем вооружены и укомплектованы наши “вежливые люди” – обо всем этом ра</w:t>
      </w:r>
      <w:r w:rsidRPr="00110159">
        <w:rPr>
          <w:rFonts w:ascii="Times New Roman" w:hAnsi="Times New Roman"/>
          <w:i/>
          <w:sz w:val="28"/>
          <w:szCs w:val="28"/>
        </w:rPr>
        <w:t>с</w:t>
      </w:r>
      <w:r w:rsidRPr="00110159">
        <w:rPr>
          <w:rFonts w:ascii="Times New Roman" w:hAnsi="Times New Roman"/>
          <w:i/>
          <w:sz w:val="28"/>
          <w:szCs w:val="28"/>
        </w:rPr>
        <w:t>сказывает в своей новой книге известный специалист по истории российской разведки и спецслужб Александр Север…»;</w:t>
      </w:r>
    </w:p>
    <w:p w:rsidR="00110159" w:rsidRPr="00110159" w:rsidRDefault="00110159" w:rsidP="001D6391">
      <w:pPr>
        <w:widowControl w:val="0"/>
        <w:spacing w:after="0" w:line="360" w:lineRule="auto"/>
        <w:ind w:firstLine="709"/>
        <w:jc w:val="both"/>
        <w:rPr>
          <w:rFonts w:ascii="Times New Roman" w:hAnsi="Times New Roman"/>
          <w:i/>
          <w:sz w:val="28"/>
          <w:szCs w:val="28"/>
        </w:rPr>
      </w:pPr>
      <w:r w:rsidRPr="00110159">
        <w:rPr>
          <w:rFonts w:ascii="Times New Roman" w:hAnsi="Times New Roman"/>
          <w:sz w:val="28"/>
          <w:szCs w:val="28"/>
        </w:rPr>
        <w:t xml:space="preserve">2) подкрепляет философские соображения юного журналиста: </w:t>
      </w:r>
      <w:r w:rsidRPr="00110159">
        <w:rPr>
          <w:rFonts w:ascii="Times New Roman" w:hAnsi="Times New Roman"/>
          <w:i/>
          <w:sz w:val="28"/>
          <w:szCs w:val="28"/>
        </w:rPr>
        <w:t>«Время неумолимо движется вперед, оставляя позади великие события в жизни н</w:t>
      </w:r>
      <w:r w:rsidRPr="00110159">
        <w:rPr>
          <w:rFonts w:ascii="Times New Roman" w:hAnsi="Times New Roman"/>
          <w:i/>
          <w:sz w:val="28"/>
          <w:szCs w:val="28"/>
        </w:rPr>
        <w:t>а</w:t>
      </w:r>
      <w:r w:rsidRPr="00110159">
        <w:rPr>
          <w:rFonts w:ascii="Times New Roman" w:hAnsi="Times New Roman"/>
          <w:i/>
          <w:sz w:val="28"/>
          <w:szCs w:val="28"/>
        </w:rPr>
        <w:t>родов. Но есть события, которые постоянно помнишь, постоянно возвр</w:t>
      </w:r>
      <w:r w:rsidRPr="00110159">
        <w:rPr>
          <w:rFonts w:ascii="Times New Roman" w:hAnsi="Times New Roman"/>
          <w:i/>
          <w:sz w:val="28"/>
          <w:szCs w:val="28"/>
        </w:rPr>
        <w:t>а</w:t>
      </w:r>
      <w:r w:rsidRPr="00110159">
        <w:rPr>
          <w:rFonts w:ascii="Times New Roman" w:hAnsi="Times New Roman"/>
          <w:i/>
          <w:sz w:val="28"/>
          <w:szCs w:val="28"/>
        </w:rPr>
        <w:t>щаешься к ним, чтобы их достойно отметить»;</w:t>
      </w:r>
    </w:p>
    <w:p w:rsidR="00110159" w:rsidRPr="00110159" w:rsidRDefault="00110159" w:rsidP="001D6391">
      <w:pPr>
        <w:widowControl w:val="0"/>
        <w:spacing w:after="0" w:line="360" w:lineRule="auto"/>
        <w:ind w:firstLine="709"/>
        <w:jc w:val="both"/>
        <w:rPr>
          <w:rFonts w:ascii="Times New Roman" w:hAnsi="Times New Roman"/>
          <w:i/>
          <w:sz w:val="28"/>
          <w:szCs w:val="28"/>
        </w:rPr>
      </w:pPr>
      <w:r w:rsidRPr="00110159">
        <w:rPr>
          <w:rFonts w:ascii="Times New Roman" w:hAnsi="Times New Roman"/>
          <w:sz w:val="28"/>
          <w:szCs w:val="28"/>
        </w:rPr>
        <w:t xml:space="preserve">3) а порой и неудачно снижает пафос: </w:t>
      </w:r>
      <w:r w:rsidRPr="00110159">
        <w:rPr>
          <w:rFonts w:ascii="Times New Roman" w:hAnsi="Times New Roman"/>
          <w:i/>
          <w:sz w:val="28"/>
          <w:szCs w:val="28"/>
        </w:rPr>
        <w:t>«Присоединение сразу двух суб</w:t>
      </w:r>
      <w:r w:rsidRPr="00110159">
        <w:rPr>
          <w:rFonts w:ascii="Times New Roman" w:hAnsi="Times New Roman"/>
          <w:i/>
          <w:sz w:val="28"/>
          <w:szCs w:val="28"/>
        </w:rPr>
        <w:t>ъ</w:t>
      </w:r>
      <w:r w:rsidRPr="00110159">
        <w:rPr>
          <w:rFonts w:ascii="Times New Roman" w:hAnsi="Times New Roman"/>
          <w:i/>
          <w:sz w:val="28"/>
          <w:szCs w:val="28"/>
        </w:rPr>
        <w:t>ектов к Российской Федерации – драгоценный подарок для всего народа, тем более, когда это и колыбель Крещения Руси, и прекрасная база отдыха, со слов Владимира Вольфовича [Жириновского], и город-герой с безупречной воинской славой».</w:t>
      </w:r>
    </w:p>
    <w:p w:rsidR="00110159" w:rsidRPr="00110159" w:rsidRDefault="00110159" w:rsidP="001D6391">
      <w:pPr>
        <w:widowControl w:val="0"/>
        <w:spacing w:after="0" w:line="360" w:lineRule="auto"/>
        <w:ind w:firstLine="709"/>
        <w:jc w:val="both"/>
        <w:rPr>
          <w:rFonts w:ascii="Times New Roman" w:hAnsi="Times New Roman"/>
          <w:sz w:val="28"/>
          <w:szCs w:val="28"/>
        </w:rPr>
      </w:pPr>
      <w:r w:rsidRPr="00110159">
        <w:rPr>
          <w:rFonts w:ascii="Times New Roman" w:hAnsi="Times New Roman"/>
          <w:sz w:val="28"/>
          <w:szCs w:val="28"/>
        </w:rPr>
        <w:t>В блогах история общества эмоционально слита с актуальными соб</w:t>
      </w:r>
      <w:r w:rsidRPr="00110159">
        <w:rPr>
          <w:rFonts w:ascii="Times New Roman" w:hAnsi="Times New Roman"/>
          <w:sz w:val="28"/>
          <w:szCs w:val="28"/>
        </w:rPr>
        <w:t>ы</w:t>
      </w:r>
      <w:r w:rsidRPr="00110159">
        <w:rPr>
          <w:rFonts w:ascii="Times New Roman" w:hAnsi="Times New Roman"/>
          <w:sz w:val="28"/>
          <w:szCs w:val="28"/>
        </w:rPr>
        <w:t>тиями, гораздо реже упоминаются статистические подробности референдума и «подавляющее большинство», а «широкая общественность» получает нег</w:t>
      </w:r>
      <w:r w:rsidRPr="00110159">
        <w:rPr>
          <w:rFonts w:ascii="Times New Roman" w:hAnsi="Times New Roman"/>
          <w:sz w:val="28"/>
          <w:szCs w:val="28"/>
        </w:rPr>
        <w:t>а</w:t>
      </w:r>
      <w:r w:rsidRPr="00110159">
        <w:rPr>
          <w:rFonts w:ascii="Times New Roman" w:hAnsi="Times New Roman"/>
          <w:sz w:val="28"/>
          <w:szCs w:val="28"/>
        </w:rPr>
        <w:t>тивную оценку из-за неосведомленности. В свою очередь, актуальность об</w:t>
      </w:r>
      <w:r w:rsidRPr="00110159">
        <w:rPr>
          <w:rFonts w:ascii="Times New Roman" w:hAnsi="Times New Roman"/>
          <w:sz w:val="28"/>
          <w:szCs w:val="28"/>
        </w:rPr>
        <w:t>ъ</w:t>
      </w:r>
      <w:r w:rsidRPr="00110159">
        <w:rPr>
          <w:rFonts w:ascii="Times New Roman" w:hAnsi="Times New Roman"/>
          <w:sz w:val="28"/>
          <w:szCs w:val="28"/>
        </w:rPr>
        <w:lastRenderedPageBreak/>
        <w:t>ективных социальных противоречий в блогах систематически подменялась субъективной актуальностью: различные события назывались «уникальн</w:t>
      </w:r>
      <w:r w:rsidRPr="00110159">
        <w:rPr>
          <w:rFonts w:ascii="Times New Roman" w:hAnsi="Times New Roman"/>
          <w:sz w:val="28"/>
          <w:szCs w:val="28"/>
        </w:rPr>
        <w:t>ы</w:t>
      </w:r>
      <w:r w:rsidRPr="00110159">
        <w:rPr>
          <w:rFonts w:ascii="Times New Roman" w:hAnsi="Times New Roman"/>
          <w:sz w:val="28"/>
          <w:szCs w:val="28"/>
        </w:rPr>
        <w:t>ми» без какой-либо аргументации в трех текстах из десяти, «самыми [сам</w:t>
      </w:r>
      <w:r w:rsidRPr="00110159">
        <w:rPr>
          <w:rFonts w:ascii="Times New Roman" w:hAnsi="Times New Roman"/>
          <w:sz w:val="28"/>
          <w:szCs w:val="28"/>
        </w:rPr>
        <w:t>ы</w:t>
      </w:r>
      <w:r w:rsidRPr="00110159">
        <w:rPr>
          <w:rFonts w:ascii="Times New Roman" w:hAnsi="Times New Roman"/>
          <w:sz w:val="28"/>
          <w:szCs w:val="28"/>
        </w:rPr>
        <w:t>ми]» – в двух, а вокруг этих слов постоянно встречались упоминания о том, что нечто произошло или открылось впервые и т. д.</w:t>
      </w:r>
    </w:p>
    <w:p w:rsidR="00110159" w:rsidRPr="00110159" w:rsidRDefault="00110159" w:rsidP="001D6391">
      <w:pPr>
        <w:widowControl w:val="0"/>
        <w:spacing w:after="0" w:line="360" w:lineRule="auto"/>
        <w:ind w:firstLine="709"/>
        <w:jc w:val="both"/>
        <w:rPr>
          <w:rFonts w:ascii="Times New Roman" w:hAnsi="Times New Roman"/>
          <w:sz w:val="28"/>
          <w:szCs w:val="28"/>
        </w:rPr>
      </w:pPr>
      <w:r w:rsidRPr="00110159">
        <w:rPr>
          <w:rFonts w:ascii="Times New Roman" w:hAnsi="Times New Roman"/>
          <w:sz w:val="28"/>
          <w:szCs w:val="28"/>
        </w:rPr>
        <w:t>Гипотеза подтверждается. Если в журналистике из десяти текстов лишь два случая представления личного мнения автором, причем один из них – удачный творческий прием, позволяющий через личное знание осязаемо в</w:t>
      </w:r>
      <w:r w:rsidRPr="00110159">
        <w:rPr>
          <w:rFonts w:ascii="Times New Roman" w:hAnsi="Times New Roman"/>
          <w:sz w:val="28"/>
          <w:szCs w:val="28"/>
        </w:rPr>
        <w:t>ы</w:t>
      </w:r>
      <w:r w:rsidRPr="00110159">
        <w:rPr>
          <w:rFonts w:ascii="Times New Roman" w:hAnsi="Times New Roman"/>
          <w:sz w:val="28"/>
          <w:szCs w:val="28"/>
        </w:rPr>
        <w:t>разить социальный факт. То в блогах мы обнаружили 3 исключительно ли</w:t>
      </w:r>
      <w:r w:rsidRPr="00110159">
        <w:rPr>
          <w:rFonts w:ascii="Times New Roman" w:hAnsi="Times New Roman"/>
          <w:sz w:val="28"/>
          <w:szCs w:val="28"/>
        </w:rPr>
        <w:t>ч</w:t>
      </w:r>
      <w:r w:rsidRPr="00110159">
        <w:rPr>
          <w:rFonts w:ascii="Times New Roman" w:hAnsi="Times New Roman"/>
          <w:sz w:val="28"/>
          <w:szCs w:val="28"/>
        </w:rPr>
        <w:t>ностных поста, еще 3, в которых субъективное мнение является одной из главных, организующих текст составных частей. И при этом, из четырех о</w:t>
      </w:r>
      <w:r w:rsidRPr="00110159">
        <w:rPr>
          <w:rFonts w:ascii="Times New Roman" w:hAnsi="Times New Roman"/>
          <w:sz w:val="28"/>
          <w:szCs w:val="28"/>
        </w:rPr>
        <w:t>с</w:t>
      </w:r>
      <w:r w:rsidRPr="00110159">
        <w:rPr>
          <w:rFonts w:ascii="Times New Roman" w:hAnsi="Times New Roman"/>
          <w:sz w:val="28"/>
          <w:szCs w:val="28"/>
        </w:rPr>
        <w:t>тавшихся записей – 2 являются перепечатками из СМИ.</w:t>
      </w:r>
    </w:p>
    <w:p w:rsidR="00110159" w:rsidRPr="00110159" w:rsidRDefault="00110159" w:rsidP="001D6391">
      <w:pPr>
        <w:widowControl w:val="0"/>
        <w:spacing w:after="0" w:line="360" w:lineRule="auto"/>
        <w:ind w:firstLine="709"/>
        <w:jc w:val="both"/>
        <w:rPr>
          <w:rFonts w:ascii="Times New Roman" w:hAnsi="Times New Roman"/>
          <w:sz w:val="28"/>
          <w:szCs w:val="28"/>
        </w:rPr>
      </w:pPr>
      <w:r w:rsidRPr="00110159">
        <w:rPr>
          <w:rFonts w:ascii="Times New Roman" w:hAnsi="Times New Roman"/>
          <w:sz w:val="28"/>
          <w:szCs w:val="28"/>
        </w:rPr>
        <w:t>Тексты блогов и СМИ полученные по запросу «1 год аннексия Крыма Россией» различаются по национальной принадлежности. Десять первых блогов, полученных по этому запросу, предположительно не принадлежат к российской медиасфере, по доменным адресам и ссылкам можно сделать в</w:t>
      </w:r>
      <w:r w:rsidRPr="00110159">
        <w:rPr>
          <w:rFonts w:ascii="Times New Roman" w:hAnsi="Times New Roman"/>
          <w:sz w:val="28"/>
          <w:szCs w:val="28"/>
        </w:rPr>
        <w:t>ы</w:t>
      </w:r>
      <w:r w:rsidRPr="00110159">
        <w:rPr>
          <w:rFonts w:ascii="Times New Roman" w:hAnsi="Times New Roman"/>
          <w:sz w:val="28"/>
          <w:szCs w:val="28"/>
        </w:rPr>
        <w:t>вод об их украинском или, иногда, прибалтийском происхождении. Тексты СМИ, напротив, преимущественно российские (6 из 10) – это две новостных заметки, а также четыре обзора«ИноСМИ» и «</w:t>
      </w:r>
      <w:r w:rsidRPr="00110159">
        <w:rPr>
          <w:rFonts w:ascii="Times New Roman" w:hAnsi="Times New Roman"/>
          <w:sz w:val="28"/>
          <w:szCs w:val="28"/>
          <w:lang w:val="en-US"/>
        </w:rPr>
        <w:t>inoPressa</w:t>
      </w:r>
      <w:r w:rsidRPr="00110159">
        <w:rPr>
          <w:rFonts w:ascii="Times New Roman" w:hAnsi="Times New Roman"/>
          <w:sz w:val="28"/>
          <w:szCs w:val="28"/>
        </w:rPr>
        <w:t>», в которых из-за ц</w:t>
      </w:r>
      <w:r w:rsidRPr="00110159">
        <w:rPr>
          <w:rFonts w:ascii="Times New Roman" w:hAnsi="Times New Roman"/>
          <w:sz w:val="28"/>
          <w:szCs w:val="28"/>
        </w:rPr>
        <w:t>и</w:t>
      </w:r>
      <w:r w:rsidRPr="00110159">
        <w:rPr>
          <w:rFonts w:ascii="Times New Roman" w:hAnsi="Times New Roman"/>
          <w:sz w:val="28"/>
          <w:szCs w:val="28"/>
        </w:rPr>
        <w:t>тирования встречается употребление слова «аннексия» по отношению к пр</w:t>
      </w:r>
      <w:r w:rsidRPr="00110159">
        <w:rPr>
          <w:rFonts w:ascii="Times New Roman" w:hAnsi="Times New Roman"/>
          <w:sz w:val="28"/>
          <w:szCs w:val="28"/>
        </w:rPr>
        <w:t>и</w:t>
      </w:r>
      <w:r w:rsidRPr="00110159">
        <w:rPr>
          <w:rFonts w:ascii="Times New Roman" w:hAnsi="Times New Roman"/>
          <w:sz w:val="28"/>
          <w:szCs w:val="28"/>
        </w:rPr>
        <w:t>соединению Крыма. Иностранные СМИ представлены в нашей выборке тр</w:t>
      </w:r>
      <w:r w:rsidRPr="00110159">
        <w:rPr>
          <w:rFonts w:ascii="Times New Roman" w:hAnsi="Times New Roman"/>
          <w:sz w:val="28"/>
          <w:szCs w:val="28"/>
        </w:rPr>
        <w:t>е</w:t>
      </w:r>
      <w:r w:rsidRPr="00110159">
        <w:rPr>
          <w:rFonts w:ascii="Times New Roman" w:hAnsi="Times New Roman"/>
          <w:sz w:val="28"/>
          <w:szCs w:val="28"/>
        </w:rPr>
        <w:t>мя украинскими русскоязычными публикациями и одной казахстанской.</w:t>
      </w:r>
    </w:p>
    <w:p w:rsidR="00110159" w:rsidRPr="00110159" w:rsidRDefault="00110159" w:rsidP="001D6391">
      <w:pPr>
        <w:widowControl w:val="0"/>
        <w:spacing w:after="0" w:line="360" w:lineRule="auto"/>
        <w:ind w:firstLine="709"/>
        <w:jc w:val="both"/>
        <w:rPr>
          <w:rFonts w:ascii="Times New Roman" w:hAnsi="Times New Roman"/>
          <w:sz w:val="28"/>
          <w:szCs w:val="28"/>
        </w:rPr>
      </w:pPr>
      <w:r w:rsidRPr="00110159">
        <w:rPr>
          <w:rFonts w:ascii="Times New Roman" w:hAnsi="Times New Roman"/>
          <w:sz w:val="28"/>
          <w:szCs w:val="28"/>
        </w:rPr>
        <w:t>Тексты блогов продолжают демонстрировать тесную связь с журнал</w:t>
      </w:r>
      <w:r w:rsidRPr="00110159">
        <w:rPr>
          <w:rFonts w:ascii="Times New Roman" w:hAnsi="Times New Roman"/>
          <w:sz w:val="28"/>
          <w:szCs w:val="28"/>
        </w:rPr>
        <w:t>и</w:t>
      </w:r>
      <w:r w:rsidRPr="00110159">
        <w:rPr>
          <w:rFonts w:ascii="Times New Roman" w:hAnsi="Times New Roman"/>
          <w:sz w:val="28"/>
          <w:szCs w:val="28"/>
        </w:rPr>
        <w:t>стикой (6 из 10 текстов – перепечатки из СМИ). Перепечатки из СМИ в бл</w:t>
      </w:r>
      <w:r w:rsidRPr="00110159">
        <w:rPr>
          <w:rFonts w:ascii="Times New Roman" w:hAnsi="Times New Roman"/>
          <w:sz w:val="28"/>
          <w:szCs w:val="28"/>
        </w:rPr>
        <w:t>о</w:t>
      </w:r>
      <w:r w:rsidRPr="00110159">
        <w:rPr>
          <w:rFonts w:ascii="Times New Roman" w:hAnsi="Times New Roman"/>
          <w:sz w:val="28"/>
          <w:szCs w:val="28"/>
        </w:rPr>
        <w:t>гах в наибольшей степени представляют не личное мнение (5 из 10): «</w:t>
      </w:r>
      <w:r w:rsidRPr="00110159">
        <w:rPr>
          <w:rFonts w:ascii="Times New Roman" w:hAnsi="Times New Roman"/>
          <w:i/>
          <w:sz w:val="28"/>
          <w:szCs w:val="28"/>
        </w:rPr>
        <w:t>Ра</w:t>
      </w:r>
      <w:r w:rsidRPr="00110159">
        <w:rPr>
          <w:rFonts w:ascii="Times New Roman" w:hAnsi="Times New Roman"/>
          <w:i/>
          <w:sz w:val="28"/>
          <w:szCs w:val="28"/>
        </w:rPr>
        <w:t>с</w:t>
      </w:r>
      <w:r w:rsidRPr="00110159">
        <w:rPr>
          <w:rFonts w:ascii="Times New Roman" w:hAnsi="Times New Roman"/>
          <w:i/>
          <w:sz w:val="28"/>
          <w:szCs w:val="28"/>
        </w:rPr>
        <w:t>плата за “Крымнаш”: МВФ ухудшил прогноз падения ВВП России в 2015 г</w:t>
      </w:r>
      <w:r w:rsidRPr="00110159">
        <w:rPr>
          <w:rFonts w:ascii="Times New Roman" w:hAnsi="Times New Roman"/>
          <w:i/>
          <w:sz w:val="28"/>
          <w:szCs w:val="28"/>
        </w:rPr>
        <w:t>о</w:t>
      </w:r>
      <w:r w:rsidRPr="00110159">
        <w:rPr>
          <w:rFonts w:ascii="Times New Roman" w:hAnsi="Times New Roman"/>
          <w:i/>
          <w:sz w:val="28"/>
          <w:szCs w:val="28"/>
        </w:rPr>
        <w:t>ду… экс-министр финансов РФ Алексей Кудрин заявил, что из-за аннексии Крыма Россия потеряет за три-четыре года $200 млрд</w:t>
      </w:r>
      <w:r w:rsidRPr="00110159">
        <w:rPr>
          <w:rFonts w:ascii="Times New Roman" w:hAnsi="Times New Roman"/>
          <w:sz w:val="28"/>
          <w:szCs w:val="28"/>
        </w:rPr>
        <w:t>». Однако и здесь личное мнение автора не всегда изолировано: «</w:t>
      </w:r>
      <w:r w:rsidRPr="00110159">
        <w:rPr>
          <w:rFonts w:ascii="Times New Roman" w:hAnsi="Times New Roman"/>
          <w:i/>
          <w:sz w:val="28"/>
          <w:szCs w:val="28"/>
        </w:rPr>
        <w:t>Я могу сказать, что росси</w:t>
      </w:r>
      <w:r w:rsidRPr="00110159">
        <w:rPr>
          <w:rFonts w:ascii="Times New Roman" w:hAnsi="Times New Roman"/>
          <w:i/>
          <w:sz w:val="28"/>
          <w:szCs w:val="28"/>
        </w:rPr>
        <w:t>й</w:t>
      </w:r>
      <w:r w:rsidRPr="00110159">
        <w:rPr>
          <w:rFonts w:ascii="Times New Roman" w:hAnsi="Times New Roman"/>
          <w:i/>
          <w:sz w:val="28"/>
          <w:szCs w:val="28"/>
        </w:rPr>
        <w:t>ская армия – это огромный дутый миф</w:t>
      </w:r>
      <w:r w:rsidRPr="00110159">
        <w:rPr>
          <w:rFonts w:ascii="Times New Roman" w:hAnsi="Times New Roman"/>
          <w:sz w:val="28"/>
          <w:szCs w:val="28"/>
        </w:rPr>
        <w:t xml:space="preserve">», – </w:t>
      </w:r>
      <w:r w:rsidRPr="00110159">
        <w:rPr>
          <w:rFonts w:ascii="Times New Roman" w:hAnsi="Times New Roman"/>
          <w:i/>
          <w:sz w:val="28"/>
          <w:szCs w:val="28"/>
        </w:rPr>
        <w:t>делится своими мыслями, «по</w:t>
      </w:r>
      <w:r w:rsidRPr="00110159">
        <w:rPr>
          <w:rFonts w:ascii="Times New Roman" w:hAnsi="Times New Roman"/>
          <w:i/>
          <w:sz w:val="28"/>
          <w:szCs w:val="28"/>
        </w:rPr>
        <w:t>д</w:t>
      </w:r>
      <w:r w:rsidRPr="00110159">
        <w:rPr>
          <w:rFonts w:ascii="Times New Roman" w:hAnsi="Times New Roman"/>
          <w:i/>
          <w:sz w:val="28"/>
          <w:szCs w:val="28"/>
        </w:rPr>
        <w:lastRenderedPageBreak/>
        <w:t>черкивает», «настаивает» и «уверен»</w:t>
      </w:r>
      <w:r w:rsidRPr="00110159">
        <w:rPr>
          <w:rFonts w:ascii="Times New Roman" w:hAnsi="Times New Roman"/>
          <w:sz w:val="28"/>
          <w:szCs w:val="28"/>
        </w:rPr>
        <w:t xml:space="preserve"> украинский военный эксперт.</w:t>
      </w:r>
    </w:p>
    <w:p w:rsidR="00110159" w:rsidRPr="00110159" w:rsidRDefault="00110159" w:rsidP="001D6391">
      <w:pPr>
        <w:widowControl w:val="0"/>
        <w:spacing w:after="0" w:line="360" w:lineRule="auto"/>
        <w:ind w:firstLine="709"/>
        <w:jc w:val="both"/>
        <w:rPr>
          <w:rFonts w:ascii="Times New Roman" w:hAnsi="Times New Roman"/>
          <w:sz w:val="28"/>
          <w:szCs w:val="28"/>
        </w:rPr>
      </w:pPr>
      <w:r w:rsidRPr="00110159">
        <w:rPr>
          <w:rFonts w:ascii="Times New Roman" w:hAnsi="Times New Roman"/>
          <w:sz w:val="28"/>
          <w:szCs w:val="28"/>
        </w:rPr>
        <w:t>Личное мнение автора организует попытки блогеров анализировать общественные процессы (3 из 10), например, «</w:t>
      </w:r>
      <w:r w:rsidRPr="00110159">
        <w:rPr>
          <w:rFonts w:ascii="Times New Roman" w:hAnsi="Times New Roman"/>
          <w:i/>
          <w:sz w:val="28"/>
          <w:szCs w:val="28"/>
        </w:rPr>
        <w:t>Тиньков (Тиньков Кредитные Системы) год назад радовался аннексии Крыма, хотя сам предприниматель с западными ценностями, а через год прос**л 1 млрд баксов за 20 минут, з</w:t>
      </w:r>
      <w:r w:rsidRPr="00110159">
        <w:rPr>
          <w:rFonts w:ascii="Times New Roman" w:hAnsi="Times New Roman"/>
          <w:i/>
          <w:sz w:val="28"/>
          <w:szCs w:val="28"/>
        </w:rPr>
        <w:t>а</w:t>
      </w:r>
      <w:r w:rsidRPr="00110159">
        <w:rPr>
          <w:rFonts w:ascii="Times New Roman" w:hAnsi="Times New Roman"/>
          <w:i/>
          <w:sz w:val="28"/>
          <w:szCs w:val="28"/>
        </w:rPr>
        <w:t>падных инвестиций в его банке. Русский бизнес суров</w:t>
      </w:r>
      <w:r w:rsidRPr="00110159">
        <w:rPr>
          <w:rFonts w:ascii="Times New Roman" w:hAnsi="Times New Roman"/>
          <w:sz w:val="28"/>
          <w:szCs w:val="28"/>
        </w:rPr>
        <w:t>». А наиболее субъе</w:t>
      </w:r>
      <w:r w:rsidRPr="00110159">
        <w:rPr>
          <w:rFonts w:ascii="Times New Roman" w:hAnsi="Times New Roman"/>
          <w:sz w:val="28"/>
          <w:szCs w:val="28"/>
        </w:rPr>
        <w:t>к</w:t>
      </w:r>
      <w:r w:rsidRPr="00110159">
        <w:rPr>
          <w:rFonts w:ascii="Times New Roman" w:hAnsi="Times New Roman"/>
          <w:sz w:val="28"/>
          <w:szCs w:val="28"/>
        </w:rPr>
        <w:t>тивны блоги, в которых комментируются фотографии и тексты проросси</w:t>
      </w:r>
      <w:r w:rsidRPr="00110159">
        <w:rPr>
          <w:rFonts w:ascii="Times New Roman" w:hAnsi="Times New Roman"/>
          <w:sz w:val="28"/>
          <w:szCs w:val="28"/>
        </w:rPr>
        <w:t>й</w:t>
      </w:r>
      <w:r w:rsidRPr="00110159">
        <w:rPr>
          <w:rFonts w:ascii="Times New Roman" w:hAnsi="Times New Roman"/>
          <w:sz w:val="28"/>
          <w:szCs w:val="28"/>
        </w:rPr>
        <w:t>ских СМИ (2 из 10): «</w:t>
      </w:r>
      <w:r w:rsidRPr="00110159">
        <w:rPr>
          <w:rFonts w:ascii="Times New Roman" w:hAnsi="Times New Roman"/>
          <w:i/>
          <w:sz w:val="28"/>
          <w:szCs w:val="28"/>
        </w:rPr>
        <w:t>В Крым пришла Россия. А вместе с ней грязь, разруха и появилась ненависть в людях. Противно. Донесли соседи в ФСБ на моих р</w:t>
      </w:r>
      <w:r w:rsidRPr="00110159">
        <w:rPr>
          <w:rFonts w:ascii="Times New Roman" w:hAnsi="Times New Roman"/>
          <w:i/>
          <w:sz w:val="28"/>
          <w:szCs w:val="28"/>
        </w:rPr>
        <w:t>о</w:t>
      </w:r>
      <w:r w:rsidRPr="00110159">
        <w:rPr>
          <w:rFonts w:ascii="Times New Roman" w:hAnsi="Times New Roman"/>
          <w:i/>
          <w:sz w:val="28"/>
          <w:szCs w:val="28"/>
        </w:rPr>
        <w:t>дителей за то, что ехал добровольцем в АТО. Это Россия пришла или люди скоты?.. Как только вата начала праздновать “Крымскую весну”, оккуп</w:t>
      </w:r>
      <w:r w:rsidRPr="00110159">
        <w:rPr>
          <w:rFonts w:ascii="Times New Roman" w:hAnsi="Times New Roman"/>
          <w:i/>
          <w:sz w:val="28"/>
          <w:szCs w:val="28"/>
        </w:rPr>
        <w:t>и</w:t>
      </w:r>
      <w:r w:rsidRPr="00110159">
        <w:rPr>
          <w:rFonts w:ascii="Times New Roman" w:hAnsi="Times New Roman"/>
          <w:i/>
          <w:sz w:val="28"/>
          <w:szCs w:val="28"/>
        </w:rPr>
        <w:t>рованный полуостров накрыла зима со штормовым ветром. Гоблин [С. В. Аксенов] скажет, что это враги испытывают климатическое оружие… ВС РФ перебросят в Крым стратегические ракетоносцы Ту-22М3. Ядреный п</w:t>
      </w:r>
      <w:r w:rsidRPr="00110159">
        <w:rPr>
          <w:rFonts w:ascii="Times New Roman" w:hAnsi="Times New Roman"/>
          <w:i/>
          <w:sz w:val="28"/>
          <w:szCs w:val="28"/>
        </w:rPr>
        <w:t>е</w:t>
      </w:r>
      <w:r w:rsidRPr="00110159">
        <w:rPr>
          <w:rFonts w:ascii="Times New Roman" w:hAnsi="Times New Roman"/>
          <w:i/>
          <w:sz w:val="28"/>
          <w:szCs w:val="28"/>
        </w:rPr>
        <w:t>пел перебрасывайте сразу, че уж… Мировому курорту это только выгодно</w:t>
      </w:r>
      <w:r w:rsidRPr="00110159">
        <w:rPr>
          <w:rFonts w:ascii="Times New Roman" w:hAnsi="Times New Roman"/>
          <w:sz w:val="28"/>
          <w:szCs w:val="28"/>
        </w:rPr>
        <w:t>».</w:t>
      </w:r>
    </w:p>
    <w:p w:rsidR="00110159" w:rsidRPr="00110159" w:rsidRDefault="00110159" w:rsidP="001D6391">
      <w:pPr>
        <w:widowControl w:val="0"/>
        <w:spacing w:after="0" w:line="360" w:lineRule="auto"/>
        <w:ind w:firstLine="709"/>
        <w:jc w:val="both"/>
        <w:rPr>
          <w:rFonts w:ascii="Times New Roman" w:hAnsi="Times New Roman"/>
          <w:sz w:val="28"/>
          <w:szCs w:val="28"/>
        </w:rPr>
      </w:pPr>
      <w:r w:rsidRPr="00110159">
        <w:rPr>
          <w:rFonts w:ascii="Times New Roman" w:hAnsi="Times New Roman"/>
          <w:sz w:val="28"/>
          <w:szCs w:val="28"/>
        </w:rPr>
        <w:t>Социальные группы представлены через экономическую терминол</w:t>
      </w:r>
      <w:r w:rsidRPr="00110159">
        <w:rPr>
          <w:rFonts w:ascii="Times New Roman" w:hAnsi="Times New Roman"/>
          <w:sz w:val="28"/>
          <w:szCs w:val="28"/>
        </w:rPr>
        <w:t>о</w:t>
      </w:r>
      <w:r w:rsidRPr="00110159">
        <w:rPr>
          <w:rFonts w:ascii="Times New Roman" w:hAnsi="Times New Roman"/>
          <w:sz w:val="28"/>
          <w:szCs w:val="28"/>
        </w:rPr>
        <w:t>гию, чаще всего это – руководство и бизнес-элита России, по которым ударят санкции. Население Крыма и Украины выразительно делится на сторонников («</w:t>
      </w:r>
      <w:r w:rsidRPr="00110159">
        <w:rPr>
          <w:rFonts w:ascii="Times New Roman" w:hAnsi="Times New Roman"/>
          <w:i/>
          <w:sz w:val="28"/>
          <w:szCs w:val="28"/>
        </w:rPr>
        <w:t>вата</w:t>
      </w:r>
      <w:r w:rsidRPr="00110159">
        <w:rPr>
          <w:rFonts w:ascii="Times New Roman" w:hAnsi="Times New Roman"/>
          <w:sz w:val="28"/>
          <w:szCs w:val="28"/>
        </w:rPr>
        <w:t>») и противников России. Географические названия территорий не с</w:t>
      </w:r>
      <w:r w:rsidRPr="00110159">
        <w:rPr>
          <w:rFonts w:ascii="Times New Roman" w:hAnsi="Times New Roman"/>
          <w:sz w:val="28"/>
          <w:szCs w:val="28"/>
        </w:rPr>
        <w:t>о</w:t>
      </w:r>
      <w:r w:rsidRPr="00110159">
        <w:rPr>
          <w:rFonts w:ascii="Times New Roman" w:hAnsi="Times New Roman"/>
          <w:sz w:val="28"/>
          <w:szCs w:val="28"/>
        </w:rPr>
        <w:t>относятся с их населением. Сравним цитаты: «</w:t>
      </w:r>
      <w:r w:rsidRPr="00110159">
        <w:rPr>
          <w:rFonts w:ascii="Times New Roman" w:hAnsi="Times New Roman"/>
          <w:i/>
          <w:sz w:val="28"/>
          <w:szCs w:val="28"/>
        </w:rPr>
        <w:t>Действие экономических сан</w:t>
      </w:r>
      <w:r w:rsidRPr="00110159">
        <w:rPr>
          <w:rFonts w:ascii="Times New Roman" w:hAnsi="Times New Roman"/>
          <w:i/>
          <w:sz w:val="28"/>
          <w:szCs w:val="28"/>
        </w:rPr>
        <w:t>к</w:t>
      </w:r>
      <w:r w:rsidRPr="00110159">
        <w:rPr>
          <w:rFonts w:ascii="Times New Roman" w:hAnsi="Times New Roman"/>
          <w:i/>
          <w:sz w:val="28"/>
          <w:szCs w:val="28"/>
        </w:rPr>
        <w:t xml:space="preserve">ций Запада и растущие расходы на содержание оккупированных украинских территорий обрушит ВВП Российской Федерации в 2015 году с 3,0 до 3,8 %. Такие цифры заложены в новый доклад МВФ» </w:t>
      </w:r>
      <w:r w:rsidRPr="00110159">
        <w:rPr>
          <w:rFonts w:ascii="Times New Roman" w:hAnsi="Times New Roman"/>
          <w:sz w:val="28"/>
          <w:szCs w:val="28"/>
        </w:rPr>
        <w:t xml:space="preserve">и </w:t>
      </w:r>
      <w:r w:rsidRPr="00110159">
        <w:rPr>
          <w:rFonts w:ascii="Times New Roman" w:hAnsi="Times New Roman"/>
          <w:i/>
          <w:sz w:val="28"/>
          <w:szCs w:val="28"/>
        </w:rPr>
        <w:t>«При так называемой “а</w:t>
      </w:r>
      <w:r w:rsidRPr="00110159">
        <w:rPr>
          <w:rFonts w:ascii="Times New Roman" w:hAnsi="Times New Roman"/>
          <w:i/>
          <w:sz w:val="28"/>
          <w:szCs w:val="28"/>
        </w:rPr>
        <w:t>н</w:t>
      </w:r>
      <w:r w:rsidRPr="00110159">
        <w:rPr>
          <w:rFonts w:ascii="Times New Roman" w:hAnsi="Times New Roman"/>
          <w:i/>
          <w:sz w:val="28"/>
          <w:szCs w:val="28"/>
        </w:rPr>
        <w:t>нексии Крыма”, Украина, по умолчанию, в наследство получила пенсионный фонд Крыма, который успешно собирался 70 лет при СССР и 24 года при Украине...</w:t>
      </w:r>
      <w:r w:rsidRPr="00110159">
        <w:rPr>
          <w:rFonts w:ascii="Times New Roman" w:hAnsi="Times New Roman"/>
          <w:sz w:val="28"/>
          <w:szCs w:val="28"/>
        </w:rPr>
        <w:t>». Содержание территорий предполагает в первую очередь соде</w:t>
      </w:r>
      <w:r w:rsidRPr="00110159">
        <w:rPr>
          <w:rFonts w:ascii="Times New Roman" w:hAnsi="Times New Roman"/>
          <w:sz w:val="28"/>
          <w:szCs w:val="28"/>
        </w:rPr>
        <w:t>р</w:t>
      </w:r>
      <w:r w:rsidRPr="00110159">
        <w:rPr>
          <w:rFonts w:ascii="Times New Roman" w:hAnsi="Times New Roman"/>
          <w:sz w:val="28"/>
          <w:szCs w:val="28"/>
        </w:rPr>
        <w:t>жание людей, однако вместо этого акцент делается на оккупации, ценностно противоположной политике содержания населения в ущерб метрополии. И наоборот, один из попавших в эту выборку пророссийских текстов через ге</w:t>
      </w:r>
      <w:r w:rsidRPr="00110159">
        <w:rPr>
          <w:rFonts w:ascii="Times New Roman" w:hAnsi="Times New Roman"/>
          <w:sz w:val="28"/>
          <w:szCs w:val="28"/>
        </w:rPr>
        <w:t>о</w:t>
      </w:r>
      <w:r w:rsidRPr="00110159">
        <w:rPr>
          <w:rFonts w:ascii="Times New Roman" w:hAnsi="Times New Roman"/>
          <w:sz w:val="28"/>
          <w:szCs w:val="28"/>
        </w:rPr>
        <w:t xml:space="preserve">графическое название и название социального института эксплицирует труд </w:t>
      </w:r>
      <w:r w:rsidRPr="00110159">
        <w:rPr>
          <w:rFonts w:ascii="Times New Roman" w:hAnsi="Times New Roman"/>
          <w:sz w:val="28"/>
          <w:szCs w:val="28"/>
        </w:rPr>
        <w:lastRenderedPageBreak/>
        <w:t>нескольких поколений людей.</w:t>
      </w:r>
    </w:p>
    <w:p w:rsidR="00110159" w:rsidRPr="00110159" w:rsidRDefault="00110159" w:rsidP="001D6391">
      <w:pPr>
        <w:widowControl w:val="0"/>
        <w:spacing w:after="0" w:line="360" w:lineRule="auto"/>
        <w:ind w:firstLine="709"/>
        <w:jc w:val="both"/>
        <w:rPr>
          <w:rFonts w:ascii="Times New Roman" w:hAnsi="Times New Roman"/>
          <w:sz w:val="28"/>
          <w:szCs w:val="28"/>
        </w:rPr>
      </w:pPr>
      <w:r w:rsidRPr="00110159">
        <w:rPr>
          <w:rFonts w:ascii="Times New Roman" w:hAnsi="Times New Roman"/>
          <w:sz w:val="28"/>
          <w:szCs w:val="28"/>
        </w:rPr>
        <w:t>Журналистские тексты, полученные по запросу «1 год аннексия Крыма Россией», как было сказано выше, более чем наполовину российского прои</w:t>
      </w:r>
      <w:r w:rsidRPr="00110159">
        <w:rPr>
          <w:rFonts w:ascii="Times New Roman" w:hAnsi="Times New Roman"/>
          <w:sz w:val="28"/>
          <w:szCs w:val="28"/>
        </w:rPr>
        <w:t>с</w:t>
      </w:r>
      <w:r w:rsidRPr="00110159">
        <w:rPr>
          <w:rFonts w:ascii="Times New Roman" w:hAnsi="Times New Roman"/>
          <w:sz w:val="28"/>
          <w:szCs w:val="28"/>
        </w:rPr>
        <w:t>хождения, что может говорить о большей национальной самодостаточности или закрытости этого сегмента медиасферы. Отметим, что аналогичный з</w:t>
      </w:r>
      <w:r w:rsidRPr="00110159">
        <w:rPr>
          <w:rFonts w:ascii="Times New Roman" w:hAnsi="Times New Roman"/>
          <w:sz w:val="28"/>
          <w:szCs w:val="28"/>
        </w:rPr>
        <w:t>а</w:t>
      </w:r>
      <w:r w:rsidRPr="00110159">
        <w:rPr>
          <w:rFonts w:ascii="Times New Roman" w:hAnsi="Times New Roman"/>
          <w:sz w:val="28"/>
          <w:szCs w:val="28"/>
        </w:rPr>
        <w:t xml:space="preserve">прос, сделанный на украинском домене поисковика </w:t>
      </w:r>
      <w:r w:rsidRPr="00110159">
        <w:rPr>
          <w:rFonts w:ascii="Times New Roman" w:hAnsi="Times New Roman"/>
          <w:sz w:val="28"/>
          <w:szCs w:val="28"/>
          <w:lang w:val="en-US"/>
        </w:rPr>
        <w:t>yandex</w:t>
      </w:r>
      <w:r w:rsidRPr="00110159">
        <w:rPr>
          <w:rFonts w:ascii="Times New Roman" w:hAnsi="Times New Roman"/>
          <w:sz w:val="28"/>
          <w:szCs w:val="28"/>
        </w:rPr>
        <w:t>.</w:t>
      </w:r>
      <w:r w:rsidRPr="00110159">
        <w:rPr>
          <w:rFonts w:ascii="Times New Roman" w:hAnsi="Times New Roman"/>
          <w:sz w:val="28"/>
          <w:szCs w:val="28"/>
          <w:lang w:val="en-US"/>
        </w:rPr>
        <w:t>ua</w:t>
      </w:r>
      <w:r w:rsidRPr="00110159">
        <w:rPr>
          <w:rFonts w:ascii="Times New Roman" w:hAnsi="Times New Roman"/>
          <w:sz w:val="28"/>
          <w:szCs w:val="28"/>
        </w:rPr>
        <w:t xml:space="preserve"> дал тот же р</w:t>
      </w:r>
      <w:r w:rsidRPr="00110159">
        <w:rPr>
          <w:rFonts w:ascii="Times New Roman" w:hAnsi="Times New Roman"/>
          <w:sz w:val="28"/>
          <w:szCs w:val="28"/>
        </w:rPr>
        <w:t>е</w:t>
      </w:r>
      <w:r w:rsidRPr="00110159">
        <w:rPr>
          <w:rFonts w:ascii="Times New Roman" w:hAnsi="Times New Roman"/>
          <w:sz w:val="28"/>
          <w:szCs w:val="28"/>
        </w:rPr>
        <w:t>зультат.</w:t>
      </w:r>
    </w:p>
    <w:p w:rsidR="00110159" w:rsidRPr="00110159" w:rsidRDefault="00110159" w:rsidP="001D6391">
      <w:pPr>
        <w:widowControl w:val="0"/>
        <w:spacing w:after="0" w:line="360" w:lineRule="auto"/>
        <w:ind w:firstLine="709"/>
        <w:jc w:val="both"/>
        <w:rPr>
          <w:rFonts w:ascii="Times New Roman" w:hAnsi="Times New Roman"/>
          <w:sz w:val="28"/>
          <w:szCs w:val="28"/>
        </w:rPr>
      </w:pPr>
      <w:r w:rsidRPr="00110159">
        <w:rPr>
          <w:rFonts w:ascii="Times New Roman" w:hAnsi="Times New Roman"/>
          <w:sz w:val="28"/>
          <w:szCs w:val="28"/>
        </w:rPr>
        <w:t>Как и в блогах, социальные группы представлены экономической, св</w:t>
      </w:r>
      <w:r w:rsidRPr="00110159">
        <w:rPr>
          <w:rFonts w:ascii="Times New Roman" w:hAnsi="Times New Roman"/>
          <w:sz w:val="28"/>
          <w:szCs w:val="28"/>
        </w:rPr>
        <w:t>я</w:t>
      </w:r>
      <w:r w:rsidRPr="00110159">
        <w:rPr>
          <w:rFonts w:ascii="Times New Roman" w:hAnsi="Times New Roman"/>
          <w:sz w:val="28"/>
          <w:szCs w:val="28"/>
        </w:rPr>
        <w:t>занной с санкциями, и политической терминологией. В последнем случае, Россия, как и другие страны, предстает экономическим, политическим и с</w:t>
      </w:r>
      <w:r w:rsidRPr="00110159">
        <w:rPr>
          <w:rFonts w:ascii="Times New Roman" w:hAnsi="Times New Roman"/>
          <w:sz w:val="28"/>
          <w:szCs w:val="28"/>
        </w:rPr>
        <w:t>и</w:t>
      </w:r>
      <w:r w:rsidRPr="00110159">
        <w:rPr>
          <w:rFonts w:ascii="Times New Roman" w:hAnsi="Times New Roman"/>
          <w:sz w:val="28"/>
          <w:szCs w:val="28"/>
        </w:rPr>
        <w:t>ловым коллективным субъектом, выраженным в названии государства, пр</w:t>
      </w:r>
      <w:r w:rsidRPr="00110159">
        <w:rPr>
          <w:rFonts w:ascii="Times New Roman" w:hAnsi="Times New Roman"/>
          <w:sz w:val="28"/>
          <w:szCs w:val="28"/>
        </w:rPr>
        <w:t>а</w:t>
      </w:r>
      <w:r w:rsidRPr="00110159">
        <w:rPr>
          <w:rFonts w:ascii="Times New Roman" w:hAnsi="Times New Roman"/>
          <w:sz w:val="28"/>
          <w:szCs w:val="28"/>
        </w:rPr>
        <w:t>вительства или имени президента с игнорированием народа,внутренних с</w:t>
      </w:r>
      <w:r w:rsidRPr="00110159">
        <w:rPr>
          <w:rFonts w:ascii="Times New Roman" w:hAnsi="Times New Roman"/>
          <w:sz w:val="28"/>
          <w:szCs w:val="28"/>
        </w:rPr>
        <w:t>о</w:t>
      </w:r>
      <w:r w:rsidRPr="00110159">
        <w:rPr>
          <w:rFonts w:ascii="Times New Roman" w:hAnsi="Times New Roman"/>
          <w:sz w:val="28"/>
          <w:szCs w:val="28"/>
        </w:rPr>
        <w:t>циальных групп и противоречий. Как равнозначные российскому обществу используются слова Москва, Кремль, Путин.Иногда эти геополитические номинации восходят до публицистического олицетворения того, что можно было бы назвать мировым сообществом: «</w:t>
      </w:r>
      <w:r w:rsidRPr="00110159">
        <w:rPr>
          <w:rFonts w:ascii="Times New Roman" w:hAnsi="Times New Roman"/>
          <w:i/>
          <w:sz w:val="28"/>
          <w:szCs w:val="28"/>
        </w:rPr>
        <w:t>Президент США Барак Обама, канцлер Германии Ангела Меркель и премьер-министр Великобритании Д</w:t>
      </w:r>
      <w:r w:rsidRPr="00110159">
        <w:rPr>
          <w:rFonts w:ascii="Times New Roman" w:hAnsi="Times New Roman"/>
          <w:i/>
          <w:sz w:val="28"/>
          <w:szCs w:val="28"/>
        </w:rPr>
        <w:t>э</w:t>
      </w:r>
      <w:r w:rsidRPr="00110159">
        <w:rPr>
          <w:rFonts w:ascii="Times New Roman" w:hAnsi="Times New Roman"/>
          <w:i/>
          <w:sz w:val="28"/>
          <w:szCs w:val="28"/>
        </w:rPr>
        <w:t>вид Кэмерон уже заявили, что не приедут в Москву на День Победы из-за кризиса на Украине, и Путину придется получить сомнительное удовольс</w:t>
      </w:r>
      <w:r w:rsidRPr="00110159">
        <w:rPr>
          <w:rFonts w:ascii="Times New Roman" w:hAnsi="Times New Roman"/>
          <w:i/>
          <w:sz w:val="28"/>
          <w:szCs w:val="28"/>
        </w:rPr>
        <w:t>т</w:t>
      </w:r>
      <w:r w:rsidRPr="00110159">
        <w:rPr>
          <w:rFonts w:ascii="Times New Roman" w:hAnsi="Times New Roman"/>
          <w:i/>
          <w:sz w:val="28"/>
          <w:szCs w:val="28"/>
        </w:rPr>
        <w:t>вие наслаждаться обществом диктаторов и авторитарных правителей из азиатских стран, бывших советских республик и стран Южной Америки</w:t>
      </w:r>
      <w:r w:rsidRPr="00110159">
        <w:rPr>
          <w:rFonts w:ascii="Times New Roman" w:hAnsi="Times New Roman"/>
          <w:sz w:val="28"/>
          <w:szCs w:val="28"/>
        </w:rPr>
        <w:t>», – цитирует израильского журналиста «ИноСМИ».</w:t>
      </w:r>
    </w:p>
    <w:p w:rsidR="00110159" w:rsidRPr="00110159" w:rsidRDefault="00110159" w:rsidP="001D6391">
      <w:pPr>
        <w:widowControl w:val="0"/>
        <w:spacing w:after="0" w:line="360" w:lineRule="auto"/>
        <w:ind w:firstLine="709"/>
        <w:jc w:val="both"/>
        <w:rPr>
          <w:rFonts w:ascii="Times New Roman" w:hAnsi="Times New Roman"/>
          <w:sz w:val="28"/>
          <w:szCs w:val="28"/>
        </w:rPr>
      </w:pPr>
      <w:r w:rsidRPr="00110159">
        <w:rPr>
          <w:rFonts w:ascii="Times New Roman" w:hAnsi="Times New Roman"/>
          <w:sz w:val="28"/>
          <w:szCs w:val="28"/>
        </w:rPr>
        <w:t>Из четырех иностранных публикаций</w:t>
      </w:r>
      <w:r w:rsidR="00FD0A00">
        <w:rPr>
          <w:rFonts w:ascii="Times New Roman" w:hAnsi="Times New Roman"/>
          <w:sz w:val="28"/>
          <w:szCs w:val="28"/>
        </w:rPr>
        <w:t xml:space="preserve"> </w:t>
      </w:r>
      <w:r w:rsidRPr="00110159">
        <w:rPr>
          <w:rFonts w:ascii="Times New Roman" w:hAnsi="Times New Roman"/>
          <w:sz w:val="28"/>
          <w:szCs w:val="28"/>
        </w:rPr>
        <w:t>– две украинские представляют широкий срез мнений социальных групп. В одной журналист анализирует перспективы газодобычи в Украине, представляет позиции промышленн</w:t>
      </w:r>
      <w:r w:rsidRPr="00110159">
        <w:rPr>
          <w:rFonts w:ascii="Times New Roman" w:hAnsi="Times New Roman"/>
          <w:sz w:val="28"/>
          <w:szCs w:val="28"/>
        </w:rPr>
        <w:t>и</w:t>
      </w:r>
      <w:r w:rsidRPr="00110159">
        <w:rPr>
          <w:rFonts w:ascii="Times New Roman" w:hAnsi="Times New Roman"/>
          <w:sz w:val="28"/>
          <w:szCs w:val="28"/>
        </w:rPr>
        <w:t>ков, чиновников и властей. Но Россия представлена обобщенно, экономиз</w:t>
      </w:r>
      <w:r w:rsidRPr="00110159">
        <w:rPr>
          <w:rFonts w:ascii="Times New Roman" w:hAnsi="Times New Roman"/>
          <w:sz w:val="28"/>
          <w:szCs w:val="28"/>
        </w:rPr>
        <w:t>и</w:t>
      </w:r>
      <w:r w:rsidRPr="00110159">
        <w:rPr>
          <w:rFonts w:ascii="Times New Roman" w:hAnsi="Times New Roman"/>
          <w:sz w:val="28"/>
          <w:szCs w:val="28"/>
        </w:rPr>
        <w:t>рованно и в негативном свете: «</w:t>
      </w:r>
      <w:r w:rsidRPr="00110159">
        <w:rPr>
          <w:rFonts w:ascii="Times New Roman" w:hAnsi="Times New Roman"/>
          <w:i/>
          <w:sz w:val="28"/>
          <w:szCs w:val="28"/>
        </w:rPr>
        <w:t>Как Украине сбросить газовую удавку Кре</w:t>
      </w:r>
      <w:r w:rsidRPr="00110159">
        <w:rPr>
          <w:rFonts w:ascii="Times New Roman" w:hAnsi="Times New Roman"/>
          <w:i/>
          <w:sz w:val="28"/>
          <w:szCs w:val="28"/>
        </w:rPr>
        <w:t>м</w:t>
      </w:r>
      <w:r w:rsidRPr="00110159">
        <w:rPr>
          <w:rFonts w:ascii="Times New Roman" w:hAnsi="Times New Roman"/>
          <w:i/>
          <w:sz w:val="28"/>
          <w:szCs w:val="28"/>
        </w:rPr>
        <w:t>ля</w:t>
      </w:r>
      <w:r w:rsidRPr="00110159">
        <w:rPr>
          <w:rFonts w:ascii="Times New Roman" w:hAnsi="Times New Roman"/>
          <w:sz w:val="28"/>
          <w:szCs w:val="28"/>
        </w:rPr>
        <w:t>»? Во второй публикации представлены тезисы научного доклада об и</w:t>
      </w:r>
      <w:r w:rsidRPr="00110159">
        <w:rPr>
          <w:rFonts w:ascii="Times New Roman" w:hAnsi="Times New Roman"/>
          <w:sz w:val="28"/>
          <w:szCs w:val="28"/>
        </w:rPr>
        <w:t>н</w:t>
      </w:r>
      <w:r w:rsidRPr="00110159">
        <w:rPr>
          <w:rFonts w:ascii="Times New Roman" w:hAnsi="Times New Roman"/>
          <w:sz w:val="28"/>
          <w:szCs w:val="28"/>
        </w:rPr>
        <w:t>формационной безопасности юго-восточной и центральной Украины, мод</w:t>
      </w:r>
      <w:r w:rsidRPr="00110159">
        <w:rPr>
          <w:rFonts w:ascii="Times New Roman" w:hAnsi="Times New Roman"/>
          <w:sz w:val="28"/>
          <w:szCs w:val="28"/>
        </w:rPr>
        <w:t>е</w:t>
      </w:r>
      <w:r w:rsidRPr="00110159">
        <w:rPr>
          <w:rFonts w:ascii="Times New Roman" w:hAnsi="Times New Roman"/>
          <w:sz w:val="28"/>
          <w:szCs w:val="28"/>
        </w:rPr>
        <w:t xml:space="preserve">лируется поведение аудитории СМИ, российских и украинских журналистов, </w:t>
      </w:r>
      <w:r w:rsidRPr="00110159">
        <w:rPr>
          <w:rFonts w:ascii="Times New Roman" w:hAnsi="Times New Roman"/>
          <w:sz w:val="28"/>
          <w:szCs w:val="28"/>
        </w:rPr>
        <w:lastRenderedPageBreak/>
        <w:t>властей. Третья украинская заметка – об усилении антироссийских санкций Австралией. Казахстанский материал обращен к истории, проводит «</w:t>
      </w:r>
      <w:r w:rsidRPr="00110159">
        <w:rPr>
          <w:rFonts w:ascii="Times New Roman" w:hAnsi="Times New Roman"/>
          <w:i/>
          <w:sz w:val="28"/>
          <w:szCs w:val="28"/>
        </w:rPr>
        <w:t>Пара</w:t>
      </w:r>
      <w:r w:rsidRPr="00110159">
        <w:rPr>
          <w:rFonts w:ascii="Times New Roman" w:hAnsi="Times New Roman"/>
          <w:i/>
          <w:sz w:val="28"/>
          <w:szCs w:val="28"/>
        </w:rPr>
        <w:t>л</w:t>
      </w:r>
      <w:r w:rsidRPr="00110159">
        <w:rPr>
          <w:rFonts w:ascii="Times New Roman" w:hAnsi="Times New Roman"/>
          <w:i/>
          <w:sz w:val="28"/>
          <w:szCs w:val="28"/>
        </w:rPr>
        <w:t>лели между крушением СССР и сегодняшним положением России</w:t>
      </w:r>
      <w:r w:rsidRPr="00110159">
        <w:rPr>
          <w:rFonts w:ascii="Times New Roman" w:hAnsi="Times New Roman"/>
          <w:sz w:val="28"/>
          <w:szCs w:val="28"/>
        </w:rPr>
        <w:t>» и прогн</w:t>
      </w:r>
      <w:r w:rsidRPr="00110159">
        <w:rPr>
          <w:rFonts w:ascii="Times New Roman" w:hAnsi="Times New Roman"/>
          <w:sz w:val="28"/>
          <w:szCs w:val="28"/>
        </w:rPr>
        <w:t>о</w:t>
      </w:r>
      <w:r w:rsidRPr="00110159">
        <w:rPr>
          <w:rFonts w:ascii="Times New Roman" w:hAnsi="Times New Roman"/>
          <w:sz w:val="28"/>
          <w:szCs w:val="28"/>
        </w:rPr>
        <w:t>зирует «</w:t>
      </w:r>
      <w:r w:rsidRPr="00110159">
        <w:rPr>
          <w:rFonts w:ascii="Times New Roman" w:hAnsi="Times New Roman"/>
          <w:i/>
          <w:sz w:val="28"/>
          <w:szCs w:val="28"/>
        </w:rPr>
        <w:t>повтор афганского сценария</w:t>
      </w:r>
      <w:r w:rsidRPr="00110159">
        <w:rPr>
          <w:rFonts w:ascii="Times New Roman" w:hAnsi="Times New Roman"/>
          <w:sz w:val="28"/>
          <w:szCs w:val="28"/>
        </w:rPr>
        <w:t>».</w:t>
      </w:r>
    </w:p>
    <w:p w:rsidR="00110159" w:rsidRPr="00110159" w:rsidRDefault="00110159" w:rsidP="001D6391">
      <w:pPr>
        <w:widowControl w:val="0"/>
        <w:spacing w:after="0" w:line="360" w:lineRule="auto"/>
        <w:ind w:firstLine="709"/>
        <w:jc w:val="both"/>
        <w:rPr>
          <w:rFonts w:ascii="Times New Roman" w:hAnsi="Times New Roman"/>
          <w:sz w:val="28"/>
          <w:szCs w:val="28"/>
        </w:rPr>
      </w:pPr>
      <w:r w:rsidRPr="00FD0A00">
        <w:rPr>
          <w:rFonts w:ascii="Times New Roman" w:hAnsi="Times New Roman"/>
          <w:b/>
          <w:sz w:val="28"/>
          <w:szCs w:val="28"/>
        </w:rPr>
        <w:t>Резюмируем результаты.</w:t>
      </w:r>
      <w:r w:rsidRPr="00110159">
        <w:rPr>
          <w:rFonts w:ascii="Times New Roman" w:hAnsi="Times New Roman"/>
          <w:sz w:val="28"/>
          <w:szCs w:val="28"/>
        </w:rPr>
        <w:t xml:space="preserve"> Тексты СМИ, полученные по запросу «1 год аннексия Крыма Россией» отражают геополитические противоречия, в кот</w:t>
      </w:r>
      <w:r w:rsidRPr="00110159">
        <w:rPr>
          <w:rFonts w:ascii="Times New Roman" w:hAnsi="Times New Roman"/>
          <w:sz w:val="28"/>
          <w:szCs w:val="28"/>
        </w:rPr>
        <w:t>о</w:t>
      </w:r>
      <w:r w:rsidRPr="00110159">
        <w:rPr>
          <w:rFonts w:ascii="Times New Roman" w:hAnsi="Times New Roman"/>
          <w:sz w:val="28"/>
          <w:szCs w:val="28"/>
        </w:rPr>
        <w:t>рых растворены мнения социальных групп и общностей. Не получает выр</w:t>
      </w:r>
      <w:r w:rsidRPr="00110159">
        <w:rPr>
          <w:rFonts w:ascii="Times New Roman" w:hAnsi="Times New Roman"/>
          <w:sz w:val="28"/>
          <w:szCs w:val="28"/>
        </w:rPr>
        <w:t>а</w:t>
      </w:r>
      <w:r w:rsidRPr="00110159">
        <w:rPr>
          <w:rFonts w:ascii="Times New Roman" w:hAnsi="Times New Roman"/>
          <w:sz w:val="28"/>
          <w:szCs w:val="28"/>
        </w:rPr>
        <w:t>жения мнение народа Украины, снятое многоголосьем антироссийского ге</w:t>
      </w:r>
      <w:r w:rsidRPr="00110159">
        <w:rPr>
          <w:rFonts w:ascii="Times New Roman" w:hAnsi="Times New Roman"/>
          <w:sz w:val="28"/>
          <w:szCs w:val="28"/>
        </w:rPr>
        <w:t>о</w:t>
      </w:r>
      <w:r w:rsidRPr="00110159">
        <w:rPr>
          <w:rFonts w:ascii="Times New Roman" w:hAnsi="Times New Roman"/>
          <w:sz w:val="28"/>
          <w:szCs w:val="28"/>
        </w:rPr>
        <w:t>политического лагеря. Представленные здесь мнения могут оказаться неп</w:t>
      </w:r>
      <w:r w:rsidRPr="00110159">
        <w:rPr>
          <w:rFonts w:ascii="Times New Roman" w:hAnsi="Times New Roman"/>
          <w:sz w:val="28"/>
          <w:szCs w:val="28"/>
        </w:rPr>
        <w:t>о</w:t>
      </w:r>
      <w:r w:rsidRPr="00110159">
        <w:rPr>
          <w:rFonts w:ascii="Times New Roman" w:hAnsi="Times New Roman"/>
          <w:sz w:val="28"/>
          <w:szCs w:val="28"/>
        </w:rPr>
        <w:t>пулярными у россиян: осуждение и ироничное восприятие России контр</w:t>
      </w:r>
      <w:r w:rsidRPr="00110159">
        <w:rPr>
          <w:rFonts w:ascii="Times New Roman" w:hAnsi="Times New Roman"/>
          <w:sz w:val="28"/>
          <w:szCs w:val="28"/>
        </w:rPr>
        <w:t>а</w:t>
      </w:r>
      <w:r w:rsidRPr="00110159">
        <w:rPr>
          <w:rFonts w:ascii="Times New Roman" w:hAnsi="Times New Roman"/>
          <w:sz w:val="28"/>
          <w:szCs w:val="28"/>
        </w:rPr>
        <w:t>стирует с пафосом российской медиасферы; мнения иностранной политич</w:t>
      </w:r>
      <w:r w:rsidRPr="00110159">
        <w:rPr>
          <w:rFonts w:ascii="Times New Roman" w:hAnsi="Times New Roman"/>
          <w:sz w:val="28"/>
          <w:szCs w:val="28"/>
        </w:rPr>
        <w:t>е</w:t>
      </w:r>
      <w:r w:rsidRPr="00110159">
        <w:rPr>
          <w:rFonts w:ascii="Times New Roman" w:hAnsi="Times New Roman"/>
          <w:sz w:val="28"/>
          <w:szCs w:val="28"/>
        </w:rPr>
        <w:t>ской элиты подаются некритически и не подкреплены мнениями социальных общностей меньшего масштаба. Тот же диагноз можно поставить описанным выше текстам блогов, где добавятся нецензурная лексика и оскорбления в адрес населения Крыма и России.</w:t>
      </w:r>
    </w:p>
    <w:p w:rsidR="00110159" w:rsidRPr="00110159" w:rsidRDefault="00110159" w:rsidP="001D6391">
      <w:pPr>
        <w:widowControl w:val="0"/>
        <w:spacing w:after="0" w:line="360" w:lineRule="auto"/>
        <w:ind w:firstLine="709"/>
        <w:jc w:val="both"/>
        <w:rPr>
          <w:rFonts w:ascii="Times New Roman" w:hAnsi="Times New Roman"/>
          <w:sz w:val="28"/>
          <w:szCs w:val="28"/>
        </w:rPr>
      </w:pPr>
      <w:r w:rsidRPr="00110159">
        <w:rPr>
          <w:rFonts w:ascii="Times New Roman" w:hAnsi="Times New Roman"/>
          <w:sz w:val="28"/>
          <w:szCs w:val="28"/>
        </w:rPr>
        <w:t>Таким образом, гипотезы №№ 1–3 подтверждаются в части, что разд</w:t>
      </w:r>
      <w:r w:rsidRPr="00110159">
        <w:rPr>
          <w:rFonts w:ascii="Times New Roman" w:hAnsi="Times New Roman"/>
          <w:sz w:val="28"/>
          <w:szCs w:val="28"/>
        </w:rPr>
        <w:t>е</w:t>
      </w:r>
      <w:r w:rsidRPr="00110159">
        <w:rPr>
          <w:rFonts w:ascii="Times New Roman" w:hAnsi="Times New Roman"/>
          <w:sz w:val="28"/>
          <w:szCs w:val="28"/>
        </w:rPr>
        <w:t>ление текстов с представлением не личного и личного мнения совпадает с разделением видов массовой коммуникации – журналистики и блогосферы, первой не свойственно представление личного мнения, а во второй, напр</w:t>
      </w:r>
      <w:r w:rsidRPr="00110159">
        <w:rPr>
          <w:rFonts w:ascii="Times New Roman" w:hAnsi="Times New Roman"/>
          <w:sz w:val="28"/>
          <w:szCs w:val="28"/>
        </w:rPr>
        <w:t>о</w:t>
      </w:r>
      <w:r w:rsidRPr="00110159">
        <w:rPr>
          <w:rFonts w:ascii="Times New Roman" w:hAnsi="Times New Roman"/>
          <w:sz w:val="28"/>
          <w:szCs w:val="28"/>
        </w:rPr>
        <w:t>тив, доминируют личные мнения. В дополнение к этому можно констатир</w:t>
      </w:r>
      <w:r w:rsidRPr="00110159">
        <w:rPr>
          <w:rFonts w:ascii="Times New Roman" w:hAnsi="Times New Roman"/>
          <w:sz w:val="28"/>
          <w:szCs w:val="28"/>
        </w:rPr>
        <w:t>о</w:t>
      </w:r>
      <w:r w:rsidRPr="00110159">
        <w:rPr>
          <w:rFonts w:ascii="Times New Roman" w:hAnsi="Times New Roman"/>
          <w:sz w:val="28"/>
          <w:szCs w:val="28"/>
        </w:rPr>
        <w:t>вать, что СМИ и блоги занимают свои ниши, разграниченные как тематич</w:t>
      </w:r>
      <w:r w:rsidRPr="00110159">
        <w:rPr>
          <w:rFonts w:ascii="Times New Roman" w:hAnsi="Times New Roman"/>
          <w:sz w:val="28"/>
          <w:szCs w:val="28"/>
        </w:rPr>
        <w:t>е</w:t>
      </w:r>
      <w:r w:rsidRPr="00110159">
        <w:rPr>
          <w:rFonts w:ascii="Times New Roman" w:hAnsi="Times New Roman"/>
          <w:sz w:val="28"/>
          <w:szCs w:val="28"/>
        </w:rPr>
        <w:t xml:space="preserve">ски, так и методами творчества, разница между которыми может корениться в разнородности мировоззрения и культуры понимания авторов текстов. Журналистика озвучивает то, что </w:t>
      </w:r>
      <w:r w:rsidRPr="00110159">
        <w:rPr>
          <w:rFonts w:ascii="Times New Roman" w:hAnsi="Times New Roman"/>
          <w:i/>
          <w:sz w:val="28"/>
          <w:szCs w:val="28"/>
        </w:rPr>
        <w:t>может быть озвучено</w:t>
      </w:r>
      <w:r w:rsidRPr="00110159">
        <w:rPr>
          <w:rFonts w:ascii="Times New Roman" w:hAnsi="Times New Roman"/>
          <w:sz w:val="28"/>
          <w:szCs w:val="28"/>
        </w:rPr>
        <w:t xml:space="preserve"> от лица социальных групп и, вследствие этой не личной модальности, представляет из себя пр</w:t>
      </w:r>
      <w:r w:rsidRPr="00110159">
        <w:rPr>
          <w:rFonts w:ascii="Times New Roman" w:hAnsi="Times New Roman"/>
          <w:sz w:val="28"/>
          <w:szCs w:val="28"/>
        </w:rPr>
        <w:t>е</w:t>
      </w:r>
      <w:r w:rsidRPr="00110159">
        <w:rPr>
          <w:rFonts w:ascii="Times New Roman" w:hAnsi="Times New Roman"/>
          <w:sz w:val="28"/>
          <w:szCs w:val="28"/>
        </w:rPr>
        <w:t>имущественно общедоступные идейные алгоритмы и стереотипы. В случае с Крымом таковыми являются концепты референдума, историко-культурного преемственности, народного единения. Блогеры, говоря от своего лица, сто</w:t>
      </w:r>
      <w:r w:rsidRPr="00110159">
        <w:rPr>
          <w:rFonts w:ascii="Times New Roman" w:hAnsi="Times New Roman"/>
          <w:sz w:val="28"/>
          <w:szCs w:val="28"/>
        </w:rPr>
        <w:t>л</w:t>
      </w:r>
      <w:r w:rsidRPr="00110159">
        <w:rPr>
          <w:rFonts w:ascii="Times New Roman" w:hAnsi="Times New Roman"/>
          <w:sz w:val="28"/>
          <w:szCs w:val="28"/>
        </w:rPr>
        <w:t>бят за собой право говорить как раз о том, чего нельзя высказать от лица общностей: о роли военных в Крыму, о личном отношении к ценности о</w:t>
      </w:r>
      <w:r w:rsidRPr="00110159">
        <w:rPr>
          <w:rFonts w:ascii="Times New Roman" w:hAnsi="Times New Roman"/>
          <w:sz w:val="28"/>
          <w:szCs w:val="28"/>
        </w:rPr>
        <w:t>т</w:t>
      </w:r>
      <w:r w:rsidRPr="00110159">
        <w:rPr>
          <w:rFonts w:ascii="Times New Roman" w:hAnsi="Times New Roman"/>
          <w:sz w:val="28"/>
          <w:szCs w:val="28"/>
        </w:rPr>
        <w:lastRenderedPageBreak/>
        <w:t>дельных «прав и свобод» человека и т. д.</w:t>
      </w:r>
    </w:p>
    <w:p w:rsidR="00110159" w:rsidRPr="00110159" w:rsidRDefault="00110159" w:rsidP="001D6391">
      <w:pPr>
        <w:widowControl w:val="0"/>
        <w:spacing w:after="0" w:line="360" w:lineRule="auto"/>
        <w:ind w:firstLine="709"/>
        <w:jc w:val="both"/>
        <w:rPr>
          <w:rFonts w:ascii="Times New Roman" w:hAnsi="Times New Roman"/>
          <w:sz w:val="28"/>
          <w:szCs w:val="28"/>
        </w:rPr>
      </w:pPr>
      <w:r w:rsidRPr="00110159">
        <w:rPr>
          <w:rFonts w:ascii="Times New Roman" w:hAnsi="Times New Roman"/>
          <w:sz w:val="28"/>
          <w:szCs w:val="28"/>
        </w:rPr>
        <w:t>Наличие искомого противостояния представлений не личного и личн</w:t>
      </w:r>
      <w:r w:rsidRPr="00110159">
        <w:rPr>
          <w:rFonts w:ascii="Times New Roman" w:hAnsi="Times New Roman"/>
          <w:sz w:val="28"/>
          <w:szCs w:val="28"/>
        </w:rPr>
        <w:t>о</w:t>
      </w:r>
      <w:r w:rsidRPr="00110159">
        <w:rPr>
          <w:rFonts w:ascii="Times New Roman" w:hAnsi="Times New Roman"/>
          <w:sz w:val="28"/>
          <w:szCs w:val="28"/>
        </w:rPr>
        <w:t>го мнений легло в основу опроса. Из описанных выше 40 текстов было в</w:t>
      </w:r>
      <w:r w:rsidRPr="00110159">
        <w:rPr>
          <w:rFonts w:ascii="Times New Roman" w:hAnsi="Times New Roman"/>
          <w:sz w:val="28"/>
          <w:szCs w:val="28"/>
        </w:rPr>
        <w:t>ы</w:t>
      </w:r>
      <w:r w:rsidRPr="00110159">
        <w:rPr>
          <w:rFonts w:ascii="Times New Roman" w:hAnsi="Times New Roman"/>
          <w:sz w:val="28"/>
          <w:szCs w:val="28"/>
        </w:rPr>
        <w:t>брано 20 фрагментов, отражающих специфику соответствующих идейной п</w:t>
      </w:r>
      <w:r w:rsidRPr="00110159">
        <w:rPr>
          <w:rFonts w:ascii="Times New Roman" w:hAnsi="Times New Roman"/>
          <w:sz w:val="28"/>
          <w:szCs w:val="28"/>
        </w:rPr>
        <w:t>о</w:t>
      </w:r>
      <w:r w:rsidRPr="00110159">
        <w:rPr>
          <w:rFonts w:ascii="Times New Roman" w:hAnsi="Times New Roman"/>
          <w:sz w:val="28"/>
          <w:szCs w:val="28"/>
        </w:rPr>
        <w:t>зиции и сегмента медиасферы – по пять из каждой группы. Для удобства о</w:t>
      </w:r>
      <w:r w:rsidRPr="00110159">
        <w:rPr>
          <w:rFonts w:ascii="Times New Roman" w:hAnsi="Times New Roman"/>
          <w:sz w:val="28"/>
          <w:szCs w:val="28"/>
        </w:rPr>
        <w:t>б</w:t>
      </w:r>
      <w:r w:rsidRPr="00110159">
        <w:rPr>
          <w:rFonts w:ascii="Times New Roman" w:hAnsi="Times New Roman"/>
          <w:sz w:val="28"/>
          <w:szCs w:val="28"/>
        </w:rPr>
        <w:t>работки фрагменты нумеровались: №№ 1–5 – фрагменты текстов, получе</w:t>
      </w:r>
      <w:r w:rsidRPr="00110159">
        <w:rPr>
          <w:rFonts w:ascii="Times New Roman" w:hAnsi="Times New Roman"/>
          <w:sz w:val="28"/>
          <w:szCs w:val="28"/>
        </w:rPr>
        <w:t>н</w:t>
      </w:r>
      <w:r w:rsidRPr="00110159">
        <w:rPr>
          <w:rFonts w:ascii="Times New Roman" w:hAnsi="Times New Roman"/>
          <w:sz w:val="28"/>
          <w:szCs w:val="28"/>
        </w:rPr>
        <w:t>ных по запросу «1 год возвращение Крыма в Россию» в «ЯндексНовостях»; 6–10 – тот же запрос в «ЯндексБлогах»; 11–15 – запрос «1 год аннексия Крыма Россией» в «ЯндексБлогах»; и 16–20 – «аннексия…» в «ЯндексНов</w:t>
      </w:r>
      <w:r w:rsidRPr="00110159">
        <w:rPr>
          <w:rFonts w:ascii="Times New Roman" w:hAnsi="Times New Roman"/>
          <w:sz w:val="28"/>
          <w:szCs w:val="28"/>
        </w:rPr>
        <w:t>о</w:t>
      </w:r>
      <w:r w:rsidRPr="00110159">
        <w:rPr>
          <w:rFonts w:ascii="Times New Roman" w:hAnsi="Times New Roman"/>
          <w:sz w:val="28"/>
          <w:szCs w:val="28"/>
        </w:rPr>
        <w:t>стях».</w:t>
      </w:r>
    </w:p>
    <w:p w:rsidR="00110159" w:rsidRPr="00110159" w:rsidRDefault="00110159" w:rsidP="001D6391">
      <w:pPr>
        <w:widowControl w:val="0"/>
        <w:spacing w:after="0" w:line="360" w:lineRule="auto"/>
        <w:ind w:firstLine="709"/>
        <w:jc w:val="both"/>
        <w:rPr>
          <w:rFonts w:ascii="Times New Roman" w:hAnsi="Times New Roman"/>
          <w:sz w:val="28"/>
          <w:szCs w:val="28"/>
        </w:rPr>
      </w:pPr>
      <w:r w:rsidRPr="00110159">
        <w:rPr>
          <w:rFonts w:ascii="Times New Roman" w:hAnsi="Times New Roman"/>
          <w:sz w:val="28"/>
          <w:szCs w:val="28"/>
        </w:rPr>
        <w:t>Процедура опроса была следующей. Сначала студентам предлагалось классифицировать предоставленные фрагменты по произвольному основ</w:t>
      </w:r>
      <w:r w:rsidRPr="00110159">
        <w:rPr>
          <w:rFonts w:ascii="Times New Roman" w:hAnsi="Times New Roman"/>
          <w:sz w:val="28"/>
          <w:szCs w:val="28"/>
        </w:rPr>
        <w:t>а</w:t>
      </w:r>
      <w:r w:rsidRPr="00110159">
        <w:rPr>
          <w:rFonts w:ascii="Times New Roman" w:hAnsi="Times New Roman"/>
          <w:sz w:val="28"/>
          <w:szCs w:val="28"/>
        </w:rPr>
        <w:t xml:space="preserve">нию, </w:t>
      </w:r>
      <w:r w:rsidR="00855DEC">
        <w:rPr>
          <w:rFonts w:ascii="Times New Roman" w:hAnsi="Times New Roman"/>
          <w:sz w:val="28"/>
          <w:szCs w:val="28"/>
        </w:rPr>
        <w:t>то есть</w:t>
      </w:r>
      <w:r w:rsidRPr="00110159">
        <w:rPr>
          <w:rFonts w:ascii="Times New Roman" w:hAnsi="Times New Roman"/>
          <w:sz w:val="28"/>
          <w:szCs w:val="28"/>
        </w:rPr>
        <w:t xml:space="preserve"> сформировать группы карточек и зафиксировать название ка</w:t>
      </w:r>
      <w:r w:rsidRPr="00110159">
        <w:rPr>
          <w:rFonts w:ascii="Times New Roman" w:hAnsi="Times New Roman"/>
          <w:sz w:val="28"/>
          <w:szCs w:val="28"/>
        </w:rPr>
        <w:t>ж</w:t>
      </w:r>
      <w:r w:rsidRPr="00110159">
        <w:rPr>
          <w:rFonts w:ascii="Times New Roman" w:hAnsi="Times New Roman"/>
          <w:sz w:val="28"/>
          <w:szCs w:val="28"/>
        </w:rPr>
        <w:t>дой на конверте. Первая часть опроса кончалась, когда все опрашиваемые сдавали карточки в подписанных конвертах. В это время студенты не пол</w:t>
      </w:r>
      <w:r w:rsidRPr="00110159">
        <w:rPr>
          <w:rFonts w:ascii="Times New Roman" w:hAnsi="Times New Roman"/>
          <w:sz w:val="28"/>
          <w:szCs w:val="28"/>
        </w:rPr>
        <w:t>у</w:t>
      </w:r>
      <w:r w:rsidRPr="00110159">
        <w:rPr>
          <w:rFonts w:ascii="Times New Roman" w:hAnsi="Times New Roman"/>
          <w:sz w:val="28"/>
          <w:szCs w:val="28"/>
        </w:rPr>
        <w:t>чали никакой информации о методике опроса и происхождении фрагментов, кроме того, что это – интересные, по мнению организаторов, тексты о г</w:t>
      </w:r>
      <w:r w:rsidRPr="00110159">
        <w:rPr>
          <w:rFonts w:ascii="Times New Roman" w:hAnsi="Times New Roman"/>
          <w:sz w:val="28"/>
          <w:szCs w:val="28"/>
        </w:rPr>
        <w:t>о</w:t>
      </w:r>
      <w:r w:rsidRPr="00110159">
        <w:rPr>
          <w:rFonts w:ascii="Times New Roman" w:hAnsi="Times New Roman"/>
          <w:sz w:val="28"/>
          <w:szCs w:val="28"/>
        </w:rPr>
        <w:t>довщине присоединения Крыма. Свобода выбора основания и групп класс</w:t>
      </w:r>
      <w:r w:rsidRPr="00110159">
        <w:rPr>
          <w:rFonts w:ascii="Times New Roman" w:hAnsi="Times New Roman"/>
          <w:sz w:val="28"/>
          <w:szCs w:val="28"/>
        </w:rPr>
        <w:t>и</w:t>
      </w:r>
      <w:r w:rsidRPr="00110159">
        <w:rPr>
          <w:rFonts w:ascii="Times New Roman" w:hAnsi="Times New Roman"/>
          <w:sz w:val="28"/>
          <w:szCs w:val="28"/>
        </w:rPr>
        <w:t>фикации, обеспечивала непосредственность понимания фрагментов, а назв</w:t>
      </w:r>
      <w:r w:rsidRPr="00110159">
        <w:rPr>
          <w:rFonts w:ascii="Times New Roman" w:hAnsi="Times New Roman"/>
          <w:sz w:val="28"/>
          <w:szCs w:val="28"/>
        </w:rPr>
        <w:t>а</w:t>
      </w:r>
      <w:r w:rsidRPr="00110159">
        <w:rPr>
          <w:rFonts w:ascii="Times New Roman" w:hAnsi="Times New Roman"/>
          <w:sz w:val="28"/>
          <w:szCs w:val="28"/>
        </w:rPr>
        <w:t>ния групп и выделяемое, исходя из них, основание классификации отражали содержание и структуру понимания.</w:t>
      </w:r>
    </w:p>
    <w:p w:rsidR="00110159" w:rsidRPr="00110159" w:rsidRDefault="00110159" w:rsidP="001D6391">
      <w:pPr>
        <w:widowControl w:val="0"/>
        <w:spacing w:after="0" w:line="360" w:lineRule="auto"/>
        <w:ind w:firstLine="709"/>
        <w:jc w:val="both"/>
        <w:rPr>
          <w:rFonts w:ascii="Times New Roman" w:hAnsi="Times New Roman"/>
          <w:sz w:val="28"/>
          <w:szCs w:val="28"/>
        </w:rPr>
      </w:pPr>
      <w:r w:rsidRPr="00110159">
        <w:rPr>
          <w:rFonts w:ascii="Times New Roman" w:hAnsi="Times New Roman"/>
          <w:sz w:val="28"/>
          <w:szCs w:val="28"/>
        </w:rPr>
        <w:t>Только после сдачи всех конвертов с названиями групп объявлялось о второй части опроса: все фрагменты получены по поисковым запросам в «ЯндексНовостях» и «ЯндексБлогах» и нужно разделить тот же набор карт</w:t>
      </w:r>
      <w:r w:rsidRPr="00110159">
        <w:rPr>
          <w:rFonts w:ascii="Times New Roman" w:hAnsi="Times New Roman"/>
          <w:sz w:val="28"/>
          <w:szCs w:val="28"/>
        </w:rPr>
        <w:t>о</w:t>
      </w:r>
      <w:r w:rsidRPr="00110159">
        <w:rPr>
          <w:rFonts w:ascii="Times New Roman" w:hAnsi="Times New Roman"/>
          <w:sz w:val="28"/>
          <w:szCs w:val="28"/>
        </w:rPr>
        <w:t>чек на две группы – фрагменты текстов текстов СМИ и блогов. Перед второй частью опроса студентам предлагалось отбросить впечатления, полученные в первой части, рассматривать фрагменты как увиденные впервые. Когда опрос проводился в большой аудитории, студентам предлагалось маркировать свои конверты символами, позволяющими идентифицировать ответы одного ч</w:t>
      </w:r>
      <w:r w:rsidRPr="00110159">
        <w:rPr>
          <w:rFonts w:ascii="Times New Roman" w:hAnsi="Times New Roman"/>
          <w:sz w:val="28"/>
          <w:szCs w:val="28"/>
        </w:rPr>
        <w:t>е</w:t>
      </w:r>
      <w:r w:rsidRPr="00110159">
        <w:rPr>
          <w:rFonts w:ascii="Times New Roman" w:hAnsi="Times New Roman"/>
          <w:sz w:val="28"/>
          <w:szCs w:val="28"/>
        </w:rPr>
        <w:t>ловека на первую и вторую части опроса, потому что индивидуальное пон</w:t>
      </w:r>
      <w:r w:rsidRPr="00110159">
        <w:rPr>
          <w:rFonts w:ascii="Times New Roman" w:hAnsi="Times New Roman"/>
          <w:sz w:val="28"/>
          <w:szCs w:val="28"/>
        </w:rPr>
        <w:t>и</w:t>
      </w:r>
      <w:r w:rsidRPr="00110159">
        <w:rPr>
          <w:rFonts w:ascii="Times New Roman" w:hAnsi="Times New Roman"/>
          <w:sz w:val="28"/>
          <w:szCs w:val="28"/>
        </w:rPr>
        <w:lastRenderedPageBreak/>
        <w:t>мание журналистики фиксировалось в результате сопоставления ответов о</w:t>
      </w:r>
      <w:r w:rsidRPr="00110159">
        <w:rPr>
          <w:rFonts w:ascii="Times New Roman" w:hAnsi="Times New Roman"/>
          <w:sz w:val="28"/>
          <w:szCs w:val="28"/>
        </w:rPr>
        <w:t>д</w:t>
      </w:r>
      <w:r w:rsidRPr="00110159">
        <w:rPr>
          <w:rFonts w:ascii="Times New Roman" w:hAnsi="Times New Roman"/>
          <w:sz w:val="28"/>
          <w:szCs w:val="28"/>
        </w:rPr>
        <w:t>ного человека в обеих частях опроса.</w:t>
      </w:r>
    </w:p>
    <w:p w:rsidR="00110159" w:rsidRPr="00110159" w:rsidRDefault="00110159" w:rsidP="001D6391">
      <w:pPr>
        <w:widowControl w:val="0"/>
        <w:spacing w:after="0" w:line="360" w:lineRule="auto"/>
        <w:ind w:firstLine="709"/>
        <w:jc w:val="both"/>
        <w:rPr>
          <w:rFonts w:ascii="Times New Roman" w:hAnsi="Times New Roman"/>
          <w:sz w:val="28"/>
          <w:szCs w:val="28"/>
        </w:rPr>
      </w:pPr>
      <w:r w:rsidRPr="00110159">
        <w:rPr>
          <w:rFonts w:ascii="Times New Roman" w:hAnsi="Times New Roman"/>
          <w:sz w:val="28"/>
          <w:szCs w:val="28"/>
        </w:rPr>
        <w:t>Опрос проводился на одной из подсекций секции «Журналистика» м</w:t>
      </w:r>
      <w:r w:rsidRPr="00110159">
        <w:rPr>
          <w:rFonts w:ascii="Times New Roman" w:hAnsi="Times New Roman"/>
          <w:sz w:val="28"/>
          <w:szCs w:val="28"/>
        </w:rPr>
        <w:t>о</w:t>
      </w:r>
      <w:r w:rsidRPr="00110159">
        <w:rPr>
          <w:rFonts w:ascii="Times New Roman" w:hAnsi="Times New Roman"/>
          <w:sz w:val="28"/>
          <w:szCs w:val="28"/>
        </w:rPr>
        <w:t xml:space="preserve">лоджежной конференции «Ломоносов-2015» (Москва, МГУ), а также на </w:t>
      </w:r>
      <w:r w:rsidRPr="00110159">
        <w:rPr>
          <w:rFonts w:ascii="Times New Roman" w:hAnsi="Times New Roman"/>
          <w:sz w:val="28"/>
          <w:szCs w:val="28"/>
          <w:lang w:val="en-US"/>
        </w:rPr>
        <w:t>I</w:t>
      </w:r>
      <w:r w:rsidRPr="00110159">
        <w:rPr>
          <w:rFonts w:ascii="Times New Roman" w:hAnsi="Times New Roman"/>
          <w:sz w:val="28"/>
          <w:szCs w:val="28"/>
        </w:rPr>
        <w:t xml:space="preserve"> и </w:t>
      </w:r>
      <w:r w:rsidRPr="00110159">
        <w:rPr>
          <w:rFonts w:ascii="Times New Roman" w:hAnsi="Times New Roman"/>
          <w:sz w:val="28"/>
          <w:szCs w:val="28"/>
          <w:lang w:val="en-US"/>
        </w:rPr>
        <w:t>III</w:t>
      </w:r>
      <w:r w:rsidRPr="00110159">
        <w:rPr>
          <w:rFonts w:ascii="Times New Roman" w:hAnsi="Times New Roman"/>
          <w:sz w:val="28"/>
          <w:szCs w:val="28"/>
        </w:rPr>
        <w:t xml:space="preserve"> курсах бакалавриата журналистики СПбГУ в апреле 2015 г. </w:t>
      </w:r>
      <w:r w:rsidR="00FD0A00">
        <w:rPr>
          <w:rFonts w:ascii="Times New Roman" w:hAnsi="Times New Roman"/>
          <w:sz w:val="28"/>
          <w:szCs w:val="28"/>
        </w:rPr>
        <w:t>Тогда в</w:t>
      </w:r>
      <w:r w:rsidRPr="00110159">
        <w:rPr>
          <w:rFonts w:ascii="Times New Roman" w:hAnsi="Times New Roman"/>
          <w:sz w:val="28"/>
          <w:szCs w:val="28"/>
        </w:rPr>
        <w:t xml:space="preserve"> опр</w:t>
      </w:r>
      <w:r w:rsidRPr="00110159">
        <w:rPr>
          <w:rFonts w:ascii="Times New Roman" w:hAnsi="Times New Roman"/>
          <w:sz w:val="28"/>
          <w:szCs w:val="28"/>
        </w:rPr>
        <w:t>о</w:t>
      </w:r>
      <w:r w:rsidRPr="00110159">
        <w:rPr>
          <w:rFonts w:ascii="Times New Roman" w:hAnsi="Times New Roman"/>
          <w:sz w:val="28"/>
          <w:szCs w:val="28"/>
        </w:rPr>
        <w:t>се приняли участие 26 человек.</w:t>
      </w:r>
      <w:r w:rsidR="00FD0A00">
        <w:rPr>
          <w:rFonts w:ascii="Times New Roman" w:hAnsi="Times New Roman"/>
          <w:sz w:val="28"/>
          <w:szCs w:val="28"/>
        </w:rPr>
        <w:t xml:space="preserve"> Летом и осенью 2015 г. </w:t>
      </w:r>
      <w:r w:rsidR="001A0F7B">
        <w:rPr>
          <w:rFonts w:ascii="Times New Roman" w:hAnsi="Times New Roman"/>
          <w:sz w:val="28"/>
          <w:szCs w:val="28"/>
        </w:rPr>
        <w:t xml:space="preserve">опрос был продолжен при помощи инструментов сортировки карточек в интернете, а также еще с одной группой </w:t>
      </w:r>
      <w:r w:rsidR="001A0F7B" w:rsidRPr="00110159">
        <w:rPr>
          <w:rFonts w:ascii="Times New Roman" w:hAnsi="Times New Roman"/>
          <w:sz w:val="28"/>
          <w:szCs w:val="28"/>
          <w:lang w:val="en-US"/>
        </w:rPr>
        <w:t>III</w:t>
      </w:r>
      <w:r w:rsidR="001A0F7B" w:rsidRPr="00110159">
        <w:rPr>
          <w:rFonts w:ascii="Times New Roman" w:hAnsi="Times New Roman"/>
          <w:sz w:val="28"/>
          <w:szCs w:val="28"/>
        </w:rPr>
        <w:t xml:space="preserve"> курса бакалавриата журналистики СПбГУ</w:t>
      </w:r>
      <w:r w:rsidR="001A0F7B">
        <w:rPr>
          <w:rFonts w:ascii="Times New Roman" w:hAnsi="Times New Roman"/>
          <w:sz w:val="28"/>
          <w:szCs w:val="28"/>
        </w:rPr>
        <w:t>. Таким образом было получено еще 20 ответов.</w:t>
      </w:r>
    </w:p>
    <w:p w:rsidR="00110159" w:rsidRPr="00110159" w:rsidRDefault="00110159" w:rsidP="001D6391">
      <w:pPr>
        <w:widowControl w:val="0"/>
        <w:spacing w:after="0" w:line="360" w:lineRule="auto"/>
        <w:ind w:firstLine="709"/>
        <w:jc w:val="both"/>
        <w:rPr>
          <w:rFonts w:ascii="Times New Roman" w:hAnsi="Times New Roman"/>
          <w:sz w:val="28"/>
          <w:szCs w:val="28"/>
        </w:rPr>
      </w:pPr>
      <w:r w:rsidRPr="00110159">
        <w:rPr>
          <w:rFonts w:ascii="Times New Roman" w:hAnsi="Times New Roman"/>
          <w:sz w:val="28"/>
          <w:szCs w:val="28"/>
        </w:rPr>
        <w:t>Ответы вносились в таблицу, позволяющую сопоставить ответы на обе части опроса. (См. Таб. 2.) Обработка результатов предполагала выведение корреляции между названиями групп фрагментов и отождествлением этих фрагментов с журналистикой или блогосферой. Таким образом, устанавлив</w:t>
      </w:r>
      <w:r w:rsidRPr="00110159">
        <w:rPr>
          <w:rFonts w:ascii="Times New Roman" w:hAnsi="Times New Roman"/>
          <w:sz w:val="28"/>
          <w:szCs w:val="28"/>
        </w:rPr>
        <w:t>а</w:t>
      </w:r>
      <w:r w:rsidRPr="00110159">
        <w:rPr>
          <w:rFonts w:ascii="Times New Roman" w:hAnsi="Times New Roman"/>
          <w:sz w:val="28"/>
          <w:szCs w:val="28"/>
        </w:rPr>
        <w:t>лась связь понимания текста с его журналистской атрибуцией, и на основе этой связи фиксировалось понимание журналистики.</w:t>
      </w:r>
    </w:p>
    <w:tbl>
      <w:tblPr>
        <w:tblW w:w="5344" w:type="pct"/>
        <w:tblCellMar>
          <w:left w:w="28" w:type="dxa"/>
          <w:right w:w="28" w:type="dxa"/>
        </w:tblCellMar>
        <w:tblLook w:val="04A0"/>
      </w:tblPr>
      <w:tblGrid>
        <w:gridCol w:w="363"/>
        <w:gridCol w:w="240"/>
        <w:gridCol w:w="240"/>
        <w:gridCol w:w="239"/>
        <w:gridCol w:w="239"/>
        <w:gridCol w:w="249"/>
        <w:gridCol w:w="203"/>
        <w:gridCol w:w="189"/>
        <w:gridCol w:w="195"/>
        <w:gridCol w:w="205"/>
        <w:gridCol w:w="225"/>
        <w:gridCol w:w="217"/>
        <w:gridCol w:w="216"/>
        <w:gridCol w:w="216"/>
        <w:gridCol w:w="216"/>
        <w:gridCol w:w="219"/>
        <w:gridCol w:w="239"/>
        <w:gridCol w:w="247"/>
        <w:gridCol w:w="247"/>
        <w:gridCol w:w="245"/>
        <w:gridCol w:w="243"/>
        <w:gridCol w:w="1613"/>
        <w:gridCol w:w="1728"/>
        <w:gridCol w:w="1825"/>
      </w:tblGrid>
      <w:tr w:rsidR="001A0F7B" w:rsidRPr="005D0EC3" w:rsidTr="001A0F7B">
        <w:trPr>
          <w:trHeight w:val="227"/>
        </w:trPr>
        <w:tc>
          <w:tcPr>
            <w:tcW w:w="180" w:type="pct"/>
            <w:tcBorders>
              <w:top w:val="single" w:sz="4" w:space="0" w:color="auto"/>
              <w:left w:val="single" w:sz="4" w:space="0" w:color="auto"/>
              <w:bottom w:val="single" w:sz="4" w:space="0" w:color="auto"/>
              <w:right w:val="single" w:sz="12" w:space="0" w:color="auto"/>
            </w:tcBorders>
            <w:shd w:val="clear" w:color="auto" w:fill="auto"/>
            <w:vAlign w:val="bottom"/>
            <w:hideMark/>
          </w:tcPr>
          <w:p w:rsidR="001A0F7B" w:rsidRPr="005D0EC3" w:rsidRDefault="001A0F7B" w:rsidP="001D6391">
            <w:pPr>
              <w:widowControl w:val="0"/>
              <w:spacing w:after="0" w:line="240" w:lineRule="auto"/>
              <w:jc w:val="center"/>
              <w:rPr>
                <w:rFonts w:ascii="Times New Roman" w:eastAsia="Times New Roman" w:hAnsi="Times New Roman"/>
                <w:bCs/>
                <w:color w:val="000000"/>
                <w:sz w:val="16"/>
                <w:szCs w:val="16"/>
                <w:lang w:eastAsia="ru-RU"/>
              </w:rPr>
            </w:pPr>
            <w:r w:rsidRPr="005D0EC3">
              <w:rPr>
                <w:rFonts w:ascii="Times New Roman" w:eastAsia="Times New Roman" w:hAnsi="Times New Roman"/>
                <w:bCs/>
                <w:color w:val="000000"/>
                <w:sz w:val="16"/>
                <w:szCs w:val="16"/>
                <w:lang w:eastAsia="ru-RU"/>
              </w:rPr>
              <w:t>Ид.</w:t>
            </w:r>
          </w:p>
        </w:tc>
        <w:tc>
          <w:tcPr>
            <w:tcW w:w="1106" w:type="pct"/>
            <w:gridSpan w:val="10"/>
            <w:tcBorders>
              <w:top w:val="single" w:sz="4" w:space="0" w:color="auto"/>
              <w:left w:val="single" w:sz="12" w:space="0" w:color="auto"/>
              <w:bottom w:val="single" w:sz="12" w:space="0" w:color="auto"/>
              <w:right w:val="single" w:sz="12" w:space="0" w:color="auto"/>
            </w:tcBorders>
            <w:shd w:val="clear" w:color="auto" w:fill="auto"/>
            <w:vAlign w:val="bottom"/>
            <w:hideMark/>
          </w:tcPr>
          <w:p w:rsidR="001A0F7B" w:rsidRPr="005D0EC3" w:rsidRDefault="001A0F7B" w:rsidP="001D6391">
            <w:pPr>
              <w:widowControl w:val="0"/>
              <w:spacing w:after="0" w:line="240" w:lineRule="auto"/>
              <w:jc w:val="center"/>
              <w:rPr>
                <w:rFonts w:ascii="Times New Roman" w:eastAsia="Times New Roman" w:hAnsi="Times New Roman"/>
                <w:bCs/>
                <w:color w:val="000000"/>
                <w:sz w:val="16"/>
                <w:szCs w:val="16"/>
                <w:lang w:eastAsia="ru-RU"/>
              </w:rPr>
            </w:pPr>
            <w:r w:rsidRPr="005D0EC3">
              <w:rPr>
                <w:rFonts w:ascii="Times New Roman" w:eastAsia="Times New Roman" w:hAnsi="Times New Roman"/>
                <w:bCs/>
                <w:color w:val="000000"/>
                <w:sz w:val="16"/>
                <w:szCs w:val="16"/>
                <w:lang w:eastAsia="ru-RU"/>
              </w:rPr>
              <w:t>Возвращение Крыма в Россию</w:t>
            </w:r>
          </w:p>
        </w:tc>
        <w:tc>
          <w:tcPr>
            <w:tcW w:w="1146" w:type="pct"/>
            <w:gridSpan w:val="10"/>
            <w:tcBorders>
              <w:top w:val="single" w:sz="4" w:space="0" w:color="auto"/>
              <w:left w:val="single" w:sz="12" w:space="0" w:color="auto"/>
              <w:bottom w:val="single" w:sz="12" w:space="0" w:color="auto"/>
              <w:right w:val="single" w:sz="12" w:space="0" w:color="auto"/>
            </w:tcBorders>
            <w:shd w:val="clear" w:color="auto" w:fill="auto"/>
            <w:vAlign w:val="bottom"/>
            <w:hideMark/>
          </w:tcPr>
          <w:p w:rsidR="001A0F7B" w:rsidRPr="005D0EC3" w:rsidRDefault="001A0F7B" w:rsidP="001D6391">
            <w:pPr>
              <w:widowControl w:val="0"/>
              <w:spacing w:after="0" w:line="240" w:lineRule="auto"/>
              <w:jc w:val="center"/>
              <w:rPr>
                <w:rFonts w:ascii="Times New Roman" w:eastAsia="Times New Roman" w:hAnsi="Times New Roman"/>
                <w:bCs/>
                <w:color w:val="000000"/>
                <w:sz w:val="16"/>
                <w:szCs w:val="16"/>
                <w:lang w:eastAsia="ru-RU"/>
              </w:rPr>
            </w:pPr>
            <w:r w:rsidRPr="005D0EC3">
              <w:rPr>
                <w:rFonts w:ascii="Times New Roman" w:eastAsia="Times New Roman" w:hAnsi="Times New Roman"/>
                <w:bCs/>
                <w:color w:val="000000"/>
                <w:sz w:val="16"/>
                <w:szCs w:val="16"/>
                <w:lang w:eastAsia="ru-RU"/>
              </w:rPr>
              <w:t>Аннексия Крыма Россией</w:t>
            </w:r>
          </w:p>
        </w:tc>
        <w:tc>
          <w:tcPr>
            <w:tcW w:w="802" w:type="pct"/>
            <w:tcBorders>
              <w:top w:val="single" w:sz="4" w:space="0" w:color="auto"/>
              <w:left w:val="single" w:sz="12" w:space="0" w:color="auto"/>
              <w:bottom w:val="single" w:sz="4" w:space="0" w:color="auto"/>
              <w:right w:val="single" w:sz="4" w:space="0" w:color="auto"/>
            </w:tcBorders>
            <w:shd w:val="clear" w:color="auto" w:fill="auto"/>
            <w:vAlign w:val="bottom"/>
            <w:hideMark/>
          </w:tcPr>
          <w:p w:rsidR="001A0F7B" w:rsidRPr="005D0EC3" w:rsidRDefault="001A0F7B" w:rsidP="001D6391">
            <w:pPr>
              <w:widowControl w:val="0"/>
              <w:spacing w:after="0" w:line="240" w:lineRule="auto"/>
              <w:rPr>
                <w:rFonts w:ascii="Times New Roman" w:eastAsia="Times New Roman" w:hAnsi="Times New Roman"/>
                <w:bCs/>
                <w:color w:val="000000"/>
                <w:sz w:val="16"/>
                <w:szCs w:val="16"/>
                <w:lang w:eastAsia="ru-RU"/>
              </w:rPr>
            </w:pPr>
          </w:p>
        </w:tc>
        <w:tc>
          <w:tcPr>
            <w:tcW w:w="859" w:type="pct"/>
            <w:tcBorders>
              <w:top w:val="single" w:sz="4" w:space="0" w:color="auto"/>
              <w:left w:val="nil"/>
              <w:bottom w:val="single" w:sz="4" w:space="0" w:color="auto"/>
              <w:right w:val="single" w:sz="4" w:space="0" w:color="auto"/>
            </w:tcBorders>
            <w:shd w:val="clear" w:color="auto" w:fill="auto"/>
            <w:vAlign w:val="bottom"/>
            <w:hideMark/>
          </w:tcPr>
          <w:p w:rsidR="001A0F7B" w:rsidRPr="005D0EC3" w:rsidRDefault="001A0F7B" w:rsidP="001D6391">
            <w:pPr>
              <w:widowControl w:val="0"/>
              <w:spacing w:after="0" w:line="240" w:lineRule="auto"/>
              <w:rPr>
                <w:rFonts w:ascii="Times New Roman" w:eastAsia="Times New Roman" w:hAnsi="Times New Roman"/>
                <w:bCs/>
                <w:color w:val="000000"/>
                <w:sz w:val="16"/>
                <w:szCs w:val="16"/>
                <w:lang w:eastAsia="ru-RU"/>
              </w:rPr>
            </w:pPr>
          </w:p>
        </w:tc>
        <w:tc>
          <w:tcPr>
            <w:tcW w:w="907" w:type="pct"/>
            <w:tcBorders>
              <w:top w:val="single" w:sz="4" w:space="0" w:color="auto"/>
              <w:left w:val="nil"/>
              <w:bottom w:val="single" w:sz="4" w:space="0" w:color="auto"/>
              <w:right w:val="single" w:sz="4" w:space="0" w:color="auto"/>
            </w:tcBorders>
            <w:shd w:val="clear" w:color="auto" w:fill="auto"/>
            <w:vAlign w:val="bottom"/>
            <w:hideMark/>
          </w:tcPr>
          <w:p w:rsidR="001A0F7B" w:rsidRPr="005D0EC3" w:rsidRDefault="001A0F7B" w:rsidP="001D6391">
            <w:pPr>
              <w:widowControl w:val="0"/>
              <w:spacing w:after="0" w:line="240" w:lineRule="auto"/>
              <w:rPr>
                <w:rFonts w:ascii="Times New Roman" w:eastAsia="Times New Roman" w:hAnsi="Times New Roman"/>
                <w:bCs/>
                <w:color w:val="000000"/>
                <w:sz w:val="16"/>
                <w:szCs w:val="16"/>
                <w:lang w:eastAsia="ru-RU"/>
              </w:rPr>
            </w:pPr>
          </w:p>
        </w:tc>
      </w:tr>
      <w:tr w:rsidR="001A0F7B" w:rsidRPr="005D0EC3" w:rsidTr="001A0F7B">
        <w:trPr>
          <w:trHeight w:val="170"/>
        </w:trPr>
        <w:tc>
          <w:tcPr>
            <w:tcW w:w="180" w:type="pct"/>
            <w:tcBorders>
              <w:top w:val="single" w:sz="4" w:space="0" w:color="auto"/>
              <w:left w:val="single" w:sz="4" w:space="0" w:color="auto"/>
              <w:bottom w:val="single" w:sz="4" w:space="0" w:color="auto"/>
              <w:right w:val="single" w:sz="12" w:space="0" w:color="auto"/>
            </w:tcBorders>
            <w:shd w:val="clear" w:color="auto" w:fill="auto"/>
            <w:vAlign w:val="bottom"/>
            <w:hideMark/>
          </w:tcPr>
          <w:p w:rsidR="001A0F7B" w:rsidRPr="005D0EC3" w:rsidRDefault="001A0F7B" w:rsidP="001D6391">
            <w:pPr>
              <w:widowControl w:val="0"/>
              <w:spacing w:after="0" w:line="240" w:lineRule="auto"/>
              <w:jc w:val="center"/>
              <w:rPr>
                <w:rFonts w:ascii="Times New Roman" w:eastAsia="Times New Roman" w:hAnsi="Times New Roman"/>
                <w:bCs/>
                <w:color w:val="000000"/>
                <w:sz w:val="16"/>
                <w:szCs w:val="16"/>
                <w:lang w:eastAsia="ru-RU"/>
              </w:rPr>
            </w:pPr>
            <w:r w:rsidRPr="005D0EC3">
              <w:rPr>
                <w:rFonts w:ascii="Times New Roman" w:eastAsia="Times New Roman" w:hAnsi="Times New Roman"/>
                <w:bCs/>
                <w:color w:val="000000"/>
                <w:sz w:val="16"/>
                <w:szCs w:val="16"/>
                <w:lang w:eastAsia="ru-RU"/>
              </w:rPr>
              <w:t>Ист.</w:t>
            </w:r>
          </w:p>
        </w:tc>
        <w:tc>
          <w:tcPr>
            <w:tcW w:w="600" w:type="pct"/>
            <w:gridSpan w:val="5"/>
            <w:tcBorders>
              <w:top w:val="single" w:sz="4" w:space="0" w:color="auto"/>
              <w:left w:val="single" w:sz="12" w:space="0" w:color="auto"/>
              <w:bottom w:val="single" w:sz="12" w:space="0" w:color="auto"/>
              <w:right w:val="single" w:sz="12" w:space="0" w:color="auto"/>
            </w:tcBorders>
            <w:shd w:val="clear" w:color="auto" w:fill="auto"/>
            <w:vAlign w:val="bottom"/>
            <w:hideMark/>
          </w:tcPr>
          <w:p w:rsidR="001A0F7B" w:rsidRPr="005D0EC3" w:rsidRDefault="001A0F7B" w:rsidP="001D6391">
            <w:pPr>
              <w:widowControl w:val="0"/>
              <w:spacing w:after="0" w:line="240" w:lineRule="auto"/>
              <w:jc w:val="center"/>
              <w:rPr>
                <w:rFonts w:ascii="Times New Roman" w:eastAsia="Times New Roman" w:hAnsi="Times New Roman"/>
                <w:bCs/>
                <w:color w:val="000000"/>
                <w:sz w:val="16"/>
                <w:szCs w:val="16"/>
                <w:lang w:eastAsia="ru-RU"/>
              </w:rPr>
            </w:pPr>
            <w:r w:rsidRPr="005D0EC3">
              <w:rPr>
                <w:rFonts w:ascii="Times New Roman" w:eastAsia="Times New Roman" w:hAnsi="Times New Roman"/>
                <w:bCs/>
                <w:color w:val="000000"/>
                <w:sz w:val="16"/>
                <w:szCs w:val="16"/>
                <w:lang w:eastAsia="ru-RU"/>
              </w:rPr>
              <w:t>ЯндексНовости</w:t>
            </w:r>
          </w:p>
        </w:tc>
        <w:tc>
          <w:tcPr>
            <w:tcW w:w="1044" w:type="pct"/>
            <w:gridSpan w:val="10"/>
            <w:tcBorders>
              <w:top w:val="single" w:sz="4" w:space="0" w:color="auto"/>
              <w:left w:val="single" w:sz="12" w:space="0" w:color="auto"/>
              <w:bottom w:val="single" w:sz="12" w:space="0" w:color="auto"/>
              <w:right w:val="single" w:sz="12" w:space="0" w:color="auto"/>
            </w:tcBorders>
            <w:shd w:val="clear" w:color="auto" w:fill="auto"/>
            <w:vAlign w:val="bottom"/>
            <w:hideMark/>
          </w:tcPr>
          <w:p w:rsidR="001A0F7B" w:rsidRPr="005D0EC3" w:rsidRDefault="001A0F7B" w:rsidP="001D6391">
            <w:pPr>
              <w:widowControl w:val="0"/>
              <w:spacing w:after="0" w:line="240" w:lineRule="auto"/>
              <w:jc w:val="center"/>
              <w:rPr>
                <w:rFonts w:ascii="Times New Roman" w:eastAsia="Times New Roman" w:hAnsi="Times New Roman"/>
                <w:bCs/>
                <w:color w:val="000000"/>
                <w:sz w:val="16"/>
                <w:szCs w:val="16"/>
                <w:lang w:eastAsia="ru-RU"/>
              </w:rPr>
            </w:pPr>
            <w:r w:rsidRPr="005D0EC3">
              <w:rPr>
                <w:rFonts w:ascii="Times New Roman" w:eastAsia="Times New Roman" w:hAnsi="Times New Roman"/>
                <w:bCs/>
                <w:color w:val="000000"/>
                <w:sz w:val="16"/>
                <w:szCs w:val="16"/>
                <w:lang w:eastAsia="ru-RU"/>
              </w:rPr>
              <w:t>ЯндексБлоги</w:t>
            </w:r>
          </w:p>
        </w:tc>
        <w:tc>
          <w:tcPr>
            <w:tcW w:w="608" w:type="pct"/>
            <w:gridSpan w:val="5"/>
            <w:tcBorders>
              <w:top w:val="single" w:sz="4" w:space="0" w:color="auto"/>
              <w:left w:val="single" w:sz="12" w:space="0" w:color="auto"/>
              <w:bottom w:val="single" w:sz="12" w:space="0" w:color="auto"/>
              <w:right w:val="single" w:sz="12" w:space="0" w:color="auto"/>
            </w:tcBorders>
            <w:shd w:val="clear" w:color="auto" w:fill="auto"/>
            <w:vAlign w:val="bottom"/>
            <w:hideMark/>
          </w:tcPr>
          <w:p w:rsidR="001A0F7B" w:rsidRPr="005D0EC3" w:rsidRDefault="001A0F7B" w:rsidP="001D6391">
            <w:pPr>
              <w:widowControl w:val="0"/>
              <w:spacing w:after="0" w:line="240" w:lineRule="auto"/>
              <w:jc w:val="center"/>
              <w:rPr>
                <w:rFonts w:ascii="Times New Roman" w:eastAsia="Times New Roman" w:hAnsi="Times New Roman"/>
                <w:bCs/>
                <w:color w:val="000000"/>
                <w:sz w:val="16"/>
                <w:szCs w:val="16"/>
                <w:lang w:eastAsia="ru-RU"/>
              </w:rPr>
            </w:pPr>
            <w:r w:rsidRPr="005D0EC3">
              <w:rPr>
                <w:rFonts w:ascii="Times New Roman" w:eastAsia="Times New Roman" w:hAnsi="Times New Roman"/>
                <w:bCs/>
                <w:color w:val="000000"/>
                <w:sz w:val="16"/>
                <w:szCs w:val="16"/>
                <w:lang w:eastAsia="ru-RU"/>
              </w:rPr>
              <w:t>ЯндексНовости</w:t>
            </w:r>
          </w:p>
        </w:tc>
        <w:tc>
          <w:tcPr>
            <w:tcW w:w="802" w:type="pct"/>
            <w:tcBorders>
              <w:top w:val="single" w:sz="4" w:space="0" w:color="auto"/>
              <w:left w:val="single" w:sz="12" w:space="0" w:color="auto"/>
              <w:bottom w:val="single" w:sz="12" w:space="0" w:color="auto"/>
              <w:right w:val="single" w:sz="4" w:space="0" w:color="auto"/>
            </w:tcBorders>
            <w:shd w:val="clear" w:color="auto" w:fill="auto"/>
            <w:vAlign w:val="bottom"/>
            <w:hideMark/>
          </w:tcPr>
          <w:p w:rsidR="001A0F7B" w:rsidRPr="005D0EC3" w:rsidRDefault="001A0F7B" w:rsidP="001D6391">
            <w:pPr>
              <w:widowControl w:val="0"/>
              <w:spacing w:after="0" w:line="240" w:lineRule="auto"/>
              <w:rPr>
                <w:rFonts w:ascii="Times New Roman" w:eastAsia="Times New Roman" w:hAnsi="Times New Roman"/>
                <w:bCs/>
                <w:color w:val="000000"/>
                <w:sz w:val="16"/>
                <w:szCs w:val="16"/>
                <w:lang w:eastAsia="ru-RU"/>
              </w:rPr>
            </w:pPr>
          </w:p>
        </w:tc>
        <w:tc>
          <w:tcPr>
            <w:tcW w:w="859" w:type="pct"/>
            <w:tcBorders>
              <w:top w:val="single" w:sz="4" w:space="0" w:color="auto"/>
              <w:left w:val="nil"/>
              <w:bottom w:val="single" w:sz="12" w:space="0" w:color="auto"/>
              <w:right w:val="single" w:sz="4" w:space="0" w:color="auto"/>
            </w:tcBorders>
            <w:shd w:val="clear" w:color="auto" w:fill="auto"/>
            <w:vAlign w:val="bottom"/>
            <w:hideMark/>
          </w:tcPr>
          <w:p w:rsidR="001A0F7B" w:rsidRPr="005D0EC3" w:rsidRDefault="001A0F7B" w:rsidP="001D6391">
            <w:pPr>
              <w:widowControl w:val="0"/>
              <w:spacing w:after="0" w:line="240" w:lineRule="auto"/>
              <w:rPr>
                <w:rFonts w:ascii="Times New Roman" w:eastAsia="Times New Roman" w:hAnsi="Times New Roman"/>
                <w:bCs/>
                <w:color w:val="000000"/>
                <w:sz w:val="16"/>
                <w:szCs w:val="16"/>
                <w:lang w:eastAsia="ru-RU"/>
              </w:rPr>
            </w:pPr>
          </w:p>
        </w:tc>
        <w:tc>
          <w:tcPr>
            <w:tcW w:w="907" w:type="pct"/>
            <w:tcBorders>
              <w:top w:val="single" w:sz="4" w:space="0" w:color="auto"/>
              <w:left w:val="nil"/>
              <w:bottom w:val="single" w:sz="12" w:space="0" w:color="auto"/>
              <w:right w:val="single" w:sz="4" w:space="0" w:color="auto"/>
            </w:tcBorders>
            <w:shd w:val="clear" w:color="auto" w:fill="auto"/>
            <w:vAlign w:val="bottom"/>
            <w:hideMark/>
          </w:tcPr>
          <w:p w:rsidR="001A0F7B" w:rsidRPr="005D0EC3" w:rsidRDefault="001A0F7B" w:rsidP="001D6391">
            <w:pPr>
              <w:widowControl w:val="0"/>
              <w:spacing w:after="0" w:line="240" w:lineRule="auto"/>
              <w:rPr>
                <w:rFonts w:ascii="Times New Roman" w:eastAsia="Times New Roman" w:hAnsi="Times New Roman"/>
                <w:bCs/>
                <w:color w:val="000000"/>
                <w:sz w:val="16"/>
                <w:szCs w:val="16"/>
                <w:lang w:eastAsia="ru-RU"/>
              </w:rPr>
            </w:pPr>
          </w:p>
        </w:tc>
      </w:tr>
      <w:tr w:rsidR="001A0F7B" w:rsidRPr="005D0EC3" w:rsidTr="001A0F7B">
        <w:trPr>
          <w:trHeight w:val="170"/>
        </w:trPr>
        <w:tc>
          <w:tcPr>
            <w:tcW w:w="180" w:type="pct"/>
            <w:tcBorders>
              <w:top w:val="single" w:sz="4" w:space="0" w:color="auto"/>
              <w:left w:val="single" w:sz="4" w:space="0" w:color="auto"/>
              <w:bottom w:val="single" w:sz="4" w:space="0" w:color="auto"/>
              <w:right w:val="single" w:sz="12" w:space="0" w:color="auto"/>
            </w:tcBorders>
            <w:shd w:val="clear" w:color="auto" w:fill="auto"/>
            <w:vAlign w:val="bottom"/>
            <w:hideMark/>
          </w:tcPr>
          <w:p w:rsidR="001A0F7B" w:rsidRPr="005D0EC3" w:rsidRDefault="001A0F7B" w:rsidP="001D6391">
            <w:pPr>
              <w:widowControl w:val="0"/>
              <w:spacing w:after="0" w:line="240" w:lineRule="auto"/>
              <w:jc w:val="center"/>
              <w:rPr>
                <w:rFonts w:ascii="Times New Roman" w:eastAsia="Times New Roman" w:hAnsi="Times New Roman"/>
                <w:bCs/>
                <w:color w:val="000000"/>
                <w:sz w:val="16"/>
                <w:szCs w:val="16"/>
                <w:lang w:eastAsia="ru-RU"/>
              </w:rPr>
            </w:pPr>
            <w:r w:rsidRPr="005D0EC3">
              <w:rPr>
                <w:rFonts w:ascii="Times New Roman" w:eastAsia="Times New Roman" w:hAnsi="Times New Roman"/>
                <w:bCs/>
                <w:color w:val="000000"/>
                <w:sz w:val="16"/>
                <w:szCs w:val="16"/>
                <w:lang w:eastAsia="ru-RU"/>
              </w:rPr>
              <w:t>№№</w:t>
            </w:r>
          </w:p>
        </w:tc>
        <w:tc>
          <w:tcPr>
            <w:tcW w:w="119" w:type="pct"/>
            <w:tcBorders>
              <w:top w:val="single" w:sz="4" w:space="0" w:color="auto"/>
              <w:left w:val="single" w:sz="12" w:space="0" w:color="auto"/>
              <w:bottom w:val="single" w:sz="12" w:space="0" w:color="auto"/>
              <w:right w:val="single" w:sz="4" w:space="0" w:color="auto"/>
            </w:tcBorders>
            <w:shd w:val="clear" w:color="auto" w:fill="auto"/>
            <w:vAlign w:val="bottom"/>
            <w:hideMark/>
          </w:tcPr>
          <w:p w:rsidR="001A0F7B" w:rsidRPr="005D0EC3" w:rsidRDefault="001A0F7B" w:rsidP="001D6391">
            <w:pPr>
              <w:widowControl w:val="0"/>
              <w:spacing w:after="0" w:line="240" w:lineRule="auto"/>
              <w:jc w:val="center"/>
              <w:rPr>
                <w:rFonts w:ascii="Times New Roman" w:eastAsia="Times New Roman" w:hAnsi="Times New Roman"/>
                <w:bCs/>
                <w:color w:val="000000"/>
                <w:sz w:val="16"/>
                <w:szCs w:val="16"/>
                <w:lang w:eastAsia="ru-RU"/>
              </w:rPr>
            </w:pPr>
            <w:r w:rsidRPr="005D0EC3">
              <w:rPr>
                <w:rFonts w:ascii="Times New Roman" w:eastAsia="Times New Roman" w:hAnsi="Times New Roman"/>
                <w:bCs/>
                <w:color w:val="000000"/>
                <w:sz w:val="16"/>
                <w:szCs w:val="16"/>
                <w:lang w:eastAsia="ru-RU"/>
              </w:rPr>
              <w:t>1</w:t>
            </w:r>
          </w:p>
        </w:tc>
        <w:tc>
          <w:tcPr>
            <w:tcW w:w="119" w:type="pct"/>
            <w:tcBorders>
              <w:top w:val="single" w:sz="4" w:space="0" w:color="auto"/>
              <w:left w:val="nil"/>
              <w:bottom w:val="single" w:sz="12" w:space="0" w:color="auto"/>
              <w:right w:val="single" w:sz="4" w:space="0" w:color="auto"/>
            </w:tcBorders>
            <w:shd w:val="clear" w:color="auto" w:fill="auto"/>
            <w:vAlign w:val="bottom"/>
            <w:hideMark/>
          </w:tcPr>
          <w:p w:rsidR="001A0F7B" w:rsidRPr="005D0EC3" w:rsidRDefault="001A0F7B" w:rsidP="001D6391">
            <w:pPr>
              <w:widowControl w:val="0"/>
              <w:spacing w:after="0" w:line="240" w:lineRule="auto"/>
              <w:jc w:val="center"/>
              <w:rPr>
                <w:rFonts w:ascii="Times New Roman" w:eastAsia="Times New Roman" w:hAnsi="Times New Roman"/>
                <w:bCs/>
                <w:color w:val="000000"/>
                <w:sz w:val="16"/>
                <w:szCs w:val="16"/>
                <w:lang w:eastAsia="ru-RU"/>
              </w:rPr>
            </w:pPr>
            <w:r w:rsidRPr="005D0EC3">
              <w:rPr>
                <w:rFonts w:ascii="Times New Roman" w:eastAsia="Times New Roman" w:hAnsi="Times New Roman"/>
                <w:bCs/>
                <w:color w:val="000000"/>
                <w:sz w:val="16"/>
                <w:szCs w:val="16"/>
                <w:lang w:eastAsia="ru-RU"/>
              </w:rPr>
              <w:t>2</w:t>
            </w:r>
          </w:p>
        </w:tc>
        <w:tc>
          <w:tcPr>
            <w:tcW w:w="119" w:type="pct"/>
            <w:tcBorders>
              <w:top w:val="single" w:sz="4" w:space="0" w:color="auto"/>
              <w:left w:val="nil"/>
              <w:bottom w:val="single" w:sz="12" w:space="0" w:color="auto"/>
              <w:right w:val="single" w:sz="4" w:space="0" w:color="auto"/>
            </w:tcBorders>
            <w:shd w:val="clear" w:color="auto" w:fill="auto"/>
            <w:vAlign w:val="bottom"/>
            <w:hideMark/>
          </w:tcPr>
          <w:p w:rsidR="001A0F7B" w:rsidRPr="005D0EC3" w:rsidRDefault="001A0F7B" w:rsidP="001D6391">
            <w:pPr>
              <w:widowControl w:val="0"/>
              <w:spacing w:after="0" w:line="240" w:lineRule="auto"/>
              <w:jc w:val="center"/>
              <w:rPr>
                <w:rFonts w:ascii="Times New Roman" w:eastAsia="Times New Roman" w:hAnsi="Times New Roman"/>
                <w:bCs/>
                <w:color w:val="000000"/>
                <w:sz w:val="16"/>
                <w:szCs w:val="16"/>
                <w:lang w:eastAsia="ru-RU"/>
              </w:rPr>
            </w:pPr>
            <w:r w:rsidRPr="005D0EC3">
              <w:rPr>
                <w:rFonts w:ascii="Times New Roman" w:eastAsia="Times New Roman" w:hAnsi="Times New Roman"/>
                <w:bCs/>
                <w:color w:val="000000"/>
                <w:sz w:val="16"/>
                <w:szCs w:val="16"/>
                <w:lang w:eastAsia="ru-RU"/>
              </w:rPr>
              <w:t>3</w:t>
            </w:r>
          </w:p>
        </w:tc>
        <w:tc>
          <w:tcPr>
            <w:tcW w:w="119" w:type="pct"/>
            <w:tcBorders>
              <w:top w:val="single" w:sz="4" w:space="0" w:color="auto"/>
              <w:left w:val="nil"/>
              <w:bottom w:val="single" w:sz="12" w:space="0" w:color="auto"/>
              <w:right w:val="single" w:sz="4" w:space="0" w:color="auto"/>
            </w:tcBorders>
            <w:shd w:val="clear" w:color="auto" w:fill="auto"/>
            <w:vAlign w:val="bottom"/>
            <w:hideMark/>
          </w:tcPr>
          <w:p w:rsidR="001A0F7B" w:rsidRPr="005D0EC3" w:rsidRDefault="001A0F7B" w:rsidP="001D6391">
            <w:pPr>
              <w:widowControl w:val="0"/>
              <w:spacing w:after="0" w:line="240" w:lineRule="auto"/>
              <w:jc w:val="center"/>
              <w:rPr>
                <w:rFonts w:ascii="Times New Roman" w:eastAsia="Times New Roman" w:hAnsi="Times New Roman"/>
                <w:bCs/>
                <w:color w:val="000000"/>
                <w:sz w:val="16"/>
                <w:szCs w:val="16"/>
                <w:lang w:eastAsia="ru-RU"/>
              </w:rPr>
            </w:pPr>
            <w:r w:rsidRPr="005D0EC3">
              <w:rPr>
                <w:rFonts w:ascii="Times New Roman" w:eastAsia="Times New Roman" w:hAnsi="Times New Roman"/>
                <w:bCs/>
                <w:color w:val="000000"/>
                <w:sz w:val="16"/>
                <w:szCs w:val="16"/>
                <w:lang w:eastAsia="ru-RU"/>
              </w:rPr>
              <w:t>4</w:t>
            </w:r>
          </w:p>
        </w:tc>
        <w:tc>
          <w:tcPr>
            <w:tcW w:w="123" w:type="pct"/>
            <w:tcBorders>
              <w:top w:val="single" w:sz="4" w:space="0" w:color="auto"/>
              <w:left w:val="nil"/>
              <w:bottom w:val="single" w:sz="12" w:space="0" w:color="auto"/>
              <w:right w:val="single" w:sz="12" w:space="0" w:color="auto"/>
            </w:tcBorders>
            <w:shd w:val="clear" w:color="auto" w:fill="auto"/>
            <w:vAlign w:val="bottom"/>
            <w:hideMark/>
          </w:tcPr>
          <w:p w:rsidR="001A0F7B" w:rsidRPr="005D0EC3" w:rsidRDefault="001A0F7B" w:rsidP="001D6391">
            <w:pPr>
              <w:widowControl w:val="0"/>
              <w:spacing w:after="0" w:line="240" w:lineRule="auto"/>
              <w:jc w:val="center"/>
              <w:rPr>
                <w:rFonts w:ascii="Times New Roman" w:eastAsia="Times New Roman" w:hAnsi="Times New Roman"/>
                <w:bCs/>
                <w:color w:val="000000"/>
                <w:sz w:val="16"/>
                <w:szCs w:val="16"/>
                <w:lang w:eastAsia="ru-RU"/>
              </w:rPr>
            </w:pPr>
            <w:r w:rsidRPr="005D0EC3">
              <w:rPr>
                <w:rFonts w:ascii="Times New Roman" w:eastAsia="Times New Roman" w:hAnsi="Times New Roman"/>
                <w:bCs/>
                <w:color w:val="000000"/>
                <w:sz w:val="16"/>
                <w:szCs w:val="16"/>
                <w:lang w:eastAsia="ru-RU"/>
              </w:rPr>
              <w:t>5</w:t>
            </w:r>
          </w:p>
        </w:tc>
        <w:tc>
          <w:tcPr>
            <w:tcW w:w="101" w:type="pct"/>
            <w:tcBorders>
              <w:top w:val="single" w:sz="4" w:space="0" w:color="auto"/>
              <w:left w:val="single" w:sz="12" w:space="0" w:color="auto"/>
              <w:bottom w:val="single" w:sz="12" w:space="0" w:color="auto"/>
              <w:right w:val="single" w:sz="4" w:space="0" w:color="auto"/>
            </w:tcBorders>
            <w:shd w:val="clear" w:color="auto" w:fill="auto"/>
            <w:vAlign w:val="bottom"/>
            <w:hideMark/>
          </w:tcPr>
          <w:p w:rsidR="001A0F7B" w:rsidRPr="005D0EC3" w:rsidRDefault="001A0F7B" w:rsidP="001D6391">
            <w:pPr>
              <w:widowControl w:val="0"/>
              <w:spacing w:after="0" w:line="240" w:lineRule="auto"/>
              <w:jc w:val="center"/>
              <w:rPr>
                <w:rFonts w:ascii="Times New Roman" w:eastAsia="Times New Roman" w:hAnsi="Times New Roman"/>
                <w:bCs/>
                <w:color w:val="000000"/>
                <w:sz w:val="16"/>
                <w:szCs w:val="16"/>
                <w:lang w:eastAsia="ru-RU"/>
              </w:rPr>
            </w:pPr>
            <w:r w:rsidRPr="005D0EC3">
              <w:rPr>
                <w:rFonts w:ascii="Times New Roman" w:eastAsia="Times New Roman" w:hAnsi="Times New Roman"/>
                <w:bCs/>
                <w:color w:val="000000"/>
                <w:sz w:val="16"/>
                <w:szCs w:val="16"/>
                <w:lang w:eastAsia="ru-RU"/>
              </w:rPr>
              <w:t>6</w:t>
            </w:r>
          </w:p>
        </w:tc>
        <w:tc>
          <w:tcPr>
            <w:tcW w:w="94" w:type="pct"/>
            <w:tcBorders>
              <w:top w:val="single" w:sz="4" w:space="0" w:color="auto"/>
              <w:left w:val="nil"/>
              <w:bottom w:val="single" w:sz="12" w:space="0" w:color="auto"/>
              <w:right w:val="single" w:sz="4" w:space="0" w:color="auto"/>
            </w:tcBorders>
            <w:shd w:val="clear" w:color="auto" w:fill="auto"/>
            <w:vAlign w:val="bottom"/>
            <w:hideMark/>
          </w:tcPr>
          <w:p w:rsidR="001A0F7B" w:rsidRPr="005D0EC3" w:rsidRDefault="001A0F7B" w:rsidP="001D6391">
            <w:pPr>
              <w:widowControl w:val="0"/>
              <w:spacing w:after="0" w:line="240" w:lineRule="auto"/>
              <w:jc w:val="center"/>
              <w:rPr>
                <w:rFonts w:ascii="Times New Roman" w:eastAsia="Times New Roman" w:hAnsi="Times New Roman"/>
                <w:bCs/>
                <w:color w:val="000000"/>
                <w:sz w:val="16"/>
                <w:szCs w:val="16"/>
                <w:lang w:eastAsia="ru-RU"/>
              </w:rPr>
            </w:pPr>
            <w:r w:rsidRPr="005D0EC3">
              <w:rPr>
                <w:rFonts w:ascii="Times New Roman" w:eastAsia="Times New Roman" w:hAnsi="Times New Roman"/>
                <w:bCs/>
                <w:color w:val="000000"/>
                <w:sz w:val="16"/>
                <w:szCs w:val="16"/>
                <w:lang w:eastAsia="ru-RU"/>
              </w:rPr>
              <w:t>7</w:t>
            </w:r>
          </w:p>
        </w:tc>
        <w:tc>
          <w:tcPr>
            <w:tcW w:w="97" w:type="pct"/>
            <w:tcBorders>
              <w:top w:val="single" w:sz="4" w:space="0" w:color="auto"/>
              <w:left w:val="nil"/>
              <w:bottom w:val="single" w:sz="12" w:space="0" w:color="auto"/>
              <w:right w:val="single" w:sz="4" w:space="0" w:color="auto"/>
            </w:tcBorders>
            <w:shd w:val="clear" w:color="auto" w:fill="auto"/>
            <w:vAlign w:val="bottom"/>
            <w:hideMark/>
          </w:tcPr>
          <w:p w:rsidR="001A0F7B" w:rsidRPr="005D0EC3" w:rsidRDefault="001A0F7B" w:rsidP="001D6391">
            <w:pPr>
              <w:widowControl w:val="0"/>
              <w:spacing w:after="0" w:line="240" w:lineRule="auto"/>
              <w:jc w:val="center"/>
              <w:rPr>
                <w:rFonts w:ascii="Times New Roman" w:eastAsia="Times New Roman" w:hAnsi="Times New Roman"/>
                <w:bCs/>
                <w:color w:val="000000"/>
                <w:sz w:val="16"/>
                <w:szCs w:val="16"/>
                <w:lang w:eastAsia="ru-RU"/>
              </w:rPr>
            </w:pPr>
            <w:r w:rsidRPr="005D0EC3">
              <w:rPr>
                <w:rFonts w:ascii="Times New Roman" w:eastAsia="Times New Roman" w:hAnsi="Times New Roman"/>
                <w:bCs/>
                <w:color w:val="000000"/>
                <w:sz w:val="16"/>
                <w:szCs w:val="16"/>
                <w:lang w:eastAsia="ru-RU"/>
              </w:rPr>
              <w:t>8</w:t>
            </w:r>
          </w:p>
        </w:tc>
        <w:tc>
          <w:tcPr>
            <w:tcW w:w="102" w:type="pct"/>
            <w:tcBorders>
              <w:top w:val="single" w:sz="4" w:space="0" w:color="auto"/>
              <w:left w:val="nil"/>
              <w:bottom w:val="single" w:sz="12" w:space="0" w:color="auto"/>
              <w:right w:val="single" w:sz="4" w:space="0" w:color="auto"/>
            </w:tcBorders>
            <w:shd w:val="clear" w:color="auto" w:fill="auto"/>
            <w:vAlign w:val="bottom"/>
            <w:hideMark/>
          </w:tcPr>
          <w:p w:rsidR="001A0F7B" w:rsidRPr="005D0EC3" w:rsidRDefault="001A0F7B" w:rsidP="001D6391">
            <w:pPr>
              <w:widowControl w:val="0"/>
              <w:spacing w:after="0" w:line="240" w:lineRule="auto"/>
              <w:jc w:val="center"/>
              <w:rPr>
                <w:rFonts w:ascii="Times New Roman" w:eastAsia="Times New Roman" w:hAnsi="Times New Roman"/>
                <w:bCs/>
                <w:color w:val="000000"/>
                <w:sz w:val="16"/>
                <w:szCs w:val="16"/>
                <w:lang w:eastAsia="ru-RU"/>
              </w:rPr>
            </w:pPr>
            <w:r w:rsidRPr="005D0EC3">
              <w:rPr>
                <w:rFonts w:ascii="Times New Roman" w:eastAsia="Times New Roman" w:hAnsi="Times New Roman"/>
                <w:bCs/>
                <w:color w:val="000000"/>
                <w:sz w:val="16"/>
                <w:szCs w:val="16"/>
                <w:lang w:eastAsia="ru-RU"/>
              </w:rPr>
              <w:t>9</w:t>
            </w:r>
          </w:p>
        </w:tc>
        <w:tc>
          <w:tcPr>
            <w:tcW w:w="110" w:type="pct"/>
            <w:tcBorders>
              <w:top w:val="single" w:sz="4" w:space="0" w:color="auto"/>
              <w:left w:val="nil"/>
              <w:bottom w:val="single" w:sz="12" w:space="0" w:color="auto"/>
              <w:right w:val="single" w:sz="12" w:space="0" w:color="auto"/>
            </w:tcBorders>
            <w:shd w:val="clear" w:color="auto" w:fill="auto"/>
            <w:vAlign w:val="bottom"/>
            <w:hideMark/>
          </w:tcPr>
          <w:p w:rsidR="001A0F7B" w:rsidRPr="005D0EC3" w:rsidRDefault="001A0F7B" w:rsidP="001D6391">
            <w:pPr>
              <w:widowControl w:val="0"/>
              <w:spacing w:after="0" w:line="240" w:lineRule="auto"/>
              <w:jc w:val="center"/>
              <w:rPr>
                <w:rFonts w:ascii="Times New Roman" w:eastAsia="Times New Roman" w:hAnsi="Times New Roman"/>
                <w:bCs/>
                <w:color w:val="000000"/>
                <w:sz w:val="16"/>
                <w:szCs w:val="16"/>
                <w:lang w:eastAsia="ru-RU"/>
              </w:rPr>
            </w:pPr>
            <w:r w:rsidRPr="005D0EC3">
              <w:rPr>
                <w:rFonts w:ascii="Times New Roman" w:eastAsia="Times New Roman" w:hAnsi="Times New Roman"/>
                <w:bCs/>
                <w:color w:val="000000"/>
                <w:sz w:val="16"/>
                <w:szCs w:val="16"/>
                <w:lang w:eastAsia="ru-RU"/>
              </w:rPr>
              <w:t>10</w:t>
            </w:r>
          </w:p>
        </w:tc>
        <w:tc>
          <w:tcPr>
            <w:tcW w:w="108" w:type="pct"/>
            <w:tcBorders>
              <w:top w:val="single" w:sz="4" w:space="0" w:color="auto"/>
              <w:left w:val="single" w:sz="12" w:space="0" w:color="auto"/>
              <w:bottom w:val="single" w:sz="12" w:space="0" w:color="auto"/>
              <w:right w:val="single" w:sz="4" w:space="0" w:color="auto"/>
            </w:tcBorders>
            <w:shd w:val="clear" w:color="auto" w:fill="auto"/>
            <w:vAlign w:val="bottom"/>
            <w:hideMark/>
          </w:tcPr>
          <w:p w:rsidR="001A0F7B" w:rsidRPr="005D0EC3" w:rsidRDefault="001A0F7B" w:rsidP="001D6391">
            <w:pPr>
              <w:widowControl w:val="0"/>
              <w:spacing w:after="0" w:line="240" w:lineRule="auto"/>
              <w:jc w:val="center"/>
              <w:rPr>
                <w:rFonts w:ascii="Times New Roman" w:eastAsia="Times New Roman" w:hAnsi="Times New Roman"/>
                <w:bCs/>
                <w:color w:val="000000"/>
                <w:sz w:val="16"/>
                <w:szCs w:val="16"/>
                <w:lang w:eastAsia="ru-RU"/>
              </w:rPr>
            </w:pPr>
            <w:r w:rsidRPr="005D0EC3">
              <w:rPr>
                <w:rFonts w:ascii="Times New Roman" w:eastAsia="Times New Roman" w:hAnsi="Times New Roman"/>
                <w:bCs/>
                <w:color w:val="000000"/>
                <w:sz w:val="16"/>
                <w:szCs w:val="16"/>
                <w:lang w:eastAsia="ru-RU"/>
              </w:rPr>
              <w:t>11</w:t>
            </w:r>
          </w:p>
        </w:tc>
        <w:tc>
          <w:tcPr>
            <w:tcW w:w="107" w:type="pct"/>
            <w:tcBorders>
              <w:top w:val="single" w:sz="4" w:space="0" w:color="auto"/>
              <w:left w:val="nil"/>
              <w:bottom w:val="single" w:sz="12" w:space="0" w:color="auto"/>
              <w:right w:val="single" w:sz="4" w:space="0" w:color="auto"/>
            </w:tcBorders>
            <w:shd w:val="clear" w:color="auto" w:fill="auto"/>
            <w:vAlign w:val="bottom"/>
            <w:hideMark/>
          </w:tcPr>
          <w:p w:rsidR="001A0F7B" w:rsidRPr="005D0EC3" w:rsidRDefault="001A0F7B" w:rsidP="001D6391">
            <w:pPr>
              <w:widowControl w:val="0"/>
              <w:spacing w:after="0" w:line="240" w:lineRule="auto"/>
              <w:jc w:val="center"/>
              <w:rPr>
                <w:rFonts w:ascii="Times New Roman" w:eastAsia="Times New Roman" w:hAnsi="Times New Roman"/>
                <w:bCs/>
                <w:color w:val="000000"/>
                <w:sz w:val="16"/>
                <w:szCs w:val="16"/>
                <w:lang w:eastAsia="ru-RU"/>
              </w:rPr>
            </w:pPr>
            <w:r w:rsidRPr="005D0EC3">
              <w:rPr>
                <w:rFonts w:ascii="Times New Roman" w:eastAsia="Times New Roman" w:hAnsi="Times New Roman"/>
                <w:bCs/>
                <w:color w:val="000000"/>
                <w:sz w:val="16"/>
                <w:szCs w:val="16"/>
                <w:lang w:eastAsia="ru-RU"/>
              </w:rPr>
              <w:t>12</w:t>
            </w:r>
          </w:p>
        </w:tc>
        <w:tc>
          <w:tcPr>
            <w:tcW w:w="107" w:type="pct"/>
            <w:tcBorders>
              <w:top w:val="single" w:sz="4" w:space="0" w:color="auto"/>
              <w:left w:val="nil"/>
              <w:bottom w:val="single" w:sz="12" w:space="0" w:color="auto"/>
              <w:right w:val="single" w:sz="4" w:space="0" w:color="auto"/>
            </w:tcBorders>
            <w:shd w:val="clear" w:color="auto" w:fill="auto"/>
            <w:vAlign w:val="bottom"/>
            <w:hideMark/>
          </w:tcPr>
          <w:p w:rsidR="001A0F7B" w:rsidRPr="005D0EC3" w:rsidRDefault="001A0F7B" w:rsidP="001D6391">
            <w:pPr>
              <w:widowControl w:val="0"/>
              <w:spacing w:after="0" w:line="240" w:lineRule="auto"/>
              <w:jc w:val="center"/>
              <w:rPr>
                <w:rFonts w:ascii="Times New Roman" w:eastAsia="Times New Roman" w:hAnsi="Times New Roman"/>
                <w:bCs/>
                <w:color w:val="000000"/>
                <w:sz w:val="16"/>
                <w:szCs w:val="16"/>
                <w:lang w:eastAsia="ru-RU"/>
              </w:rPr>
            </w:pPr>
            <w:r w:rsidRPr="005D0EC3">
              <w:rPr>
                <w:rFonts w:ascii="Times New Roman" w:eastAsia="Times New Roman" w:hAnsi="Times New Roman"/>
                <w:bCs/>
                <w:color w:val="000000"/>
                <w:sz w:val="16"/>
                <w:szCs w:val="16"/>
                <w:lang w:eastAsia="ru-RU"/>
              </w:rPr>
              <w:t>13</w:t>
            </w:r>
          </w:p>
        </w:tc>
        <w:tc>
          <w:tcPr>
            <w:tcW w:w="107" w:type="pct"/>
            <w:tcBorders>
              <w:top w:val="single" w:sz="4" w:space="0" w:color="auto"/>
              <w:left w:val="nil"/>
              <w:bottom w:val="single" w:sz="12" w:space="0" w:color="auto"/>
              <w:right w:val="single" w:sz="4" w:space="0" w:color="auto"/>
            </w:tcBorders>
            <w:shd w:val="clear" w:color="auto" w:fill="auto"/>
            <w:vAlign w:val="bottom"/>
            <w:hideMark/>
          </w:tcPr>
          <w:p w:rsidR="001A0F7B" w:rsidRPr="005D0EC3" w:rsidRDefault="001A0F7B" w:rsidP="001D6391">
            <w:pPr>
              <w:widowControl w:val="0"/>
              <w:spacing w:after="0" w:line="240" w:lineRule="auto"/>
              <w:jc w:val="center"/>
              <w:rPr>
                <w:rFonts w:ascii="Times New Roman" w:eastAsia="Times New Roman" w:hAnsi="Times New Roman"/>
                <w:bCs/>
                <w:color w:val="000000"/>
                <w:sz w:val="16"/>
                <w:szCs w:val="16"/>
                <w:lang w:eastAsia="ru-RU"/>
              </w:rPr>
            </w:pPr>
            <w:r w:rsidRPr="005D0EC3">
              <w:rPr>
                <w:rFonts w:ascii="Times New Roman" w:eastAsia="Times New Roman" w:hAnsi="Times New Roman"/>
                <w:bCs/>
                <w:color w:val="000000"/>
                <w:sz w:val="16"/>
                <w:szCs w:val="16"/>
                <w:lang w:eastAsia="ru-RU"/>
              </w:rPr>
              <w:t>14</w:t>
            </w:r>
          </w:p>
        </w:tc>
        <w:tc>
          <w:tcPr>
            <w:tcW w:w="108" w:type="pct"/>
            <w:tcBorders>
              <w:top w:val="single" w:sz="4" w:space="0" w:color="auto"/>
              <w:left w:val="nil"/>
              <w:bottom w:val="single" w:sz="12" w:space="0" w:color="auto"/>
              <w:right w:val="single" w:sz="12" w:space="0" w:color="auto"/>
            </w:tcBorders>
            <w:shd w:val="clear" w:color="auto" w:fill="auto"/>
            <w:vAlign w:val="bottom"/>
            <w:hideMark/>
          </w:tcPr>
          <w:p w:rsidR="001A0F7B" w:rsidRPr="005D0EC3" w:rsidRDefault="001A0F7B" w:rsidP="001D6391">
            <w:pPr>
              <w:widowControl w:val="0"/>
              <w:spacing w:after="0" w:line="240" w:lineRule="auto"/>
              <w:jc w:val="center"/>
              <w:rPr>
                <w:rFonts w:ascii="Times New Roman" w:eastAsia="Times New Roman" w:hAnsi="Times New Roman"/>
                <w:bCs/>
                <w:color w:val="000000"/>
                <w:sz w:val="16"/>
                <w:szCs w:val="16"/>
                <w:lang w:eastAsia="ru-RU"/>
              </w:rPr>
            </w:pPr>
            <w:r w:rsidRPr="005D0EC3">
              <w:rPr>
                <w:rFonts w:ascii="Times New Roman" w:eastAsia="Times New Roman" w:hAnsi="Times New Roman"/>
                <w:bCs/>
                <w:color w:val="000000"/>
                <w:sz w:val="16"/>
                <w:szCs w:val="16"/>
                <w:lang w:eastAsia="ru-RU"/>
              </w:rPr>
              <w:t>15</w:t>
            </w:r>
          </w:p>
        </w:tc>
        <w:tc>
          <w:tcPr>
            <w:tcW w:w="119" w:type="pct"/>
            <w:tcBorders>
              <w:top w:val="single" w:sz="4" w:space="0" w:color="auto"/>
              <w:left w:val="single" w:sz="12" w:space="0" w:color="auto"/>
              <w:bottom w:val="single" w:sz="12" w:space="0" w:color="auto"/>
              <w:right w:val="single" w:sz="4" w:space="0" w:color="auto"/>
            </w:tcBorders>
            <w:shd w:val="clear" w:color="auto" w:fill="auto"/>
            <w:vAlign w:val="bottom"/>
            <w:hideMark/>
          </w:tcPr>
          <w:p w:rsidR="001A0F7B" w:rsidRPr="005D0EC3" w:rsidRDefault="001A0F7B" w:rsidP="001D6391">
            <w:pPr>
              <w:widowControl w:val="0"/>
              <w:spacing w:after="0" w:line="240" w:lineRule="auto"/>
              <w:jc w:val="center"/>
              <w:rPr>
                <w:rFonts w:ascii="Times New Roman" w:eastAsia="Times New Roman" w:hAnsi="Times New Roman"/>
                <w:bCs/>
                <w:color w:val="000000"/>
                <w:sz w:val="16"/>
                <w:szCs w:val="16"/>
                <w:lang w:eastAsia="ru-RU"/>
              </w:rPr>
            </w:pPr>
            <w:r w:rsidRPr="005D0EC3">
              <w:rPr>
                <w:rFonts w:ascii="Times New Roman" w:eastAsia="Times New Roman" w:hAnsi="Times New Roman"/>
                <w:bCs/>
                <w:color w:val="000000"/>
                <w:sz w:val="16"/>
                <w:szCs w:val="16"/>
                <w:lang w:eastAsia="ru-RU"/>
              </w:rPr>
              <w:t>16</w:t>
            </w:r>
          </w:p>
        </w:tc>
        <w:tc>
          <w:tcPr>
            <w:tcW w:w="123" w:type="pct"/>
            <w:tcBorders>
              <w:top w:val="single" w:sz="4" w:space="0" w:color="auto"/>
              <w:left w:val="nil"/>
              <w:bottom w:val="single" w:sz="12" w:space="0" w:color="auto"/>
              <w:right w:val="single" w:sz="4" w:space="0" w:color="auto"/>
            </w:tcBorders>
            <w:shd w:val="clear" w:color="auto" w:fill="auto"/>
            <w:vAlign w:val="bottom"/>
            <w:hideMark/>
          </w:tcPr>
          <w:p w:rsidR="001A0F7B" w:rsidRPr="005D0EC3" w:rsidRDefault="001A0F7B" w:rsidP="001D6391">
            <w:pPr>
              <w:widowControl w:val="0"/>
              <w:spacing w:after="0" w:line="240" w:lineRule="auto"/>
              <w:jc w:val="center"/>
              <w:rPr>
                <w:rFonts w:ascii="Times New Roman" w:eastAsia="Times New Roman" w:hAnsi="Times New Roman"/>
                <w:bCs/>
                <w:color w:val="000000"/>
                <w:sz w:val="16"/>
                <w:szCs w:val="16"/>
                <w:lang w:eastAsia="ru-RU"/>
              </w:rPr>
            </w:pPr>
            <w:r w:rsidRPr="005D0EC3">
              <w:rPr>
                <w:rFonts w:ascii="Times New Roman" w:eastAsia="Times New Roman" w:hAnsi="Times New Roman"/>
                <w:bCs/>
                <w:color w:val="000000"/>
                <w:sz w:val="16"/>
                <w:szCs w:val="16"/>
                <w:lang w:eastAsia="ru-RU"/>
              </w:rPr>
              <w:t>17</w:t>
            </w:r>
          </w:p>
        </w:tc>
        <w:tc>
          <w:tcPr>
            <w:tcW w:w="123" w:type="pct"/>
            <w:tcBorders>
              <w:top w:val="single" w:sz="4" w:space="0" w:color="auto"/>
              <w:left w:val="nil"/>
              <w:bottom w:val="single" w:sz="12" w:space="0" w:color="auto"/>
              <w:right w:val="single" w:sz="4" w:space="0" w:color="auto"/>
            </w:tcBorders>
            <w:shd w:val="clear" w:color="auto" w:fill="auto"/>
            <w:vAlign w:val="bottom"/>
            <w:hideMark/>
          </w:tcPr>
          <w:p w:rsidR="001A0F7B" w:rsidRPr="005D0EC3" w:rsidRDefault="001A0F7B" w:rsidP="001D6391">
            <w:pPr>
              <w:widowControl w:val="0"/>
              <w:spacing w:after="0" w:line="240" w:lineRule="auto"/>
              <w:jc w:val="center"/>
              <w:rPr>
                <w:rFonts w:ascii="Times New Roman" w:eastAsia="Times New Roman" w:hAnsi="Times New Roman"/>
                <w:bCs/>
                <w:color w:val="000000"/>
                <w:sz w:val="16"/>
                <w:szCs w:val="16"/>
                <w:lang w:eastAsia="ru-RU"/>
              </w:rPr>
            </w:pPr>
            <w:r w:rsidRPr="005D0EC3">
              <w:rPr>
                <w:rFonts w:ascii="Times New Roman" w:eastAsia="Times New Roman" w:hAnsi="Times New Roman"/>
                <w:bCs/>
                <w:color w:val="000000"/>
                <w:sz w:val="16"/>
                <w:szCs w:val="16"/>
                <w:lang w:eastAsia="ru-RU"/>
              </w:rPr>
              <w:t>18</w:t>
            </w:r>
          </w:p>
        </w:tc>
        <w:tc>
          <w:tcPr>
            <w:tcW w:w="122" w:type="pct"/>
            <w:tcBorders>
              <w:top w:val="single" w:sz="4" w:space="0" w:color="auto"/>
              <w:left w:val="nil"/>
              <w:bottom w:val="single" w:sz="12" w:space="0" w:color="auto"/>
              <w:right w:val="single" w:sz="4" w:space="0" w:color="auto"/>
            </w:tcBorders>
            <w:shd w:val="clear" w:color="auto" w:fill="auto"/>
            <w:vAlign w:val="bottom"/>
            <w:hideMark/>
          </w:tcPr>
          <w:p w:rsidR="001A0F7B" w:rsidRPr="005D0EC3" w:rsidRDefault="001A0F7B" w:rsidP="001D6391">
            <w:pPr>
              <w:widowControl w:val="0"/>
              <w:spacing w:after="0" w:line="240" w:lineRule="auto"/>
              <w:jc w:val="center"/>
              <w:rPr>
                <w:rFonts w:ascii="Times New Roman" w:eastAsia="Times New Roman" w:hAnsi="Times New Roman"/>
                <w:bCs/>
                <w:color w:val="000000"/>
                <w:sz w:val="16"/>
                <w:szCs w:val="16"/>
                <w:lang w:eastAsia="ru-RU"/>
              </w:rPr>
            </w:pPr>
            <w:r w:rsidRPr="005D0EC3">
              <w:rPr>
                <w:rFonts w:ascii="Times New Roman" w:eastAsia="Times New Roman" w:hAnsi="Times New Roman"/>
                <w:bCs/>
                <w:color w:val="000000"/>
                <w:sz w:val="16"/>
                <w:szCs w:val="16"/>
                <w:lang w:eastAsia="ru-RU"/>
              </w:rPr>
              <w:t>19</w:t>
            </w:r>
          </w:p>
        </w:tc>
        <w:tc>
          <w:tcPr>
            <w:tcW w:w="121" w:type="pct"/>
            <w:tcBorders>
              <w:top w:val="single" w:sz="4" w:space="0" w:color="auto"/>
              <w:left w:val="nil"/>
              <w:bottom w:val="single" w:sz="12" w:space="0" w:color="auto"/>
              <w:right w:val="single" w:sz="12" w:space="0" w:color="auto"/>
            </w:tcBorders>
            <w:shd w:val="clear" w:color="auto" w:fill="auto"/>
            <w:vAlign w:val="bottom"/>
            <w:hideMark/>
          </w:tcPr>
          <w:p w:rsidR="001A0F7B" w:rsidRPr="005D0EC3" w:rsidRDefault="001A0F7B" w:rsidP="001D6391">
            <w:pPr>
              <w:widowControl w:val="0"/>
              <w:spacing w:after="0" w:line="240" w:lineRule="auto"/>
              <w:jc w:val="center"/>
              <w:rPr>
                <w:rFonts w:ascii="Times New Roman" w:eastAsia="Times New Roman" w:hAnsi="Times New Roman"/>
                <w:bCs/>
                <w:color w:val="000000"/>
                <w:sz w:val="16"/>
                <w:szCs w:val="16"/>
                <w:lang w:eastAsia="ru-RU"/>
              </w:rPr>
            </w:pPr>
            <w:r w:rsidRPr="005D0EC3">
              <w:rPr>
                <w:rFonts w:ascii="Times New Roman" w:eastAsia="Times New Roman" w:hAnsi="Times New Roman"/>
                <w:bCs/>
                <w:color w:val="000000"/>
                <w:sz w:val="16"/>
                <w:szCs w:val="16"/>
                <w:lang w:eastAsia="ru-RU"/>
              </w:rPr>
              <w:t>20</w:t>
            </w:r>
          </w:p>
        </w:tc>
        <w:tc>
          <w:tcPr>
            <w:tcW w:w="802" w:type="pct"/>
            <w:tcBorders>
              <w:top w:val="single" w:sz="4" w:space="0" w:color="auto"/>
              <w:left w:val="single" w:sz="12" w:space="0" w:color="auto"/>
              <w:bottom w:val="single" w:sz="12" w:space="0" w:color="auto"/>
              <w:right w:val="single" w:sz="4" w:space="0" w:color="auto"/>
            </w:tcBorders>
            <w:shd w:val="clear" w:color="auto" w:fill="auto"/>
            <w:vAlign w:val="bottom"/>
            <w:hideMark/>
          </w:tcPr>
          <w:p w:rsidR="001A0F7B" w:rsidRPr="005D0EC3" w:rsidRDefault="001A0F7B" w:rsidP="001D6391">
            <w:pPr>
              <w:widowControl w:val="0"/>
              <w:spacing w:after="0" w:line="240" w:lineRule="auto"/>
              <w:jc w:val="center"/>
              <w:rPr>
                <w:rFonts w:ascii="Times New Roman" w:eastAsia="Times New Roman" w:hAnsi="Times New Roman"/>
                <w:bCs/>
                <w:color w:val="000000"/>
                <w:sz w:val="16"/>
                <w:szCs w:val="16"/>
                <w:lang w:eastAsia="ru-RU"/>
              </w:rPr>
            </w:pPr>
            <w:r w:rsidRPr="005D0EC3">
              <w:rPr>
                <w:rFonts w:ascii="Times New Roman" w:eastAsia="Times New Roman" w:hAnsi="Times New Roman"/>
                <w:bCs/>
                <w:color w:val="000000"/>
                <w:sz w:val="16"/>
                <w:szCs w:val="16"/>
                <w:lang w:eastAsia="ru-RU"/>
              </w:rPr>
              <w:t>Группа 1</w:t>
            </w:r>
          </w:p>
        </w:tc>
        <w:tc>
          <w:tcPr>
            <w:tcW w:w="859" w:type="pct"/>
            <w:tcBorders>
              <w:top w:val="single" w:sz="4" w:space="0" w:color="auto"/>
              <w:left w:val="nil"/>
              <w:bottom w:val="single" w:sz="12" w:space="0" w:color="auto"/>
              <w:right w:val="single" w:sz="4" w:space="0" w:color="auto"/>
            </w:tcBorders>
            <w:shd w:val="clear" w:color="auto" w:fill="auto"/>
            <w:vAlign w:val="bottom"/>
            <w:hideMark/>
          </w:tcPr>
          <w:p w:rsidR="001A0F7B" w:rsidRPr="005D0EC3" w:rsidRDefault="001A0F7B" w:rsidP="001D6391">
            <w:pPr>
              <w:widowControl w:val="0"/>
              <w:spacing w:after="0" w:line="240" w:lineRule="auto"/>
              <w:jc w:val="center"/>
              <w:rPr>
                <w:rFonts w:ascii="Times New Roman" w:eastAsia="Times New Roman" w:hAnsi="Times New Roman"/>
                <w:bCs/>
                <w:color w:val="000000"/>
                <w:sz w:val="16"/>
                <w:szCs w:val="16"/>
                <w:lang w:eastAsia="ru-RU"/>
              </w:rPr>
            </w:pPr>
            <w:r w:rsidRPr="005D0EC3">
              <w:rPr>
                <w:rFonts w:ascii="Times New Roman" w:eastAsia="Times New Roman" w:hAnsi="Times New Roman"/>
                <w:bCs/>
                <w:color w:val="000000"/>
                <w:sz w:val="16"/>
                <w:szCs w:val="16"/>
                <w:lang w:eastAsia="ru-RU"/>
              </w:rPr>
              <w:t>Группа 2</w:t>
            </w:r>
          </w:p>
        </w:tc>
        <w:tc>
          <w:tcPr>
            <w:tcW w:w="907" w:type="pct"/>
            <w:tcBorders>
              <w:top w:val="single" w:sz="4" w:space="0" w:color="auto"/>
              <w:left w:val="nil"/>
              <w:bottom w:val="single" w:sz="12" w:space="0" w:color="auto"/>
              <w:right w:val="single" w:sz="4" w:space="0" w:color="auto"/>
            </w:tcBorders>
            <w:shd w:val="clear" w:color="auto" w:fill="auto"/>
            <w:vAlign w:val="bottom"/>
            <w:hideMark/>
          </w:tcPr>
          <w:p w:rsidR="001A0F7B" w:rsidRPr="005D0EC3" w:rsidRDefault="001A0F7B" w:rsidP="001D6391">
            <w:pPr>
              <w:widowControl w:val="0"/>
              <w:spacing w:after="0" w:line="240" w:lineRule="auto"/>
              <w:jc w:val="center"/>
              <w:rPr>
                <w:rFonts w:ascii="Times New Roman" w:eastAsia="Times New Roman" w:hAnsi="Times New Roman"/>
                <w:bCs/>
                <w:color w:val="000000"/>
                <w:sz w:val="16"/>
                <w:szCs w:val="16"/>
                <w:lang w:eastAsia="ru-RU"/>
              </w:rPr>
            </w:pPr>
            <w:r w:rsidRPr="005D0EC3">
              <w:rPr>
                <w:rFonts w:ascii="Times New Roman" w:eastAsia="Times New Roman" w:hAnsi="Times New Roman"/>
                <w:bCs/>
                <w:color w:val="000000"/>
                <w:sz w:val="16"/>
                <w:szCs w:val="16"/>
                <w:lang w:eastAsia="ru-RU"/>
              </w:rPr>
              <w:t>Группа 3</w:t>
            </w:r>
          </w:p>
        </w:tc>
      </w:tr>
      <w:tr w:rsidR="001A0F7B" w:rsidRPr="005D0EC3" w:rsidTr="001A0F7B">
        <w:trPr>
          <w:trHeight w:val="945"/>
        </w:trPr>
        <w:tc>
          <w:tcPr>
            <w:tcW w:w="180" w:type="pct"/>
            <w:tcBorders>
              <w:top w:val="nil"/>
              <w:left w:val="single" w:sz="4" w:space="0" w:color="auto"/>
              <w:bottom w:val="single" w:sz="4" w:space="0" w:color="auto"/>
              <w:right w:val="single" w:sz="12" w:space="0" w:color="auto"/>
            </w:tcBorders>
            <w:shd w:val="clear" w:color="auto" w:fill="auto"/>
            <w:vAlign w:val="bottom"/>
            <w:hideMark/>
          </w:tcPr>
          <w:p w:rsidR="001A0F7B" w:rsidRPr="005D0EC3" w:rsidRDefault="001A0F7B" w:rsidP="001D6391">
            <w:pPr>
              <w:widowControl w:val="0"/>
              <w:spacing w:after="0" w:line="240" w:lineRule="auto"/>
              <w:jc w:val="center"/>
              <w:rPr>
                <w:rFonts w:ascii="Times New Roman" w:eastAsia="Times New Roman" w:hAnsi="Times New Roman"/>
                <w:bCs/>
                <w:color w:val="000000"/>
                <w:sz w:val="16"/>
                <w:szCs w:val="16"/>
                <w:lang w:eastAsia="ru-RU"/>
              </w:rPr>
            </w:pPr>
            <w:r w:rsidRPr="005D0EC3">
              <w:rPr>
                <w:rFonts w:ascii="Times New Roman" w:eastAsia="Times New Roman" w:hAnsi="Times New Roman"/>
                <w:bCs/>
                <w:color w:val="000000"/>
                <w:sz w:val="16"/>
                <w:szCs w:val="16"/>
                <w:lang w:eastAsia="ru-RU"/>
              </w:rPr>
              <w:t>1</w:t>
            </w:r>
          </w:p>
        </w:tc>
        <w:tc>
          <w:tcPr>
            <w:tcW w:w="119" w:type="pct"/>
            <w:tcBorders>
              <w:top w:val="single" w:sz="12" w:space="0" w:color="auto"/>
              <w:left w:val="single" w:sz="12" w:space="0" w:color="auto"/>
              <w:bottom w:val="single" w:sz="4" w:space="0" w:color="auto"/>
              <w:right w:val="single" w:sz="4" w:space="0" w:color="auto"/>
            </w:tcBorders>
            <w:shd w:val="clear" w:color="000000" w:fill="auto"/>
            <w:vAlign w:val="bottom"/>
            <w:hideMark/>
          </w:tcPr>
          <w:p w:rsidR="001A0F7B" w:rsidRPr="005D0EC3" w:rsidRDefault="001A0F7B" w:rsidP="001D6391">
            <w:pPr>
              <w:widowControl w:val="0"/>
              <w:spacing w:after="0" w:line="240" w:lineRule="auto"/>
              <w:jc w:val="center"/>
              <w:rPr>
                <w:rFonts w:ascii="Times New Roman" w:eastAsia="Times New Roman" w:hAnsi="Times New Roman"/>
                <w:color w:val="000000"/>
                <w:sz w:val="16"/>
                <w:szCs w:val="16"/>
                <w:lang w:eastAsia="ru-RU"/>
              </w:rPr>
            </w:pPr>
          </w:p>
        </w:tc>
        <w:tc>
          <w:tcPr>
            <w:tcW w:w="119" w:type="pct"/>
            <w:tcBorders>
              <w:top w:val="single" w:sz="12" w:space="0" w:color="auto"/>
              <w:left w:val="nil"/>
              <w:bottom w:val="single" w:sz="4" w:space="0" w:color="auto"/>
              <w:right w:val="single" w:sz="4" w:space="0" w:color="auto"/>
            </w:tcBorders>
            <w:shd w:val="clear" w:color="auto" w:fill="BFBFBF" w:themeFill="background1" w:themeFillShade="BF"/>
            <w:vAlign w:val="bottom"/>
            <w:hideMark/>
          </w:tcPr>
          <w:p w:rsidR="001A0F7B" w:rsidRPr="005D0EC3" w:rsidRDefault="001A0F7B" w:rsidP="001D6391">
            <w:pPr>
              <w:widowControl w:val="0"/>
              <w:spacing w:after="0" w:line="240" w:lineRule="auto"/>
              <w:jc w:val="center"/>
              <w:rPr>
                <w:rFonts w:ascii="Times New Roman" w:eastAsia="Times New Roman" w:hAnsi="Times New Roman"/>
                <w:color w:val="000000"/>
                <w:sz w:val="16"/>
                <w:szCs w:val="16"/>
                <w:lang w:eastAsia="ru-RU"/>
              </w:rPr>
            </w:pPr>
          </w:p>
        </w:tc>
        <w:tc>
          <w:tcPr>
            <w:tcW w:w="119" w:type="pct"/>
            <w:tcBorders>
              <w:top w:val="single" w:sz="12" w:space="0" w:color="auto"/>
              <w:left w:val="nil"/>
              <w:bottom w:val="single" w:sz="4" w:space="0" w:color="auto"/>
              <w:right w:val="single" w:sz="4" w:space="0" w:color="auto"/>
            </w:tcBorders>
            <w:shd w:val="clear" w:color="000000" w:fill="auto"/>
            <w:vAlign w:val="bottom"/>
            <w:hideMark/>
          </w:tcPr>
          <w:p w:rsidR="001A0F7B" w:rsidRPr="005D0EC3" w:rsidRDefault="001A0F7B" w:rsidP="001D6391">
            <w:pPr>
              <w:widowControl w:val="0"/>
              <w:spacing w:after="0" w:line="240" w:lineRule="auto"/>
              <w:jc w:val="center"/>
              <w:rPr>
                <w:rFonts w:ascii="Times New Roman" w:eastAsia="Times New Roman" w:hAnsi="Times New Roman"/>
                <w:color w:val="000000"/>
                <w:sz w:val="16"/>
                <w:szCs w:val="16"/>
                <w:lang w:eastAsia="ru-RU"/>
              </w:rPr>
            </w:pPr>
            <w:r w:rsidRPr="005D0EC3">
              <w:rPr>
                <w:rFonts w:ascii="Times New Roman" w:eastAsia="Times New Roman" w:hAnsi="Times New Roman"/>
                <w:color w:val="000000"/>
                <w:sz w:val="16"/>
                <w:szCs w:val="16"/>
                <w:lang w:eastAsia="ru-RU"/>
              </w:rPr>
              <w:t>Ж</w:t>
            </w:r>
          </w:p>
        </w:tc>
        <w:tc>
          <w:tcPr>
            <w:tcW w:w="119" w:type="pct"/>
            <w:tcBorders>
              <w:top w:val="single" w:sz="12" w:space="0" w:color="auto"/>
              <w:left w:val="nil"/>
              <w:bottom w:val="single" w:sz="4" w:space="0" w:color="auto"/>
              <w:right w:val="single" w:sz="4" w:space="0" w:color="auto"/>
            </w:tcBorders>
            <w:shd w:val="clear" w:color="auto" w:fill="BFBFBF" w:themeFill="background1" w:themeFillShade="BF"/>
            <w:vAlign w:val="bottom"/>
            <w:hideMark/>
          </w:tcPr>
          <w:p w:rsidR="001A0F7B" w:rsidRPr="005D0EC3" w:rsidRDefault="001A0F7B" w:rsidP="001D6391">
            <w:pPr>
              <w:widowControl w:val="0"/>
              <w:spacing w:after="0" w:line="240" w:lineRule="auto"/>
              <w:jc w:val="center"/>
              <w:rPr>
                <w:rFonts w:ascii="Times New Roman" w:eastAsia="Times New Roman" w:hAnsi="Times New Roman"/>
                <w:color w:val="000000"/>
                <w:sz w:val="16"/>
                <w:szCs w:val="16"/>
                <w:lang w:eastAsia="ru-RU"/>
              </w:rPr>
            </w:pPr>
          </w:p>
        </w:tc>
        <w:tc>
          <w:tcPr>
            <w:tcW w:w="123" w:type="pct"/>
            <w:tcBorders>
              <w:top w:val="single" w:sz="12" w:space="0" w:color="auto"/>
              <w:left w:val="nil"/>
              <w:bottom w:val="single" w:sz="4" w:space="0" w:color="auto"/>
              <w:right w:val="single" w:sz="12" w:space="0" w:color="auto"/>
            </w:tcBorders>
            <w:shd w:val="clear" w:color="000000" w:fill="auto"/>
            <w:vAlign w:val="bottom"/>
            <w:hideMark/>
          </w:tcPr>
          <w:p w:rsidR="001A0F7B" w:rsidRPr="005D0EC3" w:rsidRDefault="001A0F7B" w:rsidP="001D6391">
            <w:pPr>
              <w:widowControl w:val="0"/>
              <w:spacing w:after="0" w:line="240" w:lineRule="auto"/>
              <w:jc w:val="center"/>
              <w:rPr>
                <w:rFonts w:ascii="Times New Roman" w:eastAsia="Times New Roman" w:hAnsi="Times New Roman"/>
                <w:color w:val="000000"/>
                <w:sz w:val="16"/>
                <w:szCs w:val="16"/>
                <w:lang w:eastAsia="ru-RU"/>
              </w:rPr>
            </w:pPr>
            <w:r w:rsidRPr="005D0EC3">
              <w:rPr>
                <w:rFonts w:ascii="Times New Roman" w:eastAsia="Times New Roman" w:hAnsi="Times New Roman"/>
                <w:color w:val="000000"/>
                <w:sz w:val="16"/>
                <w:szCs w:val="16"/>
                <w:lang w:eastAsia="ru-RU"/>
              </w:rPr>
              <w:t>Ж</w:t>
            </w:r>
          </w:p>
        </w:tc>
        <w:tc>
          <w:tcPr>
            <w:tcW w:w="101" w:type="pct"/>
            <w:tcBorders>
              <w:top w:val="single" w:sz="12" w:space="0" w:color="auto"/>
              <w:left w:val="single" w:sz="12" w:space="0" w:color="auto"/>
              <w:bottom w:val="single" w:sz="4" w:space="0" w:color="auto"/>
              <w:right w:val="single" w:sz="4" w:space="0" w:color="auto"/>
            </w:tcBorders>
            <w:shd w:val="clear" w:color="000000" w:fill="auto"/>
            <w:vAlign w:val="bottom"/>
            <w:hideMark/>
          </w:tcPr>
          <w:p w:rsidR="001A0F7B" w:rsidRPr="005D0EC3" w:rsidRDefault="001A0F7B" w:rsidP="001D6391">
            <w:pPr>
              <w:widowControl w:val="0"/>
              <w:spacing w:after="0" w:line="240" w:lineRule="auto"/>
              <w:jc w:val="center"/>
              <w:rPr>
                <w:rFonts w:ascii="Times New Roman" w:eastAsia="Times New Roman" w:hAnsi="Times New Roman"/>
                <w:color w:val="000000"/>
                <w:sz w:val="16"/>
                <w:szCs w:val="16"/>
                <w:lang w:eastAsia="ru-RU"/>
              </w:rPr>
            </w:pPr>
            <w:r w:rsidRPr="005D0EC3">
              <w:rPr>
                <w:rFonts w:ascii="Times New Roman" w:eastAsia="Times New Roman" w:hAnsi="Times New Roman"/>
                <w:color w:val="000000"/>
                <w:sz w:val="16"/>
                <w:szCs w:val="16"/>
                <w:lang w:eastAsia="ru-RU"/>
              </w:rPr>
              <w:t>Ж</w:t>
            </w:r>
          </w:p>
        </w:tc>
        <w:tc>
          <w:tcPr>
            <w:tcW w:w="94" w:type="pct"/>
            <w:tcBorders>
              <w:top w:val="single" w:sz="12" w:space="0" w:color="auto"/>
              <w:left w:val="nil"/>
              <w:bottom w:val="single" w:sz="4" w:space="0" w:color="auto"/>
              <w:right w:val="single" w:sz="4" w:space="0" w:color="auto"/>
            </w:tcBorders>
            <w:shd w:val="clear" w:color="auto" w:fill="BFBFBF" w:themeFill="background1" w:themeFillShade="BF"/>
            <w:vAlign w:val="bottom"/>
            <w:hideMark/>
          </w:tcPr>
          <w:p w:rsidR="001A0F7B" w:rsidRPr="005D0EC3" w:rsidRDefault="001A0F7B" w:rsidP="001D6391">
            <w:pPr>
              <w:widowControl w:val="0"/>
              <w:spacing w:after="0" w:line="240" w:lineRule="auto"/>
              <w:jc w:val="center"/>
              <w:rPr>
                <w:rFonts w:ascii="Times New Roman" w:eastAsia="Times New Roman" w:hAnsi="Times New Roman"/>
                <w:color w:val="000000"/>
                <w:sz w:val="16"/>
                <w:szCs w:val="16"/>
                <w:lang w:eastAsia="ru-RU"/>
              </w:rPr>
            </w:pPr>
          </w:p>
        </w:tc>
        <w:tc>
          <w:tcPr>
            <w:tcW w:w="97" w:type="pct"/>
            <w:tcBorders>
              <w:top w:val="single" w:sz="12" w:space="0" w:color="auto"/>
              <w:left w:val="nil"/>
              <w:bottom w:val="single" w:sz="4" w:space="0" w:color="auto"/>
              <w:right w:val="single" w:sz="4" w:space="0" w:color="auto"/>
            </w:tcBorders>
            <w:shd w:val="clear" w:color="auto" w:fill="BFBFBF" w:themeFill="background1" w:themeFillShade="BF"/>
            <w:vAlign w:val="bottom"/>
            <w:hideMark/>
          </w:tcPr>
          <w:p w:rsidR="001A0F7B" w:rsidRPr="005D0EC3" w:rsidRDefault="001A0F7B" w:rsidP="001D6391">
            <w:pPr>
              <w:widowControl w:val="0"/>
              <w:spacing w:after="0" w:line="240" w:lineRule="auto"/>
              <w:jc w:val="center"/>
              <w:rPr>
                <w:rFonts w:ascii="Times New Roman" w:eastAsia="Times New Roman" w:hAnsi="Times New Roman"/>
                <w:color w:val="000000"/>
                <w:sz w:val="16"/>
                <w:szCs w:val="16"/>
                <w:lang w:eastAsia="ru-RU"/>
              </w:rPr>
            </w:pPr>
          </w:p>
        </w:tc>
        <w:tc>
          <w:tcPr>
            <w:tcW w:w="102" w:type="pct"/>
            <w:tcBorders>
              <w:top w:val="single" w:sz="12" w:space="0" w:color="auto"/>
              <w:left w:val="nil"/>
              <w:bottom w:val="single" w:sz="4" w:space="0" w:color="auto"/>
              <w:right w:val="single" w:sz="4" w:space="0" w:color="auto"/>
            </w:tcBorders>
            <w:shd w:val="clear" w:color="auto" w:fill="BFBFBF" w:themeFill="background1" w:themeFillShade="BF"/>
            <w:vAlign w:val="bottom"/>
            <w:hideMark/>
          </w:tcPr>
          <w:p w:rsidR="001A0F7B" w:rsidRPr="005D0EC3" w:rsidRDefault="001A0F7B" w:rsidP="001D6391">
            <w:pPr>
              <w:widowControl w:val="0"/>
              <w:spacing w:after="0" w:line="240" w:lineRule="auto"/>
              <w:jc w:val="center"/>
              <w:rPr>
                <w:rFonts w:ascii="Times New Roman" w:eastAsia="Times New Roman" w:hAnsi="Times New Roman"/>
                <w:color w:val="000000"/>
                <w:sz w:val="16"/>
                <w:szCs w:val="16"/>
                <w:lang w:eastAsia="ru-RU"/>
              </w:rPr>
            </w:pPr>
          </w:p>
        </w:tc>
        <w:tc>
          <w:tcPr>
            <w:tcW w:w="110" w:type="pct"/>
            <w:tcBorders>
              <w:top w:val="single" w:sz="12" w:space="0" w:color="auto"/>
              <w:left w:val="nil"/>
              <w:bottom w:val="single" w:sz="4" w:space="0" w:color="auto"/>
              <w:right w:val="single" w:sz="12" w:space="0" w:color="auto"/>
            </w:tcBorders>
            <w:shd w:val="clear" w:color="auto" w:fill="BFBFBF" w:themeFill="background1" w:themeFillShade="BF"/>
            <w:vAlign w:val="bottom"/>
            <w:hideMark/>
          </w:tcPr>
          <w:p w:rsidR="001A0F7B" w:rsidRPr="005D0EC3" w:rsidRDefault="001A0F7B" w:rsidP="001D6391">
            <w:pPr>
              <w:widowControl w:val="0"/>
              <w:spacing w:after="0" w:line="240" w:lineRule="auto"/>
              <w:jc w:val="center"/>
              <w:rPr>
                <w:rFonts w:ascii="Times New Roman" w:eastAsia="Times New Roman" w:hAnsi="Times New Roman"/>
                <w:color w:val="000000"/>
                <w:sz w:val="16"/>
                <w:szCs w:val="16"/>
                <w:lang w:eastAsia="ru-RU"/>
              </w:rPr>
            </w:pPr>
          </w:p>
        </w:tc>
        <w:tc>
          <w:tcPr>
            <w:tcW w:w="108" w:type="pct"/>
            <w:tcBorders>
              <w:top w:val="single" w:sz="12" w:space="0" w:color="auto"/>
              <w:left w:val="single" w:sz="12" w:space="0" w:color="auto"/>
              <w:bottom w:val="single" w:sz="4" w:space="0" w:color="auto"/>
              <w:right w:val="single" w:sz="4" w:space="0" w:color="auto"/>
            </w:tcBorders>
            <w:shd w:val="clear" w:color="000000" w:fill="auto"/>
            <w:vAlign w:val="bottom"/>
            <w:hideMark/>
          </w:tcPr>
          <w:p w:rsidR="001A0F7B" w:rsidRPr="005D0EC3" w:rsidRDefault="001A0F7B" w:rsidP="001D6391">
            <w:pPr>
              <w:widowControl w:val="0"/>
              <w:spacing w:after="0" w:line="240" w:lineRule="auto"/>
              <w:jc w:val="center"/>
              <w:rPr>
                <w:rFonts w:ascii="Times New Roman" w:eastAsia="Times New Roman" w:hAnsi="Times New Roman"/>
                <w:color w:val="000000"/>
                <w:sz w:val="16"/>
                <w:szCs w:val="16"/>
                <w:lang w:eastAsia="ru-RU"/>
              </w:rPr>
            </w:pPr>
          </w:p>
        </w:tc>
        <w:tc>
          <w:tcPr>
            <w:tcW w:w="107" w:type="pct"/>
            <w:tcBorders>
              <w:top w:val="single" w:sz="12" w:space="0" w:color="auto"/>
              <w:left w:val="nil"/>
              <w:bottom w:val="single" w:sz="4" w:space="0" w:color="auto"/>
              <w:right w:val="single" w:sz="4" w:space="0" w:color="auto"/>
            </w:tcBorders>
            <w:shd w:val="pct50" w:color="auto" w:fill="auto"/>
            <w:vAlign w:val="bottom"/>
            <w:hideMark/>
          </w:tcPr>
          <w:p w:rsidR="001A0F7B" w:rsidRPr="005D0EC3" w:rsidRDefault="001A0F7B" w:rsidP="001D6391">
            <w:pPr>
              <w:widowControl w:val="0"/>
              <w:spacing w:after="0" w:line="240" w:lineRule="auto"/>
              <w:jc w:val="center"/>
              <w:rPr>
                <w:rFonts w:ascii="Times New Roman" w:eastAsia="Times New Roman" w:hAnsi="Times New Roman"/>
                <w:color w:val="000000"/>
                <w:sz w:val="16"/>
                <w:szCs w:val="16"/>
                <w:lang w:eastAsia="ru-RU"/>
              </w:rPr>
            </w:pPr>
          </w:p>
        </w:tc>
        <w:tc>
          <w:tcPr>
            <w:tcW w:w="107" w:type="pct"/>
            <w:tcBorders>
              <w:top w:val="single" w:sz="12" w:space="0" w:color="auto"/>
              <w:left w:val="nil"/>
              <w:bottom w:val="single" w:sz="4" w:space="0" w:color="auto"/>
              <w:right w:val="single" w:sz="4" w:space="0" w:color="auto"/>
            </w:tcBorders>
            <w:shd w:val="pct50" w:color="auto" w:fill="auto"/>
            <w:vAlign w:val="bottom"/>
            <w:hideMark/>
          </w:tcPr>
          <w:p w:rsidR="001A0F7B" w:rsidRPr="005D0EC3" w:rsidRDefault="001A0F7B" w:rsidP="001D6391">
            <w:pPr>
              <w:widowControl w:val="0"/>
              <w:spacing w:after="0" w:line="240" w:lineRule="auto"/>
              <w:jc w:val="center"/>
              <w:rPr>
                <w:rFonts w:ascii="Times New Roman" w:eastAsia="Times New Roman" w:hAnsi="Times New Roman"/>
                <w:color w:val="000000"/>
                <w:sz w:val="16"/>
                <w:szCs w:val="16"/>
                <w:lang w:eastAsia="ru-RU"/>
              </w:rPr>
            </w:pPr>
          </w:p>
        </w:tc>
        <w:tc>
          <w:tcPr>
            <w:tcW w:w="107" w:type="pct"/>
            <w:tcBorders>
              <w:top w:val="single" w:sz="12" w:space="0" w:color="auto"/>
              <w:left w:val="nil"/>
              <w:bottom w:val="single" w:sz="4" w:space="0" w:color="auto"/>
              <w:right w:val="single" w:sz="4" w:space="0" w:color="auto"/>
            </w:tcBorders>
            <w:shd w:val="pct50" w:color="auto" w:fill="auto"/>
            <w:vAlign w:val="bottom"/>
            <w:hideMark/>
          </w:tcPr>
          <w:p w:rsidR="001A0F7B" w:rsidRPr="005D0EC3" w:rsidRDefault="001A0F7B" w:rsidP="001D6391">
            <w:pPr>
              <w:widowControl w:val="0"/>
              <w:spacing w:after="0" w:line="240" w:lineRule="auto"/>
              <w:jc w:val="center"/>
              <w:rPr>
                <w:rFonts w:ascii="Times New Roman" w:eastAsia="Times New Roman" w:hAnsi="Times New Roman"/>
                <w:color w:val="000000"/>
                <w:sz w:val="16"/>
                <w:szCs w:val="16"/>
                <w:lang w:eastAsia="ru-RU"/>
              </w:rPr>
            </w:pPr>
          </w:p>
        </w:tc>
        <w:tc>
          <w:tcPr>
            <w:tcW w:w="108" w:type="pct"/>
            <w:tcBorders>
              <w:top w:val="single" w:sz="12" w:space="0" w:color="auto"/>
              <w:left w:val="nil"/>
              <w:bottom w:val="single" w:sz="4" w:space="0" w:color="auto"/>
              <w:right w:val="single" w:sz="12" w:space="0" w:color="auto"/>
            </w:tcBorders>
            <w:shd w:val="pct50" w:color="auto" w:fill="auto"/>
            <w:vAlign w:val="bottom"/>
            <w:hideMark/>
          </w:tcPr>
          <w:p w:rsidR="001A0F7B" w:rsidRPr="005D0EC3" w:rsidRDefault="001A0F7B" w:rsidP="001D6391">
            <w:pPr>
              <w:widowControl w:val="0"/>
              <w:spacing w:after="0" w:line="240" w:lineRule="auto"/>
              <w:jc w:val="center"/>
              <w:rPr>
                <w:rFonts w:ascii="Times New Roman" w:eastAsia="Times New Roman" w:hAnsi="Times New Roman"/>
                <w:color w:val="000000"/>
                <w:sz w:val="16"/>
                <w:szCs w:val="16"/>
                <w:lang w:eastAsia="ru-RU"/>
              </w:rPr>
            </w:pPr>
          </w:p>
        </w:tc>
        <w:tc>
          <w:tcPr>
            <w:tcW w:w="119" w:type="pct"/>
            <w:tcBorders>
              <w:top w:val="single" w:sz="12" w:space="0" w:color="auto"/>
              <w:left w:val="single" w:sz="12" w:space="0" w:color="auto"/>
              <w:bottom w:val="single" w:sz="4" w:space="0" w:color="auto"/>
              <w:right w:val="single" w:sz="4" w:space="0" w:color="auto"/>
            </w:tcBorders>
            <w:shd w:val="clear" w:color="000000" w:fill="auto"/>
            <w:vAlign w:val="bottom"/>
            <w:hideMark/>
          </w:tcPr>
          <w:p w:rsidR="001A0F7B" w:rsidRPr="005D0EC3" w:rsidRDefault="001A0F7B" w:rsidP="001D6391">
            <w:pPr>
              <w:widowControl w:val="0"/>
              <w:spacing w:after="0" w:line="240" w:lineRule="auto"/>
              <w:jc w:val="center"/>
              <w:rPr>
                <w:rFonts w:ascii="Times New Roman" w:eastAsia="Times New Roman" w:hAnsi="Times New Roman"/>
                <w:color w:val="000000"/>
                <w:sz w:val="16"/>
                <w:szCs w:val="16"/>
                <w:lang w:eastAsia="ru-RU"/>
              </w:rPr>
            </w:pPr>
            <w:r w:rsidRPr="005D0EC3">
              <w:rPr>
                <w:rFonts w:ascii="Times New Roman" w:eastAsia="Times New Roman" w:hAnsi="Times New Roman"/>
                <w:color w:val="000000"/>
                <w:sz w:val="16"/>
                <w:szCs w:val="16"/>
                <w:lang w:eastAsia="ru-RU"/>
              </w:rPr>
              <w:t>Ж</w:t>
            </w:r>
          </w:p>
        </w:tc>
        <w:tc>
          <w:tcPr>
            <w:tcW w:w="123" w:type="pct"/>
            <w:tcBorders>
              <w:top w:val="single" w:sz="12" w:space="0" w:color="auto"/>
              <w:left w:val="nil"/>
              <w:bottom w:val="single" w:sz="4" w:space="0" w:color="auto"/>
              <w:right w:val="single" w:sz="4" w:space="0" w:color="auto"/>
            </w:tcBorders>
            <w:shd w:val="clear" w:color="000000" w:fill="auto"/>
            <w:vAlign w:val="bottom"/>
            <w:hideMark/>
          </w:tcPr>
          <w:p w:rsidR="001A0F7B" w:rsidRPr="005D0EC3" w:rsidRDefault="001A0F7B" w:rsidP="001D6391">
            <w:pPr>
              <w:widowControl w:val="0"/>
              <w:spacing w:after="0" w:line="240" w:lineRule="auto"/>
              <w:jc w:val="center"/>
              <w:rPr>
                <w:rFonts w:ascii="Times New Roman" w:eastAsia="Times New Roman" w:hAnsi="Times New Roman"/>
                <w:color w:val="000000"/>
                <w:sz w:val="16"/>
                <w:szCs w:val="16"/>
                <w:lang w:eastAsia="ru-RU"/>
              </w:rPr>
            </w:pPr>
            <w:r w:rsidRPr="005D0EC3">
              <w:rPr>
                <w:rFonts w:ascii="Times New Roman" w:eastAsia="Times New Roman" w:hAnsi="Times New Roman"/>
                <w:color w:val="000000"/>
                <w:sz w:val="16"/>
                <w:szCs w:val="16"/>
                <w:lang w:eastAsia="ru-RU"/>
              </w:rPr>
              <w:t>Ж</w:t>
            </w:r>
          </w:p>
        </w:tc>
        <w:tc>
          <w:tcPr>
            <w:tcW w:w="123" w:type="pct"/>
            <w:tcBorders>
              <w:top w:val="single" w:sz="12" w:space="0" w:color="auto"/>
              <w:left w:val="nil"/>
              <w:bottom w:val="single" w:sz="4" w:space="0" w:color="auto"/>
              <w:right w:val="single" w:sz="4" w:space="0" w:color="auto"/>
            </w:tcBorders>
            <w:shd w:val="clear" w:color="000000" w:fill="auto"/>
            <w:vAlign w:val="bottom"/>
            <w:hideMark/>
          </w:tcPr>
          <w:p w:rsidR="001A0F7B" w:rsidRPr="005D0EC3" w:rsidRDefault="001A0F7B" w:rsidP="001D6391">
            <w:pPr>
              <w:widowControl w:val="0"/>
              <w:spacing w:after="0" w:line="240" w:lineRule="auto"/>
              <w:jc w:val="center"/>
              <w:rPr>
                <w:rFonts w:ascii="Times New Roman" w:eastAsia="Times New Roman" w:hAnsi="Times New Roman"/>
                <w:color w:val="000000"/>
                <w:sz w:val="16"/>
                <w:szCs w:val="16"/>
                <w:lang w:eastAsia="ru-RU"/>
              </w:rPr>
            </w:pPr>
          </w:p>
        </w:tc>
        <w:tc>
          <w:tcPr>
            <w:tcW w:w="122" w:type="pct"/>
            <w:tcBorders>
              <w:top w:val="single" w:sz="12" w:space="0" w:color="auto"/>
              <w:left w:val="nil"/>
              <w:bottom w:val="single" w:sz="4" w:space="0" w:color="auto"/>
              <w:right w:val="single" w:sz="4" w:space="0" w:color="auto"/>
            </w:tcBorders>
            <w:shd w:val="clear" w:color="000000" w:fill="auto"/>
            <w:vAlign w:val="bottom"/>
            <w:hideMark/>
          </w:tcPr>
          <w:p w:rsidR="001A0F7B" w:rsidRPr="005D0EC3" w:rsidRDefault="001A0F7B" w:rsidP="001D6391">
            <w:pPr>
              <w:widowControl w:val="0"/>
              <w:spacing w:after="0" w:line="240" w:lineRule="auto"/>
              <w:jc w:val="center"/>
              <w:rPr>
                <w:rFonts w:ascii="Times New Roman" w:eastAsia="Times New Roman" w:hAnsi="Times New Roman"/>
                <w:color w:val="000000"/>
                <w:sz w:val="16"/>
                <w:szCs w:val="16"/>
                <w:lang w:eastAsia="ru-RU"/>
              </w:rPr>
            </w:pPr>
          </w:p>
        </w:tc>
        <w:tc>
          <w:tcPr>
            <w:tcW w:w="121" w:type="pct"/>
            <w:tcBorders>
              <w:top w:val="single" w:sz="12" w:space="0" w:color="auto"/>
              <w:left w:val="nil"/>
              <w:bottom w:val="single" w:sz="4" w:space="0" w:color="auto"/>
              <w:right w:val="single" w:sz="12" w:space="0" w:color="auto"/>
            </w:tcBorders>
            <w:shd w:val="pct50" w:color="auto" w:fill="auto"/>
            <w:vAlign w:val="bottom"/>
            <w:hideMark/>
          </w:tcPr>
          <w:p w:rsidR="001A0F7B" w:rsidRPr="005D0EC3" w:rsidRDefault="001A0F7B" w:rsidP="001D6391">
            <w:pPr>
              <w:widowControl w:val="0"/>
              <w:spacing w:after="0" w:line="240" w:lineRule="auto"/>
              <w:jc w:val="center"/>
              <w:rPr>
                <w:rFonts w:ascii="Times New Roman" w:eastAsia="Times New Roman" w:hAnsi="Times New Roman"/>
                <w:color w:val="000000"/>
                <w:sz w:val="16"/>
                <w:szCs w:val="16"/>
                <w:lang w:eastAsia="ru-RU"/>
              </w:rPr>
            </w:pPr>
          </w:p>
        </w:tc>
        <w:tc>
          <w:tcPr>
            <w:tcW w:w="802" w:type="pct"/>
            <w:tcBorders>
              <w:top w:val="single" w:sz="12" w:space="0" w:color="auto"/>
              <w:left w:val="single" w:sz="12" w:space="0" w:color="auto"/>
              <w:bottom w:val="single" w:sz="4" w:space="0" w:color="auto"/>
              <w:right w:val="single" w:sz="4" w:space="0" w:color="auto"/>
            </w:tcBorders>
            <w:shd w:val="clear" w:color="000000" w:fill="auto"/>
            <w:vAlign w:val="bottom"/>
            <w:hideMark/>
          </w:tcPr>
          <w:p w:rsidR="001A0F7B" w:rsidRPr="005D0EC3" w:rsidRDefault="001A0F7B" w:rsidP="001D6391">
            <w:pPr>
              <w:widowControl w:val="0"/>
              <w:spacing w:after="0" w:line="240" w:lineRule="auto"/>
              <w:rPr>
                <w:rFonts w:ascii="Times New Roman" w:eastAsia="Times New Roman" w:hAnsi="Times New Roman"/>
                <w:color w:val="000000"/>
                <w:sz w:val="16"/>
                <w:szCs w:val="16"/>
                <w:lang w:eastAsia="ru-RU"/>
              </w:rPr>
            </w:pPr>
            <w:r w:rsidRPr="005D0EC3">
              <w:rPr>
                <w:rFonts w:ascii="Times New Roman" w:eastAsia="Times New Roman" w:hAnsi="Times New Roman"/>
                <w:color w:val="000000"/>
                <w:sz w:val="16"/>
                <w:szCs w:val="16"/>
                <w:lang w:eastAsia="ru-RU"/>
              </w:rPr>
              <w:t>Выдержки из газет... по поводу Крыма. Мнениеопределяется спецификой издания</w:t>
            </w:r>
          </w:p>
        </w:tc>
        <w:tc>
          <w:tcPr>
            <w:tcW w:w="859" w:type="pct"/>
            <w:tcBorders>
              <w:top w:val="single" w:sz="12" w:space="0" w:color="auto"/>
              <w:left w:val="nil"/>
              <w:bottom w:val="single" w:sz="4" w:space="0" w:color="auto"/>
              <w:right w:val="single" w:sz="4" w:space="0" w:color="auto"/>
            </w:tcBorders>
            <w:shd w:val="clear" w:color="auto" w:fill="BFBFBF" w:themeFill="background1" w:themeFillShade="BF"/>
            <w:vAlign w:val="bottom"/>
            <w:hideMark/>
          </w:tcPr>
          <w:p w:rsidR="001A0F7B" w:rsidRPr="005D0EC3" w:rsidRDefault="001A0F7B" w:rsidP="001D6391">
            <w:pPr>
              <w:widowControl w:val="0"/>
              <w:spacing w:after="0" w:line="240" w:lineRule="auto"/>
              <w:rPr>
                <w:rFonts w:ascii="Times New Roman" w:eastAsia="Times New Roman" w:hAnsi="Times New Roman"/>
                <w:sz w:val="16"/>
                <w:szCs w:val="16"/>
                <w:lang w:eastAsia="ru-RU"/>
              </w:rPr>
            </w:pPr>
            <w:r w:rsidRPr="005D0EC3">
              <w:rPr>
                <w:rFonts w:ascii="Times New Roman" w:eastAsia="Times New Roman" w:hAnsi="Times New Roman"/>
                <w:sz w:val="16"/>
                <w:szCs w:val="16"/>
                <w:lang w:eastAsia="ru-RU"/>
              </w:rPr>
              <w:t>Комментарии людей с позицией "Ура. Крым наш" + "загнивающий запад", показной пат</w:t>
            </w:r>
            <w:r w:rsidRPr="005D0EC3">
              <w:rPr>
                <w:rFonts w:ascii="Times New Roman" w:eastAsia="Times New Roman" w:hAnsi="Times New Roman"/>
                <w:sz w:val="16"/>
                <w:szCs w:val="16"/>
                <w:lang w:eastAsia="ru-RU"/>
              </w:rPr>
              <w:softHyphen/>
              <w:t>риотизм, отсутствие критической мысли</w:t>
            </w:r>
          </w:p>
        </w:tc>
        <w:tc>
          <w:tcPr>
            <w:tcW w:w="907" w:type="pct"/>
            <w:tcBorders>
              <w:top w:val="single" w:sz="12" w:space="0" w:color="auto"/>
              <w:left w:val="nil"/>
              <w:bottom w:val="single" w:sz="4" w:space="0" w:color="auto"/>
              <w:right w:val="single" w:sz="4" w:space="0" w:color="auto"/>
            </w:tcBorders>
            <w:shd w:val="pct50" w:color="auto" w:fill="auto"/>
            <w:vAlign w:val="bottom"/>
            <w:hideMark/>
          </w:tcPr>
          <w:p w:rsidR="001A0F7B" w:rsidRPr="005D0EC3" w:rsidRDefault="001A0F7B" w:rsidP="001D6391">
            <w:pPr>
              <w:widowControl w:val="0"/>
              <w:spacing w:after="0" w:line="240" w:lineRule="auto"/>
              <w:rPr>
                <w:rFonts w:ascii="Times New Roman" w:eastAsia="Times New Roman" w:hAnsi="Times New Roman"/>
                <w:color w:val="000000"/>
                <w:sz w:val="16"/>
                <w:szCs w:val="16"/>
                <w:lang w:eastAsia="ru-RU"/>
              </w:rPr>
            </w:pPr>
            <w:r w:rsidRPr="005D0EC3">
              <w:rPr>
                <w:rFonts w:ascii="Times New Roman" w:eastAsia="Times New Roman" w:hAnsi="Times New Roman"/>
                <w:color w:val="000000"/>
                <w:sz w:val="16"/>
                <w:szCs w:val="16"/>
                <w:lang w:eastAsia="ru-RU"/>
              </w:rPr>
              <w:t>Комментарии людей с позиции "Всё плохо. Загнивающая Россия"</w:t>
            </w:r>
          </w:p>
        </w:tc>
      </w:tr>
      <w:tr w:rsidR="001A0F7B" w:rsidRPr="005D0EC3" w:rsidTr="001A0F7B">
        <w:trPr>
          <w:trHeight w:val="945"/>
        </w:trPr>
        <w:tc>
          <w:tcPr>
            <w:tcW w:w="180" w:type="pct"/>
            <w:tcBorders>
              <w:top w:val="nil"/>
              <w:left w:val="single" w:sz="4" w:space="0" w:color="auto"/>
              <w:bottom w:val="single" w:sz="4" w:space="0" w:color="auto"/>
              <w:right w:val="single" w:sz="12" w:space="0" w:color="auto"/>
            </w:tcBorders>
            <w:shd w:val="clear" w:color="auto" w:fill="auto"/>
            <w:vAlign w:val="bottom"/>
            <w:hideMark/>
          </w:tcPr>
          <w:p w:rsidR="001A0F7B" w:rsidRPr="005D0EC3" w:rsidRDefault="001A0F7B" w:rsidP="001D6391">
            <w:pPr>
              <w:widowControl w:val="0"/>
              <w:spacing w:after="0" w:line="240" w:lineRule="auto"/>
              <w:jc w:val="center"/>
              <w:rPr>
                <w:rFonts w:ascii="Times New Roman" w:eastAsia="Times New Roman" w:hAnsi="Times New Roman"/>
                <w:bCs/>
                <w:color w:val="000000"/>
                <w:sz w:val="16"/>
                <w:szCs w:val="16"/>
                <w:lang w:eastAsia="ru-RU"/>
              </w:rPr>
            </w:pPr>
            <w:r w:rsidRPr="005D0EC3">
              <w:rPr>
                <w:rFonts w:ascii="Times New Roman" w:eastAsia="Times New Roman" w:hAnsi="Times New Roman"/>
                <w:bCs/>
                <w:color w:val="000000"/>
                <w:sz w:val="16"/>
                <w:szCs w:val="16"/>
                <w:lang w:eastAsia="ru-RU"/>
              </w:rPr>
              <w:t>2</w:t>
            </w:r>
          </w:p>
        </w:tc>
        <w:tc>
          <w:tcPr>
            <w:tcW w:w="119" w:type="pct"/>
            <w:tcBorders>
              <w:top w:val="single" w:sz="4" w:space="0" w:color="auto"/>
              <w:left w:val="single" w:sz="12" w:space="0" w:color="auto"/>
              <w:bottom w:val="single" w:sz="4" w:space="0" w:color="auto"/>
              <w:right w:val="single" w:sz="4" w:space="0" w:color="auto"/>
            </w:tcBorders>
            <w:shd w:val="clear" w:color="auto" w:fill="auto"/>
            <w:vAlign w:val="bottom"/>
            <w:hideMark/>
          </w:tcPr>
          <w:p w:rsidR="001A0F7B" w:rsidRPr="005D0EC3" w:rsidRDefault="001A0F7B" w:rsidP="001D6391">
            <w:pPr>
              <w:widowControl w:val="0"/>
              <w:spacing w:after="0" w:line="240" w:lineRule="auto"/>
              <w:jc w:val="center"/>
              <w:rPr>
                <w:rFonts w:ascii="Times New Roman" w:eastAsia="Times New Roman" w:hAnsi="Times New Roman"/>
                <w:color w:val="000000"/>
                <w:sz w:val="16"/>
                <w:szCs w:val="16"/>
                <w:lang w:eastAsia="ru-RU"/>
              </w:rPr>
            </w:pPr>
            <w:r w:rsidRPr="005D0EC3">
              <w:rPr>
                <w:rFonts w:ascii="Times New Roman" w:eastAsia="Times New Roman" w:hAnsi="Times New Roman"/>
                <w:color w:val="000000"/>
                <w:sz w:val="16"/>
                <w:szCs w:val="16"/>
                <w:lang w:eastAsia="ru-RU"/>
              </w:rPr>
              <w:t>Ж</w:t>
            </w:r>
          </w:p>
        </w:tc>
        <w:tc>
          <w:tcPr>
            <w:tcW w:w="119"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1A0F7B" w:rsidRPr="005D0EC3" w:rsidRDefault="001A0F7B" w:rsidP="001D6391">
            <w:pPr>
              <w:widowControl w:val="0"/>
              <w:spacing w:after="0" w:line="240" w:lineRule="auto"/>
              <w:jc w:val="center"/>
              <w:rPr>
                <w:rFonts w:ascii="Times New Roman" w:eastAsia="Times New Roman" w:hAnsi="Times New Roman"/>
                <w:color w:val="000000"/>
                <w:sz w:val="16"/>
                <w:szCs w:val="16"/>
                <w:lang w:eastAsia="ru-RU"/>
              </w:rPr>
            </w:pPr>
            <w:r w:rsidRPr="005D0EC3">
              <w:rPr>
                <w:rFonts w:ascii="Times New Roman" w:eastAsia="Times New Roman" w:hAnsi="Times New Roman"/>
                <w:color w:val="000000"/>
                <w:sz w:val="16"/>
                <w:szCs w:val="16"/>
                <w:lang w:eastAsia="ru-RU"/>
              </w:rPr>
              <w:t>Ж</w:t>
            </w:r>
          </w:p>
        </w:tc>
        <w:tc>
          <w:tcPr>
            <w:tcW w:w="119"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1A0F7B" w:rsidRPr="005D0EC3" w:rsidRDefault="001A0F7B" w:rsidP="001D6391">
            <w:pPr>
              <w:widowControl w:val="0"/>
              <w:spacing w:after="0" w:line="240" w:lineRule="auto"/>
              <w:jc w:val="center"/>
              <w:rPr>
                <w:rFonts w:ascii="Times New Roman" w:eastAsia="Times New Roman" w:hAnsi="Times New Roman"/>
                <w:color w:val="000000"/>
                <w:sz w:val="16"/>
                <w:szCs w:val="16"/>
                <w:lang w:eastAsia="ru-RU"/>
              </w:rPr>
            </w:pPr>
            <w:r w:rsidRPr="005D0EC3">
              <w:rPr>
                <w:rFonts w:ascii="Times New Roman" w:eastAsia="Times New Roman" w:hAnsi="Times New Roman"/>
                <w:color w:val="000000"/>
                <w:sz w:val="16"/>
                <w:szCs w:val="16"/>
                <w:lang w:eastAsia="ru-RU"/>
              </w:rPr>
              <w:t>Ж</w:t>
            </w:r>
          </w:p>
        </w:tc>
        <w:tc>
          <w:tcPr>
            <w:tcW w:w="119"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1A0F7B" w:rsidRPr="005D0EC3" w:rsidRDefault="001A0F7B" w:rsidP="001D6391">
            <w:pPr>
              <w:widowControl w:val="0"/>
              <w:spacing w:after="0" w:line="240" w:lineRule="auto"/>
              <w:jc w:val="center"/>
              <w:rPr>
                <w:rFonts w:ascii="Times New Roman" w:eastAsia="Times New Roman" w:hAnsi="Times New Roman"/>
                <w:color w:val="000000"/>
                <w:sz w:val="16"/>
                <w:szCs w:val="16"/>
                <w:lang w:eastAsia="ru-RU"/>
              </w:rPr>
            </w:pPr>
          </w:p>
        </w:tc>
        <w:tc>
          <w:tcPr>
            <w:tcW w:w="123" w:type="pct"/>
            <w:tcBorders>
              <w:top w:val="single" w:sz="4" w:space="0" w:color="auto"/>
              <w:left w:val="nil"/>
              <w:bottom w:val="single" w:sz="4" w:space="0" w:color="auto"/>
              <w:right w:val="single" w:sz="12" w:space="0" w:color="auto"/>
            </w:tcBorders>
            <w:shd w:val="clear" w:color="auto" w:fill="BFBFBF" w:themeFill="background1" w:themeFillShade="BF"/>
            <w:vAlign w:val="bottom"/>
            <w:hideMark/>
          </w:tcPr>
          <w:p w:rsidR="001A0F7B" w:rsidRPr="005D0EC3" w:rsidRDefault="001A0F7B" w:rsidP="001D6391">
            <w:pPr>
              <w:widowControl w:val="0"/>
              <w:spacing w:after="0" w:line="240" w:lineRule="auto"/>
              <w:jc w:val="center"/>
              <w:rPr>
                <w:rFonts w:ascii="Times New Roman" w:eastAsia="Times New Roman" w:hAnsi="Times New Roman"/>
                <w:color w:val="000000"/>
                <w:sz w:val="16"/>
                <w:szCs w:val="16"/>
                <w:lang w:eastAsia="ru-RU"/>
              </w:rPr>
            </w:pPr>
            <w:r w:rsidRPr="005D0EC3">
              <w:rPr>
                <w:rFonts w:ascii="Times New Roman" w:eastAsia="Times New Roman" w:hAnsi="Times New Roman"/>
                <w:color w:val="000000"/>
                <w:sz w:val="16"/>
                <w:szCs w:val="16"/>
                <w:lang w:eastAsia="ru-RU"/>
              </w:rPr>
              <w:t>Ж</w:t>
            </w:r>
          </w:p>
        </w:tc>
        <w:tc>
          <w:tcPr>
            <w:tcW w:w="101" w:type="pct"/>
            <w:tcBorders>
              <w:top w:val="single" w:sz="4" w:space="0" w:color="auto"/>
              <w:left w:val="single" w:sz="12" w:space="0" w:color="auto"/>
              <w:bottom w:val="single" w:sz="4" w:space="0" w:color="auto"/>
              <w:right w:val="single" w:sz="4" w:space="0" w:color="auto"/>
            </w:tcBorders>
            <w:shd w:val="clear" w:color="auto" w:fill="BFBFBF" w:themeFill="background1" w:themeFillShade="BF"/>
            <w:vAlign w:val="bottom"/>
            <w:hideMark/>
          </w:tcPr>
          <w:p w:rsidR="001A0F7B" w:rsidRPr="005D0EC3" w:rsidRDefault="001A0F7B" w:rsidP="001D6391">
            <w:pPr>
              <w:widowControl w:val="0"/>
              <w:spacing w:after="0" w:line="240" w:lineRule="auto"/>
              <w:jc w:val="center"/>
              <w:rPr>
                <w:rFonts w:ascii="Times New Roman" w:eastAsia="Times New Roman" w:hAnsi="Times New Roman"/>
                <w:color w:val="000000"/>
                <w:sz w:val="16"/>
                <w:szCs w:val="16"/>
                <w:lang w:eastAsia="ru-RU"/>
              </w:rPr>
            </w:pPr>
            <w:r w:rsidRPr="005D0EC3">
              <w:rPr>
                <w:rFonts w:ascii="Times New Roman" w:eastAsia="Times New Roman" w:hAnsi="Times New Roman"/>
                <w:color w:val="000000"/>
                <w:sz w:val="16"/>
                <w:szCs w:val="16"/>
                <w:lang w:eastAsia="ru-RU"/>
              </w:rPr>
              <w:t>Ж</w:t>
            </w:r>
          </w:p>
        </w:tc>
        <w:tc>
          <w:tcPr>
            <w:tcW w:w="94" w:type="pct"/>
            <w:tcBorders>
              <w:top w:val="single" w:sz="4" w:space="0" w:color="auto"/>
              <w:left w:val="nil"/>
              <w:bottom w:val="single" w:sz="4" w:space="0" w:color="auto"/>
              <w:right w:val="single" w:sz="4" w:space="0" w:color="auto"/>
            </w:tcBorders>
            <w:shd w:val="thinReverseDiagStripe" w:color="auto" w:fill="auto"/>
            <w:vAlign w:val="bottom"/>
            <w:hideMark/>
          </w:tcPr>
          <w:p w:rsidR="001A0F7B" w:rsidRPr="005D0EC3" w:rsidRDefault="001A0F7B" w:rsidP="001D6391">
            <w:pPr>
              <w:widowControl w:val="0"/>
              <w:spacing w:after="0" w:line="240" w:lineRule="auto"/>
              <w:jc w:val="center"/>
              <w:rPr>
                <w:rFonts w:ascii="Times New Roman" w:eastAsia="Times New Roman" w:hAnsi="Times New Roman"/>
                <w:color w:val="000000"/>
                <w:sz w:val="16"/>
                <w:szCs w:val="16"/>
                <w:lang w:eastAsia="ru-RU"/>
              </w:rPr>
            </w:pPr>
          </w:p>
        </w:tc>
        <w:tc>
          <w:tcPr>
            <w:tcW w:w="97"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1A0F7B" w:rsidRPr="005D0EC3" w:rsidRDefault="001A0F7B" w:rsidP="001D6391">
            <w:pPr>
              <w:widowControl w:val="0"/>
              <w:spacing w:after="0" w:line="240" w:lineRule="auto"/>
              <w:jc w:val="center"/>
              <w:rPr>
                <w:rFonts w:ascii="Times New Roman" w:eastAsia="Times New Roman" w:hAnsi="Times New Roman"/>
                <w:color w:val="000000"/>
                <w:sz w:val="16"/>
                <w:szCs w:val="16"/>
                <w:lang w:eastAsia="ru-RU"/>
              </w:rPr>
            </w:pPr>
          </w:p>
        </w:tc>
        <w:tc>
          <w:tcPr>
            <w:tcW w:w="102" w:type="pct"/>
            <w:tcBorders>
              <w:top w:val="single" w:sz="4" w:space="0" w:color="auto"/>
              <w:left w:val="nil"/>
              <w:bottom w:val="single" w:sz="4" w:space="0" w:color="auto"/>
              <w:right w:val="single" w:sz="4" w:space="0" w:color="auto"/>
            </w:tcBorders>
            <w:shd w:val="thinReverseDiagStripe" w:color="auto" w:fill="auto"/>
            <w:vAlign w:val="bottom"/>
            <w:hideMark/>
          </w:tcPr>
          <w:p w:rsidR="001A0F7B" w:rsidRPr="005D0EC3" w:rsidRDefault="001A0F7B" w:rsidP="001D6391">
            <w:pPr>
              <w:widowControl w:val="0"/>
              <w:spacing w:after="0" w:line="240" w:lineRule="auto"/>
              <w:jc w:val="center"/>
              <w:rPr>
                <w:rFonts w:ascii="Times New Roman" w:eastAsia="Times New Roman" w:hAnsi="Times New Roman"/>
                <w:color w:val="000000"/>
                <w:sz w:val="16"/>
                <w:szCs w:val="16"/>
                <w:lang w:eastAsia="ru-RU"/>
              </w:rPr>
            </w:pPr>
            <w:r w:rsidRPr="005D0EC3">
              <w:rPr>
                <w:rFonts w:ascii="Times New Roman" w:eastAsia="Times New Roman" w:hAnsi="Times New Roman"/>
                <w:color w:val="000000"/>
                <w:sz w:val="16"/>
                <w:szCs w:val="16"/>
                <w:lang w:eastAsia="ru-RU"/>
              </w:rPr>
              <w:t>Ж</w:t>
            </w:r>
          </w:p>
        </w:tc>
        <w:tc>
          <w:tcPr>
            <w:tcW w:w="110" w:type="pct"/>
            <w:tcBorders>
              <w:top w:val="single" w:sz="4" w:space="0" w:color="auto"/>
              <w:left w:val="nil"/>
              <w:bottom w:val="single" w:sz="4" w:space="0" w:color="auto"/>
              <w:right w:val="single" w:sz="12" w:space="0" w:color="auto"/>
            </w:tcBorders>
            <w:shd w:val="clear" w:color="auto" w:fill="BFBFBF" w:themeFill="background1" w:themeFillShade="BF"/>
            <w:vAlign w:val="bottom"/>
            <w:hideMark/>
          </w:tcPr>
          <w:p w:rsidR="001A0F7B" w:rsidRPr="005D0EC3" w:rsidRDefault="001A0F7B" w:rsidP="001D6391">
            <w:pPr>
              <w:widowControl w:val="0"/>
              <w:spacing w:after="0" w:line="240" w:lineRule="auto"/>
              <w:jc w:val="center"/>
              <w:rPr>
                <w:rFonts w:ascii="Times New Roman" w:eastAsia="Times New Roman" w:hAnsi="Times New Roman"/>
                <w:color w:val="000000"/>
                <w:sz w:val="16"/>
                <w:szCs w:val="16"/>
                <w:lang w:eastAsia="ru-RU"/>
              </w:rPr>
            </w:pPr>
          </w:p>
        </w:tc>
        <w:tc>
          <w:tcPr>
            <w:tcW w:w="108" w:type="pct"/>
            <w:tcBorders>
              <w:top w:val="single" w:sz="4" w:space="0" w:color="auto"/>
              <w:left w:val="single" w:sz="12" w:space="0" w:color="auto"/>
              <w:bottom w:val="single" w:sz="4" w:space="0" w:color="auto"/>
              <w:right w:val="single" w:sz="4" w:space="0" w:color="auto"/>
            </w:tcBorders>
            <w:shd w:val="clear" w:color="auto" w:fill="auto"/>
            <w:vAlign w:val="bottom"/>
            <w:hideMark/>
          </w:tcPr>
          <w:p w:rsidR="001A0F7B" w:rsidRPr="005D0EC3" w:rsidRDefault="001A0F7B" w:rsidP="001D6391">
            <w:pPr>
              <w:widowControl w:val="0"/>
              <w:spacing w:after="0" w:line="240" w:lineRule="auto"/>
              <w:jc w:val="center"/>
              <w:rPr>
                <w:rFonts w:ascii="Times New Roman" w:eastAsia="Times New Roman" w:hAnsi="Times New Roman"/>
                <w:color w:val="000000"/>
                <w:sz w:val="16"/>
                <w:szCs w:val="16"/>
                <w:lang w:eastAsia="ru-RU"/>
              </w:rPr>
            </w:pPr>
            <w:r w:rsidRPr="005D0EC3">
              <w:rPr>
                <w:rFonts w:ascii="Times New Roman" w:eastAsia="Times New Roman" w:hAnsi="Times New Roman"/>
                <w:color w:val="000000"/>
                <w:sz w:val="16"/>
                <w:szCs w:val="16"/>
                <w:lang w:eastAsia="ru-RU"/>
              </w:rPr>
              <w:t>Ж</w:t>
            </w:r>
          </w:p>
        </w:tc>
        <w:tc>
          <w:tcPr>
            <w:tcW w:w="107" w:type="pct"/>
            <w:tcBorders>
              <w:top w:val="single" w:sz="4" w:space="0" w:color="auto"/>
              <w:left w:val="nil"/>
              <w:bottom w:val="single" w:sz="4" w:space="0" w:color="auto"/>
              <w:right w:val="single" w:sz="4" w:space="0" w:color="auto"/>
            </w:tcBorders>
            <w:shd w:val="clear" w:color="auto" w:fill="auto"/>
            <w:vAlign w:val="bottom"/>
            <w:hideMark/>
          </w:tcPr>
          <w:p w:rsidR="001A0F7B" w:rsidRPr="005D0EC3" w:rsidRDefault="001A0F7B" w:rsidP="001D6391">
            <w:pPr>
              <w:widowControl w:val="0"/>
              <w:spacing w:after="0" w:line="240" w:lineRule="auto"/>
              <w:jc w:val="center"/>
              <w:rPr>
                <w:rFonts w:ascii="Times New Roman" w:eastAsia="Times New Roman" w:hAnsi="Times New Roman"/>
                <w:color w:val="000000"/>
                <w:sz w:val="16"/>
                <w:szCs w:val="16"/>
                <w:lang w:eastAsia="ru-RU"/>
              </w:rPr>
            </w:pPr>
          </w:p>
        </w:tc>
        <w:tc>
          <w:tcPr>
            <w:tcW w:w="107" w:type="pct"/>
            <w:tcBorders>
              <w:top w:val="single" w:sz="4" w:space="0" w:color="auto"/>
              <w:left w:val="nil"/>
              <w:bottom w:val="single" w:sz="4" w:space="0" w:color="auto"/>
              <w:right w:val="single" w:sz="4" w:space="0" w:color="auto"/>
            </w:tcBorders>
            <w:shd w:val="thinReverseDiagStripe" w:color="auto" w:fill="auto"/>
            <w:vAlign w:val="bottom"/>
            <w:hideMark/>
          </w:tcPr>
          <w:p w:rsidR="001A0F7B" w:rsidRPr="005D0EC3" w:rsidRDefault="001A0F7B" w:rsidP="001D6391">
            <w:pPr>
              <w:widowControl w:val="0"/>
              <w:spacing w:after="0" w:line="240" w:lineRule="auto"/>
              <w:jc w:val="center"/>
              <w:rPr>
                <w:rFonts w:ascii="Times New Roman" w:eastAsia="Times New Roman" w:hAnsi="Times New Roman"/>
                <w:color w:val="000000"/>
                <w:sz w:val="16"/>
                <w:szCs w:val="16"/>
                <w:lang w:eastAsia="ru-RU"/>
              </w:rPr>
            </w:pPr>
          </w:p>
        </w:tc>
        <w:tc>
          <w:tcPr>
            <w:tcW w:w="107" w:type="pct"/>
            <w:tcBorders>
              <w:top w:val="single" w:sz="4" w:space="0" w:color="auto"/>
              <w:left w:val="nil"/>
              <w:bottom w:val="single" w:sz="4" w:space="0" w:color="auto"/>
              <w:right w:val="single" w:sz="4" w:space="0" w:color="auto"/>
            </w:tcBorders>
            <w:shd w:val="clear" w:color="auto" w:fill="auto"/>
            <w:vAlign w:val="bottom"/>
            <w:hideMark/>
          </w:tcPr>
          <w:p w:rsidR="001A0F7B" w:rsidRPr="005D0EC3" w:rsidRDefault="001A0F7B" w:rsidP="001D6391">
            <w:pPr>
              <w:widowControl w:val="0"/>
              <w:spacing w:after="0" w:line="240" w:lineRule="auto"/>
              <w:jc w:val="center"/>
              <w:rPr>
                <w:rFonts w:ascii="Times New Roman" w:eastAsia="Times New Roman" w:hAnsi="Times New Roman"/>
                <w:color w:val="000000"/>
                <w:sz w:val="16"/>
                <w:szCs w:val="16"/>
                <w:lang w:eastAsia="ru-RU"/>
              </w:rPr>
            </w:pPr>
          </w:p>
        </w:tc>
        <w:tc>
          <w:tcPr>
            <w:tcW w:w="108" w:type="pct"/>
            <w:tcBorders>
              <w:top w:val="single" w:sz="4" w:space="0" w:color="auto"/>
              <w:left w:val="nil"/>
              <w:bottom w:val="single" w:sz="4" w:space="0" w:color="auto"/>
              <w:right w:val="single" w:sz="12" w:space="0" w:color="auto"/>
            </w:tcBorders>
            <w:shd w:val="clear" w:color="auto" w:fill="auto"/>
            <w:vAlign w:val="bottom"/>
            <w:hideMark/>
          </w:tcPr>
          <w:p w:rsidR="001A0F7B" w:rsidRPr="005D0EC3" w:rsidRDefault="001A0F7B" w:rsidP="001D6391">
            <w:pPr>
              <w:widowControl w:val="0"/>
              <w:spacing w:after="0" w:line="240" w:lineRule="auto"/>
              <w:jc w:val="center"/>
              <w:rPr>
                <w:rFonts w:ascii="Times New Roman" w:eastAsia="Times New Roman" w:hAnsi="Times New Roman"/>
                <w:color w:val="000000"/>
                <w:sz w:val="16"/>
                <w:szCs w:val="16"/>
                <w:lang w:eastAsia="ru-RU"/>
              </w:rPr>
            </w:pPr>
          </w:p>
        </w:tc>
        <w:tc>
          <w:tcPr>
            <w:tcW w:w="119" w:type="pct"/>
            <w:tcBorders>
              <w:top w:val="single" w:sz="4" w:space="0" w:color="auto"/>
              <w:left w:val="single" w:sz="12" w:space="0" w:color="auto"/>
              <w:bottom w:val="single" w:sz="4" w:space="0" w:color="auto"/>
              <w:right w:val="single" w:sz="4" w:space="0" w:color="auto"/>
            </w:tcBorders>
            <w:shd w:val="clear" w:color="auto" w:fill="auto"/>
            <w:vAlign w:val="bottom"/>
            <w:hideMark/>
          </w:tcPr>
          <w:p w:rsidR="001A0F7B" w:rsidRPr="005D0EC3" w:rsidRDefault="001A0F7B" w:rsidP="001D6391">
            <w:pPr>
              <w:widowControl w:val="0"/>
              <w:spacing w:after="0" w:line="240" w:lineRule="auto"/>
              <w:jc w:val="center"/>
              <w:rPr>
                <w:rFonts w:ascii="Times New Roman" w:eastAsia="Times New Roman" w:hAnsi="Times New Roman"/>
                <w:color w:val="000000"/>
                <w:sz w:val="16"/>
                <w:szCs w:val="16"/>
                <w:lang w:eastAsia="ru-RU"/>
              </w:rPr>
            </w:pPr>
            <w:r w:rsidRPr="005D0EC3">
              <w:rPr>
                <w:rFonts w:ascii="Times New Roman" w:eastAsia="Times New Roman" w:hAnsi="Times New Roman"/>
                <w:color w:val="000000"/>
                <w:sz w:val="16"/>
                <w:szCs w:val="16"/>
                <w:lang w:eastAsia="ru-RU"/>
              </w:rPr>
              <w:t>Ж</w:t>
            </w:r>
          </w:p>
        </w:tc>
        <w:tc>
          <w:tcPr>
            <w:tcW w:w="123" w:type="pct"/>
            <w:tcBorders>
              <w:top w:val="single" w:sz="4" w:space="0" w:color="auto"/>
              <w:left w:val="nil"/>
              <w:bottom w:val="single" w:sz="4" w:space="0" w:color="auto"/>
              <w:right w:val="single" w:sz="4" w:space="0" w:color="auto"/>
            </w:tcBorders>
            <w:shd w:val="clear" w:color="auto" w:fill="auto"/>
            <w:vAlign w:val="bottom"/>
            <w:hideMark/>
          </w:tcPr>
          <w:p w:rsidR="001A0F7B" w:rsidRPr="005D0EC3" w:rsidRDefault="001A0F7B" w:rsidP="001D6391">
            <w:pPr>
              <w:widowControl w:val="0"/>
              <w:spacing w:after="0" w:line="240" w:lineRule="auto"/>
              <w:jc w:val="center"/>
              <w:rPr>
                <w:rFonts w:ascii="Times New Roman" w:eastAsia="Times New Roman" w:hAnsi="Times New Roman"/>
                <w:color w:val="000000"/>
                <w:sz w:val="16"/>
                <w:szCs w:val="16"/>
                <w:lang w:eastAsia="ru-RU"/>
              </w:rPr>
            </w:pPr>
            <w:r w:rsidRPr="005D0EC3">
              <w:rPr>
                <w:rFonts w:ascii="Times New Roman" w:eastAsia="Times New Roman" w:hAnsi="Times New Roman"/>
                <w:color w:val="000000"/>
                <w:sz w:val="16"/>
                <w:szCs w:val="16"/>
                <w:lang w:eastAsia="ru-RU"/>
              </w:rPr>
              <w:t>Ж</w:t>
            </w:r>
          </w:p>
        </w:tc>
        <w:tc>
          <w:tcPr>
            <w:tcW w:w="123" w:type="pct"/>
            <w:tcBorders>
              <w:top w:val="single" w:sz="4" w:space="0" w:color="auto"/>
              <w:left w:val="nil"/>
              <w:bottom w:val="single" w:sz="4" w:space="0" w:color="auto"/>
              <w:right w:val="single" w:sz="4" w:space="0" w:color="auto"/>
            </w:tcBorders>
            <w:shd w:val="clear" w:color="auto" w:fill="auto"/>
            <w:vAlign w:val="bottom"/>
            <w:hideMark/>
          </w:tcPr>
          <w:p w:rsidR="001A0F7B" w:rsidRPr="005D0EC3" w:rsidRDefault="001A0F7B" w:rsidP="001D6391">
            <w:pPr>
              <w:widowControl w:val="0"/>
              <w:spacing w:after="0" w:line="240" w:lineRule="auto"/>
              <w:jc w:val="center"/>
              <w:rPr>
                <w:rFonts w:ascii="Times New Roman" w:eastAsia="Times New Roman" w:hAnsi="Times New Roman"/>
                <w:color w:val="000000"/>
                <w:sz w:val="16"/>
                <w:szCs w:val="16"/>
                <w:lang w:eastAsia="ru-RU"/>
              </w:rPr>
            </w:pPr>
            <w:r w:rsidRPr="005D0EC3">
              <w:rPr>
                <w:rFonts w:ascii="Times New Roman" w:eastAsia="Times New Roman" w:hAnsi="Times New Roman"/>
                <w:color w:val="000000"/>
                <w:sz w:val="16"/>
                <w:szCs w:val="16"/>
                <w:lang w:eastAsia="ru-RU"/>
              </w:rPr>
              <w:t>Ж</w:t>
            </w:r>
          </w:p>
        </w:tc>
        <w:tc>
          <w:tcPr>
            <w:tcW w:w="122" w:type="pct"/>
            <w:tcBorders>
              <w:top w:val="single" w:sz="4" w:space="0" w:color="auto"/>
              <w:left w:val="nil"/>
              <w:bottom w:val="single" w:sz="4" w:space="0" w:color="auto"/>
              <w:right w:val="single" w:sz="4" w:space="0" w:color="auto"/>
            </w:tcBorders>
            <w:shd w:val="clear" w:color="auto" w:fill="auto"/>
            <w:vAlign w:val="bottom"/>
            <w:hideMark/>
          </w:tcPr>
          <w:p w:rsidR="001A0F7B" w:rsidRPr="005D0EC3" w:rsidRDefault="001A0F7B" w:rsidP="001D6391">
            <w:pPr>
              <w:widowControl w:val="0"/>
              <w:spacing w:after="0" w:line="240" w:lineRule="auto"/>
              <w:jc w:val="center"/>
              <w:rPr>
                <w:rFonts w:ascii="Times New Roman" w:eastAsia="Times New Roman" w:hAnsi="Times New Roman"/>
                <w:color w:val="000000"/>
                <w:sz w:val="16"/>
                <w:szCs w:val="16"/>
                <w:lang w:eastAsia="ru-RU"/>
              </w:rPr>
            </w:pPr>
          </w:p>
        </w:tc>
        <w:tc>
          <w:tcPr>
            <w:tcW w:w="121" w:type="pct"/>
            <w:tcBorders>
              <w:top w:val="single" w:sz="4" w:space="0" w:color="auto"/>
              <w:left w:val="nil"/>
              <w:bottom w:val="single" w:sz="4" w:space="0" w:color="auto"/>
              <w:right w:val="single" w:sz="12" w:space="0" w:color="auto"/>
            </w:tcBorders>
            <w:shd w:val="clear" w:color="auto" w:fill="auto"/>
            <w:vAlign w:val="bottom"/>
            <w:hideMark/>
          </w:tcPr>
          <w:p w:rsidR="001A0F7B" w:rsidRPr="005D0EC3" w:rsidRDefault="001A0F7B" w:rsidP="001D6391">
            <w:pPr>
              <w:widowControl w:val="0"/>
              <w:spacing w:after="0" w:line="240" w:lineRule="auto"/>
              <w:jc w:val="center"/>
              <w:rPr>
                <w:rFonts w:ascii="Times New Roman" w:eastAsia="Times New Roman" w:hAnsi="Times New Roman"/>
                <w:color w:val="000000"/>
                <w:sz w:val="16"/>
                <w:szCs w:val="16"/>
                <w:lang w:eastAsia="ru-RU"/>
              </w:rPr>
            </w:pPr>
            <w:r w:rsidRPr="005D0EC3">
              <w:rPr>
                <w:rFonts w:ascii="Times New Roman" w:eastAsia="Times New Roman" w:hAnsi="Times New Roman"/>
                <w:color w:val="000000"/>
                <w:sz w:val="16"/>
                <w:szCs w:val="16"/>
                <w:lang w:eastAsia="ru-RU"/>
              </w:rPr>
              <w:t>Ж</w:t>
            </w:r>
          </w:p>
        </w:tc>
        <w:tc>
          <w:tcPr>
            <w:tcW w:w="802" w:type="pct"/>
            <w:tcBorders>
              <w:top w:val="single" w:sz="4" w:space="0" w:color="auto"/>
              <w:left w:val="single" w:sz="12" w:space="0" w:color="auto"/>
              <w:bottom w:val="single" w:sz="4" w:space="0" w:color="auto"/>
              <w:right w:val="single" w:sz="4" w:space="0" w:color="auto"/>
            </w:tcBorders>
            <w:shd w:val="clear" w:color="auto" w:fill="BFBFBF" w:themeFill="background1" w:themeFillShade="BF"/>
            <w:vAlign w:val="bottom"/>
            <w:hideMark/>
          </w:tcPr>
          <w:p w:rsidR="001A0F7B" w:rsidRPr="005D0EC3" w:rsidRDefault="001A0F7B" w:rsidP="001D6391">
            <w:pPr>
              <w:widowControl w:val="0"/>
              <w:spacing w:after="0" w:line="240" w:lineRule="auto"/>
              <w:rPr>
                <w:rFonts w:ascii="Times New Roman" w:eastAsia="Times New Roman" w:hAnsi="Times New Roman"/>
                <w:color w:val="000000"/>
                <w:sz w:val="16"/>
                <w:szCs w:val="16"/>
                <w:lang w:eastAsia="ru-RU"/>
              </w:rPr>
            </w:pPr>
            <w:r w:rsidRPr="005D0EC3">
              <w:rPr>
                <w:rFonts w:ascii="Times New Roman" w:eastAsia="Times New Roman" w:hAnsi="Times New Roman"/>
                <w:color w:val="000000"/>
                <w:sz w:val="16"/>
                <w:szCs w:val="16"/>
                <w:lang w:eastAsia="ru-RU"/>
              </w:rPr>
              <w:t>Эйфория по поводу присоединения Кр</w:t>
            </w:r>
            <w:r w:rsidRPr="005D0EC3">
              <w:rPr>
                <w:rFonts w:ascii="Times New Roman" w:eastAsia="Times New Roman" w:hAnsi="Times New Roman"/>
                <w:color w:val="000000"/>
                <w:sz w:val="16"/>
                <w:szCs w:val="16"/>
                <w:lang w:eastAsia="ru-RU"/>
              </w:rPr>
              <w:t>ы</w:t>
            </w:r>
            <w:r w:rsidRPr="005D0EC3">
              <w:rPr>
                <w:rFonts w:ascii="Times New Roman" w:eastAsia="Times New Roman" w:hAnsi="Times New Roman"/>
                <w:color w:val="000000"/>
                <w:sz w:val="16"/>
                <w:szCs w:val="16"/>
                <w:lang w:eastAsia="ru-RU"/>
              </w:rPr>
              <w:t>ма: "Россия встала с ко</w:t>
            </w:r>
            <w:r w:rsidRPr="005D0EC3">
              <w:rPr>
                <w:rFonts w:ascii="Times New Roman" w:eastAsia="Times New Roman" w:hAnsi="Times New Roman"/>
                <w:color w:val="000000"/>
                <w:sz w:val="16"/>
                <w:szCs w:val="16"/>
                <w:lang w:eastAsia="ru-RU"/>
              </w:rPr>
              <w:softHyphen/>
              <w:t>лен"</w:t>
            </w:r>
          </w:p>
        </w:tc>
        <w:tc>
          <w:tcPr>
            <w:tcW w:w="859" w:type="pct"/>
            <w:tcBorders>
              <w:top w:val="single" w:sz="4" w:space="0" w:color="auto"/>
              <w:left w:val="nil"/>
              <w:bottom w:val="single" w:sz="4" w:space="0" w:color="auto"/>
              <w:right w:val="single" w:sz="4" w:space="0" w:color="auto"/>
            </w:tcBorders>
            <w:shd w:val="thinReverseDiagStripe" w:color="auto" w:fill="auto"/>
            <w:vAlign w:val="bottom"/>
            <w:hideMark/>
          </w:tcPr>
          <w:p w:rsidR="001A0F7B" w:rsidRPr="005D0EC3" w:rsidRDefault="001A0F7B" w:rsidP="001D6391">
            <w:pPr>
              <w:widowControl w:val="0"/>
              <w:spacing w:after="0" w:line="240" w:lineRule="auto"/>
              <w:rPr>
                <w:rFonts w:ascii="Times New Roman" w:eastAsia="Times New Roman" w:hAnsi="Times New Roman"/>
                <w:color w:val="000000"/>
                <w:sz w:val="16"/>
                <w:szCs w:val="16"/>
                <w:lang w:eastAsia="ru-RU"/>
              </w:rPr>
            </w:pPr>
            <w:r w:rsidRPr="005D0EC3">
              <w:rPr>
                <w:rFonts w:ascii="Times New Roman" w:eastAsia="Times New Roman" w:hAnsi="Times New Roman"/>
                <w:color w:val="000000"/>
                <w:sz w:val="16"/>
                <w:szCs w:val="16"/>
                <w:lang w:eastAsia="ru-RU"/>
              </w:rPr>
              <w:t>Критика «чужих» (За</w:t>
            </w:r>
            <w:r w:rsidRPr="005D0EC3">
              <w:rPr>
                <w:rFonts w:ascii="Times New Roman" w:eastAsia="Times New Roman" w:hAnsi="Times New Roman"/>
                <w:color w:val="000000"/>
                <w:sz w:val="16"/>
                <w:szCs w:val="16"/>
                <w:lang w:eastAsia="ru-RU"/>
              </w:rPr>
              <w:softHyphen/>
              <w:t>пада)</w:t>
            </w:r>
          </w:p>
        </w:tc>
        <w:tc>
          <w:tcPr>
            <w:tcW w:w="907" w:type="pct"/>
            <w:tcBorders>
              <w:top w:val="single" w:sz="4" w:space="0" w:color="auto"/>
              <w:left w:val="nil"/>
              <w:bottom w:val="single" w:sz="4" w:space="0" w:color="auto"/>
              <w:right w:val="single" w:sz="4" w:space="0" w:color="auto"/>
            </w:tcBorders>
            <w:shd w:val="clear" w:color="auto" w:fill="auto"/>
            <w:vAlign w:val="bottom"/>
            <w:hideMark/>
          </w:tcPr>
          <w:p w:rsidR="001A0F7B" w:rsidRPr="005D0EC3" w:rsidRDefault="001A0F7B" w:rsidP="001D6391">
            <w:pPr>
              <w:widowControl w:val="0"/>
              <w:spacing w:after="0" w:line="240" w:lineRule="auto"/>
              <w:rPr>
                <w:rFonts w:ascii="Times New Roman" w:eastAsia="Times New Roman" w:hAnsi="Times New Roman"/>
                <w:color w:val="000000"/>
                <w:sz w:val="16"/>
                <w:szCs w:val="16"/>
                <w:lang w:eastAsia="ru-RU"/>
              </w:rPr>
            </w:pPr>
            <w:r w:rsidRPr="005D0EC3">
              <w:rPr>
                <w:rFonts w:ascii="Times New Roman" w:eastAsia="Times New Roman" w:hAnsi="Times New Roman"/>
                <w:color w:val="000000"/>
                <w:sz w:val="16"/>
                <w:szCs w:val="16"/>
                <w:lang w:eastAsia="ru-RU"/>
              </w:rPr>
              <w:t>Критика присоединения Крыма и путинской п</w:t>
            </w:r>
            <w:r w:rsidRPr="005D0EC3">
              <w:rPr>
                <w:rFonts w:ascii="Times New Roman" w:eastAsia="Times New Roman" w:hAnsi="Times New Roman"/>
                <w:color w:val="000000"/>
                <w:sz w:val="16"/>
                <w:szCs w:val="16"/>
                <w:lang w:eastAsia="ru-RU"/>
              </w:rPr>
              <w:t>о</w:t>
            </w:r>
            <w:r w:rsidRPr="005D0EC3">
              <w:rPr>
                <w:rFonts w:ascii="Times New Roman" w:eastAsia="Times New Roman" w:hAnsi="Times New Roman"/>
                <w:color w:val="000000"/>
                <w:sz w:val="16"/>
                <w:szCs w:val="16"/>
                <w:lang w:eastAsia="ru-RU"/>
              </w:rPr>
              <w:t>ли</w:t>
            </w:r>
            <w:r w:rsidRPr="005D0EC3">
              <w:rPr>
                <w:rFonts w:ascii="Times New Roman" w:eastAsia="Times New Roman" w:hAnsi="Times New Roman"/>
                <w:color w:val="000000"/>
                <w:sz w:val="16"/>
                <w:szCs w:val="16"/>
                <w:lang w:eastAsia="ru-RU"/>
              </w:rPr>
              <w:softHyphen/>
              <w:t>тики</w:t>
            </w:r>
          </w:p>
        </w:tc>
      </w:tr>
      <w:tr w:rsidR="001A0F7B" w:rsidRPr="005D0EC3" w:rsidTr="001A0F7B">
        <w:trPr>
          <w:trHeight w:val="380"/>
        </w:trPr>
        <w:tc>
          <w:tcPr>
            <w:tcW w:w="5000" w:type="pct"/>
            <w:gridSpan w:val="24"/>
            <w:tcBorders>
              <w:top w:val="single" w:sz="4" w:space="0" w:color="auto"/>
            </w:tcBorders>
            <w:shd w:val="clear" w:color="auto" w:fill="auto"/>
            <w:vAlign w:val="bottom"/>
            <w:hideMark/>
          </w:tcPr>
          <w:p w:rsidR="001A0F7B" w:rsidRPr="005D0EC3" w:rsidRDefault="001A0F7B" w:rsidP="001D6391">
            <w:pPr>
              <w:widowControl w:val="0"/>
              <w:spacing w:after="0" w:line="240" w:lineRule="auto"/>
              <w:rPr>
                <w:rFonts w:ascii="Times New Roman" w:eastAsia="Times New Roman" w:hAnsi="Times New Roman"/>
                <w:color w:val="000000"/>
                <w:sz w:val="16"/>
                <w:szCs w:val="16"/>
                <w:lang w:eastAsia="ru-RU"/>
              </w:rPr>
            </w:pPr>
            <w:r w:rsidRPr="006A6D57">
              <w:rPr>
                <w:rFonts w:ascii="Times New Roman" w:hAnsi="Times New Roman"/>
                <w:b/>
              </w:rPr>
              <w:t>Таблица 2.</w:t>
            </w:r>
            <w:r w:rsidRPr="005D0EC3">
              <w:rPr>
                <w:rFonts w:ascii="Times New Roman" w:hAnsi="Times New Roman"/>
                <w:sz w:val="24"/>
                <w:szCs w:val="24"/>
              </w:rPr>
              <w:t>Сопоставление ответов на первую часть опроса (название групп 1–3 и соотв. цвет яч</w:t>
            </w:r>
            <w:r w:rsidRPr="005D0EC3">
              <w:rPr>
                <w:rFonts w:ascii="Times New Roman" w:hAnsi="Times New Roman"/>
                <w:sz w:val="24"/>
                <w:szCs w:val="24"/>
              </w:rPr>
              <w:t>е</w:t>
            </w:r>
            <w:r w:rsidRPr="005D0EC3">
              <w:rPr>
                <w:rFonts w:ascii="Times New Roman" w:hAnsi="Times New Roman"/>
                <w:sz w:val="24"/>
                <w:szCs w:val="24"/>
              </w:rPr>
              <w:t>ек) и ответа на вторую часть опроса (буквой «Ж» отмечены номера фрагментов, по предполож</w:t>
            </w:r>
            <w:r w:rsidRPr="005D0EC3">
              <w:rPr>
                <w:rFonts w:ascii="Times New Roman" w:hAnsi="Times New Roman"/>
                <w:sz w:val="24"/>
                <w:szCs w:val="24"/>
              </w:rPr>
              <w:t>е</w:t>
            </w:r>
            <w:r w:rsidRPr="005D0EC3">
              <w:rPr>
                <w:rFonts w:ascii="Times New Roman" w:hAnsi="Times New Roman"/>
                <w:sz w:val="24"/>
                <w:szCs w:val="24"/>
              </w:rPr>
              <w:t>нию студентов взятых из СМИ, т. е. из ЯндексНовостей). Фрагмент</w:t>
            </w:r>
          </w:p>
        </w:tc>
      </w:tr>
    </w:tbl>
    <w:p w:rsidR="001A0F7B" w:rsidRDefault="001A0F7B" w:rsidP="001D6391">
      <w:pPr>
        <w:widowControl w:val="0"/>
        <w:spacing w:after="0" w:line="360" w:lineRule="auto"/>
        <w:ind w:firstLine="709"/>
        <w:jc w:val="both"/>
        <w:rPr>
          <w:rFonts w:ascii="Times New Roman" w:hAnsi="Times New Roman"/>
          <w:sz w:val="28"/>
          <w:szCs w:val="28"/>
        </w:rPr>
      </w:pPr>
    </w:p>
    <w:p w:rsidR="00110159" w:rsidRPr="00110159" w:rsidRDefault="00110159" w:rsidP="001D6391">
      <w:pPr>
        <w:widowControl w:val="0"/>
        <w:spacing w:after="0" w:line="360" w:lineRule="auto"/>
        <w:ind w:firstLine="709"/>
        <w:jc w:val="both"/>
        <w:rPr>
          <w:rFonts w:ascii="Times New Roman" w:hAnsi="Times New Roman"/>
          <w:sz w:val="28"/>
          <w:szCs w:val="28"/>
        </w:rPr>
      </w:pPr>
      <w:r w:rsidRPr="00110159">
        <w:rPr>
          <w:rFonts w:ascii="Times New Roman" w:hAnsi="Times New Roman"/>
          <w:sz w:val="28"/>
          <w:szCs w:val="28"/>
        </w:rPr>
        <w:t>В Таблице 2 по вертикали представлены ответы двух участников опр</w:t>
      </w:r>
      <w:r w:rsidRPr="00110159">
        <w:rPr>
          <w:rFonts w:ascii="Times New Roman" w:hAnsi="Times New Roman"/>
          <w:sz w:val="28"/>
          <w:szCs w:val="28"/>
        </w:rPr>
        <w:t>о</w:t>
      </w:r>
      <w:r w:rsidRPr="00110159">
        <w:rPr>
          <w:rFonts w:ascii="Times New Roman" w:hAnsi="Times New Roman"/>
          <w:sz w:val="28"/>
          <w:szCs w:val="28"/>
        </w:rPr>
        <w:t>са (1–2), а по горизонтали – номера фрагментов текстов (1–20) и сокраще</w:t>
      </w:r>
      <w:r w:rsidRPr="00110159">
        <w:rPr>
          <w:rFonts w:ascii="Times New Roman" w:hAnsi="Times New Roman"/>
          <w:sz w:val="28"/>
          <w:szCs w:val="28"/>
        </w:rPr>
        <w:t>н</w:t>
      </w:r>
      <w:r w:rsidRPr="00110159">
        <w:rPr>
          <w:rFonts w:ascii="Times New Roman" w:hAnsi="Times New Roman"/>
          <w:sz w:val="28"/>
          <w:szCs w:val="28"/>
        </w:rPr>
        <w:t>ные названия групп, на которые подразделялись фрагменты в первой части опроса (1–3). Например, первая строка ответов говорит о том, что журнал</w:t>
      </w:r>
      <w:r w:rsidRPr="00110159">
        <w:rPr>
          <w:rFonts w:ascii="Times New Roman" w:hAnsi="Times New Roman"/>
          <w:sz w:val="28"/>
          <w:szCs w:val="28"/>
        </w:rPr>
        <w:t>и</w:t>
      </w:r>
      <w:r w:rsidRPr="00110159">
        <w:rPr>
          <w:rFonts w:ascii="Times New Roman" w:hAnsi="Times New Roman"/>
          <w:sz w:val="28"/>
          <w:szCs w:val="28"/>
        </w:rPr>
        <w:t>стика противопоставляется «комментариям людей», а ее понимание включ</w:t>
      </w:r>
      <w:r w:rsidRPr="00110159">
        <w:rPr>
          <w:rFonts w:ascii="Times New Roman" w:hAnsi="Times New Roman"/>
          <w:sz w:val="28"/>
          <w:szCs w:val="28"/>
        </w:rPr>
        <w:t>а</w:t>
      </w:r>
      <w:r w:rsidRPr="00110159">
        <w:rPr>
          <w:rFonts w:ascii="Times New Roman" w:hAnsi="Times New Roman"/>
          <w:sz w:val="28"/>
          <w:szCs w:val="28"/>
        </w:rPr>
        <w:t>ет смысл «мнение [автора] определяется спецификой издания». Вторая стр</w:t>
      </w:r>
      <w:r w:rsidRPr="00110159">
        <w:rPr>
          <w:rFonts w:ascii="Times New Roman" w:hAnsi="Times New Roman"/>
          <w:sz w:val="28"/>
          <w:szCs w:val="28"/>
        </w:rPr>
        <w:t>о</w:t>
      </w:r>
      <w:r w:rsidRPr="00110159">
        <w:rPr>
          <w:rFonts w:ascii="Times New Roman" w:hAnsi="Times New Roman"/>
          <w:sz w:val="28"/>
          <w:szCs w:val="28"/>
        </w:rPr>
        <w:lastRenderedPageBreak/>
        <w:t>ка ответов дает менее очевидную информацию.</w:t>
      </w:r>
    </w:p>
    <w:p w:rsidR="00110159" w:rsidRPr="00110159" w:rsidRDefault="00110159" w:rsidP="001D6391">
      <w:pPr>
        <w:widowControl w:val="0"/>
        <w:spacing w:after="0" w:line="360" w:lineRule="auto"/>
        <w:ind w:firstLine="709"/>
        <w:jc w:val="both"/>
        <w:rPr>
          <w:rFonts w:ascii="Times New Roman" w:hAnsi="Times New Roman"/>
          <w:sz w:val="28"/>
          <w:szCs w:val="28"/>
        </w:rPr>
      </w:pPr>
      <w:r w:rsidRPr="00110159">
        <w:rPr>
          <w:rFonts w:ascii="Times New Roman" w:hAnsi="Times New Roman"/>
          <w:sz w:val="28"/>
          <w:szCs w:val="28"/>
        </w:rPr>
        <w:t>Чтобы структурировать неочевидные связи и определить закономерн</w:t>
      </w:r>
      <w:r w:rsidRPr="00110159">
        <w:rPr>
          <w:rFonts w:ascii="Times New Roman" w:hAnsi="Times New Roman"/>
          <w:sz w:val="28"/>
          <w:szCs w:val="28"/>
        </w:rPr>
        <w:t>о</w:t>
      </w:r>
      <w:r w:rsidRPr="00110159">
        <w:rPr>
          <w:rFonts w:ascii="Times New Roman" w:hAnsi="Times New Roman"/>
          <w:sz w:val="28"/>
          <w:szCs w:val="28"/>
        </w:rPr>
        <w:t>сти понимания журналистики, были упорядочены и закодированы названия групп. В силу индивидуальности понимания, выделение индикаторов, позв</w:t>
      </w:r>
      <w:r w:rsidRPr="00110159">
        <w:rPr>
          <w:rFonts w:ascii="Times New Roman" w:hAnsi="Times New Roman"/>
          <w:sz w:val="28"/>
          <w:szCs w:val="28"/>
        </w:rPr>
        <w:t>о</w:t>
      </w:r>
      <w:r w:rsidRPr="00110159">
        <w:rPr>
          <w:rFonts w:ascii="Times New Roman" w:hAnsi="Times New Roman"/>
          <w:sz w:val="28"/>
          <w:szCs w:val="28"/>
        </w:rPr>
        <w:t>ляющих противопоставить группы по отражению личного и не личного мн</w:t>
      </w:r>
      <w:r w:rsidRPr="00110159">
        <w:rPr>
          <w:rFonts w:ascii="Times New Roman" w:hAnsi="Times New Roman"/>
          <w:sz w:val="28"/>
          <w:szCs w:val="28"/>
        </w:rPr>
        <w:t>е</w:t>
      </w:r>
      <w:r w:rsidRPr="00110159">
        <w:rPr>
          <w:rFonts w:ascii="Times New Roman" w:hAnsi="Times New Roman"/>
          <w:sz w:val="28"/>
          <w:szCs w:val="28"/>
        </w:rPr>
        <w:t>ния, могло быть осуществлено только после первичной обработки ответов.</w:t>
      </w:r>
    </w:p>
    <w:p w:rsidR="00110159" w:rsidRPr="00110159" w:rsidRDefault="00110159" w:rsidP="001D6391">
      <w:pPr>
        <w:widowControl w:val="0"/>
        <w:spacing w:after="0" w:line="360" w:lineRule="auto"/>
        <w:ind w:firstLine="709"/>
        <w:jc w:val="both"/>
        <w:rPr>
          <w:rFonts w:ascii="Times New Roman" w:hAnsi="Times New Roman"/>
          <w:i/>
          <w:sz w:val="28"/>
          <w:szCs w:val="28"/>
        </w:rPr>
      </w:pPr>
      <w:r w:rsidRPr="00110159">
        <w:rPr>
          <w:rFonts w:ascii="Times New Roman" w:hAnsi="Times New Roman"/>
          <w:sz w:val="28"/>
          <w:szCs w:val="28"/>
        </w:rPr>
        <w:t xml:space="preserve">При выборе индикаторов выражения во фрагменте не личного мнения, мнения социальных общностей, обобщались номинации групп, содержащие слова </w:t>
      </w:r>
      <w:r w:rsidRPr="00110159">
        <w:rPr>
          <w:rFonts w:ascii="Times New Roman" w:hAnsi="Times New Roman"/>
          <w:i/>
          <w:sz w:val="28"/>
          <w:szCs w:val="28"/>
        </w:rPr>
        <w:t>другая сторона, разные точки зрения, единение народа, по принципу «мы», человеческий фактор, ссылка на источники, исторические ссылки, и</w:t>
      </w:r>
      <w:r w:rsidRPr="00110159">
        <w:rPr>
          <w:rFonts w:ascii="Times New Roman" w:hAnsi="Times New Roman"/>
          <w:i/>
          <w:sz w:val="28"/>
          <w:szCs w:val="28"/>
        </w:rPr>
        <w:t>с</w:t>
      </w:r>
      <w:r w:rsidRPr="00110159">
        <w:rPr>
          <w:rFonts w:ascii="Times New Roman" w:hAnsi="Times New Roman"/>
          <w:i/>
          <w:sz w:val="28"/>
          <w:szCs w:val="28"/>
        </w:rPr>
        <w:t>пользование дополнительных документов, цитаты, позиция оппозиции и п</w:t>
      </w:r>
      <w:r w:rsidRPr="00110159">
        <w:rPr>
          <w:rFonts w:ascii="Times New Roman" w:hAnsi="Times New Roman"/>
          <w:i/>
          <w:sz w:val="28"/>
          <w:szCs w:val="28"/>
        </w:rPr>
        <w:t>о</w:t>
      </w:r>
      <w:r w:rsidRPr="00110159">
        <w:rPr>
          <w:rFonts w:ascii="Times New Roman" w:hAnsi="Times New Roman"/>
          <w:i/>
          <w:sz w:val="28"/>
          <w:szCs w:val="28"/>
        </w:rPr>
        <w:t>зиция правительства</w:t>
      </w:r>
      <w:r w:rsidRPr="00110159">
        <w:rPr>
          <w:rFonts w:ascii="Times New Roman" w:hAnsi="Times New Roman"/>
          <w:sz w:val="28"/>
          <w:szCs w:val="28"/>
        </w:rPr>
        <w:t>. (Таб. 3, строка I</w:t>
      </w:r>
      <w:r w:rsidRPr="00110159">
        <w:rPr>
          <w:rFonts w:ascii="Times New Roman" w:hAnsi="Times New Roman"/>
          <w:sz w:val="28"/>
          <w:szCs w:val="28"/>
          <w:lang w:val="en-US"/>
        </w:rPr>
        <w:t>I</w:t>
      </w:r>
      <w:r w:rsidRPr="00110159">
        <w:rPr>
          <w:rFonts w:ascii="Times New Roman" w:hAnsi="Times New Roman"/>
          <w:sz w:val="28"/>
          <w:szCs w:val="28"/>
        </w:rPr>
        <w:t>.) В свою очередь, сюда примыкали журналистские термины и понятия, в которых косвенно могло быть выраж</w:t>
      </w:r>
      <w:r w:rsidRPr="00110159">
        <w:rPr>
          <w:rFonts w:ascii="Times New Roman" w:hAnsi="Times New Roman"/>
          <w:sz w:val="28"/>
          <w:szCs w:val="28"/>
        </w:rPr>
        <w:t>е</w:t>
      </w:r>
      <w:r w:rsidRPr="00110159">
        <w:rPr>
          <w:rFonts w:ascii="Times New Roman" w:hAnsi="Times New Roman"/>
          <w:sz w:val="28"/>
          <w:szCs w:val="28"/>
        </w:rPr>
        <w:t xml:space="preserve">но понимание фрагментов как не личных произведений: </w:t>
      </w:r>
      <w:r w:rsidRPr="00110159">
        <w:rPr>
          <w:rFonts w:ascii="Times New Roman" w:hAnsi="Times New Roman"/>
          <w:i/>
          <w:sz w:val="28"/>
          <w:szCs w:val="28"/>
        </w:rPr>
        <w:t>газета, публикация, издание, СМИ, критика, образ, прогноз, оценка, ситуация, идеология, подача информации, аналитика, пропаганда, факты, ценности, жанры</w:t>
      </w:r>
      <w:r w:rsidRPr="00110159">
        <w:rPr>
          <w:rFonts w:ascii="Times New Roman" w:hAnsi="Times New Roman"/>
          <w:sz w:val="28"/>
          <w:szCs w:val="28"/>
        </w:rPr>
        <w:t xml:space="preserve"> и т. п. (Таб. 3, строка </w:t>
      </w:r>
      <w:r w:rsidRPr="00110159">
        <w:rPr>
          <w:rFonts w:ascii="Times New Roman" w:hAnsi="Times New Roman"/>
          <w:sz w:val="28"/>
          <w:szCs w:val="28"/>
          <w:lang w:val="en-US"/>
        </w:rPr>
        <w:t>III</w:t>
      </w:r>
      <w:r w:rsidRPr="00110159">
        <w:rPr>
          <w:rFonts w:ascii="Times New Roman" w:hAnsi="Times New Roman"/>
          <w:sz w:val="28"/>
          <w:szCs w:val="28"/>
        </w:rPr>
        <w:t>.)</w:t>
      </w:r>
    </w:p>
    <w:p w:rsidR="00110159" w:rsidRPr="00110159" w:rsidRDefault="00110159" w:rsidP="001D6391">
      <w:pPr>
        <w:widowControl w:val="0"/>
        <w:spacing w:after="0" w:line="360" w:lineRule="auto"/>
        <w:ind w:firstLine="709"/>
        <w:jc w:val="both"/>
        <w:rPr>
          <w:rFonts w:ascii="Times New Roman" w:hAnsi="Times New Roman"/>
          <w:sz w:val="28"/>
          <w:szCs w:val="28"/>
        </w:rPr>
      </w:pPr>
      <w:r w:rsidRPr="00110159">
        <w:rPr>
          <w:rFonts w:ascii="Times New Roman" w:hAnsi="Times New Roman"/>
          <w:sz w:val="28"/>
          <w:szCs w:val="28"/>
        </w:rPr>
        <w:t xml:space="preserve">Для выражения личного мнения индикаторами из ответов стали слова и словосочетания: </w:t>
      </w:r>
      <w:r w:rsidRPr="00110159">
        <w:rPr>
          <w:rFonts w:ascii="Times New Roman" w:hAnsi="Times New Roman"/>
          <w:i/>
          <w:sz w:val="28"/>
          <w:szCs w:val="28"/>
        </w:rPr>
        <w:t>комментарии, эйфория, резко выраженная оценочность, низкопробные блоги, интернет лексика, личная оценка, любитель, нецензу</w:t>
      </w:r>
      <w:r w:rsidRPr="00110159">
        <w:rPr>
          <w:rFonts w:ascii="Times New Roman" w:hAnsi="Times New Roman"/>
          <w:i/>
          <w:sz w:val="28"/>
          <w:szCs w:val="28"/>
        </w:rPr>
        <w:t>р</w:t>
      </w:r>
      <w:r w:rsidRPr="00110159">
        <w:rPr>
          <w:rFonts w:ascii="Times New Roman" w:hAnsi="Times New Roman"/>
          <w:i/>
          <w:sz w:val="28"/>
          <w:szCs w:val="28"/>
        </w:rPr>
        <w:t>ная лексика, устами блогера, экспрессивная лексика, авторское присутс</w:t>
      </w:r>
      <w:r w:rsidRPr="00110159">
        <w:rPr>
          <w:rFonts w:ascii="Times New Roman" w:hAnsi="Times New Roman"/>
          <w:i/>
          <w:sz w:val="28"/>
          <w:szCs w:val="28"/>
        </w:rPr>
        <w:t>т</w:t>
      </w:r>
      <w:r w:rsidRPr="00110159">
        <w:rPr>
          <w:rFonts w:ascii="Times New Roman" w:hAnsi="Times New Roman"/>
          <w:i/>
          <w:sz w:val="28"/>
          <w:szCs w:val="28"/>
        </w:rPr>
        <w:t>вие, личные местоимения, определенно-личные предложения</w:t>
      </w:r>
      <w:r w:rsidRPr="00110159">
        <w:rPr>
          <w:rFonts w:ascii="Times New Roman" w:hAnsi="Times New Roman"/>
          <w:sz w:val="28"/>
          <w:szCs w:val="28"/>
        </w:rPr>
        <w:t xml:space="preserve"> и т. д. (См. Таб. 3, строка </w:t>
      </w:r>
      <w:r w:rsidRPr="00110159">
        <w:rPr>
          <w:rFonts w:ascii="Times New Roman" w:hAnsi="Times New Roman"/>
          <w:sz w:val="28"/>
          <w:szCs w:val="28"/>
          <w:lang w:val="en-US"/>
        </w:rPr>
        <w:t>IV</w:t>
      </w:r>
      <w:r w:rsidRPr="00110159">
        <w:rPr>
          <w:rFonts w:ascii="Times New Roman" w:hAnsi="Times New Roman"/>
          <w:sz w:val="28"/>
          <w:szCs w:val="28"/>
        </w:rPr>
        <w:t>.)</w:t>
      </w:r>
    </w:p>
    <w:p w:rsidR="00110159" w:rsidRPr="00110159" w:rsidRDefault="00110159" w:rsidP="001D6391">
      <w:pPr>
        <w:widowControl w:val="0"/>
        <w:spacing w:after="0" w:line="360" w:lineRule="auto"/>
        <w:ind w:firstLine="709"/>
        <w:jc w:val="both"/>
        <w:rPr>
          <w:rFonts w:ascii="Times New Roman" w:hAnsi="Times New Roman"/>
          <w:sz w:val="28"/>
          <w:szCs w:val="28"/>
        </w:rPr>
      </w:pPr>
      <w:r w:rsidRPr="00110159">
        <w:rPr>
          <w:rFonts w:ascii="Times New Roman" w:hAnsi="Times New Roman"/>
          <w:sz w:val="28"/>
          <w:szCs w:val="28"/>
        </w:rPr>
        <w:t xml:space="preserve">Для дополнительной проверки гипотезы № 3, что выражение личного мнения отрицательно оценивается студентами-журналистами, была выделена категория негативной оценки фрагментов словами: </w:t>
      </w:r>
      <w:r w:rsidRPr="00110159">
        <w:rPr>
          <w:rFonts w:ascii="Times New Roman" w:hAnsi="Times New Roman"/>
          <w:i/>
          <w:sz w:val="28"/>
          <w:szCs w:val="28"/>
        </w:rPr>
        <w:t xml:space="preserve">показной патриотизм, отсутствие критической мысли, негативное отношение, не основанное на </w:t>
      </w:r>
      <w:r w:rsidRPr="00110159">
        <w:rPr>
          <w:rFonts w:ascii="Times New Roman" w:hAnsi="Times New Roman"/>
          <w:i/>
          <w:sz w:val="28"/>
          <w:szCs w:val="28"/>
        </w:rPr>
        <w:lastRenderedPageBreak/>
        <w:t>фактах, давлен</w:t>
      </w:r>
      <w:r w:rsidR="001A0F7B">
        <w:rPr>
          <w:rFonts w:ascii="Times New Roman" w:hAnsi="Times New Roman"/>
          <w:i/>
          <w:sz w:val="28"/>
          <w:szCs w:val="28"/>
        </w:rPr>
        <w:t>ие на аудиторию, тексты хейтеры</w:t>
      </w:r>
      <w:r w:rsidR="001A0F7B">
        <w:rPr>
          <w:rStyle w:val="a6"/>
          <w:rFonts w:ascii="Times New Roman" w:hAnsi="Times New Roman"/>
          <w:i/>
          <w:sz w:val="28"/>
          <w:szCs w:val="28"/>
        </w:rPr>
        <w:footnoteReference w:id="184"/>
      </w:r>
      <w:r w:rsidRPr="00110159">
        <w:rPr>
          <w:rFonts w:ascii="Times New Roman" w:hAnsi="Times New Roman"/>
          <w:i/>
          <w:sz w:val="28"/>
          <w:szCs w:val="28"/>
        </w:rPr>
        <w:t>, мусор, клише, гомоф</w:t>
      </w:r>
      <w:r w:rsidRPr="00110159">
        <w:rPr>
          <w:rFonts w:ascii="Times New Roman" w:hAnsi="Times New Roman"/>
          <w:i/>
          <w:sz w:val="28"/>
          <w:szCs w:val="28"/>
        </w:rPr>
        <w:t>о</w:t>
      </w:r>
      <w:r w:rsidRPr="00110159">
        <w:rPr>
          <w:rFonts w:ascii="Times New Roman" w:hAnsi="Times New Roman"/>
          <w:i/>
          <w:sz w:val="28"/>
          <w:szCs w:val="28"/>
        </w:rPr>
        <w:t>бия и шовинизм, злость, пропаганда</w:t>
      </w:r>
      <w:r w:rsidRPr="00110159">
        <w:rPr>
          <w:rFonts w:ascii="Times New Roman" w:hAnsi="Times New Roman"/>
          <w:sz w:val="28"/>
          <w:szCs w:val="28"/>
        </w:rPr>
        <w:t xml:space="preserve"> в негативном контексте и др. (Таб. 3, строка </w:t>
      </w:r>
      <w:r w:rsidRPr="00110159">
        <w:rPr>
          <w:rFonts w:ascii="Times New Roman" w:hAnsi="Times New Roman"/>
          <w:sz w:val="28"/>
          <w:szCs w:val="28"/>
          <w:lang w:val="en-US"/>
        </w:rPr>
        <w:t>V</w:t>
      </w:r>
      <w:r w:rsidRPr="00110159">
        <w:rPr>
          <w:rFonts w:ascii="Times New Roman" w:hAnsi="Times New Roman"/>
          <w:sz w:val="28"/>
          <w:szCs w:val="28"/>
        </w:rPr>
        <w:t>.)</w:t>
      </w:r>
    </w:p>
    <w:p w:rsidR="00110159" w:rsidRDefault="00110159" w:rsidP="001D6391">
      <w:pPr>
        <w:widowControl w:val="0"/>
        <w:spacing w:after="0" w:line="360" w:lineRule="auto"/>
        <w:ind w:firstLine="709"/>
        <w:jc w:val="both"/>
        <w:rPr>
          <w:rFonts w:ascii="Times New Roman" w:hAnsi="Times New Roman"/>
          <w:sz w:val="28"/>
          <w:szCs w:val="28"/>
        </w:rPr>
      </w:pPr>
      <w:r w:rsidRPr="00110159">
        <w:rPr>
          <w:rFonts w:ascii="Times New Roman" w:hAnsi="Times New Roman"/>
          <w:sz w:val="28"/>
          <w:szCs w:val="28"/>
        </w:rPr>
        <w:t>Все фрагменты, отнесенные в группы с соответствующими словами в названиях, кодировались нами единицей в отдельных таблицах, в каждом столбце подсчитывалась сумма. Такая же операция была проведена с резул</w:t>
      </w:r>
      <w:r w:rsidRPr="00110159">
        <w:rPr>
          <w:rFonts w:ascii="Times New Roman" w:hAnsi="Times New Roman"/>
          <w:sz w:val="28"/>
          <w:szCs w:val="28"/>
        </w:rPr>
        <w:t>ь</w:t>
      </w:r>
      <w:r w:rsidRPr="00110159">
        <w:rPr>
          <w:rFonts w:ascii="Times New Roman" w:hAnsi="Times New Roman"/>
          <w:sz w:val="28"/>
          <w:szCs w:val="28"/>
        </w:rPr>
        <w:t xml:space="preserve">татами второй части опроса, где единицей было закодировано отнесение фрагмента текста к СМИ (Таб. 2, «Ж»; Таб. 3, строка </w:t>
      </w:r>
      <w:r w:rsidRPr="00110159">
        <w:rPr>
          <w:rFonts w:ascii="Times New Roman" w:hAnsi="Times New Roman"/>
          <w:sz w:val="28"/>
          <w:szCs w:val="28"/>
          <w:lang w:val="en-US"/>
        </w:rPr>
        <w:t>I</w:t>
      </w:r>
      <w:r w:rsidRPr="00110159">
        <w:rPr>
          <w:rFonts w:ascii="Times New Roman" w:hAnsi="Times New Roman"/>
          <w:sz w:val="28"/>
          <w:szCs w:val="28"/>
        </w:rPr>
        <w:t>). Из полученных су</w:t>
      </w:r>
      <w:r w:rsidRPr="00110159">
        <w:rPr>
          <w:rFonts w:ascii="Times New Roman" w:hAnsi="Times New Roman"/>
          <w:sz w:val="28"/>
          <w:szCs w:val="28"/>
        </w:rPr>
        <w:t>м</w:t>
      </w:r>
      <w:r w:rsidRPr="00110159">
        <w:rPr>
          <w:rFonts w:ascii="Times New Roman" w:hAnsi="Times New Roman"/>
          <w:sz w:val="28"/>
          <w:szCs w:val="28"/>
        </w:rPr>
        <w:t>марных значений наибольшие принимались как свидетельство типичного для студенческой аудитории понимания фрагмента, в Таб. 3 наибольшие знач</w:t>
      </w:r>
      <w:r w:rsidRPr="00110159">
        <w:rPr>
          <w:rFonts w:ascii="Times New Roman" w:hAnsi="Times New Roman"/>
          <w:sz w:val="28"/>
          <w:szCs w:val="28"/>
        </w:rPr>
        <w:t>е</w:t>
      </w:r>
      <w:r w:rsidRPr="00110159">
        <w:rPr>
          <w:rFonts w:ascii="Times New Roman" w:hAnsi="Times New Roman"/>
          <w:sz w:val="28"/>
          <w:szCs w:val="28"/>
        </w:rPr>
        <w:t>ния выделены цветом.</w:t>
      </w:r>
    </w:p>
    <w:tbl>
      <w:tblPr>
        <w:tblW w:w="5000" w:type="pct"/>
        <w:tblCellMar>
          <w:left w:w="0" w:type="dxa"/>
          <w:right w:w="0" w:type="dxa"/>
        </w:tblCellMar>
        <w:tblLook w:val="04A0"/>
      </w:tblPr>
      <w:tblGrid>
        <w:gridCol w:w="775"/>
        <w:gridCol w:w="525"/>
        <w:gridCol w:w="396"/>
        <w:gridCol w:w="394"/>
        <w:gridCol w:w="396"/>
        <w:gridCol w:w="484"/>
        <w:gridCol w:w="518"/>
        <w:gridCol w:w="396"/>
        <w:gridCol w:w="396"/>
        <w:gridCol w:w="396"/>
        <w:gridCol w:w="478"/>
        <w:gridCol w:w="486"/>
        <w:gridCol w:w="396"/>
        <w:gridCol w:w="392"/>
        <w:gridCol w:w="392"/>
        <w:gridCol w:w="476"/>
        <w:gridCol w:w="489"/>
        <w:gridCol w:w="392"/>
        <w:gridCol w:w="392"/>
        <w:gridCol w:w="392"/>
        <w:gridCol w:w="409"/>
      </w:tblGrid>
      <w:tr w:rsidR="001A0F7B" w:rsidRPr="001A0F7B" w:rsidTr="001A0F7B">
        <w:trPr>
          <w:trHeight w:val="227"/>
        </w:trPr>
        <w:tc>
          <w:tcPr>
            <w:tcW w:w="414" w:type="pct"/>
            <w:tcBorders>
              <w:top w:val="single" w:sz="8" w:space="0" w:color="auto"/>
              <w:left w:val="single" w:sz="4" w:space="0" w:color="auto"/>
              <w:bottom w:val="single" w:sz="12" w:space="0" w:color="auto"/>
              <w:right w:val="single" w:sz="12" w:space="0" w:color="auto"/>
            </w:tcBorders>
            <w:shd w:val="clear" w:color="000000" w:fill="FFFFFF"/>
            <w:vAlign w:val="bottom"/>
            <w:hideMark/>
          </w:tcPr>
          <w:p w:rsidR="001A0F7B" w:rsidRPr="001A0F7B" w:rsidRDefault="001A0F7B" w:rsidP="001D6391">
            <w:pPr>
              <w:widowControl w:val="0"/>
              <w:spacing w:after="0" w:line="240" w:lineRule="auto"/>
              <w:jc w:val="center"/>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Ид. поз.</w:t>
            </w:r>
          </w:p>
        </w:tc>
        <w:tc>
          <w:tcPr>
            <w:tcW w:w="2333" w:type="pct"/>
            <w:gridSpan w:val="10"/>
            <w:tcBorders>
              <w:top w:val="single" w:sz="8" w:space="0" w:color="auto"/>
              <w:left w:val="single" w:sz="12" w:space="0" w:color="auto"/>
              <w:bottom w:val="single" w:sz="12" w:space="0" w:color="auto"/>
              <w:right w:val="single" w:sz="12" w:space="0" w:color="auto"/>
            </w:tcBorders>
            <w:shd w:val="clear" w:color="000000" w:fill="FFFFFF"/>
            <w:vAlign w:val="bottom"/>
            <w:hideMark/>
          </w:tcPr>
          <w:p w:rsidR="001A0F7B" w:rsidRPr="001A0F7B" w:rsidRDefault="001A0F7B" w:rsidP="001D6391">
            <w:pPr>
              <w:widowControl w:val="0"/>
              <w:spacing w:after="0" w:line="240" w:lineRule="auto"/>
              <w:jc w:val="center"/>
              <w:rPr>
                <w:rFonts w:ascii="Times New Roman" w:eastAsia="Times New Roman" w:hAnsi="Times New Roman"/>
                <w:b/>
                <w:bCs/>
                <w:color w:val="000000"/>
                <w:sz w:val="16"/>
                <w:szCs w:val="16"/>
                <w:lang w:eastAsia="ru-RU"/>
              </w:rPr>
            </w:pPr>
            <w:r w:rsidRPr="001A0F7B">
              <w:rPr>
                <w:rFonts w:ascii="Times New Roman" w:eastAsia="Times New Roman" w:hAnsi="Times New Roman"/>
                <w:bCs/>
                <w:color w:val="000000"/>
                <w:sz w:val="16"/>
                <w:szCs w:val="16"/>
                <w:lang w:eastAsia="ru-RU"/>
              </w:rPr>
              <w:t>Возвращение Крыма в Россию</w:t>
            </w:r>
          </w:p>
        </w:tc>
        <w:tc>
          <w:tcPr>
            <w:tcW w:w="2253" w:type="pct"/>
            <w:gridSpan w:val="10"/>
            <w:tcBorders>
              <w:top w:val="single" w:sz="8" w:space="0" w:color="auto"/>
              <w:left w:val="single" w:sz="12" w:space="0" w:color="auto"/>
              <w:bottom w:val="single" w:sz="12" w:space="0" w:color="auto"/>
              <w:right w:val="single" w:sz="8" w:space="0" w:color="auto"/>
            </w:tcBorders>
            <w:shd w:val="clear" w:color="000000" w:fill="FFFFFF"/>
            <w:vAlign w:val="bottom"/>
            <w:hideMark/>
          </w:tcPr>
          <w:p w:rsidR="001A0F7B" w:rsidRPr="001A0F7B" w:rsidRDefault="001A0F7B" w:rsidP="001D6391">
            <w:pPr>
              <w:widowControl w:val="0"/>
              <w:spacing w:after="0" w:line="240" w:lineRule="auto"/>
              <w:jc w:val="center"/>
              <w:rPr>
                <w:rFonts w:ascii="Times New Roman" w:eastAsia="Times New Roman" w:hAnsi="Times New Roman"/>
                <w:b/>
                <w:bCs/>
                <w:color w:val="000000"/>
                <w:sz w:val="16"/>
                <w:szCs w:val="16"/>
                <w:lang w:eastAsia="ru-RU"/>
              </w:rPr>
            </w:pPr>
            <w:r w:rsidRPr="001A0F7B">
              <w:rPr>
                <w:rFonts w:ascii="Times New Roman" w:eastAsia="Times New Roman" w:hAnsi="Times New Roman"/>
                <w:bCs/>
                <w:color w:val="000000"/>
                <w:sz w:val="16"/>
                <w:szCs w:val="16"/>
                <w:lang w:eastAsia="ru-RU"/>
              </w:rPr>
              <w:t>Аннексия Крыма Россией</w:t>
            </w:r>
          </w:p>
        </w:tc>
      </w:tr>
      <w:tr w:rsidR="001A0F7B" w:rsidRPr="001A0F7B" w:rsidTr="001A0F7B">
        <w:trPr>
          <w:trHeight w:val="227"/>
        </w:trPr>
        <w:tc>
          <w:tcPr>
            <w:tcW w:w="414" w:type="pct"/>
            <w:tcBorders>
              <w:top w:val="single" w:sz="8" w:space="0" w:color="auto"/>
              <w:left w:val="single" w:sz="4" w:space="0" w:color="auto"/>
              <w:bottom w:val="single" w:sz="12" w:space="0" w:color="auto"/>
              <w:right w:val="single" w:sz="12" w:space="0" w:color="auto"/>
            </w:tcBorders>
            <w:shd w:val="clear" w:color="000000" w:fill="FFFFFF"/>
            <w:vAlign w:val="bottom"/>
            <w:hideMark/>
          </w:tcPr>
          <w:p w:rsidR="001A0F7B" w:rsidRPr="001A0F7B" w:rsidRDefault="001A0F7B" w:rsidP="001D6391">
            <w:pPr>
              <w:widowControl w:val="0"/>
              <w:spacing w:after="0" w:line="240" w:lineRule="auto"/>
              <w:jc w:val="center"/>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Источник</w:t>
            </w:r>
          </w:p>
        </w:tc>
        <w:tc>
          <w:tcPr>
            <w:tcW w:w="1168" w:type="pct"/>
            <w:gridSpan w:val="5"/>
            <w:tcBorders>
              <w:top w:val="single" w:sz="8" w:space="0" w:color="auto"/>
              <w:left w:val="single" w:sz="12" w:space="0" w:color="auto"/>
              <w:bottom w:val="single" w:sz="12" w:space="0" w:color="auto"/>
              <w:right w:val="single" w:sz="12" w:space="0" w:color="auto"/>
            </w:tcBorders>
            <w:shd w:val="clear" w:color="000000" w:fill="FFFFFF"/>
            <w:vAlign w:val="bottom"/>
            <w:hideMark/>
          </w:tcPr>
          <w:p w:rsidR="001A0F7B" w:rsidRPr="001A0F7B" w:rsidRDefault="001A0F7B" w:rsidP="001D6391">
            <w:pPr>
              <w:widowControl w:val="0"/>
              <w:spacing w:after="0" w:line="240" w:lineRule="auto"/>
              <w:jc w:val="center"/>
              <w:rPr>
                <w:rFonts w:ascii="Times New Roman" w:eastAsia="Times New Roman" w:hAnsi="Times New Roman"/>
                <w:b/>
                <w:bCs/>
                <w:color w:val="000000"/>
                <w:sz w:val="16"/>
                <w:szCs w:val="16"/>
                <w:lang w:eastAsia="ru-RU"/>
              </w:rPr>
            </w:pPr>
            <w:r w:rsidRPr="001A0F7B">
              <w:rPr>
                <w:rFonts w:ascii="Times New Roman" w:eastAsia="Times New Roman" w:hAnsi="Times New Roman"/>
                <w:bCs/>
                <w:color w:val="000000"/>
                <w:sz w:val="16"/>
                <w:szCs w:val="16"/>
                <w:lang w:eastAsia="ru-RU"/>
              </w:rPr>
              <w:t>ЯндексНовости</w:t>
            </w:r>
          </w:p>
        </w:tc>
        <w:tc>
          <w:tcPr>
            <w:tcW w:w="2309" w:type="pct"/>
            <w:gridSpan w:val="10"/>
            <w:tcBorders>
              <w:top w:val="single" w:sz="8" w:space="0" w:color="auto"/>
              <w:left w:val="single" w:sz="12" w:space="0" w:color="auto"/>
              <w:bottom w:val="single" w:sz="12" w:space="0" w:color="auto"/>
              <w:right w:val="single" w:sz="12" w:space="0" w:color="auto"/>
            </w:tcBorders>
            <w:shd w:val="clear" w:color="000000" w:fill="FFFFFF"/>
            <w:vAlign w:val="bottom"/>
            <w:hideMark/>
          </w:tcPr>
          <w:p w:rsidR="001A0F7B" w:rsidRPr="001A0F7B" w:rsidRDefault="001A0F7B" w:rsidP="001D6391">
            <w:pPr>
              <w:widowControl w:val="0"/>
              <w:spacing w:after="0" w:line="240" w:lineRule="auto"/>
              <w:jc w:val="center"/>
              <w:rPr>
                <w:rFonts w:ascii="Times New Roman" w:eastAsia="Times New Roman" w:hAnsi="Times New Roman"/>
                <w:b/>
                <w:bCs/>
                <w:color w:val="000000"/>
                <w:sz w:val="16"/>
                <w:szCs w:val="16"/>
                <w:lang w:eastAsia="ru-RU"/>
              </w:rPr>
            </w:pPr>
            <w:r w:rsidRPr="001A0F7B">
              <w:rPr>
                <w:rFonts w:ascii="Times New Roman" w:eastAsia="Times New Roman" w:hAnsi="Times New Roman"/>
                <w:bCs/>
                <w:color w:val="000000"/>
                <w:sz w:val="16"/>
                <w:szCs w:val="16"/>
                <w:lang w:eastAsia="ru-RU"/>
              </w:rPr>
              <w:t>ЯндексБлоги</w:t>
            </w:r>
          </w:p>
        </w:tc>
        <w:tc>
          <w:tcPr>
            <w:tcW w:w="1109" w:type="pct"/>
            <w:gridSpan w:val="5"/>
            <w:tcBorders>
              <w:top w:val="single" w:sz="8" w:space="0" w:color="auto"/>
              <w:left w:val="single" w:sz="12" w:space="0" w:color="auto"/>
              <w:bottom w:val="single" w:sz="12" w:space="0" w:color="auto"/>
              <w:right w:val="single" w:sz="8" w:space="0" w:color="auto"/>
            </w:tcBorders>
            <w:shd w:val="clear" w:color="000000" w:fill="FFFFFF"/>
            <w:vAlign w:val="bottom"/>
            <w:hideMark/>
          </w:tcPr>
          <w:p w:rsidR="001A0F7B" w:rsidRPr="001A0F7B" w:rsidRDefault="001A0F7B" w:rsidP="001D6391">
            <w:pPr>
              <w:widowControl w:val="0"/>
              <w:spacing w:after="0" w:line="240" w:lineRule="auto"/>
              <w:jc w:val="center"/>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ЯндексНовости</w:t>
            </w:r>
          </w:p>
        </w:tc>
      </w:tr>
      <w:tr w:rsidR="001A0F7B" w:rsidRPr="001A0F7B" w:rsidTr="001A0F7B">
        <w:trPr>
          <w:trHeight w:val="393"/>
        </w:trPr>
        <w:tc>
          <w:tcPr>
            <w:tcW w:w="414" w:type="pct"/>
            <w:tcBorders>
              <w:top w:val="single" w:sz="8" w:space="0" w:color="auto"/>
              <w:left w:val="single" w:sz="4" w:space="0" w:color="auto"/>
              <w:bottom w:val="single" w:sz="12" w:space="0" w:color="auto"/>
              <w:right w:val="single" w:sz="12" w:space="0" w:color="auto"/>
            </w:tcBorders>
            <w:shd w:val="clear" w:color="000000" w:fill="FFFFFF"/>
            <w:vAlign w:val="bottom"/>
            <w:hideMark/>
          </w:tcPr>
          <w:p w:rsidR="001A0F7B" w:rsidRPr="001A0F7B" w:rsidRDefault="001A0F7B" w:rsidP="001D6391">
            <w:pPr>
              <w:widowControl w:val="0"/>
              <w:spacing w:after="0" w:line="240" w:lineRule="auto"/>
              <w:jc w:val="center"/>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w:t>
            </w:r>
          </w:p>
        </w:tc>
        <w:tc>
          <w:tcPr>
            <w:tcW w:w="275" w:type="pct"/>
            <w:tcBorders>
              <w:top w:val="single" w:sz="8" w:space="0" w:color="auto"/>
              <w:left w:val="single" w:sz="12" w:space="0" w:color="auto"/>
              <w:bottom w:val="single" w:sz="12" w:space="0" w:color="auto"/>
              <w:right w:val="single" w:sz="4" w:space="0" w:color="auto"/>
            </w:tcBorders>
            <w:shd w:val="clear" w:color="000000" w:fill="FFFFFF"/>
            <w:vAlign w:val="bottom"/>
            <w:hideMark/>
          </w:tcPr>
          <w:p w:rsidR="001A0F7B" w:rsidRPr="001A0F7B" w:rsidRDefault="001A0F7B" w:rsidP="001D6391">
            <w:pPr>
              <w:widowControl w:val="0"/>
              <w:spacing w:after="0" w:line="240" w:lineRule="auto"/>
              <w:jc w:val="right"/>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1</w:t>
            </w:r>
          </w:p>
        </w:tc>
        <w:tc>
          <w:tcPr>
            <w:tcW w:w="212" w:type="pct"/>
            <w:tcBorders>
              <w:top w:val="single" w:sz="8" w:space="0" w:color="auto"/>
              <w:left w:val="nil"/>
              <w:bottom w:val="single" w:sz="12" w:space="0" w:color="auto"/>
              <w:right w:val="single" w:sz="4" w:space="0" w:color="auto"/>
            </w:tcBorders>
            <w:shd w:val="clear" w:color="000000" w:fill="FFFFFF"/>
            <w:vAlign w:val="bottom"/>
            <w:hideMark/>
          </w:tcPr>
          <w:p w:rsidR="001A0F7B" w:rsidRPr="001A0F7B" w:rsidRDefault="001A0F7B" w:rsidP="001D6391">
            <w:pPr>
              <w:widowControl w:val="0"/>
              <w:spacing w:after="0" w:line="240" w:lineRule="auto"/>
              <w:jc w:val="right"/>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2</w:t>
            </w:r>
          </w:p>
        </w:tc>
        <w:tc>
          <w:tcPr>
            <w:tcW w:w="211" w:type="pct"/>
            <w:tcBorders>
              <w:top w:val="single" w:sz="8" w:space="0" w:color="auto"/>
              <w:left w:val="nil"/>
              <w:bottom w:val="single" w:sz="12" w:space="0" w:color="auto"/>
              <w:right w:val="single" w:sz="4" w:space="0" w:color="auto"/>
            </w:tcBorders>
            <w:shd w:val="clear" w:color="000000" w:fill="FFFFFF"/>
            <w:vAlign w:val="bottom"/>
            <w:hideMark/>
          </w:tcPr>
          <w:p w:rsidR="001A0F7B" w:rsidRPr="001A0F7B" w:rsidRDefault="001A0F7B" w:rsidP="001D6391">
            <w:pPr>
              <w:widowControl w:val="0"/>
              <w:spacing w:after="0" w:line="240" w:lineRule="auto"/>
              <w:jc w:val="right"/>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3</w:t>
            </w:r>
          </w:p>
        </w:tc>
        <w:tc>
          <w:tcPr>
            <w:tcW w:w="213" w:type="pct"/>
            <w:tcBorders>
              <w:top w:val="single" w:sz="8" w:space="0" w:color="auto"/>
              <w:left w:val="nil"/>
              <w:bottom w:val="single" w:sz="12" w:space="0" w:color="auto"/>
              <w:right w:val="single" w:sz="4" w:space="0" w:color="auto"/>
            </w:tcBorders>
            <w:shd w:val="clear" w:color="000000" w:fill="FFFFFF"/>
            <w:vAlign w:val="bottom"/>
            <w:hideMark/>
          </w:tcPr>
          <w:p w:rsidR="001A0F7B" w:rsidRPr="001A0F7B" w:rsidRDefault="001A0F7B" w:rsidP="001D6391">
            <w:pPr>
              <w:widowControl w:val="0"/>
              <w:spacing w:after="0" w:line="240" w:lineRule="auto"/>
              <w:jc w:val="right"/>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4</w:t>
            </w:r>
          </w:p>
        </w:tc>
        <w:tc>
          <w:tcPr>
            <w:tcW w:w="256" w:type="pct"/>
            <w:tcBorders>
              <w:top w:val="single" w:sz="8" w:space="0" w:color="auto"/>
              <w:left w:val="nil"/>
              <w:bottom w:val="single" w:sz="12" w:space="0" w:color="auto"/>
              <w:right w:val="single" w:sz="12" w:space="0" w:color="auto"/>
            </w:tcBorders>
            <w:shd w:val="clear" w:color="000000" w:fill="FFFFFF"/>
            <w:vAlign w:val="bottom"/>
            <w:hideMark/>
          </w:tcPr>
          <w:p w:rsidR="001A0F7B" w:rsidRPr="001A0F7B" w:rsidRDefault="001A0F7B" w:rsidP="001D6391">
            <w:pPr>
              <w:widowControl w:val="0"/>
              <w:spacing w:after="0" w:line="240" w:lineRule="auto"/>
              <w:jc w:val="right"/>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5</w:t>
            </w:r>
          </w:p>
        </w:tc>
        <w:tc>
          <w:tcPr>
            <w:tcW w:w="272" w:type="pct"/>
            <w:tcBorders>
              <w:top w:val="single" w:sz="8" w:space="0" w:color="auto"/>
              <w:left w:val="single" w:sz="12" w:space="0" w:color="auto"/>
              <w:bottom w:val="single" w:sz="12" w:space="0" w:color="auto"/>
              <w:right w:val="single" w:sz="4" w:space="0" w:color="auto"/>
            </w:tcBorders>
            <w:shd w:val="clear" w:color="000000" w:fill="FFFFFF"/>
            <w:vAlign w:val="bottom"/>
            <w:hideMark/>
          </w:tcPr>
          <w:p w:rsidR="001A0F7B" w:rsidRPr="001A0F7B" w:rsidRDefault="001A0F7B" w:rsidP="001D6391">
            <w:pPr>
              <w:widowControl w:val="0"/>
              <w:spacing w:after="0" w:line="240" w:lineRule="auto"/>
              <w:jc w:val="right"/>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6</w:t>
            </w:r>
          </w:p>
        </w:tc>
        <w:tc>
          <w:tcPr>
            <w:tcW w:w="213" w:type="pct"/>
            <w:tcBorders>
              <w:top w:val="single" w:sz="8" w:space="0" w:color="auto"/>
              <w:left w:val="nil"/>
              <w:bottom w:val="single" w:sz="12" w:space="0" w:color="auto"/>
              <w:right w:val="single" w:sz="4" w:space="0" w:color="auto"/>
            </w:tcBorders>
            <w:shd w:val="clear" w:color="000000" w:fill="FFFFFF"/>
            <w:vAlign w:val="bottom"/>
            <w:hideMark/>
          </w:tcPr>
          <w:p w:rsidR="001A0F7B" w:rsidRPr="001A0F7B" w:rsidRDefault="001A0F7B" w:rsidP="001D6391">
            <w:pPr>
              <w:widowControl w:val="0"/>
              <w:spacing w:after="0" w:line="240" w:lineRule="auto"/>
              <w:jc w:val="right"/>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7</w:t>
            </w:r>
          </w:p>
        </w:tc>
        <w:tc>
          <w:tcPr>
            <w:tcW w:w="213" w:type="pct"/>
            <w:tcBorders>
              <w:top w:val="single" w:sz="8" w:space="0" w:color="auto"/>
              <w:left w:val="nil"/>
              <w:bottom w:val="single" w:sz="12" w:space="0" w:color="auto"/>
              <w:right w:val="single" w:sz="4" w:space="0" w:color="auto"/>
            </w:tcBorders>
            <w:shd w:val="clear" w:color="000000" w:fill="FFFFFF"/>
            <w:vAlign w:val="bottom"/>
            <w:hideMark/>
          </w:tcPr>
          <w:p w:rsidR="001A0F7B" w:rsidRPr="001A0F7B" w:rsidRDefault="001A0F7B" w:rsidP="001D6391">
            <w:pPr>
              <w:widowControl w:val="0"/>
              <w:spacing w:after="0" w:line="240" w:lineRule="auto"/>
              <w:jc w:val="right"/>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8</w:t>
            </w:r>
          </w:p>
        </w:tc>
        <w:tc>
          <w:tcPr>
            <w:tcW w:w="213" w:type="pct"/>
            <w:tcBorders>
              <w:top w:val="single" w:sz="8" w:space="0" w:color="auto"/>
              <w:left w:val="nil"/>
              <w:bottom w:val="single" w:sz="12" w:space="0" w:color="auto"/>
              <w:right w:val="single" w:sz="4" w:space="0" w:color="auto"/>
            </w:tcBorders>
            <w:shd w:val="clear" w:color="000000" w:fill="FFFFFF"/>
            <w:vAlign w:val="bottom"/>
            <w:hideMark/>
          </w:tcPr>
          <w:p w:rsidR="001A0F7B" w:rsidRPr="001A0F7B" w:rsidRDefault="001A0F7B" w:rsidP="001D6391">
            <w:pPr>
              <w:widowControl w:val="0"/>
              <w:spacing w:after="0" w:line="240" w:lineRule="auto"/>
              <w:jc w:val="right"/>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9</w:t>
            </w:r>
          </w:p>
        </w:tc>
        <w:tc>
          <w:tcPr>
            <w:tcW w:w="253" w:type="pct"/>
            <w:tcBorders>
              <w:top w:val="single" w:sz="8" w:space="0" w:color="auto"/>
              <w:left w:val="nil"/>
              <w:bottom w:val="single" w:sz="12" w:space="0" w:color="auto"/>
              <w:right w:val="single" w:sz="12" w:space="0" w:color="auto"/>
            </w:tcBorders>
            <w:shd w:val="clear" w:color="000000" w:fill="FFFFFF"/>
            <w:vAlign w:val="bottom"/>
            <w:hideMark/>
          </w:tcPr>
          <w:p w:rsidR="001A0F7B" w:rsidRPr="001A0F7B" w:rsidRDefault="001A0F7B" w:rsidP="001D6391">
            <w:pPr>
              <w:widowControl w:val="0"/>
              <w:spacing w:after="0" w:line="240" w:lineRule="auto"/>
              <w:jc w:val="right"/>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10</w:t>
            </w:r>
          </w:p>
        </w:tc>
        <w:tc>
          <w:tcPr>
            <w:tcW w:w="256" w:type="pct"/>
            <w:tcBorders>
              <w:top w:val="single" w:sz="8" w:space="0" w:color="auto"/>
              <w:left w:val="single" w:sz="12" w:space="0" w:color="auto"/>
              <w:bottom w:val="single" w:sz="12" w:space="0" w:color="auto"/>
              <w:right w:val="single" w:sz="4" w:space="0" w:color="auto"/>
            </w:tcBorders>
            <w:shd w:val="clear" w:color="000000" w:fill="FFFFFF"/>
            <w:vAlign w:val="bottom"/>
            <w:hideMark/>
          </w:tcPr>
          <w:p w:rsidR="001A0F7B" w:rsidRPr="001A0F7B" w:rsidRDefault="001A0F7B" w:rsidP="001D6391">
            <w:pPr>
              <w:widowControl w:val="0"/>
              <w:spacing w:after="0" w:line="240" w:lineRule="auto"/>
              <w:jc w:val="right"/>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11</w:t>
            </w:r>
          </w:p>
        </w:tc>
        <w:tc>
          <w:tcPr>
            <w:tcW w:w="213" w:type="pct"/>
            <w:tcBorders>
              <w:top w:val="single" w:sz="8" w:space="0" w:color="auto"/>
              <w:left w:val="nil"/>
              <w:bottom w:val="single" w:sz="12" w:space="0" w:color="auto"/>
              <w:right w:val="single" w:sz="4" w:space="0" w:color="auto"/>
            </w:tcBorders>
            <w:shd w:val="clear" w:color="000000" w:fill="FFFFFF"/>
            <w:vAlign w:val="bottom"/>
            <w:hideMark/>
          </w:tcPr>
          <w:p w:rsidR="001A0F7B" w:rsidRPr="001A0F7B" w:rsidRDefault="001A0F7B" w:rsidP="001D6391">
            <w:pPr>
              <w:widowControl w:val="0"/>
              <w:spacing w:after="0" w:line="240" w:lineRule="auto"/>
              <w:jc w:val="right"/>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12</w:t>
            </w:r>
          </w:p>
        </w:tc>
        <w:tc>
          <w:tcPr>
            <w:tcW w:w="211" w:type="pct"/>
            <w:tcBorders>
              <w:top w:val="single" w:sz="8" w:space="0" w:color="auto"/>
              <w:left w:val="nil"/>
              <w:bottom w:val="single" w:sz="12" w:space="0" w:color="auto"/>
              <w:right w:val="single" w:sz="4" w:space="0" w:color="auto"/>
            </w:tcBorders>
            <w:shd w:val="clear" w:color="000000" w:fill="FFFFFF"/>
            <w:vAlign w:val="bottom"/>
            <w:hideMark/>
          </w:tcPr>
          <w:p w:rsidR="001A0F7B" w:rsidRPr="001A0F7B" w:rsidRDefault="001A0F7B" w:rsidP="001D6391">
            <w:pPr>
              <w:widowControl w:val="0"/>
              <w:spacing w:after="0" w:line="240" w:lineRule="auto"/>
              <w:jc w:val="right"/>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13</w:t>
            </w:r>
          </w:p>
        </w:tc>
        <w:tc>
          <w:tcPr>
            <w:tcW w:w="211" w:type="pct"/>
            <w:tcBorders>
              <w:top w:val="single" w:sz="8" w:space="0" w:color="auto"/>
              <w:left w:val="nil"/>
              <w:bottom w:val="single" w:sz="12" w:space="0" w:color="auto"/>
              <w:right w:val="single" w:sz="4" w:space="0" w:color="auto"/>
            </w:tcBorders>
            <w:shd w:val="clear" w:color="000000" w:fill="FFFFFF"/>
            <w:vAlign w:val="bottom"/>
            <w:hideMark/>
          </w:tcPr>
          <w:p w:rsidR="001A0F7B" w:rsidRPr="001A0F7B" w:rsidRDefault="001A0F7B" w:rsidP="001D6391">
            <w:pPr>
              <w:widowControl w:val="0"/>
              <w:spacing w:after="0" w:line="240" w:lineRule="auto"/>
              <w:jc w:val="right"/>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14</w:t>
            </w:r>
          </w:p>
        </w:tc>
        <w:tc>
          <w:tcPr>
            <w:tcW w:w="252" w:type="pct"/>
            <w:tcBorders>
              <w:top w:val="single" w:sz="8" w:space="0" w:color="auto"/>
              <w:left w:val="nil"/>
              <w:bottom w:val="single" w:sz="12" w:space="0" w:color="auto"/>
              <w:right w:val="single" w:sz="12" w:space="0" w:color="auto"/>
            </w:tcBorders>
            <w:shd w:val="clear" w:color="000000" w:fill="FFFFFF"/>
            <w:vAlign w:val="bottom"/>
            <w:hideMark/>
          </w:tcPr>
          <w:p w:rsidR="001A0F7B" w:rsidRPr="001A0F7B" w:rsidRDefault="001A0F7B" w:rsidP="001D6391">
            <w:pPr>
              <w:widowControl w:val="0"/>
              <w:spacing w:after="0" w:line="240" w:lineRule="auto"/>
              <w:jc w:val="right"/>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15</w:t>
            </w:r>
          </w:p>
        </w:tc>
        <w:tc>
          <w:tcPr>
            <w:tcW w:w="258" w:type="pct"/>
            <w:tcBorders>
              <w:top w:val="single" w:sz="8" w:space="0" w:color="auto"/>
              <w:left w:val="single" w:sz="12" w:space="0" w:color="auto"/>
              <w:bottom w:val="single" w:sz="12" w:space="0" w:color="auto"/>
              <w:right w:val="single" w:sz="4" w:space="0" w:color="auto"/>
            </w:tcBorders>
            <w:shd w:val="clear" w:color="000000" w:fill="FFFFFF"/>
            <w:vAlign w:val="bottom"/>
            <w:hideMark/>
          </w:tcPr>
          <w:p w:rsidR="001A0F7B" w:rsidRPr="001A0F7B" w:rsidRDefault="001A0F7B" w:rsidP="001D6391">
            <w:pPr>
              <w:widowControl w:val="0"/>
              <w:spacing w:after="0" w:line="240" w:lineRule="auto"/>
              <w:jc w:val="right"/>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16</w:t>
            </w:r>
          </w:p>
        </w:tc>
        <w:tc>
          <w:tcPr>
            <w:tcW w:w="211" w:type="pct"/>
            <w:tcBorders>
              <w:top w:val="single" w:sz="8" w:space="0" w:color="auto"/>
              <w:left w:val="nil"/>
              <w:bottom w:val="single" w:sz="12" w:space="0" w:color="auto"/>
              <w:right w:val="single" w:sz="4" w:space="0" w:color="auto"/>
            </w:tcBorders>
            <w:shd w:val="clear" w:color="000000" w:fill="FFFFFF"/>
            <w:vAlign w:val="bottom"/>
            <w:hideMark/>
          </w:tcPr>
          <w:p w:rsidR="001A0F7B" w:rsidRPr="001A0F7B" w:rsidRDefault="001A0F7B" w:rsidP="001D6391">
            <w:pPr>
              <w:widowControl w:val="0"/>
              <w:spacing w:after="0" w:line="240" w:lineRule="auto"/>
              <w:jc w:val="right"/>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17</w:t>
            </w:r>
          </w:p>
        </w:tc>
        <w:tc>
          <w:tcPr>
            <w:tcW w:w="211" w:type="pct"/>
            <w:tcBorders>
              <w:top w:val="single" w:sz="8" w:space="0" w:color="auto"/>
              <w:left w:val="nil"/>
              <w:bottom w:val="single" w:sz="12" w:space="0" w:color="auto"/>
              <w:right w:val="single" w:sz="4" w:space="0" w:color="auto"/>
            </w:tcBorders>
            <w:shd w:val="clear" w:color="000000" w:fill="FFFFFF"/>
            <w:vAlign w:val="bottom"/>
            <w:hideMark/>
          </w:tcPr>
          <w:p w:rsidR="001A0F7B" w:rsidRPr="001A0F7B" w:rsidRDefault="001A0F7B" w:rsidP="001D6391">
            <w:pPr>
              <w:widowControl w:val="0"/>
              <w:spacing w:after="0" w:line="240" w:lineRule="auto"/>
              <w:jc w:val="right"/>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18</w:t>
            </w:r>
          </w:p>
        </w:tc>
        <w:tc>
          <w:tcPr>
            <w:tcW w:w="211" w:type="pct"/>
            <w:tcBorders>
              <w:top w:val="single" w:sz="8" w:space="0" w:color="auto"/>
              <w:left w:val="nil"/>
              <w:bottom w:val="single" w:sz="12" w:space="0" w:color="auto"/>
              <w:right w:val="single" w:sz="4" w:space="0" w:color="auto"/>
            </w:tcBorders>
            <w:shd w:val="clear" w:color="000000" w:fill="FFFFFF"/>
            <w:vAlign w:val="bottom"/>
            <w:hideMark/>
          </w:tcPr>
          <w:p w:rsidR="001A0F7B" w:rsidRPr="001A0F7B" w:rsidRDefault="001A0F7B" w:rsidP="001D6391">
            <w:pPr>
              <w:widowControl w:val="0"/>
              <w:spacing w:after="0" w:line="240" w:lineRule="auto"/>
              <w:jc w:val="right"/>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19</w:t>
            </w:r>
          </w:p>
        </w:tc>
        <w:tc>
          <w:tcPr>
            <w:tcW w:w="217" w:type="pct"/>
            <w:tcBorders>
              <w:top w:val="single" w:sz="8" w:space="0" w:color="auto"/>
              <w:left w:val="nil"/>
              <w:bottom w:val="single" w:sz="12" w:space="0" w:color="auto"/>
              <w:right w:val="single" w:sz="8" w:space="0" w:color="auto"/>
            </w:tcBorders>
            <w:shd w:val="clear" w:color="000000" w:fill="FFFFFF"/>
            <w:vAlign w:val="bottom"/>
            <w:hideMark/>
          </w:tcPr>
          <w:p w:rsidR="001A0F7B" w:rsidRPr="001A0F7B" w:rsidRDefault="001A0F7B" w:rsidP="001D6391">
            <w:pPr>
              <w:widowControl w:val="0"/>
              <w:spacing w:after="0" w:line="240" w:lineRule="auto"/>
              <w:jc w:val="right"/>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20</w:t>
            </w:r>
          </w:p>
        </w:tc>
      </w:tr>
      <w:tr w:rsidR="001A0F7B" w:rsidRPr="001A0F7B" w:rsidTr="001A0F7B">
        <w:trPr>
          <w:trHeight w:val="393"/>
        </w:trPr>
        <w:tc>
          <w:tcPr>
            <w:tcW w:w="414" w:type="pct"/>
            <w:tcBorders>
              <w:top w:val="single" w:sz="12" w:space="0" w:color="auto"/>
              <w:left w:val="single" w:sz="4" w:space="0" w:color="auto"/>
              <w:bottom w:val="single" w:sz="8" w:space="0" w:color="auto"/>
              <w:right w:val="single" w:sz="12" w:space="0" w:color="auto"/>
            </w:tcBorders>
            <w:shd w:val="clear" w:color="auto" w:fill="auto"/>
            <w:vAlign w:val="bottom"/>
            <w:hideMark/>
          </w:tcPr>
          <w:p w:rsidR="001A0F7B" w:rsidRPr="001A0F7B" w:rsidRDefault="001A0F7B" w:rsidP="001D6391">
            <w:pPr>
              <w:widowControl w:val="0"/>
              <w:spacing w:after="0" w:line="240" w:lineRule="auto"/>
              <w:rPr>
                <w:rFonts w:ascii="Times New Roman" w:eastAsia="Times New Roman" w:hAnsi="Times New Roman"/>
                <w:bCs/>
                <w:color w:val="000000"/>
                <w:sz w:val="16"/>
                <w:szCs w:val="16"/>
                <w:lang w:eastAsia="ja-JP"/>
              </w:rPr>
            </w:pPr>
            <w:r w:rsidRPr="001A0F7B">
              <w:rPr>
                <w:rFonts w:ascii="Times New Roman" w:eastAsia="Times New Roman" w:hAnsi="Times New Roman"/>
                <w:bCs/>
                <w:color w:val="000000"/>
                <w:sz w:val="16"/>
                <w:szCs w:val="16"/>
                <w:lang w:eastAsia="ru-RU"/>
              </w:rPr>
              <w:t xml:space="preserve">I. </w:t>
            </w:r>
            <w:r w:rsidRPr="001A0F7B">
              <w:rPr>
                <w:rFonts w:ascii="Times New Roman" w:eastAsia="Times New Roman" w:hAnsi="Times New Roman"/>
                <w:bCs/>
                <w:color w:val="000000"/>
                <w:sz w:val="16"/>
                <w:szCs w:val="16"/>
                <w:lang w:eastAsia="ja-JP"/>
              </w:rPr>
              <w:t>Журн.</w:t>
            </w:r>
          </w:p>
        </w:tc>
        <w:tc>
          <w:tcPr>
            <w:tcW w:w="275" w:type="pct"/>
            <w:tcBorders>
              <w:top w:val="single" w:sz="12" w:space="0" w:color="auto"/>
              <w:left w:val="single" w:sz="12" w:space="0" w:color="auto"/>
              <w:bottom w:val="single" w:sz="8" w:space="0" w:color="auto"/>
              <w:right w:val="single" w:sz="4" w:space="0" w:color="auto"/>
            </w:tcBorders>
            <w:shd w:val="clear" w:color="auto" w:fill="7F7F7F"/>
            <w:vAlign w:val="bottom"/>
            <w:hideMark/>
          </w:tcPr>
          <w:p w:rsidR="001A0F7B" w:rsidRPr="001A0F7B" w:rsidRDefault="001A0F7B" w:rsidP="001D6391">
            <w:pPr>
              <w:widowControl w:val="0"/>
              <w:spacing w:after="0" w:line="240" w:lineRule="auto"/>
              <w:jc w:val="right"/>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20</w:t>
            </w:r>
          </w:p>
        </w:tc>
        <w:tc>
          <w:tcPr>
            <w:tcW w:w="212" w:type="pct"/>
            <w:tcBorders>
              <w:top w:val="single" w:sz="12" w:space="0" w:color="auto"/>
              <w:left w:val="nil"/>
              <w:bottom w:val="single" w:sz="8" w:space="0" w:color="auto"/>
              <w:right w:val="single" w:sz="4" w:space="0" w:color="auto"/>
            </w:tcBorders>
            <w:shd w:val="clear" w:color="auto" w:fill="BFBFBF"/>
            <w:vAlign w:val="bottom"/>
            <w:hideMark/>
          </w:tcPr>
          <w:p w:rsidR="001A0F7B" w:rsidRPr="001A0F7B" w:rsidRDefault="001A0F7B" w:rsidP="001D6391">
            <w:pPr>
              <w:widowControl w:val="0"/>
              <w:spacing w:after="0" w:line="240" w:lineRule="auto"/>
              <w:jc w:val="right"/>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14</w:t>
            </w:r>
          </w:p>
        </w:tc>
        <w:tc>
          <w:tcPr>
            <w:tcW w:w="211" w:type="pct"/>
            <w:tcBorders>
              <w:top w:val="single" w:sz="12" w:space="0" w:color="auto"/>
              <w:left w:val="nil"/>
              <w:bottom w:val="single" w:sz="8" w:space="0" w:color="auto"/>
              <w:right w:val="single" w:sz="4" w:space="0" w:color="auto"/>
            </w:tcBorders>
            <w:shd w:val="clear" w:color="auto" w:fill="auto"/>
            <w:vAlign w:val="bottom"/>
            <w:hideMark/>
          </w:tcPr>
          <w:p w:rsidR="001A0F7B" w:rsidRPr="001A0F7B" w:rsidRDefault="001A0F7B" w:rsidP="001D6391">
            <w:pPr>
              <w:widowControl w:val="0"/>
              <w:spacing w:after="0" w:line="240" w:lineRule="auto"/>
              <w:jc w:val="right"/>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12</w:t>
            </w:r>
          </w:p>
        </w:tc>
        <w:tc>
          <w:tcPr>
            <w:tcW w:w="213" w:type="pct"/>
            <w:tcBorders>
              <w:top w:val="single" w:sz="12" w:space="0" w:color="auto"/>
              <w:left w:val="nil"/>
              <w:bottom w:val="single" w:sz="8" w:space="0" w:color="auto"/>
              <w:right w:val="single" w:sz="4" w:space="0" w:color="auto"/>
            </w:tcBorders>
            <w:shd w:val="clear" w:color="auto" w:fill="auto"/>
            <w:vAlign w:val="bottom"/>
            <w:hideMark/>
          </w:tcPr>
          <w:p w:rsidR="001A0F7B" w:rsidRPr="001A0F7B" w:rsidRDefault="001A0F7B" w:rsidP="001D6391">
            <w:pPr>
              <w:widowControl w:val="0"/>
              <w:spacing w:after="0" w:line="240" w:lineRule="auto"/>
              <w:jc w:val="right"/>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10</w:t>
            </w:r>
          </w:p>
        </w:tc>
        <w:tc>
          <w:tcPr>
            <w:tcW w:w="256" w:type="pct"/>
            <w:tcBorders>
              <w:top w:val="single" w:sz="12" w:space="0" w:color="auto"/>
              <w:left w:val="nil"/>
              <w:bottom w:val="single" w:sz="8" w:space="0" w:color="auto"/>
              <w:right w:val="single" w:sz="12" w:space="0" w:color="auto"/>
            </w:tcBorders>
            <w:shd w:val="clear" w:color="auto" w:fill="7F7F7F"/>
            <w:vAlign w:val="bottom"/>
            <w:hideMark/>
          </w:tcPr>
          <w:p w:rsidR="001A0F7B" w:rsidRPr="001A0F7B" w:rsidRDefault="001A0F7B" w:rsidP="001D6391">
            <w:pPr>
              <w:widowControl w:val="0"/>
              <w:spacing w:after="0" w:line="240" w:lineRule="auto"/>
              <w:jc w:val="right"/>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26</w:t>
            </w:r>
          </w:p>
        </w:tc>
        <w:tc>
          <w:tcPr>
            <w:tcW w:w="272" w:type="pct"/>
            <w:tcBorders>
              <w:top w:val="single" w:sz="12" w:space="0" w:color="auto"/>
              <w:left w:val="single" w:sz="12" w:space="0" w:color="auto"/>
              <w:bottom w:val="single" w:sz="8" w:space="0" w:color="auto"/>
              <w:right w:val="single" w:sz="4" w:space="0" w:color="auto"/>
            </w:tcBorders>
            <w:shd w:val="clear" w:color="auto" w:fill="7F7F7F"/>
            <w:vAlign w:val="bottom"/>
            <w:hideMark/>
          </w:tcPr>
          <w:p w:rsidR="001A0F7B" w:rsidRPr="001A0F7B" w:rsidRDefault="001A0F7B" w:rsidP="001D6391">
            <w:pPr>
              <w:widowControl w:val="0"/>
              <w:spacing w:after="0" w:line="240" w:lineRule="auto"/>
              <w:jc w:val="right"/>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23</w:t>
            </w:r>
          </w:p>
        </w:tc>
        <w:tc>
          <w:tcPr>
            <w:tcW w:w="213" w:type="pct"/>
            <w:tcBorders>
              <w:top w:val="single" w:sz="12" w:space="0" w:color="auto"/>
              <w:left w:val="nil"/>
              <w:bottom w:val="single" w:sz="8" w:space="0" w:color="auto"/>
              <w:right w:val="single" w:sz="4" w:space="0" w:color="auto"/>
            </w:tcBorders>
            <w:shd w:val="clear" w:color="auto" w:fill="auto"/>
            <w:vAlign w:val="bottom"/>
            <w:hideMark/>
          </w:tcPr>
          <w:p w:rsidR="001A0F7B" w:rsidRPr="001A0F7B" w:rsidRDefault="001A0F7B" w:rsidP="001D6391">
            <w:pPr>
              <w:widowControl w:val="0"/>
              <w:spacing w:after="0" w:line="240" w:lineRule="auto"/>
              <w:jc w:val="right"/>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3</w:t>
            </w:r>
          </w:p>
        </w:tc>
        <w:tc>
          <w:tcPr>
            <w:tcW w:w="213" w:type="pct"/>
            <w:tcBorders>
              <w:top w:val="single" w:sz="12" w:space="0" w:color="auto"/>
              <w:left w:val="nil"/>
              <w:bottom w:val="single" w:sz="8" w:space="0" w:color="auto"/>
              <w:right w:val="single" w:sz="4" w:space="0" w:color="auto"/>
            </w:tcBorders>
            <w:shd w:val="clear" w:color="auto" w:fill="auto"/>
            <w:vAlign w:val="bottom"/>
            <w:hideMark/>
          </w:tcPr>
          <w:p w:rsidR="001A0F7B" w:rsidRPr="001A0F7B" w:rsidRDefault="001A0F7B" w:rsidP="001D6391">
            <w:pPr>
              <w:widowControl w:val="0"/>
              <w:spacing w:after="0" w:line="240" w:lineRule="auto"/>
              <w:jc w:val="right"/>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7</w:t>
            </w:r>
          </w:p>
        </w:tc>
        <w:tc>
          <w:tcPr>
            <w:tcW w:w="213" w:type="pct"/>
            <w:tcBorders>
              <w:top w:val="single" w:sz="12" w:space="0" w:color="auto"/>
              <w:left w:val="nil"/>
              <w:bottom w:val="single" w:sz="8" w:space="0" w:color="auto"/>
              <w:right w:val="single" w:sz="4" w:space="0" w:color="auto"/>
            </w:tcBorders>
            <w:shd w:val="clear" w:color="auto" w:fill="auto"/>
            <w:vAlign w:val="bottom"/>
            <w:hideMark/>
          </w:tcPr>
          <w:p w:rsidR="001A0F7B" w:rsidRPr="001A0F7B" w:rsidRDefault="001A0F7B" w:rsidP="001D6391">
            <w:pPr>
              <w:widowControl w:val="0"/>
              <w:spacing w:after="0" w:line="240" w:lineRule="auto"/>
              <w:jc w:val="right"/>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8</w:t>
            </w:r>
          </w:p>
        </w:tc>
        <w:tc>
          <w:tcPr>
            <w:tcW w:w="253" w:type="pct"/>
            <w:tcBorders>
              <w:top w:val="single" w:sz="12" w:space="0" w:color="auto"/>
              <w:left w:val="nil"/>
              <w:bottom w:val="single" w:sz="8" w:space="0" w:color="auto"/>
              <w:right w:val="single" w:sz="12" w:space="0" w:color="auto"/>
            </w:tcBorders>
            <w:shd w:val="clear" w:color="auto" w:fill="auto"/>
            <w:vAlign w:val="bottom"/>
            <w:hideMark/>
          </w:tcPr>
          <w:p w:rsidR="001A0F7B" w:rsidRPr="001A0F7B" w:rsidRDefault="001A0F7B" w:rsidP="001D6391">
            <w:pPr>
              <w:widowControl w:val="0"/>
              <w:spacing w:after="0" w:line="240" w:lineRule="auto"/>
              <w:jc w:val="right"/>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2</w:t>
            </w:r>
          </w:p>
        </w:tc>
        <w:tc>
          <w:tcPr>
            <w:tcW w:w="256" w:type="pct"/>
            <w:tcBorders>
              <w:top w:val="single" w:sz="12" w:space="0" w:color="auto"/>
              <w:left w:val="single" w:sz="12" w:space="0" w:color="auto"/>
              <w:bottom w:val="single" w:sz="8" w:space="0" w:color="auto"/>
              <w:right w:val="single" w:sz="4" w:space="0" w:color="auto"/>
            </w:tcBorders>
            <w:shd w:val="clear" w:color="auto" w:fill="7F7F7F"/>
            <w:vAlign w:val="bottom"/>
            <w:hideMark/>
          </w:tcPr>
          <w:p w:rsidR="001A0F7B" w:rsidRPr="001A0F7B" w:rsidRDefault="001A0F7B" w:rsidP="001D6391">
            <w:pPr>
              <w:widowControl w:val="0"/>
              <w:spacing w:after="0" w:line="240" w:lineRule="auto"/>
              <w:jc w:val="right"/>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20</w:t>
            </w:r>
          </w:p>
        </w:tc>
        <w:tc>
          <w:tcPr>
            <w:tcW w:w="213" w:type="pct"/>
            <w:tcBorders>
              <w:top w:val="single" w:sz="12" w:space="0" w:color="auto"/>
              <w:left w:val="nil"/>
              <w:bottom w:val="single" w:sz="8" w:space="0" w:color="auto"/>
              <w:right w:val="single" w:sz="4" w:space="0" w:color="auto"/>
            </w:tcBorders>
            <w:shd w:val="clear" w:color="auto" w:fill="auto"/>
            <w:vAlign w:val="bottom"/>
            <w:hideMark/>
          </w:tcPr>
          <w:p w:rsidR="001A0F7B" w:rsidRPr="001A0F7B" w:rsidRDefault="001A0F7B" w:rsidP="001D6391">
            <w:pPr>
              <w:widowControl w:val="0"/>
              <w:spacing w:after="0" w:line="240" w:lineRule="auto"/>
              <w:jc w:val="right"/>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2</w:t>
            </w:r>
          </w:p>
        </w:tc>
        <w:tc>
          <w:tcPr>
            <w:tcW w:w="211" w:type="pct"/>
            <w:tcBorders>
              <w:top w:val="single" w:sz="12" w:space="0" w:color="auto"/>
              <w:left w:val="nil"/>
              <w:bottom w:val="single" w:sz="8" w:space="0" w:color="auto"/>
              <w:right w:val="single" w:sz="4" w:space="0" w:color="auto"/>
            </w:tcBorders>
            <w:shd w:val="clear" w:color="auto" w:fill="auto"/>
            <w:vAlign w:val="bottom"/>
            <w:hideMark/>
          </w:tcPr>
          <w:p w:rsidR="001A0F7B" w:rsidRPr="001A0F7B" w:rsidRDefault="001A0F7B" w:rsidP="001D6391">
            <w:pPr>
              <w:widowControl w:val="0"/>
              <w:spacing w:after="0" w:line="240" w:lineRule="auto"/>
              <w:jc w:val="right"/>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1</w:t>
            </w:r>
          </w:p>
        </w:tc>
        <w:tc>
          <w:tcPr>
            <w:tcW w:w="211" w:type="pct"/>
            <w:tcBorders>
              <w:top w:val="single" w:sz="12" w:space="0" w:color="auto"/>
              <w:left w:val="nil"/>
              <w:bottom w:val="single" w:sz="8" w:space="0" w:color="auto"/>
              <w:right w:val="single" w:sz="4" w:space="0" w:color="auto"/>
            </w:tcBorders>
            <w:shd w:val="clear" w:color="auto" w:fill="auto"/>
            <w:vAlign w:val="bottom"/>
            <w:hideMark/>
          </w:tcPr>
          <w:p w:rsidR="001A0F7B" w:rsidRPr="001A0F7B" w:rsidRDefault="001A0F7B" w:rsidP="001D6391">
            <w:pPr>
              <w:widowControl w:val="0"/>
              <w:spacing w:after="0" w:line="240" w:lineRule="auto"/>
              <w:jc w:val="right"/>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1</w:t>
            </w:r>
          </w:p>
        </w:tc>
        <w:tc>
          <w:tcPr>
            <w:tcW w:w="252" w:type="pct"/>
            <w:tcBorders>
              <w:top w:val="single" w:sz="12" w:space="0" w:color="auto"/>
              <w:left w:val="nil"/>
              <w:bottom w:val="single" w:sz="8" w:space="0" w:color="auto"/>
              <w:right w:val="single" w:sz="12" w:space="0" w:color="auto"/>
            </w:tcBorders>
            <w:shd w:val="clear" w:color="auto" w:fill="auto"/>
            <w:vAlign w:val="bottom"/>
            <w:hideMark/>
          </w:tcPr>
          <w:p w:rsidR="001A0F7B" w:rsidRPr="001A0F7B" w:rsidRDefault="001A0F7B" w:rsidP="001D6391">
            <w:pPr>
              <w:widowControl w:val="0"/>
              <w:spacing w:after="0" w:line="240" w:lineRule="auto"/>
              <w:jc w:val="right"/>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1</w:t>
            </w:r>
          </w:p>
        </w:tc>
        <w:tc>
          <w:tcPr>
            <w:tcW w:w="258" w:type="pct"/>
            <w:tcBorders>
              <w:top w:val="single" w:sz="12" w:space="0" w:color="auto"/>
              <w:left w:val="single" w:sz="12" w:space="0" w:color="auto"/>
              <w:bottom w:val="single" w:sz="8" w:space="0" w:color="auto"/>
              <w:right w:val="single" w:sz="4" w:space="0" w:color="auto"/>
            </w:tcBorders>
            <w:shd w:val="clear" w:color="auto" w:fill="7F7F7F"/>
            <w:vAlign w:val="bottom"/>
            <w:hideMark/>
          </w:tcPr>
          <w:p w:rsidR="001A0F7B" w:rsidRPr="001A0F7B" w:rsidRDefault="001A0F7B" w:rsidP="001D6391">
            <w:pPr>
              <w:widowControl w:val="0"/>
              <w:spacing w:after="0" w:line="240" w:lineRule="auto"/>
              <w:jc w:val="right"/>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22</w:t>
            </w:r>
          </w:p>
        </w:tc>
        <w:tc>
          <w:tcPr>
            <w:tcW w:w="211" w:type="pct"/>
            <w:tcBorders>
              <w:top w:val="single" w:sz="12" w:space="0" w:color="auto"/>
              <w:left w:val="nil"/>
              <w:bottom w:val="single" w:sz="8" w:space="0" w:color="auto"/>
              <w:right w:val="single" w:sz="4" w:space="0" w:color="auto"/>
            </w:tcBorders>
            <w:shd w:val="clear" w:color="auto" w:fill="auto"/>
            <w:vAlign w:val="bottom"/>
            <w:hideMark/>
          </w:tcPr>
          <w:p w:rsidR="001A0F7B" w:rsidRPr="001A0F7B" w:rsidRDefault="001A0F7B" w:rsidP="001D6391">
            <w:pPr>
              <w:widowControl w:val="0"/>
              <w:spacing w:after="0" w:line="240" w:lineRule="auto"/>
              <w:jc w:val="right"/>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13</w:t>
            </w:r>
          </w:p>
        </w:tc>
        <w:tc>
          <w:tcPr>
            <w:tcW w:w="211" w:type="pct"/>
            <w:tcBorders>
              <w:top w:val="single" w:sz="12" w:space="0" w:color="auto"/>
              <w:left w:val="nil"/>
              <w:bottom w:val="single" w:sz="8" w:space="0" w:color="auto"/>
              <w:right w:val="single" w:sz="4" w:space="0" w:color="auto"/>
            </w:tcBorders>
            <w:shd w:val="clear" w:color="auto" w:fill="auto"/>
            <w:vAlign w:val="bottom"/>
            <w:hideMark/>
          </w:tcPr>
          <w:p w:rsidR="001A0F7B" w:rsidRPr="001A0F7B" w:rsidRDefault="001A0F7B" w:rsidP="001D6391">
            <w:pPr>
              <w:widowControl w:val="0"/>
              <w:spacing w:after="0" w:line="240" w:lineRule="auto"/>
              <w:jc w:val="right"/>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12</w:t>
            </w:r>
          </w:p>
        </w:tc>
        <w:tc>
          <w:tcPr>
            <w:tcW w:w="211" w:type="pct"/>
            <w:tcBorders>
              <w:top w:val="single" w:sz="12" w:space="0" w:color="auto"/>
              <w:left w:val="nil"/>
              <w:bottom w:val="single" w:sz="8" w:space="0" w:color="auto"/>
              <w:right w:val="single" w:sz="4" w:space="0" w:color="auto"/>
            </w:tcBorders>
            <w:shd w:val="clear" w:color="auto" w:fill="BFBFBF"/>
            <w:vAlign w:val="bottom"/>
            <w:hideMark/>
          </w:tcPr>
          <w:p w:rsidR="001A0F7B" w:rsidRPr="001A0F7B" w:rsidRDefault="001A0F7B" w:rsidP="001D6391">
            <w:pPr>
              <w:widowControl w:val="0"/>
              <w:spacing w:after="0" w:line="240" w:lineRule="auto"/>
              <w:jc w:val="right"/>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15</w:t>
            </w:r>
          </w:p>
        </w:tc>
        <w:tc>
          <w:tcPr>
            <w:tcW w:w="217" w:type="pct"/>
            <w:tcBorders>
              <w:top w:val="single" w:sz="12" w:space="0" w:color="auto"/>
              <w:left w:val="nil"/>
              <w:bottom w:val="single" w:sz="8" w:space="0" w:color="auto"/>
              <w:right w:val="single" w:sz="8" w:space="0" w:color="auto"/>
            </w:tcBorders>
            <w:shd w:val="clear" w:color="auto" w:fill="auto"/>
            <w:vAlign w:val="bottom"/>
            <w:hideMark/>
          </w:tcPr>
          <w:p w:rsidR="001A0F7B" w:rsidRPr="001A0F7B" w:rsidRDefault="001A0F7B" w:rsidP="001D6391">
            <w:pPr>
              <w:widowControl w:val="0"/>
              <w:spacing w:after="0" w:line="240" w:lineRule="auto"/>
              <w:jc w:val="right"/>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11</w:t>
            </w:r>
          </w:p>
        </w:tc>
      </w:tr>
      <w:tr w:rsidR="001A0F7B" w:rsidRPr="001A0F7B" w:rsidTr="001A0F7B">
        <w:trPr>
          <w:trHeight w:val="393"/>
        </w:trPr>
        <w:tc>
          <w:tcPr>
            <w:tcW w:w="414" w:type="pct"/>
            <w:tcBorders>
              <w:top w:val="single" w:sz="8" w:space="0" w:color="auto"/>
              <w:left w:val="single" w:sz="8" w:space="0" w:color="auto"/>
              <w:bottom w:val="single" w:sz="4" w:space="0" w:color="auto"/>
              <w:right w:val="single" w:sz="12" w:space="0" w:color="auto"/>
            </w:tcBorders>
            <w:shd w:val="clear" w:color="auto" w:fill="auto"/>
            <w:vAlign w:val="bottom"/>
            <w:hideMark/>
          </w:tcPr>
          <w:p w:rsidR="001A0F7B" w:rsidRPr="001A0F7B" w:rsidRDefault="001A0F7B" w:rsidP="001D6391">
            <w:pPr>
              <w:widowControl w:val="0"/>
              <w:spacing w:after="0" w:line="240" w:lineRule="auto"/>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II. Не лич. Мнение</w:t>
            </w:r>
          </w:p>
        </w:tc>
        <w:tc>
          <w:tcPr>
            <w:tcW w:w="275" w:type="pct"/>
            <w:tcBorders>
              <w:top w:val="single" w:sz="8" w:space="0" w:color="auto"/>
              <w:left w:val="single" w:sz="12" w:space="0" w:color="auto"/>
              <w:bottom w:val="single" w:sz="4" w:space="0" w:color="auto"/>
              <w:right w:val="single" w:sz="4" w:space="0" w:color="auto"/>
            </w:tcBorders>
            <w:shd w:val="clear" w:color="auto" w:fill="BFBFBF"/>
            <w:vAlign w:val="bottom"/>
            <w:hideMark/>
          </w:tcPr>
          <w:p w:rsidR="001A0F7B" w:rsidRPr="001A0F7B" w:rsidRDefault="001A0F7B" w:rsidP="001D6391">
            <w:pPr>
              <w:widowControl w:val="0"/>
              <w:spacing w:after="0" w:line="240" w:lineRule="auto"/>
              <w:jc w:val="right"/>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4</w:t>
            </w:r>
          </w:p>
        </w:tc>
        <w:tc>
          <w:tcPr>
            <w:tcW w:w="212" w:type="pct"/>
            <w:tcBorders>
              <w:top w:val="single" w:sz="8" w:space="0" w:color="auto"/>
              <w:left w:val="nil"/>
              <w:bottom w:val="single" w:sz="4" w:space="0" w:color="auto"/>
              <w:right w:val="single" w:sz="4" w:space="0" w:color="auto"/>
            </w:tcBorders>
            <w:shd w:val="clear" w:color="auto" w:fill="808080"/>
            <w:vAlign w:val="bottom"/>
            <w:hideMark/>
          </w:tcPr>
          <w:p w:rsidR="001A0F7B" w:rsidRPr="001A0F7B" w:rsidRDefault="001A0F7B" w:rsidP="001D6391">
            <w:pPr>
              <w:widowControl w:val="0"/>
              <w:spacing w:after="0" w:line="240" w:lineRule="auto"/>
              <w:jc w:val="right"/>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5</w:t>
            </w:r>
          </w:p>
        </w:tc>
        <w:tc>
          <w:tcPr>
            <w:tcW w:w="211" w:type="pct"/>
            <w:tcBorders>
              <w:top w:val="single" w:sz="8" w:space="0" w:color="auto"/>
              <w:left w:val="nil"/>
              <w:bottom w:val="single" w:sz="4" w:space="0" w:color="auto"/>
              <w:right w:val="single" w:sz="4" w:space="0" w:color="auto"/>
            </w:tcBorders>
            <w:shd w:val="clear" w:color="auto" w:fill="auto"/>
            <w:vAlign w:val="bottom"/>
            <w:hideMark/>
          </w:tcPr>
          <w:p w:rsidR="001A0F7B" w:rsidRPr="001A0F7B" w:rsidRDefault="001A0F7B" w:rsidP="001D6391">
            <w:pPr>
              <w:widowControl w:val="0"/>
              <w:spacing w:after="0" w:line="240" w:lineRule="auto"/>
              <w:jc w:val="right"/>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1</w:t>
            </w:r>
          </w:p>
        </w:tc>
        <w:tc>
          <w:tcPr>
            <w:tcW w:w="213" w:type="pct"/>
            <w:tcBorders>
              <w:top w:val="single" w:sz="8" w:space="0" w:color="auto"/>
              <w:left w:val="nil"/>
              <w:bottom w:val="single" w:sz="4" w:space="0" w:color="auto"/>
              <w:right w:val="single" w:sz="4" w:space="0" w:color="auto"/>
            </w:tcBorders>
            <w:shd w:val="clear" w:color="auto" w:fill="BFBFBF"/>
            <w:vAlign w:val="bottom"/>
            <w:hideMark/>
          </w:tcPr>
          <w:p w:rsidR="001A0F7B" w:rsidRPr="001A0F7B" w:rsidRDefault="001A0F7B" w:rsidP="001D6391">
            <w:pPr>
              <w:widowControl w:val="0"/>
              <w:spacing w:after="0" w:line="240" w:lineRule="auto"/>
              <w:jc w:val="right"/>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4</w:t>
            </w:r>
          </w:p>
        </w:tc>
        <w:tc>
          <w:tcPr>
            <w:tcW w:w="256" w:type="pct"/>
            <w:tcBorders>
              <w:top w:val="single" w:sz="8" w:space="0" w:color="auto"/>
              <w:left w:val="nil"/>
              <w:bottom w:val="single" w:sz="4" w:space="0" w:color="auto"/>
              <w:right w:val="single" w:sz="12" w:space="0" w:color="auto"/>
            </w:tcBorders>
            <w:shd w:val="clear" w:color="auto" w:fill="808080"/>
            <w:vAlign w:val="bottom"/>
            <w:hideMark/>
          </w:tcPr>
          <w:p w:rsidR="001A0F7B" w:rsidRPr="001A0F7B" w:rsidRDefault="001A0F7B" w:rsidP="001D6391">
            <w:pPr>
              <w:widowControl w:val="0"/>
              <w:spacing w:after="0" w:line="240" w:lineRule="auto"/>
              <w:jc w:val="right"/>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5</w:t>
            </w:r>
          </w:p>
        </w:tc>
        <w:tc>
          <w:tcPr>
            <w:tcW w:w="272" w:type="pct"/>
            <w:tcBorders>
              <w:top w:val="single" w:sz="8" w:space="0" w:color="auto"/>
              <w:left w:val="single" w:sz="12" w:space="0" w:color="auto"/>
              <w:bottom w:val="single" w:sz="4" w:space="0" w:color="auto"/>
              <w:right w:val="single" w:sz="4" w:space="0" w:color="auto"/>
            </w:tcBorders>
            <w:shd w:val="clear" w:color="auto" w:fill="BFBFBF"/>
            <w:vAlign w:val="bottom"/>
            <w:hideMark/>
          </w:tcPr>
          <w:p w:rsidR="001A0F7B" w:rsidRPr="001A0F7B" w:rsidRDefault="001A0F7B" w:rsidP="001D6391">
            <w:pPr>
              <w:widowControl w:val="0"/>
              <w:spacing w:after="0" w:line="240" w:lineRule="auto"/>
              <w:jc w:val="right"/>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4</w:t>
            </w:r>
          </w:p>
        </w:tc>
        <w:tc>
          <w:tcPr>
            <w:tcW w:w="213" w:type="pct"/>
            <w:tcBorders>
              <w:top w:val="single" w:sz="8" w:space="0" w:color="auto"/>
              <w:left w:val="nil"/>
              <w:bottom w:val="single" w:sz="4" w:space="0" w:color="auto"/>
              <w:right w:val="single" w:sz="4" w:space="0" w:color="auto"/>
            </w:tcBorders>
            <w:shd w:val="clear" w:color="auto" w:fill="auto"/>
            <w:vAlign w:val="bottom"/>
            <w:hideMark/>
          </w:tcPr>
          <w:p w:rsidR="001A0F7B" w:rsidRPr="001A0F7B" w:rsidRDefault="001A0F7B" w:rsidP="001D6391">
            <w:pPr>
              <w:widowControl w:val="0"/>
              <w:spacing w:after="0" w:line="240" w:lineRule="auto"/>
              <w:jc w:val="right"/>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0</w:t>
            </w:r>
          </w:p>
        </w:tc>
        <w:tc>
          <w:tcPr>
            <w:tcW w:w="213" w:type="pct"/>
            <w:tcBorders>
              <w:top w:val="single" w:sz="8" w:space="0" w:color="auto"/>
              <w:left w:val="nil"/>
              <w:bottom w:val="single" w:sz="4" w:space="0" w:color="auto"/>
              <w:right w:val="single" w:sz="4" w:space="0" w:color="auto"/>
            </w:tcBorders>
            <w:shd w:val="clear" w:color="auto" w:fill="808080"/>
            <w:vAlign w:val="bottom"/>
            <w:hideMark/>
          </w:tcPr>
          <w:p w:rsidR="001A0F7B" w:rsidRPr="001A0F7B" w:rsidRDefault="001A0F7B" w:rsidP="001D6391">
            <w:pPr>
              <w:widowControl w:val="0"/>
              <w:spacing w:after="0" w:line="240" w:lineRule="auto"/>
              <w:jc w:val="right"/>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5</w:t>
            </w:r>
          </w:p>
        </w:tc>
        <w:tc>
          <w:tcPr>
            <w:tcW w:w="213" w:type="pct"/>
            <w:tcBorders>
              <w:top w:val="single" w:sz="8" w:space="0" w:color="auto"/>
              <w:left w:val="nil"/>
              <w:bottom w:val="single" w:sz="4" w:space="0" w:color="auto"/>
              <w:right w:val="single" w:sz="4" w:space="0" w:color="auto"/>
            </w:tcBorders>
            <w:shd w:val="clear" w:color="auto" w:fill="auto"/>
            <w:vAlign w:val="bottom"/>
            <w:hideMark/>
          </w:tcPr>
          <w:p w:rsidR="001A0F7B" w:rsidRPr="001A0F7B" w:rsidRDefault="001A0F7B" w:rsidP="001D6391">
            <w:pPr>
              <w:widowControl w:val="0"/>
              <w:spacing w:after="0" w:line="240" w:lineRule="auto"/>
              <w:jc w:val="right"/>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2</w:t>
            </w:r>
          </w:p>
        </w:tc>
        <w:tc>
          <w:tcPr>
            <w:tcW w:w="253" w:type="pct"/>
            <w:tcBorders>
              <w:top w:val="single" w:sz="8" w:space="0" w:color="auto"/>
              <w:left w:val="nil"/>
              <w:bottom w:val="single" w:sz="4" w:space="0" w:color="auto"/>
              <w:right w:val="single" w:sz="12" w:space="0" w:color="auto"/>
            </w:tcBorders>
            <w:shd w:val="clear" w:color="auto" w:fill="auto"/>
            <w:vAlign w:val="bottom"/>
            <w:hideMark/>
          </w:tcPr>
          <w:p w:rsidR="001A0F7B" w:rsidRPr="001A0F7B" w:rsidRDefault="001A0F7B" w:rsidP="001D6391">
            <w:pPr>
              <w:widowControl w:val="0"/>
              <w:spacing w:after="0" w:line="240" w:lineRule="auto"/>
              <w:jc w:val="right"/>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1</w:t>
            </w:r>
          </w:p>
        </w:tc>
        <w:tc>
          <w:tcPr>
            <w:tcW w:w="256" w:type="pct"/>
            <w:tcBorders>
              <w:top w:val="single" w:sz="8" w:space="0" w:color="auto"/>
              <w:left w:val="single" w:sz="12" w:space="0" w:color="auto"/>
              <w:bottom w:val="single" w:sz="4" w:space="0" w:color="auto"/>
              <w:right w:val="single" w:sz="4" w:space="0" w:color="auto"/>
            </w:tcBorders>
            <w:shd w:val="clear" w:color="auto" w:fill="D9D9D9"/>
            <w:vAlign w:val="bottom"/>
            <w:hideMark/>
          </w:tcPr>
          <w:p w:rsidR="001A0F7B" w:rsidRPr="001A0F7B" w:rsidRDefault="001A0F7B" w:rsidP="001D6391">
            <w:pPr>
              <w:widowControl w:val="0"/>
              <w:spacing w:after="0" w:line="240" w:lineRule="auto"/>
              <w:jc w:val="right"/>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3</w:t>
            </w:r>
          </w:p>
        </w:tc>
        <w:tc>
          <w:tcPr>
            <w:tcW w:w="213" w:type="pct"/>
            <w:tcBorders>
              <w:top w:val="single" w:sz="8" w:space="0" w:color="auto"/>
              <w:left w:val="nil"/>
              <w:bottom w:val="single" w:sz="4" w:space="0" w:color="auto"/>
              <w:right w:val="single" w:sz="4" w:space="0" w:color="auto"/>
            </w:tcBorders>
            <w:shd w:val="clear" w:color="auto" w:fill="auto"/>
            <w:vAlign w:val="bottom"/>
            <w:hideMark/>
          </w:tcPr>
          <w:p w:rsidR="001A0F7B" w:rsidRPr="001A0F7B" w:rsidRDefault="001A0F7B" w:rsidP="001D6391">
            <w:pPr>
              <w:widowControl w:val="0"/>
              <w:spacing w:after="0" w:line="240" w:lineRule="auto"/>
              <w:jc w:val="right"/>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2</w:t>
            </w:r>
          </w:p>
        </w:tc>
        <w:tc>
          <w:tcPr>
            <w:tcW w:w="211" w:type="pct"/>
            <w:tcBorders>
              <w:top w:val="single" w:sz="8" w:space="0" w:color="auto"/>
              <w:left w:val="nil"/>
              <w:bottom w:val="single" w:sz="4" w:space="0" w:color="auto"/>
              <w:right w:val="single" w:sz="4" w:space="0" w:color="auto"/>
            </w:tcBorders>
            <w:shd w:val="clear" w:color="auto" w:fill="D9D9D9"/>
            <w:vAlign w:val="bottom"/>
            <w:hideMark/>
          </w:tcPr>
          <w:p w:rsidR="001A0F7B" w:rsidRPr="001A0F7B" w:rsidRDefault="001A0F7B" w:rsidP="001D6391">
            <w:pPr>
              <w:widowControl w:val="0"/>
              <w:spacing w:after="0" w:line="240" w:lineRule="auto"/>
              <w:jc w:val="right"/>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3</w:t>
            </w:r>
          </w:p>
        </w:tc>
        <w:tc>
          <w:tcPr>
            <w:tcW w:w="211" w:type="pct"/>
            <w:tcBorders>
              <w:top w:val="single" w:sz="8" w:space="0" w:color="auto"/>
              <w:left w:val="nil"/>
              <w:bottom w:val="single" w:sz="4" w:space="0" w:color="auto"/>
              <w:right w:val="single" w:sz="4" w:space="0" w:color="auto"/>
            </w:tcBorders>
            <w:shd w:val="clear" w:color="auto" w:fill="auto"/>
            <w:vAlign w:val="bottom"/>
            <w:hideMark/>
          </w:tcPr>
          <w:p w:rsidR="001A0F7B" w:rsidRPr="001A0F7B" w:rsidRDefault="001A0F7B" w:rsidP="001D6391">
            <w:pPr>
              <w:widowControl w:val="0"/>
              <w:spacing w:after="0" w:line="240" w:lineRule="auto"/>
              <w:jc w:val="right"/>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1</w:t>
            </w:r>
          </w:p>
        </w:tc>
        <w:tc>
          <w:tcPr>
            <w:tcW w:w="252" w:type="pct"/>
            <w:tcBorders>
              <w:top w:val="single" w:sz="8" w:space="0" w:color="auto"/>
              <w:left w:val="nil"/>
              <w:bottom w:val="single" w:sz="4" w:space="0" w:color="auto"/>
              <w:right w:val="single" w:sz="12" w:space="0" w:color="auto"/>
            </w:tcBorders>
            <w:shd w:val="clear" w:color="auto" w:fill="auto"/>
            <w:vAlign w:val="bottom"/>
            <w:hideMark/>
          </w:tcPr>
          <w:p w:rsidR="001A0F7B" w:rsidRPr="001A0F7B" w:rsidRDefault="001A0F7B" w:rsidP="001D6391">
            <w:pPr>
              <w:widowControl w:val="0"/>
              <w:spacing w:after="0" w:line="240" w:lineRule="auto"/>
              <w:jc w:val="right"/>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2</w:t>
            </w:r>
          </w:p>
        </w:tc>
        <w:tc>
          <w:tcPr>
            <w:tcW w:w="258" w:type="pct"/>
            <w:tcBorders>
              <w:top w:val="single" w:sz="8" w:space="0" w:color="auto"/>
              <w:left w:val="single" w:sz="12" w:space="0" w:color="auto"/>
              <w:bottom w:val="single" w:sz="4" w:space="0" w:color="auto"/>
              <w:right w:val="single" w:sz="4" w:space="0" w:color="auto"/>
            </w:tcBorders>
            <w:shd w:val="clear" w:color="auto" w:fill="D9D9D9"/>
            <w:vAlign w:val="bottom"/>
            <w:hideMark/>
          </w:tcPr>
          <w:p w:rsidR="001A0F7B" w:rsidRPr="001A0F7B" w:rsidRDefault="001A0F7B" w:rsidP="001D6391">
            <w:pPr>
              <w:widowControl w:val="0"/>
              <w:spacing w:after="0" w:line="240" w:lineRule="auto"/>
              <w:jc w:val="right"/>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3</w:t>
            </w:r>
          </w:p>
        </w:tc>
        <w:tc>
          <w:tcPr>
            <w:tcW w:w="211" w:type="pct"/>
            <w:tcBorders>
              <w:top w:val="single" w:sz="8" w:space="0" w:color="auto"/>
              <w:left w:val="nil"/>
              <w:bottom w:val="single" w:sz="4" w:space="0" w:color="auto"/>
              <w:right w:val="single" w:sz="4" w:space="0" w:color="auto"/>
            </w:tcBorders>
            <w:shd w:val="clear" w:color="auto" w:fill="auto"/>
            <w:vAlign w:val="bottom"/>
            <w:hideMark/>
          </w:tcPr>
          <w:p w:rsidR="001A0F7B" w:rsidRPr="001A0F7B" w:rsidRDefault="001A0F7B" w:rsidP="001D6391">
            <w:pPr>
              <w:widowControl w:val="0"/>
              <w:spacing w:after="0" w:line="240" w:lineRule="auto"/>
              <w:jc w:val="right"/>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2</w:t>
            </w:r>
          </w:p>
        </w:tc>
        <w:tc>
          <w:tcPr>
            <w:tcW w:w="211" w:type="pct"/>
            <w:tcBorders>
              <w:top w:val="single" w:sz="8" w:space="0" w:color="auto"/>
              <w:left w:val="nil"/>
              <w:bottom w:val="single" w:sz="4" w:space="0" w:color="auto"/>
              <w:right w:val="single" w:sz="4" w:space="0" w:color="auto"/>
            </w:tcBorders>
            <w:shd w:val="clear" w:color="auto" w:fill="D9D9D9"/>
            <w:vAlign w:val="bottom"/>
            <w:hideMark/>
          </w:tcPr>
          <w:p w:rsidR="001A0F7B" w:rsidRPr="001A0F7B" w:rsidRDefault="001A0F7B" w:rsidP="001D6391">
            <w:pPr>
              <w:widowControl w:val="0"/>
              <w:spacing w:after="0" w:line="240" w:lineRule="auto"/>
              <w:jc w:val="right"/>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3</w:t>
            </w:r>
          </w:p>
        </w:tc>
        <w:tc>
          <w:tcPr>
            <w:tcW w:w="211" w:type="pct"/>
            <w:tcBorders>
              <w:top w:val="single" w:sz="8" w:space="0" w:color="auto"/>
              <w:left w:val="nil"/>
              <w:bottom w:val="single" w:sz="4" w:space="0" w:color="auto"/>
              <w:right w:val="single" w:sz="4" w:space="0" w:color="auto"/>
            </w:tcBorders>
            <w:shd w:val="clear" w:color="auto" w:fill="BFBFBF"/>
            <w:vAlign w:val="bottom"/>
            <w:hideMark/>
          </w:tcPr>
          <w:p w:rsidR="001A0F7B" w:rsidRPr="001A0F7B" w:rsidRDefault="001A0F7B" w:rsidP="001D6391">
            <w:pPr>
              <w:widowControl w:val="0"/>
              <w:spacing w:after="0" w:line="240" w:lineRule="auto"/>
              <w:jc w:val="right"/>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4</w:t>
            </w:r>
          </w:p>
        </w:tc>
        <w:tc>
          <w:tcPr>
            <w:tcW w:w="217" w:type="pct"/>
            <w:tcBorders>
              <w:top w:val="single" w:sz="8" w:space="0" w:color="auto"/>
              <w:left w:val="nil"/>
              <w:bottom w:val="single" w:sz="4" w:space="0" w:color="auto"/>
              <w:right w:val="single" w:sz="8" w:space="0" w:color="auto"/>
            </w:tcBorders>
            <w:shd w:val="clear" w:color="auto" w:fill="auto"/>
            <w:vAlign w:val="bottom"/>
            <w:hideMark/>
          </w:tcPr>
          <w:p w:rsidR="001A0F7B" w:rsidRPr="001A0F7B" w:rsidRDefault="001A0F7B" w:rsidP="001D6391">
            <w:pPr>
              <w:widowControl w:val="0"/>
              <w:spacing w:after="0" w:line="240" w:lineRule="auto"/>
              <w:jc w:val="right"/>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3</w:t>
            </w:r>
          </w:p>
        </w:tc>
      </w:tr>
      <w:tr w:rsidR="001A0F7B" w:rsidRPr="001A0F7B" w:rsidTr="001A0F7B">
        <w:trPr>
          <w:trHeight w:val="393"/>
        </w:trPr>
        <w:tc>
          <w:tcPr>
            <w:tcW w:w="414" w:type="pct"/>
            <w:tcBorders>
              <w:top w:val="single" w:sz="4" w:space="0" w:color="auto"/>
              <w:left w:val="single" w:sz="8" w:space="0" w:color="auto"/>
              <w:bottom w:val="single" w:sz="12" w:space="0" w:color="auto"/>
              <w:right w:val="single" w:sz="12" w:space="0" w:color="auto"/>
            </w:tcBorders>
            <w:shd w:val="clear" w:color="auto" w:fill="auto"/>
            <w:vAlign w:val="bottom"/>
            <w:hideMark/>
          </w:tcPr>
          <w:p w:rsidR="001A0F7B" w:rsidRPr="001A0F7B" w:rsidRDefault="001A0F7B" w:rsidP="001D6391">
            <w:pPr>
              <w:widowControl w:val="0"/>
              <w:spacing w:after="0" w:line="240" w:lineRule="auto"/>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III. Журн. терм.</w:t>
            </w:r>
          </w:p>
        </w:tc>
        <w:tc>
          <w:tcPr>
            <w:tcW w:w="275" w:type="pct"/>
            <w:tcBorders>
              <w:top w:val="single" w:sz="4" w:space="0" w:color="auto"/>
              <w:left w:val="single" w:sz="12" w:space="0" w:color="auto"/>
              <w:bottom w:val="single" w:sz="12" w:space="0" w:color="auto"/>
              <w:right w:val="single" w:sz="4" w:space="0" w:color="auto"/>
            </w:tcBorders>
            <w:shd w:val="clear" w:color="auto" w:fill="BFBFBF"/>
            <w:vAlign w:val="bottom"/>
            <w:hideMark/>
          </w:tcPr>
          <w:p w:rsidR="001A0F7B" w:rsidRPr="001A0F7B" w:rsidRDefault="001A0F7B" w:rsidP="001D6391">
            <w:pPr>
              <w:widowControl w:val="0"/>
              <w:spacing w:after="0" w:line="240" w:lineRule="auto"/>
              <w:jc w:val="right"/>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14</w:t>
            </w:r>
          </w:p>
        </w:tc>
        <w:tc>
          <w:tcPr>
            <w:tcW w:w="212" w:type="pct"/>
            <w:tcBorders>
              <w:top w:val="single" w:sz="4" w:space="0" w:color="auto"/>
              <w:left w:val="nil"/>
              <w:bottom w:val="single" w:sz="12" w:space="0" w:color="auto"/>
              <w:right w:val="single" w:sz="4" w:space="0" w:color="auto"/>
            </w:tcBorders>
            <w:shd w:val="clear" w:color="auto" w:fill="auto"/>
            <w:vAlign w:val="bottom"/>
            <w:hideMark/>
          </w:tcPr>
          <w:p w:rsidR="001A0F7B" w:rsidRPr="001A0F7B" w:rsidRDefault="001A0F7B" w:rsidP="001D6391">
            <w:pPr>
              <w:widowControl w:val="0"/>
              <w:spacing w:after="0" w:line="240" w:lineRule="auto"/>
              <w:jc w:val="right"/>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9</w:t>
            </w:r>
          </w:p>
        </w:tc>
        <w:tc>
          <w:tcPr>
            <w:tcW w:w="211" w:type="pct"/>
            <w:tcBorders>
              <w:top w:val="single" w:sz="4" w:space="0" w:color="auto"/>
              <w:left w:val="nil"/>
              <w:bottom w:val="single" w:sz="12" w:space="0" w:color="auto"/>
              <w:right w:val="single" w:sz="4" w:space="0" w:color="auto"/>
            </w:tcBorders>
            <w:shd w:val="clear" w:color="auto" w:fill="BFBFBF"/>
            <w:vAlign w:val="bottom"/>
            <w:hideMark/>
          </w:tcPr>
          <w:p w:rsidR="001A0F7B" w:rsidRPr="001A0F7B" w:rsidRDefault="001A0F7B" w:rsidP="001D6391">
            <w:pPr>
              <w:widowControl w:val="0"/>
              <w:spacing w:after="0" w:line="240" w:lineRule="auto"/>
              <w:jc w:val="right"/>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14</w:t>
            </w:r>
          </w:p>
        </w:tc>
        <w:tc>
          <w:tcPr>
            <w:tcW w:w="213" w:type="pct"/>
            <w:tcBorders>
              <w:top w:val="single" w:sz="4" w:space="0" w:color="auto"/>
              <w:left w:val="nil"/>
              <w:bottom w:val="single" w:sz="12" w:space="0" w:color="auto"/>
              <w:right w:val="single" w:sz="4" w:space="0" w:color="auto"/>
            </w:tcBorders>
            <w:shd w:val="clear" w:color="auto" w:fill="auto"/>
            <w:vAlign w:val="bottom"/>
            <w:hideMark/>
          </w:tcPr>
          <w:p w:rsidR="001A0F7B" w:rsidRPr="001A0F7B" w:rsidRDefault="001A0F7B" w:rsidP="001D6391">
            <w:pPr>
              <w:widowControl w:val="0"/>
              <w:spacing w:after="0" w:line="240" w:lineRule="auto"/>
              <w:jc w:val="right"/>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8</w:t>
            </w:r>
          </w:p>
        </w:tc>
        <w:tc>
          <w:tcPr>
            <w:tcW w:w="256" w:type="pct"/>
            <w:tcBorders>
              <w:top w:val="single" w:sz="4" w:space="0" w:color="auto"/>
              <w:left w:val="nil"/>
              <w:bottom w:val="single" w:sz="12" w:space="0" w:color="auto"/>
              <w:right w:val="single" w:sz="12" w:space="0" w:color="auto"/>
            </w:tcBorders>
            <w:shd w:val="clear" w:color="auto" w:fill="auto"/>
            <w:vAlign w:val="bottom"/>
            <w:hideMark/>
          </w:tcPr>
          <w:p w:rsidR="001A0F7B" w:rsidRPr="001A0F7B" w:rsidRDefault="001A0F7B" w:rsidP="001D6391">
            <w:pPr>
              <w:widowControl w:val="0"/>
              <w:spacing w:after="0" w:line="240" w:lineRule="auto"/>
              <w:jc w:val="right"/>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10</w:t>
            </w:r>
          </w:p>
        </w:tc>
        <w:tc>
          <w:tcPr>
            <w:tcW w:w="272" w:type="pct"/>
            <w:tcBorders>
              <w:top w:val="single" w:sz="4" w:space="0" w:color="auto"/>
              <w:left w:val="single" w:sz="12" w:space="0" w:color="auto"/>
              <w:bottom w:val="single" w:sz="12" w:space="0" w:color="auto"/>
              <w:right w:val="single" w:sz="4" w:space="0" w:color="auto"/>
            </w:tcBorders>
            <w:shd w:val="clear" w:color="auto" w:fill="D9D9D9"/>
            <w:vAlign w:val="bottom"/>
            <w:hideMark/>
          </w:tcPr>
          <w:p w:rsidR="001A0F7B" w:rsidRPr="001A0F7B" w:rsidRDefault="001A0F7B" w:rsidP="001D6391">
            <w:pPr>
              <w:widowControl w:val="0"/>
              <w:spacing w:after="0" w:line="240" w:lineRule="auto"/>
              <w:jc w:val="right"/>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13</w:t>
            </w:r>
          </w:p>
        </w:tc>
        <w:tc>
          <w:tcPr>
            <w:tcW w:w="213" w:type="pct"/>
            <w:tcBorders>
              <w:top w:val="single" w:sz="4" w:space="0" w:color="auto"/>
              <w:left w:val="nil"/>
              <w:bottom w:val="single" w:sz="12" w:space="0" w:color="auto"/>
              <w:right w:val="single" w:sz="4" w:space="0" w:color="auto"/>
            </w:tcBorders>
            <w:shd w:val="clear" w:color="auto" w:fill="auto"/>
            <w:vAlign w:val="bottom"/>
            <w:hideMark/>
          </w:tcPr>
          <w:p w:rsidR="001A0F7B" w:rsidRPr="001A0F7B" w:rsidRDefault="001A0F7B" w:rsidP="001D6391">
            <w:pPr>
              <w:widowControl w:val="0"/>
              <w:spacing w:after="0" w:line="240" w:lineRule="auto"/>
              <w:jc w:val="right"/>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10</w:t>
            </w:r>
          </w:p>
        </w:tc>
        <w:tc>
          <w:tcPr>
            <w:tcW w:w="213" w:type="pct"/>
            <w:tcBorders>
              <w:top w:val="single" w:sz="4" w:space="0" w:color="auto"/>
              <w:left w:val="nil"/>
              <w:bottom w:val="single" w:sz="12" w:space="0" w:color="auto"/>
              <w:right w:val="single" w:sz="4" w:space="0" w:color="auto"/>
            </w:tcBorders>
            <w:shd w:val="clear" w:color="auto" w:fill="auto"/>
            <w:vAlign w:val="bottom"/>
            <w:hideMark/>
          </w:tcPr>
          <w:p w:rsidR="001A0F7B" w:rsidRPr="001A0F7B" w:rsidRDefault="001A0F7B" w:rsidP="001D6391">
            <w:pPr>
              <w:widowControl w:val="0"/>
              <w:spacing w:after="0" w:line="240" w:lineRule="auto"/>
              <w:jc w:val="right"/>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9</w:t>
            </w:r>
          </w:p>
        </w:tc>
        <w:tc>
          <w:tcPr>
            <w:tcW w:w="213" w:type="pct"/>
            <w:tcBorders>
              <w:top w:val="single" w:sz="4" w:space="0" w:color="auto"/>
              <w:left w:val="nil"/>
              <w:bottom w:val="single" w:sz="12" w:space="0" w:color="auto"/>
              <w:right w:val="single" w:sz="4" w:space="0" w:color="auto"/>
            </w:tcBorders>
            <w:shd w:val="clear" w:color="auto" w:fill="auto"/>
            <w:vAlign w:val="bottom"/>
            <w:hideMark/>
          </w:tcPr>
          <w:p w:rsidR="001A0F7B" w:rsidRPr="001A0F7B" w:rsidRDefault="001A0F7B" w:rsidP="001D6391">
            <w:pPr>
              <w:widowControl w:val="0"/>
              <w:spacing w:after="0" w:line="240" w:lineRule="auto"/>
              <w:jc w:val="right"/>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11</w:t>
            </w:r>
          </w:p>
        </w:tc>
        <w:tc>
          <w:tcPr>
            <w:tcW w:w="253" w:type="pct"/>
            <w:tcBorders>
              <w:top w:val="single" w:sz="4" w:space="0" w:color="auto"/>
              <w:left w:val="nil"/>
              <w:bottom w:val="single" w:sz="12" w:space="0" w:color="auto"/>
              <w:right w:val="single" w:sz="12" w:space="0" w:color="auto"/>
            </w:tcBorders>
            <w:shd w:val="clear" w:color="auto" w:fill="auto"/>
            <w:vAlign w:val="bottom"/>
            <w:hideMark/>
          </w:tcPr>
          <w:p w:rsidR="001A0F7B" w:rsidRPr="001A0F7B" w:rsidRDefault="001A0F7B" w:rsidP="001D6391">
            <w:pPr>
              <w:widowControl w:val="0"/>
              <w:spacing w:after="0" w:line="240" w:lineRule="auto"/>
              <w:jc w:val="right"/>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9</w:t>
            </w:r>
          </w:p>
        </w:tc>
        <w:tc>
          <w:tcPr>
            <w:tcW w:w="256" w:type="pct"/>
            <w:tcBorders>
              <w:top w:val="single" w:sz="4" w:space="0" w:color="auto"/>
              <w:left w:val="single" w:sz="12" w:space="0" w:color="auto"/>
              <w:bottom w:val="single" w:sz="12" w:space="0" w:color="auto"/>
              <w:right w:val="single" w:sz="4" w:space="0" w:color="auto"/>
            </w:tcBorders>
            <w:shd w:val="clear" w:color="auto" w:fill="BFBFBF"/>
            <w:vAlign w:val="bottom"/>
            <w:hideMark/>
          </w:tcPr>
          <w:p w:rsidR="001A0F7B" w:rsidRPr="001A0F7B" w:rsidRDefault="001A0F7B" w:rsidP="001D6391">
            <w:pPr>
              <w:widowControl w:val="0"/>
              <w:spacing w:after="0" w:line="240" w:lineRule="auto"/>
              <w:jc w:val="right"/>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14</w:t>
            </w:r>
          </w:p>
        </w:tc>
        <w:tc>
          <w:tcPr>
            <w:tcW w:w="213" w:type="pct"/>
            <w:tcBorders>
              <w:top w:val="single" w:sz="4" w:space="0" w:color="auto"/>
              <w:left w:val="nil"/>
              <w:bottom w:val="single" w:sz="12" w:space="0" w:color="auto"/>
              <w:right w:val="single" w:sz="4" w:space="0" w:color="auto"/>
            </w:tcBorders>
            <w:shd w:val="clear" w:color="auto" w:fill="auto"/>
            <w:vAlign w:val="bottom"/>
            <w:hideMark/>
          </w:tcPr>
          <w:p w:rsidR="001A0F7B" w:rsidRPr="001A0F7B" w:rsidRDefault="001A0F7B" w:rsidP="001D6391">
            <w:pPr>
              <w:widowControl w:val="0"/>
              <w:spacing w:after="0" w:line="240" w:lineRule="auto"/>
              <w:jc w:val="right"/>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11</w:t>
            </w:r>
          </w:p>
        </w:tc>
        <w:tc>
          <w:tcPr>
            <w:tcW w:w="211" w:type="pct"/>
            <w:tcBorders>
              <w:top w:val="single" w:sz="4" w:space="0" w:color="auto"/>
              <w:left w:val="nil"/>
              <w:bottom w:val="single" w:sz="12" w:space="0" w:color="auto"/>
              <w:right w:val="single" w:sz="4" w:space="0" w:color="auto"/>
            </w:tcBorders>
            <w:shd w:val="clear" w:color="auto" w:fill="auto"/>
            <w:vAlign w:val="bottom"/>
            <w:hideMark/>
          </w:tcPr>
          <w:p w:rsidR="001A0F7B" w:rsidRPr="001A0F7B" w:rsidRDefault="001A0F7B" w:rsidP="001D6391">
            <w:pPr>
              <w:widowControl w:val="0"/>
              <w:spacing w:after="0" w:line="240" w:lineRule="auto"/>
              <w:jc w:val="right"/>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6</w:t>
            </w:r>
          </w:p>
        </w:tc>
        <w:tc>
          <w:tcPr>
            <w:tcW w:w="211" w:type="pct"/>
            <w:tcBorders>
              <w:top w:val="single" w:sz="4" w:space="0" w:color="auto"/>
              <w:left w:val="nil"/>
              <w:bottom w:val="single" w:sz="12" w:space="0" w:color="auto"/>
              <w:right w:val="single" w:sz="4" w:space="0" w:color="auto"/>
            </w:tcBorders>
            <w:shd w:val="clear" w:color="auto" w:fill="auto"/>
            <w:vAlign w:val="bottom"/>
            <w:hideMark/>
          </w:tcPr>
          <w:p w:rsidR="001A0F7B" w:rsidRPr="001A0F7B" w:rsidRDefault="001A0F7B" w:rsidP="001D6391">
            <w:pPr>
              <w:widowControl w:val="0"/>
              <w:spacing w:after="0" w:line="240" w:lineRule="auto"/>
              <w:jc w:val="right"/>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8</w:t>
            </w:r>
          </w:p>
        </w:tc>
        <w:tc>
          <w:tcPr>
            <w:tcW w:w="252" w:type="pct"/>
            <w:tcBorders>
              <w:top w:val="single" w:sz="4" w:space="0" w:color="auto"/>
              <w:left w:val="nil"/>
              <w:bottom w:val="single" w:sz="12" w:space="0" w:color="auto"/>
              <w:right w:val="single" w:sz="12" w:space="0" w:color="auto"/>
            </w:tcBorders>
            <w:shd w:val="clear" w:color="auto" w:fill="auto"/>
            <w:vAlign w:val="bottom"/>
            <w:hideMark/>
          </w:tcPr>
          <w:p w:rsidR="001A0F7B" w:rsidRPr="001A0F7B" w:rsidRDefault="001A0F7B" w:rsidP="001D6391">
            <w:pPr>
              <w:widowControl w:val="0"/>
              <w:spacing w:after="0" w:line="240" w:lineRule="auto"/>
              <w:jc w:val="right"/>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8</w:t>
            </w:r>
          </w:p>
        </w:tc>
        <w:tc>
          <w:tcPr>
            <w:tcW w:w="258" w:type="pct"/>
            <w:tcBorders>
              <w:top w:val="single" w:sz="4" w:space="0" w:color="auto"/>
              <w:left w:val="single" w:sz="12" w:space="0" w:color="auto"/>
              <w:bottom w:val="single" w:sz="12" w:space="0" w:color="auto"/>
              <w:right w:val="single" w:sz="4" w:space="0" w:color="auto"/>
            </w:tcBorders>
            <w:shd w:val="clear" w:color="auto" w:fill="BFBFBF"/>
            <w:vAlign w:val="bottom"/>
            <w:hideMark/>
          </w:tcPr>
          <w:p w:rsidR="001A0F7B" w:rsidRPr="001A0F7B" w:rsidRDefault="001A0F7B" w:rsidP="001D6391">
            <w:pPr>
              <w:widowControl w:val="0"/>
              <w:spacing w:after="0" w:line="240" w:lineRule="auto"/>
              <w:jc w:val="right"/>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14</w:t>
            </w:r>
          </w:p>
        </w:tc>
        <w:tc>
          <w:tcPr>
            <w:tcW w:w="211" w:type="pct"/>
            <w:tcBorders>
              <w:top w:val="single" w:sz="4" w:space="0" w:color="auto"/>
              <w:left w:val="nil"/>
              <w:bottom w:val="single" w:sz="12" w:space="0" w:color="auto"/>
              <w:right w:val="single" w:sz="4" w:space="0" w:color="auto"/>
            </w:tcBorders>
            <w:shd w:val="clear" w:color="auto" w:fill="808080"/>
            <w:vAlign w:val="bottom"/>
            <w:hideMark/>
          </w:tcPr>
          <w:p w:rsidR="001A0F7B" w:rsidRPr="001A0F7B" w:rsidRDefault="001A0F7B" w:rsidP="001D6391">
            <w:pPr>
              <w:widowControl w:val="0"/>
              <w:spacing w:after="0" w:line="240" w:lineRule="auto"/>
              <w:jc w:val="right"/>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17</w:t>
            </w:r>
          </w:p>
        </w:tc>
        <w:tc>
          <w:tcPr>
            <w:tcW w:w="211" w:type="pct"/>
            <w:tcBorders>
              <w:top w:val="single" w:sz="4" w:space="0" w:color="auto"/>
              <w:left w:val="nil"/>
              <w:bottom w:val="single" w:sz="12" w:space="0" w:color="auto"/>
              <w:right w:val="single" w:sz="4" w:space="0" w:color="auto"/>
            </w:tcBorders>
            <w:shd w:val="clear" w:color="auto" w:fill="808080"/>
            <w:vAlign w:val="bottom"/>
            <w:hideMark/>
          </w:tcPr>
          <w:p w:rsidR="001A0F7B" w:rsidRPr="001A0F7B" w:rsidRDefault="001A0F7B" w:rsidP="001D6391">
            <w:pPr>
              <w:widowControl w:val="0"/>
              <w:spacing w:after="0" w:line="240" w:lineRule="auto"/>
              <w:jc w:val="right"/>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17</w:t>
            </w:r>
          </w:p>
        </w:tc>
        <w:tc>
          <w:tcPr>
            <w:tcW w:w="211" w:type="pct"/>
            <w:tcBorders>
              <w:top w:val="single" w:sz="4" w:space="0" w:color="auto"/>
              <w:left w:val="nil"/>
              <w:bottom w:val="single" w:sz="12" w:space="0" w:color="auto"/>
              <w:right w:val="single" w:sz="4" w:space="0" w:color="auto"/>
            </w:tcBorders>
            <w:shd w:val="clear" w:color="auto" w:fill="D9D9D9"/>
            <w:vAlign w:val="bottom"/>
            <w:hideMark/>
          </w:tcPr>
          <w:p w:rsidR="001A0F7B" w:rsidRPr="001A0F7B" w:rsidRDefault="001A0F7B" w:rsidP="001D6391">
            <w:pPr>
              <w:widowControl w:val="0"/>
              <w:spacing w:after="0" w:line="240" w:lineRule="auto"/>
              <w:jc w:val="right"/>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13</w:t>
            </w:r>
          </w:p>
        </w:tc>
        <w:tc>
          <w:tcPr>
            <w:tcW w:w="217" w:type="pct"/>
            <w:tcBorders>
              <w:top w:val="single" w:sz="4" w:space="0" w:color="auto"/>
              <w:left w:val="nil"/>
              <w:bottom w:val="single" w:sz="12" w:space="0" w:color="auto"/>
              <w:right w:val="single" w:sz="8" w:space="0" w:color="auto"/>
            </w:tcBorders>
            <w:shd w:val="clear" w:color="auto" w:fill="BFBFBF"/>
            <w:vAlign w:val="bottom"/>
            <w:hideMark/>
          </w:tcPr>
          <w:p w:rsidR="001A0F7B" w:rsidRPr="001A0F7B" w:rsidRDefault="001A0F7B" w:rsidP="001D6391">
            <w:pPr>
              <w:widowControl w:val="0"/>
              <w:spacing w:after="0" w:line="240" w:lineRule="auto"/>
              <w:jc w:val="right"/>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14</w:t>
            </w:r>
          </w:p>
        </w:tc>
      </w:tr>
      <w:tr w:rsidR="001A0F7B" w:rsidRPr="001A0F7B" w:rsidTr="001A0F7B">
        <w:trPr>
          <w:trHeight w:val="393"/>
        </w:trPr>
        <w:tc>
          <w:tcPr>
            <w:tcW w:w="414" w:type="pct"/>
            <w:tcBorders>
              <w:top w:val="single" w:sz="12" w:space="0" w:color="auto"/>
              <w:left w:val="single" w:sz="4" w:space="0" w:color="auto"/>
              <w:bottom w:val="single" w:sz="8" w:space="0" w:color="auto"/>
              <w:right w:val="single" w:sz="12" w:space="0" w:color="auto"/>
            </w:tcBorders>
            <w:shd w:val="clear" w:color="auto" w:fill="auto"/>
            <w:noWrap/>
            <w:vAlign w:val="bottom"/>
            <w:hideMark/>
          </w:tcPr>
          <w:p w:rsidR="001A0F7B" w:rsidRPr="001A0F7B" w:rsidRDefault="001A0F7B" w:rsidP="001D6391">
            <w:pPr>
              <w:widowControl w:val="0"/>
              <w:spacing w:after="0" w:line="240" w:lineRule="auto"/>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IV. Личн. мнение</w:t>
            </w:r>
          </w:p>
        </w:tc>
        <w:tc>
          <w:tcPr>
            <w:tcW w:w="275" w:type="pct"/>
            <w:tcBorders>
              <w:top w:val="single" w:sz="12" w:space="0" w:color="auto"/>
              <w:left w:val="single" w:sz="12" w:space="0" w:color="auto"/>
              <w:bottom w:val="single" w:sz="8" w:space="0" w:color="auto"/>
              <w:right w:val="single" w:sz="4" w:space="0" w:color="auto"/>
            </w:tcBorders>
            <w:shd w:val="clear" w:color="auto" w:fill="auto"/>
            <w:noWrap/>
            <w:vAlign w:val="bottom"/>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ru-RU"/>
              </w:rPr>
            </w:pPr>
            <w:r w:rsidRPr="001A0F7B">
              <w:rPr>
                <w:rFonts w:ascii="Times New Roman" w:eastAsia="Times New Roman" w:hAnsi="Times New Roman"/>
                <w:color w:val="000000"/>
                <w:sz w:val="16"/>
                <w:szCs w:val="16"/>
                <w:lang w:eastAsia="ru-RU"/>
              </w:rPr>
              <w:t>3</w:t>
            </w:r>
          </w:p>
        </w:tc>
        <w:tc>
          <w:tcPr>
            <w:tcW w:w="212" w:type="pct"/>
            <w:tcBorders>
              <w:top w:val="single" w:sz="12" w:space="0" w:color="auto"/>
              <w:left w:val="nil"/>
              <w:bottom w:val="single" w:sz="8" w:space="0" w:color="auto"/>
              <w:right w:val="single" w:sz="4" w:space="0" w:color="auto"/>
            </w:tcBorders>
            <w:shd w:val="clear" w:color="auto" w:fill="BFBFBF"/>
            <w:noWrap/>
            <w:vAlign w:val="bottom"/>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ru-RU"/>
              </w:rPr>
            </w:pPr>
            <w:r w:rsidRPr="001A0F7B">
              <w:rPr>
                <w:rFonts w:ascii="Times New Roman" w:eastAsia="Times New Roman" w:hAnsi="Times New Roman"/>
                <w:color w:val="000000"/>
                <w:sz w:val="16"/>
                <w:szCs w:val="16"/>
                <w:lang w:eastAsia="ru-RU"/>
              </w:rPr>
              <w:t>5</w:t>
            </w:r>
          </w:p>
        </w:tc>
        <w:tc>
          <w:tcPr>
            <w:tcW w:w="211" w:type="pct"/>
            <w:tcBorders>
              <w:top w:val="single" w:sz="12" w:space="0" w:color="auto"/>
              <w:left w:val="nil"/>
              <w:bottom w:val="single" w:sz="8" w:space="0" w:color="auto"/>
              <w:right w:val="single" w:sz="4" w:space="0" w:color="auto"/>
            </w:tcBorders>
            <w:shd w:val="clear" w:color="auto" w:fill="D9D9D9"/>
            <w:noWrap/>
            <w:vAlign w:val="bottom"/>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ru-RU"/>
              </w:rPr>
            </w:pPr>
            <w:r w:rsidRPr="001A0F7B">
              <w:rPr>
                <w:rFonts w:ascii="Times New Roman" w:eastAsia="Times New Roman" w:hAnsi="Times New Roman"/>
                <w:color w:val="000000"/>
                <w:sz w:val="16"/>
                <w:szCs w:val="16"/>
                <w:lang w:eastAsia="ru-RU"/>
              </w:rPr>
              <w:t>4</w:t>
            </w:r>
          </w:p>
        </w:tc>
        <w:tc>
          <w:tcPr>
            <w:tcW w:w="213" w:type="pct"/>
            <w:tcBorders>
              <w:top w:val="single" w:sz="12" w:space="0" w:color="auto"/>
              <w:left w:val="nil"/>
              <w:bottom w:val="single" w:sz="8" w:space="0" w:color="auto"/>
              <w:right w:val="single" w:sz="4" w:space="0" w:color="auto"/>
            </w:tcBorders>
            <w:shd w:val="clear" w:color="auto" w:fill="D9D9D9"/>
            <w:noWrap/>
            <w:vAlign w:val="bottom"/>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ru-RU"/>
              </w:rPr>
            </w:pPr>
            <w:r w:rsidRPr="001A0F7B">
              <w:rPr>
                <w:rFonts w:ascii="Times New Roman" w:eastAsia="Times New Roman" w:hAnsi="Times New Roman"/>
                <w:color w:val="000000"/>
                <w:sz w:val="16"/>
                <w:szCs w:val="16"/>
                <w:lang w:eastAsia="ru-RU"/>
              </w:rPr>
              <w:t>4</w:t>
            </w:r>
          </w:p>
        </w:tc>
        <w:tc>
          <w:tcPr>
            <w:tcW w:w="256" w:type="pct"/>
            <w:tcBorders>
              <w:top w:val="single" w:sz="12" w:space="0" w:color="auto"/>
              <w:left w:val="nil"/>
              <w:bottom w:val="single" w:sz="8" w:space="0" w:color="auto"/>
              <w:right w:val="single" w:sz="12" w:space="0" w:color="auto"/>
            </w:tcBorders>
            <w:shd w:val="clear" w:color="auto" w:fill="auto"/>
            <w:noWrap/>
            <w:vAlign w:val="bottom"/>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ru-RU"/>
              </w:rPr>
            </w:pPr>
            <w:r w:rsidRPr="001A0F7B">
              <w:rPr>
                <w:rFonts w:ascii="Times New Roman" w:eastAsia="Times New Roman" w:hAnsi="Times New Roman"/>
                <w:color w:val="000000"/>
                <w:sz w:val="16"/>
                <w:szCs w:val="16"/>
                <w:lang w:eastAsia="ru-RU"/>
              </w:rPr>
              <w:t>2</w:t>
            </w:r>
          </w:p>
        </w:tc>
        <w:tc>
          <w:tcPr>
            <w:tcW w:w="272" w:type="pct"/>
            <w:tcBorders>
              <w:top w:val="single" w:sz="12" w:space="0" w:color="auto"/>
              <w:left w:val="single" w:sz="12" w:space="0" w:color="auto"/>
              <w:bottom w:val="single" w:sz="8" w:space="0" w:color="auto"/>
              <w:right w:val="single" w:sz="4" w:space="0" w:color="auto"/>
            </w:tcBorders>
            <w:shd w:val="clear" w:color="auto" w:fill="auto"/>
            <w:noWrap/>
            <w:vAlign w:val="bottom"/>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ru-RU"/>
              </w:rPr>
            </w:pPr>
            <w:r w:rsidRPr="001A0F7B">
              <w:rPr>
                <w:rFonts w:ascii="Times New Roman" w:eastAsia="Times New Roman" w:hAnsi="Times New Roman"/>
                <w:color w:val="000000"/>
                <w:sz w:val="16"/>
                <w:szCs w:val="16"/>
                <w:lang w:eastAsia="ru-RU"/>
              </w:rPr>
              <w:t>1</w:t>
            </w:r>
          </w:p>
        </w:tc>
        <w:tc>
          <w:tcPr>
            <w:tcW w:w="213" w:type="pct"/>
            <w:tcBorders>
              <w:top w:val="single" w:sz="12" w:space="0" w:color="auto"/>
              <w:left w:val="nil"/>
              <w:bottom w:val="single" w:sz="8" w:space="0" w:color="auto"/>
              <w:right w:val="single" w:sz="4" w:space="0" w:color="auto"/>
            </w:tcBorders>
            <w:shd w:val="clear" w:color="auto" w:fill="7F7F7F"/>
            <w:noWrap/>
            <w:vAlign w:val="bottom"/>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ru-RU"/>
              </w:rPr>
            </w:pPr>
            <w:r w:rsidRPr="001A0F7B">
              <w:rPr>
                <w:rFonts w:ascii="Times New Roman" w:eastAsia="Times New Roman" w:hAnsi="Times New Roman"/>
                <w:color w:val="000000"/>
                <w:sz w:val="16"/>
                <w:szCs w:val="16"/>
                <w:lang w:eastAsia="ru-RU"/>
              </w:rPr>
              <w:t>7</w:t>
            </w:r>
          </w:p>
        </w:tc>
        <w:tc>
          <w:tcPr>
            <w:tcW w:w="213" w:type="pct"/>
            <w:tcBorders>
              <w:top w:val="single" w:sz="12" w:space="0" w:color="auto"/>
              <w:left w:val="nil"/>
              <w:bottom w:val="single" w:sz="8" w:space="0" w:color="auto"/>
              <w:right w:val="single" w:sz="4" w:space="0" w:color="auto"/>
            </w:tcBorders>
            <w:shd w:val="clear" w:color="auto" w:fill="D9D9D9"/>
            <w:noWrap/>
            <w:vAlign w:val="bottom"/>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ru-RU"/>
              </w:rPr>
            </w:pPr>
            <w:r w:rsidRPr="001A0F7B">
              <w:rPr>
                <w:rFonts w:ascii="Times New Roman" w:eastAsia="Times New Roman" w:hAnsi="Times New Roman"/>
                <w:color w:val="000000"/>
                <w:sz w:val="16"/>
                <w:szCs w:val="16"/>
                <w:lang w:eastAsia="ru-RU"/>
              </w:rPr>
              <w:t>4</w:t>
            </w:r>
          </w:p>
        </w:tc>
        <w:tc>
          <w:tcPr>
            <w:tcW w:w="213" w:type="pct"/>
            <w:tcBorders>
              <w:top w:val="single" w:sz="12" w:space="0" w:color="auto"/>
              <w:left w:val="nil"/>
              <w:bottom w:val="single" w:sz="8" w:space="0" w:color="auto"/>
              <w:right w:val="single" w:sz="4" w:space="0" w:color="auto"/>
            </w:tcBorders>
            <w:shd w:val="clear" w:color="auto" w:fill="D9D9D9"/>
            <w:noWrap/>
            <w:vAlign w:val="bottom"/>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ru-RU"/>
              </w:rPr>
            </w:pPr>
            <w:r w:rsidRPr="001A0F7B">
              <w:rPr>
                <w:rFonts w:ascii="Times New Roman" w:eastAsia="Times New Roman" w:hAnsi="Times New Roman"/>
                <w:color w:val="000000"/>
                <w:sz w:val="16"/>
                <w:szCs w:val="16"/>
                <w:lang w:eastAsia="ru-RU"/>
              </w:rPr>
              <w:t>4</w:t>
            </w:r>
          </w:p>
        </w:tc>
        <w:tc>
          <w:tcPr>
            <w:tcW w:w="253" w:type="pct"/>
            <w:tcBorders>
              <w:top w:val="single" w:sz="12" w:space="0" w:color="auto"/>
              <w:left w:val="nil"/>
              <w:bottom w:val="single" w:sz="8" w:space="0" w:color="auto"/>
              <w:right w:val="single" w:sz="12" w:space="0" w:color="auto"/>
            </w:tcBorders>
            <w:shd w:val="clear" w:color="auto" w:fill="BFBFBF"/>
            <w:noWrap/>
            <w:vAlign w:val="bottom"/>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ru-RU"/>
              </w:rPr>
            </w:pPr>
            <w:r w:rsidRPr="001A0F7B">
              <w:rPr>
                <w:rFonts w:ascii="Times New Roman" w:eastAsia="Times New Roman" w:hAnsi="Times New Roman"/>
                <w:color w:val="000000"/>
                <w:sz w:val="16"/>
                <w:szCs w:val="16"/>
                <w:lang w:eastAsia="ru-RU"/>
              </w:rPr>
              <w:t>6</w:t>
            </w:r>
          </w:p>
        </w:tc>
        <w:tc>
          <w:tcPr>
            <w:tcW w:w="256" w:type="pct"/>
            <w:tcBorders>
              <w:top w:val="single" w:sz="12" w:space="0" w:color="auto"/>
              <w:left w:val="single" w:sz="12" w:space="0" w:color="auto"/>
              <w:bottom w:val="single" w:sz="8" w:space="0" w:color="auto"/>
              <w:right w:val="single" w:sz="4" w:space="0" w:color="auto"/>
            </w:tcBorders>
            <w:shd w:val="clear" w:color="auto" w:fill="auto"/>
            <w:noWrap/>
            <w:vAlign w:val="bottom"/>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ru-RU"/>
              </w:rPr>
            </w:pPr>
            <w:r w:rsidRPr="001A0F7B">
              <w:rPr>
                <w:rFonts w:ascii="Times New Roman" w:eastAsia="Times New Roman" w:hAnsi="Times New Roman"/>
                <w:color w:val="000000"/>
                <w:sz w:val="16"/>
                <w:szCs w:val="16"/>
                <w:lang w:eastAsia="ru-RU"/>
              </w:rPr>
              <w:t>1</w:t>
            </w:r>
          </w:p>
        </w:tc>
        <w:tc>
          <w:tcPr>
            <w:tcW w:w="213" w:type="pct"/>
            <w:tcBorders>
              <w:top w:val="single" w:sz="12" w:space="0" w:color="auto"/>
              <w:left w:val="nil"/>
              <w:bottom w:val="single" w:sz="8" w:space="0" w:color="auto"/>
              <w:right w:val="single" w:sz="4" w:space="0" w:color="auto"/>
            </w:tcBorders>
            <w:shd w:val="clear" w:color="auto" w:fill="BFBFBF"/>
            <w:noWrap/>
            <w:vAlign w:val="bottom"/>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ru-RU"/>
              </w:rPr>
            </w:pPr>
            <w:r w:rsidRPr="001A0F7B">
              <w:rPr>
                <w:rFonts w:ascii="Times New Roman" w:eastAsia="Times New Roman" w:hAnsi="Times New Roman"/>
                <w:color w:val="000000"/>
                <w:sz w:val="16"/>
                <w:szCs w:val="16"/>
                <w:lang w:eastAsia="ru-RU"/>
              </w:rPr>
              <w:t>5</w:t>
            </w:r>
          </w:p>
        </w:tc>
        <w:tc>
          <w:tcPr>
            <w:tcW w:w="211" w:type="pct"/>
            <w:tcBorders>
              <w:top w:val="single" w:sz="12" w:space="0" w:color="auto"/>
              <w:left w:val="nil"/>
              <w:bottom w:val="single" w:sz="8" w:space="0" w:color="auto"/>
              <w:right w:val="single" w:sz="4" w:space="0" w:color="auto"/>
            </w:tcBorders>
            <w:shd w:val="clear" w:color="auto" w:fill="BFBFBF"/>
            <w:noWrap/>
            <w:vAlign w:val="bottom"/>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ru-RU"/>
              </w:rPr>
            </w:pPr>
            <w:r w:rsidRPr="001A0F7B">
              <w:rPr>
                <w:rFonts w:ascii="Times New Roman" w:eastAsia="Times New Roman" w:hAnsi="Times New Roman"/>
                <w:color w:val="000000"/>
                <w:sz w:val="16"/>
                <w:szCs w:val="16"/>
                <w:lang w:eastAsia="ru-RU"/>
              </w:rPr>
              <w:t>6</w:t>
            </w:r>
          </w:p>
        </w:tc>
        <w:tc>
          <w:tcPr>
            <w:tcW w:w="211" w:type="pct"/>
            <w:tcBorders>
              <w:top w:val="single" w:sz="12" w:space="0" w:color="auto"/>
              <w:left w:val="nil"/>
              <w:bottom w:val="single" w:sz="8" w:space="0" w:color="auto"/>
              <w:right w:val="single" w:sz="4" w:space="0" w:color="auto"/>
            </w:tcBorders>
            <w:shd w:val="clear" w:color="auto" w:fill="7F7F7F"/>
            <w:noWrap/>
            <w:vAlign w:val="bottom"/>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ru-RU"/>
              </w:rPr>
            </w:pPr>
            <w:r w:rsidRPr="001A0F7B">
              <w:rPr>
                <w:rFonts w:ascii="Times New Roman" w:eastAsia="Times New Roman" w:hAnsi="Times New Roman"/>
                <w:color w:val="000000"/>
                <w:sz w:val="16"/>
                <w:szCs w:val="16"/>
                <w:lang w:eastAsia="ru-RU"/>
              </w:rPr>
              <w:t>10</w:t>
            </w:r>
          </w:p>
        </w:tc>
        <w:tc>
          <w:tcPr>
            <w:tcW w:w="252" w:type="pct"/>
            <w:tcBorders>
              <w:top w:val="single" w:sz="12" w:space="0" w:color="auto"/>
              <w:left w:val="nil"/>
              <w:bottom w:val="single" w:sz="8" w:space="0" w:color="auto"/>
              <w:right w:val="single" w:sz="12" w:space="0" w:color="auto"/>
            </w:tcBorders>
            <w:shd w:val="clear" w:color="auto" w:fill="7F7F7F"/>
            <w:noWrap/>
            <w:vAlign w:val="bottom"/>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ru-RU"/>
              </w:rPr>
            </w:pPr>
            <w:r w:rsidRPr="001A0F7B">
              <w:rPr>
                <w:rFonts w:ascii="Times New Roman" w:eastAsia="Times New Roman" w:hAnsi="Times New Roman"/>
                <w:color w:val="000000"/>
                <w:sz w:val="16"/>
                <w:szCs w:val="16"/>
                <w:lang w:eastAsia="ru-RU"/>
              </w:rPr>
              <w:t>10</w:t>
            </w:r>
          </w:p>
        </w:tc>
        <w:tc>
          <w:tcPr>
            <w:tcW w:w="258" w:type="pct"/>
            <w:tcBorders>
              <w:top w:val="single" w:sz="12" w:space="0" w:color="auto"/>
              <w:left w:val="single" w:sz="12" w:space="0" w:color="auto"/>
              <w:bottom w:val="single" w:sz="8" w:space="0" w:color="auto"/>
              <w:right w:val="single" w:sz="4" w:space="0" w:color="auto"/>
            </w:tcBorders>
            <w:shd w:val="clear" w:color="auto" w:fill="auto"/>
            <w:noWrap/>
            <w:vAlign w:val="bottom"/>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ru-RU"/>
              </w:rPr>
            </w:pPr>
            <w:r w:rsidRPr="001A0F7B">
              <w:rPr>
                <w:rFonts w:ascii="Times New Roman" w:eastAsia="Times New Roman" w:hAnsi="Times New Roman"/>
                <w:color w:val="000000"/>
                <w:sz w:val="16"/>
                <w:szCs w:val="16"/>
                <w:lang w:eastAsia="ru-RU"/>
              </w:rPr>
              <w:t>2</w:t>
            </w:r>
          </w:p>
        </w:tc>
        <w:tc>
          <w:tcPr>
            <w:tcW w:w="211" w:type="pct"/>
            <w:tcBorders>
              <w:top w:val="single" w:sz="12" w:space="0" w:color="auto"/>
              <w:left w:val="nil"/>
              <w:bottom w:val="single" w:sz="8" w:space="0" w:color="auto"/>
              <w:right w:val="single" w:sz="4" w:space="0" w:color="auto"/>
            </w:tcBorders>
            <w:shd w:val="clear" w:color="auto" w:fill="auto"/>
            <w:noWrap/>
            <w:vAlign w:val="bottom"/>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ru-RU"/>
              </w:rPr>
            </w:pPr>
            <w:r w:rsidRPr="001A0F7B">
              <w:rPr>
                <w:rFonts w:ascii="Times New Roman" w:eastAsia="Times New Roman" w:hAnsi="Times New Roman"/>
                <w:color w:val="000000"/>
                <w:sz w:val="16"/>
                <w:szCs w:val="16"/>
                <w:lang w:eastAsia="ru-RU"/>
              </w:rPr>
              <w:t>1</w:t>
            </w:r>
          </w:p>
        </w:tc>
        <w:tc>
          <w:tcPr>
            <w:tcW w:w="211" w:type="pct"/>
            <w:tcBorders>
              <w:top w:val="single" w:sz="12" w:space="0" w:color="auto"/>
              <w:left w:val="nil"/>
              <w:bottom w:val="single" w:sz="8" w:space="0" w:color="auto"/>
              <w:right w:val="single" w:sz="4" w:space="0" w:color="auto"/>
            </w:tcBorders>
            <w:shd w:val="clear" w:color="auto" w:fill="D9D9D9"/>
            <w:noWrap/>
            <w:vAlign w:val="bottom"/>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ru-RU"/>
              </w:rPr>
            </w:pPr>
            <w:r w:rsidRPr="001A0F7B">
              <w:rPr>
                <w:rFonts w:ascii="Times New Roman" w:eastAsia="Times New Roman" w:hAnsi="Times New Roman"/>
                <w:color w:val="000000"/>
                <w:sz w:val="16"/>
                <w:szCs w:val="16"/>
                <w:lang w:eastAsia="ru-RU"/>
              </w:rPr>
              <w:t>5</w:t>
            </w:r>
          </w:p>
        </w:tc>
        <w:tc>
          <w:tcPr>
            <w:tcW w:w="211" w:type="pct"/>
            <w:tcBorders>
              <w:top w:val="single" w:sz="12" w:space="0" w:color="auto"/>
              <w:left w:val="nil"/>
              <w:bottom w:val="single" w:sz="8" w:space="0" w:color="auto"/>
              <w:right w:val="single" w:sz="4" w:space="0" w:color="auto"/>
            </w:tcBorders>
            <w:shd w:val="clear" w:color="auto" w:fill="auto"/>
            <w:noWrap/>
            <w:vAlign w:val="bottom"/>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ru-RU"/>
              </w:rPr>
            </w:pPr>
            <w:r w:rsidRPr="001A0F7B">
              <w:rPr>
                <w:rFonts w:ascii="Times New Roman" w:eastAsia="Times New Roman" w:hAnsi="Times New Roman"/>
                <w:color w:val="000000"/>
                <w:sz w:val="16"/>
                <w:szCs w:val="16"/>
                <w:lang w:eastAsia="ru-RU"/>
              </w:rPr>
              <w:t>3</w:t>
            </w:r>
          </w:p>
        </w:tc>
        <w:tc>
          <w:tcPr>
            <w:tcW w:w="217" w:type="pct"/>
            <w:tcBorders>
              <w:top w:val="single" w:sz="12" w:space="0" w:color="auto"/>
              <w:left w:val="nil"/>
              <w:bottom w:val="single" w:sz="8" w:space="0" w:color="auto"/>
              <w:right w:val="single" w:sz="8" w:space="0" w:color="auto"/>
            </w:tcBorders>
            <w:shd w:val="clear" w:color="auto" w:fill="auto"/>
            <w:noWrap/>
            <w:vAlign w:val="bottom"/>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ru-RU"/>
              </w:rPr>
            </w:pPr>
            <w:r w:rsidRPr="001A0F7B">
              <w:rPr>
                <w:rFonts w:ascii="Times New Roman" w:eastAsia="Times New Roman" w:hAnsi="Times New Roman"/>
                <w:color w:val="000000"/>
                <w:sz w:val="16"/>
                <w:szCs w:val="16"/>
                <w:lang w:eastAsia="ru-RU"/>
              </w:rPr>
              <w:t>3</w:t>
            </w:r>
          </w:p>
        </w:tc>
      </w:tr>
      <w:tr w:rsidR="001A0F7B" w:rsidRPr="001A0F7B" w:rsidTr="001A0F7B">
        <w:trPr>
          <w:trHeight w:val="393"/>
        </w:trPr>
        <w:tc>
          <w:tcPr>
            <w:tcW w:w="414" w:type="pct"/>
            <w:tcBorders>
              <w:top w:val="nil"/>
              <w:left w:val="single" w:sz="4" w:space="0" w:color="auto"/>
              <w:bottom w:val="single" w:sz="4" w:space="0" w:color="auto"/>
              <w:right w:val="single" w:sz="12" w:space="0" w:color="auto"/>
            </w:tcBorders>
            <w:shd w:val="clear" w:color="auto" w:fill="auto"/>
            <w:noWrap/>
            <w:vAlign w:val="bottom"/>
            <w:hideMark/>
          </w:tcPr>
          <w:p w:rsidR="001A0F7B" w:rsidRPr="001A0F7B" w:rsidRDefault="001A0F7B" w:rsidP="001D6391">
            <w:pPr>
              <w:widowControl w:val="0"/>
              <w:spacing w:after="0" w:line="240" w:lineRule="auto"/>
              <w:rPr>
                <w:rFonts w:ascii="Times New Roman" w:eastAsia="Times New Roman" w:hAnsi="Times New Roman"/>
                <w:bCs/>
                <w:color w:val="000000"/>
                <w:sz w:val="16"/>
                <w:szCs w:val="16"/>
                <w:lang w:eastAsia="ru-RU"/>
              </w:rPr>
            </w:pPr>
            <w:r w:rsidRPr="001A0F7B">
              <w:rPr>
                <w:rFonts w:ascii="Times New Roman" w:eastAsia="Times New Roman" w:hAnsi="Times New Roman"/>
                <w:bCs/>
                <w:color w:val="000000"/>
                <w:sz w:val="16"/>
                <w:szCs w:val="16"/>
                <w:lang w:eastAsia="ru-RU"/>
              </w:rPr>
              <w:t>V. Негат. Оценка</w:t>
            </w:r>
          </w:p>
        </w:tc>
        <w:tc>
          <w:tcPr>
            <w:tcW w:w="275" w:type="pct"/>
            <w:tcBorders>
              <w:top w:val="nil"/>
              <w:left w:val="single" w:sz="12" w:space="0" w:color="auto"/>
              <w:bottom w:val="single" w:sz="4" w:space="0" w:color="auto"/>
              <w:right w:val="single" w:sz="4" w:space="0" w:color="auto"/>
            </w:tcBorders>
            <w:shd w:val="clear" w:color="auto" w:fill="auto"/>
            <w:noWrap/>
            <w:vAlign w:val="bottom"/>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ru-RU"/>
              </w:rPr>
            </w:pPr>
            <w:r w:rsidRPr="001A0F7B">
              <w:rPr>
                <w:rFonts w:ascii="Times New Roman" w:eastAsia="Times New Roman" w:hAnsi="Times New Roman"/>
                <w:color w:val="000000"/>
                <w:sz w:val="16"/>
                <w:szCs w:val="16"/>
                <w:lang w:eastAsia="ru-RU"/>
              </w:rPr>
              <w:t>2</w:t>
            </w:r>
          </w:p>
        </w:tc>
        <w:tc>
          <w:tcPr>
            <w:tcW w:w="212" w:type="pct"/>
            <w:tcBorders>
              <w:top w:val="nil"/>
              <w:left w:val="nil"/>
              <w:bottom w:val="single" w:sz="4" w:space="0" w:color="auto"/>
              <w:right w:val="single" w:sz="4" w:space="0" w:color="auto"/>
            </w:tcBorders>
            <w:shd w:val="clear" w:color="auto" w:fill="auto"/>
            <w:noWrap/>
            <w:vAlign w:val="bottom"/>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ru-RU"/>
              </w:rPr>
            </w:pPr>
            <w:r w:rsidRPr="001A0F7B">
              <w:rPr>
                <w:rFonts w:ascii="Times New Roman" w:eastAsia="Times New Roman" w:hAnsi="Times New Roman"/>
                <w:color w:val="000000"/>
                <w:sz w:val="16"/>
                <w:szCs w:val="16"/>
                <w:lang w:eastAsia="ru-RU"/>
              </w:rPr>
              <w:t>2</w:t>
            </w:r>
          </w:p>
        </w:tc>
        <w:tc>
          <w:tcPr>
            <w:tcW w:w="211" w:type="pct"/>
            <w:tcBorders>
              <w:top w:val="nil"/>
              <w:left w:val="nil"/>
              <w:bottom w:val="single" w:sz="4" w:space="0" w:color="auto"/>
              <w:right w:val="single" w:sz="4" w:space="0" w:color="auto"/>
            </w:tcBorders>
            <w:shd w:val="clear" w:color="auto" w:fill="D9D9D9"/>
            <w:noWrap/>
            <w:vAlign w:val="bottom"/>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ru-RU"/>
              </w:rPr>
            </w:pPr>
            <w:r w:rsidRPr="001A0F7B">
              <w:rPr>
                <w:rFonts w:ascii="Times New Roman" w:eastAsia="Times New Roman" w:hAnsi="Times New Roman"/>
                <w:color w:val="000000"/>
                <w:sz w:val="16"/>
                <w:szCs w:val="16"/>
                <w:lang w:eastAsia="ru-RU"/>
              </w:rPr>
              <w:t>3</w:t>
            </w:r>
          </w:p>
        </w:tc>
        <w:tc>
          <w:tcPr>
            <w:tcW w:w="213" w:type="pct"/>
            <w:tcBorders>
              <w:top w:val="nil"/>
              <w:left w:val="nil"/>
              <w:bottom w:val="single" w:sz="4" w:space="0" w:color="auto"/>
              <w:right w:val="single" w:sz="4" w:space="0" w:color="auto"/>
            </w:tcBorders>
            <w:shd w:val="clear" w:color="auto" w:fill="D9D9D9"/>
            <w:noWrap/>
            <w:vAlign w:val="bottom"/>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ru-RU"/>
              </w:rPr>
            </w:pPr>
            <w:r w:rsidRPr="001A0F7B">
              <w:rPr>
                <w:rFonts w:ascii="Times New Roman" w:eastAsia="Times New Roman" w:hAnsi="Times New Roman"/>
                <w:color w:val="000000"/>
                <w:sz w:val="16"/>
                <w:szCs w:val="16"/>
                <w:lang w:eastAsia="ru-RU"/>
              </w:rPr>
              <w:t>3</w:t>
            </w:r>
          </w:p>
        </w:tc>
        <w:tc>
          <w:tcPr>
            <w:tcW w:w="256" w:type="pct"/>
            <w:tcBorders>
              <w:top w:val="nil"/>
              <w:left w:val="nil"/>
              <w:bottom w:val="single" w:sz="4" w:space="0" w:color="auto"/>
              <w:right w:val="single" w:sz="12" w:space="0" w:color="auto"/>
            </w:tcBorders>
            <w:shd w:val="clear" w:color="auto" w:fill="auto"/>
            <w:noWrap/>
            <w:vAlign w:val="bottom"/>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ru-RU"/>
              </w:rPr>
            </w:pPr>
            <w:r w:rsidRPr="001A0F7B">
              <w:rPr>
                <w:rFonts w:ascii="Times New Roman" w:eastAsia="Times New Roman" w:hAnsi="Times New Roman"/>
                <w:color w:val="000000"/>
                <w:sz w:val="16"/>
                <w:szCs w:val="16"/>
                <w:lang w:eastAsia="ru-RU"/>
              </w:rPr>
              <w:t>2</w:t>
            </w:r>
          </w:p>
        </w:tc>
        <w:tc>
          <w:tcPr>
            <w:tcW w:w="272" w:type="pct"/>
            <w:tcBorders>
              <w:top w:val="nil"/>
              <w:left w:val="single" w:sz="12" w:space="0" w:color="auto"/>
              <w:bottom w:val="single" w:sz="4" w:space="0" w:color="auto"/>
              <w:right w:val="single" w:sz="4" w:space="0" w:color="auto"/>
            </w:tcBorders>
            <w:shd w:val="clear" w:color="auto" w:fill="auto"/>
            <w:noWrap/>
            <w:vAlign w:val="bottom"/>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ru-RU"/>
              </w:rPr>
            </w:pPr>
            <w:r w:rsidRPr="001A0F7B">
              <w:rPr>
                <w:rFonts w:ascii="Times New Roman" w:eastAsia="Times New Roman" w:hAnsi="Times New Roman"/>
                <w:color w:val="000000"/>
                <w:sz w:val="16"/>
                <w:szCs w:val="16"/>
                <w:lang w:eastAsia="ru-RU"/>
              </w:rPr>
              <w:t>1</w:t>
            </w:r>
          </w:p>
        </w:tc>
        <w:tc>
          <w:tcPr>
            <w:tcW w:w="213" w:type="pct"/>
            <w:tcBorders>
              <w:top w:val="nil"/>
              <w:left w:val="nil"/>
              <w:bottom w:val="single" w:sz="4" w:space="0" w:color="auto"/>
              <w:right w:val="single" w:sz="4" w:space="0" w:color="auto"/>
            </w:tcBorders>
            <w:shd w:val="clear" w:color="auto" w:fill="7F7F7F"/>
            <w:noWrap/>
            <w:vAlign w:val="bottom"/>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ru-RU"/>
              </w:rPr>
            </w:pPr>
            <w:r w:rsidRPr="001A0F7B">
              <w:rPr>
                <w:rFonts w:ascii="Times New Roman" w:eastAsia="Times New Roman" w:hAnsi="Times New Roman"/>
                <w:color w:val="000000"/>
                <w:sz w:val="16"/>
                <w:szCs w:val="16"/>
                <w:lang w:eastAsia="ru-RU"/>
              </w:rPr>
              <w:t>5</w:t>
            </w:r>
          </w:p>
        </w:tc>
        <w:tc>
          <w:tcPr>
            <w:tcW w:w="213" w:type="pct"/>
            <w:tcBorders>
              <w:top w:val="nil"/>
              <w:left w:val="nil"/>
              <w:bottom w:val="single" w:sz="4" w:space="0" w:color="auto"/>
              <w:right w:val="single" w:sz="4" w:space="0" w:color="auto"/>
            </w:tcBorders>
            <w:shd w:val="clear" w:color="auto" w:fill="D9D9D9"/>
            <w:noWrap/>
            <w:vAlign w:val="bottom"/>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ru-RU"/>
              </w:rPr>
            </w:pPr>
            <w:r w:rsidRPr="001A0F7B">
              <w:rPr>
                <w:rFonts w:ascii="Times New Roman" w:eastAsia="Times New Roman" w:hAnsi="Times New Roman"/>
                <w:color w:val="000000"/>
                <w:sz w:val="16"/>
                <w:szCs w:val="16"/>
                <w:lang w:eastAsia="ru-RU"/>
              </w:rPr>
              <w:t>3</w:t>
            </w:r>
          </w:p>
        </w:tc>
        <w:tc>
          <w:tcPr>
            <w:tcW w:w="213" w:type="pct"/>
            <w:tcBorders>
              <w:top w:val="nil"/>
              <w:left w:val="nil"/>
              <w:bottom w:val="single" w:sz="4" w:space="0" w:color="auto"/>
              <w:right w:val="single" w:sz="4" w:space="0" w:color="auto"/>
            </w:tcBorders>
            <w:shd w:val="clear" w:color="auto" w:fill="auto"/>
            <w:noWrap/>
            <w:vAlign w:val="bottom"/>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ru-RU"/>
              </w:rPr>
            </w:pPr>
            <w:r w:rsidRPr="001A0F7B">
              <w:rPr>
                <w:rFonts w:ascii="Times New Roman" w:eastAsia="Times New Roman" w:hAnsi="Times New Roman"/>
                <w:color w:val="000000"/>
                <w:sz w:val="16"/>
                <w:szCs w:val="16"/>
                <w:lang w:eastAsia="ru-RU"/>
              </w:rPr>
              <w:t>2</w:t>
            </w:r>
          </w:p>
        </w:tc>
        <w:tc>
          <w:tcPr>
            <w:tcW w:w="253" w:type="pct"/>
            <w:tcBorders>
              <w:top w:val="nil"/>
              <w:left w:val="nil"/>
              <w:bottom w:val="single" w:sz="4" w:space="0" w:color="auto"/>
              <w:right w:val="single" w:sz="12" w:space="0" w:color="auto"/>
            </w:tcBorders>
            <w:shd w:val="clear" w:color="auto" w:fill="auto"/>
            <w:noWrap/>
            <w:vAlign w:val="bottom"/>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ru-RU"/>
              </w:rPr>
            </w:pPr>
            <w:r w:rsidRPr="001A0F7B">
              <w:rPr>
                <w:rFonts w:ascii="Times New Roman" w:eastAsia="Times New Roman" w:hAnsi="Times New Roman"/>
                <w:color w:val="000000"/>
                <w:sz w:val="16"/>
                <w:szCs w:val="16"/>
                <w:lang w:eastAsia="ru-RU"/>
              </w:rPr>
              <w:t>2</w:t>
            </w:r>
          </w:p>
        </w:tc>
        <w:tc>
          <w:tcPr>
            <w:tcW w:w="256" w:type="pct"/>
            <w:tcBorders>
              <w:top w:val="nil"/>
              <w:left w:val="single" w:sz="12" w:space="0" w:color="auto"/>
              <w:bottom w:val="single" w:sz="4" w:space="0" w:color="auto"/>
              <w:right w:val="single" w:sz="4" w:space="0" w:color="auto"/>
            </w:tcBorders>
            <w:shd w:val="clear" w:color="auto" w:fill="auto"/>
            <w:noWrap/>
            <w:vAlign w:val="bottom"/>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ru-RU"/>
              </w:rPr>
            </w:pPr>
            <w:r w:rsidRPr="001A0F7B">
              <w:rPr>
                <w:rFonts w:ascii="Times New Roman" w:eastAsia="Times New Roman" w:hAnsi="Times New Roman"/>
                <w:color w:val="000000"/>
                <w:sz w:val="16"/>
                <w:szCs w:val="16"/>
                <w:lang w:eastAsia="ru-RU"/>
              </w:rPr>
              <w:t>2</w:t>
            </w:r>
          </w:p>
        </w:tc>
        <w:tc>
          <w:tcPr>
            <w:tcW w:w="213" w:type="pct"/>
            <w:tcBorders>
              <w:top w:val="nil"/>
              <w:left w:val="nil"/>
              <w:bottom w:val="single" w:sz="4" w:space="0" w:color="auto"/>
              <w:right w:val="single" w:sz="4" w:space="0" w:color="auto"/>
            </w:tcBorders>
            <w:shd w:val="clear" w:color="auto" w:fill="auto"/>
            <w:noWrap/>
            <w:vAlign w:val="bottom"/>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ru-RU"/>
              </w:rPr>
            </w:pPr>
            <w:r w:rsidRPr="001A0F7B">
              <w:rPr>
                <w:rFonts w:ascii="Times New Roman" w:eastAsia="Times New Roman" w:hAnsi="Times New Roman"/>
                <w:color w:val="000000"/>
                <w:sz w:val="16"/>
                <w:szCs w:val="16"/>
                <w:lang w:eastAsia="ru-RU"/>
              </w:rPr>
              <w:t>2</w:t>
            </w:r>
          </w:p>
        </w:tc>
        <w:tc>
          <w:tcPr>
            <w:tcW w:w="211" w:type="pct"/>
            <w:tcBorders>
              <w:top w:val="nil"/>
              <w:left w:val="nil"/>
              <w:bottom w:val="single" w:sz="4" w:space="0" w:color="auto"/>
              <w:right w:val="single" w:sz="4" w:space="0" w:color="auto"/>
            </w:tcBorders>
            <w:shd w:val="clear" w:color="auto" w:fill="D9D9D9"/>
            <w:noWrap/>
            <w:vAlign w:val="bottom"/>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ru-RU"/>
              </w:rPr>
            </w:pPr>
            <w:r w:rsidRPr="001A0F7B">
              <w:rPr>
                <w:rFonts w:ascii="Times New Roman" w:eastAsia="Times New Roman" w:hAnsi="Times New Roman"/>
                <w:color w:val="000000"/>
                <w:sz w:val="16"/>
                <w:szCs w:val="16"/>
                <w:lang w:eastAsia="ru-RU"/>
              </w:rPr>
              <w:t>3</w:t>
            </w:r>
          </w:p>
        </w:tc>
        <w:tc>
          <w:tcPr>
            <w:tcW w:w="211" w:type="pct"/>
            <w:tcBorders>
              <w:top w:val="nil"/>
              <w:left w:val="nil"/>
              <w:bottom w:val="single" w:sz="4" w:space="0" w:color="auto"/>
              <w:right w:val="single" w:sz="4" w:space="0" w:color="auto"/>
            </w:tcBorders>
            <w:shd w:val="clear" w:color="auto" w:fill="BFBFBF"/>
            <w:noWrap/>
            <w:vAlign w:val="bottom"/>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ru-RU"/>
              </w:rPr>
            </w:pPr>
            <w:r w:rsidRPr="001A0F7B">
              <w:rPr>
                <w:rFonts w:ascii="Times New Roman" w:eastAsia="Times New Roman" w:hAnsi="Times New Roman"/>
                <w:color w:val="000000"/>
                <w:sz w:val="16"/>
                <w:szCs w:val="16"/>
                <w:lang w:eastAsia="ru-RU"/>
              </w:rPr>
              <w:t>4</w:t>
            </w:r>
          </w:p>
        </w:tc>
        <w:tc>
          <w:tcPr>
            <w:tcW w:w="252" w:type="pct"/>
            <w:tcBorders>
              <w:top w:val="nil"/>
              <w:left w:val="nil"/>
              <w:bottom w:val="single" w:sz="4" w:space="0" w:color="auto"/>
              <w:right w:val="single" w:sz="12" w:space="0" w:color="auto"/>
            </w:tcBorders>
            <w:shd w:val="clear" w:color="auto" w:fill="7F7F7F"/>
            <w:noWrap/>
            <w:vAlign w:val="bottom"/>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ru-RU"/>
              </w:rPr>
            </w:pPr>
            <w:r w:rsidRPr="001A0F7B">
              <w:rPr>
                <w:rFonts w:ascii="Times New Roman" w:eastAsia="Times New Roman" w:hAnsi="Times New Roman"/>
                <w:color w:val="000000"/>
                <w:sz w:val="16"/>
                <w:szCs w:val="16"/>
                <w:lang w:eastAsia="ru-RU"/>
              </w:rPr>
              <w:t>5</w:t>
            </w:r>
          </w:p>
        </w:tc>
        <w:tc>
          <w:tcPr>
            <w:tcW w:w="258" w:type="pct"/>
            <w:tcBorders>
              <w:top w:val="nil"/>
              <w:left w:val="single" w:sz="12" w:space="0" w:color="auto"/>
              <w:bottom w:val="single" w:sz="4" w:space="0" w:color="auto"/>
              <w:right w:val="single" w:sz="4" w:space="0" w:color="auto"/>
            </w:tcBorders>
            <w:shd w:val="clear" w:color="auto" w:fill="auto"/>
            <w:noWrap/>
            <w:vAlign w:val="bottom"/>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ru-RU"/>
              </w:rPr>
            </w:pPr>
            <w:r w:rsidRPr="001A0F7B">
              <w:rPr>
                <w:rFonts w:ascii="Times New Roman" w:eastAsia="Times New Roman" w:hAnsi="Times New Roman"/>
                <w:color w:val="000000"/>
                <w:sz w:val="16"/>
                <w:szCs w:val="16"/>
                <w:lang w:eastAsia="ru-RU"/>
              </w:rPr>
              <w:t>2</w:t>
            </w:r>
          </w:p>
        </w:tc>
        <w:tc>
          <w:tcPr>
            <w:tcW w:w="211" w:type="pct"/>
            <w:tcBorders>
              <w:top w:val="nil"/>
              <w:left w:val="nil"/>
              <w:bottom w:val="single" w:sz="4" w:space="0" w:color="auto"/>
              <w:right w:val="single" w:sz="4" w:space="0" w:color="auto"/>
            </w:tcBorders>
            <w:shd w:val="clear" w:color="auto" w:fill="auto"/>
            <w:noWrap/>
            <w:vAlign w:val="bottom"/>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ru-RU"/>
              </w:rPr>
            </w:pPr>
            <w:r w:rsidRPr="001A0F7B">
              <w:rPr>
                <w:rFonts w:ascii="Times New Roman" w:eastAsia="Times New Roman" w:hAnsi="Times New Roman"/>
                <w:color w:val="000000"/>
                <w:sz w:val="16"/>
                <w:szCs w:val="16"/>
                <w:lang w:eastAsia="ru-RU"/>
              </w:rPr>
              <w:t>1</w:t>
            </w:r>
          </w:p>
        </w:tc>
        <w:tc>
          <w:tcPr>
            <w:tcW w:w="211" w:type="pct"/>
            <w:tcBorders>
              <w:top w:val="nil"/>
              <w:left w:val="nil"/>
              <w:bottom w:val="single" w:sz="4" w:space="0" w:color="auto"/>
              <w:right w:val="single" w:sz="4" w:space="0" w:color="auto"/>
            </w:tcBorders>
            <w:shd w:val="clear" w:color="auto" w:fill="auto"/>
            <w:noWrap/>
            <w:vAlign w:val="bottom"/>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ru-RU"/>
              </w:rPr>
            </w:pPr>
            <w:r w:rsidRPr="001A0F7B">
              <w:rPr>
                <w:rFonts w:ascii="Times New Roman" w:eastAsia="Times New Roman" w:hAnsi="Times New Roman"/>
                <w:color w:val="000000"/>
                <w:sz w:val="16"/>
                <w:szCs w:val="16"/>
                <w:lang w:eastAsia="ru-RU"/>
              </w:rPr>
              <w:t>2</w:t>
            </w:r>
          </w:p>
        </w:tc>
        <w:tc>
          <w:tcPr>
            <w:tcW w:w="211" w:type="pct"/>
            <w:tcBorders>
              <w:top w:val="nil"/>
              <w:left w:val="nil"/>
              <w:bottom w:val="single" w:sz="4" w:space="0" w:color="auto"/>
              <w:right w:val="single" w:sz="4" w:space="0" w:color="auto"/>
            </w:tcBorders>
            <w:shd w:val="clear" w:color="auto" w:fill="auto"/>
            <w:noWrap/>
            <w:vAlign w:val="bottom"/>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ru-RU"/>
              </w:rPr>
            </w:pPr>
            <w:r w:rsidRPr="001A0F7B">
              <w:rPr>
                <w:rFonts w:ascii="Times New Roman" w:eastAsia="Times New Roman" w:hAnsi="Times New Roman"/>
                <w:color w:val="000000"/>
                <w:sz w:val="16"/>
                <w:szCs w:val="16"/>
                <w:lang w:eastAsia="ru-RU"/>
              </w:rPr>
              <w:t>2</w:t>
            </w:r>
          </w:p>
        </w:tc>
        <w:tc>
          <w:tcPr>
            <w:tcW w:w="217" w:type="pct"/>
            <w:tcBorders>
              <w:top w:val="nil"/>
              <w:left w:val="nil"/>
              <w:bottom w:val="single" w:sz="4" w:space="0" w:color="auto"/>
              <w:right w:val="single" w:sz="8" w:space="0" w:color="auto"/>
            </w:tcBorders>
            <w:shd w:val="clear" w:color="auto" w:fill="BFBFBF"/>
            <w:noWrap/>
            <w:vAlign w:val="bottom"/>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ru-RU"/>
              </w:rPr>
            </w:pPr>
            <w:r w:rsidRPr="001A0F7B">
              <w:rPr>
                <w:rFonts w:ascii="Times New Roman" w:eastAsia="Times New Roman" w:hAnsi="Times New Roman"/>
                <w:color w:val="000000"/>
                <w:sz w:val="16"/>
                <w:szCs w:val="16"/>
                <w:lang w:eastAsia="ru-RU"/>
              </w:rPr>
              <w:t>4</w:t>
            </w:r>
          </w:p>
        </w:tc>
      </w:tr>
      <w:tr w:rsidR="001A0F7B" w:rsidRPr="001A0F7B" w:rsidTr="001A0F7B">
        <w:trPr>
          <w:trHeight w:val="393"/>
        </w:trPr>
        <w:tc>
          <w:tcPr>
            <w:tcW w:w="5000" w:type="pct"/>
            <w:gridSpan w:val="21"/>
            <w:tcBorders>
              <w:top w:val="single" w:sz="4" w:space="0" w:color="auto"/>
            </w:tcBorders>
            <w:shd w:val="clear" w:color="auto" w:fill="auto"/>
            <w:noWrap/>
            <w:vAlign w:val="bottom"/>
            <w:hideMark/>
          </w:tcPr>
          <w:p w:rsidR="001A0F7B" w:rsidRPr="001A0F7B" w:rsidRDefault="001A0F7B" w:rsidP="001D6391">
            <w:pPr>
              <w:widowControl w:val="0"/>
              <w:spacing w:after="0" w:line="240" w:lineRule="auto"/>
              <w:rPr>
                <w:rFonts w:ascii="Times New Roman" w:eastAsia="Times New Roman" w:hAnsi="Times New Roman"/>
                <w:color w:val="000000"/>
                <w:sz w:val="24"/>
                <w:szCs w:val="24"/>
                <w:lang w:eastAsia="ru-RU"/>
              </w:rPr>
            </w:pPr>
            <w:r w:rsidRPr="001A0F7B">
              <w:rPr>
                <w:rFonts w:ascii="Times New Roman" w:eastAsia="Times New Roman" w:hAnsi="Times New Roman"/>
                <w:b/>
                <w:sz w:val="24"/>
                <w:szCs w:val="24"/>
              </w:rPr>
              <w:t>Таблица 3.</w:t>
            </w:r>
            <w:r w:rsidRPr="001A0F7B">
              <w:rPr>
                <w:rFonts w:ascii="Times New Roman" w:eastAsia="Times New Roman" w:hAnsi="Times New Roman"/>
                <w:sz w:val="24"/>
                <w:szCs w:val="24"/>
              </w:rPr>
              <w:t xml:space="preserve"> Суммарное количество отнесения фрагментов к группе «СМИ» во второй ча</w:t>
            </w:r>
            <w:r w:rsidRPr="001A0F7B">
              <w:rPr>
                <w:rFonts w:ascii="Times New Roman" w:eastAsia="Times New Roman" w:hAnsi="Times New Roman"/>
                <w:sz w:val="24"/>
                <w:szCs w:val="24"/>
              </w:rPr>
              <w:t>с</w:t>
            </w:r>
            <w:r w:rsidRPr="001A0F7B">
              <w:rPr>
                <w:rFonts w:ascii="Times New Roman" w:eastAsia="Times New Roman" w:hAnsi="Times New Roman"/>
                <w:sz w:val="24"/>
                <w:szCs w:val="24"/>
              </w:rPr>
              <w:t>ти опроса (</w:t>
            </w:r>
            <w:r w:rsidRPr="001A0F7B">
              <w:rPr>
                <w:rFonts w:ascii="Times New Roman" w:eastAsia="Times New Roman" w:hAnsi="Times New Roman"/>
                <w:sz w:val="24"/>
                <w:szCs w:val="24"/>
                <w:lang w:val="en-US"/>
              </w:rPr>
              <w:t>I</w:t>
            </w:r>
            <w:r w:rsidRPr="001A0F7B">
              <w:rPr>
                <w:rFonts w:ascii="Times New Roman" w:eastAsia="Times New Roman" w:hAnsi="Times New Roman"/>
                <w:sz w:val="24"/>
                <w:szCs w:val="24"/>
              </w:rPr>
              <w:t>); к группам, представляющим не личное мнение и мнения социальных об</w:t>
            </w:r>
            <w:r w:rsidRPr="001A0F7B">
              <w:rPr>
                <w:rFonts w:ascii="Times New Roman" w:eastAsia="Times New Roman" w:hAnsi="Times New Roman"/>
                <w:sz w:val="24"/>
                <w:szCs w:val="24"/>
              </w:rPr>
              <w:t>щ</w:t>
            </w:r>
            <w:r w:rsidRPr="001A0F7B">
              <w:rPr>
                <w:rFonts w:ascii="Times New Roman" w:eastAsia="Times New Roman" w:hAnsi="Times New Roman"/>
                <w:sz w:val="24"/>
                <w:szCs w:val="24"/>
              </w:rPr>
              <w:t>ностей (</w:t>
            </w:r>
            <w:r w:rsidRPr="001A0F7B">
              <w:rPr>
                <w:rFonts w:ascii="Times New Roman" w:eastAsia="Times New Roman" w:hAnsi="Times New Roman"/>
                <w:sz w:val="24"/>
                <w:szCs w:val="24"/>
                <w:lang w:val="en-US"/>
              </w:rPr>
              <w:t>II</w:t>
            </w:r>
            <w:r w:rsidRPr="001A0F7B">
              <w:rPr>
                <w:rFonts w:ascii="Times New Roman" w:eastAsia="Times New Roman" w:hAnsi="Times New Roman"/>
                <w:sz w:val="24"/>
                <w:szCs w:val="24"/>
              </w:rPr>
              <w:t>); к группам с терминами в названиях (</w:t>
            </w:r>
            <w:r w:rsidRPr="001A0F7B">
              <w:rPr>
                <w:rFonts w:ascii="Times New Roman" w:eastAsia="Times New Roman" w:hAnsi="Times New Roman"/>
                <w:sz w:val="24"/>
                <w:szCs w:val="24"/>
                <w:lang w:val="en-US"/>
              </w:rPr>
              <w:t>III</w:t>
            </w:r>
            <w:r w:rsidRPr="001A0F7B">
              <w:rPr>
                <w:rFonts w:ascii="Times New Roman" w:eastAsia="Times New Roman" w:hAnsi="Times New Roman"/>
                <w:sz w:val="24"/>
                <w:szCs w:val="24"/>
              </w:rPr>
              <w:t>); к группам, представляющим личное мнение автора (</w:t>
            </w:r>
            <w:r w:rsidRPr="001A0F7B">
              <w:rPr>
                <w:rFonts w:ascii="Times New Roman" w:eastAsia="Times New Roman" w:hAnsi="Times New Roman"/>
                <w:sz w:val="24"/>
                <w:szCs w:val="24"/>
                <w:lang w:val="en-US"/>
              </w:rPr>
              <w:t>IV</w:t>
            </w:r>
            <w:r w:rsidRPr="001A0F7B">
              <w:rPr>
                <w:rFonts w:ascii="Times New Roman" w:eastAsia="Times New Roman" w:hAnsi="Times New Roman"/>
                <w:sz w:val="24"/>
                <w:szCs w:val="24"/>
              </w:rPr>
              <w:t>); и к группам, получившим негативную оценку студентов (</w:t>
            </w:r>
            <w:r w:rsidRPr="001A0F7B">
              <w:rPr>
                <w:rFonts w:ascii="Times New Roman" w:eastAsia="Times New Roman" w:hAnsi="Times New Roman"/>
                <w:sz w:val="24"/>
                <w:szCs w:val="24"/>
                <w:lang w:val="en-US"/>
              </w:rPr>
              <w:t>V</w:t>
            </w:r>
            <w:r w:rsidRPr="001A0F7B">
              <w:rPr>
                <w:rFonts w:ascii="Times New Roman" w:eastAsia="Times New Roman" w:hAnsi="Times New Roman"/>
                <w:sz w:val="24"/>
                <w:szCs w:val="24"/>
              </w:rPr>
              <w:t>). Инте</w:t>
            </w:r>
            <w:r w:rsidRPr="001A0F7B">
              <w:rPr>
                <w:rFonts w:ascii="Times New Roman" w:eastAsia="Times New Roman" w:hAnsi="Times New Roman"/>
                <w:sz w:val="24"/>
                <w:szCs w:val="24"/>
              </w:rPr>
              <w:t>н</w:t>
            </w:r>
            <w:r w:rsidRPr="001A0F7B">
              <w:rPr>
                <w:rFonts w:ascii="Times New Roman" w:eastAsia="Times New Roman" w:hAnsi="Times New Roman"/>
                <w:sz w:val="24"/>
                <w:szCs w:val="24"/>
              </w:rPr>
              <w:t>сивность цвета ячеек отражает частотность соответствующего понимания</w:t>
            </w:r>
            <w:r>
              <w:rPr>
                <w:rFonts w:ascii="Times New Roman" w:eastAsia="Times New Roman" w:hAnsi="Times New Roman"/>
                <w:sz w:val="24"/>
                <w:szCs w:val="24"/>
              </w:rPr>
              <w:t>.</w:t>
            </w:r>
          </w:p>
        </w:tc>
      </w:tr>
    </w:tbl>
    <w:p w:rsidR="001A0F7B" w:rsidRPr="00110159" w:rsidRDefault="001A0F7B" w:rsidP="001D6391">
      <w:pPr>
        <w:widowControl w:val="0"/>
        <w:spacing w:after="0" w:line="360" w:lineRule="auto"/>
        <w:ind w:firstLine="709"/>
        <w:jc w:val="both"/>
        <w:rPr>
          <w:rFonts w:ascii="Times New Roman" w:hAnsi="Times New Roman"/>
          <w:sz w:val="28"/>
          <w:szCs w:val="28"/>
        </w:rPr>
      </w:pPr>
    </w:p>
    <w:p w:rsidR="00110159" w:rsidRDefault="00110159" w:rsidP="001D6391">
      <w:pPr>
        <w:widowControl w:val="0"/>
        <w:spacing w:after="0" w:line="360" w:lineRule="auto"/>
        <w:ind w:firstLine="709"/>
        <w:jc w:val="both"/>
        <w:rPr>
          <w:rFonts w:ascii="Times New Roman" w:hAnsi="Times New Roman"/>
          <w:sz w:val="28"/>
          <w:szCs w:val="28"/>
        </w:rPr>
      </w:pPr>
      <w:r w:rsidRPr="00110159">
        <w:rPr>
          <w:rFonts w:ascii="Times New Roman" w:hAnsi="Times New Roman"/>
          <w:sz w:val="28"/>
          <w:szCs w:val="28"/>
        </w:rPr>
        <w:t xml:space="preserve">Для обработки этих значений в программе </w:t>
      </w:r>
      <w:r w:rsidRPr="00110159">
        <w:rPr>
          <w:rFonts w:ascii="Times New Roman" w:hAnsi="Times New Roman"/>
          <w:sz w:val="28"/>
          <w:szCs w:val="28"/>
          <w:lang w:val="en-US"/>
        </w:rPr>
        <w:t>IBM</w:t>
      </w:r>
      <w:r w:rsidRPr="00110159">
        <w:rPr>
          <w:rFonts w:ascii="Times New Roman" w:hAnsi="Times New Roman"/>
          <w:sz w:val="28"/>
          <w:szCs w:val="28"/>
        </w:rPr>
        <w:t xml:space="preserve"> </w:t>
      </w:r>
      <w:r w:rsidRPr="00110159">
        <w:rPr>
          <w:rFonts w:ascii="Times New Roman" w:hAnsi="Times New Roman"/>
          <w:sz w:val="28"/>
          <w:szCs w:val="28"/>
          <w:lang w:val="en-US"/>
        </w:rPr>
        <w:t>SPSS</w:t>
      </w:r>
      <w:r w:rsidRPr="00110159">
        <w:rPr>
          <w:rFonts w:ascii="Times New Roman" w:hAnsi="Times New Roman"/>
          <w:sz w:val="28"/>
          <w:szCs w:val="28"/>
        </w:rPr>
        <w:t xml:space="preserve"> </w:t>
      </w:r>
      <w:r w:rsidRPr="00110159">
        <w:rPr>
          <w:rFonts w:ascii="Times New Roman" w:hAnsi="Times New Roman"/>
          <w:sz w:val="28"/>
          <w:szCs w:val="28"/>
          <w:lang w:val="en-US"/>
        </w:rPr>
        <w:t>Statistics</w:t>
      </w:r>
      <w:r w:rsidRPr="00110159">
        <w:rPr>
          <w:rFonts w:ascii="Times New Roman" w:hAnsi="Times New Roman"/>
          <w:sz w:val="28"/>
          <w:szCs w:val="28"/>
        </w:rPr>
        <w:t xml:space="preserve"> был ра</w:t>
      </w:r>
      <w:r w:rsidRPr="00110159">
        <w:rPr>
          <w:rFonts w:ascii="Times New Roman" w:hAnsi="Times New Roman"/>
          <w:sz w:val="28"/>
          <w:szCs w:val="28"/>
        </w:rPr>
        <w:t>с</w:t>
      </w:r>
      <w:r w:rsidRPr="00110159">
        <w:rPr>
          <w:rFonts w:ascii="Times New Roman" w:hAnsi="Times New Roman"/>
          <w:sz w:val="28"/>
          <w:szCs w:val="28"/>
        </w:rPr>
        <w:t>считан коэффициент корреляции Спирмана. (Таб. 4.) «Журналистика» отр</w:t>
      </w:r>
      <w:r w:rsidRPr="00110159">
        <w:rPr>
          <w:rFonts w:ascii="Times New Roman" w:hAnsi="Times New Roman"/>
          <w:sz w:val="28"/>
          <w:szCs w:val="28"/>
        </w:rPr>
        <w:t>и</w:t>
      </w:r>
      <w:r w:rsidRPr="00110159">
        <w:rPr>
          <w:rFonts w:ascii="Times New Roman" w:hAnsi="Times New Roman"/>
          <w:sz w:val="28"/>
          <w:szCs w:val="28"/>
        </w:rPr>
        <w:t>цательно коррелирует с «Личным мнением» (</w:t>
      </w:r>
      <w:r w:rsidRPr="00110159">
        <w:rPr>
          <w:rFonts w:ascii="Times New Roman" w:hAnsi="Times New Roman" w:hint="eastAsia"/>
          <w:sz w:val="28"/>
          <w:szCs w:val="28"/>
        </w:rPr>
        <w:t>r=-0,8; p&lt;0,05)</w:t>
      </w:r>
      <w:r w:rsidRPr="00110159">
        <w:rPr>
          <w:rFonts w:ascii="Times New Roman" w:hAnsi="Times New Roman"/>
          <w:sz w:val="28"/>
          <w:szCs w:val="28"/>
        </w:rPr>
        <w:t xml:space="preserve"> и положительно с «Не личным мнением» и «Журналистской терминологией» (соответстве</w:t>
      </w:r>
      <w:r w:rsidRPr="00110159">
        <w:rPr>
          <w:rFonts w:ascii="Times New Roman" w:hAnsi="Times New Roman"/>
          <w:sz w:val="28"/>
          <w:szCs w:val="28"/>
        </w:rPr>
        <w:t>н</w:t>
      </w:r>
      <w:r w:rsidRPr="00110159">
        <w:rPr>
          <w:rFonts w:ascii="Times New Roman" w:hAnsi="Times New Roman"/>
          <w:sz w:val="28"/>
          <w:szCs w:val="28"/>
        </w:rPr>
        <w:t xml:space="preserve">но, </w:t>
      </w:r>
      <w:r w:rsidRPr="00110159">
        <w:rPr>
          <w:rFonts w:ascii="Times New Roman" w:hAnsi="Times New Roman" w:hint="eastAsia"/>
          <w:sz w:val="28"/>
          <w:szCs w:val="28"/>
        </w:rPr>
        <w:t>r=0,</w:t>
      </w:r>
      <w:r w:rsidRPr="00110159">
        <w:rPr>
          <w:rFonts w:ascii="Times New Roman" w:hAnsi="Times New Roman"/>
          <w:sz w:val="28"/>
          <w:szCs w:val="28"/>
        </w:rPr>
        <w:t>57</w:t>
      </w:r>
      <w:r w:rsidRPr="00110159">
        <w:rPr>
          <w:rFonts w:ascii="Times New Roman" w:hAnsi="Times New Roman" w:hint="eastAsia"/>
          <w:sz w:val="28"/>
          <w:szCs w:val="28"/>
        </w:rPr>
        <w:t>; p&lt;0,05</w:t>
      </w:r>
      <w:r w:rsidRPr="00110159">
        <w:rPr>
          <w:rFonts w:ascii="Times New Roman" w:hAnsi="Times New Roman"/>
          <w:sz w:val="28"/>
          <w:szCs w:val="28"/>
        </w:rPr>
        <w:t xml:space="preserve"> и </w:t>
      </w:r>
      <w:r w:rsidRPr="00110159">
        <w:rPr>
          <w:rFonts w:ascii="Times New Roman" w:hAnsi="Times New Roman" w:hint="eastAsia"/>
          <w:sz w:val="28"/>
          <w:szCs w:val="28"/>
        </w:rPr>
        <w:t>r=0,</w:t>
      </w:r>
      <w:r w:rsidRPr="00110159">
        <w:rPr>
          <w:rFonts w:ascii="Times New Roman" w:hAnsi="Times New Roman"/>
          <w:sz w:val="28"/>
          <w:szCs w:val="28"/>
        </w:rPr>
        <w:t>62</w:t>
      </w:r>
      <w:r w:rsidRPr="00110159">
        <w:rPr>
          <w:rFonts w:ascii="Times New Roman" w:hAnsi="Times New Roman" w:hint="eastAsia"/>
          <w:sz w:val="28"/>
          <w:szCs w:val="28"/>
        </w:rPr>
        <w:t>; p&lt;0,05</w:t>
      </w:r>
      <w:r w:rsidRPr="00110159">
        <w:rPr>
          <w:rFonts w:ascii="Times New Roman" w:hAnsi="Times New Roman"/>
          <w:sz w:val="28"/>
          <w:szCs w:val="28"/>
        </w:rPr>
        <w:t>), что подтверждает наши гипотезы №№ 1–3. Можно констатировать, что понимание текстов с представлением не ли</w:t>
      </w:r>
      <w:r w:rsidRPr="00110159">
        <w:rPr>
          <w:rFonts w:ascii="Times New Roman" w:hAnsi="Times New Roman"/>
          <w:sz w:val="28"/>
          <w:szCs w:val="28"/>
        </w:rPr>
        <w:t>ч</w:t>
      </w:r>
      <w:r w:rsidRPr="00110159">
        <w:rPr>
          <w:rFonts w:ascii="Times New Roman" w:hAnsi="Times New Roman"/>
          <w:sz w:val="28"/>
          <w:szCs w:val="28"/>
        </w:rPr>
        <w:lastRenderedPageBreak/>
        <w:t>ного и личного мнения связано с разделением видов массовой коммуникации – журналистики и блогов. Также подтвердилась связь личного мнения с нег</w:t>
      </w:r>
      <w:r w:rsidRPr="00110159">
        <w:rPr>
          <w:rFonts w:ascii="Times New Roman" w:hAnsi="Times New Roman"/>
          <w:sz w:val="28"/>
          <w:szCs w:val="28"/>
        </w:rPr>
        <w:t>а</w:t>
      </w:r>
      <w:r w:rsidRPr="00110159">
        <w:rPr>
          <w:rFonts w:ascii="Times New Roman" w:hAnsi="Times New Roman"/>
          <w:sz w:val="28"/>
          <w:szCs w:val="28"/>
        </w:rPr>
        <w:t>тивной оценкой текста, «Личное мнение» коррелирует с «Негативной оце</w:t>
      </w:r>
      <w:r w:rsidRPr="00110159">
        <w:rPr>
          <w:rFonts w:ascii="Times New Roman" w:hAnsi="Times New Roman"/>
          <w:sz w:val="28"/>
          <w:szCs w:val="28"/>
        </w:rPr>
        <w:t>н</w:t>
      </w:r>
      <w:r w:rsidRPr="00110159">
        <w:rPr>
          <w:rFonts w:ascii="Times New Roman" w:hAnsi="Times New Roman"/>
          <w:sz w:val="28"/>
          <w:szCs w:val="28"/>
        </w:rPr>
        <w:t>кой» (</w:t>
      </w:r>
      <w:r w:rsidRPr="00110159">
        <w:rPr>
          <w:rFonts w:ascii="Times New Roman" w:hAnsi="Times New Roman" w:hint="eastAsia"/>
          <w:sz w:val="28"/>
          <w:szCs w:val="28"/>
        </w:rPr>
        <w:t>r=0,</w:t>
      </w:r>
      <w:r w:rsidRPr="00110159">
        <w:rPr>
          <w:rFonts w:ascii="Times New Roman" w:hAnsi="Times New Roman"/>
          <w:sz w:val="28"/>
          <w:szCs w:val="28"/>
        </w:rPr>
        <w:t>65</w:t>
      </w:r>
      <w:r w:rsidRPr="00110159">
        <w:rPr>
          <w:rFonts w:ascii="Times New Roman" w:hAnsi="Times New Roman" w:hint="eastAsia"/>
          <w:sz w:val="28"/>
          <w:szCs w:val="28"/>
        </w:rPr>
        <w:t>; p&lt;0,05</w:t>
      </w:r>
      <w:r w:rsidRPr="00110159">
        <w:rPr>
          <w:rFonts w:ascii="Times New Roman" w:hAnsi="Times New Roman"/>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305"/>
        <w:gridCol w:w="2127"/>
        <w:gridCol w:w="1133"/>
        <w:gridCol w:w="1274"/>
        <w:gridCol w:w="1133"/>
        <w:gridCol w:w="1276"/>
        <w:gridCol w:w="1163"/>
      </w:tblGrid>
      <w:tr w:rsidR="001A0F7B" w:rsidRPr="001A0F7B" w:rsidTr="001A0F7B">
        <w:trPr>
          <w:trHeight w:val="283"/>
        </w:trPr>
        <w:tc>
          <w:tcPr>
            <w:tcW w:w="1823" w:type="pct"/>
            <w:gridSpan w:val="2"/>
            <w:shd w:val="clear" w:color="auto" w:fill="auto"/>
            <w:vAlign w:val="bottom"/>
            <w:hideMark/>
          </w:tcPr>
          <w:p w:rsidR="001A0F7B" w:rsidRPr="001A0F7B" w:rsidRDefault="001A0F7B" w:rsidP="001D6391">
            <w:pPr>
              <w:widowControl w:val="0"/>
              <w:spacing w:after="0" w:line="240" w:lineRule="auto"/>
              <w:rPr>
                <w:rFonts w:ascii="Times New Roman" w:eastAsia="Times New Roman" w:hAnsi="Times New Roman"/>
                <w:color w:val="000000"/>
                <w:sz w:val="16"/>
                <w:szCs w:val="16"/>
                <w:lang w:eastAsia="ja-JP"/>
              </w:rPr>
            </w:pPr>
          </w:p>
        </w:tc>
        <w:tc>
          <w:tcPr>
            <w:tcW w:w="602" w:type="pct"/>
            <w:shd w:val="clear" w:color="auto" w:fill="auto"/>
            <w:vAlign w:val="bottom"/>
            <w:hideMark/>
          </w:tcPr>
          <w:p w:rsidR="001A0F7B" w:rsidRPr="001A0F7B" w:rsidRDefault="001A0F7B" w:rsidP="001D6391">
            <w:pPr>
              <w:widowControl w:val="0"/>
              <w:spacing w:after="0" w:line="240" w:lineRule="auto"/>
              <w:jc w:val="center"/>
              <w:rPr>
                <w:rFonts w:ascii="Times New Roman" w:eastAsia="Times New Roman" w:hAnsi="Times New Roman"/>
                <w:color w:val="000000"/>
                <w:sz w:val="16"/>
                <w:szCs w:val="16"/>
                <w:lang w:eastAsia="ja-JP"/>
              </w:rPr>
            </w:pPr>
            <w:r w:rsidRPr="001A0F7B">
              <w:rPr>
                <w:rFonts w:ascii="Times New Roman" w:eastAsia="Times New Roman" w:hAnsi="Times New Roman"/>
                <w:color w:val="000000"/>
                <w:sz w:val="16"/>
                <w:szCs w:val="16"/>
                <w:lang w:eastAsia="ja-JP"/>
              </w:rPr>
              <w:t>Журн.</w:t>
            </w:r>
          </w:p>
        </w:tc>
        <w:tc>
          <w:tcPr>
            <w:tcW w:w="677" w:type="pct"/>
            <w:shd w:val="clear" w:color="auto" w:fill="auto"/>
            <w:vAlign w:val="bottom"/>
            <w:hideMark/>
          </w:tcPr>
          <w:p w:rsidR="001A0F7B" w:rsidRPr="001A0F7B" w:rsidRDefault="001A0F7B" w:rsidP="001D6391">
            <w:pPr>
              <w:widowControl w:val="0"/>
              <w:spacing w:after="0" w:line="240" w:lineRule="auto"/>
              <w:jc w:val="center"/>
              <w:rPr>
                <w:rFonts w:ascii="Times New Roman" w:eastAsia="Times New Roman" w:hAnsi="Times New Roman"/>
                <w:color w:val="000000"/>
                <w:sz w:val="16"/>
                <w:szCs w:val="16"/>
                <w:lang w:eastAsia="ja-JP"/>
              </w:rPr>
            </w:pPr>
            <w:r w:rsidRPr="001A0F7B">
              <w:rPr>
                <w:rFonts w:ascii="Times New Roman" w:eastAsia="Times New Roman" w:hAnsi="Times New Roman"/>
                <w:color w:val="000000"/>
                <w:sz w:val="16"/>
                <w:szCs w:val="16"/>
                <w:lang w:eastAsia="ja-JP"/>
              </w:rPr>
              <w:t>Не лич. мнение</w:t>
            </w:r>
          </w:p>
        </w:tc>
        <w:tc>
          <w:tcPr>
            <w:tcW w:w="602" w:type="pct"/>
            <w:shd w:val="clear" w:color="auto" w:fill="auto"/>
            <w:vAlign w:val="bottom"/>
            <w:hideMark/>
          </w:tcPr>
          <w:p w:rsidR="001A0F7B" w:rsidRPr="001A0F7B" w:rsidRDefault="001A0F7B" w:rsidP="001D6391">
            <w:pPr>
              <w:widowControl w:val="0"/>
              <w:spacing w:after="0" w:line="240" w:lineRule="auto"/>
              <w:jc w:val="center"/>
              <w:rPr>
                <w:rFonts w:ascii="Times New Roman" w:eastAsia="Times New Roman" w:hAnsi="Times New Roman"/>
                <w:color w:val="000000"/>
                <w:sz w:val="16"/>
                <w:szCs w:val="16"/>
                <w:lang w:eastAsia="ja-JP"/>
              </w:rPr>
            </w:pPr>
            <w:r w:rsidRPr="001A0F7B">
              <w:rPr>
                <w:rFonts w:ascii="Times New Roman" w:eastAsia="Times New Roman" w:hAnsi="Times New Roman"/>
                <w:color w:val="000000"/>
                <w:sz w:val="16"/>
                <w:szCs w:val="16"/>
                <w:lang w:eastAsia="ja-JP"/>
              </w:rPr>
              <w:t>Журн. терм.</w:t>
            </w:r>
          </w:p>
        </w:tc>
        <w:tc>
          <w:tcPr>
            <w:tcW w:w="678" w:type="pct"/>
            <w:shd w:val="clear" w:color="auto" w:fill="auto"/>
            <w:vAlign w:val="bottom"/>
            <w:hideMark/>
          </w:tcPr>
          <w:p w:rsidR="001A0F7B" w:rsidRPr="001A0F7B" w:rsidRDefault="001A0F7B" w:rsidP="001D6391">
            <w:pPr>
              <w:widowControl w:val="0"/>
              <w:spacing w:after="0" w:line="240" w:lineRule="auto"/>
              <w:jc w:val="center"/>
              <w:rPr>
                <w:rFonts w:ascii="Times New Roman" w:eastAsia="Times New Roman" w:hAnsi="Times New Roman"/>
                <w:color w:val="000000"/>
                <w:sz w:val="16"/>
                <w:szCs w:val="16"/>
                <w:lang w:eastAsia="ja-JP"/>
              </w:rPr>
            </w:pPr>
            <w:r w:rsidRPr="001A0F7B">
              <w:rPr>
                <w:rFonts w:ascii="Times New Roman" w:eastAsia="Times New Roman" w:hAnsi="Times New Roman"/>
                <w:color w:val="000000"/>
                <w:sz w:val="16"/>
                <w:szCs w:val="16"/>
                <w:lang w:eastAsia="ja-JP"/>
              </w:rPr>
              <w:t>Личное мнение</w:t>
            </w:r>
          </w:p>
        </w:tc>
        <w:tc>
          <w:tcPr>
            <w:tcW w:w="618" w:type="pct"/>
            <w:shd w:val="clear" w:color="auto" w:fill="auto"/>
            <w:vAlign w:val="bottom"/>
            <w:hideMark/>
          </w:tcPr>
          <w:p w:rsidR="001A0F7B" w:rsidRPr="001A0F7B" w:rsidRDefault="001A0F7B" w:rsidP="001D6391">
            <w:pPr>
              <w:widowControl w:val="0"/>
              <w:spacing w:after="0" w:line="240" w:lineRule="auto"/>
              <w:jc w:val="center"/>
              <w:rPr>
                <w:rFonts w:ascii="Times New Roman" w:eastAsia="Times New Roman" w:hAnsi="Times New Roman"/>
                <w:color w:val="000000"/>
                <w:sz w:val="16"/>
                <w:szCs w:val="16"/>
                <w:lang w:eastAsia="ja-JP"/>
              </w:rPr>
            </w:pPr>
            <w:r w:rsidRPr="001A0F7B">
              <w:rPr>
                <w:rFonts w:ascii="Times New Roman" w:eastAsia="Times New Roman" w:hAnsi="Times New Roman"/>
                <w:color w:val="000000"/>
                <w:sz w:val="16"/>
                <w:szCs w:val="16"/>
                <w:lang w:eastAsia="ja-JP"/>
              </w:rPr>
              <w:t>Негат. оценка</w:t>
            </w:r>
          </w:p>
        </w:tc>
      </w:tr>
      <w:tr w:rsidR="001A0F7B" w:rsidRPr="001A0F7B" w:rsidTr="001A0F7B">
        <w:trPr>
          <w:trHeight w:val="283"/>
        </w:trPr>
        <w:tc>
          <w:tcPr>
            <w:tcW w:w="693" w:type="pct"/>
            <w:vMerge w:val="restart"/>
            <w:shd w:val="clear" w:color="auto" w:fill="auto"/>
            <w:vAlign w:val="bottom"/>
            <w:hideMark/>
          </w:tcPr>
          <w:p w:rsidR="001A0F7B" w:rsidRPr="001A0F7B" w:rsidRDefault="001A0F7B" w:rsidP="001D6391">
            <w:pPr>
              <w:widowControl w:val="0"/>
              <w:spacing w:after="0" w:line="240" w:lineRule="auto"/>
              <w:rPr>
                <w:rFonts w:ascii="Times New Roman" w:eastAsia="Times New Roman" w:hAnsi="Times New Roman"/>
                <w:color w:val="000000"/>
                <w:sz w:val="16"/>
                <w:szCs w:val="16"/>
                <w:lang w:eastAsia="ja-JP"/>
              </w:rPr>
            </w:pPr>
            <w:r w:rsidRPr="001A0F7B">
              <w:rPr>
                <w:rFonts w:ascii="Times New Roman" w:eastAsia="Times New Roman" w:hAnsi="Times New Roman"/>
                <w:color w:val="000000"/>
                <w:sz w:val="16"/>
                <w:szCs w:val="16"/>
                <w:lang w:eastAsia="ja-JP"/>
              </w:rPr>
              <w:t>Журн.</w:t>
            </w:r>
          </w:p>
        </w:tc>
        <w:tc>
          <w:tcPr>
            <w:tcW w:w="1130" w:type="pct"/>
            <w:shd w:val="clear" w:color="auto" w:fill="auto"/>
            <w:vAlign w:val="bottom"/>
            <w:hideMark/>
          </w:tcPr>
          <w:p w:rsidR="001A0F7B" w:rsidRPr="001A0F7B" w:rsidRDefault="001A0F7B" w:rsidP="001D6391">
            <w:pPr>
              <w:widowControl w:val="0"/>
              <w:spacing w:after="0" w:line="240" w:lineRule="auto"/>
              <w:rPr>
                <w:rFonts w:ascii="Times New Roman" w:eastAsia="Times New Roman" w:hAnsi="Times New Roman"/>
                <w:color w:val="000000"/>
                <w:sz w:val="16"/>
                <w:szCs w:val="16"/>
                <w:lang w:eastAsia="ja-JP"/>
              </w:rPr>
            </w:pPr>
            <w:r w:rsidRPr="001A0F7B">
              <w:rPr>
                <w:rFonts w:ascii="Times New Roman" w:eastAsia="Times New Roman" w:hAnsi="Times New Roman"/>
                <w:color w:val="000000"/>
                <w:sz w:val="16"/>
                <w:szCs w:val="16"/>
                <w:lang w:eastAsia="ja-JP"/>
              </w:rPr>
              <w:t>Коэффициент корреляции</w:t>
            </w:r>
          </w:p>
        </w:tc>
        <w:tc>
          <w:tcPr>
            <w:tcW w:w="602" w:type="pct"/>
            <w:shd w:val="clear" w:color="auto" w:fill="A6A6A6"/>
            <w:noWrap/>
            <w:vAlign w:val="center"/>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ja-JP"/>
              </w:rPr>
            </w:pPr>
            <w:r w:rsidRPr="001A0F7B">
              <w:rPr>
                <w:rFonts w:ascii="Times New Roman" w:eastAsia="Times New Roman" w:hAnsi="Times New Roman"/>
                <w:color w:val="000000"/>
                <w:sz w:val="16"/>
                <w:szCs w:val="16"/>
                <w:lang w:eastAsia="ja-JP"/>
              </w:rPr>
              <w:t>1,000</w:t>
            </w:r>
          </w:p>
        </w:tc>
        <w:tc>
          <w:tcPr>
            <w:tcW w:w="677" w:type="pct"/>
            <w:shd w:val="clear" w:color="auto" w:fill="auto"/>
            <w:noWrap/>
            <w:vAlign w:val="center"/>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ja-JP"/>
              </w:rPr>
            </w:pPr>
            <w:r w:rsidRPr="001A0F7B">
              <w:rPr>
                <w:rFonts w:ascii="Times New Roman" w:eastAsia="Times New Roman" w:hAnsi="Times New Roman"/>
                <w:color w:val="000000"/>
                <w:sz w:val="16"/>
                <w:szCs w:val="16"/>
                <w:lang w:eastAsia="ja-JP"/>
              </w:rPr>
              <w:t>0,573</w:t>
            </w:r>
            <w:r w:rsidRPr="001A0F7B">
              <w:rPr>
                <w:rFonts w:ascii="Times New Roman" w:eastAsia="Times New Roman" w:hAnsi="Times New Roman"/>
                <w:color w:val="000000"/>
                <w:sz w:val="16"/>
                <w:szCs w:val="16"/>
                <w:vertAlign w:val="superscript"/>
                <w:lang w:eastAsia="ja-JP"/>
              </w:rPr>
              <w:t>**</w:t>
            </w:r>
          </w:p>
        </w:tc>
        <w:tc>
          <w:tcPr>
            <w:tcW w:w="602" w:type="pct"/>
            <w:shd w:val="clear" w:color="auto" w:fill="auto"/>
            <w:noWrap/>
            <w:vAlign w:val="center"/>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ja-JP"/>
              </w:rPr>
            </w:pPr>
            <w:r w:rsidRPr="001A0F7B">
              <w:rPr>
                <w:rFonts w:ascii="Times New Roman" w:eastAsia="Times New Roman" w:hAnsi="Times New Roman"/>
                <w:color w:val="000000"/>
                <w:sz w:val="16"/>
                <w:szCs w:val="16"/>
                <w:lang w:eastAsia="ja-JP"/>
              </w:rPr>
              <w:t>0,617</w:t>
            </w:r>
            <w:r w:rsidRPr="001A0F7B">
              <w:rPr>
                <w:rFonts w:ascii="Times New Roman" w:eastAsia="Times New Roman" w:hAnsi="Times New Roman"/>
                <w:color w:val="000000"/>
                <w:sz w:val="16"/>
                <w:szCs w:val="16"/>
                <w:vertAlign w:val="superscript"/>
                <w:lang w:eastAsia="ja-JP"/>
              </w:rPr>
              <w:t>**</w:t>
            </w:r>
          </w:p>
        </w:tc>
        <w:tc>
          <w:tcPr>
            <w:tcW w:w="678" w:type="pct"/>
            <w:shd w:val="clear" w:color="auto" w:fill="auto"/>
            <w:noWrap/>
            <w:vAlign w:val="center"/>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ja-JP"/>
              </w:rPr>
            </w:pPr>
            <w:r w:rsidRPr="001A0F7B">
              <w:rPr>
                <w:rFonts w:ascii="Times New Roman" w:eastAsia="Times New Roman" w:hAnsi="Times New Roman"/>
                <w:color w:val="000000"/>
                <w:sz w:val="16"/>
                <w:szCs w:val="16"/>
                <w:lang w:eastAsia="ja-JP"/>
              </w:rPr>
              <w:t>-0,853</w:t>
            </w:r>
            <w:r w:rsidRPr="001A0F7B">
              <w:rPr>
                <w:rFonts w:ascii="Times New Roman" w:eastAsia="Times New Roman" w:hAnsi="Times New Roman"/>
                <w:color w:val="000000"/>
                <w:sz w:val="16"/>
                <w:szCs w:val="16"/>
                <w:vertAlign w:val="superscript"/>
                <w:lang w:eastAsia="ja-JP"/>
              </w:rPr>
              <w:t>**</w:t>
            </w:r>
          </w:p>
        </w:tc>
        <w:tc>
          <w:tcPr>
            <w:tcW w:w="618" w:type="pct"/>
            <w:shd w:val="clear" w:color="auto" w:fill="auto"/>
            <w:noWrap/>
            <w:vAlign w:val="center"/>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ja-JP"/>
              </w:rPr>
            </w:pPr>
            <w:r w:rsidRPr="001A0F7B">
              <w:rPr>
                <w:rFonts w:ascii="Times New Roman" w:eastAsia="Times New Roman" w:hAnsi="Times New Roman"/>
                <w:color w:val="000000"/>
                <w:sz w:val="16"/>
                <w:szCs w:val="16"/>
                <w:lang w:eastAsia="ja-JP"/>
              </w:rPr>
              <w:t>-0,647</w:t>
            </w:r>
            <w:r w:rsidRPr="001A0F7B">
              <w:rPr>
                <w:rFonts w:ascii="Times New Roman" w:eastAsia="Times New Roman" w:hAnsi="Times New Roman"/>
                <w:color w:val="000000"/>
                <w:sz w:val="16"/>
                <w:szCs w:val="16"/>
                <w:vertAlign w:val="superscript"/>
                <w:lang w:eastAsia="ja-JP"/>
              </w:rPr>
              <w:t>**</w:t>
            </w:r>
          </w:p>
        </w:tc>
      </w:tr>
      <w:tr w:rsidR="001A0F7B" w:rsidRPr="001A0F7B" w:rsidTr="001A0F7B">
        <w:trPr>
          <w:trHeight w:val="283"/>
        </w:trPr>
        <w:tc>
          <w:tcPr>
            <w:tcW w:w="693" w:type="pct"/>
            <w:vMerge/>
            <w:vAlign w:val="bottom"/>
            <w:hideMark/>
          </w:tcPr>
          <w:p w:rsidR="001A0F7B" w:rsidRPr="001A0F7B" w:rsidRDefault="001A0F7B" w:rsidP="001D6391">
            <w:pPr>
              <w:widowControl w:val="0"/>
              <w:spacing w:after="0" w:line="240" w:lineRule="auto"/>
              <w:rPr>
                <w:rFonts w:ascii="Times New Roman" w:eastAsia="Times New Roman" w:hAnsi="Times New Roman"/>
                <w:color w:val="000000"/>
                <w:sz w:val="16"/>
                <w:szCs w:val="16"/>
                <w:lang w:eastAsia="ja-JP"/>
              </w:rPr>
            </w:pPr>
          </w:p>
        </w:tc>
        <w:tc>
          <w:tcPr>
            <w:tcW w:w="1130" w:type="pct"/>
            <w:shd w:val="clear" w:color="auto" w:fill="auto"/>
            <w:vAlign w:val="bottom"/>
            <w:hideMark/>
          </w:tcPr>
          <w:p w:rsidR="001A0F7B" w:rsidRPr="001A0F7B" w:rsidRDefault="001A0F7B" w:rsidP="001D6391">
            <w:pPr>
              <w:widowControl w:val="0"/>
              <w:spacing w:after="0" w:line="240" w:lineRule="auto"/>
              <w:rPr>
                <w:rFonts w:ascii="Times New Roman" w:eastAsia="Times New Roman" w:hAnsi="Times New Roman"/>
                <w:color w:val="000000"/>
                <w:sz w:val="16"/>
                <w:szCs w:val="16"/>
                <w:lang w:eastAsia="ja-JP"/>
              </w:rPr>
            </w:pPr>
            <w:r w:rsidRPr="001A0F7B">
              <w:rPr>
                <w:rFonts w:ascii="Times New Roman" w:eastAsia="Times New Roman" w:hAnsi="Times New Roman"/>
                <w:color w:val="000000"/>
                <w:sz w:val="16"/>
                <w:szCs w:val="16"/>
                <w:lang w:eastAsia="ja-JP"/>
              </w:rPr>
              <w:t>Знач. (2-х сторонняя)</w:t>
            </w:r>
          </w:p>
        </w:tc>
        <w:tc>
          <w:tcPr>
            <w:tcW w:w="602" w:type="pct"/>
            <w:shd w:val="clear" w:color="auto" w:fill="A6A6A6"/>
            <w:noWrap/>
            <w:vAlign w:val="center"/>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ja-JP"/>
              </w:rPr>
            </w:pPr>
          </w:p>
        </w:tc>
        <w:tc>
          <w:tcPr>
            <w:tcW w:w="677" w:type="pct"/>
            <w:shd w:val="clear" w:color="auto" w:fill="auto"/>
            <w:noWrap/>
            <w:vAlign w:val="center"/>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ja-JP"/>
              </w:rPr>
            </w:pPr>
            <w:r w:rsidRPr="001A0F7B">
              <w:rPr>
                <w:rFonts w:ascii="Times New Roman" w:eastAsia="Times New Roman" w:hAnsi="Times New Roman"/>
                <w:color w:val="000000"/>
                <w:sz w:val="16"/>
                <w:szCs w:val="16"/>
                <w:lang w:eastAsia="ja-JP"/>
              </w:rPr>
              <w:t>0,008</w:t>
            </w:r>
          </w:p>
        </w:tc>
        <w:tc>
          <w:tcPr>
            <w:tcW w:w="602" w:type="pct"/>
            <w:shd w:val="clear" w:color="auto" w:fill="auto"/>
            <w:noWrap/>
            <w:vAlign w:val="center"/>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ja-JP"/>
              </w:rPr>
            </w:pPr>
            <w:r w:rsidRPr="001A0F7B">
              <w:rPr>
                <w:rFonts w:ascii="Times New Roman" w:eastAsia="Times New Roman" w:hAnsi="Times New Roman"/>
                <w:color w:val="000000"/>
                <w:sz w:val="16"/>
                <w:szCs w:val="16"/>
                <w:lang w:eastAsia="ja-JP"/>
              </w:rPr>
              <w:t>0,004</w:t>
            </w:r>
          </w:p>
        </w:tc>
        <w:tc>
          <w:tcPr>
            <w:tcW w:w="678" w:type="pct"/>
            <w:shd w:val="clear" w:color="auto" w:fill="auto"/>
            <w:noWrap/>
            <w:vAlign w:val="center"/>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ja-JP"/>
              </w:rPr>
            </w:pPr>
            <w:r w:rsidRPr="001A0F7B">
              <w:rPr>
                <w:rFonts w:ascii="Times New Roman" w:eastAsia="Times New Roman" w:hAnsi="Times New Roman"/>
                <w:color w:val="000000"/>
                <w:sz w:val="16"/>
                <w:szCs w:val="16"/>
                <w:lang w:eastAsia="ja-JP"/>
              </w:rPr>
              <w:t>0,000</w:t>
            </w:r>
          </w:p>
        </w:tc>
        <w:tc>
          <w:tcPr>
            <w:tcW w:w="618" w:type="pct"/>
            <w:shd w:val="clear" w:color="auto" w:fill="auto"/>
            <w:noWrap/>
            <w:vAlign w:val="center"/>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ja-JP"/>
              </w:rPr>
            </w:pPr>
            <w:r w:rsidRPr="001A0F7B">
              <w:rPr>
                <w:rFonts w:ascii="Times New Roman" w:eastAsia="Times New Roman" w:hAnsi="Times New Roman"/>
                <w:color w:val="000000"/>
                <w:sz w:val="16"/>
                <w:szCs w:val="16"/>
                <w:lang w:eastAsia="ja-JP"/>
              </w:rPr>
              <w:t>0,002</w:t>
            </w:r>
          </w:p>
        </w:tc>
      </w:tr>
      <w:tr w:rsidR="001A0F7B" w:rsidRPr="001A0F7B" w:rsidTr="001A0F7B">
        <w:trPr>
          <w:trHeight w:val="283"/>
        </w:trPr>
        <w:tc>
          <w:tcPr>
            <w:tcW w:w="693" w:type="pct"/>
            <w:vMerge w:val="restart"/>
            <w:shd w:val="clear" w:color="auto" w:fill="auto"/>
            <w:vAlign w:val="bottom"/>
            <w:hideMark/>
          </w:tcPr>
          <w:p w:rsidR="001A0F7B" w:rsidRPr="001A0F7B" w:rsidRDefault="001A0F7B" w:rsidP="001D6391">
            <w:pPr>
              <w:widowControl w:val="0"/>
              <w:spacing w:after="0" w:line="240" w:lineRule="auto"/>
              <w:rPr>
                <w:rFonts w:ascii="Times New Roman" w:eastAsia="Times New Roman" w:hAnsi="Times New Roman"/>
                <w:color w:val="000000"/>
                <w:sz w:val="16"/>
                <w:szCs w:val="16"/>
                <w:lang w:eastAsia="ja-JP"/>
              </w:rPr>
            </w:pPr>
            <w:r w:rsidRPr="001A0F7B">
              <w:rPr>
                <w:rFonts w:ascii="Times New Roman" w:eastAsia="Times New Roman" w:hAnsi="Times New Roman"/>
                <w:color w:val="000000"/>
                <w:sz w:val="16"/>
                <w:szCs w:val="16"/>
                <w:lang w:eastAsia="ja-JP"/>
              </w:rPr>
              <w:t>Не лич. Мнение</w:t>
            </w:r>
          </w:p>
        </w:tc>
        <w:tc>
          <w:tcPr>
            <w:tcW w:w="1130" w:type="pct"/>
            <w:shd w:val="clear" w:color="auto" w:fill="auto"/>
            <w:vAlign w:val="bottom"/>
            <w:hideMark/>
          </w:tcPr>
          <w:p w:rsidR="001A0F7B" w:rsidRPr="001A0F7B" w:rsidRDefault="001A0F7B" w:rsidP="001D6391">
            <w:pPr>
              <w:widowControl w:val="0"/>
              <w:spacing w:after="0" w:line="240" w:lineRule="auto"/>
              <w:rPr>
                <w:rFonts w:ascii="Times New Roman" w:eastAsia="Times New Roman" w:hAnsi="Times New Roman"/>
                <w:color w:val="000000"/>
                <w:sz w:val="16"/>
                <w:szCs w:val="16"/>
                <w:lang w:eastAsia="ja-JP"/>
              </w:rPr>
            </w:pPr>
            <w:r w:rsidRPr="001A0F7B">
              <w:rPr>
                <w:rFonts w:ascii="Times New Roman" w:eastAsia="Times New Roman" w:hAnsi="Times New Roman"/>
                <w:color w:val="000000"/>
                <w:sz w:val="16"/>
                <w:szCs w:val="16"/>
                <w:lang w:eastAsia="ja-JP"/>
              </w:rPr>
              <w:t>Коэффициент корреляции</w:t>
            </w:r>
          </w:p>
        </w:tc>
        <w:tc>
          <w:tcPr>
            <w:tcW w:w="602" w:type="pct"/>
            <w:shd w:val="clear" w:color="auto" w:fill="auto"/>
            <w:noWrap/>
            <w:vAlign w:val="center"/>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ja-JP"/>
              </w:rPr>
            </w:pPr>
            <w:r w:rsidRPr="001A0F7B">
              <w:rPr>
                <w:rFonts w:ascii="Times New Roman" w:eastAsia="Times New Roman" w:hAnsi="Times New Roman"/>
                <w:color w:val="000000"/>
                <w:sz w:val="16"/>
                <w:szCs w:val="16"/>
                <w:lang w:eastAsia="ja-JP"/>
              </w:rPr>
              <w:t>0,573</w:t>
            </w:r>
            <w:r w:rsidRPr="001A0F7B">
              <w:rPr>
                <w:rFonts w:ascii="Times New Roman" w:eastAsia="Times New Roman" w:hAnsi="Times New Roman"/>
                <w:color w:val="000000"/>
                <w:sz w:val="16"/>
                <w:szCs w:val="16"/>
                <w:vertAlign w:val="superscript"/>
                <w:lang w:eastAsia="ja-JP"/>
              </w:rPr>
              <w:t>**</w:t>
            </w:r>
          </w:p>
        </w:tc>
        <w:tc>
          <w:tcPr>
            <w:tcW w:w="677" w:type="pct"/>
            <w:shd w:val="clear" w:color="auto" w:fill="A6A6A6"/>
            <w:noWrap/>
            <w:vAlign w:val="center"/>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ja-JP"/>
              </w:rPr>
            </w:pPr>
            <w:r w:rsidRPr="001A0F7B">
              <w:rPr>
                <w:rFonts w:ascii="Times New Roman" w:eastAsia="Times New Roman" w:hAnsi="Times New Roman"/>
                <w:color w:val="000000"/>
                <w:sz w:val="16"/>
                <w:szCs w:val="16"/>
                <w:lang w:eastAsia="ja-JP"/>
              </w:rPr>
              <w:t>1,000</w:t>
            </w:r>
          </w:p>
        </w:tc>
        <w:tc>
          <w:tcPr>
            <w:tcW w:w="602" w:type="pct"/>
            <w:shd w:val="clear" w:color="auto" w:fill="auto"/>
            <w:noWrap/>
            <w:vAlign w:val="center"/>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ja-JP"/>
              </w:rPr>
            </w:pPr>
            <w:r w:rsidRPr="001A0F7B">
              <w:rPr>
                <w:rFonts w:ascii="Times New Roman" w:eastAsia="Times New Roman" w:hAnsi="Times New Roman"/>
                <w:color w:val="000000"/>
                <w:sz w:val="16"/>
                <w:szCs w:val="16"/>
                <w:lang w:eastAsia="ja-JP"/>
              </w:rPr>
              <w:t>-0,021</w:t>
            </w:r>
          </w:p>
        </w:tc>
        <w:tc>
          <w:tcPr>
            <w:tcW w:w="678" w:type="pct"/>
            <w:shd w:val="clear" w:color="auto" w:fill="auto"/>
            <w:noWrap/>
            <w:vAlign w:val="center"/>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ja-JP"/>
              </w:rPr>
            </w:pPr>
            <w:r w:rsidRPr="001A0F7B">
              <w:rPr>
                <w:rFonts w:ascii="Times New Roman" w:eastAsia="Times New Roman" w:hAnsi="Times New Roman"/>
                <w:color w:val="000000"/>
                <w:sz w:val="16"/>
                <w:szCs w:val="16"/>
                <w:lang w:eastAsia="ja-JP"/>
              </w:rPr>
              <w:t>-0,468</w:t>
            </w:r>
            <w:r w:rsidRPr="001A0F7B">
              <w:rPr>
                <w:rFonts w:ascii="Times New Roman" w:eastAsia="Times New Roman" w:hAnsi="Times New Roman"/>
                <w:color w:val="000000"/>
                <w:sz w:val="16"/>
                <w:szCs w:val="16"/>
                <w:vertAlign w:val="superscript"/>
                <w:lang w:eastAsia="ja-JP"/>
              </w:rPr>
              <w:t>*</w:t>
            </w:r>
          </w:p>
        </w:tc>
        <w:tc>
          <w:tcPr>
            <w:tcW w:w="618" w:type="pct"/>
            <w:shd w:val="clear" w:color="auto" w:fill="auto"/>
            <w:noWrap/>
            <w:vAlign w:val="center"/>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ja-JP"/>
              </w:rPr>
            </w:pPr>
            <w:r w:rsidRPr="001A0F7B">
              <w:rPr>
                <w:rFonts w:ascii="Times New Roman" w:eastAsia="Times New Roman" w:hAnsi="Times New Roman"/>
                <w:color w:val="000000"/>
                <w:sz w:val="16"/>
                <w:szCs w:val="16"/>
                <w:lang w:eastAsia="ja-JP"/>
              </w:rPr>
              <w:t>-0,317</w:t>
            </w:r>
          </w:p>
        </w:tc>
      </w:tr>
      <w:tr w:rsidR="001A0F7B" w:rsidRPr="001A0F7B" w:rsidTr="001A0F7B">
        <w:trPr>
          <w:trHeight w:val="283"/>
        </w:trPr>
        <w:tc>
          <w:tcPr>
            <w:tcW w:w="693" w:type="pct"/>
            <w:vMerge/>
            <w:vAlign w:val="bottom"/>
            <w:hideMark/>
          </w:tcPr>
          <w:p w:rsidR="001A0F7B" w:rsidRPr="001A0F7B" w:rsidRDefault="001A0F7B" w:rsidP="001D6391">
            <w:pPr>
              <w:widowControl w:val="0"/>
              <w:spacing w:after="0" w:line="240" w:lineRule="auto"/>
              <w:rPr>
                <w:rFonts w:ascii="Times New Roman" w:eastAsia="Times New Roman" w:hAnsi="Times New Roman"/>
                <w:color w:val="000000"/>
                <w:sz w:val="16"/>
                <w:szCs w:val="16"/>
                <w:lang w:eastAsia="ja-JP"/>
              </w:rPr>
            </w:pPr>
          </w:p>
        </w:tc>
        <w:tc>
          <w:tcPr>
            <w:tcW w:w="1130" w:type="pct"/>
            <w:shd w:val="clear" w:color="auto" w:fill="auto"/>
            <w:vAlign w:val="bottom"/>
            <w:hideMark/>
          </w:tcPr>
          <w:p w:rsidR="001A0F7B" w:rsidRPr="001A0F7B" w:rsidRDefault="001A0F7B" w:rsidP="001D6391">
            <w:pPr>
              <w:widowControl w:val="0"/>
              <w:spacing w:after="0" w:line="240" w:lineRule="auto"/>
              <w:rPr>
                <w:rFonts w:ascii="Times New Roman" w:eastAsia="Times New Roman" w:hAnsi="Times New Roman"/>
                <w:color w:val="000000"/>
                <w:sz w:val="16"/>
                <w:szCs w:val="16"/>
                <w:lang w:eastAsia="ja-JP"/>
              </w:rPr>
            </w:pPr>
            <w:r w:rsidRPr="001A0F7B">
              <w:rPr>
                <w:rFonts w:ascii="Times New Roman" w:eastAsia="Times New Roman" w:hAnsi="Times New Roman"/>
                <w:color w:val="000000"/>
                <w:sz w:val="16"/>
                <w:szCs w:val="16"/>
                <w:lang w:eastAsia="ja-JP"/>
              </w:rPr>
              <w:t>Знач. (2-х сторонняя)</w:t>
            </w:r>
          </w:p>
        </w:tc>
        <w:tc>
          <w:tcPr>
            <w:tcW w:w="602" w:type="pct"/>
            <w:shd w:val="clear" w:color="auto" w:fill="auto"/>
            <w:noWrap/>
            <w:vAlign w:val="center"/>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ja-JP"/>
              </w:rPr>
            </w:pPr>
            <w:r w:rsidRPr="001A0F7B">
              <w:rPr>
                <w:rFonts w:ascii="Times New Roman" w:eastAsia="Times New Roman" w:hAnsi="Times New Roman"/>
                <w:color w:val="000000"/>
                <w:sz w:val="16"/>
                <w:szCs w:val="16"/>
                <w:lang w:eastAsia="ja-JP"/>
              </w:rPr>
              <w:t>0,008</w:t>
            </w:r>
          </w:p>
        </w:tc>
        <w:tc>
          <w:tcPr>
            <w:tcW w:w="677" w:type="pct"/>
            <w:shd w:val="clear" w:color="auto" w:fill="A6A6A6"/>
            <w:noWrap/>
            <w:vAlign w:val="center"/>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ja-JP"/>
              </w:rPr>
            </w:pPr>
          </w:p>
        </w:tc>
        <w:tc>
          <w:tcPr>
            <w:tcW w:w="602" w:type="pct"/>
            <w:shd w:val="clear" w:color="auto" w:fill="auto"/>
            <w:noWrap/>
            <w:vAlign w:val="center"/>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ja-JP"/>
              </w:rPr>
            </w:pPr>
            <w:r w:rsidRPr="001A0F7B">
              <w:rPr>
                <w:rFonts w:ascii="Times New Roman" w:eastAsia="Times New Roman" w:hAnsi="Times New Roman"/>
                <w:color w:val="000000"/>
                <w:sz w:val="16"/>
                <w:szCs w:val="16"/>
                <w:lang w:eastAsia="ja-JP"/>
              </w:rPr>
              <w:t>0,929</w:t>
            </w:r>
          </w:p>
        </w:tc>
        <w:tc>
          <w:tcPr>
            <w:tcW w:w="678" w:type="pct"/>
            <w:shd w:val="clear" w:color="auto" w:fill="auto"/>
            <w:noWrap/>
            <w:vAlign w:val="center"/>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ja-JP"/>
              </w:rPr>
            </w:pPr>
            <w:r w:rsidRPr="001A0F7B">
              <w:rPr>
                <w:rFonts w:ascii="Times New Roman" w:eastAsia="Times New Roman" w:hAnsi="Times New Roman"/>
                <w:color w:val="000000"/>
                <w:sz w:val="16"/>
                <w:szCs w:val="16"/>
                <w:lang w:eastAsia="ja-JP"/>
              </w:rPr>
              <w:t>0,037</w:t>
            </w:r>
          </w:p>
        </w:tc>
        <w:tc>
          <w:tcPr>
            <w:tcW w:w="618" w:type="pct"/>
            <w:shd w:val="clear" w:color="auto" w:fill="auto"/>
            <w:noWrap/>
            <w:vAlign w:val="center"/>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ja-JP"/>
              </w:rPr>
            </w:pPr>
            <w:r w:rsidRPr="001A0F7B">
              <w:rPr>
                <w:rFonts w:ascii="Times New Roman" w:eastAsia="Times New Roman" w:hAnsi="Times New Roman"/>
                <w:color w:val="000000"/>
                <w:sz w:val="16"/>
                <w:szCs w:val="16"/>
                <w:lang w:eastAsia="ja-JP"/>
              </w:rPr>
              <w:t>0,174</w:t>
            </w:r>
          </w:p>
        </w:tc>
      </w:tr>
      <w:tr w:rsidR="001A0F7B" w:rsidRPr="001A0F7B" w:rsidTr="001A0F7B">
        <w:trPr>
          <w:trHeight w:val="283"/>
        </w:trPr>
        <w:tc>
          <w:tcPr>
            <w:tcW w:w="693" w:type="pct"/>
            <w:vMerge w:val="restart"/>
            <w:shd w:val="clear" w:color="auto" w:fill="auto"/>
            <w:vAlign w:val="bottom"/>
            <w:hideMark/>
          </w:tcPr>
          <w:p w:rsidR="001A0F7B" w:rsidRPr="001A0F7B" w:rsidRDefault="001A0F7B" w:rsidP="001D6391">
            <w:pPr>
              <w:widowControl w:val="0"/>
              <w:spacing w:after="0" w:line="240" w:lineRule="auto"/>
              <w:rPr>
                <w:rFonts w:ascii="Times New Roman" w:eastAsia="Times New Roman" w:hAnsi="Times New Roman"/>
                <w:color w:val="000000"/>
                <w:sz w:val="16"/>
                <w:szCs w:val="16"/>
                <w:lang w:eastAsia="ja-JP"/>
              </w:rPr>
            </w:pPr>
            <w:r w:rsidRPr="001A0F7B">
              <w:rPr>
                <w:rFonts w:ascii="Times New Roman" w:eastAsia="Times New Roman" w:hAnsi="Times New Roman"/>
                <w:color w:val="000000"/>
                <w:sz w:val="16"/>
                <w:szCs w:val="16"/>
                <w:lang w:eastAsia="ja-JP"/>
              </w:rPr>
              <w:t>Журн. терм.</w:t>
            </w:r>
          </w:p>
        </w:tc>
        <w:tc>
          <w:tcPr>
            <w:tcW w:w="1130" w:type="pct"/>
            <w:shd w:val="clear" w:color="auto" w:fill="auto"/>
            <w:vAlign w:val="bottom"/>
            <w:hideMark/>
          </w:tcPr>
          <w:p w:rsidR="001A0F7B" w:rsidRPr="001A0F7B" w:rsidRDefault="001A0F7B" w:rsidP="001D6391">
            <w:pPr>
              <w:widowControl w:val="0"/>
              <w:spacing w:after="0" w:line="240" w:lineRule="auto"/>
              <w:rPr>
                <w:rFonts w:ascii="Times New Roman" w:eastAsia="Times New Roman" w:hAnsi="Times New Roman"/>
                <w:color w:val="000000"/>
                <w:sz w:val="16"/>
                <w:szCs w:val="16"/>
                <w:lang w:eastAsia="ja-JP"/>
              </w:rPr>
            </w:pPr>
            <w:r w:rsidRPr="001A0F7B">
              <w:rPr>
                <w:rFonts w:ascii="Times New Roman" w:eastAsia="Times New Roman" w:hAnsi="Times New Roman"/>
                <w:color w:val="000000"/>
                <w:sz w:val="16"/>
                <w:szCs w:val="16"/>
                <w:lang w:eastAsia="ja-JP"/>
              </w:rPr>
              <w:t>Коэффициент корреляции</w:t>
            </w:r>
          </w:p>
        </w:tc>
        <w:tc>
          <w:tcPr>
            <w:tcW w:w="602" w:type="pct"/>
            <w:shd w:val="clear" w:color="auto" w:fill="auto"/>
            <w:noWrap/>
            <w:vAlign w:val="center"/>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ja-JP"/>
              </w:rPr>
            </w:pPr>
            <w:r w:rsidRPr="001A0F7B">
              <w:rPr>
                <w:rFonts w:ascii="Times New Roman" w:eastAsia="Times New Roman" w:hAnsi="Times New Roman"/>
                <w:color w:val="000000"/>
                <w:sz w:val="16"/>
                <w:szCs w:val="16"/>
                <w:lang w:eastAsia="ja-JP"/>
              </w:rPr>
              <w:t>0,617</w:t>
            </w:r>
            <w:r w:rsidRPr="001A0F7B">
              <w:rPr>
                <w:rFonts w:ascii="Times New Roman" w:eastAsia="Times New Roman" w:hAnsi="Times New Roman"/>
                <w:color w:val="000000"/>
                <w:sz w:val="16"/>
                <w:szCs w:val="16"/>
                <w:vertAlign w:val="superscript"/>
                <w:lang w:eastAsia="ja-JP"/>
              </w:rPr>
              <w:t>**</w:t>
            </w:r>
          </w:p>
        </w:tc>
        <w:tc>
          <w:tcPr>
            <w:tcW w:w="677" w:type="pct"/>
            <w:shd w:val="clear" w:color="auto" w:fill="auto"/>
            <w:noWrap/>
            <w:vAlign w:val="center"/>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ja-JP"/>
              </w:rPr>
            </w:pPr>
            <w:r w:rsidRPr="001A0F7B">
              <w:rPr>
                <w:rFonts w:ascii="Times New Roman" w:eastAsia="Times New Roman" w:hAnsi="Times New Roman"/>
                <w:color w:val="000000"/>
                <w:sz w:val="16"/>
                <w:szCs w:val="16"/>
                <w:lang w:eastAsia="ja-JP"/>
              </w:rPr>
              <w:t>-0,021</w:t>
            </w:r>
          </w:p>
        </w:tc>
        <w:tc>
          <w:tcPr>
            <w:tcW w:w="602" w:type="pct"/>
            <w:shd w:val="clear" w:color="auto" w:fill="A6A6A6"/>
            <w:noWrap/>
            <w:vAlign w:val="center"/>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ja-JP"/>
              </w:rPr>
            </w:pPr>
            <w:r w:rsidRPr="001A0F7B">
              <w:rPr>
                <w:rFonts w:ascii="Times New Roman" w:eastAsia="Times New Roman" w:hAnsi="Times New Roman"/>
                <w:color w:val="000000"/>
                <w:sz w:val="16"/>
                <w:szCs w:val="16"/>
                <w:lang w:eastAsia="ja-JP"/>
              </w:rPr>
              <w:t>1,000</w:t>
            </w:r>
          </w:p>
        </w:tc>
        <w:tc>
          <w:tcPr>
            <w:tcW w:w="678" w:type="pct"/>
            <w:shd w:val="clear" w:color="auto" w:fill="auto"/>
            <w:noWrap/>
            <w:vAlign w:val="center"/>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ja-JP"/>
              </w:rPr>
            </w:pPr>
            <w:r w:rsidRPr="001A0F7B">
              <w:rPr>
                <w:rFonts w:ascii="Times New Roman" w:eastAsia="Times New Roman" w:hAnsi="Times New Roman"/>
                <w:color w:val="000000"/>
                <w:sz w:val="16"/>
                <w:szCs w:val="16"/>
                <w:lang w:eastAsia="ja-JP"/>
              </w:rPr>
              <w:t>-0,653</w:t>
            </w:r>
            <w:r w:rsidRPr="001A0F7B">
              <w:rPr>
                <w:rFonts w:ascii="Times New Roman" w:eastAsia="Times New Roman" w:hAnsi="Times New Roman"/>
                <w:color w:val="000000"/>
                <w:sz w:val="16"/>
                <w:szCs w:val="16"/>
                <w:vertAlign w:val="superscript"/>
                <w:lang w:eastAsia="ja-JP"/>
              </w:rPr>
              <w:t>**</w:t>
            </w:r>
          </w:p>
        </w:tc>
        <w:tc>
          <w:tcPr>
            <w:tcW w:w="618" w:type="pct"/>
            <w:shd w:val="clear" w:color="auto" w:fill="auto"/>
            <w:noWrap/>
            <w:vAlign w:val="center"/>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ja-JP"/>
              </w:rPr>
            </w:pPr>
            <w:r w:rsidRPr="001A0F7B">
              <w:rPr>
                <w:rFonts w:ascii="Times New Roman" w:eastAsia="Times New Roman" w:hAnsi="Times New Roman"/>
                <w:color w:val="000000"/>
                <w:sz w:val="16"/>
                <w:szCs w:val="16"/>
                <w:lang w:eastAsia="ja-JP"/>
              </w:rPr>
              <w:t>-0,510</w:t>
            </w:r>
            <w:r w:rsidRPr="001A0F7B">
              <w:rPr>
                <w:rFonts w:ascii="Times New Roman" w:eastAsia="Times New Roman" w:hAnsi="Times New Roman"/>
                <w:color w:val="000000"/>
                <w:sz w:val="16"/>
                <w:szCs w:val="16"/>
                <w:vertAlign w:val="superscript"/>
                <w:lang w:eastAsia="ja-JP"/>
              </w:rPr>
              <w:t>*</w:t>
            </w:r>
          </w:p>
        </w:tc>
      </w:tr>
      <w:tr w:rsidR="001A0F7B" w:rsidRPr="001A0F7B" w:rsidTr="001A0F7B">
        <w:trPr>
          <w:trHeight w:val="283"/>
        </w:trPr>
        <w:tc>
          <w:tcPr>
            <w:tcW w:w="693" w:type="pct"/>
            <w:vMerge/>
            <w:vAlign w:val="bottom"/>
            <w:hideMark/>
          </w:tcPr>
          <w:p w:rsidR="001A0F7B" w:rsidRPr="001A0F7B" w:rsidRDefault="001A0F7B" w:rsidP="001D6391">
            <w:pPr>
              <w:widowControl w:val="0"/>
              <w:spacing w:after="0" w:line="240" w:lineRule="auto"/>
              <w:rPr>
                <w:rFonts w:ascii="Times New Roman" w:eastAsia="Times New Roman" w:hAnsi="Times New Roman"/>
                <w:color w:val="000000"/>
                <w:sz w:val="16"/>
                <w:szCs w:val="16"/>
                <w:lang w:eastAsia="ja-JP"/>
              </w:rPr>
            </w:pPr>
          </w:p>
        </w:tc>
        <w:tc>
          <w:tcPr>
            <w:tcW w:w="1130" w:type="pct"/>
            <w:shd w:val="clear" w:color="auto" w:fill="auto"/>
            <w:vAlign w:val="bottom"/>
            <w:hideMark/>
          </w:tcPr>
          <w:p w:rsidR="001A0F7B" w:rsidRPr="001A0F7B" w:rsidRDefault="001A0F7B" w:rsidP="001D6391">
            <w:pPr>
              <w:widowControl w:val="0"/>
              <w:spacing w:after="0" w:line="240" w:lineRule="auto"/>
              <w:rPr>
                <w:rFonts w:ascii="Times New Roman" w:eastAsia="Times New Roman" w:hAnsi="Times New Roman"/>
                <w:color w:val="000000"/>
                <w:sz w:val="16"/>
                <w:szCs w:val="16"/>
                <w:lang w:eastAsia="ja-JP"/>
              </w:rPr>
            </w:pPr>
            <w:r w:rsidRPr="001A0F7B">
              <w:rPr>
                <w:rFonts w:ascii="Times New Roman" w:eastAsia="Times New Roman" w:hAnsi="Times New Roman"/>
                <w:color w:val="000000"/>
                <w:sz w:val="16"/>
                <w:szCs w:val="16"/>
                <w:lang w:eastAsia="ja-JP"/>
              </w:rPr>
              <w:t>Знач. (2-х сторонняя)</w:t>
            </w:r>
          </w:p>
        </w:tc>
        <w:tc>
          <w:tcPr>
            <w:tcW w:w="602" w:type="pct"/>
            <w:shd w:val="clear" w:color="auto" w:fill="auto"/>
            <w:noWrap/>
            <w:vAlign w:val="center"/>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ja-JP"/>
              </w:rPr>
            </w:pPr>
            <w:r w:rsidRPr="001A0F7B">
              <w:rPr>
                <w:rFonts w:ascii="Times New Roman" w:eastAsia="Times New Roman" w:hAnsi="Times New Roman"/>
                <w:color w:val="000000"/>
                <w:sz w:val="16"/>
                <w:szCs w:val="16"/>
                <w:lang w:eastAsia="ja-JP"/>
              </w:rPr>
              <w:t>0,004</w:t>
            </w:r>
          </w:p>
        </w:tc>
        <w:tc>
          <w:tcPr>
            <w:tcW w:w="677" w:type="pct"/>
            <w:shd w:val="clear" w:color="auto" w:fill="auto"/>
            <w:noWrap/>
            <w:vAlign w:val="center"/>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ja-JP"/>
              </w:rPr>
            </w:pPr>
            <w:r w:rsidRPr="001A0F7B">
              <w:rPr>
                <w:rFonts w:ascii="Times New Roman" w:eastAsia="Times New Roman" w:hAnsi="Times New Roman"/>
                <w:color w:val="000000"/>
                <w:sz w:val="16"/>
                <w:szCs w:val="16"/>
                <w:lang w:eastAsia="ja-JP"/>
              </w:rPr>
              <w:t>0,929</w:t>
            </w:r>
          </w:p>
        </w:tc>
        <w:tc>
          <w:tcPr>
            <w:tcW w:w="602" w:type="pct"/>
            <w:shd w:val="clear" w:color="auto" w:fill="A6A6A6"/>
            <w:noWrap/>
            <w:vAlign w:val="center"/>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ja-JP"/>
              </w:rPr>
            </w:pPr>
          </w:p>
        </w:tc>
        <w:tc>
          <w:tcPr>
            <w:tcW w:w="678" w:type="pct"/>
            <w:shd w:val="clear" w:color="auto" w:fill="auto"/>
            <w:noWrap/>
            <w:vAlign w:val="center"/>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ja-JP"/>
              </w:rPr>
            </w:pPr>
            <w:r w:rsidRPr="001A0F7B">
              <w:rPr>
                <w:rFonts w:ascii="Times New Roman" w:eastAsia="Times New Roman" w:hAnsi="Times New Roman"/>
                <w:color w:val="000000"/>
                <w:sz w:val="16"/>
                <w:szCs w:val="16"/>
                <w:lang w:eastAsia="ja-JP"/>
              </w:rPr>
              <w:t>0,002</w:t>
            </w:r>
          </w:p>
        </w:tc>
        <w:tc>
          <w:tcPr>
            <w:tcW w:w="618" w:type="pct"/>
            <w:shd w:val="clear" w:color="auto" w:fill="auto"/>
            <w:noWrap/>
            <w:vAlign w:val="center"/>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ja-JP"/>
              </w:rPr>
            </w:pPr>
            <w:r w:rsidRPr="001A0F7B">
              <w:rPr>
                <w:rFonts w:ascii="Times New Roman" w:eastAsia="Times New Roman" w:hAnsi="Times New Roman"/>
                <w:color w:val="000000"/>
                <w:sz w:val="16"/>
                <w:szCs w:val="16"/>
                <w:lang w:eastAsia="ja-JP"/>
              </w:rPr>
              <w:t>0,022</w:t>
            </w:r>
          </w:p>
        </w:tc>
      </w:tr>
      <w:tr w:rsidR="001A0F7B" w:rsidRPr="001A0F7B" w:rsidTr="001A0F7B">
        <w:trPr>
          <w:trHeight w:val="283"/>
        </w:trPr>
        <w:tc>
          <w:tcPr>
            <w:tcW w:w="693" w:type="pct"/>
            <w:vMerge w:val="restart"/>
            <w:shd w:val="clear" w:color="auto" w:fill="auto"/>
            <w:vAlign w:val="bottom"/>
            <w:hideMark/>
          </w:tcPr>
          <w:p w:rsidR="001A0F7B" w:rsidRPr="001A0F7B" w:rsidRDefault="001A0F7B" w:rsidP="001D6391">
            <w:pPr>
              <w:widowControl w:val="0"/>
              <w:spacing w:after="0" w:line="240" w:lineRule="auto"/>
              <w:rPr>
                <w:rFonts w:ascii="Times New Roman" w:eastAsia="Times New Roman" w:hAnsi="Times New Roman"/>
                <w:color w:val="000000"/>
                <w:sz w:val="16"/>
                <w:szCs w:val="16"/>
                <w:lang w:eastAsia="ja-JP"/>
              </w:rPr>
            </w:pPr>
            <w:r w:rsidRPr="001A0F7B">
              <w:rPr>
                <w:rFonts w:ascii="Times New Roman" w:eastAsia="Times New Roman" w:hAnsi="Times New Roman"/>
                <w:color w:val="000000"/>
                <w:sz w:val="16"/>
                <w:szCs w:val="16"/>
                <w:lang w:eastAsia="ja-JP"/>
              </w:rPr>
              <w:t>Личное мнение</w:t>
            </w:r>
          </w:p>
        </w:tc>
        <w:tc>
          <w:tcPr>
            <w:tcW w:w="1130" w:type="pct"/>
            <w:shd w:val="clear" w:color="auto" w:fill="auto"/>
            <w:vAlign w:val="bottom"/>
            <w:hideMark/>
          </w:tcPr>
          <w:p w:rsidR="001A0F7B" w:rsidRPr="001A0F7B" w:rsidRDefault="001A0F7B" w:rsidP="001D6391">
            <w:pPr>
              <w:widowControl w:val="0"/>
              <w:spacing w:after="0" w:line="240" w:lineRule="auto"/>
              <w:rPr>
                <w:rFonts w:ascii="Times New Roman" w:eastAsia="Times New Roman" w:hAnsi="Times New Roman"/>
                <w:color w:val="000000"/>
                <w:sz w:val="16"/>
                <w:szCs w:val="16"/>
                <w:lang w:eastAsia="ja-JP"/>
              </w:rPr>
            </w:pPr>
            <w:r w:rsidRPr="001A0F7B">
              <w:rPr>
                <w:rFonts w:ascii="Times New Roman" w:eastAsia="Times New Roman" w:hAnsi="Times New Roman"/>
                <w:color w:val="000000"/>
                <w:sz w:val="16"/>
                <w:szCs w:val="16"/>
                <w:lang w:eastAsia="ja-JP"/>
              </w:rPr>
              <w:t>Коэффициент корреляции</w:t>
            </w:r>
          </w:p>
        </w:tc>
        <w:tc>
          <w:tcPr>
            <w:tcW w:w="602" w:type="pct"/>
            <w:shd w:val="clear" w:color="auto" w:fill="auto"/>
            <w:noWrap/>
            <w:vAlign w:val="center"/>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ja-JP"/>
              </w:rPr>
            </w:pPr>
            <w:r w:rsidRPr="001A0F7B">
              <w:rPr>
                <w:rFonts w:ascii="Times New Roman" w:eastAsia="Times New Roman" w:hAnsi="Times New Roman"/>
                <w:color w:val="000000"/>
                <w:sz w:val="16"/>
                <w:szCs w:val="16"/>
                <w:lang w:eastAsia="ja-JP"/>
              </w:rPr>
              <w:t>-0,853</w:t>
            </w:r>
            <w:r w:rsidRPr="001A0F7B">
              <w:rPr>
                <w:rFonts w:ascii="Times New Roman" w:eastAsia="Times New Roman" w:hAnsi="Times New Roman"/>
                <w:color w:val="000000"/>
                <w:sz w:val="16"/>
                <w:szCs w:val="16"/>
                <w:vertAlign w:val="superscript"/>
                <w:lang w:eastAsia="ja-JP"/>
              </w:rPr>
              <w:t>**</w:t>
            </w:r>
          </w:p>
        </w:tc>
        <w:tc>
          <w:tcPr>
            <w:tcW w:w="677" w:type="pct"/>
            <w:shd w:val="clear" w:color="auto" w:fill="auto"/>
            <w:noWrap/>
            <w:vAlign w:val="center"/>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ja-JP"/>
              </w:rPr>
            </w:pPr>
            <w:r w:rsidRPr="001A0F7B">
              <w:rPr>
                <w:rFonts w:ascii="Times New Roman" w:eastAsia="Times New Roman" w:hAnsi="Times New Roman"/>
                <w:color w:val="000000"/>
                <w:sz w:val="16"/>
                <w:szCs w:val="16"/>
                <w:lang w:eastAsia="ja-JP"/>
              </w:rPr>
              <w:t>-0,468</w:t>
            </w:r>
            <w:r w:rsidRPr="001A0F7B">
              <w:rPr>
                <w:rFonts w:ascii="Times New Roman" w:eastAsia="Times New Roman" w:hAnsi="Times New Roman"/>
                <w:color w:val="000000"/>
                <w:sz w:val="16"/>
                <w:szCs w:val="16"/>
                <w:vertAlign w:val="superscript"/>
                <w:lang w:eastAsia="ja-JP"/>
              </w:rPr>
              <w:t>*</w:t>
            </w:r>
          </w:p>
        </w:tc>
        <w:tc>
          <w:tcPr>
            <w:tcW w:w="602" w:type="pct"/>
            <w:shd w:val="clear" w:color="auto" w:fill="auto"/>
            <w:noWrap/>
            <w:vAlign w:val="center"/>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ja-JP"/>
              </w:rPr>
            </w:pPr>
            <w:r w:rsidRPr="001A0F7B">
              <w:rPr>
                <w:rFonts w:ascii="Times New Roman" w:eastAsia="Times New Roman" w:hAnsi="Times New Roman"/>
                <w:color w:val="000000"/>
                <w:sz w:val="16"/>
                <w:szCs w:val="16"/>
                <w:lang w:eastAsia="ja-JP"/>
              </w:rPr>
              <w:t>-0,653</w:t>
            </w:r>
            <w:r w:rsidRPr="001A0F7B">
              <w:rPr>
                <w:rFonts w:ascii="Times New Roman" w:eastAsia="Times New Roman" w:hAnsi="Times New Roman"/>
                <w:color w:val="000000"/>
                <w:sz w:val="16"/>
                <w:szCs w:val="16"/>
                <w:vertAlign w:val="superscript"/>
                <w:lang w:eastAsia="ja-JP"/>
              </w:rPr>
              <w:t>**</w:t>
            </w:r>
          </w:p>
        </w:tc>
        <w:tc>
          <w:tcPr>
            <w:tcW w:w="678" w:type="pct"/>
            <w:shd w:val="clear" w:color="auto" w:fill="A6A6A6"/>
            <w:noWrap/>
            <w:vAlign w:val="center"/>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ja-JP"/>
              </w:rPr>
            </w:pPr>
            <w:r w:rsidRPr="001A0F7B">
              <w:rPr>
                <w:rFonts w:ascii="Times New Roman" w:eastAsia="Times New Roman" w:hAnsi="Times New Roman"/>
                <w:color w:val="000000"/>
                <w:sz w:val="16"/>
                <w:szCs w:val="16"/>
                <w:lang w:eastAsia="ja-JP"/>
              </w:rPr>
              <w:t>1,000</w:t>
            </w:r>
          </w:p>
        </w:tc>
        <w:tc>
          <w:tcPr>
            <w:tcW w:w="618" w:type="pct"/>
            <w:shd w:val="clear" w:color="auto" w:fill="auto"/>
            <w:noWrap/>
            <w:vAlign w:val="center"/>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ja-JP"/>
              </w:rPr>
            </w:pPr>
            <w:r w:rsidRPr="001A0F7B">
              <w:rPr>
                <w:rFonts w:ascii="Times New Roman" w:eastAsia="Times New Roman" w:hAnsi="Times New Roman"/>
                <w:color w:val="000000"/>
                <w:sz w:val="16"/>
                <w:szCs w:val="16"/>
                <w:lang w:eastAsia="ja-JP"/>
              </w:rPr>
              <w:t>0,648</w:t>
            </w:r>
            <w:r w:rsidRPr="001A0F7B">
              <w:rPr>
                <w:rFonts w:ascii="Times New Roman" w:eastAsia="Times New Roman" w:hAnsi="Times New Roman"/>
                <w:color w:val="000000"/>
                <w:sz w:val="16"/>
                <w:szCs w:val="16"/>
                <w:vertAlign w:val="superscript"/>
                <w:lang w:eastAsia="ja-JP"/>
              </w:rPr>
              <w:t>**</w:t>
            </w:r>
          </w:p>
        </w:tc>
      </w:tr>
      <w:tr w:rsidR="001A0F7B" w:rsidRPr="001A0F7B" w:rsidTr="001A0F7B">
        <w:trPr>
          <w:trHeight w:val="283"/>
        </w:trPr>
        <w:tc>
          <w:tcPr>
            <w:tcW w:w="693" w:type="pct"/>
            <w:vMerge/>
            <w:vAlign w:val="bottom"/>
            <w:hideMark/>
          </w:tcPr>
          <w:p w:rsidR="001A0F7B" w:rsidRPr="001A0F7B" w:rsidRDefault="001A0F7B" w:rsidP="001D6391">
            <w:pPr>
              <w:widowControl w:val="0"/>
              <w:spacing w:after="0" w:line="240" w:lineRule="auto"/>
              <w:rPr>
                <w:rFonts w:ascii="Times New Roman" w:eastAsia="Times New Roman" w:hAnsi="Times New Roman"/>
                <w:color w:val="000000"/>
                <w:sz w:val="16"/>
                <w:szCs w:val="16"/>
                <w:lang w:eastAsia="ja-JP"/>
              </w:rPr>
            </w:pPr>
          </w:p>
        </w:tc>
        <w:tc>
          <w:tcPr>
            <w:tcW w:w="1130" w:type="pct"/>
            <w:shd w:val="clear" w:color="auto" w:fill="auto"/>
            <w:vAlign w:val="bottom"/>
            <w:hideMark/>
          </w:tcPr>
          <w:p w:rsidR="001A0F7B" w:rsidRPr="001A0F7B" w:rsidRDefault="001A0F7B" w:rsidP="001D6391">
            <w:pPr>
              <w:widowControl w:val="0"/>
              <w:spacing w:after="0" w:line="240" w:lineRule="auto"/>
              <w:rPr>
                <w:rFonts w:ascii="Times New Roman" w:eastAsia="Times New Roman" w:hAnsi="Times New Roman"/>
                <w:color w:val="000000"/>
                <w:sz w:val="16"/>
                <w:szCs w:val="16"/>
                <w:lang w:eastAsia="ja-JP"/>
              </w:rPr>
            </w:pPr>
            <w:r w:rsidRPr="001A0F7B">
              <w:rPr>
                <w:rFonts w:ascii="Times New Roman" w:eastAsia="Times New Roman" w:hAnsi="Times New Roman"/>
                <w:color w:val="000000"/>
                <w:sz w:val="16"/>
                <w:szCs w:val="16"/>
                <w:lang w:eastAsia="ja-JP"/>
              </w:rPr>
              <w:t>Знач. (2-х сторонняя)</w:t>
            </w:r>
          </w:p>
        </w:tc>
        <w:tc>
          <w:tcPr>
            <w:tcW w:w="602" w:type="pct"/>
            <w:shd w:val="clear" w:color="auto" w:fill="auto"/>
            <w:noWrap/>
            <w:vAlign w:val="center"/>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ja-JP"/>
              </w:rPr>
            </w:pPr>
            <w:r w:rsidRPr="001A0F7B">
              <w:rPr>
                <w:rFonts w:ascii="Times New Roman" w:eastAsia="Times New Roman" w:hAnsi="Times New Roman"/>
                <w:color w:val="000000"/>
                <w:sz w:val="16"/>
                <w:szCs w:val="16"/>
                <w:lang w:eastAsia="ja-JP"/>
              </w:rPr>
              <w:t>0,000</w:t>
            </w:r>
          </w:p>
        </w:tc>
        <w:tc>
          <w:tcPr>
            <w:tcW w:w="677" w:type="pct"/>
            <w:shd w:val="clear" w:color="auto" w:fill="auto"/>
            <w:noWrap/>
            <w:vAlign w:val="center"/>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ja-JP"/>
              </w:rPr>
            </w:pPr>
            <w:r w:rsidRPr="001A0F7B">
              <w:rPr>
                <w:rFonts w:ascii="Times New Roman" w:eastAsia="Times New Roman" w:hAnsi="Times New Roman"/>
                <w:color w:val="000000"/>
                <w:sz w:val="16"/>
                <w:szCs w:val="16"/>
                <w:lang w:eastAsia="ja-JP"/>
              </w:rPr>
              <w:t>0,037</w:t>
            </w:r>
          </w:p>
        </w:tc>
        <w:tc>
          <w:tcPr>
            <w:tcW w:w="602" w:type="pct"/>
            <w:shd w:val="clear" w:color="auto" w:fill="auto"/>
            <w:noWrap/>
            <w:vAlign w:val="center"/>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ja-JP"/>
              </w:rPr>
            </w:pPr>
            <w:r w:rsidRPr="001A0F7B">
              <w:rPr>
                <w:rFonts w:ascii="Times New Roman" w:eastAsia="Times New Roman" w:hAnsi="Times New Roman"/>
                <w:color w:val="000000"/>
                <w:sz w:val="16"/>
                <w:szCs w:val="16"/>
                <w:lang w:eastAsia="ja-JP"/>
              </w:rPr>
              <w:t>0,002</w:t>
            </w:r>
          </w:p>
        </w:tc>
        <w:tc>
          <w:tcPr>
            <w:tcW w:w="678" w:type="pct"/>
            <w:shd w:val="clear" w:color="auto" w:fill="A6A6A6"/>
            <w:noWrap/>
            <w:vAlign w:val="center"/>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ja-JP"/>
              </w:rPr>
            </w:pPr>
          </w:p>
        </w:tc>
        <w:tc>
          <w:tcPr>
            <w:tcW w:w="618" w:type="pct"/>
            <w:shd w:val="clear" w:color="auto" w:fill="auto"/>
            <w:noWrap/>
            <w:vAlign w:val="center"/>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ja-JP"/>
              </w:rPr>
            </w:pPr>
            <w:r w:rsidRPr="001A0F7B">
              <w:rPr>
                <w:rFonts w:ascii="Times New Roman" w:eastAsia="Times New Roman" w:hAnsi="Times New Roman"/>
                <w:color w:val="000000"/>
                <w:sz w:val="16"/>
                <w:szCs w:val="16"/>
                <w:lang w:eastAsia="ja-JP"/>
              </w:rPr>
              <w:t>0,002</w:t>
            </w:r>
          </w:p>
        </w:tc>
      </w:tr>
      <w:tr w:rsidR="001A0F7B" w:rsidRPr="001A0F7B" w:rsidTr="001A0F7B">
        <w:trPr>
          <w:trHeight w:val="283"/>
        </w:trPr>
        <w:tc>
          <w:tcPr>
            <w:tcW w:w="693" w:type="pct"/>
            <w:vMerge w:val="restart"/>
            <w:shd w:val="clear" w:color="auto" w:fill="auto"/>
            <w:vAlign w:val="bottom"/>
            <w:hideMark/>
          </w:tcPr>
          <w:p w:rsidR="001A0F7B" w:rsidRPr="001A0F7B" w:rsidRDefault="001A0F7B" w:rsidP="001D6391">
            <w:pPr>
              <w:widowControl w:val="0"/>
              <w:spacing w:after="0" w:line="240" w:lineRule="auto"/>
              <w:rPr>
                <w:rFonts w:ascii="Times New Roman" w:eastAsia="Times New Roman" w:hAnsi="Times New Roman"/>
                <w:color w:val="000000"/>
                <w:sz w:val="16"/>
                <w:szCs w:val="16"/>
                <w:lang w:eastAsia="ja-JP"/>
              </w:rPr>
            </w:pPr>
            <w:r w:rsidRPr="001A0F7B">
              <w:rPr>
                <w:rFonts w:ascii="Times New Roman" w:eastAsia="Times New Roman" w:hAnsi="Times New Roman"/>
                <w:color w:val="000000"/>
                <w:sz w:val="16"/>
                <w:szCs w:val="16"/>
                <w:lang w:eastAsia="ja-JP"/>
              </w:rPr>
              <w:t>Негат. Оценка</w:t>
            </w:r>
          </w:p>
        </w:tc>
        <w:tc>
          <w:tcPr>
            <w:tcW w:w="1130" w:type="pct"/>
            <w:shd w:val="clear" w:color="auto" w:fill="auto"/>
            <w:vAlign w:val="bottom"/>
            <w:hideMark/>
          </w:tcPr>
          <w:p w:rsidR="001A0F7B" w:rsidRPr="001A0F7B" w:rsidRDefault="001A0F7B" w:rsidP="001D6391">
            <w:pPr>
              <w:widowControl w:val="0"/>
              <w:spacing w:after="0" w:line="240" w:lineRule="auto"/>
              <w:rPr>
                <w:rFonts w:ascii="Times New Roman" w:eastAsia="Times New Roman" w:hAnsi="Times New Roman"/>
                <w:color w:val="000000"/>
                <w:sz w:val="16"/>
                <w:szCs w:val="16"/>
                <w:lang w:eastAsia="ja-JP"/>
              </w:rPr>
            </w:pPr>
            <w:r w:rsidRPr="001A0F7B">
              <w:rPr>
                <w:rFonts w:ascii="Times New Roman" w:eastAsia="Times New Roman" w:hAnsi="Times New Roman"/>
                <w:color w:val="000000"/>
                <w:sz w:val="16"/>
                <w:szCs w:val="16"/>
                <w:lang w:eastAsia="ja-JP"/>
              </w:rPr>
              <w:t>Коэффициент корреляции</w:t>
            </w:r>
          </w:p>
        </w:tc>
        <w:tc>
          <w:tcPr>
            <w:tcW w:w="602" w:type="pct"/>
            <w:shd w:val="clear" w:color="auto" w:fill="auto"/>
            <w:noWrap/>
            <w:vAlign w:val="center"/>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ja-JP"/>
              </w:rPr>
            </w:pPr>
            <w:r w:rsidRPr="001A0F7B">
              <w:rPr>
                <w:rFonts w:ascii="Times New Roman" w:eastAsia="Times New Roman" w:hAnsi="Times New Roman"/>
                <w:color w:val="000000"/>
                <w:sz w:val="16"/>
                <w:szCs w:val="16"/>
                <w:lang w:eastAsia="ja-JP"/>
              </w:rPr>
              <w:t>-0,647</w:t>
            </w:r>
            <w:r w:rsidRPr="001A0F7B">
              <w:rPr>
                <w:rFonts w:ascii="Times New Roman" w:eastAsia="Times New Roman" w:hAnsi="Times New Roman"/>
                <w:color w:val="000000"/>
                <w:sz w:val="16"/>
                <w:szCs w:val="16"/>
                <w:vertAlign w:val="superscript"/>
                <w:lang w:eastAsia="ja-JP"/>
              </w:rPr>
              <w:t>**</w:t>
            </w:r>
          </w:p>
        </w:tc>
        <w:tc>
          <w:tcPr>
            <w:tcW w:w="677" w:type="pct"/>
            <w:shd w:val="clear" w:color="auto" w:fill="auto"/>
            <w:noWrap/>
            <w:vAlign w:val="center"/>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ja-JP"/>
              </w:rPr>
            </w:pPr>
            <w:r w:rsidRPr="001A0F7B">
              <w:rPr>
                <w:rFonts w:ascii="Times New Roman" w:eastAsia="Times New Roman" w:hAnsi="Times New Roman"/>
                <w:color w:val="000000"/>
                <w:sz w:val="16"/>
                <w:szCs w:val="16"/>
                <w:lang w:eastAsia="ja-JP"/>
              </w:rPr>
              <w:t>-0,317</w:t>
            </w:r>
          </w:p>
        </w:tc>
        <w:tc>
          <w:tcPr>
            <w:tcW w:w="602" w:type="pct"/>
            <w:shd w:val="clear" w:color="auto" w:fill="auto"/>
            <w:noWrap/>
            <w:vAlign w:val="center"/>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ja-JP"/>
              </w:rPr>
            </w:pPr>
            <w:r w:rsidRPr="001A0F7B">
              <w:rPr>
                <w:rFonts w:ascii="Times New Roman" w:eastAsia="Times New Roman" w:hAnsi="Times New Roman"/>
                <w:color w:val="000000"/>
                <w:sz w:val="16"/>
                <w:szCs w:val="16"/>
                <w:lang w:eastAsia="ja-JP"/>
              </w:rPr>
              <w:t>-0,510</w:t>
            </w:r>
            <w:r w:rsidRPr="001A0F7B">
              <w:rPr>
                <w:rFonts w:ascii="Times New Roman" w:eastAsia="Times New Roman" w:hAnsi="Times New Roman"/>
                <w:color w:val="000000"/>
                <w:sz w:val="16"/>
                <w:szCs w:val="16"/>
                <w:vertAlign w:val="superscript"/>
                <w:lang w:eastAsia="ja-JP"/>
              </w:rPr>
              <w:t>*</w:t>
            </w:r>
          </w:p>
        </w:tc>
        <w:tc>
          <w:tcPr>
            <w:tcW w:w="678" w:type="pct"/>
            <w:shd w:val="clear" w:color="auto" w:fill="auto"/>
            <w:noWrap/>
            <w:vAlign w:val="center"/>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ja-JP"/>
              </w:rPr>
            </w:pPr>
            <w:r w:rsidRPr="001A0F7B">
              <w:rPr>
                <w:rFonts w:ascii="Times New Roman" w:eastAsia="Times New Roman" w:hAnsi="Times New Roman"/>
                <w:color w:val="000000"/>
                <w:sz w:val="16"/>
                <w:szCs w:val="16"/>
                <w:lang w:eastAsia="ja-JP"/>
              </w:rPr>
              <w:t>0,648</w:t>
            </w:r>
            <w:r w:rsidRPr="001A0F7B">
              <w:rPr>
                <w:rFonts w:ascii="Times New Roman" w:eastAsia="Times New Roman" w:hAnsi="Times New Roman"/>
                <w:color w:val="000000"/>
                <w:sz w:val="16"/>
                <w:szCs w:val="16"/>
                <w:vertAlign w:val="superscript"/>
                <w:lang w:eastAsia="ja-JP"/>
              </w:rPr>
              <w:t>**</w:t>
            </w:r>
          </w:p>
        </w:tc>
        <w:tc>
          <w:tcPr>
            <w:tcW w:w="618" w:type="pct"/>
            <w:shd w:val="clear" w:color="auto" w:fill="A6A6A6"/>
            <w:noWrap/>
            <w:vAlign w:val="center"/>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ja-JP"/>
              </w:rPr>
            </w:pPr>
            <w:r w:rsidRPr="001A0F7B">
              <w:rPr>
                <w:rFonts w:ascii="Times New Roman" w:eastAsia="Times New Roman" w:hAnsi="Times New Roman"/>
                <w:color w:val="000000"/>
                <w:sz w:val="16"/>
                <w:szCs w:val="16"/>
                <w:lang w:eastAsia="ja-JP"/>
              </w:rPr>
              <w:t>1,000</w:t>
            </w:r>
          </w:p>
        </w:tc>
      </w:tr>
      <w:tr w:rsidR="001A0F7B" w:rsidRPr="001A0F7B" w:rsidTr="001A0F7B">
        <w:trPr>
          <w:trHeight w:val="283"/>
        </w:trPr>
        <w:tc>
          <w:tcPr>
            <w:tcW w:w="693" w:type="pct"/>
            <w:vMerge/>
            <w:vAlign w:val="bottom"/>
            <w:hideMark/>
          </w:tcPr>
          <w:p w:rsidR="001A0F7B" w:rsidRPr="001A0F7B" w:rsidRDefault="001A0F7B" w:rsidP="001D6391">
            <w:pPr>
              <w:widowControl w:val="0"/>
              <w:spacing w:after="0" w:line="240" w:lineRule="auto"/>
              <w:rPr>
                <w:rFonts w:ascii="Times New Roman" w:eastAsia="Times New Roman" w:hAnsi="Times New Roman"/>
                <w:color w:val="000000"/>
                <w:sz w:val="16"/>
                <w:szCs w:val="16"/>
                <w:lang w:eastAsia="ja-JP"/>
              </w:rPr>
            </w:pPr>
          </w:p>
        </w:tc>
        <w:tc>
          <w:tcPr>
            <w:tcW w:w="1130" w:type="pct"/>
            <w:shd w:val="clear" w:color="auto" w:fill="auto"/>
            <w:vAlign w:val="bottom"/>
            <w:hideMark/>
          </w:tcPr>
          <w:p w:rsidR="001A0F7B" w:rsidRPr="001A0F7B" w:rsidRDefault="001A0F7B" w:rsidP="001D6391">
            <w:pPr>
              <w:widowControl w:val="0"/>
              <w:spacing w:after="0" w:line="240" w:lineRule="auto"/>
              <w:rPr>
                <w:rFonts w:ascii="Times New Roman" w:eastAsia="Times New Roman" w:hAnsi="Times New Roman"/>
                <w:color w:val="000000"/>
                <w:sz w:val="16"/>
                <w:szCs w:val="16"/>
                <w:lang w:eastAsia="ja-JP"/>
              </w:rPr>
            </w:pPr>
            <w:r w:rsidRPr="001A0F7B">
              <w:rPr>
                <w:rFonts w:ascii="Times New Roman" w:eastAsia="Times New Roman" w:hAnsi="Times New Roman"/>
                <w:color w:val="000000"/>
                <w:sz w:val="16"/>
                <w:szCs w:val="16"/>
                <w:lang w:eastAsia="ja-JP"/>
              </w:rPr>
              <w:t>Знач. (2-х сторонняя)</w:t>
            </w:r>
          </w:p>
        </w:tc>
        <w:tc>
          <w:tcPr>
            <w:tcW w:w="602" w:type="pct"/>
            <w:shd w:val="clear" w:color="auto" w:fill="auto"/>
            <w:noWrap/>
            <w:vAlign w:val="center"/>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ja-JP"/>
              </w:rPr>
            </w:pPr>
            <w:r w:rsidRPr="001A0F7B">
              <w:rPr>
                <w:rFonts w:ascii="Times New Roman" w:eastAsia="Times New Roman" w:hAnsi="Times New Roman"/>
                <w:color w:val="000000"/>
                <w:sz w:val="16"/>
                <w:szCs w:val="16"/>
                <w:lang w:eastAsia="ja-JP"/>
              </w:rPr>
              <w:t>0,002</w:t>
            </w:r>
          </w:p>
        </w:tc>
        <w:tc>
          <w:tcPr>
            <w:tcW w:w="677" w:type="pct"/>
            <w:shd w:val="clear" w:color="auto" w:fill="auto"/>
            <w:noWrap/>
            <w:vAlign w:val="center"/>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ja-JP"/>
              </w:rPr>
            </w:pPr>
            <w:r w:rsidRPr="001A0F7B">
              <w:rPr>
                <w:rFonts w:ascii="Times New Roman" w:eastAsia="Times New Roman" w:hAnsi="Times New Roman"/>
                <w:color w:val="000000"/>
                <w:sz w:val="16"/>
                <w:szCs w:val="16"/>
                <w:lang w:eastAsia="ja-JP"/>
              </w:rPr>
              <w:t>0,174</w:t>
            </w:r>
          </w:p>
        </w:tc>
        <w:tc>
          <w:tcPr>
            <w:tcW w:w="602" w:type="pct"/>
            <w:shd w:val="clear" w:color="auto" w:fill="auto"/>
            <w:noWrap/>
            <w:vAlign w:val="center"/>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ja-JP"/>
              </w:rPr>
            </w:pPr>
            <w:r w:rsidRPr="001A0F7B">
              <w:rPr>
                <w:rFonts w:ascii="Times New Roman" w:eastAsia="Times New Roman" w:hAnsi="Times New Roman"/>
                <w:color w:val="000000"/>
                <w:sz w:val="16"/>
                <w:szCs w:val="16"/>
                <w:lang w:eastAsia="ja-JP"/>
              </w:rPr>
              <w:t>0,022</w:t>
            </w:r>
          </w:p>
        </w:tc>
        <w:tc>
          <w:tcPr>
            <w:tcW w:w="678" w:type="pct"/>
            <w:shd w:val="clear" w:color="auto" w:fill="auto"/>
            <w:noWrap/>
            <w:vAlign w:val="center"/>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ja-JP"/>
              </w:rPr>
            </w:pPr>
            <w:r w:rsidRPr="001A0F7B">
              <w:rPr>
                <w:rFonts w:ascii="Times New Roman" w:eastAsia="Times New Roman" w:hAnsi="Times New Roman"/>
                <w:color w:val="000000"/>
                <w:sz w:val="16"/>
                <w:szCs w:val="16"/>
                <w:lang w:eastAsia="ja-JP"/>
              </w:rPr>
              <w:t>0,002</w:t>
            </w:r>
          </w:p>
        </w:tc>
        <w:tc>
          <w:tcPr>
            <w:tcW w:w="618" w:type="pct"/>
            <w:shd w:val="clear" w:color="auto" w:fill="A6A6A6"/>
            <w:noWrap/>
            <w:vAlign w:val="center"/>
            <w:hideMark/>
          </w:tcPr>
          <w:p w:rsidR="001A0F7B" w:rsidRPr="001A0F7B" w:rsidRDefault="001A0F7B" w:rsidP="001D6391">
            <w:pPr>
              <w:widowControl w:val="0"/>
              <w:spacing w:after="0" w:line="240" w:lineRule="auto"/>
              <w:jc w:val="right"/>
              <w:rPr>
                <w:rFonts w:ascii="Times New Roman" w:eastAsia="Times New Roman" w:hAnsi="Times New Roman"/>
                <w:color w:val="000000"/>
                <w:sz w:val="16"/>
                <w:szCs w:val="16"/>
                <w:lang w:eastAsia="ja-JP"/>
              </w:rPr>
            </w:pPr>
          </w:p>
        </w:tc>
      </w:tr>
      <w:tr w:rsidR="001A0F7B" w:rsidRPr="001A0F7B" w:rsidTr="001A0F7B">
        <w:trPr>
          <w:trHeight w:val="454"/>
        </w:trPr>
        <w:tc>
          <w:tcPr>
            <w:tcW w:w="5000" w:type="pct"/>
            <w:gridSpan w:val="7"/>
            <w:shd w:val="clear" w:color="auto" w:fill="auto"/>
            <w:vAlign w:val="bottom"/>
            <w:hideMark/>
          </w:tcPr>
          <w:p w:rsidR="001A0F7B" w:rsidRPr="001A0F7B" w:rsidRDefault="001A0F7B" w:rsidP="001D6391">
            <w:pPr>
              <w:widowControl w:val="0"/>
              <w:spacing w:after="0" w:line="240" w:lineRule="auto"/>
              <w:rPr>
                <w:rFonts w:ascii="Times New Roman" w:eastAsia="Times New Roman" w:hAnsi="Times New Roman"/>
                <w:color w:val="000000"/>
                <w:sz w:val="16"/>
                <w:szCs w:val="16"/>
                <w:lang w:eastAsia="ja-JP"/>
              </w:rPr>
            </w:pPr>
            <w:r w:rsidRPr="001A0F7B">
              <w:rPr>
                <w:rFonts w:ascii="Times New Roman" w:eastAsia="Times New Roman" w:hAnsi="Times New Roman"/>
                <w:color w:val="000000"/>
                <w:sz w:val="16"/>
                <w:szCs w:val="16"/>
                <w:lang w:eastAsia="ja-JP"/>
              </w:rPr>
              <w:t>**. Корреляция значима на уровне 0,01 (двухсторонняя).</w:t>
            </w:r>
          </w:p>
          <w:p w:rsidR="001A0F7B" w:rsidRPr="001A0F7B" w:rsidRDefault="001A0F7B" w:rsidP="001D6391">
            <w:pPr>
              <w:widowControl w:val="0"/>
              <w:spacing w:after="0" w:line="240" w:lineRule="auto"/>
              <w:rPr>
                <w:rFonts w:ascii="Times New Roman" w:eastAsia="Times New Roman" w:hAnsi="Times New Roman"/>
                <w:color w:val="000000"/>
                <w:sz w:val="16"/>
                <w:szCs w:val="16"/>
                <w:lang w:eastAsia="ja-JP"/>
              </w:rPr>
            </w:pPr>
            <w:r w:rsidRPr="001A0F7B">
              <w:rPr>
                <w:rFonts w:ascii="Times New Roman" w:eastAsia="Times New Roman" w:hAnsi="Times New Roman"/>
                <w:color w:val="000000"/>
                <w:sz w:val="16"/>
                <w:szCs w:val="16"/>
                <w:lang w:eastAsia="ja-JP"/>
              </w:rPr>
              <w:t>*. Корреляция значима на уровне 0,05 (двухсторонняя).</w:t>
            </w:r>
          </w:p>
        </w:tc>
      </w:tr>
      <w:tr w:rsidR="001A0F7B" w:rsidRPr="001A0F7B" w:rsidTr="001A0F7B">
        <w:trPr>
          <w:trHeight w:val="300"/>
        </w:trPr>
        <w:tc>
          <w:tcPr>
            <w:tcW w:w="5000" w:type="pct"/>
            <w:gridSpan w:val="7"/>
            <w:tcBorders>
              <w:left w:val="nil"/>
              <w:bottom w:val="nil"/>
              <w:right w:val="nil"/>
            </w:tcBorders>
            <w:shd w:val="clear" w:color="auto" w:fill="auto"/>
            <w:hideMark/>
          </w:tcPr>
          <w:p w:rsidR="001A0F7B" w:rsidRPr="001A0F7B" w:rsidRDefault="001A0F7B" w:rsidP="001D6391">
            <w:pPr>
              <w:widowControl w:val="0"/>
              <w:spacing w:after="0" w:line="240" w:lineRule="auto"/>
              <w:rPr>
                <w:rFonts w:ascii="Times New Roman" w:eastAsia="Times New Roman" w:hAnsi="Times New Roman"/>
                <w:sz w:val="24"/>
                <w:szCs w:val="24"/>
              </w:rPr>
            </w:pPr>
            <w:r w:rsidRPr="001A0F7B">
              <w:rPr>
                <w:rFonts w:ascii="Times New Roman" w:eastAsia="Times New Roman" w:hAnsi="Times New Roman"/>
                <w:b/>
                <w:sz w:val="24"/>
                <w:szCs w:val="24"/>
              </w:rPr>
              <w:t>Таблица 4.</w:t>
            </w:r>
            <w:r w:rsidRPr="001A0F7B">
              <w:rPr>
                <w:rFonts w:ascii="Times New Roman" w:eastAsia="Times New Roman" w:hAnsi="Times New Roman"/>
                <w:sz w:val="24"/>
                <w:szCs w:val="24"/>
              </w:rPr>
              <w:t xml:space="preserve"> Корреляции Ро Спирмана (</w:t>
            </w:r>
            <w:r w:rsidRPr="001A0F7B">
              <w:rPr>
                <w:rFonts w:ascii="Times New Roman" w:eastAsia="Times New Roman" w:hAnsi="Times New Roman"/>
                <w:sz w:val="24"/>
                <w:szCs w:val="24"/>
                <w:lang w:val="en-US"/>
              </w:rPr>
              <w:t>IBM</w:t>
            </w:r>
            <w:r w:rsidRPr="001A0F7B">
              <w:rPr>
                <w:rFonts w:ascii="Times New Roman" w:eastAsia="Times New Roman" w:hAnsi="Times New Roman"/>
                <w:sz w:val="24"/>
                <w:szCs w:val="24"/>
              </w:rPr>
              <w:t xml:space="preserve"> </w:t>
            </w:r>
            <w:r w:rsidRPr="001A0F7B">
              <w:rPr>
                <w:rFonts w:ascii="Times New Roman" w:eastAsia="Times New Roman" w:hAnsi="Times New Roman"/>
                <w:sz w:val="24"/>
                <w:szCs w:val="24"/>
                <w:lang w:val="en-US"/>
              </w:rPr>
              <w:t>SPSS</w:t>
            </w:r>
            <w:r w:rsidRPr="001A0F7B">
              <w:rPr>
                <w:rFonts w:ascii="Times New Roman" w:eastAsia="Times New Roman" w:hAnsi="Times New Roman"/>
                <w:sz w:val="24"/>
                <w:szCs w:val="24"/>
              </w:rPr>
              <w:t xml:space="preserve"> </w:t>
            </w:r>
            <w:r w:rsidRPr="001A0F7B">
              <w:rPr>
                <w:rFonts w:ascii="Times New Roman" w:eastAsia="Times New Roman" w:hAnsi="Times New Roman"/>
                <w:sz w:val="24"/>
                <w:szCs w:val="24"/>
                <w:lang w:val="en-US"/>
              </w:rPr>
              <w:t>Statistics</w:t>
            </w:r>
            <w:r w:rsidRPr="001A0F7B">
              <w:rPr>
                <w:rFonts w:ascii="Times New Roman" w:eastAsia="Times New Roman" w:hAnsi="Times New Roman"/>
                <w:sz w:val="24"/>
                <w:szCs w:val="24"/>
              </w:rPr>
              <w:t>)</w:t>
            </w:r>
            <w:r>
              <w:rPr>
                <w:rFonts w:ascii="Times New Roman" w:eastAsia="Times New Roman" w:hAnsi="Times New Roman"/>
                <w:sz w:val="24"/>
                <w:szCs w:val="24"/>
              </w:rPr>
              <w:t>.</w:t>
            </w:r>
          </w:p>
        </w:tc>
      </w:tr>
    </w:tbl>
    <w:p w:rsidR="001A0F7B" w:rsidRPr="00110159" w:rsidRDefault="001A0F7B" w:rsidP="001D6391">
      <w:pPr>
        <w:widowControl w:val="0"/>
        <w:spacing w:after="0" w:line="360" w:lineRule="auto"/>
        <w:ind w:firstLine="709"/>
        <w:jc w:val="both"/>
        <w:rPr>
          <w:rFonts w:ascii="Times New Roman" w:hAnsi="Times New Roman"/>
          <w:sz w:val="28"/>
          <w:szCs w:val="28"/>
        </w:rPr>
      </w:pPr>
    </w:p>
    <w:p w:rsidR="00110159" w:rsidRPr="00110159" w:rsidRDefault="00110159" w:rsidP="001D6391">
      <w:pPr>
        <w:widowControl w:val="0"/>
        <w:spacing w:after="0" w:line="360" w:lineRule="auto"/>
        <w:ind w:firstLine="709"/>
        <w:jc w:val="both"/>
        <w:rPr>
          <w:rFonts w:ascii="Times New Roman" w:hAnsi="Times New Roman"/>
          <w:sz w:val="28"/>
          <w:szCs w:val="28"/>
        </w:rPr>
      </w:pPr>
      <w:r w:rsidRPr="00110159">
        <w:rPr>
          <w:rFonts w:ascii="Times New Roman" w:hAnsi="Times New Roman"/>
          <w:sz w:val="28"/>
          <w:szCs w:val="28"/>
        </w:rPr>
        <w:t>Противопоставление журналистики и блогов ослабили отнесенные к журналистике фрагменты №№ 6 и 11: реклама книги про спецназ ГРУ и в</w:t>
      </w:r>
      <w:r w:rsidRPr="00110159">
        <w:rPr>
          <w:rFonts w:ascii="Times New Roman" w:hAnsi="Times New Roman"/>
          <w:sz w:val="28"/>
          <w:szCs w:val="28"/>
        </w:rPr>
        <w:t>ы</w:t>
      </w:r>
      <w:r w:rsidRPr="00110159">
        <w:rPr>
          <w:rFonts w:ascii="Times New Roman" w:hAnsi="Times New Roman"/>
          <w:sz w:val="28"/>
          <w:szCs w:val="28"/>
        </w:rPr>
        <w:t xml:space="preserve">ступление украинского военного эксперта о том, </w:t>
      </w:r>
      <w:r w:rsidRPr="00110159">
        <w:rPr>
          <w:rFonts w:ascii="Times New Roman" w:hAnsi="Times New Roman"/>
          <w:i/>
          <w:sz w:val="28"/>
          <w:szCs w:val="28"/>
        </w:rPr>
        <w:t>что российская армия – о</w:t>
      </w:r>
      <w:r w:rsidRPr="00110159">
        <w:rPr>
          <w:rFonts w:ascii="Times New Roman" w:hAnsi="Times New Roman"/>
          <w:i/>
          <w:sz w:val="28"/>
          <w:szCs w:val="28"/>
        </w:rPr>
        <w:t>г</w:t>
      </w:r>
      <w:r w:rsidRPr="00110159">
        <w:rPr>
          <w:rFonts w:ascii="Times New Roman" w:hAnsi="Times New Roman"/>
          <w:i/>
          <w:sz w:val="28"/>
          <w:szCs w:val="28"/>
        </w:rPr>
        <w:t>ромный дутый миф</w:t>
      </w:r>
      <w:r w:rsidRPr="00110159">
        <w:rPr>
          <w:rFonts w:ascii="Times New Roman" w:hAnsi="Times New Roman"/>
          <w:sz w:val="28"/>
          <w:szCs w:val="28"/>
        </w:rPr>
        <w:t>. В наши задачи не входит установление причин этого а</w:t>
      </w:r>
      <w:r w:rsidRPr="00110159">
        <w:rPr>
          <w:rFonts w:ascii="Times New Roman" w:hAnsi="Times New Roman"/>
          <w:sz w:val="28"/>
          <w:szCs w:val="28"/>
        </w:rPr>
        <w:t>т</w:t>
      </w:r>
      <w:r w:rsidRPr="00110159">
        <w:rPr>
          <w:rFonts w:ascii="Times New Roman" w:hAnsi="Times New Roman"/>
          <w:sz w:val="28"/>
          <w:szCs w:val="28"/>
        </w:rPr>
        <w:t>рибутирования, важнее отметить, что данные фрагменты имеют минимал</w:t>
      </w:r>
      <w:r w:rsidRPr="00110159">
        <w:rPr>
          <w:rFonts w:ascii="Times New Roman" w:hAnsi="Times New Roman"/>
          <w:sz w:val="28"/>
          <w:szCs w:val="28"/>
        </w:rPr>
        <w:t>ь</w:t>
      </w:r>
      <w:r w:rsidRPr="00110159">
        <w:rPr>
          <w:rFonts w:ascii="Times New Roman" w:hAnsi="Times New Roman"/>
          <w:sz w:val="28"/>
          <w:szCs w:val="28"/>
        </w:rPr>
        <w:t>ные значения авторского присутствия в тексте, что работает на прояснение основного исследовательского вопроса.</w:t>
      </w:r>
    </w:p>
    <w:p w:rsidR="00110159" w:rsidRPr="00110159" w:rsidRDefault="00110159" w:rsidP="001D6391">
      <w:pPr>
        <w:widowControl w:val="0"/>
        <w:spacing w:after="0" w:line="360" w:lineRule="auto"/>
        <w:ind w:firstLine="709"/>
        <w:jc w:val="both"/>
        <w:rPr>
          <w:rFonts w:ascii="Times New Roman" w:hAnsi="Times New Roman"/>
          <w:sz w:val="28"/>
          <w:szCs w:val="28"/>
        </w:rPr>
      </w:pPr>
      <w:r w:rsidRPr="00110159">
        <w:rPr>
          <w:rFonts w:ascii="Times New Roman" w:hAnsi="Times New Roman"/>
          <w:sz w:val="28"/>
          <w:szCs w:val="28"/>
        </w:rPr>
        <w:t>Подтверждение гипотезы № 4 о связи непопулярности идеи с ее пон</w:t>
      </w:r>
      <w:r w:rsidRPr="00110159">
        <w:rPr>
          <w:rFonts w:ascii="Times New Roman" w:hAnsi="Times New Roman"/>
          <w:sz w:val="28"/>
          <w:szCs w:val="28"/>
        </w:rPr>
        <w:t>и</w:t>
      </w:r>
      <w:r w:rsidRPr="00110159">
        <w:rPr>
          <w:rFonts w:ascii="Times New Roman" w:hAnsi="Times New Roman"/>
          <w:sz w:val="28"/>
          <w:szCs w:val="28"/>
        </w:rPr>
        <w:t>манием в качестве личного мнения проблематично и требует дальнейших изысканий. Обратимся к Таблице 3. С одной стороны, эту гипотезу опрове</w:t>
      </w:r>
      <w:r w:rsidRPr="00110159">
        <w:rPr>
          <w:rFonts w:ascii="Times New Roman" w:hAnsi="Times New Roman"/>
          <w:sz w:val="28"/>
          <w:szCs w:val="28"/>
        </w:rPr>
        <w:t>р</w:t>
      </w:r>
      <w:r w:rsidRPr="00110159">
        <w:rPr>
          <w:rFonts w:ascii="Times New Roman" w:hAnsi="Times New Roman"/>
          <w:sz w:val="28"/>
          <w:szCs w:val="28"/>
        </w:rPr>
        <w:t>гает то, что отражение личного мнения в текстах СМИ, полученных по з</w:t>
      </w:r>
      <w:r w:rsidRPr="00110159">
        <w:rPr>
          <w:rFonts w:ascii="Times New Roman" w:hAnsi="Times New Roman"/>
          <w:sz w:val="28"/>
          <w:szCs w:val="28"/>
        </w:rPr>
        <w:t>а</w:t>
      </w:r>
      <w:r w:rsidRPr="00110159">
        <w:rPr>
          <w:rFonts w:ascii="Times New Roman" w:hAnsi="Times New Roman"/>
          <w:sz w:val="28"/>
          <w:szCs w:val="28"/>
        </w:rPr>
        <w:t>просу «аннексия Крыма…», фиксируется реже, чем в «возвращении Кр</w:t>
      </w:r>
      <w:r w:rsidRPr="00110159">
        <w:rPr>
          <w:rFonts w:ascii="Times New Roman" w:hAnsi="Times New Roman"/>
          <w:sz w:val="28"/>
          <w:szCs w:val="28"/>
        </w:rPr>
        <w:t>ы</w:t>
      </w:r>
      <w:r w:rsidRPr="00110159">
        <w:rPr>
          <w:rFonts w:ascii="Times New Roman" w:hAnsi="Times New Roman"/>
          <w:sz w:val="28"/>
          <w:szCs w:val="28"/>
        </w:rPr>
        <w:t xml:space="preserve">ма…». И далее, мы видим, что многие из идейно непопулярных фрагментов в первой части опроса характеризовались как отражающие не личное мнение, а также с использованием журналистской терминологии (Таб. 3, строки </w:t>
      </w:r>
      <w:r w:rsidRPr="00110159">
        <w:rPr>
          <w:rFonts w:ascii="Times New Roman" w:hAnsi="Times New Roman"/>
          <w:sz w:val="28"/>
          <w:szCs w:val="28"/>
          <w:lang w:val="en-US"/>
        </w:rPr>
        <w:t>II</w:t>
      </w:r>
      <w:r w:rsidRPr="00110159">
        <w:rPr>
          <w:rFonts w:ascii="Times New Roman" w:hAnsi="Times New Roman"/>
          <w:sz w:val="28"/>
          <w:szCs w:val="28"/>
        </w:rPr>
        <w:t>–</w:t>
      </w:r>
      <w:r w:rsidRPr="00110159">
        <w:rPr>
          <w:rFonts w:ascii="Times New Roman" w:hAnsi="Times New Roman"/>
          <w:sz w:val="28"/>
          <w:szCs w:val="28"/>
          <w:lang w:val="en-US"/>
        </w:rPr>
        <w:t>III</w:t>
      </w:r>
      <w:r w:rsidRPr="00110159">
        <w:rPr>
          <w:rFonts w:ascii="Times New Roman" w:hAnsi="Times New Roman"/>
          <w:sz w:val="28"/>
          <w:szCs w:val="28"/>
        </w:rPr>
        <w:t xml:space="preserve">). Но, с другой стороны, во второй части опроса, когда нужно было разделить </w:t>
      </w:r>
      <w:r w:rsidRPr="00110159">
        <w:rPr>
          <w:rFonts w:ascii="Times New Roman" w:hAnsi="Times New Roman"/>
          <w:sz w:val="28"/>
          <w:szCs w:val="28"/>
        </w:rPr>
        <w:lastRenderedPageBreak/>
        <w:t>карточки только на две группы, многие из этих фрагментов отправились в группу блогов, в то время когда «пророссийские» СМИ упрочили позиции.</w:t>
      </w:r>
    </w:p>
    <w:p w:rsidR="00110159" w:rsidRPr="00110159" w:rsidRDefault="00110159" w:rsidP="001D6391">
      <w:pPr>
        <w:widowControl w:val="0"/>
        <w:spacing w:after="0" w:line="360" w:lineRule="auto"/>
        <w:ind w:firstLine="709"/>
        <w:jc w:val="both"/>
        <w:rPr>
          <w:rFonts w:ascii="Times New Roman" w:hAnsi="Times New Roman"/>
          <w:sz w:val="28"/>
          <w:szCs w:val="28"/>
        </w:rPr>
      </w:pPr>
      <w:r w:rsidRPr="00110159">
        <w:rPr>
          <w:rFonts w:ascii="Times New Roman" w:hAnsi="Times New Roman"/>
          <w:sz w:val="28"/>
          <w:szCs w:val="28"/>
        </w:rPr>
        <w:t>Косвенным подтверждением четвертой гипотезы может служить также неоднократная фиксация индивидуальных моделей понимания со смешением оснований классификации в пользу распространенного мнения, что отраж</w:t>
      </w:r>
      <w:r w:rsidRPr="00110159">
        <w:rPr>
          <w:rFonts w:ascii="Times New Roman" w:hAnsi="Times New Roman"/>
          <w:sz w:val="28"/>
          <w:szCs w:val="28"/>
        </w:rPr>
        <w:t>а</w:t>
      </w:r>
      <w:r w:rsidRPr="00110159">
        <w:rPr>
          <w:rFonts w:ascii="Times New Roman" w:hAnsi="Times New Roman"/>
          <w:sz w:val="28"/>
          <w:szCs w:val="28"/>
        </w:rPr>
        <w:t xml:space="preserve">ется в названии групп фрагментов, например: </w:t>
      </w:r>
      <w:r w:rsidRPr="00110159">
        <w:rPr>
          <w:rFonts w:ascii="Times New Roman" w:hAnsi="Times New Roman"/>
          <w:i/>
          <w:sz w:val="28"/>
          <w:szCs w:val="28"/>
        </w:rPr>
        <w:t>«Взгляд Запада на ситуацию России и Украины. Нецензурная лексика»</w:t>
      </w:r>
      <w:r w:rsidRPr="00110159">
        <w:rPr>
          <w:rFonts w:ascii="Times New Roman" w:hAnsi="Times New Roman"/>
          <w:sz w:val="28"/>
          <w:szCs w:val="28"/>
        </w:rPr>
        <w:t xml:space="preserve">, – или в противопоставлении двух групп, – </w:t>
      </w:r>
      <w:r w:rsidRPr="00110159">
        <w:rPr>
          <w:rFonts w:ascii="Times New Roman" w:hAnsi="Times New Roman"/>
          <w:i/>
          <w:sz w:val="28"/>
          <w:szCs w:val="28"/>
        </w:rPr>
        <w:t>«Положительное отношение к России, акцент на отдельные эл</w:t>
      </w:r>
      <w:r w:rsidRPr="00110159">
        <w:rPr>
          <w:rFonts w:ascii="Times New Roman" w:hAnsi="Times New Roman"/>
          <w:i/>
          <w:sz w:val="28"/>
          <w:szCs w:val="28"/>
        </w:rPr>
        <w:t>е</w:t>
      </w:r>
      <w:r w:rsidRPr="00110159">
        <w:rPr>
          <w:rFonts w:ascii="Times New Roman" w:hAnsi="Times New Roman"/>
          <w:i/>
          <w:sz w:val="28"/>
          <w:szCs w:val="28"/>
        </w:rPr>
        <w:t>менты (дедуктивный метод создания оценки)»</w:t>
      </w:r>
      <w:r w:rsidRPr="00110159">
        <w:rPr>
          <w:rFonts w:ascii="Times New Roman" w:hAnsi="Times New Roman"/>
          <w:sz w:val="28"/>
          <w:szCs w:val="28"/>
        </w:rPr>
        <w:t xml:space="preserve"> и </w:t>
      </w:r>
      <w:r w:rsidRPr="00110159">
        <w:rPr>
          <w:rFonts w:ascii="Times New Roman" w:hAnsi="Times New Roman"/>
          <w:i/>
          <w:sz w:val="28"/>
          <w:szCs w:val="28"/>
        </w:rPr>
        <w:t>«Негативное отношение к России, не основанное на фактах, резко выраженная оценочность»</w:t>
      </w:r>
      <w:r w:rsidRPr="00110159">
        <w:rPr>
          <w:rFonts w:ascii="Times New Roman" w:hAnsi="Times New Roman"/>
          <w:sz w:val="28"/>
          <w:szCs w:val="28"/>
        </w:rPr>
        <w:t>. В этих случаях можно говорить о понимании в пользу распространенного мнения.</w:t>
      </w:r>
    </w:p>
    <w:p w:rsidR="00110159" w:rsidRPr="00110159" w:rsidRDefault="00110159" w:rsidP="001D6391">
      <w:pPr>
        <w:widowControl w:val="0"/>
        <w:spacing w:after="0" w:line="360" w:lineRule="auto"/>
        <w:ind w:firstLine="709"/>
        <w:jc w:val="both"/>
        <w:rPr>
          <w:rFonts w:ascii="Times New Roman" w:hAnsi="Times New Roman"/>
          <w:sz w:val="28"/>
          <w:szCs w:val="28"/>
        </w:rPr>
      </w:pPr>
      <w:r w:rsidRPr="00110159">
        <w:rPr>
          <w:rFonts w:ascii="Times New Roman" w:hAnsi="Times New Roman"/>
          <w:sz w:val="28"/>
          <w:szCs w:val="28"/>
        </w:rPr>
        <w:t xml:space="preserve">В противовес пониманию в чью-то пользу, необходимо указать на не менее распространенную нигилистическую модель понимания с ироничной и отрешенной номинацией всех без исключения групп: </w:t>
      </w:r>
      <w:r w:rsidRPr="00110159">
        <w:rPr>
          <w:rFonts w:ascii="Times New Roman" w:hAnsi="Times New Roman"/>
          <w:i/>
          <w:sz w:val="28"/>
          <w:szCs w:val="28"/>
        </w:rPr>
        <w:t>«Слава России! Путину слава!»; «“Факты? нападений” (о коварных происках Запада)»; «Разнокал</w:t>
      </w:r>
      <w:r w:rsidRPr="00110159">
        <w:rPr>
          <w:rFonts w:ascii="Times New Roman" w:hAnsi="Times New Roman"/>
          <w:i/>
          <w:sz w:val="28"/>
          <w:szCs w:val="28"/>
        </w:rPr>
        <w:t>и</w:t>
      </w:r>
      <w:r w:rsidRPr="00110159">
        <w:rPr>
          <w:rFonts w:ascii="Times New Roman" w:hAnsi="Times New Roman"/>
          <w:i/>
          <w:sz w:val="28"/>
          <w:szCs w:val="28"/>
        </w:rPr>
        <w:t>берная антироссийская информационная артиллерия»; «Устами блогера…»</w:t>
      </w:r>
      <w:r w:rsidRPr="00110159">
        <w:rPr>
          <w:rFonts w:ascii="Times New Roman" w:hAnsi="Times New Roman"/>
          <w:sz w:val="28"/>
          <w:szCs w:val="28"/>
        </w:rPr>
        <w:t>.</w:t>
      </w:r>
    </w:p>
    <w:p w:rsidR="00110159" w:rsidRPr="00110159" w:rsidRDefault="00110159" w:rsidP="001D6391">
      <w:pPr>
        <w:widowControl w:val="0"/>
        <w:spacing w:after="0" w:line="360" w:lineRule="auto"/>
        <w:ind w:firstLine="709"/>
        <w:jc w:val="both"/>
        <w:rPr>
          <w:rFonts w:ascii="Times New Roman" w:hAnsi="Times New Roman"/>
          <w:sz w:val="28"/>
          <w:szCs w:val="28"/>
        </w:rPr>
      </w:pPr>
      <w:r w:rsidRPr="00110159">
        <w:rPr>
          <w:rFonts w:ascii="Times New Roman" w:hAnsi="Times New Roman"/>
          <w:sz w:val="28"/>
          <w:szCs w:val="28"/>
        </w:rPr>
        <w:t>В целом, проблема понимания журналистики богата противоречиями. Так, особо выделенные нами журналистские тексты с ярко выраженным а</w:t>
      </w:r>
      <w:r w:rsidRPr="00110159">
        <w:rPr>
          <w:rFonts w:ascii="Times New Roman" w:hAnsi="Times New Roman"/>
          <w:sz w:val="28"/>
          <w:szCs w:val="28"/>
        </w:rPr>
        <w:t>в</w:t>
      </w:r>
      <w:r w:rsidRPr="00110159">
        <w:rPr>
          <w:rFonts w:ascii="Times New Roman" w:hAnsi="Times New Roman"/>
          <w:sz w:val="28"/>
          <w:szCs w:val="28"/>
        </w:rPr>
        <w:t xml:space="preserve">торским присутствием – про </w:t>
      </w:r>
      <w:r w:rsidRPr="00110159">
        <w:rPr>
          <w:rFonts w:ascii="Times New Roman" w:hAnsi="Times New Roman"/>
          <w:i/>
          <w:sz w:val="28"/>
          <w:szCs w:val="28"/>
        </w:rPr>
        <w:t>митинги, еще недавно отдававшие формали</w:t>
      </w:r>
      <w:r w:rsidRPr="00110159">
        <w:rPr>
          <w:rFonts w:ascii="Times New Roman" w:hAnsi="Times New Roman"/>
          <w:i/>
          <w:sz w:val="28"/>
          <w:szCs w:val="28"/>
        </w:rPr>
        <w:t>з</w:t>
      </w:r>
      <w:r w:rsidRPr="00110159">
        <w:rPr>
          <w:rFonts w:ascii="Times New Roman" w:hAnsi="Times New Roman"/>
          <w:i/>
          <w:sz w:val="28"/>
          <w:szCs w:val="28"/>
        </w:rPr>
        <w:t>мом,</w:t>
      </w:r>
      <w:r w:rsidRPr="00110159">
        <w:rPr>
          <w:rFonts w:ascii="Times New Roman" w:hAnsi="Times New Roman"/>
          <w:sz w:val="28"/>
          <w:szCs w:val="28"/>
        </w:rPr>
        <w:t xml:space="preserve"> (№ 2) и движение в поддержку полити</w:t>
      </w:r>
      <w:r w:rsidR="001A0F7B">
        <w:rPr>
          <w:rFonts w:ascii="Times New Roman" w:hAnsi="Times New Roman"/>
          <w:sz w:val="28"/>
          <w:szCs w:val="28"/>
        </w:rPr>
        <w:t>ки Путина в соцсети LinkedIn (№ </w:t>
      </w:r>
      <w:r w:rsidRPr="00110159">
        <w:rPr>
          <w:rFonts w:ascii="Times New Roman" w:hAnsi="Times New Roman"/>
          <w:sz w:val="28"/>
          <w:szCs w:val="28"/>
        </w:rPr>
        <w:t xml:space="preserve">3) – не оказались противопоставлены студентами и никак не выделились на общем фоне. Всеми опрошенными к журналистике был отнесен только фрагмент речи В. В. Путина (№ 5). На втором месте – реклама книги про спецназ ГРУ (№ 6), на третьем – украинский аналитический материал про </w:t>
      </w:r>
      <w:r w:rsidRPr="00110159">
        <w:rPr>
          <w:rFonts w:ascii="Times New Roman" w:hAnsi="Times New Roman"/>
          <w:i/>
          <w:sz w:val="28"/>
          <w:szCs w:val="28"/>
        </w:rPr>
        <w:t>г</w:t>
      </w:r>
      <w:r w:rsidRPr="00110159">
        <w:rPr>
          <w:rFonts w:ascii="Times New Roman" w:hAnsi="Times New Roman"/>
          <w:i/>
          <w:sz w:val="28"/>
          <w:szCs w:val="28"/>
        </w:rPr>
        <w:t>а</w:t>
      </w:r>
      <w:r w:rsidRPr="00110159">
        <w:rPr>
          <w:rFonts w:ascii="Times New Roman" w:hAnsi="Times New Roman"/>
          <w:i/>
          <w:sz w:val="28"/>
          <w:szCs w:val="28"/>
        </w:rPr>
        <w:t>зовую удавку Кремля</w:t>
      </w:r>
      <w:r w:rsidRPr="00110159">
        <w:rPr>
          <w:rFonts w:ascii="Times New Roman" w:hAnsi="Times New Roman"/>
          <w:sz w:val="28"/>
          <w:szCs w:val="28"/>
        </w:rPr>
        <w:t xml:space="preserve"> (№ 16). Тексты, как мы видим, совершенно разные. При этом, фрагмент речи Путина уступил своим преследователям по попаданию в группы с журналистской терминологией в названии, и лишь незначительно обошел их по выражению не личного мнения.</w:t>
      </w:r>
    </w:p>
    <w:p w:rsidR="00110159" w:rsidRPr="00110159" w:rsidRDefault="00110159" w:rsidP="001D6391">
      <w:pPr>
        <w:widowControl w:val="0"/>
        <w:spacing w:after="0" w:line="360" w:lineRule="auto"/>
        <w:ind w:firstLine="709"/>
        <w:jc w:val="both"/>
        <w:rPr>
          <w:rFonts w:ascii="Times New Roman" w:hAnsi="Times New Roman"/>
          <w:sz w:val="28"/>
          <w:szCs w:val="28"/>
        </w:rPr>
      </w:pPr>
      <w:r w:rsidRPr="00110159">
        <w:rPr>
          <w:rFonts w:ascii="Times New Roman" w:hAnsi="Times New Roman"/>
          <w:sz w:val="28"/>
          <w:szCs w:val="28"/>
        </w:rPr>
        <w:t>Выражение не личного мнения в качестве одного из оснований класс</w:t>
      </w:r>
      <w:r w:rsidRPr="00110159">
        <w:rPr>
          <w:rFonts w:ascii="Times New Roman" w:hAnsi="Times New Roman"/>
          <w:sz w:val="28"/>
          <w:szCs w:val="28"/>
        </w:rPr>
        <w:t>и</w:t>
      </w:r>
      <w:r w:rsidRPr="00110159">
        <w:rPr>
          <w:rFonts w:ascii="Times New Roman" w:hAnsi="Times New Roman"/>
          <w:sz w:val="28"/>
          <w:szCs w:val="28"/>
        </w:rPr>
        <w:t xml:space="preserve">фикаций, а также в номинациях групп, встретилось у четверти опрошенных, </w:t>
      </w:r>
      <w:r w:rsidRPr="00110159">
        <w:rPr>
          <w:rFonts w:ascii="Times New Roman" w:hAnsi="Times New Roman"/>
          <w:sz w:val="28"/>
          <w:szCs w:val="28"/>
        </w:rPr>
        <w:lastRenderedPageBreak/>
        <w:t>но во всех аудиториях: на первом и третьем курсе и среди участников лом</w:t>
      </w:r>
      <w:r w:rsidRPr="00110159">
        <w:rPr>
          <w:rFonts w:ascii="Times New Roman" w:hAnsi="Times New Roman"/>
          <w:sz w:val="28"/>
          <w:szCs w:val="28"/>
        </w:rPr>
        <w:t>о</w:t>
      </w:r>
      <w:r w:rsidRPr="00110159">
        <w:rPr>
          <w:rFonts w:ascii="Times New Roman" w:hAnsi="Times New Roman"/>
          <w:sz w:val="28"/>
          <w:szCs w:val="28"/>
        </w:rPr>
        <w:t>носовской научной конференции. Следовательно, мировоззренческая норма самоотречения журналиста в том или ином виде присутствует у студентов, это знание можно использовать в педагогической деятельности. Но каково значение и в чем ценность этой нормы?</w:t>
      </w:r>
    </w:p>
    <w:p w:rsidR="004C215E" w:rsidRDefault="00110159" w:rsidP="001D6391">
      <w:pPr>
        <w:widowControl w:val="0"/>
        <w:spacing w:after="0" w:line="360" w:lineRule="auto"/>
        <w:ind w:firstLine="709"/>
        <w:jc w:val="both"/>
        <w:rPr>
          <w:rFonts w:ascii="Times New Roman" w:hAnsi="Times New Roman"/>
          <w:sz w:val="28"/>
          <w:szCs w:val="28"/>
        </w:rPr>
      </w:pPr>
      <w:r w:rsidRPr="00110159">
        <w:rPr>
          <w:rFonts w:ascii="Times New Roman" w:hAnsi="Times New Roman"/>
          <w:sz w:val="28"/>
          <w:szCs w:val="28"/>
        </w:rPr>
        <w:t xml:space="preserve">Несмотря на корреляцию «Не личного мнения» с «Журналистикой» в целом, необходимо отметить более тесную связь именно с российской и «пророссийской» журналистикой. </w:t>
      </w:r>
    </w:p>
    <w:p w:rsidR="00110159" w:rsidRPr="00110159" w:rsidRDefault="00110159" w:rsidP="001D6391">
      <w:pPr>
        <w:widowControl w:val="0"/>
        <w:spacing w:after="0" w:line="360" w:lineRule="auto"/>
        <w:ind w:firstLine="709"/>
        <w:jc w:val="both"/>
        <w:rPr>
          <w:rFonts w:ascii="Times New Roman" w:hAnsi="Times New Roman"/>
          <w:sz w:val="28"/>
          <w:szCs w:val="28"/>
        </w:rPr>
      </w:pPr>
      <w:r w:rsidRPr="00110159">
        <w:rPr>
          <w:rFonts w:ascii="Times New Roman" w:hAnsi="Times New Roman"/>
          <w:sz w:val="28"/>
          <w:szCs w:val="28"/>
        </w:rPr>
        <w:t>Неотъемлемой частью журналистики, помимо интернациональности и общечеловечности, является национально-культурная специфика, которая оказывает значительное влияние на понимание жизни. В этом контексте, п</w:t>
      </w:r>
      <w:r w:rsidRPr="00110159">
        <w:rPr>
          <w:rFonts w:ascii="Times New Roman" w:hAnsi="Times New Roman"/>
          <w:sz w:val="28"/>
          <w:szCs w:val="28"/>
        </w:rPr>
        <w:t>о</w:t>
      </w:r>
      <w:r w:rsidRPr="00110159">
        <w:rPr>
          <w:rFonts w:ascii="Times New Roman" w:hAnsi="Times New Roman"/>
          <w:sz w:val="28"/>
          <w:szCs w:val="28"/>
        </w:rPr>
        <w:t>нимание журналистики через выражение не личного мнения, мнения соц</w:t>
      </w:r>
      <w:r w:rsidRPr="00110159">
        <w:rPr>
          <w:rFonts w:ascii="Times New Roman" w:hAnsi="Times New Roman"/>
          <w:sz w:val="28"/>
          <w:szCs w:val="28"/>
        </w:rPr>
        <w:t>и</w:t>
      </w:r>
      <w:r w:rsidRPr="00110159">
        <w:rPr>
          <w:rFonts w:ascii="Times New Roman" w:hAnsi="Times New Roman"/>
          <w:sz w:val="28"/>
          <w:szCs w:val="28"/>
        </w:rPr>
        <w:t>альных групп может не только дополнить и обогатить ее терминологическое понимание, но и в перспективе структурировать само терминологическое п</w:t>
      </w:r>
      <w:r w:rsidRPr="00110159">
        <w:rPr>
          <w:rFonts w:ascii="Times New Roman" w:hAnsi="Times New Roman"/>
          <w:sz w:val="28"/>
          <w:szCs w:val="28"/>
        </w:rPr>
        <w:t>о</w:t>
      </w:r>
      <w:r w:rsidRPr="00110159">
        <w:rPr>
          <w:rFonts w:ascii="Times New Roman" w:hAnsi="Times New Roman"/>
          <w:sz w:val="28"/>
          <w:szCs w:val="28"/>
        </w:rPr>
        <w:t>ле с учетом национально-культурных особенностей и потребностей.</w:t>
      </w:r>
    </w:p>
    <w:p w:rsidR="004C215E" w:rsidRDefault="004C215E" w:rsidP="001D6391">
      <w:pPr>
        <w:widowControl w:val="0"/>
        <w:spacing w:after="0" w:line="360" w:lineRule="auto"/>
        <w:ind w:firstLine="709"/>
        <w:jc w:val="both"/>
        <w:rPr>
          <w:rFonts w:ascii="Times New Roman" w:hAnsi="Times New Roman"/>
          <w:sz w:val="28"/>
          <w:szCs w:val="28"/>
        </w:rPr>
      </w:pPr>
      <w:r w:rsidRPr="004C215E">
        <w:rPr>
          <w:rFonts w:ascii="Times New Roman" w:hAnsi="Times New Roman"/>
          <w:sz w:val="28"/>
          <w:szCs w:val="28"/>
        </w:rPr>
        <w:t>На данном этапе исследования нас удовлетворяет заключение,</w:t>
      </w:r>
      <w:r>
        <w:rPr>
          <w:rFonts w:ascii="Times New Roman" w:hAnsi="Times New Roman"/>
          <w:sz w:val="28"/>
          <w:szCs w:val="28"/>
        </w:rPr>
        <w:t xml:space="preserve"> </w:t>
      </w:r>
      <w:r w:rsidRPr="004C215E">
        <w:rPr>
          <w:rFonts w:ascii="Times New Roman" w:hAnsi="Times New Roman"/>
          <w:sz w:val="28"/>
          <w:szCs w:val="28"/>
        </w:rPr>
        <w:t>что м</w:t>
      </w:r>
      <w:r w:rsidRPr="004C215E">
        <w:rPr>
          <w:rFonts w:ascii="Times New Roman" w:hAnsi="Times New Roman"/>
          <w:sz w:val="28"/>
          <w:szCs w:val="28"/>
        </w:rPr>
        <w:t>о</w:t>
      </w:r>
      <w:r w:rsidRPr="004C215E">
        <w:rPr>
          <w:rFonts w:ascii="Times New Roman" w:hAnsi="Times New Roman"/>
          <w:sz w:val="28"/>
          <w:szCs w:val="28"/>
        </w:rPr>
        <w:t xml:space="preserve">дели понимания </w:t>
      </w:r>
      <w:r w:rsidR="00C4604F">
        <w:rPr>
          <w:rFonts w:ascii="Times New Roman" w:hAnsi="Times New Roman"/>
          <w:sz w:val="28"/>
          <w:szCs w:val="28"/>
        </w:rPr>
        <w:t>–</w:t>
      </w:r>
      <w:r w:rsidRPr="004C215E">
        <w:rPr>
          <w:rFonts w:ascii="Times New Roman" w:hAnsi="Times New Roman"/>
          <w:sz w:val="28"/>
          <w:szCs w:val="28"/>
        </w:rPr>
        <w:t xml:space="preserve"> терминологическая и не-личная </w:t>
      </w:r>
      <w:r w:rsidR="00C4604F">
        <w:rPr>
          <w:rFonts w:ascii="Times New Roman" w:hAnsi="Times New Roman"/>
          <w:sz w:val="28"/>
          <w:szCs w:val="28"/>
        </w:rPr>
        <w:t xml:space="preserve">– </w:t>
      </w:r>
      <w:bookmarkStart w:id="13" w:name="_GoBack"/>
      <w:bookmarkEnd w:id="13"/>
      <w:r w:rsidRPr="004C215E">
        <w:rPr>
          <w:rFonts w:ascii="Times New Roman" w:hAnsi="Times New Roman"/>
          <w:sz w:val="28"/>
          <w:szCs w:val="28"/>
        </w:rPr>
        <w:t>существуют, наклад</w:t>
      </w:r>
      <w:r w:rsidRPr="004C215E">
        <w:rPr>
          <w:rFonts w:ascii="Times New Roman" w:hAnsi="Times New Roman"/>
          <w:sz w:val="28"/>
          <w:szCs w:val="28"/>
        </w:rPr>
        <w:t>ы</w:t>
      </w:r>
      <w:r w:rsidRPr="004C215E">
        <w:rPr>
          <w:rFonts w:ascii="Times New Roman" w:hAnsi="Times New Roman"/>
          <w:sz w:val="28"/>
          <w:szCs w:val="28"/>
        </w:rPr>
        <w:t>ваются друг на друга в понимании журналистики и отрицательно коррел</w:t>
      </w:r>
      <w:r>
        <w:rPr>
          <w:rFonts w:ascii="Times New Roman" w:hAnsi="Times New Roman"/>
          <w:sz w:val="28"/>
          <w:szCs w:val="28"/>
        </w:rPr>
        <w:t>и</w:t>
      </w:r>
      <w:r w:rsidRPr="004C215E">
        <w:rPr>
          <w:rFonts w:ascii="Times New Roman" w:hAnsi="Times New Roman"/>
          <w:sz w:val="28"/>
          <w:szCs w:val="28"/>
        </w:rPr>
        <w:t>руют с выражением личного мнения.</w:t>
      </w:r>
    </w:p>
    <w:p w:rsidR="004C215E" w:rsidRDefault="004C215E" w:rsidP="001D6391">
      <w:pPr>
        <w:widowControl w:val="0"/>
        <w:spacing w:after="0" w:line="360" w:lineRule="auto"/>
        <w:ind w:firstLine="709"/>
        <w:jc w:val="both"/>
        <w:rPr>
          <w:rFonts w:ascii="Times New Roman" w:hAnsi="Times New Roman"/>
          <w:sz w:val="28"/>
          <w:szCs w:val="28"/>
        </w:rPr>
      </w:pPr>
      <w:r w:rsidRPr="004C215E">
        <w:rPr>
          <w:rFonts w:ascii="Times New Roman" w:hAnsi="Times New Roman"/>
          <w:sz w:val="28"/>
          <w:szCs w:val="28"/>
        </w:rPr>
        <w:t>Дальнейшая исследовательская работа, помимо расширения</w:t>
      </w:r>
      <w:r>
        <w:rPr>
          <w:rFonts w:ascii="Times New Roman" w:hAnsi="Times New Roman"/>
          <w:sz w:val="28"/>
          <w:szCs w:val="28"/>
        </w:rPr>
        <w:t xml:space="preserve"> </w:t>
      </w:r>
      <w:r w:rsidRPr="004C215E">
        <w:rPr>
          <w:rFonts w:ascii="Times New Roman" w:hAnsi="Times New Roman"/>
          <w:sz w:val="28"/>
          <w:szCs w:val="28"/>
        </w:rPr>
        <w:t>настоящ</w:t>
      </w:r>
      <w:r w:rsidRPr="004C215E">
        <w:rPr>
          <w:rFonts w:ascii="Times New Roman" w:hAnsi="Times New Roman"/>
          <w:sz w:val="28"/>
          <w:szCs w:val="28"/>
        </w:rPr>
        <w:t>е</w:t>
      </w:r>
      <w:r w:rsidRPr="004C215E">
        <w:rPr>
          <w:rFonts w:ascii="Times New Roman" w:hAnsi="Times New Roman"/>
          <w:sz w:val="28"/>
          <w:szCs w:val="28"/>
        </w:rPr>
        <w:t>го опроса, может вестись по нескольким направлениям.</w:t>
      </w:r>
      <w:r>
        <w:rPr>
          <w:rFonts w:ascii="Times New Roman" w:hAnsi="Times New Roman"/>
          <w:sz w:val="28"/>
          <w:szCs w:val="28"/>
        </w:rPr>
        <w:t xml:space="preserve"> </w:t>
      </w:r>
      <w:r w:rsidRPr="004C215E">
        <w:rPr>
          <w:rFonts w:ascii="Times New Roman" w:hAnsi="Times New Roman"/>
          <w:sz w:val="28"/>
          <w:szCs w:val="28"/>
        </w:rPr>
        <w:t>Во-первых, это ан</w:t>
      </w:r>
      <w:r w:rsidRPr="004C215E">
        <w:rPr>
          <w:rFonts w:ascii="Times New Roman" w:hAnsi="Times New Roman"/>
          <w:sz w:val="28"/>
          <w:szCs w:val="28"/>
        </w:rPr>
        <w:t>а</w:t>
      </w:r>
      <w:r w:rsidRPr="004C215E">
        <w:rPr>
          <w:rFonts w:ascii="Times New Roman" w:hAnsi="Times New Roman"/>
          <w:sz w:val="28"/>
          <w:szCs w:val="28"/>
        </w:rPr>
        <w:t>лиз понятийного строя журналистской науки, призванный выявить закон</w:t>
      </w:r>
      <w:r w:rsidRPr="004C215E">
        <w:rPr>
          <w:rFonts w:ascii="Times New Roman" w:hAnsi="Times New Roman"/>
          <w:sz w:val="28"/>
          <w:szCs w:val="28"/>
        </w:rPr>
        <w:t>о</w:t>
      </w:r>
      <w:r w:rsidRPr="004C215E">
        <w:rPr>
          <w:rFonts w:ascii="Times New Roman" w:hAnsi="Times New Roman"/>
          <w:sz w:val="28"/>
          <w:szCs w:val="28"/>
        </w:rPr>
        <w:t xml:space="preserve">мерности наполнения </w:t>
      </w:r>
      <w:r>
        <w:rPr>
          <w:rFonts w:ascii="Times New Roman" w:hAnsi="Times New Roman"/>
          <w:sz w:val="28"/>
          <w:szCs w:val="28"/>
        </w:rPr>
        <w:t>понятий</w:t>
      </w:r>
      <w:r w:rsidRPr="004C215E">
        <w:rPr>
          <w:rFonts w:ascii="Times New Roman" w:hAnsi="Times New Roman"/>
          <w:sz w:val="28"/>
          <w:szCs w:val="28"/>
        </w:rPr>
        <w:t xml:space="preserve"> личностными и не-личными конн</w:t>
      </w:r>
      <w:r>
        <w:rPr>
          <w:rFonts w:ascii="Times New Roman" w:hAnsi="Times New Roman"/>
          <w:sz w:val="28"/>
          <w:szCs w:val="28"/>
        </w:rPr>
        <w:t>отациями.</w:t>
      </w:r>
    </w:p>
    <w:p w:rsidR="004C215E" w:rsidRDefault="004C215E" w:rsidP="001D6391">
      <w:pPr>
        <w:widowControl w:val="0"/>
        <w:spacing w:after="0" w:line="360" w:lineRule="auto"/>
        <w:ind w:firstLine="709"/>
        <w:jc w:val="both"/>
        <w:rPr>
          <w:rFonts w:ascii="Times New Roman" w:hAnsi="Times New Roman"/>
          <w:sz w:val="28"/>
          <w:szCs w:val="28"/>
        </w:rPr>
      </w:pPr>
      <w:r w:rsidRPr="004C215E">
        <w:rPr>
          <w:rFonts w:ascii="Times New Roman" w:hAnsi="Times New Roman"/>
          <w:sz w:val="28"/>
          <w:szCs w:val="28"/>
        </w:rPr>
        <w:t>Второе направление дальнейших исследований — это качественное изучение индивидуальных моделей понимания, которое способно объяснить обнаруженные количественные связи.</w:t>
      </w:r>
      <w:r>
        <w:rPr>
          <w:rFonts w:ascii="Times New Roman" w:hAnsi="Times New Roman"/>
          <w:sz w:val="28"/>
          <w:szCs w:val="28"/>
        </w:rPr>
        <w:t xml:space="preserve"> </w:t>
      </w:r>
      <w:r w:rsidRPr="004C215E">
        <w:rPr>
          <w:rFonts w:ascii="Times New Roman" w:hAnsi="Times New Roman"/>
          <w:sz w:val="28"/>
          <w:szCs w:val="28"/>
        </w:rPr>
        <w:t>Например, неоднократно зафиксир</w:t>
      </w:r>
      <w:r w:rsidRPr="004C215E">
        <w:rPr>
          <w:rFonts w:ascii="Times New Roman" w:hAnsi="Times New Roman"/>
          <w:sz w:val="28"/>
          <w:szCs w:val="28"/>
        </w:rPr>
        <w:t>о</w:t>
      </w:r>
      <w:r w:rsidRPr="004C215E">
        <w:rPr>
          <w:rFonts w:ascii="Times New Roman" w:hAnsi="Times New Roman"/>
          <w:sz w:val="28"/>
          <w:szCs w:val="28"/>
        </w:rPr>
        <w:t>вано понимание «в пользу»</w:t>
      </w:r>
      <w:r>
        <w:rPr>
          <w:rFonts w:ascii="Times New Roman" w:hAnsi="Times New Roman"/>
          <w:sz w:val="28"/>
          <w:szCs w:val="28"/>
        </w:rPr>
        <w:t xml:space="preserve"> </w:t>
      </w:r>
      <w:r w:rsidRPr="004C215E">
        <w:rPr>
          <w:rFonts w:ascii="Times New Roman" w:hAnsi="Times New Roman"/>
          <w:sz w:val="28"/>
          <w:szCs w:val="28"/>
        </w:rPr>
        <w:t>распространенного мнения, выраженное в см</w:t>
      </w:r>
      <w:r w:rsidRPr="004C215E">
        <w:rPr>
          <w:rFonts w:ascii="Times New Roman" w:hAnsi="Times New Roman"/>
          <w:sz w:val="28"/>
          <w:szCs w:val="28"/>
        </w:rPr>
        <w:t>е</w:t>
      </w:r>
      <w:r w:rsidRPr="004C215E">
        <w:rPr>
          <w:rFonts w:ascii="Times New Roman" w:hAnsi="Times New Roman"/>
          <w:sz w:val="28"/>
          <w:szCs w:val="28"/>
        </w:rPr>
        <w:t>шении ос</w:t>
      </w:r>
      <w:r>
        <w:rPr>
          <w:rFonts w:ascii="Times New Roman" w:hAnsi="Times New Roman"/>
          <w:sz w:val="28"/>
          <w:szCs w:val="28"/>
        </w:rPr>
        <w:t>н</w:t>
      </w:r>
      <w:r w:rsidRPr="004C215E">
        <w:rPr>
          <w:rFonts w:ascii="Times New Roman" w:hAnsi="Times New Roman"/>
          <w:sz w:val="28"/>
          <w:szCs w:val="28"/>
        </w:rPr>
        <w:t>ований</w:t>
      </w:r>
      <w:r>
        <w:rPr>
          <w:rFonts w:ascii="Times New Roman" w:hAnsi="Times New Roman"/>
          <w:sz w:val="28"/>
          <w:szCs w:val="28"/>
        </w:rPr>
        <w:t xml:space="preserve"> </w:t>
      </w:r>
      <w:r w:rsidRPr="004C215E">
        <w:rPr>
          <w:rFonts w:ascii="Times New Roman" w:hAnsi="Times New Roman"/>
          <w:sz w:val="28"/>
          <w:szCs w:val="28"/>
        </w:rPr>
        <w:t>классификации фрагментов («Взгляд Запада на ситуацию России</w:t>
      </w:r>
      <w:r>
        <w:rPr>
          <w:rFonts w:ascii="Times New Roman" w:hAnsi="Times New Roman"/>
          <w:sz w:val="28"/>
          <w:szCs w:val="28"/>
        </w:rPr>
        <w:t xml:space="preserve"> </w:t>
      </w:r>
      <w:r w:rsidRPr="004C215E">
        <w:rPr>
          <w:rFonts w:ascii="Times New Roman" w:hAnsi="Times New Roman"/>
          <w:sz w:val="28"/>
          <w:szCs w:val="28"/>
        </w:rPr>
        <w:t>и Украины. Нецензурная лексика») или в пристрастном противопо</w:t>
      </w:r>
      <w:r w:rsidRPr="004C215E">
        <w:rPr>
          <w:rFonts w:ascii="Times New Roman" w:hAnsi="Times New Roman"/>
          <w:sz w:val="28"/>
          <w:szCs w:val="28"/>
        </w:rPr>
        <w:t>с</w:t>
      </w:r>
      <w:r w:rsidRPr="004C215E">
        <w:rPr>
          <w:rFonts w:ascii="Times New Roman" w:hAnsi="Times New Roman"/>
          <w:sz w:val="28"/>
          <w:szCs w:val="28"/>
        </w:rPr>
        <w:t>тавлении двух групп («Положительное отношение к России,</w:t>
      </w:r>
      <w:r>
        <w:rPr>
          <w:rFonts w:ascii="Times New Roman" w:hAnsi="Times New Roman"/>
          <w:sz w:val="28"/>
          <w:szCs w:val="28"/>
        </w:rPr>
        <w:t xml:space="preserve"> </w:t>
      </w:r>
      <w:r w:rsidRPr="004C215E">
        <w:rPr>
          <w:rFonts w:ascii="Times New Roman" w:hAnsi="Times New Roman"/>
          <w:sz w:val="28"/>
          <w:szCs w:val="28"/>
        </w:rPr>
        <w:t>акцент на о</w:t>
      </w:r>
      <w:r w:rsidRPr="004C215E">
        <w:rPr>
          <w:rFonts w:ascii="Times New Roman" w:hAnsi="Times New Roman"/>
          <w:sz w:val="28"/>
          <w:szCs w:val="28"/>
        </w:rPr>
        <w:t>т</w:t>
      </w:r>
      <w:r w:rsidRPr="004C215E">
        <w:rPr>
          <w:rFonts w:ascii="Times New Roman" w:hAnsi="Times New Roman"/>
          <w:sz w:val="28"/>
          <w:szCs w:val="28"/>
        </w:rPr>
        <w:lastRenderedPageBreak/>
        <w:t>дельные элементы, дедуктивный метод создания</w:t>
      </w:r>
      <w:r>
        <w:rPr>
          <w:rFonts w:ascii="Times New Roman" w:hAnsi="Times New Roman"/>
          <w:sz w:val="28"/>
          <w:szCs w:val="28"/>
        </w:rPr>
        <w:t xml:space="preserve"> </w:t>
      </w:r>
      <w:r w:rsidRPr="004C215E">
        <w:rPr>
          <w:rFonts w:ascii="Times New Roman" w:hAnsi="Times New Roman"/>
          <w:sz w:val="28"/>
          <w:szCs w:val="28"/>
        </w:rPr>
        <w:t>оценки» и «Негативное о</w:t>
      </w:r>
      <w:r w:rsidRPr="004C215E">
        <w:rPr>
          <w:rFonts w:ascii="Times New Roman" w:hAnsi="Times New Roman"/>
          <w:sz w:val="28"/>
          <w:szCs w:val="28"/>
        </w:rPr>
        <w:t>т</w:t>
      </w:r>
      <w:r w:rsidRPr="004C215E">
        <w:rPr>
          <w:rFonts w:ascii="Times New Roman" w:hAnsi="Times New Roman"/>
          <w:sz w:val="28"/>
          <w:szCs w:val="28"/>
        </w:rPr>
        <w:t>ношение к России, не основанное на</w:t>
      </w:r>
      <w:r>
        <w:rPr>
          <w:rFonts w:ascii="Times New Roman" w:hAnsi="Times New Roman"/>
          <w:sz w:val="28"/>
          <w:szCs w:val="28"/>
        </w:rPr>
        <w:t xml:space="preserve"> </w:t>
      </w:r>
      <w:r w:rsidRPr="004C215E">
        <w:rPr>
          <w:rFonts w:ascii="Times New Roman" w:hAnsi="Times New Roman"/>
          <w:sz w:val="28"/>
          <w:szCs w:val="28"/>
        </w:rPr>
        <w:t>фактах, резко выраженная оцено</w:t>
      </w:r>
      <w:r w:rsidRPr="004C215E">
        <w:rPr>
          <w:rFonts w:ascii="Times New Roman" w:hAnsi="Times New Roman"/>
          <w:sz w:val="28"/>
          <w:szCs w:val="28"/>
        </w:rPr>
        <w:t>ч</w:t>
      </w:r>
      <w:r w:rsidRPr="004C215E">
        <w:rPr>
          <w:rFonts w:ascii="Times New Roman" w:hAnsi="Times New Roman"/>
          <w:sz w:val="28"/>
          <w:szCs w:val="28"/>
        </w:rPr>
        <w:t>ность»). В противовес пониманию в чью-то пользу встречалась нигилистич</w:t>
      </w:r>
      <w:r w:rsidRPr="004C215E">
        <w:rPr>
          <w:rFonts w:ascii="Times New Roman" w:hAnsi="Times New Roman"/>
          <w:sz w:val="28"/>
          <w:szCs w:val="28"/>
        </w:rPr>
        <w:t>е</w:t>
      </w:r>
      <w:r w:rsidRPr="004C215E">
        <w:rPr>
          <w:rFonts w:ascii="Times New Roman" w:hAnsi="Times New Roman"/>
          <w:sz w:val="28"/>
          <w:szCs w:val="28"/>
        </w:rPr>
        <w:t>ская модель понимания с ироничной и отрешенной номинацией всех без и</w:t>
      </w:r>
      <w:r w:rsidRPr="004C215E">
        <w:rPr>
          <w:rFonts w:ascii="Times New Roman" w:hAnsi="Times New Roman"/>
          <w:sz w:val="28"/>
          <w:szCs w:val="28"/>
        </w:rPr>
        <w:t>с</w:t>
      </w:r>
      <w:r w:rsidRPr="004C215E">
        <w:rPr>
          <w:rFonts w:ascii="Times New Roman" w:hAnsi="Times New Roman"/>
          <w:sz w:val="28"/>
          <w:szCs w:val="28"/>
        </w:rPr>
        <w:t>ключения групп: «Слава России! Путину слава!»; «„Факты? нападений“</w:t>
      </w:r>
      <w:r>
        <w:rPr>
          <w:rFonts w:ascii="Times New Roman" w:hAnsi="Times New Roman"/>
          <w:sz w:val="28"/>
          <w:szCs w:val="28"/>
        </w:rPr>
        <w:t xml:space="preserve"> </w:t>
      </w:r>
      <w:r w:rsidRPr="004C215E">
        <w:rPr>
          <w:rFonts w:ascii="Times New Roman" w:hAnsi="Times New Roman"/>
          <w:sz w:val="28"/>
          <w:szCs w:val="28"/>
        </w:rPr>
        <w:t>(о коварных происках Запада)»; «Разнокалиберная антироссийская информац</w:t>
      </w:r>
      <w:r w:rsidRPr="004C215E">
        <w:rPr>
          <w:rFonts w:ascii="Times New Roman" w:hAnsi="Times New Roman"/>
          <w:sz w:val="28"/>
          <w:szCs w:val="28"/>
        </w:rPr>
        <w:t>и</w:t>
      </w:r>
      <w:r w:rsidRPr="004C215E">
        <w:rPr>
          <w:rFonts w:ascii="Times New Roman" w:hAnsi="Times New Roman"/>
          <w:sz w:val="28"/>
          <w:szCs w:val="28"/>
        </w:rPr>
        <w:t>онная артиллерия»; «Устами блогера…».</w:t>
      </w:r>
    </w:p>
    <w:p w:rsidR="004C215E" w:rsidRDefault="004C215E" w:rsidP="001D6391">
      <w:pPr>
        <w:widowControl w:val="0"/>
        <w:spacing w:after="0" w:line="360" w:lineRule="auto"/>
        <w:ind w:firstLine="709"/>
        <w:jc w:val="both"/>
        <w:rPr>
          <w:rFonts w:ascii="Times New Roman" w:hAnsi="Times New Roman"/>
          <w:sz w:val="28"/>
          <w:szCs w:val="28"/>
        </w:rPr>
      </w:pPr>
      <w:r w:rsidRPr="004C215E">
        <w:rPr>
          <w:rFonts w:ascii="Times New Roman" w:hAnsi="Times New Roman"/>
          <w:sz w:val="28"/>
          <w:szCs w:val="28"/>
        </w:rPr>
        <w:t>Третье направление развития темы — перенос матрицы выражения личного и не-личного мнения с мировоззренческих основ</w:t>
      </w:r>
      <w:r>
        <w:rPr>
          <w:rFonts w:ascii="Times New Roman" w:hAnsi="Times New Roman"/>
          <w:sz w:val="28"/>
          <w:szCs w:val="28"/>
        </w:rPr>
        <w:t xml:space="preserve"> </w:t>
      </w:r>
      <w:r w:rsidRPr="004C215E">
        <w:rPr>
          <w:rFonts w:ascii="Times New Roman" w:hAnsi="Times New Roman"/>
          <w:sz w:val="28"/>
          <w:szCs w:val="28"/>
        </w:rPr>
        <w:t>творчества журн</w:t>
      </w:r>
      <w:r w:rsidRPr="004C215E">
        <w:rPr>
          <w:rFonts w:ascii="Times New Roman" w:hAnsi="Times New Roman"/>
          <w:sz w:val="28"/>
          <w:szCs w:val="28"/>
        </w:rPr>
        <w:t>а</w:t>
      </w:r>
      <w:r w:rsidRPr="004C215E">
        <w:rPr>
          <w:rFonts w:ascii="Times New Roman" w:hAnsi="Times New Roman"/>
          <w:sz w:val="28"/>
          <w:szCs w:val="28"/>
        </w:rPr>
        <w:t>листов на природу мировоззренческих конфликтов в медиасфере. В ходе п</w:t>
      </w:r>
      <w:r>
        <w:rPr>
          <w:rFonts w:ascii="Times New Roman" w:hAnsi="Times New Roman"/>
          <w:sz w:val="28"/>
          <w:szCs w:val="28"/>
        </w:rPr>
        <w:t>роведенного опроса студенты про</w:t>
      </w:r>
      <w:r w:rsidRPr="004C215E">
        <w:rPr>
          <w:rFonts w:ascii="Times New Roman" w:hAnsi="Times New Roman"/>
          <w:sz w:val="28"/>
          <w:szCs w:val="28"/>
        </w:rPr>
        <w:t>демонстрировали в целом одинаковое п</w:t>
      </w:r>
      <w:r w:rsidRPr="004C215E">
        <w:rPr>
          <w:rFonts w:ascii="Times New Roman" w:hAnsi="Times New Roman"/>
          <w:sz w:val="28"/>
          <w:szCs w:val="28"/>
        </w:rPr>
        <w:t>о</w:t>
      </w:r>
      <w:r w:rsidRPr="004C215E">
        <w:rPr>
          <w:rFonts w:ascii="Times New Roman" w:hAnsi="Times New Roman"/>
          <w:sz w:val="28"/>
          <w:szCs w:val="28"/>
        </w:rPr>
        <w:t>нимание журналистики</w:t>
      </w:r>
      <w:r>
        <w:rPr>
          <w:rFonts w:ascii="Times New Roman" w:hAnsi="Times New Roman"/>
          <w:sz w:val="28"/>
          <w:szCs w:val="28"/>
        </w:rPr>
        <w:t xml:space="preserve"> </w:t>
      </w:r>
      <w:r w:rsidRPr="004C215E">
        <w:rPr>
          <w:rFonts w:ascii="Times New Roman" w:hAnsi="Times New Roman"/>
          <w:sz w:val="28"/>
          <w:szCs w:val="28"/>
        </w:rPr>
        <w:t xml:space="preserve">с пророссийской и антироссийской позицией. Но </w:t>
      </w:r>
      <w:r>
        <w:rPr>
          <w:rFonts w:ascii="Times New Roman" w:hAnsi="Times New Roman"/>
          <w:sz w:val="28"/>
          <w:szCs w:val="28"/>
        </w:rPr>
        <w:t>можно пола</w:t>
      </w:r>
      <w:r w:rsidRPr="004C215E">
        <w:rPr>
          <w:rFonts w:ascii="Times New Roman" w:hAnsi="Times New Roman"/>
          <w:sz w:val="28"/>
          <w:szCs w:val="28"/>
        </w:rPr>
        <w:t>гать, что при увеличении масштаба наблюдения проявит</w:t>
      </w:r>
      <w:r>
        <w:rPr>
          <w:rFonts w:ascii="Times New Roman" w:hAnsi="Times New Roman"/>
          <w:sz w:val="28"/>
          <w:szCs w:val="28"/>
        </w:rPr>
        <w:t>ся пон</w:t>
      </w:r>
      <w:r>
        <w:rPr>
          <w:rFonts w:ascii="Times New Roman" w:hAnsi="Times New Roman"/>
          <w:sz w:val="28"/>
          <w:szCs w:val="28"/>
        </w:rPr>
        <w:t>и</w:t>
      </w:r>
      <w:r w:rsidRPr="004C215E">
        <w:rPr>
          <w:rFonts w:ascii="Times New Roman" w:hAnsi="Times New Roman"/>
          <w:sz w:val="28"/>
          <w:szCs w:val="28"/>
        </w:rPr>
        <w:t xml:space="preserve">мание антагонистических позиций, интерпретированных опять-таки через отражение личного и не-личного, общего мнения. </w:t>
      </w:r>
    </w:p>
    <w:p w:rsidR="004C215E" w:rsidRDefault="004C215E" w:rsidP="001D6391">
      <w:pPr>
        <w:widowControl w:val="0"/>
        <w:spacing w:after="0" w:line="360" w:lineRule="auto"/>
        <w:ind w:firstLine="709"/>
        <w:jc w:val="both"/>
        <w:rPr>
          <w:rFonts w:ascii="Times New Roman" w:hAnsi="Times New Roman"/>
          <w:sz w:val="28"/>
          <w:szCs w:val="28"/>
        </w:rPr>
      </w:pPr>
      <w:r w:rsidRPr="004C215E">
        <w:rPr>
          <w:rFonts w:ascii="Times New Roman" w:hAnsi="Times New Roman"/>
          <w:sz w:val="28"/>
          <w:szCs w:val="28"/>
        </w:rPr>
        <w:t>Так,</w:t>
      </w:r>
      <w:r>
        <w:rPr>
          <w:rFonts w:ascii="Times New Roman" w:hAnsi="Times New Roman"/>
          <w:sz w:val="28"/>
          <w:szCs w:val="28"/>
        </w:rPr>
        <w:t xml:space="preserve"> </w:t>
      </w:r>
      <w:r w:rsidRPr="004C215E">
        <w:rPr>
          <w:rFonts w:ascii="Times New Roman" w:hAnsi="Times New Roman"/>
          <w:sz w:val="28"/>
          <w:szCs w:val="28"/>
        </w:rPr>
        <w:t>многие из антироссийских журналистских</w:t>
      </w:r>
      <w:r>
        <w:rPr>
          <w:rFonts w:ascii="Times New Roman" w:hAnsi="Times New Roman"/>
          <w:sz w:val="28"/>
          <w:szCs w:val="28"/>
        </w:rPr>
        <w:t xml:space="preserve"> </w:t>
      </w:r>
      <w:r w:rsidRPr="004C215E">
        <w:rPr>
          <w:rFonts w:ascii="Times New Roman" w:hAnsi="Times New Roman"/>
          <w:sz w:val="28"/>
          <w:szCs w:val="28"/>
        </w:rPr>
        <w:t>текстов в первой части опроса оценивались с использованием</w:t>
      </w:r>
      <w:r>
        <w:rPr>
          <w:rFonts w:ascii="Times New Roman" w:hAnsi="Times New Roman"/>
          <w:sz w:val="28"/>
          <w:szCs w:val="28"/>
        </w:rPr>
        <w:t xml:space="preserve"> </w:t>
      </w:r>
      <w:r w:rsidRPr="004C215E">
        <w:rPr>
          <w:rFonts w:ascii="Times New Roman" w:hAnsi="Times New Roman"/>
          <w:sz w:val="28"/>
          <w:szCs w:val="28"/>
        </w:rPr>
        <w:t>журналистской терминологии, но во второй части опроса, когда</w:t>
      </w:r>
      <w:r>
        <w:rPr>
          <w:rFonts w:ascii="Times New Roman" w:hAnsi="Times New Roman"/>
          <w:sz w:val="28"/>
          <w:szCs w:val="28"/>
        </w:rPr>
        <w:t xml:space="preserve"> </w:t>
      </w:r>
      <w:r w:rsidRPr="004C215E">
        <w:rPr>
          <w:rFonts w:ascii="Times New Roman" w:hAnsi="Times New Roman"/>
          <w:sz w:val="28"/>
          <w:szCs w:val="28"/>
        </w:rPr>
        <w:t>нужно было разделить карточки только на две группы, многие</w:t>
      </w:r>
      <w:r>
        <w:rPr>
          <w:rFonts w:ascii="Times New Roman" w:hAnsi="Times New Roman"/>
          <w:sz w:val="28"/>
          <w:szCs w:val="28"/>
        </w:rPr>
        <w:t xml:space="preserve"> </w:t>
      </w:r>
      <w:r w:rsidRPr="004C215E">
        <w:rPr>
          <w:rFonts w:ascii="Times New Roman" w:hAnsi="Times New Roman"/>
          <w:sz w:val="28"/>
          <w:szCs w:val="28"/>
        </w:rPr>
        <w:t>из этих фрагментов отправились в группу блогов, а проро</w:t>
      </w:r>
      <w:r w:rsidRPr="004C215E">
        <w:rPr>
          <w:rFonts w:ascii="Times New Roman" w:hAnsi="Times New Roman"/>
          <w:sz w:val="28"/>
          <w:szCs w:val="28"/>
        </w:rPr>
        <w:t>с</w:t>
      </w:r>
      <w:r>
        <w:rPr>
          <w:rFonts w:ascii="Times New Roman" w:hAnsi="Times New Roman"/>
          <w:sz w:val="28"/>
          <w:szCs w:val="28"/>
        </w:rPr>
        <w:t>сий</w:t>
      </w:r>
      <w:r w:rsidRPr="004C215E">
        <w:rPr>
          <w:rFonts w:ascii="Times New Roman" w:hAnsi="Times New Roman"/>
          <w:sz w:val="28"/>
          <w:szCs w:val="28"/>
        </w:rPr>
        <w:t xml:space="preserve">ские СМИ упрочили позиции. </w:t>
      </w:r>
    </w:p>
    <w:p w:rsidR="004C215E" w:rsidRDefault="004C215E" w:rsidP="001D6391">
      <w:pPr>
        <w:widowControl w:val="0"/>
        <w:spacing w:after="0" w:line="360" w:lineRule="auto"/>
        <w:ind w:firstLine="709"/>
        <w:jc w:val="both"/>
        <w:rPr>
          <w:rFonts w:ascii="Times New Roman" w:hAnsi="Times New Roman"/>
          <w:sz w:val="28"/>
          <w:szCs w:val="28"/>
        </w:rPr>
      </w:pPr>
      <w:r w:rsidRPr="004C215E">
        <w:rPr>
          <w:rFonts w:ascii="Times New Roman" w:hAnsi="Times New Roman"/>
          <w:sz w:val="28"/>
          <w:szCs w:val="28"/>
        </w:rPr>
        <w:t>Понимание журналистики через</w:t>
      </w:r>
      <w:r>
        <w:rPr>
          <w:rFonts w:ascii="Times New Roman" w:hAnsi="Times New Roman"/>
          <w:sz w:val="28"/>
          <w:szCs w:val="28"/>
        </w:rPr>
        <w:t xml:space="preserve"> </w:t>
      </w:r>
      <w:r w:rsidRPr="004C215E">
        <w:rPr>
          <w:rFonts w:ascii="Times New Roman" w:hAnsi="Times New Roman"/>
          <w:sz w:val="28"/>
          <w:szCs w:val="28"/>
        </w:rPr>
        <w:t>самоотречение и представление не-личного мнения способно</w:t>
      </w:r>
      <w:r>
        <w:rPr>
          <w:rFonts w:ascii="Times New Roman" w:hAnsi="Times New Roman"/>
          <w:sz w:val="28"/>
          <w:szCs w:val="28"/>
        </w:rPr>
        <w:t xml:space="preserve"> </w:t>
      </w:r>
      <w:r w:rsidRPr="004C215E">
        <w:rPr>
          <w:rFonts w:ascii="Times New Roman" w:hAnsi="Times New Roman"/>
          <w:sz w:val="28"/>
          <w:szCs w:val="28"/>
        </w:rPr>
        <w:t>объяснить это различие тем, что распространенная точка зрения</w:t>
      </w:r>
      <w:r>
        <w:rPr>
          <w:rFonts w:ascii="Times New Roman" w:hAnsi="Times New Roman"/>
          <w:sz w:val="28"/>
          <w:szCs w:val="28"/>
        </w:rPr>
        <w:t xml:space="preserve"> </w:t>
      </w:r>
      <w:r w:rsidRPr="004C215E">
        <w:rPr>
          <w:rFonts w:ascii="Times New Roman" w:hAnsi="Times New Roman"/>
          <w:sz w:val="28"/>
          <w:szCs w:val="28"/>
        </w:rPr>
        <w:t>кажется не личной, а непопулярные взгляды, напротив, кажутся</w:t>
      </w:r>
      <w:r>
        <w:rPr>
          <w:rFonts w:ascii="Times New Roman" w:hAnsi="Times New Roman"/>
          <w:sz w:val="28"/>
          <w:szCs w:val="28"/>
        </w:rPr>
        <w:t xml:space="preserve"> </w:t>
      </w:r>
      <w:r w:rsidRPr="004C215E">
        <w:rPr>
          <w:rFonts w:ascii="Times New Roman" w:hAnsi="Times New Roman"/>
          <w:sz w:val="28"/>
          <w:szCs w:val="28"/>
        </w:rPr>
        <w:t>субъективными, недостойными отнесения к журналистике, не-смотря даже на их объективные социальные основания.</w:t>
      </w:r>
      <w:r>
        <w:rPr>
          <w:rFonts w:ascii="Times New Roman" w:hAnsi="Times New Roman"/>
          <w:sz w:val="28"/>
          <w:szCs w:val="28"/>
        </w:rPr>
        <w:t xml:space="preserve"> </w:t>
      </w:r>
      <w:r w:rsidRPr="004C215E">
        <w:rPr>
          <w:rFonts w:ascii="Times New Roman" w:hAnsi="Times New Roman"/>
          <w:sz w:val="28"/>
          <w:szCs w:val="28"/>
        </w:rPr>
        <w:t>Иными словами, объективность терми</w:t>
      </w:r>
      <w:r>
        <w:rPr>
          <w:rFonts w:ascii="Times New Roman" w:hAnsi="Times New Roman"/>
          <w:sz w:val="28"/>
          <w:szCs w:val="28"/>
        </w:rPr>
        <w:t>нов объясняет их ин</w:t>
      </w:r>
      <w:r w:rsidRPr="004C215E">
        <w:rPr>
          <w:rFonts w:ascii="Times New Roman" w:hAnsi="Times New Roman"/>
          <w:sz w:val="28"/>
          <w:szCs w:val="28"/>
        </w:rPr>
        <w:t>тернациональность, получившую отражение в ра</w:t>
      </w:r>
      <w:r w:rsidRPr="004C215E">
        <w:rPr>
          <w:rFonts w:ascii="Times New Roman" w:hAnsi="Times New Roman"/>
          <w:sz w:val="28"/>
          <w:szCs w:val="28"/>
        </w:rPr>
        <w:t>з</w:t>
      </w:r>
      <w:r w:rsidRPr="004C215E">
        <w:rPr>
          <w:rFonts w:ascii="Times New Roman" w:hAnsi="Times New Roman"/>
          <w:sz w:val="28"/>
          <w:szCs w:val="28"/>
        </w:rPr>
        <w:t>нице между</w:t>
      </w:r>
      <w:r>
        <w:rPr>
          <w:rFonts w:ascii="Times New Roman" w:hAnsi="Times New Roman"/>
          <w:sz w:val="28"/>
          <w:szCs w:val="28"/>
        </w:rPr>
        <w:t xml:space="preserve"> </w:t>
      </w:r>
      <w:r w:rsidRPr="004C215E">
        <w:rPr>
          <w:rFonts w:ascii="Times New Roman" w:hAnsi="Times New Roman"/>
          <w:sz w:val="28"/>
          <w:szCs w:val="28"/>
        </w:rPr>
        <w:t>высокой частотой отнесения проукраинских тек</w:t>
      </w:r>
      <w:r>
        <w:rPr>
          <w:rFonts w:ascii="Times New Roman" w:hAnsi="Times New Roman"/>
          <w:sz w:val="28"/>
          <w:szCs w:val="28"/>
        </w:rPr>
        <w:t>стовых фраг</w:t>
      </w:r>
      <w:r w:rsidRPr="004C215E">
        <w:rPr>
          <w:rFonts w:ascii="Times New Roman" w:hAnsi="Times New Roman"/>
          <w:sz w:val="28"/>
          <w:szCs w:val="28"/>
        </w:rPr>
        <w:t>ме</w:t>
      </w:r>
      <w:r w:rsidRPr="004C215E">
        <w:rPr>
          <w:rFonts w:ascii="Times New Roman" w:hAnsi="Times New Roman"/>
          <w:sz w:val="28"/>
          <w:szCs w:val="28"/>
        </w:rPr>
        <w:t>н</w:t>
      </w:r>
      <w:r w:rsidRPr="004C215E">
        <w:rPr>
          <w:rFonts w:ascii="Times New Roman" w:hAnsi="Times New Roman"/>
          <w:sz w:val="28"/>
          <w:szCs w:val="28"/>
        </w:rPr>
        <w:t>тов в терминологические группы и их сравнительно низким</w:t>
      </w:r>
      <w:r>
        <w:rPr>
          <w:rFonts w:ascii="Times New Roman" w:hAnsi="Times New Roman"/>
          <w:sz w:val="28"/>
          <w:szCs w:val="28"/>
        </w:rPr>
        <w:t xml:space="preserve"> </w:t>
      </w:r>
      <w:r w:rsidRPr="004C215E">
        <w:rPr>
          <w:rFonts w:ascii="Times New Roman" w:hAnsi="Times New Roman"/>
          <w:sz w:val="28"/>
          <w:szCs w:val="28"/>
        </w:rPr>
        <w:t>атрибутирован</w:t>
      </w:r>
      <w:r w:rsidRPr="004C215E">
        <w:rPr>
          <w:rFonts w:ascii="Times New Roman" w:hAnsi="Times New Roman"/>
          <w:sz w:val="28"/>
          <w:szCs w:val="28"/>
        </w:rPr>
        <w:t>и</w:t>
      </w:r>
      <w:r w:rsidRPr="004C215E">
        <w:rPr>
          <w:rFonts w:ascii="Times New Roman" w:hAnsi="Times New Roman"/>
          <w:sz w:val="28"/>
          <w:szCs w:val="28"/>
        </w:rPr>
        <w:t>ем с журналистикой. А неотъемлемой частью</w:t>
      </w:r>
      <w:r>
        <w:rPr>
          <w:rFonts w:ascii="Times New Roman" w:hAnsi="Times New Roman"/>
          <w:sz w:val="28"/>
          <w:szCs w:val="28"/>
        </w:rPr>
        <w:t xml:space="preserve"> </w:t>
      </w:r>
      <w:r w:rsidRPr="004C215E">
        <w:rPr>
          <w:rFonts w:ascii="Times New Roman" w:hAnsi="Times New Roman"/>
          <w:sz w:val="28"/>
          <w:szCs w:val="28"/>
        </w:rPr>
        <w:t>журналистики, помимо инте</w:t>
      </w:r>
      <w:r w:rsidRPr="004C215E">
        <w:rPr>
          <w:rFonts w:ascii="Times New Roman" w:hAnsi="Times New Roman"/>
          <w:sz w:val="28"/>
          <w:szCs w:val="28"/>
        </w:rPr>
        <w:t>р</w:t>
      </w:r>
      <w:r w:rsidRPr="004C215E">
        <w:rPr>
          <w:rFonts w:ascii="Times New Roman" w:hAnsi="Times New Roman"/>
          <w:sz w:val="28"/>
          <w:szCs w:val="28"/>
        </w:rPr>
        <w:t>национальности и общече</w:t>
      </w:r>
      <w:r>
        <w:rPr>
          <w:rFonts w:ascii="Times New Roman" w:hAnsi="Times New Roman"/>
          <w:sz w:val="28"/>
          <w:szCs w:val="28"/>
        </w:rPr>
        <w:t>ловеч</w:t>
      </w:r>
      <w:r w:rsidRPr="004C215E">
        <w:rPr>
          <w:rFonts w:ascii="Times New Roman" w:hAnsi="Times New Roman"/>
          <w:sz w:val="28"/>
          <w:szCs w:val="28"/>
        </w:rPr>
        <w:t>ности, является национально-культурная сп</w:t>
      </w:r>
      <w:r w:rsidRPr="004C215E">
        <w:rPr>
          <w:rFonts w:ascii="Times New Roman" w:hAnsi="Times New Roman"/>
          <w:sz w:val="28"/>
          <w:szCs w:val="28"/>
        </w:rPr>
        <w:t>е</w:t>
      </w:r>
      <w:r w:rsidRPr="004C215E">
        <w:rPr>
          <w:rFonts w:ascii="Times New Roman" w:hAnsi="Times New Roman"/>
          <w:sz w:val="28"/>
          <w:szCs w:val="28"/>
        </w:rPr>
        <w:lastRenderedPageBreak/>
        <w:t xml:space="preserve">цифика, котораяоказывает значительное влияние на понимание жизни. </w:t>
      </w:r>
    </w:p>
    <w:p w:rsidR="00E90270" w:rsidRDefault="004C215E" w:rsidP="001D6391">
      <w:pPr>
        <w:widowControl w:val="0"/>
        <w:spacing w:after="0" w:line="360" w:lineRule="auto"/>
        <w:ind w:firstLine="709"/>
        <w:jc w:val="both"/>
        <w:rPr>
          <w:rFonts w:ascii="Times New Roman" w:hAnsi="Times New Roman"/>
          <w:sz w:val="28"/>
          <w:szCs w:val="28"/>
        </w:rPr>
      </w:pPr>
      <w:r w:rsidRPr="004C215E">
        <w:rPr>
          <w:rFonts w:ascii="Times New Roman" w:hAnsi="Times New Roman"/>
          <w:sz w:val="28"/>
          <w:szCs w:val="28"/>
        </w:rPr>
        <w:t>Говоря</w:t>
      </w:r>
      <w:r>
        <w:rPr>
          <w:rFonts w:ascii="Times New Roman" w:hAnsi="Times New Roman"/>
          <w:sz w:val="28"/>
          <w:szCs w:val="28"/>
        </w:rPr>
        <w:t xml:space="preserve"> </w:t>
      </w:r>
      <w:r w:rsidRPr="004C215E">
        <w:rPr>
          <w:rFonts w:ascii="Times New Roman" w:hAnsi="Times New Roman"/>
          <w:sz w:val="28"/>
          <w:szCs w:val="28"/>
        </w:rPr>
        <w:t>в целом, в этом контексте самоотречение журналиста дополняет</w:t>
      </w:r>
      <w:r>
        <w:rPr>
          <w:rFonts w:ascii="Times New Roman" w:hAnsi="Times New Roman"/>
          <w:sz w:val="28"/>
          <w:szCs w:val="28"/>
        </w:rPr>
        <w:t xml:space="preserve"> </w:t>
      </w:r>
      <w:r w:rsidRPr="004C215E">
        <w:rPr>
          <w:rFonts w:ascii="Times New Roman" w:hAnsi="Times New Roman"/>
          <w:sz w:val="28"/>
          <w:szCs w:val="28"/>
        </w:rPr>
        <w:t>и обогащает понимание журна</w:t>
      </w:r>
      <w:r>
        <w:rPr>
          <w:rFonts w:ascii="Times New Roman" w:hAnsi="Times New Roman"/>
          <w:sz w:val="28"/>
          <w:szCs w:val="28"/>
        </w:rPr>
        <w:t>листики, требует своего дальней</w:t>
      </w:r>
      <w:r w:rsidRPr="004C215E">
        <w:rPr>
          <w:rFonts w:ascii="Times New Roman" w:hAnsi="Times New Roman"/>
          <w:sz w:val="28"/>
          <w:szCs w:val="28"/>
        </w:rPr>
        <w:t>шего изучения и применения в педагогической деятельности.</w:t>
      </w:r>
    </w:p>
    <w:p w:rsidR="00E90270" w:rsidRDefault="00E90270">
      <w:pPr>
        <w:spacing w:after="0" w:line="240" w:lineRule="auto"/>
        <w:rPr>
          <w:rFonts w:ascii="Times New Roman" w:hAnsi="Times New Roman"/>
          <w:sz w:val="28"/>
          <w:szCs w:val="28"/>
        </w:rPr>
      </w:pPr>
      <w:r>
        <w:rPr>
          <w:rFonts w:ascii="Times New Roman" w:hAnsi="Times New Roman"/>
          <w:sz w:val="28"/>
          <w:szCs w:val="28"/>
        </w:rPr>
        <w:br w:type="page"/>
      </w:r>
    </w:p>
    <w:p w:rsidR="00E90270" w:rsidRPr="00E90270" w:rsidRDefault="00E90270" w:rsidP="00E90270">
      <w:pPr>
        <w:pStyle w:val="1"/>
        <w:rPr>
          <w:color w:val="auto"/>
          <w:lang w:eastAsia="ru-RU"/>
        </w:rPr>
      </w:pPr>
      <w:bookmarkStart w:id="14" w:name="_Toc453194921"/>
      <w:r w:rsidRPr="00E90270">
        <w:rPr>
          <w:color w:val="auto"/>
          <w:lang w:eastAsia="ru-RU"/>
        </w:rPr>
        <w:lastRenderedPageBreak/>
        <w:t>Заключение</w:t>
      </w:r>
      <w:bookmarkEnd w:id="14"/>
    </w:p>
    <w:p w:rsidR="00E90270" w:rsidRPr="00774205" w:rsidRDefault="00E90270" w:rsidP="00E90270">
      <w:pPr>
        <w:spacing w:after="0" w:line="360" w:lineRule="auto"/>
        <w:ind w:firstLine="709"/>
        <w:jc w:val="both"/>
        <w:rPr>
          <w:rFonts w:ascii="Times New Roman" w:eastAsia="HiddenHorzOCR" w:hAnsi="Times New Roman"/>
          <w:sz w:val="28"/>
          <w:szCs w:val="28"/>
        </w:rPr>
      </w:pPr>
      <w:r w:rsidRPr="004F17C9">
        <w:rPr>
          <w:rFonts w:ascii="Times New Roman" w:hAnsi="Times New Roman"/>
          <w:sz w:val="28"/>
          <w:szCs w:val="28"/>
          <w:lang w:eastAsia="ru-RU"/>
        </w:rPr>
        <w:t xml:space="preserve">Конфликт мировоззрений в журналистике – это явная или скрытая </w:t>
      </w:r>
      <w:r w:rsidRPr="004F17C9">
        <w:rPr>
          <w:rFonts w:ascii="Times New Roman" w:eastAsia="HiddenHorzOCR" w:hAnsi="Times New Roman"/>
          <w:sz w:val="28"/>
          <w:szCs w:val="28"/>
        </w:rPr>
        <w:t>борьба за преобладание в СМИ определенных ответов на мировоззренческие вопросы</w:t>
      </w:r>
      <w:r>
        <w:rPr>
          <w:rFonts w:ascii="Times New Roman" w:eastAsia="HiddenHorzOCR" w:hAnsi="Times New Roman"/>
          <w:sz w:val="28"/>
          <w:szCs w:val="28"/>
        </w:rPr>
        <w:t>, встающие перед людьми и обществом. Он</w:t>
      </w:r>
      <w:r w:rsidRPr="00774205">
        <w:rPr>
          <w:rFonts w:ascii="Times New Roman" w:eastAsia="HiddenHorzOCR" w:hAnsi="Times New Roman"/>
          <w:sz w:val="28"/>
          <w:szCs w:val="28"/>
        </w:rPr>
        <w:t xml:space="preserve"> тесно свя</w:t>
      </w:r>
      <w:r>
        <w:rPr>
          <w:rFonts w:ascii="Times New Roman" w:eastAsia="HiddenHorzOCR" w:hAnsi="Times New Roman"/>
          <w:sz w:val="28"/>
          <w:szCs w:val="28"/>
        </w:rPr>
        <w:t>зан с общес</w:t>
      </w:r>
      <w:r>
        <w:rPr>
          <w:rFonts w:ascii="Times New Roman" w:eastAsia="HiddenHorzOCR" w:hAnsi="Times New Roman"/>
          <w:sz w:val="28"/>
          <w:szCs w:val="28"/>
        </w:rPr>
        <w:t>т</w:t>
      </w:r>
      <w:r>
        <w:rPr>
          <w:rFonts w:ascii="Times New Roman" w:eastAsia="HiddenHorzOCR" w:hAnsi="Times New Roman"/>
          <w:sz w:val="28"/>
          <w:szCs w:val="28"/>
        </w:rPr>
        <w:t>венным развитием,</w:t>
      </w:r>
      <w:r w:rsidRPr="00774205">
        <w:rPr>
          <w:rFonts w:ascii="Times New Roman" w:eastAsia="HiddenHorzOCR" w:hAnsi="Times New Roman"/>
          <w:sz w:val="28"/>
          <w:szCs w:val="28"/>
        </w:rPr>
        <w:t xml:space="preserve"> преломляется в политике и экономике (борьба идеол</w:t>
      </w:r>
      <w:r w:rsidRPr="00774205">
        <w:rPr>
          <w:rFonts w:ascii="Times New Roman" w:eastAsia="HiddenHorzOCR" w:hAnsi="Times New Roman"/>
          <w:sz w:val="28"/>
          <w:szCs w:val="28"/>
        </w:rPr>
        <w:t>о</w:t>
      </w:r>
      <w:r w:rsidRPr="00774205">
        <w:rPr>
          <w:rFonts w:ascii="Times New Roman" w:eastAsia="HiddenHorzOCR" w:hAnsi="Times New Roman"/>
          <w:sz w:val="28"/>
          <w:szCs w:val="28"/>
        </w:rPr>
        <w:t>гий), науке (конкуренция методологий в самом широком смысле), в отнош</w:t>
      </w:r>
      <w:r w:rsidRPr="00774205">
        <w:rPr>
          <w:rFonts w:ascii="Times New Roman" w:eastAsia="HiddenHorzOCR" w:hAnsi="Times New Roman"/>
          <w:sz w:val="28"/>
          <w:szCs w:val="28"/>
        </w:rPr>
        <w:t>е</w:t>
      </w:r>
      <w:r w:rsidRPr="00774205">
        <w:rPr>
          <w:rFonts w:ascii="Times New Roman" w:eastAsia="HiddenHorzOCR" w:hAnsi="Times New Roman"/>
          <w:sz w:val="28"/>
          <w:szCs w:val="28"/>
        </w:rPr>
        <w:t>ниях вокруг религии и церкви (столкновение религиозного и атеистического мировоззрений), в повседневности и, конечно, в медиасфере как «среде об</w:t>
      </w:r>
      <w:r w:rsidRPr="00774205">
        <w:rPr>
          <w:rFonts w:ascii="Times New Roman" w:eastAsia="HiddenHorzOCR" w:hAnsi="Times New Roman"/>
          <w:sz w:val="28"/>
          <w:szCs w:val="28"/>
        </w:rPr>
        <w:t>и</w:t>
      </w:r>
      <w:r w:rsidRPr="00774205">
        <w:rPr>
          <w:rFonts w:ascii="Times New Roman" w:eastAsia="HiddenHorzOCR" w:hAnsi="Times New Roman"/>
          <w:sz w:val="28"/>
          <w:szCs w:val="28"/>
        </w:rPr>
        <w:t>тания» значимой и привлекательной для общества мысли, частью которой является журналистика. Конфликт мировоззрений отража</w:t>
      </w:r>
      <w:r>
        <w:rPr>
          <w:rFonts w:ascii="Times New Roman" w:eastAsia="HiddenHorzOCR" w:hAnsi="Times New Roman"/>
          <w:sz w:val="28"/>
          <w:szCs w:val="28"/>
        </w:rPr>
        <w:t>е</w:t>
      </w:r>
      <w:r w:rsidRPr="00774205">
        <w:rPr>
          <w:rFonts w:ascii="Times New Roman" w:eastAsia="HiddenHorzOCR" w:hAnsi="Times New Roman"/>
          <w:sz w:val="28"/>
          <w:szCs w:val="28"/>
        </w:rPr>
        <w:t>т соврем</w:t>
      </w:r>
      <w:r>
        <w:rPr>
          <w:rFonts w:ascii="Times New Roman" w:eastAsia="HiddenHorzOCR" w:hAnsi="Times New Roman"/>
          <w:sz w:val="28"/>
          <w:szCs w:val="28"/>
        </w:rPr>
        <w:t>енное с</w:t>
      </w:r>
      <w:r>
        <w:rPr>
          <w:rFonts w:ascii="Times New Roman" w:eastAsia="HiddenHorzOCR" w:hAnsi="Times New Roman"/>
          <w:sz w:val="28"/>
          <w:szCs w:val="28"/>
        </w:rPr>
        <w:t>о</w:t>
      </w:r>
      <w:r>
        <w:rPr>
          <w:rFonts w:ascii="Times New Roman" w:eastAsia="HiddenHorzOCR" w:hAnsi="Times New Roman"/>
          <w:sz w:val="28"/>
          <w:szCs w:val="28"/>
        </w:rPr>
        <w:t>стояние и перспективы</w:t>
      </w:r>
      <w:r w:rsidRPr="00774205">
        <w:rPr>
          <w:rFonts w:ascii="Times New Roman" w:eastAsia="HiddenHorzOCR" w:hAnsi="Times New Roman"/>
          <w:sz w:val="28"/>
          <w:szCs w:val="28"/>
        </w:rPr>
        <w:t xml:space="preserve"> развития</w:t>
      </w:r>
      <w:r w:rsidR="00F42ACD">
        <w:rPr>
          <w:rFonts w:ascii="Times New Roman" w:eastAsia="HiddenHorzOCR" w:hAnsi="Times New Roman"/>
          <w:sz w:val="28"/>
          <w:szCs w:val="28"/>
        </w:rPr>
        <w:t xml:space="preserve"> </w:t>
      </w:r>
      <w:r w:rsidRPr="00774205">
        <w:rPr>
          <w:rFonts w:ascii="Times New Roman" w:eastAsia="HiddenHorzOCR" w:hAnsi="Times New Roman"/>
          <w:sz w:val="28"/>
          <w:szCs w:val="28"/>
        </w:rPr>
        <w:t xml:space="preserve">этих сфер общественной жизни. </w:t>
      </w:r>
      <w:r>
        <w:rPr>
          <w:rFonts w:ascii="Times New Roman" w:eastAsia="HiddenHorzOCR" w:hAnsi="Times New Roman"/>
          <w:sz w:val="28"/>
          <w:szCs w:val="28"/>
        </w:rPr>
        <w:t>Ч</w:t>
      </w:r>
      <w:r w:rsidRPr="00774205">
        <w:rPr>
          <w:rFonts w:ascii="Times New Roman" w:eastAsia="HiddenHorzOCR" w:hAnsi="Times New Roman"/>
          <w:sz w:val="28"/>
          <w:szCs w:val="28"/>
        </w:rPr>
        <w:t>еловеч</w:t>
      </w:r>
      <w:r w:rsidRPr="00774205">
        <w:rPr>
          <w:rFonts w:ascii="Times New Roman" w:eastAsia="HiddenHorzOCR" w:hAnsi="Times New Roman"/>
          <w:sz w:val="28"/>
          <w:szCs w:val="28"/>
        </w:rPr>
        <w:t>е</w:t>
      </w:r>
      <w:r w:rsidRPr="00774205">
        <w:rPr>
          <w:rFonts w:ascii="Times New Roman" w:eastAsia="HiddenHorzOCR" w:hAnsi="Times New Roman"/>
          <w:sz w:val="28"/>
          <w:szCs w:val="28"/>
        </w:rPr>
        <w:t>с</w:t>
      </w:r>
      <w:r>
        <w:rPr>
          <w:rFonts w:ascii="Times New Roman" w:eastAsia="HiddenHorzOCR" w:hAnsi="Times New Roman"/>
          <w:sz w:val="28"/>
          <w:szCs w:val="28"/>
        </w:rPr>
        <w:t xml:space="preserve">тво переживает </w:t>
      </w:r>
      <w:r w:rsidRPr="00774205">
        <w:rPr>
          <w:rFonts w:ascii="Times New Roman" w:eastAsia="HiddenHorzOCR" w:hAnsi="Times New Roman"/>
          <w:sz w:val="28"/>
          <w:szCs w:val="28"/>
        </w:rPr>
        <w:t>постоянны</w:t>
      </w:r>
      <w:r>
        <w:rPr>
          <w:rFonts w:ascii="Times New Roman" w:eastAsia="HiddenHorzOCR" w:hAnsi="Times New Roman"/>
          <w:sz w:val="28"/>
          <w:szCs w:val="28"/>
        </w:rPr>
        <w:t>й «переходный возраст</w:t>
      </w:r>
      <w:r w:rsidRPr="00774205">
        <w:rPr>
          <w:rFonts w:ascii="Times New Roman" w:eastAsia="HiddenHorzOCR" w:hAnsi="Times New Roman"/>
          <w:sz w:val="28"/>
          <w:szCs w:val="28"/>
        </w:rPr>
        <w:t xml:space="preserve">», </w:t>
      </w:r>
      <w:r>
        <w:rPr>
          <w:rFonts w:ascii="Times New Roman" w:eastAsia="HiddenHorzOCR" w:hAnsi="Times New Roman"/>
          <w:sz w:val="28"/>
          <w:szCs w:val="28"/>
        </w:rPr>
        <w:t>избавляет</w:t>
      </w:r>
      <w:r w:rsidRPr="00774205">
        <w:rPr>
          <w:rFonts w:ascii="Times New Roman" w:eastAsia="HiddenHorzOCR" w:hAnsi="Times New Roman"/>
          <w:sz w:val="28"/>
          <w:szCs w:val="28"/>
        </w:rPr>
        <w:t>ся от одних ст</w:t>
      </w:r>
      <w:r w:rsidRPr="00774205">
        <w:rPr>
          <w:rFonts w:ascii="Times New Roman" w:eastAsia="HiddenHorzOCR" w:hAnsi="Times New Roman"/>
          <w:sz w:val="28"/>
          <w:szCs w:val="28"/>
        </w:rPr>
        <w:t>е</w:t>
      </w:r>
      <w:r w:rsidRPr="00774205">
        <w:rPr>
          <w:rFonts w:ascii="Times New Roman" w:eastAsia="HiddenHorzOCR" w:hAnsi="Times New Roman"/>
          <w:sz w:val="28"/>
          <w:szCs w:val="28"/>
        </w:rPr>
        <w:t>реотипов и принимае</w:t>
      </w:r>
      <w:r>
        <w:rPr>
          <w:rFonts w:ascii="Times New Roman" w:eastAsia="HiddenHorzOCR" w:hAnsi="Times New Roman"/>
          <w:sz w:val="28"/>
          <w:szCs w:val="28"/>
        </w:rPr>
        <w:t>т</w:t>
      </w:r>
      <w:r w:rsidRPr="00774205">
        <w:rPr>
          <w:rFonts w:ascii="Times New Roman" w:eastAsia="HiddenHorzOCR" w:hAnsi="Times New Roman"/>
          <w:sz w:val="28"/>
          <w:szCs w:val="28"/>
        </w:rPr>
        <w:t xml:space="preserve"> другие. </w:t>
      </w:r>
      <w:r>
        <w:rPr>
          <w:rFonts w:ascii="Times New Roman" w:eastAsia="HiddenHorzOCR" w:hAnsi="Times New Roman"/>
          <w:sz w:val="28"/>
          <w:szCs w:val="28"/>
        </w:rPr>
        <w:t>Любое</w:t>
      </w:r>
      <w:r w:rsidRPr="00774205">
        <w:rPr>
          <w:rFonts w:ascii="Times New Roman" w:eastAsia="HiddenHorzOCR" w:hAnsi="Times New Roman"/>
          <w:sz w:val="28"/>
          <w:szCs w:val="28"/>
        </w:rPr>
        <w:t xml:space="preserve"> переустройство </w:t>
      </w:r>
      <w:r>
        <w:rPr>
          <w:rFonts w:ascii="Times New Roman" w:eastAsia="HiddenHorzOCR" w:hAnsi="Times New Roman"/>
          <w:sz w:val="28"/>
          <w:szCs w:val="28"/>
        </w:rPr>
        <w:t xml:space="preserve">общества </w:t>
      </w:r>
      <w:r w:rsidRPr="00774205">
        <w:rPr>
          <w:rFonts w:ascii="Times New Roman" w:eastAsia="HiddenHorzOCR" w:hAnsi="Times New Roman"/>
          <w:sz w:val="28"/>
          <w:szCs w:val="28"/>
        </w:rPr>
        <w:t>связано с</w:t>
      </w:r>
      <w:r>
        <w:rPr>
          <w:rFonts w:ascii="Times New Roman" w:eastAsia="HiddenHorzOCR" w:hAnsi="Times New Roman"/>
          <w:sz w:val="28"/>
          <w:szCs w:val="28"/>
        </w:rPr>
        <w:t xml:space="preserve"> з</w:t>
      </w:r>
      <w:r>
        <w:rPr>
          <w:rFonts w:ascii="Times New Roman" w:eastAsia="HiddenHorzOCR" w:hAnsi="Times New Roman"/>
          <w:sz w:val="28"/>
          <w:szCs w:val="28"/>
        </w:rPr>
        <w:t>а</w:t>
      </w:r>
      <w:r>
        <w:rPr>
          <w:rFonts w:ascii="Times New Roman" w:eastAsia="HiddenHorzOCR" w:hAnsi="Times New Roman"/>
          <w:sz w:val="28"/>
          <w:szCs w:val="28"/>
        </w:rPr>
        <w:t>интересованностью одних</w:t>
      </w:r>
      <w:r w:rsidRPr="00774205">
        <w:rPr>
          <w:rFonts w:ascii="Times New Roman" w:eastAsia="HiddenHorzOCR" w:hAnsi="Times New Roman"/>
          <w:sz w:val="28"/>
          <w:szCs w:val="28"/>
        </w:rPr>
        <w:t xml:space="preserve"> и готовностью, зрелостью </w:t>
      </w:r>
      <w:r>
        <w:rPr>
          <w:rFonts w:ascii="Times New Roman" w:eastAsia="HiddenHorzOCR" w:hAnsi="Times New Roman"/>
          <w:sz w:val="28"/>
          <w:szCs w:val="28"/>
        </w:rPr>
        <w:t>других</w:t>
      </w:r>
      <w:r w:rsidRPr="00774205">
        <w:rPr>
          <w:rFonts w:ascii="Times New Roman" w:eastAsia="HiddenHorzOCR" w:hAnsi="Times New Roman"/>
          <w:sz w:val="28"/>
          <w:szCs w:val="28"/>
        </w:rPr>
        <w:t xml:space="preserve"> принять</w:t>
      </w:r>
      <w:r>
        <w:rPr>
          <w:rFonts w:ascii="Times New Roman" w:eastAsia="HiddenHorzOCR" w:hAnsi="Times New Roman"/>
          <w:sz w:val="28"/>
          <w:szCs w:val="28"/>
        </w:rPr>
        <w:t xml:space="preserve"> какие-либо социокультурные</w:t>
      </w:r>
      <w:r w:rsidRPr="00774205">
        <w:rPr>
          <w:rFonts w:ascii="Times New Roman" w:eastAsia="HiddenHorzOCR" w:hAnsi="Times New Roman"/>
          <w:sz w:val="28"/>
          <w:szCs w:val="28"/>
        </w:rPr>
        <w:t xml:space="preserve"> изменения (или наоборот, незрелостью, неготовн</w:t>
      </w:r>
      <w:r w:rsidRPr="00774205">
        <w:rPr>
          <w:rFonts w:ascii="Times New Roman" w:eastAsia="HiddenHorzOCR" w:hAnsi="Times New Roman"/>
          <w:sz w:val="28"/>
          <w:szCs w:val="28"/>
        </w:rPr>
        <w:t>о</w:t>
      </w:r>
      <w:r w:rsidRPr="00774205">
        <w:rPr>
          <w:rFonts w:ascii="Times New Roman" w:eastAsia="HiddenHorzOCR" w:hAnsi="Times New Roman"/>
          <w:sz w:val="28"/>
          <w:szCs w:val="28"/>
        </w:rPr>
        <w:t>стью). В</w:t>
      </w:r>
      <w:r>
        <w:rPr>
          <w:rFonts w:ascii="Times New Roman" w:eastAsia="HiddenHorzOCR" w:hAnsi="Times New Roman"/>
          <w:sz w:val="28"/>
          <w:szCs w:val="28"/>
        </w:rPr>
        <w:t xml:space="preserve">се эти интенции </w:t>
      </w:r>
      <w:r w:rsidRPr="00774205">
        <w:rPr>
          <w:rFonts w:ascii="Times New Roman" w:eastAsia="HiddenHorzOCR" w:hAnsi="Times New Roman"/>
          <w:sz w:val="28"/>
          <w:szCs w:val="28"/>
        </w:rPr>
        <w:t>в конечном счете</w:t>
      </w:r>
      <w:r>
        <w:rPr>
          <w:rFonts w:ascii="Times New Roman" w:eastAsia="HiddenHorzOCR" w:hAnsi="Times New Roman"/>
          <w:sz w:val="28"/>
          <w:szCs w:val="28"/>
        </w:rPr>
        <w:t xml:space="preserve"> выражаются в</w:t>
      </w:r>
      <w:r w:rsidRPr="00774205">
        <w:rPr>
          <w:rFonts w:ascii="Times New Roman" w:eastAsia="HiddenHorzOCR" w:hAnsi="Times New Roman"/>
          <w:sz w:val="28"/>
          <w:szCs w:val="28"/>
        </w:rPr>
        <w:t xml:space="preserve"> мировоззренчески</w:t>
      </w:r>
      <w:r>
        <w:rPr>
          <w:rFonts w:ascii="Times New Roman" w:eastAsia="HiddenHorzOCR" w:hAnsi="Times New Roman"/>
          <w:sz w:val="28"/>
          <w:szCs w:val="28"/>
        </w:rPr>
        <w:t>х установ</w:t>
      </w:r>
      <w:r w:rsidRPr="00774205">
        <w:rPr>
          <w:rFonts w:ascii="Times New Roman" w:eastAsia="HiddenHorzOCR" w:hAnsi="Times New Roman"/>
          <w:sz w:val="28"/>
          <w:szCs w:val="28"/>
        </w:rPr>
        <w:t>к</w:t>
      </w:r>
      <w:r>
        <w:rPr>
          <w:rFonts w:ascii="Times New Roman" w:eastAsia="HiddenHorzOCR" w:hAnsi="Times New Roman"/>
          <w:sz w:val="28"/>
          <w:szCs w:val="28"/>
        </w:rPr>
        <w:t>ах</w:t>
      </w:r>
      <w:r w:rsidRPr="00774205">
        <w:rPr>
          <w:rFonts w:ascii="Times New Roman" w:eastAsia="HiddenHorzOCR" w:hAnsi="Times New Roman"/>
          <w:sz w:val="28"/>
          <w:szCs w:val="28"/>
        </w:rPr>
        <w:t xml:space="preserve"> членов общества</w:t>
      </w:r>
      <w:r>
        <w:rPr>
          <w:rFonts w:ascii="Times New Roman" w:eastAsia="HiddenHorzOCR" w:hAnsi="Times New Roman"/>
          <w:sz w:val="28"/>
          <w:szCs w:val="28"/>
        </w:rPr>
        <w:t>, конфликтующих между собой и находящих в СМИ пространство для разрешения этих конфликтов</w:t>
      </w:r>
      <w:r w:rsidRPr="00774205">
        <w:rPr>
          <w:rFonts w:ascii="Times New Roman" w:eastAsia="HiddenHorzOCR" w:hAnsi="Times New Roman"/>
          <w:sz w:val="28"/>
          <w:szCs w:val="28"/>
        </w:rPr>
        <w:t>. Изучение конфликта мировоззрений позволяет определить наиболее общие, универсальные вект</w:t>
      </w:r>
      <w:r w:rsidRPr="00774205">
        <w:rPr>
          <w:rFonts w:ascii="Times New Roman" w:eastAsia="HiddenHorzOCR" w:hAnsi="Times New Roman"/>
          <w:sz w:val="28"/>
          <w:szCs w:val="28"/>
        </w:rPr>
        <w:t>о</w:t>
      </w:r>
      <w:r w:rsidRPr="00774205">
        <w:rPr>
          <w:rFonts w:ascii="Times New Roman" w:eastAsia="HiddenHorzOCR" w:hAnsi="Times New Roman"/>
          <w:sz w:val="28"/>
          <w:szCs w:val="28"/>
        </w:rPr>
        <w:t>ры развития, позволяет спрогнозировать и снизить остроту реальных соц</w:t>
      </w:r>
      <w:r w:rsidRPr="00774205">
        <w:rPr>
          <w:rFonts w:ascii="Times New Roman" w:eastAsia="HiddenHorzOCR" w:hAnsi="Times New Roman"/>
          <w:sz w:val="28"/>
          <w:szCs w:val="28"/>
        </w:rPr>
        <w:t>и</w:t>
      </w:r>
      <w:r w:rsidRPr="00774205">
        <w:rPr>
          <w:rFonts w:ascii="Times New Roman" w:eastAsia="HiddenHorzOCR" w:hAnsi="Times New Roman"/>
          <w:sz w:val="28"/>
          <w:szCs w:val="28"/>
        </w:rPr>
        <w:t>альных конфликтов на этом пути.</w:t>
      </w:r>
    </w:p>
    <w:p w:rsidR="00E90270" w:rsidRDefault="00E90270" w:rsidP="00E90270">
      <w:pPr>
        <w:spacing w:after="0" w:line="360" w:lineRule="auto"/>
        <w:ind w:firstLine="709"/>
        <w:jc w:val="both"/>
        <w:rPr>
          <w:rFonts w:ascii="Times New Roman" w:eastAsia="HiddenHorzOCR" w:hAnsi="Times New Roman"/>
          <w:sz w:val="28"/>
          <w:szCs w:val="28"/>
        </w:rPr>
      </w:pPr>
      <w:r>
        <w:rPr>
          <w:rFonts w:ascii="Times New Roman" w:eastAsia="HiddenHorzOCR" w:hAnsi="Times New Roman"/>
          <w:sz w:val="28"/>
          <w:szCs w:val="28"/>
        </w:rPr>
        <w:t>Сейчас Россия сталкивается с внешними и внутренними вызовами</w:t>
      </w:r>
      <w:r w:rsidRPr="00774205">
        <w:rPr>
          <w:rFonts w:ascii="Times New Roman" w:eastAsia="HiddenHorzOCR" w:hAnsi="Times New Roman"/>
          <w:sz w:val="28"/>
          <w:szCs w:val="28"/>
        </w:rPr>
        <w:t>: что предпочтительнее, глобализац</w:t>
      </w:r>
      <w:r>
        <w:rPr>
          <w:rFonts w:ascii="Times New Roman" w:eastAsia="HiddenHorzOCR" w:hAnsi="Times New Roman"/>
          <w:sz w:val="28"/>
          <w:szCs w:val="28"/>
        </w:rPr>
        <w:t>ия или самодостаточность страны;</w:t>
      </w:r>
      <w:r w:rsidR="00F42ACD">
        <w:rPr>
          <w:rFonts w:ascii="Times New Roman" w:eastAsia="HiddenHorzOCR" w:hAnsi="Times New Roman"/>
          <w:sz w:val="28"/>
          <w:szCs w:val="28"/>
        </w:rPr>
        <w:t xml:space="preserve"> </w:t>
      </w:r>
      <w:r>
        <w:rPr>
          <w:rFonts w:ascii="Times New Roman" w:eastAsia="HiddenHorzOCR" w:hAnsi="Times New Roman"/>
          <w:sz w:val="28"/>
          <w:szCs w:val="28"/>
        </w:rPr>
        <w:t>как сбала</w:t>
      </w:r>
      <w:r>
        <w:rPr>
          <w:rFonts w:ascii="Times New Roman" w:eastAsia="HiddenHorzOCR" w:hAnsi="Times New Roman"/>
          <w:sz w:val="28"/>
          <w:szCs w:val="28"/>
        </w:rPr>
        <w:t>н</w:t>
      </w:r>
      <w:r>
        <w:rPr>
          <w:rFonts w:ascii="Times New Roman" w:eastAsia="HiddenHorzOCR" w:hAnsi="Times New Roman"/>
          <w:sz w:val="28"/>
          <w:szCs w:val="28"/>
        </w:rPr>
        <w:t xml:space="preserve">сировать рыночные отношения и социальную справедливость; к чему придет общество, культивируя </w:t>
      </w:r>
      <w:r w:rsidRPr="00774205">
        <w:rPr>
          <w:rFonts w:ascii="Times New Roman" w:eastAsia="HiddenHorzOCR" w:hAnsi="Times New Roman"/>
          <w:sz w:val="28"/>
          <w:szCs w:val="28"/>
        </w:rPr>
        <w:t>светскость или религиозность социальных отнош</w:t>
      </w:r>
      <w:r w:rsidRPr="00774205">
        <w:rPr>
          <w:rFonts w:ascii="Times New Roman" w:eastAsia="HiddenHorzOCR" w:hAnsi="Times New Roman"/>
          <w:sz w:val="28"/>
          <w:szCs w:val="28"/>
        </w:rPr>
        <w:t>е</w:t>
      </w:r>
      <w:r w:rsidRPr="00774205">
        <w:rPr>
          <w:rFonts w:ascii="Times New Roman" w:eastAsia="HiddenHorzOCR" w:hAnsi="Times New Roman"/>
          <w:sz w:val="28"/>
          <w:szCs w:val="28"/>
        </w:rPr>
        <w:t xml:space="preserve">ний и т. п. Тематическое многообразие </w:t>
      </w:r>
      <w:r>
        <w:rPr>
          <w:rFonts w:ascii="Times New Roman" w:eastAsia="HiddenHorzOCR" w:hAnsi="Times New Roman"/>
          <w:sz w:val="28"/>
          <w:szCs w:val="28"/>
        </w:rPr>
        <w:t xml:space="preserve">всех этих и многих других вопросов в мировоззренческом конфликте в журналистике </w:t>
      </w:r>
      <w:r w:rsidRPr="00774205">
        <w:rPr>
          <w:rFonts w:ascii="Times New Roman" w:eastAsia="HiddenHorzOCR" w:hAnsi="Times New Roman"/>
          <w:sz w:val="28"/>
          <w:szCs w:val="28"/>
        </w:rPr>
        <w:t>сфокусировано в узловых в</w:t>
      </w:r>
      <w:r w:rsidRPr="00774205">
        <w:rPr>
          <w:rFonts w:ascii="Times New Roman" w:eastAsia="HiddenHorzOCR" w:hAnsi="Times New Roman"/>
          <w:sz w:val="28"/>
          <w:szCs w:val="28"/>
        </w:rPr>
        <w:t>о</w:t>
      </w:r>
      <w:r w:rsidRPr="00774205">
        <w:rPr>
          <w:rFonts w:ascii="Times New Roman" w:eastAsia="HiddenHorzOCR" w:hAnsi="Times New Roman"/>
          <w:sz w:val="28"/>
          <w:szCs w:val="28"/>
        </w:rPr>
        <w:t>просах</w:t>
      </w:r>
      <w:r>
        <w:rPr>
          <w:rFonts w:ascii="Times New Roman" w:eastAsia="HiddenHorzOCR" w:hAnsi="Times New Roman"/>
          <w:sz w:val="28"/>
          <w:szCs w:val="28"/>
        </w:rPr>
        <w:t>,</w:t>
      </w:r>
      <w:r w:rsidRPr="00774205">
        <w:rPr>
          <w:rFonts w:ascii="Times New Roman" w:eastAsia="HiddenHorzOCR" w:hAnsi="Times New Roman"/>
          <w:sz w:val="28"/>
          <w:szCs w:val="28"/>
        </w:rPr>
        <w:t xml:space="preserve"> философских категориях, </w:t>
      </w:r>
      <w:r>
        <w:rPr>
          <w:rFonts w:ascii="Times New Roman" w:eastAsia="HiddenHorzOCR" w:hAnsi="Times New Roman"/>
          <w:sz w:val="28"/>
          <w:szCs w:val="28"/>
        </w:rPr>
        <w:t xml:space="preserve">определяющих бытие этой </w:t>
      </w:r>
      <w:r w:rsidRPr="00774205">
        <w:rPr>
          <w:rFonts w:ascii="Times New Roman" w:eastAsia="HiddenHorzOCR" w:hAnsi="Times New Roman"/>
          <w:sz w:val="28"/>
          <w:szCs w:val="28"/>
        </w:rPr>
        <w:t>профессии: что важнее, частное или общее, плюрализм или монизм</w:t>
      </w:r>
      <w:r>
        <w:rPr>
          <w:rFonts w:ascii="Times New Roman" w:eastAsia="HiddenHorzOCR" w:hAnsi="Times New Roman"/>
          <w:sz w:val="28"/>
          <w:szCs w:val="28"/>
        </w:rPr>
        <w:t>?</w:t>
      </w:r>
      <w:r w:rsidR="00F42ACD">
        <w:rPr>
          <w:rFonts w:ascii="Times New Roman" w:eastAsia="HiddenHorzOCR" w:hAnsi="Times New Roman"/>
          <w:sz w:val="28"/>
          <w:szCs w:val="28"/>
        </w:rPr>
        <w:t xml:space="preserve"> </w:t>
      </w:r>
      <w:r>
        <w:rPr>
          <w:rFonts w:ascii="Times New Roman" w:eastAsia="HiddenHorzOCR" w:hAnsi="Times New Roman"/>
          <w:sz w:val="28"/>
          <w:szCs w:val="28"/>
        </w:rPr>
        <w:t>Политическая консол</w:t>
      </w:r>
      <w:r>
        <w:rPr>
          <w:rFonts w:ascii="Times New Roman" w:eastAsia="HiddenHorzOCR" w:hAnsi="Times New Roman"/>
          <w:sz w:val="28"/>
          <w:szCs w:val="28"/>
        </w:rPr>
        <w:t>и</w:t>
      </w:r>
      <w:r>
        <w:rPr>
          <w:rFonts w:ascii="Times New Roman" w:eastAsia="HiddenHorzOCR" w:hAnsi="Times New Roman"/>
          <w:sz w:val="28"/>
          <w:szCs w:val="28"/>
        </w:rPr>
        <w:t>дация и экономическая мобилизация происходят или позиционируются пр</w:t>
      </w:r>
      <w:r>
        <w:rPr>
          <w:rFonts w:ascii="Times New Roman" w:eastAsia="HiddenHorzOCR" w:hAnsi="Times New Roman"/>
          <w:sz w:val="28"/>
          <w:szCs w:val="28"/>
        </w:rPr>
        <w:t>о</w:t>
      </w:r>
      <w:r>
        <w:rPr>
          <w:rFonts w:ascii="Times New Roman" w:eastAsia="HiddenHorzOCR" w:hAnsi="Times New Roman"/>
          <w:sz w:val="28"/>
          <w:szCs w:val="28"/>
        </w:rPr>
        <w:lastRenderedPageBreak/>
        <w:t>исходящими в интересах всего общества. В сфере журналистики можно г</w:t>
      </w:r>
      <w:r>
        <w:rPr>
          <w:rFonts w:ascii="Times New Roman" w:eastAsia="HiddenHorzOCR" w:hAnsi="Times New Roman"/>
          <w:sz w:val="28"/>
          <w:szCs w:val="28"/>
        </w:rPr>
        <w:t>о</w:t>
      </w:r>
      <w:r>
        <w:rPr>
          <w:rFonts w:ascii="Times New Roman" w:eastAsia="HiddenHorzOCR" w:hAnsi="Times New Roman"/>
          <w:sz w:val="28"/>
          <w:szCs w:val="28"/>
        </w:rPr>
        <w:t>ворить о соответствии этим процессам как движении к монизму.</w:t>
      </w:r>
      <w:r w:rsidR="00F42ACD">
        <w:rPr>
          <w:rFonts w:ascii="Times New Roman" w:eastAsia="HiddenHorzOCR" w:hAnsi="Times New Roman"/>
          <w:sz w:val="28"/>
          <w:szCs w:val="28"/>
        </w:rPr>
        <w:t xml:space="preserve"> </w:t>
      </w:r>
      <w:r>
        <w:rPr>
          <w:rFonts w:ascii="Times New Roman" w:hAnsi="Times New Roman"/>
          <w:sz w:val="28"/>
          <w:szCs w:val="28"/>
          <w:lang w:eastAsia="ru-RU"/>
        </w:rPr>
        <w:t>П</w:t>
      </w:r>
      <w:r w:rsidRPr="004F17C9">
        <w:rPr>
          <w:rFonts w:ascii="Times New Roman" w:eastAsia="HiddenHorzOCR" w:hAnsi="Times New Roman"/>
          <w:sz w:val="28"/>
          <w:szCs w:val="28"/>
        </w:rPr>
        <w:t>ознав</w:t>
      </w:r>
      <w:r w:rsidRPr="004F17C9">
        <w:rPr>
          <w:rFonts w:ascii="Times New Roman" w:eastAsia="HiddenHorzOCR" w:hAnsi="Times New Roman"/>
          <w:sz w:val="28"/>
          <w:szCs w:val="28"/>
        </w:rPr>
        <w:t>а</w:t>
      </w:r>
      <w:r w:rsidRPr="004F17C9">
        <w:rPr>
          <w:rFonts w:ascii="Times New Roman" w:eastAsia="HiddenHorzOCR" w:hAnsi="Times New Roman"/>
          <w:sz w:val="28"/>
          <w:szCs w:val="28"/>
        </w:rPr>
        <w:t xml:space="preserve">тельный ресурс плюрализма </w:t>
      </w:r>
      <w:r>
        <w:rPr>
          <w:rFonts w:ascii="Times New Roman" w:eastAsia="HiddenHorzOCR" w:hAnsi="Times New Roman"/>
          <w:sz w:val="28"/>
          <w:szCs w:val="28"/>
        </w:rPr>
        <w:t xml:space="preserve">объективно и </w:t>
      </w:r>
      <w:r w:rsidRPr="004F17C9">
        <w:rPr>
          <w:rFonts w:ascii="Times New Roman" w:eastAsia="HiddenHorzOCR" w:hAnsi="Times New Roman"/>
          <w:sz w:val="28"/>
          <w:szCs w:val="28"/>
        </w:rPr>
        <w:t>стремительно исче</w:t>
      </w:r>
      <w:r w:rsidRPr="004F17C9">
        <w:rPr>
          <w:rFonts w:ascii="Times New Roman" w:eastAsia="HiddenHorzOCR" w:hAnsi="Times New Roman"/>
          <w:sz w:val="28"/>
          <w:szCs w:val="28"/>
        </w:rPr>
        <w:t>р</w:t>
      </w:r>
      <w:r w:rsidRPr="004F17C9">
        <w:rPr>
          <w:rFonts w:ascii="Times New Roman" w:eastAsia="HiddenHorzOCR" w:hAnsi="Times New Roman"/>
          <w:sz w:val="28"/>
          <w:szCs w:val="28"/>
        </w:rPr>
        <w:t xml:space="preserve">пывается или упорно не распознается, все четче обозначается движение </w:t>
      </w:r>
      <w:r>
        <w:rPr>
          <w:rFonts w:ascii="Times New Roman" w:eastAsia="HiddenHorzOCR" w:hAnsi="Times New Roman"/>
          <w:sz w:val="28"/>
          <w:szCs w:val="28"/>
        </w:rPr>
        <w:t xml:space="preserve">от плюрализма </w:t>
      </w:r>
      <w:r w:rsidRPr="004F17C9">
        <w:rPr>
          <w:rFonts w:ascii="Times New Roman" w:eastAsia="HiddenHorzOCR" w:hAnsi="Times New Roman"/>
          <w:sz w:val="28"/>
          <w:szCs w:val="28"/>
        </w:rPr>
        <w:t>к монизму.</w:t>
      </w:r>
      <w:r w:rsidR="008B55F0">
        <w:rPr>
          <w:rFonts w:ascii="Times New Roman" w:eastAsia="HiddenHorzOCR" w:hAnsi="Times New Roman"/>
          <w:sz w:val="28"/>
          <w:szCs w:val="28"/>
        </w:rPr>
        <w:t xml:space="preserve"> </w:t>
      </w:r>
      <w:r>
        <w:rPr>
          <w:rFonts w:ascii="Times New Roman" w:eastAsia="HiddenHorzOCR" w:hAnsi="Times New Roman"/>
          <w:sz w:val="28"/>
          <w:szCs w:val="28"/>
        </w:rPr>
        <w:t>Однако н</w:t>
      </w:r>
      <w:r w:rsidRPr="00774205">
        <w:rPr>
          <w:rFonts w:ascii="Times New Roman" w:eastAsia="HiddenHorzOCR" w:hAnsi="Times New Roman"/>
          <w:sz w:val="28"/>
          <w:szCs w:val="28"/>
        </w:rPr>
        <w:t>е окончательная победа одного над другим, а поочередная смена углов зрения на нормативность того или другого</w:t>
      </w:r>
      <w:r w:rsidR="008B55F0">
        <w:rPr>
          <w:rFonts w:ascii="Times New Roman" w:eastAsia="HiddenHorzOCR" w:hAnsi="Times New Roman"/>
          <w:sz w:val="28"/>
          <w:szCs w:val="28"/>
        </w:rPr>
        <w:t xml:space="preserve"> </w:t>
      </w:r>
      <w:r w:rsidRPr="00774205">
        <w:rPr>
          <w:rFonts w:ascii="Times New Roman" w:eastAsia="HiddenHorzOCR" w:hAnsi="Times New Roman"/>
          <w:sz w:val="28"/>
          <w:szCs w:val="28"/>
        </w:rPr>
        <w:t xml:space="preserve">обеспечивает </w:t>
      </w:r>
      <w:r>
        <w:rPr>
          <w:rFonts w:ascii="Times New Roman" w:eastAsia="HiddenHorzOCR" w:hAnsi="Times New Roman"/>
          <w:sz w:val="28"/>
          <w:szCs w:val="28"/>
        </w:rPr>
        <w:t>форм</w:t>
      </w:r>
      <w:r>
        <w:rPr>
          <w:rFonts w:ascii="Times New Roman" w:eastAsia="HiddenHorzOCR" w:hAnsi="Times New Roman"/>
          <w:sz w:val="28"/>
          <w:szCs w:val="28"/>
        </w:rPr>
        <w:t>и</w:t>
      </w:r>
      <w:r>
        <w:rPr>
          <w:rFonts w:ascii="Times New Roman" w:eastAsia="HiddenHorzOCR" w:hAnsi="Times New Roman"/>
          <w:sz w:val="28"/>
          <w:szCs w:val="28"/>
        </w:rPr>
        <w:t>рование</w:t>
      </w:r>
      <w:r w:rsidRPr="00774205">
        <w:rPr>
          <w:rFonts w:ascii="Times New Roman" w:eastAsia="HiddenHorzOCR" w:hAnsi="Times New Roman"/>
          <w:sz w:val="28"/>
          <w:szCs w:val="28"/>
        </w:rPr>
        <w:t xml:space="preserve"> мировоззрен</w:t>
      </w:r>
      <w:r>
        <w:rPr>
          <w:rFonts w:ascii="Times New Roman" w:eastAsia="HiddenHorzOCR" w:hAnsi="Times New Roman"/>
          <w:sz w:val="28"/>
          <w:szCs w:val="28"/>
        </w:rPr>
        <w:t>ческих доминант в общественном сознании</w:t>
      </w:r>
      <w:r w:rsidRPr="00774205">
        <w:rPr>
          <w:rFonts w:ascii="Times New Roman" w:eastAsia="HiddenHorzOCR" w:hAnsi="Times New Roman"/>
          <w:sz w:val="28"/>
          <w:szCs w:val="28"/>
        </w:rPr>
        <w:t>. Это</w:t>
      </w:r>
      <w:r>
        <w:rPr>
          <w:rFonts w:ascii="Times New Roman" w:eastAsia="HiddenHorzOCR" w:hAnsi="Times New Roman"/>
          <w:sz w:val="28"/>
          <w:szCs w:val="28"/>
        </w:rPr>
        <w:t>т пр</w:t>
      </w:r>
      <w:r>
        <w:rPr>
          <w:rFonts w:ascii="Times New Roman" w:eastAsia="HiddenHorzOCR" w:hAnsi="Times New Roman"/>
          <w:sz w:val="28"/>
          <w:szCs w:val="28"/>
        </w:rPr>
        <w:t>о</w:t>
      </w:r>
      <w:r>
        <w:rPr>
          <w:rFonts w:ascii="Times New Roman" w:eastAsia="HiddenHorzOCR" w:hAnsi="Times New Roman"/>
          <w:sz w:val="28"/>
          <w:szCs w:val="28"/>
        </w:rPr>
        <w:t>цесс</w:t>
      </w:r>
      <w:r w:rsidR="008B55F0">
        <w:rPr>
          <w:rFonts w:ascii="Times New Roman" w:eastAsia="HiddenHorzOCR" w:hAnsi="Times New Roman"/>
          <w:sz w:val="28"/>
          <w:szCs w:val="28"/>
        </w:rPr>
        <w:t xml:space="preserve"> </w:t>
      </w:r>
      <w:r>
        <w:rPr>
          <w:rFonts w:ascii="Times New Roman" w:eastAsia="HiddenHorzOCR" w:hAnsi="Times New Roman"/>
          <w:sz w:val="28"/>
          <w:szCs w:val="28"/>
        </w:rPr>
        <w:t xml:space="preserve">отражает важнейшую </w:t>
      </w:r>
      <w:r w:rsidRPr="00774205">
        <w:rPr>
          <w:rFonts w:ascii="Times New Roman" w:eastAsia="HiddenHorzOCR" w:hAnsi="Times New Roman"/>
          <w:sz w:val="28"/>
          <w:szCs w:val="28"/>
        </w:rPr>
        <w:t>социаль</w:t>
      </w:r>
      <w:r>
        <w:rPr>
          <w:rFonts w:ascii="Times New Roman" w:eastAsia="HiddenHorzOCR" w:hAnsi="Times New Roman"/>
          <w:sz w:val="28"/>
          <w:szCs w:val="28"/>
        </w:rPr>
        <w:t>ную</w:t>
      </w:r>
      <w:r w:rsidRPr="00774205">
        <w:rPr>
          <w:rFonts w:ascii="Times New Roman" w:eastAsia="HiddenHorzOCR" w:hAnsi="Times New Roman"/>
          <w:sz w:val="28"/>
          <w:szCs w:val="28"/>
        </w:rPr>
        <w:t xml:space="preserve"> функ</w:t>
      </w:r>
      <w:r>
        <w:rPr>
          <w:rFonts w:ascii="Times New Roman" w:eastAsia="HiddenHorzOCR" w:hAnsi="Times New Roman"/>
          <w:sz w:val="28"/>
          <w:szCs w:val="28"/>
        </w:rPr>
        <w:t>цию</w:t>
      </w:r>
      <w:r w:rsidRPr="00774205">
        <w:rPr>
          <w:rFonts w:ascii="Times New Roman" w:eastAsia="HiddenHorzOCR" w:hAnsi="Times New Roman"/>
          <w:sz w:val="28"/>
          <w:szCs w:val="28"/>
        </w:rPr>
        <w:t xml:space="preserve"> журналистики –</w:t>
      </w:r>
      <w:r>
        <w:rPr>
          <w:rFonts w:ascii="Times New Roman" w:eastAsia="HiddenHorzOCR" w:hAnsi="Times New Roman"/>
          <w:sz w:val="28"/>
          <w:szCs w:val="28"/>
        </w:rPr>
        <w:t xml:space="preserve"> быть инс</w:t>
      </w:r>
      <w:r>
        <w:rPr>
          <w:rFonts w:ascii="Times New Roman" w:eastAsia="HiddenHorzOCR" w:hAnsi="Times New Roman"/>
          <w:sz w:val="28"/>
          <w:szCs w:val="28"/>
        </w:rPr>
        <w:t>т</w:t>
      </w:r>
      <w:r>
        <w:rPr>
          <w:rFonts w:ascii="Times New Roman" w:eastAsia="HiddenHorzOCR" w:hAnsi="Times New Roman"/>
          <w:sz w:val="28"/>
          <w:szCs w:val="28"/>
        </w:rPr>
        <w:t>рументом</w:t>
      </w:r>
      <w:r w:rsidRPr="00774205">
        <w:rPr>
          <w:rFonts w:ascii="Times New Roman" w:eastAsia="HiddenHorzOCR" w:hAnsi="Times New Roman"/>
          <w:sz w:val="28"/>
          <w:szCs w:val="28"/>
        </w:rPr>
        <w:t xml:space="preserve"> позна</w:t>
      </w:r>
      <w:r>
        <w:rPr>
          <w:rFonts w:ascii="Times New Roman" w:eastAsia="HiddenHorzOCR" w:hAnsi="Times New Roman"/>
          <w:sz w:val="28"/>
          <w:szCs w:val="28"/>
        </w:rPr>
        <w:t>ния</w:t>
      </w:r>
      <w:r w:rsidRPr="00774205">
        <w:rPr>
          <w:rFonts w:ascii="Times New Roman" w:eastAsia="HiddenHorzOCR" w:hAnsi="Times New Roman"/>
          <w:sz w:val="28"/>
          <w:szCs w:val="28"/>
        </w:rPr>
        <w:t xml:space="preserve"> и самопознани</w:t>
      </w:r>
      <w:r>
        <w:rPr>
          <w:rFonts w:ascii="Times New Roman" w:eastAsia="HiddenHorzOCR" w:hAnsi="Times New Roman"/>
          <w:sz w:val="28"/>
          <w:szCs w:val="28"/>
        </w:rPr>
        <w:t>я</w:t>
      </w:r>
      <w:r w:rsidRPr="00774205">
        <w:rPr>
          <w:rFonts w:ascii="Times New Roman" w:eastAsia="HiddenHorzOCR" w:hAnsi="Times New Roman"/>
          <w:sz w:val="28"/>
          <w:szCs w:val="28"/>
        </w:rPr>
        <w:t xml:space="preserve"> общества.</w:t>
      </w:r>
    </w:p>
    <w:p w:rsidR="00E90270" w:rsidRDefault="00E90270" w:rsidP="00E90270">
      <w:pPr>
        <w:spacing w:after="0" w:line="360" w:lineRule="auto"/>
        <w:ind w:firstLine="709"/>
        <w:jc w:val="both"/>
        <w:rPr>
          <w:rFonts w:ascii="Times New Roman" w:eastAsia="HiddenHorzOCR" w:hAnsi="Times New Roman"/>
          <w:sz w:val="28"/>
          <w:szCs w:val="28"/>
        </w:rPr>
      </w:pPr>
      <w:r>
        <w:rPr>
          <w:rFonts w:ascii="Times New Roman" w:eastAsia="HiddenHorzOCR" w:hAnsi="Times New Roman"/>
          <w:sz w:val="28"/>
          <w:szCs w:val="28"/>
        </w:rPr>
        <w:t>Предыдущий мировоззренческий конфликт советского материалист</w:t>
      </w:r>
      <w:r>
        <w:rPr>
          <w:rFonts w:ascii="Times New Roman" w:eastAsia="HiddenHorzOCR" w:hAnsi="Times New Roman"/>
          <w:sz w:val="28"/>
          <w:szCs w:val="28"/>
        </w:rPr>
        <w:t>и</w:t>
      </w:r>
      <w:r>
        <w:rPr>
          <w:rFonts w:ascii="Times New Roman" w:eastAsia="HiddenHorzOCR" w:hAnsi="Times New Roman"/>
          <w:sz w:val="28"/>
          <w:szCs w:val="28"/>
        </w:rPr>
        <w:t>ческого монизма и западного плюрализма вылился в масштабные социал</w:t>
      </w:r>
      <w:r>
        <w:rPr>
          <w:rFonts w:ascii="Times New Roman" w:eastAsia="HiddenHorzOCR" w:hAnsi="Times New Roman"/>
          <w:sz w:val="28"/>
          <w:szCs w:val="28"/>
        </w:rPr>
        <w:t>ь</w:t>
      </w:r>
      <w:r>
        <w:rPr>
          <w:rFonts w:ascii="Times New Roman" w:eastAsia="HiddenHorzOCR" w:hAnsi="Times New Roman"/>
          <w:sz w:val="28"/>
          <w:szCs w:val="28"/>
        </w:rPr>
        <w:t>ные трансформации, трансформировал даже геополитическое устройство мира. Тогда и философия и наука и журналистика уделяли большое вним</w:t>
      </w:r>
      <w:r>
        <w:rPr>
          <w:rFonts w:ascii="Times New Roman" w:eastAsia="HiddenHorzOCR" w:hAnsi="Times New Roman"/>
          <w:sz w:val="28"/>
          <w:szCs w:val="28"/>
        </w:rPr>
        <w:t>а</w:t>
      </w:r>
      <w:r>
        <w:rPr>
          <w:rFonts w:ascii="Times New Roman" w:eastAsia="HiddenHorzOCR" w:hAnsi="Times New Roman"/>
          <w:sz w:val="28"/>
          <w:szCs w:val="28"/>
        </w:rPr>
        <w:t>ние мировоззренческой проблематике, но не смогли «управлять» конфликтом мировоззрений в обществе. Аналогичная работа в современности гораздо б</w:t>
      </w:r>
      <w:r>
        <w:rPr>
          <w:rFonts w:ascii="Times New Roman" w:eastAsia="HiddenHorzOCR" w:hAnsi="Times New Roman"/>
          <w:sz w:val="28"/>
          <w:szCs w:val="28"/>
        </w:rPr>
        <w:t>о</w:t>
      </w:r>
      <w:r>
        <w:rPr>
          <w:rFonts w:ascii="Times New Roman" w:eastAsia="HiddenHorzOCR" w:hAnsi="Times New Roman"/>
          <w:sz w:val="28"/>
          <w:szCs w:val="28"/>
        </w:rPr>
        <w:t>лее тихая, но она тем более необходима, чтобы в жизненной ситуации дро</w:t>
      </w:r>
      <w:r>
        <w:rPr>
          <w:rFonts w:ascii="Times New Roman" w:eastAsia="HiddenHorzOCR" w:hAnsi="Times New Roman"/>
          <w:sz w:val="28"/>
          <w:szCs w:val="28"/>
        </w:rPr>
        <w:t>б</w:t>
      </w:r>
      <w:r>
        <w:rPr>
          <w:rFonts w:ascii="Times New Roman" w:eastAsia="HiddenHorzOCR" w:hAnsi="Times New Roman"/>
          <w:sz w:val="28"/>
          <w:szCs w:val="28"/>
        </w:rPr>
        <w:t>ления отношений, знаний, ценностей соединить целостные представления об обществе с потребностями самого социума, к которым безусловно относится и свобода слова и права личности. Также следует отметить, что вырабат</w:t>
      </w:r>
      <w:r>
        <w:rPr>
          <w:rFonts w:ascii="Times New Roman" w:eastAsia="HiddenHorzOCR" w:hAnsi="Times New Roman"/>
          <w:sz w:val="28"/>
          <w:szCs w:val="28"/>
        </w:rPr>
        <w:t>ы</w:t>
      </w:r>
      <w:r>
        <w:rPr>
          <w:rFonts w:ascii="Times New Roman" w:eastAsia="HiddenHorzOCR" w:hAnsi="Times New Roman"/>
          <w:sz w:val="28"/>
          <w:szCs w:val="28"/>
        </w:rPr>
        <w:t>ваемое в профессиональной журналистике мировоззрение интегрирует в себе адаптацию и к условиям плюрализма, и подцензурным. Причем в последних журналистика может находить и распространять не меньшую правду о жи</w:t>
      </w:r>
      <w:r>
        <w:rPr>
          <w:rFonts w:ascii="Times New Roman" w:eastAsia="HiddenHorzOCR" w:hAnsi="Times New Roman"/>
          <w:sz w:val="28"/>
          <w:szCs w:val="28"/>
        </w:rPr>
        <w:t>з</w:t>
      </w:r>
      <w:r>
        <w:rPr>
          <w:rFonts w:ascii="Times New Roman" w:eastAsia="HiddenHorzOCR" w:hAnsi="Times New Roman"/>
          <w:sz w:val="28"/>
          <w:szCs w:val="28"/>
        </w:rPr>
        <w:t>ни, чем при неограниченной свободе. Журналистика жизнеподобна, поэтому осуществляя поочередно ориентацию на частное либо на общее, журнал</w:t>
      </w:r>
      <w:r>
        <w:rPr>
          <w:rFonts w:ascii="Times New Roman" w:eastAsia="HiddenHorzOCR" w:hAnsi="Times New Roman"/>
          <w:sz w:val="28"/>
          <w:szCs w:val="28"/>
        </w:rPr>
        <w:t>и</w:t>
      </w:r>
      <w:r>
        <w:rPr>
          <w:rFonts w:ascii="Times New Roman" w:eastAsia="HiddenHorzOCR" w:hAnsi="Times New Roman"/>
          <w:sz w:val="28"/>
          <w:szCs w:val="28"/>
        </w:rPr>
        <w:t>стика призвана неизменно служить целям развития общества.</w:t>
      </w:r>
    </w:p>
    <w:p w:rsidR="00E90270" w:rsidRDefault="00E90270" w:rsidP="00E90270">
      <w:pPr>
        <w:spacing w:after="0" w:line="360" w:lineRule="auto"/>
        <w:ind w:firstLine="709"/>
        <w:jc w:val="both"/>
        <w:rPr>
          <w:rFonts w:ascii="Times New Roman" w:eastAsia="HiddenHorzOCR" w:hAnsi="Times New Roman"/>
          <w:sz w:val="28"/>
          <w:szCs w:val="28"/>
        </w:rPr>
      </w:pPr>
      <w:r>
        <w:rPr>
          <w:rFonts w:ascii="Times New Roman" w:eastAsia="HiddenHorzOCR" w:hAnsi="Times New Roman"/>
          <w:sz w:val="28"/>
          <w:szCs w:val="28"/>
        </w:rPr>
        <w:t xml:space="preserve">Основные выводы исследования: </w:t>
      </w:r>
    </w:p>
    <w:p w:rsidR="00E90270" w:rsidRPr="00BE5538" w:rsidRDefault="00E90270" w:rsidP="008B55F0">
      <w:pPr>
        <w:widowControl w:val="0"/>
        <w:numPr>
          <w:ilvl w:val="0"/>
          <w:numId w:val="28"/>
        </w:numPr>
        <w:spacing w:after="0" w:line="360" w:lineRule="auto"/>
        <w:ind w:left="709" w:hanging="709"/>
        <w:contextualSpacing/>
        <w:jc w:val="both"/>
        <w:rPr>
          <w:rFonts w:ascii="Times New Roman" w:eastAsia="HiddenHorzOCR" w:hAnsi="Times New Roman"/>
          <w:sz w:val="28"/>
          <w:szCs w:val="28"/>
        </w:rPr>
      </w:pPr>
      <w:r w:rsidRPr="00BE5538">
        <w:rPr>
          <w:rFonts w:ascii="Times New Roman" w:eastAsia="HiddenHorzOCR" w:hAnsi="Times New Roman"/>
          <w:sz w:val="28"/>
          <w:szCs w:val="28"/>
        </w:rPr>
        <w:t>Конфликт мировоззрений в журналистике – это борьба за преобладание в СМИ противоположных ответов на коренные для общества вопросы, многообразие которых сфокусировано в узловых вопросах журнал</w:t>
      </w:r>
      <w:r w:rsidRPr="00BE5538">
        <w:rPr>
          <w:rFonts w:ascii="Times New Roman" w:eastAsia="HiddenHorzOCR" w:hAnsi="Times New Roman"/>
          <w:sz w:val="28"/>
          <w:szCs w:val="28"/>
        </w:rPr>
        <w:t>и</w:t>
      </w:r>
      <w:r w:rsidRPr="00BE5538">
        <w:rPr>
          <w:rFonts w:ascii="Times New Roman" w:eastAsia="HiddenHorzOCR" w:hAnsi="Times New Roman"/>
          <w:sz w:val="28"/>
          <w:szCs w:val="28"/>
        </w:rPr>
        <w:t>стики. Их столкновение – производный конфликт от социальной фун</w:t>
      </w:r>
      <w:r w:rsidRPr="00BE5538">
        <w:rPr>
          <w:rFonts w:ascii="Times New Roman" w:eastAsia="HiddenHorzOCR" w:hAnsi="Times New Roman"/>
          <w:sz w:val="28"/>
          <w:szCs w:val="28"/>
        </w:rPr>
        <w:t>к</w:t>
      </w:r>
      <w:r w:rsidRPr="00BE5538">
        <w:rPr>
          <w:rFonts w:ascii="Times New Roman" w:eastAsia="HiddenHorzOCR" w:hAnsi="Times New Roman"/>
          <w:sz w:val="28"/>
          <w:szCs w:val="28"/>
        </w:rPr>
        <w:lastRenderedPageBreak/>
        <w:t>ции журналистики – осуществлять познание и самопознание общества; цель – не столько окончательно утверждаемое какое-либо мировоззр</w:t>
      </w:r>
      <w:r w:rsidRPr="00BE5538">
        <w:rPr>
          <w:rFonts w:ascii="Times New Roman" w:eastAsia="HiddenHorzOCR" w:hAnsi="Times New Roman"/>
          <w:sz w:val="28"/>
          <w:szCs w:val="28"/>
        </w:rPr>
        <w:t>е</w:t>
      </w:r>
      <w:r w:rsidRPr="00BE5538">
        <w:rPr>
          <w:rFonts w:ascii="Times New Roman" w:eastAsia="HiddenHorzOCR" w:hAnsi="Times New Roman"/>
          <w:sz w:val="28"/>
          <w:szCs w:val="28"/>
        </w:rPr>
        <w:t>ние, сколько смена углов зрения на нормативность того или другого, которая в конечном счете и обеспечивает прогрессивное развитие м</w:t>
      </w:r>
      <w:r w:rsidRPr="00BE5538">
        <w:rPr>
          <w:rFonts w:ascii="Times New Roman" w:eastAsia="HiddenHorzOCR" w:hAnsi="Times New Roman"/>
          <w:sz w:val="28"/>
          <w:szCs w:val="28"/>
        </w:rPr>
        <w:t>и</w:t>
      </w:r>
      <w:r w:rsidRPr="00BE5538">
        <w:rPr>
          <w:rFonts w:ascii="Times New Roman" w:eastAsia="HiddenHorzOCR" w:hAnsi="Times New Roman"/>
          <w:sz w:val="28"/>
          <w:szCs w:val="28"/>
        </w:rPr>
        <w:t>ровоззрения в общественно-историческом плане.</w:t>
      </w:r>
    </w:p>
    <w:p w:rsidR="00E90270" w:rsidRPr="00BE5538" w:rsidRDefault="00E90270" w:rsidP="00F60CE9">
      <w:pPr>
        <w:widowControl w:val="0"/>
        <w:numPr>
          <w:ilvl w:val="0"/>
          <w:numId w:val="28"/>
        </w:numPr>
        <w:spacing w:after="0" w:line="360" w:lineRule="auto"/>
        <w:ind w:left="709" w:hanging="709"/>
        <w:contextualSpacing/>
        <w:jc w:val="both"/>
        <w:rPr>
          <w:rFonts w:ascii="Times New Roman" w:eastAsia="HiddenHorzOCR" w:hAnsi="Times New Roman"/>
          <w:sz w:val="28"/>
          <w:szCs w:val="28"/>
        </w:rPr>
      </w:pPr>
      <w:r w:rsidRPr="00BE5538">
        <w:rPr>
          <w:rFonts w:ascii="Times New Roman" w:eastAsia="HiddenHorzOCR" w:hAnsi="Times New Roman"/>
          <w:sz w:val="28"/>
          <w:szCs w:val="28"/>
        </w:rPr>
        <w:t>Конфликт мировоззрений в журналистике</w:t>
      </w:r>
      <w:r w:rsidR="00F42ACD">
        <w:rPr>
          <w:rFonts w:ascii="Times New Roman" w:eastAsia="HiddenHorzOCR" w:hAnsi="Times New Roman"/>
          <w:sz w:val="28"/>
          <w:szCs w:val="28"/>
        </w:rPr>
        <w:t xml:space="preserve"> </w:t>
      </w:r>
      <w:r w:rsidRPr="00BE5538">
        <w:rPr>
          <w:rFonts w:ascii="Times New Roman" w:eastAsia="HiddenHorzOCR" w:hAnsi="Times New Roman"/>
          <w:sz w:val="28"/>
          <w:szCs w:val="28"/>
        </w:rPr>
        <w:t>– объективная социальная ценность ориентации на ответы по сущностным мировоззренческим вопросам – определяется конкретно-исторической ситуацией общества. История отечественной журналистики, будучи тесно переплетенной с историей страны, обнаруживает ряд соответствующих колебаний.</w:t>
      </w:r>
    </w:p>
    <w:p w:rsidR="00E90270" w:rsidRDefault="00E90270" w:rsidP="00F60CE9">
      <w:pPr>
        <w:widowControl w:val="0"/>
        <w:numPr>
          <w:ilvl w:val="0"/>
          <w:numId w:val="28"/>
        </w:numPr>
        <w:spacing w:after="0" w:line="360" w:lineRule="auto"/>
        <w:ind w:left="709" w:hanging="709"/>
        <w:contextualSpacing/>
        <w:jc w:val="both"/>
        <w:rPr>
          <w:rFonts w:ascii="Times New Roman" w:eastAsia="HiddenHorzOCR" w:hAnsi="Times New Roman"/>
          <w:sz w:val="28"/>
          <w:szCs w:val="28"/>
        </w:rPr>
      </w:pPr>
      <w:r w:rsidRPr="00BE5538">
        <w:rPr>
          <w:rFonts w:ascii="Times New Roman" w:eastAsia="HiddenHorzOCR" w:hAnsi="Times New Roman"/>
          <w:sz w:val="28"/>
          <w:szCs w:val="28"/>
        </w:rPr>
        <w:t>Предыдущий конфликт мировоззрений в журналистике, принесший плюрализм в советское и российско</w:t>
      </w:r>
      <w:r>
        <w:rPr>
          <w:rFonts w:ascii="Times New Roman" w:eastAsia="HiddenHorzOCR" w:hAnsi="Times New Roman"/>
          <w:sz w:val="28"/>
          <w:szCs w:val="28"/>
        </w:rPr>
        <w:t>е</w:t>
      </w:r>
      <w:r w:rsidRPr="00BE5538">
        <w:rPr>
          <w:rFonts w:ascii="Times New Roman" w:eastAsia="HiddenHorzOCR" w:hAnsi="Times New Roman"/>
          <w:sz w:val="28"/>
          <w:szCs w:val="28"/>
        </w:rPr>
        <w:t xml:space="preserve"> общество, получил выражение в журналистике</w:t>
      </w:r>
      <w:r w:rsidR="00F42ACD">
        <w:rPr>
          <w:rFonts w:ascii="Times New Roman" w:eastAsia="HiddenHorzOCR" w:hAnsi="Times New Roman"/>
          <w:sz w:val="28"/>
          <w:szCs w:val="28"/>
        </w:rPr>
        <w:t xml:space="preserve"> </w:t>
      </w:r>
      <w:r w:rsidRPr="00BE5538">
        <w:rPr>
          <w:rFonts w:ascii="Times New Roman" w:eastAsia="HiddenHorzOCR" w:hAnsi="Times New Roman"/>
          <w:sz w:val="28"/>
          <w:szCs w:val="28"/>
        </w:rPr>
        <w:t>и науке</w:t>
      </w:r>
      <w:r>
        <w:rPr>
          <w:rFonts w:ascii="Times New Roman" w:eastAsia="HiddenHorzOCR" w:hAnsi="Times New Roman"/>
          <w:sz w:val="28"/>
          <w:szCs w:val="28"/>
        </w:rPr>
        <w:t xml:space="preserve">, </w:t>
      </w:r>
      <w:r w:rsidRPr="00BE5538">
        <w:rPr>
          <w:rFonts w:ascii="Times New Roman" w:eastAsia="HiddenHorzOCR" w:hAnsi="Times New Roman"/>
          <w:sz w:val="28"/>
          <w:szCs w:val="28"/>
        </w:rPr>
        <w:t>оказал влияние на молодых журналистов, в</w:t>
      </w:r>
      <w:r w:rsidRPr="00BE5538">
        <w:rPr>
          <w:rFonts w:ascii="Times New Roman" w:eastAsia="HiddenHorzOCR" w:hAnsi="Times New Roman"/>
          <w:sz w:val="28"/>
          <w:szCs w:val="28"/>
        </w:rPr>
        <w:t>о</w:t>
      </w:r>
      <w:r w:rsidRPr="00BE5538">
        <w:rPr>
          <w:rFonts w:ascii="Times New Roman" w:eastAsia="HiddenHorzOCR" w:hAnsi="Times New Roman"/>
          <w:sz w:val="28"/>
          <w:szCs w:val="28"/>
        </w:rPr>
        <w:t xml:space="preserve">шедших в профессию в постсоветские годы. </w:t>
      </w:r>
      <w:r>
        <w:rPr>
          <w:rFonts w:ascii="Times New Roman" w:eastAsia="HiddenHorzOCR" w:hAnsi="Times New Roman"/>
          <w:sz w:val="28"/>
          <w:szCs w:val="28"/>
        </w:rPr>
        <w:t>В настоящее время п</w:t>
      </w:r>
      <w:r w:rsidRPr="00BE5538">
        <w:rPr>
          <w:rFonts w:ascii="Times New Roman" w:eastAsia="HiddenHorzOCR" w:hAnsi="Times New Roman"/>
          <w:sz w:val="28"/>
          <w:szCs w:val="28"/>
        </w:rPr>
        <w:t>ов</w:t>
      </w:r>
      <w:r w:rsidRPr="00BE5538">
        <w:rPr>
          <w:rFonts w:ascii="Times New Roman" w:eastAsia="HiddenHorzOCR" w:hAnsi="Times New Roman"/>
          <w:sz w:val="28"/>
          <w:szCs w:val="28"/>
        </w:rPr>
        <w:t>о</w:t>
      </w:r>
      <w:r w:rsidRPr="00BE5538">
        <w:rPr>
          <w:rFonts w:ascii="Times New Roman" w:eastAsia="HiddenHorzOCR" w:hAnsi="Times New Roman"/>
          <w:sz w:val="28"/>
          <w:szCs w:val="28"/>
        </w:rPr>
        <w:t>рот отечественной медиасферы к монизму создает потребность в пер</w:t>
      </w:r>
      <w:r w:rsidRPr="00BE5538">
        <w:rPr>
          <w:rFonts w:ascii="Times New Roman" w:eastAsia="HiddenHorzOCR" w:hAnsi="Times New Roman"/>
          <w:sz w:val="28"/>
          <w:szCs w:val="28"/>
        </w:rPr>
        <w:t>е</w:t>
      </w:r>
      <w:r w:rsidRPr="00BE5538">
        <w:rPr>
          <w:rFonts w:ascii="Times New Roman" w:eastAsia="HiddenHorzOCR" w:hAnsi="Times New Roman"/>
          <w:sz w:val="28"/>
          <w:szCs w:val="28"/>
        </w:rPr>
        <w:t>смотре профессионально-систематизированного мировоззрения.</w:t>
      </w:r>
    </w:p>
    <w:p w:rsidR="00E90270" w:rsidRPr="00E370AC" w:rsidRDefault="00E90270" w:rsidP="00F60CE9">
      <w:pPr>
        <w:pStyle w:val="a9"/>
        <w:widowControl w:val="0"/>
        <w:numPr>
          <w:ilvl w:val="0"/>
          <w:numId w:val="28"/>
        </w:numPr>
        <w:spacing w:after="0" w:line="360" w:lineRule="auto"/>
        <w:ind w:left="709" w:hanging="709"/>
        <w:jc w:val="both"/>
        <w:rPr>
          <w:rFonts w:ascii="Times New Roman" w:hAnsi="Times New Roman"/>
          <w:sz w:val="28"/>
          <w:szCs w:val="28"/>
        </w:rPr>
      </w:pPr>
      <w:r>
        <w:rPr>
          <w:rFonts w:ascii="Times New Roman" w:hAnsi="Times New Roman"/>
          <w:sz w:val="28"/>
          <w:szCs w:val="28"/>
        </w:rPr>
        <w:t>Журналистская п</w:t>
      </w:r>
      <w:r w:rsidRPr="00E370AC">
        <w:rPr>
          <w:rFonts w:ascii="Times New Roman" w:hAnsi="Times New Roman"/>
          <w:sz w:val="28"/>
          <w:szCs w:val="28"/>
        </w:rPr>
        <w:t>олемик</w:t>
      </w:r>
      <w:r>
        <w:rPr>
          <w:rFonts w:ascii="Times New Roman" w:hAnsi="Times New Roman"/>
          <w:sz w:val="28"/>
          <w:szCs w:val="28"/>
        </w:rPr>
        <w:t>а</w:t>
      </w:r>
      <w:r w:rsidRPr="00E370AC">
        <w:rPr>
          <w:rFonts w:ascii="Times New Roman" w:hAnsi="Times New Roman"/>
          <w:sz w:val="28"/>
          <w:szCs w:val="28"/>
        </w:rPr>
        <w:t xml:space="preserve"> вокруг событий</w:t>
      </w:r>
      <w:r>
        <w:rPr>
          <w:rFonts w:ascii="Times New Roman" w:hAnsi="Times New Roman"/>
          <w:sz w:val="28"/>
          <w:szCs w:val="28"/>
        </w:rPr>
        <w:t xml:space="preserve"> в России и</w:t>
      </w:r>
      <w:r w:rsidRPr="00E370AC">
        <w:rPr>
          <w:rFonts w:ascii="Times New Roman" w:hAnsi="Times New Roman"/>
          <w:sz w:val="28"/>
          <w:szCs w:val="28"/>
        </w:rPr>
        <w:t xml:space="preserve"> на Украине (2014-2015</w:t>
      </w:r>
      <w:r>
        <w:rPr>
          <w:rFonts w:ascii="Times New Roman" w:hAnsi="Times New Roman"/>
          <w:sz w:val="28"/>
          <w:szCs w:val="28"/>
        </w:rPr>
        <w:t xml:space="preserve">) демонстрирует ориентацию журналистики на события скорее общественного порядка, нежели на чувства и переживания отдельного человека или автора произведения. </w:t>
      </w:r>
    </w:p>
    <w:p w:rsidR="00E90270" w:rsidRDefault="00E90270" w:rsidP="00E90270">
      <w:pPr>
        <w:widowControl w:val="0"/>
        <w:spacing w:after="0" w:line="360" w:lineRule="auto"/>
        <w:ind w:firstLine="709"/>
        <w:jc w:val="both"/>
        <w:rPr>
          <w:rFonts w:ascii="Times New Roman" w:hAnsi="Times New Roman"/>
          <w:sz w:val="28"/>
          <w:szCs w:val="28"/>
        </w:rPr>
      </w:pPr>
      <w:r w:rsidRPr="004C215E">
        <w:rPr>
          <w:rFonts w:ascii="Times New Roman" w:hAnsi="Times New Roman"/>
          <w:sz w:val="28"/>
          <w:szCs w:val="28"/>
        </w:rPr>
        <w:t>Дальнейшая исследовательская работа</w:t>
      </w:r>
      <w:r w:rsidR="008B55F0">
        <w:rPr>
          <w:rFonts w:ascii="Times New Roman" w:hAnsi="Times New Roman"/>
          <w:sz w:val="28"/>
          <w:szCs w:val="28"/>
        </w:rPr>
        <w:t xml:space="preserve"> </w:t>
      </w:r>
      <w:r w:rsidRPr="004C215E">
        <w:rPr>
          <w:rFonts w:ascii="Times New Roman" w:hAnsi="Times New Roman"/>
          <w:sz w:val="28"/>
          <w:szCs w:val="28"/>
        </w:rPr>
        <w:t xml:space="preserve">может вестись по </w:t>
      </w:r>
      <w:r>
        <w:rPr>
          <w:rFonts w:ascii="Times New Roman" w:hAnsi="Times New Roman"/>
          <w:sz w:val="28"/>
          <w:szCs w:val="28"/>
        </w:rPr>
        <w:t>двум</w:t>
      </w:r>
      <w:r w:rsidRPr="004C215E">
        <w:rPr>
          <w:rFonts w:ascii="Times New Roman" w:hAnsi="Times New Roman"/>
          <w:sz w:val="28"/>
          <w:szCs w:val="28"/>
        </w:rPr>
        <w:t xml:space="preserve"> напра</w:t>
      </w:r>
      <w:r w:rsidRPr="004C215E">
        <w:rPr>
          <w:rFonts w:ascii="Times New Roman" w:hAnsi="Times New Roman"/>
          <w:sz w:val="28"/>
          <w:szCs w:val="28"/>
        </w:rPr>
        <w:t>в</w:t>
      </w:r>
      <w:r w:rsidRPr="004C215E">
        <w:rPr>
          <w:rFonts w:ascii="Times New Roman" w:hAnsi="Times New Roman"/>
          <w:sz w:val="28"/>
          <w:szCs w:val="28"/>
        </w:rPr>
        <w:t>лениям.</w:t>
      </w:r>
    </w:p>
    <w:p w:rsidR="00E90270" w:rsidRDefault="00E90270" w:rsidP="00E90270">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Во-первых, изучение социокультурных параметров и проявлений соо</w:t>
      </w:r>
      <w:r>
        <w:rPr>
          <w:rFonts w:ascii="Times New Roman" w:hAnsi="Times New Roman"/>
          <w:sz w:val="28"/>
          <w:szCs w:val="28"/>
        </w:rPr>
        <w:t>т</w:t>
      </w:r>
      <w:r>
        <w:rPr>
          <w:rFonts w:ascii="Times New Roman" w:hAnsi="Times New Roman"/>
          <w:sz w:val="28"/>
          <w:szCs w:val="28"/>
        </w:rPr>
        <w:t>ветствий мировоззренческих конфликтов в журналистике мировоззренч</w:t>
      </w:r>
      <w:r>
        <w:rPr>
          <w:rFonts w:ascii="Times New Roman" w:hAnsi="Times New Roman"/>
          <w:sz w:val="28"/>
          <w:szCs w:val="28"/>
        </w:rPr>
        <w:t>е</w:t>
      </w:r>
      <w:r>
        <w:rPr>
          <w:rFonts w:ascii="Times New Roman" w:hAnsi="Times New Roman"/>
          <w:sz w:val="28"/>
          <w:szCs w:val="28"/>
        </w:rPr>
        <w:t>ским конфликтам в обществе.</w:t>
      </w:r>
    </w:p>
    <w:p w:rsidR="00F60CE9" w:rsidRDefault="00E90270" w:rsidP="00E90270">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Во-вторых, анализ </w:t>
      </w:r>
      <w:r w:rsidRPr="004C215E">
        <w:rPr>
          <w:rFonts w:ascii="Times New Roman" w:hAnsi="Times New Roman"/>
          <w:sz w:val="28"/>
          <w:szCs w:val="28"/>
        </w:rPr>
        <w:t>индивидуальных моделей понимания</w:t>
      </w:r>
      <w:r>
        <w:rPr>
          <w:rFonts w:ascii="Times New Roman" w:hAnsi="Times New Roman"/>
          <w:sz w:val="28"/>
          <w:szCs w:val="28"/>
        </w:rPr>
        <w:t xml:space="preserve"> в журналис</w:t>
      </w:r>
      <w:r>
        <w:rPr>
          <w:rFonts w:ascii="Times New Roman" w:hAnsi="Times New Roman"/>
          <w:sz w:val="28"/>
          <w:szCs w:val="28"/>
        </w:rPr>
        <w:t>т</w:t>
      </w:r>
      <w:r>
        <w:rPr>
          <w:rFonts w:ascii="Times New Roman" w:hAnsi="Times New Roman"/>
          <w:sz w:val="28"/>
          <w:szCs w:val="28"/>
        </w:rPr>
        <w:t>ском творчестве как условия, формы и метода участия журналистов в мир</w:t>
      </w:r>
      <w:r>
        <w:rPr>
          <w:rFonts w:ascii="Times New Roman" w:hAnsi="Times New Roman"/>
          <w:sz w:val="28"/>
          <w:szCs w:val="28"/>
        </w:rPr>
        <w:t>о</w:t>
      </w:r>
      <w:r>
        <w:rPr>
          <w:rFonts w:ascii="Times New Roman" w:hAnsi="Times New Roman"/>
          <w:sz w:val="28"/>
          <w:szCs w:val="28"/>
        </w:rPr>
        <w:t>воззренческих конфликтах эпохи</w:t>
      </w:r>
      <w:r w:rsidRPr="004C215E">
        <w:rPr>
          <w:rFonts w:ascii="Times New Roman" w:hAnsi="Times New Roman"/>
          <w:sz w:val="28"/>
          <w:szCs w:val="28"/>
        </w:rPr>
        <w:t>.</w:t>
      </w:r>
    </w:p>
    <w:p w:rsidR="00F60CE9" w:rsidRDefault="00F60CE9">
      <w:pPr>
        <w:spacing w:after="0" w:line="240" w:lineRule="auto"/>
        <w:rPr>
          <w:rFonts w:ascii="Times New Roman" w:hAnsi="Times New Roman"/>
          <w:sz w:val="28"/>
          <w:szCs w:val="28"/>
        </w:rPr>
      </w:pPr>
      <w:r>
        <w:rPr>
          <w:rFonts w:ascii="Times New Roman" w:hAnsi="Times New Roman"/>
          <w:sz w:val="28"/>
          <w:szCs w:val="28"/>
        </w:rPr>
        <w:br w:type="page"/>
      </w:r>
    </w:p>
    <w:p w:rsidR="00F60CE9" w:rsidRPr="00F60CE9" w:rsidRDefault="00F60CE9" w:rsidP="00F60CE9">
      <w:pPr>
        <w:pStyle w:val="1"/>
        <w:rPr>
          <w:rFonts w:ascii="Times New Roman" w:hAnsi="Times New Roman"/>
          <w:color w:val="auto"/>
        </w:rPr>
      </w:pPr>
      <w:bookmarkStart w:id="15" w:name="_Toc453194922"/>
      <w:r w:rsidRPr="00F60CE9">
        <w:rPr>
          <w:rFonts w:ascii="Times New Roman" w:hAnsi="Times New Roman"/>
          <w:color w:val="auto"/>
        </w:rPr>
        <w:lastRenderedPageBreak/>
        <w:t>Литература</w:t>
      </w:r>
      <w:bookmarkEnd w:id="15"/>
    </w:p>
    <w:p w:rsidR="00F60CE9" w:rsidRPr="00F60CE9" w:rsidRDefault="00F60CE9" w:rsidP="00F60CE9">
      <w:pPr>
        <w:numPr>
          <w:ilvl w:val="0"/>
          <w:numId w:val="29"/>
        </w:numPr>
        <w:spacing w:after="0" w:line="360" w:lineRule="auto"/>
        <w:ind w:left="426" w:hanging="426"/>
        <w:contextualSpacing/>
        <w:jc w:val="both"/>
        <w:rPr>
          <w:rFonts w:ascii="Times New Roman" w:hAnsi="Times New Roman"/>
          <w:sz w:val="28"/>
          <w:szCs w:val="28"/>
        </w:rPr>
      </w:pPr>
      <w:r w:rsidRPr="00F60CE9">
        <w:rPr>
          <w:rFonts w:ascii="Times New Roman" w:hAnsi="Times New Roman"/>
          <w:i/>
          <w:sz w:val="28"/>
          <w:szCs w:val="28"/>
        </w:rPr>
        <w:t>Адуло Т. И.</w:t>
      </w:r>
      <w:r w:rsidRPr="00F60CE9">
        <w:rPr>
          <w:rFonts w:ascii="Times New Roman" w:hAnsi="Times New Roman"/>
          <w:sz w:val="28"/>
          <w:szCs w:val="28"/>
        </w:rPr>
        <w:t xml:space="preserve"> Синтез естественнонаучного знания и социального опыта: ноосферный проект В. И. Вернадского // Русская философия в духовно-культурном пространстве Беларуси: история и современность: Материалы международного круглого стола (г. Минск, 20 сент. 2013 г.) / Ин-т фил</w:t>
      </w:r>
      <w:r w:rsidRPr="00F60CE9">
        <w:rPr>
          <w:rFonts w:ascii="Times New Roman" w:hAnsi="Times New Roman"/>
          <w:sz w:val="28"/>
          <w:szCs w:val="28"/>
        </w:rPr>
        <w:t>о</w:t>
      </w:r>
      <w:r w:rsidRPr="00F60CE9">
        <w:rPr>
          <w:rFonts w:ascii="Times New Roman" w:hAnsi="Times New Roman"/>
          <w:sz w:val="28"/>
          <w:szCs w:val="28"/>
        </w:rPr>
        <w:t>софии НАН Беларуси ; науч. ред. Т. И. Адуло. – Минск : Медисонт, 2013. С. 125-140.</w:t>
      </w:r>
    </w:p>
    <w:p w:rsidR="00F60CE9" w:rsidRPr="00F60CE9" w:rsidRDefault="00F60CE9" w:rsidP="00F60CE9">
      <w:pPr>
        <w:numPr>
          <w:ilvl w:val="0"/>
          <w:numId w:val="29"/>
        </w:numPr>
        <w:spacing w:after="0" w:line="360" w:lineRule="auto"/>
        <w:ind w:left="426" w:hanging="426"/>
        <w:contextualSpacing/>
        <w:jc w:val="both"/>
        <w:rPr>
          <w:rFonts w:ascii="Times New Roman" w:hAnsi="Times New Roman"/>
          <w:sz w:val="28"/>
          <w:szCs w:val="28"/>
        </w:rPr>
      </w:pPr>
      <w:r w:rsidRPr="00F60CE9">
        <w:rPr>
          <w:rFonts w:ascii="Times New Roman" w:hAnsi="Times New Roman"/>
          <w:i/>
          <w:sz w:val="28"/>
          <w:szCs w:val="28"/>
        </w:rPr>
        <w:t>Багатурия Г. А.</w:t>
      </w:r>
      <w:r w:rsidRPr="00F60CE9">
        <w:rPr>
          <w:rFonts w:ascii="Times New Roman" w:hAnsi="Times New Roman"/>
          <w:sz w:val="28"/>
          <w:szCs w:val="28"/>
        </w:rPr>
        <w:t xml:space="preserve"> Манифест коммунистической партии // Фи-лософский энциклопедический словарь. М., 1983. http://dic.academic.ru</w:t>
      </w:r>
    </w:p>
    <w:p w:rsidR="00F60CE9" w:rsidRPr="00F60CE9" w:rsidRDefault="00F60CE9" w:rsidP="00F60CE9">
      <w:pPr>
        <w:numPr>
          <w:ilvl w:val="0"/>
          <w:numId w:val="29"/>
        </w:numPr>
        <w:spacing w:after="0" w:line="360" w:lineRule="auto"/>
        <w:ind w:left="426" w:hanging="426"/>
        <w:contextualSpacing/>
        <w:jc w:val="both"/>
        <w:rPr>
          <w:rFonts w:ascii="Times New Roman" w:hAnsi="Times New Roman"/>
          <w:sz w:val="28"/>
          <w:szCs w:val="28"/>
        </w:rPr>
      </w:pPr>
      <w:r w:rsidRPr="00F60CE9">
        <w:rPr>
          <w:rFonts w:ascii="Times New Roman" w:hAnsi="Times New Roman"/>
          <w:i/>
          <w:sz w:val="28"/>
          <w:szCs w:val="28"/>
        </w:rPr>
        <w:t>Блохин И. Н.</w:t>
      </w:r>
      <w:r w:rsidRPr="00F60CE9">
        <w:rPr>
          <w:rFonts w:ascii="Times New Roman" w:hAnsi="Times New Roman"/>
          <w:sz w:val="28"/>
          <w:szCs w:val="28"/>
        </w:rPr>
        <w:t xml:space="preserve"> Журналистика в этнокультурном взаимодействии. СПб., 2013; </w:t>
      </w:r>
    </w:p>
    <w:p w:rsidR="00F60CE9" w:rsidRPr="00F60CE9" w:rsidRDefault="00F60CE9" w:rsidP="00F60CE9">
      <w:pPr>
        <w:numPr>
          <w:ilvl w:val="0"/>
          <w:numId w:val="29"/>
        </w:numPr>
        <w:spacing w:after="0" w:line="360" w:lineRule="auto"/>
        <w:ind w:left="426" w:hanging="426"/>
        <w:contextualSpacing/>
        <w:jc w:val="both"/>
        <w:rPr>
          <w:rFonts w:ascii="Times New Roman" w:hAnsi="Times New Roman"/>
          <w:sz w:val="28"/>
          <w:szCs w:val="28"/>
        </w:rPr>
      </w:pPr>
      <w:r w:rsidRPr="00F60CE9">
        <w:rPr>
          <w:rFonts w:ascii="Times New Roman" w:hAnsi="Times New Roman"/>
          <w:i/>
          <w:sz w:val="28"/>
          <w:szCs w:val="28"/>
        </w:rPr>
        <w:t>Блохин И. Н.</w:t>
      </w:r>
      <w:r w:rsidRPr="00F60CE9">
        <w:rPr>
          <w:rFonts w:ascii="Times New Roman" w:hAnsi="Times New Roman"/>
          <w:sz w:val="28"/>
          <w:szCs w:val="28"/>
        </w:rPr>
        <w:t xml:space="preserve"> Структура социологического знания: отечественная спец</w:t>
      </w:r>
      <w:r w:rsidRPr="00F60CE9">
        <w:rPr>
          <w:rFonts w:ascii="Times New Roman" w:hAnsi="Times New Roman"/>
          <w:sz w:val="28"/>
          <w:szCs w:val="28"/>
        </w:rPr>
        <w:t>и</w:t>
      </w:r>
      <w:r w:rsidRPr="00F60CE9">
        <w:rPr>
          <w:rFonts w:ascii="Times New Roman" w:hAnsi="Times New Roman"/>
          <w:sz w:val="28"/>
          <w:szCs w:val="28"/>
        </w:rPr>
        <w:t>фика и ее влияние на теории журналистики // Медиа в современном мире. 55-е Петербургские чтения. Тезисы Междунар. науч. форума 21–22 апр</w:t>
      </w:r>
      <w:r w:rsidRPr="00F60CE9">
        <w:rPr>
          <w:rFonts w:ascii="Times New Roman" w:hAnsi="Times New Roman"/>
          <w:sz w:val="28"/>
          <w:szCs w:val="28"/>
        </w:rPr>
        <w:t>е</w:t>
      </w:r>
      <w:r w:rsidRPr="00F60CE9">
        <w:rPr>
          <w:rFonts w:ascii="Times New Roman" w:hAnsi="Times New Roman"/>
          <w:sz w:val="28"/>
          <w:szCs w:val="28"/>
        </w:rPr>
        <w:t xml:space="preserve">ля 2016 г. / отв. ред. В. В. Васильева. – СПб.: Институт «Высш. шк. журн. и масс. комм.» СПбГУ, 2016. Электронный сборник. Режим доступа: </w:t>
      </w:r>
      <w:hyperlink r:id="rId8" w:history="1">
        <w:r w:rsidRPr="00F60CE9">
          <w:rPr>
            <w:rFonts w:ascii="Times New Roman" w:hAnsi="Times New Roman"/>
            <w:sz w:val="28"/>
            <w:szCs w:val="28"/>
          </w:rPr>
          <w:t>http://jf.spbu.ru/conference/6081/6094.html</w:t>
        </w:r>
      </w:hyperlink>
      <w:r w:rsidRPr="00F60CE9">
        <w:rPr>
          <w:rFonts w:ascii="Times New Roman" w:hAnsi="Times New Roman"/>
          <w:sz w:val="28"/>
          <w:szCs w:val="28"/>
        </w:rPr>
        <w:t xml:space="preserve"> (дата обращения: 01.06.2016).</w:t>
      </w:r>
    </w:p>
    <w:p w:rsidR="00F60CE9" w:rsidRPr="00F60CE9" w:rsidRDefault="00F60CE9" w:rsidP="00F60CE9">
      <w:pPr>
        <w:numPr>
          <w:ilvl w:val="0"/>
          <w:numId w:val="29"/>
        </w:numPr>
        <w:spacing w:after="0" w:line="360" w:lineRule="auto"/>
        <w:ind w:left="426" w:hanging="426"/>
        <w:contextualSpacing/>
        <w:jc w:val="both"/>
        <w:rPr>
          <w:rFonts w:ascii="Times New Roman" w:hAnsi="Times New Roman"/>
          <w:sz w:val="28"/>
          <w:szCs w:val="28"/>
        </w:rPr>
      </w:pPr>
      <w:r w:rsidRPr="00F60CE9">
        <w:rPr>
          <w:rFonts w:ascii="Times New Roman" w:hAnsi="Times New Roman"/>
          <w:i/>
          <w:sz w:val="28"/>
          <w:szCs w:val="28"/>
        </w:rPr>
        <w:t>Бодрийяр Ж</w:t>
      </w:r>
      <w:r w:rsidRPr="00F60CE9">
        <w:rPr>
          <w:rFonts w:ascii="Times New Roman" w:hAnsi="Times New Roman"/>
          <w:sz w:val="28"/>
          <w:szCs w:val="28"/>
        </w:rPr>
        <w:t xml:space="preserve">. Общество потребления. Его мифы и структуры. М., 2006. </w:t>
      </w:r>
    </w:p>
    <w:p w:rsidR="00F60CE9" w:rsidRPr="00F60CE9" w:rsidRDefault="00F60CE9" w:rsidP="00F60CE9">
      <w:pPr>
        <w:numPr>
          <w:ilvl w:val="0"/>
          <w:numId w:val="29"/>
        </w:numPr>
        <w:spacing w:after="0" w:line="360" w:lineRule="auto"/>
        <w:ind w:left="426" w:hanging="426"/>
        <w:contextualSpacing/>
        <w:jc w:val="both"/>
        <w:rPr>
          <w:rFonts w:ascii="Times New Roman" w:hAnsi="Times New Roman"/>
          <w:sz w:val="28"/>
          <w:szCs w:val="28"/>
        </w:rPr>
      </w:pPr>
      <w:r w:rsidRPr="00F60CE9">
        <w:rPr>
          <w:rFonts w:ascii="Times New Roman" w:hAnsi="Times New Roman"/>
          <w:sz w:val="28"/>
          <w:szCs w:val="28"/>
        </w:rPr>
        <w:t xml:space="preserve">Будущее России: стратегии философского осмысления: Сб. ст. / Ред. кол.: Ю. Н. Солонин (пред.) и др. – СПб.: Изд-во С.-Петерб. ун-та, 2011. – 458 с. </w:t>
      </w:r>
    </w:p>
    <w:p w:rsidR="00F60CE9" w:rsidRPr="00F60CE9" w:rsidRDefault="00F60CE9" w:rsidP="00F60CE9">
      <w:pPr>
        <w:numPr>
          <w:ilvl w:val="0"/>
          <w:numId w:val="29"/>
        </w:numPr>
        <w:spacing w:after="0" w:line="360" w:lineRule="auto"/>
        <w:ind w:left="426" w:hanging="426"/>
        <w:contextualSpacing/>
        <w:jc w:val="both"/>
        <w:rPr>
          <w:rFonts w:ascii="Times New Roman" w:hAnsi="Times New Roman"/>
          <w:sz w:val="28"/>
          <w:szCs w:val="28"/>
        </w:rPr>
      </w:pPr>
      <w:r w:rsidRPr="00F60CE9">
        <w:rPr>
          <w:rFonts w:ascii="Times New Roman" w:hAnsi="Times New Roman"/>
          <w:i/>
          <w:sz w:val="28"/>
          <w:szCs w:val="28"/>
        </w:rPr>
        <w:t>Бурдье П.</w:t>
      </w:r>
      <w:r w:rsidRPr="00F60CE9">
        <w:rPr>
          <w:rFonts w:ascii="Times New Roman" w:hAnsi="Times New Roman"/>
          <w:sz w:val="28"/>
          <w:szCs w:val="28"/>
        </w:rPr>
        <w:t> О телевидении и журналистике / Пер. с фр. Т. Анисимовой, Ю. Марковой; Отв. ред., предисл. Н. Шматко. – М., 2002. — 160 с.</w:t>
      </w:r>
    </w:p>
    <w:p w:rsidR="00F60CE9" w:rsidRPr="00F60CE9" w:rsidRDefault="00F60CE9" w:rsidP="00F60CE9">
      <w:pPr>
        <w:numPr>
          <w:ilvl w:val="0"/>
          <w:numId w:val="29"/>
        </w:numPr>
        <w:spacing w:after="0" w:line="360" w:lineRule="auto"/>
        <w:ind w:left="426" w:hanging="426"/>
        <w:contextualSpacing/>
        <w:jc w:val="both"/>
        <w:rPr>
          <w:rFonts w:ascii="Times New Roman" w:hAnsi="Times New Roman"/>
          <w:sz w:val="28"/>
          <w:szCs w:val="28"/>
        </w:rPr>
      </w:pPr>
      <w:r w:rsidRPr="00F60CE9">
        <w:rPr>
          <w:rFonts w:ascii="Times New Roman" w:hAnsi="Times New Roman"/>
          <w:i/>
          <w:sz w:val="28"/>
          <w:szCs w:val="28"/>
        </w:rPr>
        <w:t>Бухарцев Р. Г.</w:t>
      </w:r>
      <w:r w:rsidRPr="00F60CE9">
        <w:rPr>
          <w:rFonts w:ascii="Times New Roman" w:hAnsi="Times New Roman"/>
          <w:sz w:val="28"/>
          <w:szCs w:val="28"/>
        </w:rPr>
        <w:t xml:space="preserve"> Творческий потенциал журналиста. – М., 1985. </w:t>
      </w:r>
    </w:p>
    <w:p w:rsidR="00F60CE9" w:rsidRPr="00F60CE9" w:rsidRDefault="00F60CE9" w:rsidP="00F60CE9">
      <w:pPr>
        <w:numPr>
          <w:ilvl w:val="0"/>
          <w:numId w:val="29"/>
        </w:numPr>
        <w:spacing w:after="0" w:line="360" w:lineRule="auto"/>
        <w:ind w:left="426" w:hanging="426"/>
        <w:contextualSpacing/>
        <w:jc w:val="both"/>
        <w:rPr>
          <w:rFonts w:ascii="Times New Roman" w:hAnsi="Times New Roman"/>
          <w:sz w:val="28"/>
        </w:rPr>
      </w:pPr>
      <w:r w:rsidRPr="00F60CE9">
        <w:rPr>
          <w:rFonts w:ascii="Times New Roman" w:hAnsi="Times New Roman"/>
          <w:i/>
          <w:sz w:val="28"/>
          <w:szCs w:val="28"/>
        </w:rPr>
        <w:t>Быков А. Ю.</w:t>
      </w:r>
      <w:r w:rsidRPr="00F60CE9">
        <w:rPr>
          <w:rFonts w:ascii="Times New Roman" w:hAnsi="Times New Roman"/>
          <w:sz w:val="28"/>
          <w:szCs w:val="28"/>
        </w:rPr>
        <w:t xml:space="preserve"> Проблемы методологии исследования журналистики в Ро</w:t>
      </w:r>
      <w:r w:rsidRPr="00F60CE9">
        <w:rPr>
          <w:rFonts w:ascii="Times New Roman" w:hAnsi="Times New Roman"/>
          <w:sz w:val="28"/>
          <w:szCs w:val="28"/>
        </w:rPr>
        <w:t>с</w:t>
      </w:r>
      <w:r w:rsidRPr="00F60CE9">
        <w:rPr>
          <w:rFonts w:ascii="Times New Roman" w:hAnsi="Times New Roman"/>
          <w:sz w:val="28"/>
          <w:szCs w:val="28"/>
        </w:rPr>
        <w:t>сии // Методы понимания в журналистике и массовых коммуникациях: мат-лы науч.-методич. семинара «Методы и методики понимания в жу</w:t>
      </w:r>
      <w:r w:rsidRPr="00F60CE9">
        <w:rPr>
          <w:rFonts w:ascii="Times New Roman" w:hAnsi="Times New Roman"/>
          <w:sz w:val="28"/>
          <w:szCs w:val="28"/>
        </w:rPr>
        <w:t>р</w:t>
      </w:r>
      <w:r w:rsidRPr="00F60CE9">
        <w:rPr>
          <w:rFonts w:ascii="Times New Roman" w:hAnsi="Times New Roman"/>
          <w:sz w:val="28"/>
          <w:szCs w:val="28"/>
        </w:rPr>
        <w:t xml:space="preserve">налистике и массовых коммуникациях» / под ред. С. Г. Корконосенко. СПб.: Своё издательство, 2015. С. 28-43. Режим доступа: </w:t>
      </w:r>
      <w:hyperlink r:id="rId9" w:history="1">
        <w:r w:rsidRPr="00F60CE9">
          <w:rPr>
            <w:rFonts w:ascii="Times New Roman" w:hAnsi="Times New Roman"/>
            <w:sz w:val="28"/>
            <w:szCs w:val="28"/>
          </w:rPr>
          <w:t>http://jf.spbu.ru/about/825-10183.html</w:t>
        </w:r>
      </w:hyperlink>
      <w:r w:rsidRPr="00F60CE9">
        <w:rPr>
          <w:rFonts w:ascii="Times New Roman" w:hAnsi="Times New Roman"/>
          <w:sz w:val="28"/>
          <w:szCs w:val="28"/>
        </w:rPr>
        <w:t xml:space="preserve"> (дата обращения: 01.06.2016).</w:t>
      </w:r>
    </w:p>
    <w:p w:rsidR="00F60CE9" w:rsidRPr="00F60CE9" w:rsidRDefault="00F60CE9" w:rsidP="00F60CE9">
      <w:pPr>
        <w:numPr>
          <w:ilvl w:val="0"/>
          <w:numId w:val="29"/>
        </w:numPr>
        <w:spacing w:after="0" w:line="360" w:lineRule="auto"/>
        <w:ind w:left="426" w:hanging="426"/>
        <w:contextualSpacing/>
        <w:jc w:val="both"/>
        <w:rPr>
          <w:rFonts w:ascii="Times New Roman" w:hAnsi="Times New Roman"/>
          <w:sz w:val="28"/>
          <w:szCs w:val="28"/>
        </w:rPr>
      </w:pPr>
      <w:r w:rsidRPr="00F60CE9">
        <w:rPr>
          <w:rFonts w:ascii="Times New Roman" w:hAnsi="Times New Roman"/>
          <w:sz w:val="28"/>
          <w:szCs w:val="28"/>
        </w:rPr>
        <w:lastRenderedPageBreak/>
        <w:t>Введение в философию: учебник для вузов. В 2 ч. Ч. 1 / Под общ. ред. И. Т. Фролова. – М.: Политиздат, 1990. – 367 с.</w:t>
      </w:r>
    </w:p>
    <w:p w:rsidR="00F60CE9" w:rsidRPr="00F60CE9" w:rsidRDefault="00F60CE9" w:rsidP="00F60CE9">
      <w:pPr>
        <w:numPr>
          <w:ilvl w:val="0"/>
          <w:numId w:val="29"/>
        </w:numPr>
        <w:spacing w:after="0" w:line="360" w:lineRule="auto"/>
        <w:ind w:left="426" w:hanging="426"/>
        <w:contextualSpacing/>
        <w:jc w:val="both"/>
        <w:rPr>
          <w:rFonts w:ascii="Times New Roman" w:hAnsi="Times New Roman"/>
          <w:sz w:val="28"/>
          <w:szCs w:val="28"/>
        </w:rPr>
      </w:pPr>
      <w:r w:rsidRPr="00F60CE9">
        <w:rPr>
          <w:rFonts w:ascii="Times New Roman" w:hAnsi="Times New Roman"/>
          <w:i/>
          <w:sz w:val="28"/>
          <w:szCs w:val="28"/>
        </w:rPr>
        <w:t>Виноградова С. М.</w:t>
      </w:r>
      <w:r w:rsidRPr="00F60CE9">
        <w:rPr>
          <w:rFonts w:ascii="Times New Roman" w:hAnsi="Times New Roman"/>
          <w:sz w:val="28"/>
          <w:szCs w:val="28"/>
        </w:rPr>
        <w:t xml:space="preserve"> Слагаемые журналистской профессии // Основы тво</w:t>
      </w:r>
      <w:r w:rsidRPr="00F60CE9">
        <w:rPr>
          <w:rFonts w:ascii="Times New Roman" w:hAnsi="Times New Roman"/>
          <w:sz w:val="28"/>
          <w:szCs w:val="28"/>
        </w:rPr>
        <w:t>р</w:t>
      </w:r>
      <w:r w:rsidRPr="00F60CE9">
        <w:rPr>
          <w:rFonts w:ascii="Times New Roman" w:hAnsi="Times New Roman"/>
          <w:sz w:val="28"/>
          <w:szCs w:val="28"/>
        </w:rPr>
        <w:t xml:space="preserve">ческой деятельности журналиста / Ред.-сост. С. Г. Корконосенко. – СПб., 2000. – электронный ре-сурс. Режим доступа: </w:t>
      </w:r>
      <w:hyperlink r:id="rId10" w:history="1">
        <w:r w:rsidRPr="00F60CE9">
          <w:rPr>
            <w:rFonts w:ascii="Times New Roman" w:hAnsi="Times New Roman"/>
            <w:color w:val="0000FF"/>
            <w:sz w:val="28"/>
            <w:u w:val="single"/>
          </w:rPr>
          <w:t>http://evartist.narod.ru/text5/60.htm</w:t>
        </w:r>
      </w:hyperlink>
    </w:p>
    <w:p w:rsidR="00F60CE9" w:rsidRPr="00F60CE9" w:rsidRDefault="00F60CE9" w:rsidP="00F60CE9">
      <w:pPr>
        <w:numPr>
          <w:ilvl w:val="0"/>
          <w:numId w:val="29"/>
        </w:numPr>
        <w:spacing w:after="0" w:line="360" w:lineRule="auto"/>
        <w:ind w:left="426" w:hanging="426"/>
        <w:contextualSpacing/>
        <w:jc w:val="both"/>
        <w:rPr>
          <w:rFonts w:ascii="Times New Roman" w:hAnsi="Times New Roman"/>
          <w:sz w:val="28"/>
          <w:szCs w:val="28"/>
        </w:rPr>
      </w:pPr>
      <w:r w:rsidRPr="00F60CE9">
        <w:rPr>
          <w:rFonts w:ascii="Times New Roman" w:hAnsi="Times New Roman"/>
          <w:i/>
          <w:sz w:val="28"/>
          <w:szCs w:val="28"/>
        </w:rPr>
        <w:t>Витковская И. Н.</w:t>
      </w:r>
      <w:r w:rsidRPr="00F60CE9">
        <w:rPr>
          <w:rFonts w:ascii="Times New Roman" w:hAnsi="Times New Roman"/>
          <w:sz w:val="28"/>
          <w:szCs w:val="28"/>
        </w:rPr>
        <w:t xml:space="preserve"> Философско-мировоззренческие ориентиры совреме</w:t>
      </w:r>
      <w:r w:rsidRPr="00F60CE9">
        <w:rPr>
          <w:rFonts w:ascii="Times New Roman" w:hAnsi="Times New Roman"/>
          <w:sz w:val="28"/>
          <w:szCs w:val="28"/>
        </w:rPr>
        <w:t>н</w:t>
      </w:r>
      <w:r w:rsidRPr="00F60CE9">
        <w:rPr>
          <w:rFonts w:ascii="Times New Roman" w:hAnsi="Times New Roman"/>
          <w:sz w:val="28"/>
          <w:szCs w:val="28"/>
        </w:rPr>
        <w:t>ного образовательного процесса // Информационно-образовательные и воспитательные стратегии в современном обществе: национальный и гл</w:t>
      </w:r>
      <w:r w:rsidRPr="00F60CE9">
        <w:rPr>
          <w:rFonts w:ascii="Times New Roman" w:hAnsi="Times New Roman"/>
          <w:sz w:val="28"/>
          <w:szCs w:val="28"/>
        </w:rPr>
        <w:t>о</w:t>
      </w:r>
      <w:r w:rsidRPr="00F60CE9">
        <w:rPr>
          <w:rFonts w:ascii="Times New Roman" w:hAnsi="Times New Roman"/>
          <w:sz w:val="28"/>
          <w:szCs w:val="28"/>
        </w:rPr>
        <w:t>бальный контекст. – Минск, 2010. С. 73.</w:t>
      </w:r>
    </w:p>
    <w:p w:rsidR="00F60CE9" w:rsidRPr="00F60CE9" w:rsidRDefault="00F60CE9" w:rsidP="00F60CE9">
      <w:pPr>
        <w:numPr>
          <w:ilvl w:val="0"/>
          <w:numId w:val="29"/>
        </w:numPr>
        <w:spacing w:after="0" w:line="360" w:lineRule="auto"/>
        <w:ind w:left="426" w:hanging="426"/>
        <w:contextualSpacing/>
        <w:jc w:val="both"/>
        <w:rPr>
          <w:rFonts w:ascii="Times New Roman" w:hAnsi="Times New Roman"/>
          <w:sz w:val="28"/>
          <w:szCs w:val="28"/>
          <w:lang w:val="en-US"/>
        </w:rPr>
      </w:pPr>
      <w:r w:rsidRPr="00F60CE9">
        <w:rPr>
          <w:rFonts w:ascii="Times New Roman" w:hAnsi="Times New Roman"/>
          <w:i/>
          <w:sz w:val="28"/>
          <w:szCs w:val="28"/>
        </w:rPr>
        <w:t>Волков А. И.</w:t>
      </w:r>
      <w:r w:rsidRPr="00F60CE9">
        <w:rPr>
          <w:rFonts w:ascii="Times New Roman" w:hAnsi="Times New Roman"/>
          <w:sz w:val="28"/>
          <w:szCs w:val="28"/>
        </w:rPr>
        <w:t xml:space="preserve"> Роль прессы в становлении демократии в России. </w:t>
      </w:r>
      <w:r w:rsidRPr="00F60CE9">
        <w:rPr>
          <w:rFonts w:ascii="Times New Roman" w:hAnsi="Times New Roman"/>
          <w:sz w:val="28"/>
          <w:szCs w:val="28"/>
          <w:lang w:val="en-US"/>
        </w:rPr>
        <w:t>URL: http://www.evartist.narod.ru/stat/0001.htm</w:t>
      </w:r>
    </w:p>
    <w:p w:rsidR="00F60CE9" w:rsidRPr="00F60CE9" w:rsidRDefault="00F60CE9" w:rsidP="00F60CE9">
      <w:pPr>
        <w:numPr>
          <w:ilvl w:val="0"/>
          <w:numId w:val="29"/>
        </w:numPr>
        <w:spacing w:after="0" w:line="360" w:lineRule="auto"/>
        <w:ind w:left="426" w:hanging="426"/>
        <w:contextualSpacing/>
        <w:jc w:val="both"/>
        <w:rPr>
          <w:rFonts w:ascii="Times New Roman" w:hAnsi="Times New Roman"/>
          <w:sz w:val="28"/>
          <w:szCs w:val="28"/>
        </w:rPr>
      </w:pPr>
      <w:r w:rsidRPr="00F60CE9">
        <w:rPr>
          <w:rFonts w:ascii="Times New Roman" w:hAnsi="Times New Roman"/>
          <w:i/>
          <w:sz w:val="28"/>
          <w:szCs w:val="28"/>
        </w:rPr>
        <w:t>Громова Л. П.</w:t>
      </w:r>
      <w:r w:rsidRPr="00F60CE9">
        <w:rPr>
          <w:rFonts w:ascii="Times New Roman" w:hAnsi="Times New Roman"/>
          <w:sz w:val="28"/>
          <w:szCs w:val="28"/>
        </w:rPr>
        <w:t xml:space="preserve"> А. И. Герцен и русская журналистика его времени: Авт</w:t>
      </w:r>
      <w:r w:rsidRPr="00F60CE9">
        <w:rPr>
          <w:rFonts w:ascii="Times New Roman" w:hAnsi="Times New Roman"/>
          <w:sz w:val="28"/>
          <w:szCs w:val="28"/>
        </w:rPr>
        <w:t>о</w:t>
      </w:r>
      <w:r w:rsidRPr="00F60CE9">
        <w:rPr>
          <w:rFonts w:ascii="Times New Roman" w:hAnsi="Times New Roman"/>
          <w:sz w:val="28"/>
          <w:szCs w:val="28"/>
        </w:rPr>
        <w:t>реф. докт. дис. СПб., 1997.</w:t>
      </w:r>
    </w:p>
    <w:p w:rsidR="00F60CE9" w:rsidRPr="00F60CE9" w:rsidRDefault="00F60CE9" w:rsidP="00F60CE9">
      <w:pPr>
        <w:numPr>
          <w:ilvl w:val="0"/>
          <w:numId w:val="29"/>
        </w:numPr>
        <w:spacing w:after="0" w:line="360" w:lineRule="auto"/>
        <w:ind w:left="426" w:hanging="426"/>
        <w:contextualSpacing/>
        <w:jc w:val="both"/>
        <w:rPr>
          <w:rFonts w:ascii="Times New Roman" w:hAnsi="Times New Roman"/>
          <w:sz w:val="28"/>
          <w:szCs w:val="28"/>
        </w:rPr>
      </w:pPr>
      <w:r w:rsidRPr="00F60CE9">
        <w:rPr>
          <w:rFonts w:ascii="Times New Roman" w:hAnsi="Times New Roman"/>
          <w:i/>
          <w:sz w:val="28"/>
          <w:szCs w:val="28"/>
        </w:rPr>
        <w:t>Громова Л. П.</w:t>
      </w:r>
      <w:r w:rsidRPr="00F60CE9">
        <w:rPr>
          <w:rFonts w:ascii="Times New Roman" w:hAnsi="Times New Roman"/>
          <w:sz w:val="28"/>
          <w:szCs w:val="28"/>
        </w:rPr>
        <w:t xml:space="preserve"> Проблемы современной журналистики в контексте истор</w:t>
      </w:r>
      <w:r w:rsidRPr="00F60CE9">
        <w:rPr>
          <w:rFonts w:ascii="Times New Roman" w:hAnsi="Times New Roman"/>
          <w:sz w:val="28"/>
          <w:szCs w:val="28"/>
        </w:rPr>
        <w:t>и</w:t>
      </w:r>
      <w:r w:rsidRPr="00F60CE9">
        <w:rPr>
          <w:rFonts w:ascii="Times New Roman" w:hAnsi="Times New Roman"/>
          <w:sz w:val="28"/>
          <w:szCs w:val="28"/>
        </w:rPr>
        <w:t xml:space="preserve">ческого развития // Изв. Южного федер. ун-та. Филол. науки. 2013. № 3. </w:t>
      </w:r>
    </w:p>
    <w:p w:rsidR="00F60CE9" w:rsidRPr="00F60CE9" w:rsidRDefault="00F60CE9" w:rsidP="00F60CE9">
      <w:pPr>
        <w:numPr>
          <w:ilvl w:val="0"/>
          <w:numId w:val="29"/>
        </w:numPr>
        <w:spacing w:after="0" w:line="360" w:lineRule="auto"/>
        <w:ind w:left="426" w:hanging="426"/>
        <w:contextualSpacing/>
        <w:jc w:val="both"/>
        <w:rPr>
          <w:rFonts w:ascii="Times New Roman" w:hAnsi="Times New Roman"/>
          <w:sz w:val="28"/>
          <w:szCs w:val="28"/>
        </w:rPr>
      </w:pPr>
      <w:r w:rsidRPr="00F60CE9">
        <w:rPr>
          <w:rFonts w:ascii="Times New Roman" w:hAnsi="Times New Roman"/>
          <w:i/>
          <w:sz w:val="28"/>
          <w:szCs w:val="28"/>
        </w:rPr>
        <w:t>Гуревич П. С</w:t>
      </w:r>
      <w:r w:rsidRPr="00F60CE9">
        <w:rPr>
          <w:rFonts w:ascii="Times New Roman" w:hAnsi="Times New Roman"/>
          <w:sz w:val="28"/>
          <w:szCs w:val="28"/>
        </w:rPr>
        <w:t xml:space="preserve">. Пропаганда в идеологической борьбе: Учеб. пособие для вузов. – М., 1987. </w:t>
      </w:r>
    </w:p>
    <w:p w:rsidR="00F60CE9" w:rsidRPr="00F60CE9" w:rsidRDefault="00F60CE9" w:rsidP="00F60CE9">
      <w:pPr>
        <w:numPr>
          <w:ilvl w:val="0"/>
          <w:numId w:val="29"/>
        </w:numPr>
        <w:spacing w:after="0" w:line="360" w:lineRule="auto"/>
        <w:ind w:left="426" w:hanging="426"/>
        <w:contextualSpacing/>
        <w:jc w:val="both"/>
        <w:rPr>
          <w:rFonts w:ascii="Times New Roman" w:hAnsi="Times New Roman"/>
          <w:sz w:val="28"/>
          <w:szCs w:val="28"/>
        </w:rPr>
      </w:pPr>
      <w:r w:rsidRPr="00F60CE9">
        <w:rPr>
          <w:rFonts w:ascii="Times New Roman" w:hAnsi="Times New Roman"/>
          <w:i/>
          <w:sz w:val="28"/>
          <w:szCs w:val="28"/>
        </w:rPr>
        <w:t>Давыдова Г. А.</w:t>
      </w:r>
      <w:r w:rsidRPr="00F60CE9">
        <w:rPr>
          <w:rFonts w:ascii="Times New Roman" w:hAnsi="Times New Roman"/>
          <w:sz w:val="28"/>
          <w:szCs w:val="28"/>
        </w:rPr>
        <w:t xml:space="preserve"> Историзм // Философский словарь / Под ред. И. Т. Фрол</w:t>
      </w:r>
      <w:r w:rsidRPr="00F60CE9">
        <w:rPr>
          <w:rFonts w:ascii="Times New Roman" w:hAnsi="Times New Roman"/>
          <w:sz w:val="28"/>
          <w:szCs w:val="28"/>
        </w:rPr>
        <w:t>о</w:t>
      </w:r>
      <w:r w:rsidRPr="00F60CE9">
        <w:rPr>
          <w:rFonts w:ascii="Times New Roman" w:hAnsi="Times New Roman"/>
          <w:sz w:val="28"/>
          <w:szCs w:val="28"/>
        </w:rPr>
        <w:t>ва. – 7-е изд., перераб. и доп. – М., 2001.С. 223.</w:t>
      </w:r>
    </w:p>
    <w:p w:rsidR="00F60CE9" w:rsidRPr="00F60CE9" w:rsidRDefault="00F60CE9" w:rsidP="00F60CE9">
      <w:pPr>
        <w:numPr>
          <w:ilvl w:val="0"/>
          <w:numId w:val="29"/>
        </w:numPr>
        <w:spacing w:after="0" w:line="360" w:lineRule="auto"/>
        <w:ind w:left="426" w:hanging="426"/>
        <w:contextualSpacing/>
        <w:jc w:val="both"/>
        <w:rPr>
          <w:rFonts w:ascii="Times New Roman" w:hAnsi="Times New Roman"/>
          <w:sz w:val="28"/>
          <w:szCs w:val="28"/>
        </w:rPr>
      </w:pPr>
      <w:r w:rsidRPr="00F60CE9">
        <w:rPr>
          <w:rFonts w:ascii="Times New Roman" w:hAnsi="Times New Roman"/>
          <w:i/>
          <w:sz w:val="28"/>
          <w:szCs w:val="28"/>
        </w:rPr>
        <w:t>Дзялошинский И. М., Дзялошинская М. И</w:t>
      </w:r>
      <w:r w:rsidRPr="00F60CE9">
        <w:rPr>
          <w:rFonts w:ascii="Times New Roman" w:hAnsi="Times New Roman"/>
          <w:sz w:val="28"/>
          <w:szCs w:val="28"/>
        </w:rPr>
        <w:t>. К вопросу о понятийном апп</w:t>
      </w:r>
      <w:r w:rsidRPr="00F60CE9">
        <w:rPr>
          <w:rFonts w:ascii="Times New Roman" w:hAnsi="Times New Roman"/>
          <w:sz w:val="28"/>
          <w:szCs w:val="28"/>
        </w:rPr>
        <w:t>а</w:t>
      </w:r>
      <w:r w:rsidRPr="00F60CE9">
        <w:rPr>
          <w:rFonts w:ascii="Times New Roman" w:hAnsi="Times New Roman"/>
          <w:sz w:val="28"/>
          <w:szCs w:val="28"/>
        </w:rPr>
        <w:t xml:space="preserve">рате медиаисследований // Медиаскоп. 2014. № 4. Режим доступа: </w:t>
      </w:r>
      <w:hyperlink r:id="rId11" w:history="1">
        <w:r w:rsidRPr="00F60CE9">
          <w:rPr>
            <w:rFonts w:ascii="Times New Roman" w:hAnsi="Times New Roman"/>
            <w:sz w:val="28"/>
            <w:szCs w:val="28"/>
          </w:rPr>
          <w:t>http://www.mediascope.ru/node/1658</w:t>
        </w:r>
      </w:hyperlink>
      <w:r w:rsidRPr="00F60CE9">
        <w:rPr>
          <w:rFonts w:ascii="Times New Roman" w:hAnsi="Times New Roman"/>
          <w:sz w:val="28"/>
          <w:szCs w:val="28"/>
        </w:rPr>
        <w:t xml:space="preserve"> (дата обращения: 01.06.2016).</w:t>
      </w:r>
    </w:p>
    <w:p w:rsidR="00F60CE9" w:rsidRPr="00F60CE9" w:rsidRDefault="00F60CE9" w:rsidP="00F60CE9">
      <w:pPr>
        <w:numPr>
          <w:ilvl w:val="0"/>
          <w:numId w:val="29"/>
        </w:numPr>
        <w:spacing w:after="0" w:line="360" w:lineRule="auto"/>
        <w:ind w:left="426" w:hanging="426"/>
        <w:contextualSpacing/>
        <w:jc w:val="both"/>
        <w:rPr>
          <w:rFonts w:ascii="Times New Roman" w:hAnsi="Times New Roman"/>
          <w:sz w:val="28"/>
          <w:szCs w:val="28"/>
        </w:rPr>
      </w:pPr>
      <w:r w:rsidRPr="00F60CE9">
        <w:rPr>
          <w:rFonts w:ascii="Times New Roman" w:hAnsi="Times New Roman"/>
          <w:sz w:val="28"/>
          <w:szCs w:val="28"/>
        </w:rPr>
        <w:t>Журналистика и социология’97. Журналист: личность, должность и долг: Материалы научно-практического семинара, 24 ноября 1997 г. / Редкол.: С. Г. Корконосенко (ред.-сост.), В. В. Ворошилов, В. И. Кузин. СПб.: СПбГУ, 1998. – 154 с.</w:t>
      </w:r>
    </w:p>
    <w:p w:rsidR="00F60CE9" w:rsidRPr="00F60CE9" w:rsidRDefault="00F60CE9" w:rsidP="00F60CE9">
      <w:pPr>
        <w:numPr>
          <w:ilvl w:val="0"/>
          <w:numId w:val="29"/>
        </w:numPr>
        <w:spacing w:after="0" w:line="360" w:lineRule="auto"/>
        <w:ind w:left="426" w:hanging="426"/>
        <w:contextualSpacing/>
        <w:jc w:val="both"/>
        <w:rPr>
          <w:rFonts w:ascii="Times New Roman" w:hAnsi="Times New Roman"/>
          <w:sz w:val="28"/>
          <w:szCs w:val="28"/>
        </w:rPr>
      </w:pPr>
      <w:r w:rsidRPr="00F60CE9">
        <w:rPr>
          <w:rFonts w:ascii="Times New Roman" w:hAnsi="Times New Roman"/>
          <w:i/>
          <w:sz w:val="28"/>
          <w:szCs w:val="28"/>
        </w:rPr>
        <w:t>Захарько В. Т.</w:t>
      </w:r>
      <w:r w:rsidRPr="00F60CE9">
        <w:rPr>
          <w:rFonts w:ascii="Times New Roman" w:hAnsi="Times New Roman"/>
          <w:sz w:val="28"/>
          <w:szCs w:val="28"/>
        </w:rPr>
        <w:t xml:space="preserve"> Звездные часы и драмы «Известий»: За кулисами знамен</w:t>
      </w:r>
      <w:r w:rsidRPr="00F60CE9">
        <w:rPr>
          <w:rFonts w:ascii="Times New Roman" w:hAnsi="Times New Roman"/>
          <w:sz w:val="28"/>
          <w:szCs w:val="28"/>
        </w:rPr>
        <w:t>и</w:t>
      </w:r>
      <w:r w:rsidRPr="00F60CE9">
        <w:rPr>
          <w:rFonts w:ascii="Times New Roman" w:hAnsi="Times New Roman"/>
          <w:sz w:val="28"/>
          <w:szCs w:val="28"/>
        </w:rPr>
        <w:t>той газеты. – М.:Время, 2014. – 544 с.</w:t>
      </w:r>
    </w:p>
    <w:p w:rsidR="00F60CE9" w:rsidRPr="00F60CE9" w:rsidRDefault="00F60CE9" w:rsidP="00F60CE9">
      <w:pPr>
        <w:numPr>
          <w:ilvl w:val="0"/>
          <w:numId w:val="29"/>
        </w:numPr>
        <w:spacing w:after="0" w:line="360" w:lineRule="auto"/>
        <w:ind w:left="426" w:hanging="426"/>
        <w:contextualSpacing/>
        <w:jc w:val="both"/>
        <w:rPr>
          <w:rFonts w:ascii="Times New Roman" w:hAnsi="Times New Roman"/>
          <w:sz w:val="28"/>
          <w:szCs w:val="28"/>
        </w:rPr>
      </w:pPr>
      <w:r w:rsidRPr="00F60CE9">
        <w:rPr>
          <w:rFonts w:ascii="Times New Roman" w:hAnsi="Times New Roman"/>
          <w:i/>
          <w:sz w:val="28"/>
          <w:szCs w:val="28"/>
        </w:rPr>
        <w:lastRenderedPageBreak/>
        <w:t>Ильин В., Разумов А.</w:t>
      </w:r>
      <w:r w:rsidRPr="00F60CE9">
        <w:rPr>
          <w:rFonts w:ascii="Times New Roman" w:hAnsi="Times New Roman"/>
          <w:sz w:val="28"/>
          <w:szCs w:val="28"/>
        </w:rPr>
        <w:t xml:space="preserve"> Догматизм теории – дефицит ответственности: Ф</w:t>
      </w:r>
      <w:r w:rsidRPr="00F60CE9">
        <w:rPr>
          <w:rFonts w:ascii="Times New Roman" w:hAnsi="Times New Roman"/>
          <w:sz w:val="28"/>
          <w:szCs w:val="28"/>
        </w:rPr>
        <w:t>и</w:t>
      </w:r>
      <w:r w:rsidRPr="00F60CE9">
        <w:rPr>
          <w:rFonts w:ascii="Times New Roman" w:hAnsi="Times New Roman"/>
          <w:sz w:val="28"/>
          <w:szCs w:val="28"/>
        </w:rPr>
        <w:t xml:space="preserve">лософия и некоторые уроки прошлого // Коммунист. 1988. №12. С. 60–72. </w:t>
      </w:r>
    </w:p>
    <w:p w:rsidR="00F60CE9" w:rsidRPr="00F60CE9" w:rsidRDefault="00F60CE9" w:rsidP="00F60CE9">
      <w:pPr>
        <w:numPr>
          <w:ilvl w:val="0"/>
          <w:numId w:val="29"/>
        </w:numPr>
        <w:spacing w:after="0" w:line="360" w:lineRule="auto"/>
        <w:ind w:left="426" w:hanging="426"/>
        <w:contextualSpacing/>
        <w:jc w:val="both"/>
        <w:rPr>
          <w:rFonts w:ascii="Times New Roman" w:hAnsi="Times New Roman"/>
          <w:sz w:val="28"/>
          <w:szCs w:val="28"/>
        </w:rPr>
      </w:pPr>
      <w:r w:rsidRPr="00F60CE9">
        <w:rPr>
          <w:rFonts w:ascii="Times New Roman" w:hAnsi="Times New Roman"/>
          <w:i/>
          <w:sz w:val="28"/>
          <w:szCs w:val="28"/>
        </w:rPr>
        <w:t>Ильченко С. Н.</w:t>
      </w:r>
      <w:r w:rsidRPr="00F60CE9">
        <w:rPr>
          <w:rFonts w:ascii="Times New Roman" w:hAnsi="Times New Roman"/>
          <w:sz w:val="28"/>
          <w:szCs w:val="28"/>
        </w:rPr>
        <w:t xml:space="preserve"> Шоу-цивилизация: конец реальности?: монография / С. Н. Ильченко. СПб.: ИВЭСЭП, 2014. – 198 с. Режим доступа: ivesep.spb.ru/files/docs/Ильченко-монография.pdf (дата обращения: 01.06.2016).</w:t>
      </w:r>
    </w:p>
    <w:p w:rsidR="00F60CE9" w:rsidRPr="00F60CE9" w:rsidRDefault="00F60CE9" w:rsidP="00F60CE9">
      <w:pPr>
        <w:numPr>
          <w:ilvl w:val="0"/>
          <w:numId w:val="29"/>
        </w:numPr>
        <w:spacing w:after="0" w:line="360" w:lineRule="auto"/>
        <w:ind w:left="426" w:hanging="426"/>
        <w:contextualSpacing/>
        <w:jc w:val="both"/>
        <w:rPr>
          <w:rFonts w:ascii="Times New Roman" w:hAnsi="Times New Roman"/>
          <w:sz w:val="28"/>
          <w:szCs w:val="28"/>
        </w:rPr>
      </w:pPr>
      <w:r w:rsidRPr="00F60CE9">
        <w:rPr>
          <w:rFonts w:ascii="Times New Roman" w:hAnsi="Times New Roman"/>
          <w:i/>
          <w:sz w:val="28"/>
          <w:szCs w:val="28"/>
        </w:rPr>
        <w:t>Казеннов А. С.</w:t>
      </w:r>
      <w:r w:rsidRPr="00F60CE9">
        <w:rPr>
          <w:rFonts w:ascii="Times New Roman" w:hAnsi="Times New Roman"/>
          <w:sz w:val="28"/>
          <w:szCs w:val="28"/>
        </w:rPr>
        <w:t xml:space="preserve"> Понятие как средство и цель понимания // Век информ</w:t>
      </w:r>
      <w:r w:rsidRPr="00F60CE9">
        <w:rPr>
          <w:rFonts w:ascii="Times New Roman" w:hAnsi="Times New Roman"/>
          <w:sz w:val="28"/>
          <w:szCs w:val="28"/>
        </w:rPr>
        <w:t>а</w:t>
      </w:r>
      <w:r w:rsidRPr="00F60CE9">
        <w:rPr>
          <w:rFonts w:ascii="Times New Roman" w:hAnsi="Times New Roman"/>
          <w:sz w:val="28"/>
          <w:szCs w:val="28"/>
        </w:rPr>
        <w:t>ции. Журналистика XXI века: куль-тура понимания: матер. семинара вс</w:t>
      </w:r>
      <w:r w:rsidRPr="00F60CE9">
        <w:rPr>
          <w:rFonts w:ascii="Times New Roman" w:hAnsi="Times New Roman"/>
          <w:sz w:val="28"/>
          <w:szCs w:val="28"/>
        </w:rPr>
        <w:t>е</w:t>
      </w:r>
      <w:r w:rsidRPr="00F60CE9">
        <w:rPr>
          <w:rFonts w:ascii="Times New Roman" w:hAnsi="Times New Roman"/>
          <w:sz w:val="28"/>
          <w:szCs w:val="28"/>
        </w:rPr>
        <w:t>рос. форума с междунар. участием «Дни философии в Петербурге-2014». № 2 (S2) / ред.-сост. И. Н. Блохин, С. Г. Корконосенко. СПб., 2015. С. 79.</w:t>
      </w:r>
    </w:p>
    <w:p w:rsidR="00F60CE9" w:rsidRPr="00F60CE9" w:rsidRDefault="00F60CE9" w:rsidP="00F60CE9">
      <w:pPr>
        <w:numPr>
          <w:ilvl w:val="0"/>
          <w:numId w:val="29"/>
        </w:numPr>
        <w:spacing w:after="0" w:line="360" w:lineRule="auto"/>
        <w:ind w:left="426" w:hanging="426"/>
        <w:contextualSpacing/>
        <w:jc w:val="both"/>
        <w:rPr>
          <w:rFonts w:ascii="Times New Roman" w:hAnsi="Times New Roman"/>
          <w:sz w:val="28"/>
          <w:szCs w:val="28"/>
        </w:rPr>
      </w:pPr>
      <w:r w:rsidRPr="00F60CE9">
        <w:rPr>
          <w:rFonts w:ascii="Times New Roman" w:hAnsi="Times New Roman"/>
          <w:i/>
          <w:sz w:val="28"/>
          <w:szCs w:val="28"/>
        </w:rPr>
        <w:t>Караганов С. А.</w:t>
      </w:r>
      <w:r w:rsidRPr="00F60CE9">
        <w:rPr>
          <w:rFonts w:ascii="Times New Roman" w:hAnsi="Times New Roman"/>
          <w:sz w:val="28"/>
          <w:szCs w:val="28"/>
        </w:rPr>
        <w:t xml:space="preserve"> Переломный год: предварительные итоги. Шанс для ка</w:t>
      </w:r>
      <w:r w:rsidRPr="00F60CE9">
        <w:rPr>
          <w:rFonts w:ascii="Times New Roman" w:hAnsi="Times New Roman"/>
          <w:sz w:val="28"/>
          <w:szCs w:val="28"/>
        </w:rPr>
        <w:t>р</w:t>
      </w:r>
      <w:r w:rsidRPr="00F60CE9">
        <w:rPr>
          <w:rFonts w:ascii="Times New Roman" w:hAnsi="Times New Roman"/>
          <w:sz w:val="28"/>
          <w:szCs w:val="28"/>
        </w:rPr>
        <w:t xml:space="preserve">динального обновления // Внешняя политика / оборона. URL: </w:t>
      </w:r>
      <w:hyperlink r:id="rId12" w:history="1">
        <w:r w:rsidRPr="00F60CE9">
          <w:rPr>
            <w:rFonts w:ascii="Times New Roman" w:hAnsi="Times New Roman"/>
            <w:color w:val="0000FF"/>
            <w:sz w:val="28"/>
            <w:u w:val="single"/>
          </w:rPr>
          <w:t>http://www.hse.ru/mirror/pubs/share/151910137</w:t>
        </w:r>
      </w:hyperlink>
    </w:p>
    <w:p w:rsidR="00F60CE9" w:rsidRPr="00F60CE9" w:rsidRDefault="00F60CE9" w:rsidP="00F60CE9">
      <w:pPr>
        <w:numPr>
          <w:ilvl w:val="0"/>
          <w:numId w:val="29"/>
        </w:numPr>
        <w:spacing w:after="0" w:line="360" w:lineRule="auto"/>
        <w:ind w:left="426" w:hanging="426"/>
        <w:contextualSpacing/>
        <w:jc w:val="both"/>
        <w:rPr>
          <w:rFonts w:ascii="Times New Roman" w:hAnsi="Times New Roman"/>
          <w:sz w:val="28"/>
          <w:szCs w:val="28"/>
        </w:rPr>
      </w:pPr>
      <w:r w:rsidRPr="00F60CE9">
        <w:rPr>
          <w:rFonts w:ascii="Times New Roman" w:hAnsi="Times New Roman"/>
          <w:i/>
          <w:sz w:val="28"/>
          <w:szCs w:val="28"/>
        </w:rPr>
        <w:t>Киреевский И. В.</w:t>
      </w:r>
      <w:r w:rsidRPr="00F60CE9">
        <w:rPr>
          <w:rFonts w:ascii="Times New Roman" w:hAnsi="Times New Roman"/>
          <w:sz w:val="28"/>
          <w:szCs w:val="28"/>
        </w:rPr>
        <w:t xml:space="preserve"> В ответ А. С. Хомякову // Полн. собр. соч. М., 1911. Т. 1. С. 109–120. </w:t>
      </w:r>
    </w:p>
    <w:p w:rsidR="00F60CE9" w:rsidRPr="00F60CE9" w:rsidRDefault="00F60CE9" w:rsidP="00F60CE9">
      <w:pPr>
        <w:numPr>
          <w:ilvl w:val="0"/>
          <w:numId w:val="29"/>
        </w:numPr>
        <w:spacing w:after="0" w:line="360" w:lineRule="auto"/>
        <w:ind w:left="426" w:hanging="426"/>
        <w:contextualSpacing/>
        <w:jc w:val="both"/>
        <w:rPr>
          <w:rFonts w:ascii="Times New Roman" w:hAnsi="Times New Roman"/>
          <w:sz w:val="28"/>
          <w:szCs w:val="28"/>
        </w:rPr>
      </w:pPr>
      <w:r w:rsidRPr="00F60CE9">
        <w:rPr>
          <w:rFonts w:ascii="Times New Roman" w:hAnsi="Times New Roman"/>
          <w:i/>
          <w:sz w:val="28"/>
          <w:szCs w:val="28"/>
        </w:rPr>
        <w:t>Кириллова Н. Б.</w:t>
      </w:r>
      <w:r w:rsidRPr="00F60CE9">
        <w:rPr>
          <w:rFonts w:ascii="Times New Roman" w:hAnsi="Times New Roman"/>
          <w:sz w:val="28"/>
          <w:szCs w:val="28"/>
        </w:rPr>
        <w:t>Медиасреда российской модернизации. – М.: Академич</w:t>
      </w:r>
      <w:r w:rsidRPr="00F60CE9">
        <w:rPr>
          <w:rFonts w:ascii="Times New Roman" w:hAnsi="Times New Roman"/>
          <w:sz w:val="28"/>
          <w:szCs w:val="28"/>
        </w:rPr>
        <w:t>е</w:t>
      </w:r>
      <w:r w:rsidRPr="00F60CE9">
        <w:rPr>
          <w:rFonts w:ascii="Times New Roman" w:hAnsi="Times New Roman"/>
          <w:sz w:val="28"/>
          <w:szCs w:val="28"/>
        </w:rPr>
        <w:t xml:space="preserve">ский Проект, 2005. – 400 с. http://www.ifap.ru/library/book381.pdf </w:t>
      </w:r>
    </w:p>
    <w:p w:rsidR="00F60CE9" w:rsidRPr="00F60CE9" w:rsidRDefault="00F60CE9" w:rsidP="00F60CE9">
      <w:pPr>
        <w:numPr>
          <w:ilvl w:val="0"/>
          <w:numId w:val="29"/>
        </w:numPr>
        <w:spacing w:after="0" w:line="360" w:lineRule="auto"/>
        <w:ind w:left="426" w:hanging="426"/>
        <w:contextualSpacing/>
        <w:jc w:val="both"/>
        <w:rPr>
          <w:rFonts w:ascii="Times New Roman" w:hAnsi="Times New Roman"/>
          <w:sz w:val="28"/>
          <w:szCs w:val="28"/>
        </w:rPr>
      </w:pPr>
      <w:r w:rsidRPr="00F60CE9">
        <w:rPr>
          <w:rFonts w:ascii="Times New Roman" w:hAnsi="Times New Roman"/>
          <w:i/>
          <w:sz w:val="28"/>
          <w:szCs w:val="28"/>
        </w:rPr>
        <w:t>Киселева К. А.</w:t>
      </w:r>
      <w:r w:rsidRPr="00F60CE9">
        <w:rPr>
          <w:rFonts w:ascii="Times New Roman" w:hAnsi="Times New Roman"/>
          <w:sz w:val="28"/>
          <w:szCs w:val="28"/>
        </w:rPr>
        <w:t xml:space="preserve"> Городские вывески послевоенного Луганска как имидж</w:t>
      </w:r>
      <w:r w:rsidRPr="00F60CE9">
        <w:rPr>
          <w:rFonts w:ascii="Times New Roman" w:hAnsi="Times New Roman"/>
          <w:sz w:val="28"/>
          <w:szCs w:val="28"/>
        </w:rPr>
        <w:t>е</w:t>
      </w:r>
      <w:r w:rsidRPr="00F60CE9">
        <w:rPr>
          <w:rFonts w:ascii="Times New Roman" w:hAnsi="Times New Roman"/>
          <w:sz w:val="28"/>
          <w:szCs w:val="28"/>
        </w:rPr>
        <w:t>вый ресурс // Медиа в со-временном мире. Молодые исследователи. М</w:t>
      </w:r>
      <w:r w:rsidRPr="00F60CE9">
        <w:rPr>
          <w:rFonts w:ascii="Times New Roman" w:hAnsi="Times New Roman"/>
          <w:sz w:val="28"/>
          <w:szCs w:val="28"/>
        </w:rPr>
        <w:t>а</w:t>
      </w:r>
      <w:r w:rsidRPr="00F60CE9">
        <w:rPr>
          <w:rFonts w:ascii="Times New Roman" w:hAnsi="Times New Roman"/>
          <w:sz w:val="28"/>
          <w:szCs w:val="28"/>
        </w:rPr>
        <w:t>териалы 15-й международной конференции студентов, магистрантов и аспирантов (9–11 марта 2016 года) / Под ред. М. А. Бережной; сост. А. Н. Марченко. — СПб.: С.-Петерб. гос. ун-т, 2016. С. 451-453.</w:t>
      </w:r>
    </w:p>
    <w:p w:rsidR="00F60CE9" w:rsidRPr="00F60CE9" w:rsidRDefault="00F60CE9" w:rsidP="00F60CE9">
      <w:pPr>
        <w:numPr>
          <w:ilvl w:val="0"/>
          <w:numId w:val="29"/>
        </w:numPr>
        <w:spacing w:after="0" w:line="360" w:lineRule="auto"/>
        <w:ind w:left="426" w:hanging="426"/>
        <w:contextualSpacing/>
        <w:jc w:val="both"/>
        <w:rPr>
          <w:rFonts w:ascii="Times New Roman" w:hAnsi="Times New Roman"/>
          <w:sz w:val="28"/>
          <w:szCs w:val="28"/>
        </w:rPr>
      </w:pPr>
      <w:r w:rsidRPr="00F60CE9">
        <w:rPr>
          <w:rFonts w:ascii="Times New Roman" w:hAnsi="Times New Roman"/>
          <w:i/>
          <w:sz w:val="28"/>
          <w:szCs w:val="28"/>
        </w:rPr>
        <w:t>Клюканов И. Э.</w:t>
      </w:r>
      <w:r w:rsidRPr="00F60CE9">
        <w:rPr>
          <w:rFonts w:ascii="Times New Roman" w:hAnsi="Times New Roman"/>
          <w:sz w:val="28"/>
          <w:szCs w:val="28"/>
        </w:rPr>
        <w:t xml:space="preserve"> Коммуникативный универсум — М.: Российская полит</w:t>
      </w:r>
      <w:r w:rsidRPr="00F60CE9">
        <w:rPr>
          <w:rFonts w:ascii="Times New Roman" w:hAnsi="Times New Roman"/>
          <w:sz w:val="28"/>
          <w:szCs w:val="28"/>
        </w:rPr>
        <w:t>и</w:t>
      </w:r>
      <w:r w:rsidRPr="00F60CE9">
        <w:rPr>
          <w:rFonts w:ascii="Times New Roman" w:hAnsi="Times New Roman"/>
          <w:sz w:val="28"/>
          <w:szCs w:val="28"/>
        </w:rPr>
        <w:t>ческая энциклопедия (РОССПЭН), 2010.</w:t>
      </w:r>
    </w:p>
    <w:p w:rsidR="00F60CE9" w:rsidRPr="00F60CE9" w:rsidRDefault="00F60CE9" w:rsidP="00F60CE9">
      <w:pPr>
        <w:numPr>
          <w:ilvl w:val="0"/>
          <w:numId w:val="29"/>
        </w:numPr>
        <w:spacing w:after="0" w:line="360" w:lineRule="auto"/>
        <w:ind w:left="426" w:hanging="426"/>
        <w:contextualSpacing/>
        <w:jc w:val="both"/>
        <w:rPr>
          <w:rFonts w:ascii="Times New Roman" w:hAnsi="Times New Roman"/>
          <w:sz w:val="28"/>
          <w:szCs w:val="28"/>
        </w:rPr>
      </w:pPr>
      <w:r w:rsidRPr="00F60CE9">
        <w:rPr>
          <w:rFonts w:ascii="Times New Roman" w:hAnsi="Times New Roman"/>
          <w:i/>
          <w:sz w:val="28"/>
          <w:szCs w:val="28"/>
        </w:rPr>
        <w:t>Ковалев В. А.</w:t>
      </w:r>
      <w:r w:rsidRPr="00F60CE9">
        <w:rPr>
          <w:rFonts w:ascii="Times New Roman" w:hAnsi="Times New Roman"/>
          <w:sz w:val="28"/>
          <w:szCs w:val="28"/>
        </w:rPr>
        <w:t xml:space="preserve"> и др. Очерк истории русской советской литературы. М., 1955. http://www.biografia.ru/arhiv/ochlit38.html</w:t>
      </w:r>
    </w:p>
    <w:p w:rsidR="00F60CE9" w:rsidRPr="00F60CE9" w:rsidRDefault="00F60CE9" w:rsidP="00F60CE9">
      <w:pPr>
        <w:numPr>
          <w:ilvl w:val="0"/>
          <w:numId w:val="29"/>
        </w:numPr>
        <w:spacing w:after="0" w:line="360" w:lineRule="auto"/>
        <w:ind w:left="426" w:hanging="426"/>
        <w:contextualSpacing/>
        <w:jc w:val="both"/>
        <w:rPr>
          <w:rFonts w:ascii="Times New Roman" w:hAnsi="Times New Roman"/>
          <w:sz w:val="28"/>
          <w:szCs w:val="28"/>
        </w:rPr>
      </w:pPr>
      <w:r w:rsidRPr="00F60CE9">
        <w:rPr>
          <w:rFonts w:ascii="Times New Roman" w:hAnsi="Times New Roman"/>
          <w:i/>
          <w:iCs/>
          <w:sz w:val="28"/>
        </w:rPr>
        <w:t>Колодиев Н. Н.</w:t>
      </w:r>
      <w:r w:rsidRPr="00F60CE9">
        <w:rPr>
          <w:rFonts w:ascii="Times New Roman" w:hAnsi="Times New Roman"/>
          <w:sz w:val="28"/>
          <w:szCs w:val="28"/>
        </w:rPr>
        <w:t xml:space="preserve"> Журналистика в диссертационных исследованиях 2005–2010 гг. // Медиа в современном мире. 55-е Петербургские чтения. Тезисы Междунар. науч. форума 21–22 апреля 2016 г. / отв. ред</w:t>
      </w:r>
      <w:r w:rsidRPr="00F60CE9">
        <w:rPr>
          <w:rFonts w:ascii="Times New Roman" w:hAnsi="Times New Roman"/>
          <w:i/>
          <w:iCs/>
          <w:sz w:val="28"/>
        </w:rPr>
        <w:t xml:space="preserve">. </w:t>
      </w:r>
      <w:r w:rsidRPr="00F60CE9">
        <w:rPr>
          <w:rFonts w:ascii="Times New Roman" w:hAnsi="Times New Roman"/>
          <w:iCs/>
          <w:sz w:val="28"/>
        </w:rPr>
        <w:t>В.В. Васильева</w:t>
      </w:r>
      <w:r w:rsidRPr="00F60CE9">
        <w:rPr>
          <w:rFonts w:ascii="Times New Roman" w:hAnsi="Times New Roman"/>
          <w:sz w:val="28"/>
          <w:szCs w:val="28"/>
        </w:rPr>
        <w:t>. СПб: Институт «Высш. шк. журн. и масс. комм.» СПбГУ, 2016. [Эле</w:t>
      </w:r>
      <w:r w:rsidRPr="00F60CE9">
        <w:rPr>
          <w:rFonts w:ascii="Times New Roman" w:hAnsi="Times New Roman"/>
          <w:sz w:val="28"/>
          <w:szCs w:val="28"/>
        </w:rPr>
        <w:t>к</w:t>
      </w:r>
      <w:r w:rsidRPr="00F60CE9">
        <w:rPr>
          <w:rFonts w:ascii="Times New Roman" w:hAnsi="Times New Roman"/>
          <w:sz w:val="28"/>
          <w:szCs w:val="28"/>
        </w:rPr>
        <w:lastRenderedPageBreak/>
        <w:t>тронный ресурс].</w:t>
      </w:r>
      <w:r w:rsidRPr="00F60CE9">
        <w:rPr>
          <w:rFonts w:ascii="Times New Roman" w:hAnsi="Times New Roman"/>
          <w:sz w:val="28"/>
          <w:szCs w:val="28"/>
          <w:lang w:val="en-US"/>
        </w:rPr>
        <w:t>URL</w:t>
      </w:r>
      <w:r w:rsidRPr="00F60CE9">
        <w:rPr>
          <w:rFonts w:ascii="Times New Roman" w:hAnsi="Times New Roman"/>
          <w:sz w:val="28"/>
          <w:szCs w:val="28"/>
        </w:rPr>
        <w:t>:</w:t>
      </w:r>
      <w:hyperlink r:id="rId13" w:history="1">
        <w:r w:rsidRPr="00F60CE9">
          <w:rPr>
            <w:rFonts w:ascii="Times New Roman" w:hAnsi="Times New Roman"/>
            <w:color w:val="0000FF"/>
            <w:sz w:val="28"/>
            <w:u w:val="single"/>
          </w:rPr>
          <w:t>http://jf.spbu.ru/conference/6081/6094.html</w:t>
        </w:r>
      </w:hyperlink>
      <w:r w:rsidRPr="00F60CE9">
        <w:rPr>
          <w:rFonts w:ascii="Times New Roman" w:hAnsi="Times New Roman"/>
          <w:sz w:val="28"/>
          <w:szCs w:val="28"/>
        </w:rPr>
        <w:t xml:space="preserve"> (дата о</w:t>
      </w:r>
      <w:r w:rsidRPr="00F60CE9">
        <w:rPr>
          <w:rFonts w:ascii="Times New Roman" w:hAnsi="Times New Roman"/>
          <w:sz w:val="28"/>
          <w:szCs w:val="28"/>
        </w:rPr>
        <w:t>б</w:t>
      </w:r>
      <w:r w:rsidRPr="00F60CE9">
        <w:rPr>
          <w:rFonts w:ascii="Times New Roman" w:hAnsi="Times New Roman"/>
          <w:sz w:val="28"/>
          <w:szCs w:val="28"/>
        </w:rPr>
        <w:t>ращения: 01.06.2016).</w:t>
      </w:r>
    </w:p>
    <w:p w:rsidR="00F60CE9" w:rsidRPr="00F60CE9" w:rsidRDefault="00F60CE9" w:rsidP="00F60CE9">
      <w:pPr>
        <w:numPr>
          <w:ilvl w:val="0"/>
          <w:numId w:val="29"/>
        </w:numPr>
        <w:spacing w:after="0" w:line="360" w:lineRule="auto"/>
        <w:ind w:left="426" w:hanging="426"/>
        <w:contextualSpacing/>
        <w:jc w:val="both"/>
        <w:rPr>
          <w:rFonts w:ascii="Times New Roman" w:hAnsi="Times New Roman"/>
          <w:sz w:val="28"/>
          <w:szCs w:val="28"/>
        </w:rPr>
      </w:pPr>
      <w:r w:rsidRPr="00F60CE9">
        <w:rPr>
          <w:rFonts w:ascii="Times New Roman" w:hAnsi="Times New Roman"/>
          <w:i/>
          <w:sz w:val="28"/>
          <w:szCs w:val="28"/>
        </w:rPr>
        <w:t>Корконосенко С. Г.</w:t>
      </w:r>
      <w:r w:rsidRPr="00F60CE9">
        <w:rPr>
          <w:rFonts w:ascii="Times New Roman" w:hAnsi="Times New Roman"/>
          <w:sz w:val="28"/>
          <w:szCs w:val="28"/>
        </w:rPr>
        <w:t xml:space="preserve"> Социализация журналиста и социальность журнал</w:t>
      </w:r>
      <w:r w:rsidRPr="00F60CE9">
        <w:rPr>
          <w:rFonts w:ascii="Times New Roman" w:hAnsi="Times New Roman"/>
          <w:sz w:val="28"/>
          <w:szCs w:val="28"/>
        </w:rPr>
        <w:t>и</w:t>
      </w:r>
      <w:r w:rsidRPr="00F60CE9">
        <w:rPr>
          <w:rFonts w:ascii="Times New Roman" w:hAnsi="Times New Roman"/>
          <w:sz w:val="28"/>
          <w:szCs w:val="28"/>
        </w:rPr>
        <w:t xml:space="preserve">стики // Журналистика и социология’97. Журналист: личность, должность и долг: материалы научно-практического семинара, 24 ноября 1997 г. / Редкол.: С. Г. Корконосенко (ред.-сост.), В. В. Ворошилов, В. И. Кузин. – СПб.:СПбГУ, 1998. – 154 с. </w:t>
      </w:r>
    </w:p>
    <w:p w:rsidR="00F60CE9" w:rsidRPr="00F60CE9" w:rsidRDefault="00F60CE9" w:rsidP="00F60CE9">
      <w:pPr>
        <w:numPr>
          <w:ilvl w:val="0"/>
          <w:numId w:val="29"/>
        </w:numPr>
        <w:spacing w:after="0" w:line="360" w:lineRule="auto"/>
        <w:ind w:left="426" w:hanging="426"/>
        <w:contextualSpacing/>
        <w:jc w:val="both"/>
        <w:rPr>
          <w:rFonts w:ascii="Times New Roman" w:hAnsi="Times New Roman"/>
          <w:sz w:val="28"/>
          <w:szCs w:val="28"/>
        </w:rPr>
      </w:pPr>
      <w:r w:rsidRPr="00F60CE9">
        <w:rPr>
          <w:rFonts w:ascii="Times New Roman" w:hAnsi="Times New Roman"/>
          <w:i/>
          <w:sz w:val="28"/>
          <w:szCs w:val="28"/>
        </w:rPr>
        <w:t>Корконосенко С. Г</w:t>
      </w:r>
      <w:r w:rsidRPr="00F60CE9">
        <w:rPr>
          <w:rFonts w:ascii="Times New Roman" w:hAnsi="Times New Roman"/>
          <w:sz w:val="28"/>
          <w:szCs w:val="28"/>
        </w:rPr>
        <w:t>. Социожурналистика: понятие, методика, образование // Социальное функционирование журналистики / Под ред. С. Г. Корконосенко. СПб.: Изд-во «Час пик», 1994. 181 с. С. 4-22.</w:t>
      </w:r>
    </w:p>
    <w:p w:rsidR="00F60CE9" w:rsidRPr="00F60CE9" w:rsidRDefault="00F60CE9" w:rsidP="00F60CE9">
      <w:pPr>
        <w:numPr>
          <w:ilvl w:val="0"/>
          <w:numId w:val="29"/>
        </w:numPr>
        <w:spacing w:after="0" w:line="360" w:lineRule="auto"/>
        <w:ind w:left="426" w:hanging="426"/>
        <w:contextualSpacing/>
        <w:jc w:val="both"/>
        <w:rPr>
          <w:rFonts w:ascii="Times New Roman" w:hAnsi="Times New Roman"/>
          <w:sz w:val="28"/>
          <w:szCs w:val="28"/>
        </w:rPr>
      </w:pPr>
      <w:r w:rsidRPr="00F60CE9">
        <w:rPr>
          <w:rFonts w:ascii="Times New Roman" w:hAnsi="Times New Roman"/>
          <w:i/>
          <w:sz w:val="28"/>
          <w:szCs w:val="28"/>
        </w:rPr>
        <w:t>Корконосенко С. Г.</w:t>
      </w:r>
      <w:r w:rsidRPr="00F60CE9">
        <w:rPr>
          <w:rFonts w:ascii="Times New Roman" w:hAnsi="Times New Roman"/>
          <w:sz w:val="28"/>
          <w:szCs w:val="28"/>
        </w:rPr>
        <w:t xml:space="preserve"> Метод определения понятий в понимании журнал</w:t>
      </w:r>
      <w:r w:rsidRPr="00F60CE9">
        <w:rPr>
          <w:rFonts w:ascii="Times New Roman" w:hAnsi="Times New Roman"/>
          <w:sz w:val="28"/>
          <w:szCs w:val="28"/>
        </w:rPr>
        <w:t>и</w:t>
      </w:r>
      <w:r w:rsidRPr="00F60CE9">
        <w:rPr>
          <w:rFonts w:ascii="Times New Roman" w:hAnsi="Times New Roman"/>
          <w:sz w:val="28"/>
          <w:szCs w:val="28"/>
        </w:rPr>
        <w:t xml:space="preserve">стики // Методы понимания в журналистике и массовых коммуникациях: мат-лы научно-методич. семинара «Методы и методики понимания в журналистике и массовых коммуникациях» / под ред. С. Г. Корконосенко. СПб.: Своё издательство, 2015. С. 60–72. Режим доступа: </w:t>
      </w:r>
      <w:hyperlink r:id="rId14" w:history="1">
        <w:r w:rsidRPr="00F60CE9">
          <w:rPr>
            <w:rFonts w:ascii="Times New Roman" w:hAnsi="Times New Roman"/>
            <w:sz w:val="28"/>
            <w:szCs w:val="28"/>
          </w:rPr>
          <w:t>http://jf.spbu.ru/about/825-10183.html</w:t>
        </w:r>
      </w:hyperlink>
      <w:r w:rsidRPr="00F60CE9">
        <w:rPr>
          <w:rFonts w:ascii="Times New Roman" w:hAnsi="Times New Roman"/>
          <w:sz w:val="28"/>
          <w:szCs w:val="28"/>
        </w:rPr>
        <w:t xml:space="preserve"> (дата обращения: 01.06.2016).</w:t>
      </w:r>
    </w:p>
    <w:p w:rsidR="00F60CE9" w:rsidRPr="00F60CE9" w:rsidRDefault="00F60CE9" w:rsidP="00F60CE9">
      <w:pPr>
        <w:numPr>
          <w:ilvl w:val="0"/>
          <w:numId w:val="29"/>
        </w:numPr>
        <w:spacing w:after="0" w:line="360" w:lineRule="auto"/>
        <w:ind w:left="426" w:hanging="426"/>
        <w:contextualSpacing/>
        <w:jc w:val="both"/>
        <w:rPr>
          <w:rFonts w:ascii="Times New Roman" w:hAnsi="Times New Roman"/>
          <w:sz w:val="28"/>
          <w:szCs w:val="28"/>
        </w:rPr>
      </w:pPr>
      <w:r w:rsidRPr="00F60CE9">
        <w:rPr>
          <w:rFonts w:ascii="Times New Roman" w:hAnsi="Times New Roman"/>
          <w:i/>
          <w:sz w:val="28"/>
          <w:szCs w:val="28"/>
        </w:rPr>
        <w:t>Костомаров В. Г.</w:t>
      </w:r>
      <w:r w:rsidRPr="00F60CE9">
        <w:rPr>
          <w:rFonts w:ascii="Times New Roman" w:hAnsi="Times New Roman"/>
          <w:sz w:val="28"/>
          <w:szCs w:val="28"/>
        </w:rPr>
        <w:t xml:space="preserve"> Рассуждение о формах текста в общении. М., 2008. </w:t>
      </w:r>
    </w:p>
    <w:p w:rsidR="00F60CE9" w:rsidRPr="00F60CE9" w:rsidRDefault="00F60CE9" w:rsidP="00F60CE9">
      <w:pPr>
        <w:numPr>
          <w:ilvl w:val="0"/>
          <w:numId w:val="29"/>
        </w:numPr>
        <w:spacing w:after="0" w:line="360" w:lineRule="auto"/>
        <w:ind w:left="426" w:hanging="426"/>
        <w:contextualSpacing/>
        <w:jc w:val="both"/>
        <w:rPr>
          <w:rFonts w:ascii="Times New Roman" w:hAnsi="Times New Roman"/>
          <w:sz w:val="28"/>
          <w:szCs w:val="28"/>
        </w:rPr>
      </w:pPr>
      <w:r w:rsidRPr="00F60CE9">
        <w:rPr>
          <w:rFonts w:ascii="Times New Roman" w:hAnsi="Times New Roman"/>
          <w:i/>
          <w:sz w:val="28"/>
          <w:szCs w:val="28"/>
        </w:rPr>
        <w:t>Кузнецов К. Т.</w:t>
      </w:r>
      <w:r w:rsidRPr="00F60CE9">
        <w:rPr>
          <w:rFonts w:ascii="Times New Roman" w:hAnsi="Times New Roman"/>
          <w:sz w:val="28"/>
          <w:szCs w:val="28"/>
        </w:rPr>
        <w:t xml:space="preserve"> Возникновение научного коммунизма.М.: Высшая школа, 1968. С. 214. 376 с.</w:t>
      </w:r>
    </w:p>
    <w:p w:rsidR="00F60CE9" w:rsidRPr="00F60CE9" w:rsidRDefault="00F60CE9" w:rsidP="00F60CE9">
      <w:pPr>
        <w:numPr>
          <w:ilvl w:val="0"/>
          <w:numId w:val="29"/>
        </w:numPr>
        <w:spacing w:after="0" w:line="360" w:lineRule="auto"/>
        <w:ind w:left="426" w:hanging="426"/>
        <w:contextualSpacing/>
        <w:jc w:val="both"/>
        <w:rPr>
          <w:rFonts w:ascii="Times New Roman" w:hAnsi="Times New Roman"/>
          <w:sz w:val="28"/>
          <w:szCs w:val="28"/>
        </w:rPr>
      </w:pPr>
      <w:r w:rsidRPr="00F60CE9">
        <w:rPr>
          <w:rFonts w:ascii="Times New Roman" w:hAnsi="Times New Roman"/>
          <w:i/>
          <w:sz w:val="28"/>
          <w:szCs w:val="28"/>
        </w:rPr>
        <w:t>Левин Г. Д.</w:t>
      </w:r>
      <w:r w:rsidRPr="00F60CE9">
        <w:rPr>
          <w:rFonts w:ascii="Times New Roman" w:hAnsi="Times New Roman"/>
          <w:sz w:val="28"/>
          <w:szCs w:val="28"/>
        </w:rPr>
        <w:t xml:space="preserve"> Монизм // Новая философская энциклопедия: в 4 т. / Ин-т ф</w:t>
      </w:r>
      <w:r w:rsidRPr="00F60CE9">
        <w:rPr>
          <w:rFonts w:ascii="Times New Roman" w:hAnsi="Times New Roman"/>
          <w:sz w:val="28"/>
          <w:szCs w:val="28"/>
        </w:rPr>
        <w:t>и</w:t>
      </w:r>
      <w:r w:rsidRPr="00F60CE9">
        <w:rPr>
          <w:rFonts w:ascii="Times New Roman" w:hAnsi="Times New Roman"/>
          <w:sz w:val="28"/>
          <w:szCs w:val="28"/>
        </w:rPr>
        <w:t xml:space="preserve">лософии РАН; Нац. обществ.-науч. фонд; Предс. научно-ред. совета В.С. Степин. М., 2010. – URL: iph.ras.ru </w:t>
      </w:r>
    </w:p>
    <w:p w:rsidR="00F60CE9" w:rsidRPr="00F60CE9" w:rsidRDefault="00F60CE9" w:rsidP="00F60CE9">
      <w:pPr>
        <w:numPr>
          <w:ilvl w:val="0"/>
          <w:numId w:val="29"/>
        </w:numPr>
        <w:spacing w:after="0" w:line="360" w:lineRule="auto"/>
        <w:ind w:left="426" w:hanging="426"/>
        <w:contextualSpacing/>
        <w:jc w:val="both"/>
        <w:rPr>
          <w:rFonts w:ascii="Times New Roman" w:hAnsi="Times New Roman"/>
          <w:sz w:val="28"/>
          <w:szCs w:val="28"/>
        </w:rPr>
      </w:pPr>
      <w:r w:rsidRPr="00F60CE9">
        <w:rPr>
          <w:rFonts w:ascii="Times New Roman" w:hAnsi="Times New Roman"/>
          <w:i/>
          <w:sz w:val="28"/>
          <w:szCs w:val="28"/>
        </w:rPr>
        <w:t>Мансурова В.Д.</w:t>
      </w:r>
      <w:r w:rsidRPr="00F60CE9">
        <w:rPr>
          <w:rFonts w:ascii="Times New Roman" w:hAnsi="Times New Roman"/>
          <w:sz w:val="28"/>
          <w:szCs w:val="28"/>
        </w:rPr>
        <w:t xml:space="preserve"> Журналистская картина мира как фактор социальной д</w:t>
      </w:r>
      <w:r w:rsidRPr="00F60CE9">
        <w:rPr>
          <w:rFonts w:ascii="Times New Roman" w:hAnsi="Times New Roman"/>
          <w:sz w:val="28"/>
          <w:szCs w:val="28"/>
        </w:rPr>
        <w:t>е</w:t>
      </w:r>
      <w:r w:rsidRPr="00F60CE9">
        <w:rPr>
          <w:rFonts w:ascii="Times New Roman" w:hAnsi="Times New Roman"/>
          <w:sz w:val="28"/>
          <w:szCs w:val="28"/>
        </w:rPr>
        <w:t>терминации. Барнаул, 2002.</w:t>
      </w:r>
    </w:p>
    <w:p w:rsidR="00F60CE9" w:rsidRPr="00F60CE9" w:rsidRDefault="00F60CE9" w:rsidP="00F60CE9">
      <w:pPr>
        <w:numPr>
          <w:ilvl w:val="0"/>
          <w:numId w:val="29"/>
        </w:numPr>
        <w:spacing w:after="0" w:line="360" w:lineRule="auto"/>
        <w:ind w:left="426" w:hanging="426"/>
        <w:contextualSpacing/>
        <w:jc w:val="both"/>
        <w:rPr>
          <w:rFonts w:ascii="Times New Roman" w:hAnsi="Times New Roman"/>
          <w:sz w:val="28"/>
          <w:szCs w:val="28"/>
        </w:rPr>
      </w:pPr>
      <w:r w:rsidRPr="00F60CE9">
        <w:rPr>
          <w:rFonts w:ascii="Times New Roman" w:hAnsi="Times New Roman"/>
          <w:i/>
          <w:sz w:val="28"/>
          <w:szCs w:val="28"/>
        </w:rPr>
        <w:t>Мансурова В. Д.</w:t>
      </w:r>
      <w:r w:rsidRPr="00F60CE9">
        <w:rPr>
          <w:rFonts w:ascii="Times New Roman" w:hAnsi="Times New Roman"/>
          <w:sz w:val="28"/>
          <w:szCs w:val="28"/>
        </w:rPr>
        <w:t xml:space="preserve"> Множественная субъектность журналиста в пространстве современной коммуникации // Медиа в современном мире. 55-е Пете</w:t>
      </w:r>
      <w:r w:rsidRPr="00F60CE9">
        <w:rPr>
          <w:rFonts w:ascii="Times New Roman" w:hAnsi="Times New Roman"/>
          <w:sz w:val="28"/>
          <w:szCs w:val="28"/>
        </w:rPr>
        <w:t>р</w:t>
      </w:r>
      <w:r w:rsidRPr="00F60CE9">
        <w:rPr>
          <w:rFonts w:ascii="Times New Roman" w:hAnsi="Times New Roman"/>
          <w:sz w:val="28"/>
          <w:szCs w:val="28"/>
        </w:rPr>
        <w:t>бургские чтения. Тезисы Междунар. науч. форума 21–22 апреля 2016 г. / отв. ред. В. В. Васильева. – СПб.: Институт «Высш. шк. журн. и масс. комм.» СПбГУ, 2016. [Электронный ресурс].</w:t>
      </w:r>
      <w:r w:rsidRPr="00F60CE9">
        <w:rPr>
          <w:rFonts w:ascii="Times New Roman" w:hAnsi="Times New Roman"/>
          <w:sz w:val="28"/>
          <w:szCs w:val="28"/>
          <w:lang w:val="en-US"/>
        </w:rPr>
        <w:t>URL</w:t>
      </w:r>
      <w:r w:rsidRPr="00F60CE9">
        <w:rPr>
          <w:rFonts w:ascii="Times New Roman" w:hAnsi="Times New Roman"/>
          <w:sz w:val="28"/>
          <w:szCs w:val="28"/>
        </w:rPr>
        <w:t>:(дата обращения: 01.06.2016).</w:t>
      </w:r>
    </w:p>
    <w:p w:rsidR="00F60CE9" w:rsidRPr="00F60CE9" w:rsidRDefault="00F60CE9" w:rsidP="00F60CE9">
      <w:pPr>
        <w:numPr>
          <w:ilvl w:val="0"/>
          <w:numId w:val="29"/>
        </w:numPr>
        <w:spacing w:after="0" w:line="360" w:lineRule="auto"/>
        <w:ind w:left="426" w:hanging="426"/>
        <w:contextualSpacing/>
        <w:jc w:val="both"/>
        <w:rPr>
          <w:rFonts w:ascii="Times New Roman" w:hAnsi="Times New Roman"/>
          <w:sz w:val="28"/>
          <w:szCs w:val="28"/>
        </w:rPr>
      </w:pPr>
      <w:r w:rsidRPr="00F60CE9">
        <w:rPr>
          <w:rFonts w:ascii="Times New Roman" w:hAnsi="Times New Roman"/>
          <w:i/>
          <w:sz w:val="28"/>
          <w:szCs w:val="28"/>
        </w:rPr>
        <w:lastRenderedPageBreak/>
        <w:t>Мансурова В. Д</w:t>
      </w:r>
      <w:r w:rsidRPr="00F60CE9">
        <w:rPr>
          <w:rFonts w:ascii="Times New Roman" w:hAnsi="Times New Roman"/>
          <w:sz w:val="28"/>
          <w:szCs w:val="28"/>
        </w:rPr>
        <w:t>. Плюрализм картин мира и релятивизм «личностного знания» // Век информации. Журналистика XXI века: культура поним</w:t>
      </w:r>
      <w:r w:rsidRPr="00F60CE9">
        <w:rPr>
          <w:rFonts w:ascii="Times New Roman" w:hAnsi="Times New Roman"/>
          <w:sz w:val="28"/>
          <w:szCs w:val="28"/>
        </w:rPr>
        <w:t>а</w:t>
      </w:r>
      <w:r w:rsidRPr="00F60CE9">
        <w:rPr>
          <w:rFonts w:ascii="Times New Roman" w:hAnsi="Times New Roman"/>
          <w:sz w:val="28"/>
          <w:szCs w:val="28"/>
        </w:rPr>
        <w:t>ния: мат-лы семинара всероссийского форума с междунар. участием «Дни философии в Петербурге – 2014». No 2 (S2) / ред.-сост. И. Н. Блохин, С.Г. Корконосенко. СПб.: С.-Петерб. гос. ун-т; Высш. шк. журн. и мас. коммуникаций, 2015. С. 90–96. [Электронный р</w:t>
      </w:r>
      <w:r w:rsidRPr="00F60CE9">
        <w:rPr>
          <w:rFonts w:ascii="Times New Roman" w:hAnsi="Times New Roman"/>
          <w:sz w:val="28"/>
          <w:szCs w:val="28"/>
        </w:rPr>
        <w:t>е</w:t>
      </w:r>
      <w:r w:rsidRPr="00F60CE9">
        <w:rPr>
          <w:rFonts w:ascii="Times New Roman" w:hAnsi="Times New Roman"/>
          <w:sz w:val="28"/>
          <w:szCs w:val="28"/>
        </w:rPr>
        <w:t>сурс].</w:t>
      </w:r>
      <w:r w:rsidRPr="00F60CE9">
        <w:rPr>
          <w:rFonts w:ascii="Times New Roman" w:hAnsi="Times New Roman"/>
          <w:sz w:val="28"/>
          <w:szCs w:val="28"/>
          <w:lang w:val="en-US"/>
        </w:rPr>
        <w:t>URL</w:t>
      </w:r>
      <w:r w:rsidRPr="00F60CE9">
        <w:rPr>
          <w:rFonts w:ascii="Times New Roman" w:hAnsi="Times New Roman"/>
          <w:sz w:val="28"/>
          <w:szCs w:val="28"/>
        </w:rPr>
        <w:t>:</w:t>
      </w:r>
      <w:hyperlink r:id="rId15" w:history="1">
        <w:r w:rsidRPr="00F60CE9">
          <w:rPr>
            <w:rFonts w:ascii="Times New Roman" w:hAnsi="Times New Roman"/>
            <w:sz w:val="28"/>
            <w:szCs w:val="28"/>
          </w:rPr>
          <w:t>http://jf.spbu.ru/about/825-9416.html</w:t>
        </w:r>
      </w:hyperlink>
      <w:r w:rsidRPr="00F60CE9">
        <w:rPr>
          <w:rFonts w:ascii="Times New Roman" w:hAnsi="Times New Roman"/>
          <w:sz w:val="28"/>
          <w:szCs w:val="28"/>
        </w:rPr>
        <w:t xml:space="preserve"> (дата обращения: 01.06.2016).</w:t>
      </w:r>
    </w:p>
    <w:p w:rsidR="00F60CE9" w:rsidRPr="00F60CE9" w:rsidRDefault="00F60CE9" w:rsidP="00F60CE9">
      <w:pPr>
        <w:numPr>
          <w:ilvl w:val="0"/>
          <w:numId w:val="29"/>
        </w:numPr>
        <w:spacing w:after="0" w:line="360" w:lineRule="auto"/>
        <w:ind w:left="426" w:hanging="426"/>
        <w:contextualSpacing/>
        <w:jc w:val="both"/>
        <w:rPr>
          <w:rFonts w:ascii="Times New Roman" w:hAnsi="Times New Roman"/>
          <w:sz w:val="28"/>
          <w:szCs w:val="28"/>
        </w:rPr>
      </w:pPr>
      <w:r w:rsidRPr="00F60CE9">
        <w:rPr>
          <w:rFonts w:ascii="Times New Roman" w:hAnsi="Times New Roman"/>
          <w:sz w:val="28"/>
          <w:szCs w:val="28"/>
        </w:rPr>
        <w:t xml:space="preserve">Медиа накануне постсекулярного мира. Коллективная монография / Под ред. В. А. Сидорова. – СПб.: ИД «Петрополис», 2014. – 176 с. </w:t>
      </w:r>
    </w:p>
    <w:p w:rsidR="00F60CE9" w:rsidRPr="00F60CE9" w:rsidRDefault="00F60CE9" w:rsidP="00F60CE9">
      <w:pPr>
        <w:numPr>
          <w:ilvl w:val="0"/>
          <w:numId w:val="29"/>
        </w:numPr>
        <w:spacing w:after="0" w:line="360" w:lineRule="auto"/>
        <w:ind w:left="426" w:hanging="426"/>
        <w:contextualSpacing/>
        <w:jc w:val="both"/>
        <w:rPr>
          <w:rFonts w:ascii="Times New Roman" w:hAnsi="Times New Roman"/>
          <w:sz w:val="28"/>
          <w:szCs w:val="28"/>
        </w:rPr>
      </w:pPr>
      <w:r w:rsidRPr="00F60CE9">
        <w:rPr>
          <w:rFonts w:ascii="Times New Roman" w:hAnsi="Times New Roman"/>
          <w:i/>
          <w:sz w:val="28"/>
          <w:szCs w:val="28"/>
        </w:rPr>
        <w:t>Мельник Г. С.</w:t>
      </w:r>
      <w:r w:rsidRPr="00F60CE9">
        <w:rPr>
          <w:rFonts w:ascii="Times New Roman" w:hAnsi="Times New Roman"/>
          <w:sz w:val="28"/>
          <w:szCs w:val="28"/>
        </w:rPr>
        <w:t xml:space="preserve"> Идеология – Общественная психология – Пропаганда. Учебное пособие [по теме курса «Теория пропаганды», читаемого на 5 курсе за-очного отделения факультета журналистики ЛГУ. В пособии частично использован теоретический и иллю-стративный материал ле</w:t>
      </w:r>
      <w:r w:rsidRPr="00F60CE9">
        <w:rPr>
          <w:rFonts w:ascii="Times New Roman" w:hAnsi="Times New Roman"/>
          <w:sz w:val="28"/>
          <w:szCs w:val="28"/>
        </w:rPr>
        <w:t>к</w:t>
      </w:r>
      <w:r w:rsidRPr="00F60CE9">
        <w:rPr>
          <w:rFonts w:ascii="Times New Roman" w:hAnsi="Times New Roman"/>
          <w:sz w:val="28"/>
          <w:szCs w:val="28"/>
        </w:rPr>
        <w:t xml:space="preserve">ций В. Г. Комарова]. Л.: ЛГУ, 1990. 48 с. </w:t>
      </w:r>
    </w:p>
    <w:p w:rsidR="00F60CE9" w:rsidRPr="00F60CE9" w:rsidRDefault="00F60CE9" w:rsidP="00F60CE9">
      <w:pPr>
        <w:numPr>
          <w:ilvl w:val="0"/>
          <w:numId w:val="29"/>
        </w:numPr>
        <w:spacing w:after="0" w:line="360" w:lineRule="auto"/>
        <w:ind w:left="426" w:hanging="426"/>
        <w:contextualSpacing/>
        <w:jc w:val="both"/>
        <w:rPr>
          <w:rFonts w:ascii="Times New Roman" w:hAnsi="Times New Roman"/>
          <w:sz w:val="28"/>
          <w:szCs w:val="28"/>
        </w:rPr>
      </w:pPr>
      <w:r w:rsidRPr="00F60CE9">
        <w:rPr>
          <w:rFonts w:ascii="Times New Roman" w:hAnsi="Times New Roman"/>
          <w:i/>
          <w:sz w:val="28"/>
          <w:szCs w:val="28"/>
        </w:rPr>
        <w:t>Мисонжников Б. Я</w:t>
      </w:r>
      <w:r w:rsidRPr="00F60CE9">
        <w:rPr>
          <w:rFonts w:ascii="Times New Roman" w:hAnsi="Times New Roman"/>
          <w:sz w:val="28"/>
          <w:szCs w:val="28"/>
        </w:rPr>
        <w:t>. Художественный мир: гнозис и праксис в творчестве публициста // Публицистика в современном обществе: матер. научно-практ. семинара «Современная периодическая печать в контексте комм</w:t>
      </w:r>
      <w:r w:rsidRPr="00F60CE9">
        <w:rPr>
          <w:rFonts w:ascii="Times New Roman" w:hAnsi="Times New Roman"/>
          <w:sz w:val="28"/>
          <w:szCs w:val="28"/>
        </w:rPr>
        <w:t>у</w:t>
      </w:r>
      <w:r w:rsidRPr="00F60CE9">
        <w:rPr>
          <w:rFonts w:ascii="Times New Roman" w:hAnsi="Times New Roman"/>
          <w:sz w:val="28"/>
          <w:szCs w:val="28"/>
        </w:rPr>
        <w:t>никативных процессов (трагедия публицистики в информационном о</w:t>
      </w:r>
      <w:r w:rsidRPr="00F60CE9">
        <w:rPr>
          <w:rFonts w:ascii="Times New Roman" w:hAnsi="Times New Roman"/>
          <w:sz w:val="28"/>
          <w:szCs w:val="28"/>
        </w:rPr>
        <w:t>б</w:t>
      </w:r>
      <w:r w:rsidRPr="00F60CE9">
        <w:rPr>
          <w:rFonts w:ascii="Times New Roman" w:hAnsi="Times New Roman"/>
          <w:sz w:val="28"/>
          <w:szCs w:val="28"/>
        </w:rPr>
        <w:t>ществе)» (14 ноября 2013 года, Санкт-Петербург) / отв. ред. Б. Я. М</w:t>
      </w:r>
      <w:r w:rsidRPr="00F60CE9">
        <w:rPr>
          <w:rFonts w:ascii="Times New Roman" w:hAnsi="Times New Roman"/>
          <w:sz w:val="28"/>
          <w:szCs w:val="28"/>
        </w:rPr>
        <w:t>и</w:t>
      </w:r>
      <w:r w:rsidRPr="00F60CE9">
        <w:rPr>
          <w:rFonts w:ascii="Times New Roman" w:hAnsi="Times New Roman"/>
          <w:sz w:val="28"/>
          <w:szCs w:val="28"/>
        </w:rPr>
        <w:t>сонжников. СПб., 2014. С. 181.</w:t>
      </w:r>
    </w:p>
    <w:p w:rsidR="00F60CE9" w:rsidRPr="00F60CE9" w:rsidRDefault="00F60CE9" w:rsidP="00F60CE9">
      <w:pPr>
        <w:numPr>
          <w:ilvl w:val="0"/>
          <w:numId w:val="29"/>
        </w:numPr>
        <w:spacing w:after="0" w:line="360" w:lineRule="auto"/>
        <w:ind w:left="426" w:hanging="426"/>
        <w:contextualSpacing/>
        <w:jc w:val="both"/>
        <w:rPr>
          <w:rFonts w:ascii="Times New Roman" w:hAnsi="Times New Roman"/>
          <w:sz w:val="28"/>
          <w:szCs w:val="28"/>
        </w:rPr>
      </w:pPr>
      <w:r w:rsidRPr="00F60CE9">
        <w:rPr>
          <w:rFonts w:ascii="Times New Roman" w:hAnsi="Times New Roman"/>
          <w:i/>
          <w:sz w:val="28"/>
          <w:szCs w:val="28"/>
        </w:rPr>
        <w:t xml:space="preserve">Нигматуллина К. Р. </w:t>
      </w:r>
      <w:r w:rsidRPr="00F60CE9">
        <w:rPr>
          <w:rFonts w:ascii="Times New Roman" w:hAnsi="Times New Roman"/>
          <w:sz w:val="28"/>
          <w:szCs w:val="28"/>
        </w:rPr>
        <w:t>Трансформация политических идеалов на росси</w:t>
      </w:r>
      <w:r w:rsidRPr="00F60CE9">
        <w:rPr>
          <w:rFonts w:ascii="Times New Roman" w:hAnsi="Times New Roman"/>
          <w:sz w:val="28"/>
          <w:szCs w:val="28"/>
        </w:rPr>
        <w:t>й</w:t>
      </w:r>
      <w:r w:rsidRPr="00F60CE9">
        <w:rPr>
          <w:rFonts w:ascii="Times New Roman" w:hAnsi="Times New Roman"/>
          <w:sz w:val="28"/>
          <w:szCs w:val="28"/>
        </w:rPr>
        <w:t xml:space="preserve">ском телеэкране: автореф. дис. … канд. полит. наук. СПб., 2009. – 25 с. Режим доступа: </w:t>
      </w:r>
      <w:hyperlink r:id="rId16" w:history="1">
        <w:r w:rsidRPr="00F60CE9">
          <w:rPr>
            <w:rFonts w:ascii="Times New Roman" w:hAnsi="Times New Roman"/>
            <w:sz w:val="28"/>
            <w:szCs w:val="28"/>
          </w:rPr>
          <w:t>http://jf.spbu.ru/upload/files/file_1357745033_9141.pdf</w:t>
        </w:r>
      </w:hyperlink>
      <w:r w:rsidRPr="00F60CE9">
        <w:rPr>
          <w:rFonts w:ascii="Times New Roman" w:hAnsi="Times New Roman"/>
          <w:sz w:val="28"/>
          <w:szCs w:val="28"/>
        </w:rPr>
        <w:t xml:space="preserve"> (дата обращения: 01.06.2016).</w:t>
      </w:r>
    </w:p>
    <w:p w:rsidR="00F60CE9" w:rsidRPr="00F60CE9" w:rsidRDefault="00F60CE9" w:rsidP="00F60CE9">
      <w:pPr>
        <w:numPr>
          <w:ilvl w:val="0"/>
          <w:numId w:val="29"/>
        </w:numPr>
        <w:spacing w:after="0" w:line="360" w:lineRule="auto"/>
        <w:ind w:left="426" w:hanging="426"/>
        <w:contextualSpacing/>
        <w:jc w:val="both"/>
        <w:rPr>
          <w:rFonts w:ascii="Times New Roman" w:hAnsi="Times New Roman"/>
          <w:sz w:val="28"/>
          <w:szCs w:val="28"/>
        </w:rPr>
      </w:pPr>
      <w:r w:rsidRPr="00F60CE9">
        <w:rPr>
          <w:rFonts w:ascii="Times New Roman" w:hAnsi="Times New Roman"/>
          <w:i/>
          <w:sz w:val="28"/>
          <w:szCs w:val="28"/>
        </w:rPr>
        <w:t xml:space="preserve">Овчинников В. </w:t>
      </w:r>
      <w:r w:rsidRPr="00F60CE9">
        <w:rPr>
          <w:rFonts w:ascii="Times New Roman" w:hAnsi="Times New Roman"/>
          <w:sz w:val="28"/>
          <w:szCs w:val="28"/>
        </w:rPr>
        <w:t>Одержимость, помноженная на мастерство // Правдист. 1978. 1 мая. Цит. по указ. соч. Л. Э. Варустина. С. 27.</w:t>
      </w:r>
    </w:p>
    <w:p w:rsidR="00F60CE9" w:rsidRPr="00F60CE9" w:rsidRDefault="00F60CE9" w:rsidP="00F60CE9">
      <w:pPr>
        <w:numPr>
          <w:ilvl w:val="0"/>
          <w:numId w:val="29"/>
        </w:numPr>
        <w:spacing w:after="0" w:line="360" w:lineRule="auto"/>
        <w:ind w:left="426" w:hanging="426"/>
        <w:contextualSpacing/>
        <w:jc w:val="both"/>
        <w:rPr>
          <w:rFonts w:ascii="Times New Roman" w:hAnsi="Times New Roman"/>
          <w:sz w:val="28"/>
          <w:szCs w:val="28"/>
        </w:rPr>
      </w:pPr>
      <w:r w:rsidRPr="00F60CE9">
        <w:rPr>
          <w:rFonts w:ascii="Times New Roman" w:hAnsi="Times New Roman"/>
          <w:sz w:val="28"/>
          <w:szCs w:val="28"/>
        </w:rPr>
        <w:t>Основы курса истории России: учебник / А. С. Орлов, А. Ю. Полуянов, Ю. Я. Терещенко. М.: Проспект, 2013. С. 306.</w:t>
      </w:r>
    </w:p>
    <w:p w:rsidR="00F60CE9" w:rsidRPr="00F60CE9" w:rsidRDefault="00F60CE9" w:rsidP="00F60CE9">
      <w:pPr>
        <w:numPr>
          <w:ilvl w:val="0"/>
          <w:numId w:val="29"/>
        </w:numPr>
        <w:spacing w:after="0" w:line="360" w:lineRule="auto"/>
        <w:ind w:left="426" w:hanging="426"/>
        <w:contextualSpacing/>
        <w:jc w:val="both"/>
        <w:rPr>
          <w:rFonts w:ascii="Times New Roman" w:hAnsi="Times New Roman"/>
          <w:sz w:val="28"/>
          <w:szCs w:val="28"/>
        </w:rPr>
      </w:pPr>
      <w:r w:rsidRPr="00F60CE9">
        <w:rPr>
          <w:rFonts w:ascii="Times New Roman" w:hAnsi="Times New Roman"/>
          <w:i/>
          <w:sz w:val="28"/>
          <w:szCs w:val="28"/>
        </w:rPr>
        <w:lastRenderedPageBreak/>
        <w:t>Пигров К. С</w:t>
      </w:r>
      <w:r w:rsidRPr="00F60CE9">
        <w:rPr>
          <w:rFonts w:ascii="Times New Roman" w:hAnsi="Times New Roman"/>
          <w:sz w:val="28"/>
          <w:szCs w:val="28"/>
        </w:rPr>
        <w:t xml:space="preserve">. Социальная философия: Учебник. – СПб.: СПбГУ, 2005. – 296 с. </w:t>
      </w:r>
    </w:p>
    <w:p w:rsidR="00F60CE9" w:rsidRPr="00F60CE9" w:rsidRDefault="00F60CE9" w:rsidP="00F60CE9">
      <w:pPr>
        <w:numPr>
          <w:ilvl w:val="0"/>
          <w:numId w:val="29"/>
        </w:numPr>
        <w:spacing w:after="0" w:line="360" w:lineRule="auto"/>
        <w:ind w:left="426" w:hanging="426"/>
        <w:contextualSpacing/>
        <w:jc w:val="both"/>
        <w:rPr>
          <w:rFonts w:ascii="Times New Roman" w:hAnsi="Times New Roman"/>
          <w:sz w:val="28"/>
          <w:szCs w:val="28"/>
        </w:rPr>
      </w:pPr>
      <w:r w:rsidRPr="00F60CE9">
        <w:rPr>
          <w:rFonts w:ascii="Times New Roman" w:hAnsi="Times New Roman"/>
          <w:i/>
          <w:sz w:val="28"/>
          <w:szCs w:val="28"/>
        </w:rPr>
        <w:t>Поспелов Г. Н.</w:t>
      </w:r>
      <w:r w:rsidRPr="00F60CE9">
        <w:rPr>
          <w:rFonts w:ascii="Times New Roman" w:hAnsi="Times New Roman"/>
          <w:sz w:val="28"/>
          <w:szCs w:val="28"/>
        </w:rPr>
        <w:t xml:space="preserve"> Эстетическое и художественное. М., 1965. С. 256. </w:t>
      </w:r>
    </w:p>
    <w:p w:rsidR="00F60CE9" w:rsidRPr="00F60CE9" w:rsidRDefault="00F60CE9" w:rsidP="00F60CE9">
      <w:pPr>
        <w:numPr>
          <w:ilvl w:val="0"/>
          <w:numId w:val="29"/>
        </w:numPr>
        <w:spacing w:after="0" w:line="360" w:lineRule="auto"/>
        <w:ind w:left="426" w:hanging="426"/>
        <w:contextualSpacing/>
        <w:jc w:val="both"/>
        <w:rPr>
          <w:rFonts w:ascii="Times New Roman" w:hAnsi="Times New Roman"/>
          <w:sz w:val="28"/>
          <w:szCs w:val="28"/>
        </w:rPr>
      </w:pPr>
      <w:r w:rsidRPr="00F60CE9">
        <w:rPr>
          <w:rFonts w:ascii="Times New Roman" w:hAnsi="Times New Roman"/>
          <w:i/>
          <w:sz w:val="28"/>
          <w:szCs w:val="28"/>
        </w:rPr>
        <w:t>Прохоров Е. П.</w:t>
      </w:r>
      <w:r w:rsidRPr="00F60CE9">
        <w:rPr>
          <w:rFonts w:ascii="Times New Roman" w:hAnsi="Times New Roman"/>
          <w:sz w:val="28"/>
          <w:szCs w:val="28"/>
        </w:rPr>
        <w:t xml:space="preserve"> Публицистика в жизни общества. М.: МГУ, 1968. 104 с.</w:t>
      </w:r>
    </w:p>
    <w:p w:rsidR="00F60CE9" w:rsidRPr="00F60CE9" w:rsidRDefault="00F60CE9" w:rsidP="00F60CE9">
      <w:pPr>
        <w:numPr>
          <w:ilvl w:val="0"/>
          <w:numId w:val="29"/>
        </w:numPr>
        <w:spacing w:after="0" w:line="360" w:lineRule="auto"/>
        <w:ind w:left="426" w:hanging="426"/>
        <w:contextualSpacing/>
        <w:jc w:val="both"/>
        <w:rPr>
          <w:rFonts w:ascii="Times New Roman" w:hAnsi="Times New Roman"/>
          <w:sz w:val="28"/>
          <w:szCs w:val="28"/>
        </w:rPr>
      </w:pPr>
      <w:r w:rsidRPr="00F60CE9">
        <w:rPr>
          <w:rFonts w:ascii="Times New Roman" w:hAnsi="Times New Roman"/>
          <w:sz w:val="28"/>
          <w:szCs w:val="28"/>
        </w:rPr>
        <w:t>Публицистика в современном обществе: матер. научно-практ. семинара «Современная периодическая печать в контексте коммуникативных пр</w:t>
      </w:r>
      <w:r w:rsidRPr="00F60CE9">
        <w:rPr>
          <w:rFonts w:ascii="Times New Roman" w:hAnsi="Times New Roman"/>
          <w:sz w:val="28"/>
          <w:szCs w:val="28"/>
        </w:rPr>
        <w:t>о</w:t>
      </w:r>
      <w:r w:rsidRPr="00F60CE9">
        <w:rPr>
          <w:rFonts w:ascii="Times New Roman" w:hAnsi="Times New Roman"/>
          <w:sz w:val="28"/>
          <w:szCs w:val="28"/>
        </w:rPr>
        <w:t>цессов (трагедия публицистики в информационном обществе)» (14 ноя</w:t>
      </w:r>
      <w:r w:rsidRPr="00F60CE9">
        <w:rPr>
          <w:rFonts w:ascii="Times New Roman" w:hAnsi="Times New Roman"/>
          <w:sz w:val="28"/>
          <w:szCs w:val="28"/>
        </w:rPr>
        <w:t>б</w:t>
      </w:r>
      <w:r w:rsidRPr="00F60CE9">
        <w:rPr>
          <w:rFonts w:ascii="Times New Roman" w:hAnsi="Times New Roman"/>
          <w:sz w:val="28"/>
          <w:szCs w:val="28"/>
        </w:rPr>
        <w:t>ря 2013 года, Санкт-Петербург) / отв. ред. Б. Я. Мисонжников. СПб., 2014. С. 7, 12.</w:t>
      </w:r>
    </w:p>
    <w:p w:rsidR="00F60CE9" w:rsidRPr="00F60CE9" w:rsidRDefault="00F60CE9" w:rsidP="00F60CE9">
      <w:pPr>
        <w:numPr>
          <w:ilvl w:val="0"/>
          <w:numId w:val="29"/>
        </w:numPr>
        <w:spacing w:after="0" w:line="360" w:lineRule="auto"/>
        <w:ind w:left="426" w:hanging="426"/>
        <w:contextualSpacing/>
        <w:jc w:val="both"/>
        <w:rPr>
          <w:rFonts w:ascii="Times New Roman" w:hAnsi="Times New Roman"/>
          <w:sz w:val="28"/>
          <w:szCs w:val="28"/>
        </w:rPr>
      </w:pPr>
      <w:r w:rsidRPr="00F60CE9">
        <w:rPr>
          <w:rFonts w:ascii="Times New Roman" w:hAnsi="Times New Roman"/>
          <w:i/>
          <w:sz w:val="28"/>
          <w:szCs w:val="28"/>
        </w:rPr>
        <w:t>Ребров В. А.</w:t>
      </w:r>
      <w:r w:rsidRPr="00F60CE9">
        <w:rPr>
          <w:rFonts w:ascii="Times New Roman" w:hAnsi="Times New Roman"/>
          <w:sz w:val="28"/>
          <w:szCs w:val="28"/>
        </w:rPr>
        <w:t xml:space="preserve"> Методологические проблемы социалистического обществе</w:t>
      </w:r>
      <w:r w:rsidRPr="00F60CE9">
        <w:rPr>
          <w:rFonts w:ascii="Times New Roman" w:hAnsi="Times New Roman"/>
          <w:sz w:val="28"/>
          <w:szCs w:val="28"/>
        </w:rPr>
        <w:t>н</w:t>
      </w:r>
      <w:r w:rsidRPr="00F60CE9">
        <w:rPr>
          <w:rFonts w:ascii="Times New Roman" w:hAnsi="Times New Roman"/>
          <w:sz w:val="28"/>
          <w:szCs w:val="28"/>
        </w:rPr>
        <w:t xml:space="preserve">ного сознания. Новосибирск, 1971. </w:t>
      </w:r>
    </w:p>
    <w:p w:rsidR="00F60CE9" w:rsidRPr="00F60CE9" w:rsidRDefault="00F60CE9" w:rsidP="00F60CE9">
      <w:pPr>
        <w:numPr>
          <w:ilvl w:val="0"/>
          <w:numId w:val="29"/>
        </w:numPr>
        <w:spacing w:after="0" w:line="360" w:lineRule="auto"/>
        <w:ind w:left="426" w:hanging="426"/>
        <w:contextualSpacing/>
        <w:jc w:val="both"/>
        <w:rPr>
          <w:rFonts w:ascii="Times New Roman" w:hAnsi="Times New Roman"/>
          <w:sz w:val="28"/>
          <w:szCs w:val="28"/>
        </w:rPr>
      </w:pPr>
      <w:r w:rsidRPr="00F60CE9">
        <w:rPr>
          <w:rFonts w:ascii="Times New Roman" w:hAnsi="Times New Roman"/>
          <w:sz w:val="28"/>
          <w:szCs w:val="28"/>
        </w:rPr>
        <w:t>С чего начинается личность / под общ ред. Р. И. Косолапова. М.: Поли</w:t>
      </w:r>
      <w:r w:rsidRPr="00F60CE9">
        <w:rPr>
          <w:rFonts w:ascii="Times New Roman" w:hAnsi="Times New Roman"/>
          <w:sz w:val="28"/>
          <w:szCs w:val="28"/>
        </w:rPr>
        <w:t>т</w:t>
      </w:r>
      <w:r w:rsidRPr="00F60CE9">
        <w:rPr>
          <w:rFonts w:ascii="Times New Roman" w:hAnsi="Times New Roman"/>
          <w:sz w:val="28"/>
          <w:szCs w:val="28"/>
        </w:rPr>
        <w:t xml:space="preserve">издат, 1984. </w:t>
      </w:r>
    </w:p>
    <w:p w:rsidR="00F60CE9" w:rsidRPr="00F60CE9" w:rsidRDefault="00F60CE9" w:rsidP="00F60CE9">
      <w:pPr>
        <w:numPr>
          <w:ilvl w:val="0"/>
          <w:numId w:val="29"/>
        </w:numPr>
        <w:spacing w:after="0" w:line="360" w:lineRule="auto"/>
        <w:ind w:left="426" w:hanging="426"/>
        <w:contextualSpacing/>
        <w:jc w:val="both"/>
        <w:rPr>
          <w:rFonts w:ascii="Times New Roman" w:hAnsi="Times New Roman"/>
          <w:i/>
          <w:sz w:val="28"/>
          <w:szCs w:val="28"/>
        </w:rPr>
      </w:pPr>
      <w:r w:rsidRPr="00F60CE9">
        <w:rPr>
          <w:rFonts w:ascii="Times New Roman" w:hAnsi="Times New Roman"/>
          <w:i/>
          <w:iCs/>
          <w:sz w:val="28"/>
        </w:rPr>
        <w:t>Севрилова Н. С.</w:t>
      </w:r>
      <w:r w:rsidRPr="00F60CE9">
        <w:rPr>
          <w:rFonts w:ascii="Times New Roman" w:hAnsi="Times New Roman"/>
          <w:iCs/>
          <w:sz w:val="28"/>
        </w:rPr>
        <w:t>Психосемантический подход к исследованию медиад</w:t>
      </w:r>
      <w:r w:rsidRPr="00F60CE9">
        <w:rPr>
          <w:rFonts w:ascii="Times New Roman" w:hAnsi="Times New Roman"/>
          <w:iCs/>
          <w:sz w:val="28"/>
        </w:rPr>
        <w:t>и</w:t>
      </w:r>
      <w:r w:rsidRPr="00F60CE9">
        <w:rPr>
          <w:rFonts w:ascii="Times New Roman" w:hAnsi="Times New Roman"/>
          <w:iCs/>
          <w:sz w:val="28"/>
        </w:rPr>
        <w:t>скурса // Человек. Коммуникация. Культура VI (Восток-Запад: поиски культурной идентичности на постсоветском пространстве). Материалы Международной научно-практической конференции 24-25 апреля 2014 года Санкт-Петербургского государственного университета кино и тел</w:t>
      </w:r>
      <w:r w:rsidRPr="00F60CE9">
        <w:rPr>
          <w:rFonts w:ascii="Times New Roman" w:hAnsi="Times New Roman"/>
          <w:iCs/>
          <w:sz w:val="28"/>
        </w:rPr>
        <w:t>е</w:t>
      </w:r>
      <w:r w:rsidRPr="00F60CE9">
        <w:rPr>
          <w:rFonts w:ascii="Times New Roman" w:hAnsi="Times New Roman"/>
          <w:iCs/>
          <w:sz w:val="28"/>
        </w:rPr>
        <w:t>видения. – СПб: СПбГУКиТ, 2014. С. 185-190.</w:t>
      </w:r>
    </w:p>
    <w:p w:rsidR="00F60CE9" w:rsidRPr="00F60CE9" w:rsidRDefault="00F60CE9" w:rsidP="00F60CE9">
      <w:pPr>
        <w:numPr>
          <w:ilvl w:val="0"/>
          <w:numId w:val="29"/>
        </w:numPr>
        <w:spacing w:after="0" w:line="360" w:lineRule="auto"/>
        <w:ind w:left="426" w:hanging="426"/>
        <w:contextualSpacing/>
        <w:jc w:val="both"/>
        <w:rPr>
          <w:rFonts w:ascii="Times New Roman" w:hAnsi="Times New Roman"/>
          <w:sz w:val="28"/>
          <w:szCs w:val="28"/>
        </w:rPr>
      </w:pPr>
      <w:r w:rsidRPr="00F60CE9">
        <w:rPr>
          <w:rFonts w:ascii="Times New Roman" w:hAnsi="Times New Roman"/>
          <w:i/>
          <w:sz w:val="28"/>
          <w:szCs w:val="28"/>
        </w:rPr>
        <w:t>Сидоров В. А.</w:t>
      </w:r>
      <w:r w:rsidRPr="00F60CE9">
        <w:rPr>
          <w:rFonts w:ascii="Times New Roman" w:hAnsi="Times New Roman"/>
          <w:sz w:val="28"/>
          <w:szCs w:val="28"/>
        </w:rPr>
        <w:t xml:space="preserve"> Аксиология журналистики: учебное пособие. СПб.: Изд</w:t>
      </w:r>
      <w:r w:rsidRPr="00F60CE9">
        <w:rPr>
          <w:rFonts w:ascii="Times New Roman" w:hAnsi="Times New Roman"/>
          <w:sz w:val="28"/>
          <w:szCs w:val="28"/>
        </w:rPr>
        <w:t>а</w:t>
      </w:r>
      <w:r w:rsidRPr="00F60CE9">
        <w:rPr>
          <w:rFonts w:ascii="Times New Roman" w:hAnsi="Times New Roman"/>
          <w:sz w:val="28"/>
          <w:szCs w:val="28"/>
        </w:rPr>
        <w:t xml:space="preserve">тельский дом «Петрополис», 2016. – 204 с. </w:t>
      </w:r>
    </w:p>
    <w:p w:rsidR="00F60CE9" w:rsidRPr="00F60CE9" w:rsidRDefault="00F60CE9" w:rsidP="00F60CE9">
      <w:pPr>
        <w:numPr>
          <w:ilvl w:val="0"/>
          <w:numId w:val="29"/>
        </w:numPr>
        <w:spacing w:after="0" w:line="360" w:lineRule="auto"/>
        <w:ind w:left="426" w:hanging="426"/>
        <w:contextualSpacing/>
        <w:jc w:val="both"/>
        <w:rPr>
          <w:rFonts w:ascii="Times New Roman" w:hAnsi="Times New Roman"/>
          <w:sz w:val="28"/>
          <w:szCs w:val="28"/>
        </w:rPr>
      </w:pPr>
      <w:r w:rsidRPr="00F60CE9">
        <w:rPr>
          <w:rFonts w:ascii="Times New Roman" w:hAnsi="Times New Roman"/>
          <w:i/>
          <w:sz w:val="28"/>
          <w:szCs w:val="28"/>
        </w:rPr>
        <w:t>Сидоров В. А.</w:t>
      </w:r>
      <w:r w:rsidRPr="00F60CE9">
        <w:rPr>
          <w:rFonts w:ascii="Times New Roman" w:hAnsi="Times New Roman"/>
          <w:sz w:val="28"/>
          <w:szCs w:val="28"/>
        </w:rPr>
        <w:t xml:space="preserve"> Политическая культура журналиста: Учебное пособие. – СПб., 2010. </w:t>
      </w:r>
    </w:p>
    <w:p w:rsidR="00F60CE9" w:rsidRPr="00F60CE9" w:rsidRDefault="00F60CE9" w:rsidP="00F60CE9">
      <w:pPr>
        <w:numPr>
          <w:ilvl w:val="0"/>
          <w:numId w:val="29"/>
        </w:numPr>
        <w:spacing w:after="0" w:line="360" w:lineRule="auto"/>
        <w:ind w:left="426" w:hanging="426"/>
        <w:contextualSpacing/>
        <w:jc w:val="both"/>
        <w:rPr>
          <w:rFonts w:ascii="Times New Roman" w:hAnsi="Times New Roman"/>
          <w:sz w:val="28"/>
          <w:szCs w:val="28"/>
        </w:rPr>
      </w:pPr>
      <w:r w:rsidRPr="00F60CE9">
        <w:rPr>
          <w:rFonts w:ascii="Times New Roman" w:hAnsi="Times New Roman"/>
          <w:i/>
          <w:sz w:val="28"/>
          <w:szCs w:val="28"/>
        </w:rPr>
        <w:t>Сидоров В. А., Ильченко С. С., Нигматуллина К. Р.</w:t>
      </w:r>
      <w:r w:rsidRPr="00F60CE9">
        <w:rPr>
          <w:rFonts w:ascii="Times New Roman" w:hAnsi="Times New Roman"/>
          <w:sz w:val="28"/>
          <w:szCs w:val="28"/>
        </w:rPr>
        <w:t xml:space="preserve"> Аксиология журнал</w:t>
      </w:r>
      <w:r w:rsidRPr="00F60CE9">
        <w:rPr>
          <w:rFonts w:ascii="Times New Roman" w:hAnsi="Times New Roman"/>
          <w:sz w:val="28"/>
          <w:szCs w:val="28"/>
        </w:rPr>
        <w:t>и</w:t>
      </w:r>
      <w:r w:rsidRPr="00F60CE9">
        <w:rPr>
          <w:rFonts w:ascii="Times New Roman" w:hAnsi="Times New Roman"/>
          <w:sz w:val="28"/>
          <w:szCs w:val="28"/>
        </w:rPr>
        <w:t>стики: опыт становления новой дисциплины / под общ. ред. В. А. Сидорова. СПб.: Роза мира, 2009. – 174 с.</w:t>
      </w:r>
    </w:p>
    <w:p w:rsidR="00F60CE9" w:rsidRPr="00F60CE9" w:rsidRDefault="00F60CE9" w:rsidP="00F60CE9">
      <w:pPr>
        <w:numPr>
          <w:ilvl w:val="0"/>
          <w:numId w:val="29"/>
        </w:numPr>
        <w:spacing w:after="0" w:line="360" w:lineRule="auto"/>
        <w:ind w:left="426" w:hanging="426"/>
        <w:contextualSpacing/>
        <w:jc w:val="both"/>
        <w:rPr>
          <w:rFonts w:ascii="Times New Roman" w:hAnsi="Times New Roman"/>
          <w:sz w:val="28"/>
          <w:szCs w:val="28"/>
        </w:rPr>
      </w:pPr>
      <w:r w:rsidRPr="00F60CE9">
        <w:rPr>
          <w:rFonts w:ascii="Times New Roman" w:hAnsi="Times New Roman"/>
          <w:i/>
          <w:sz w:val="28"/>
          <w:szCs w:val="28"/>
        </w:rPr>
        <w:t>Синелина Ю. Ю.</w:t>
      </w:r>
      <w:r w:rsidRPr="00F60CE9">
        <w:rPr>
          <w:rFonts w:ascii="Times New Roman" w:hAnsi="Times New Roman"/>
          <w:sz w:val="28"/>
          <w:szCs w:val="28"/>
        </w:rPr>
        <w:t xml:space="preserve"> Концепция секуляризации в социологической теории. – М.: ИСПИ РАН, 2009. </w:t>
      </w:r>
    </w:p>
    <w:p w:rsidR="00F60CE9" w:rsidRPr="00F60CE9" w:rsidRDefault="00F60CE9" w:rsidP="00F60CE9">
      <w:pPr>
        <w:numPr>
          <w:ilvl w:val="0"/>
          <w:numId w:val="29"/>
        </w:numPr>
        <w:spacing w:after="0" w:line="360" w:lineRule="auto"/>
        <w:ind w:left="426" w:hanging="426"/>
        <w:contextualSpacing/>
        <w:jc w:val="both"/>
        <w:rPr>
          <w:rFonts w:ascii="Times New Roman" w:hAnsi="Times New Roman"/>
          <w:sz w:val="28"/>
          <w:szCs w:val="28"/>
        </w:rPr>
      </w:pPr>
      <w:r w:rsidRPr="00F60CE9">
        <w:rPr>
          <w:rFonts w:ascii="Times New Roman" w:hAnsi="Times New Roman"/>
          <w:i/>
          <w:sz w:val="28"/>
          <w:szCs w:val="28"/>
        </w:rPr>
        <w:t>Сметанина С. И.</w:t>
      </w:r>
      <w:r w:rsidRPr="00F60CE9">
        <w:rPr>
          <w:rFonts w:ascii="Times New Roman" w:hAnsi="Times New Roman"/>
          <w:sz w:val="28"/>
          <w:szCs w:val="28"/>
        </w:rPr>
        <w:t xml:space="preserve"> Варианты понимания мира и человека в политическом медиадискурсе // Медиа в современном мире. 54-е Петербургские чтения: </w:t>
      </w:r>
      <w:r w:rsidRPr="00F60CE9">
        <w:rPr>
          <w:rFonts w:ascii="Times New Roman" w:hAnsi="Times New Roman"/>
          <w:sz w:val="28"/>
          <w:szCs w:val="28"/>
        </w:rPr>
        <w:lastRenderedPageBreak/>
        <w:t>тезисы междунар. науч. форума 23-24 апреля 2015 г. / отв. ред. В. В. В</w:t>
      </w:r>
      <w:r w:rsidRPr="00F60CE9">
        <w:rPr>
          <w:rFonts w:ascii="Times New Roman" w:hAnsi="Times New Roman"/>
          <w:sz w:val="28"/>
          <w:szCs w:val="28"/>
        </w:rPr>
        <w:t>а</w:t>
      </w:r>
      <w:r w:rsidRPr="00F60CE9">
        <w:rPr>
          <w:rFonts w:ascii="Times New Roman" w:hAnsi="Times New Roman"/>
          <w:sz w:val="28"/>
          <w:szCs w:val="28"/>
        </w:rPr>
        <w:t>сильева. СПб., 2015. URL: http://jf.spbu.ru/conference/5385/5389.html.</w:t>
      </w:r>
    </w:p>
    <w:p w:rsidR="00F60CE9" w:rsidRPr="00F60CE9" w:rsidRDefault="00F60CE9" w:rsidP="00F60CE9">
      <w:pPr>
        <w:numPr>
          <w:ilvl w:val="0"/>
          <w:numId w:val="29"/>
        </w:numPr>
        <w:spacing w:after="0" w:line="360" w:lineRule="auto"/>
        <w:ind w:left="426" w:hanging="426"/>
        <w:contextualSpacing/>
        <w:jc w:val="both"/>
        <w:rPr>
          <w:rFonts w:ascii="Times New Roman" w:hAnsi="Times New Roman"/>
          <w:sz w:val="28"/>
          <w:szCs w:val="28"/>
        </w:rPr>
      </w:pPr>
      <w:r w:rsidRPr="00F60CE9">
        <w:rPr>
          <w:rFonts w:ascii="Times New Roman" w:hAnsi="Times New Roman"/>
          <w:i/>
          <w:sz w:val="28"/>
          <w:szCs w:val="28"/>
        </w:rPr>
        <w:t>Сметанина С. И.</w:t>
      </w:r>
      <w:r w:rsidRPr="00F60CE9">
        <w:rPr>
          <w:rFonts w:ascii="Times New Roman" w:hAnsi="Times New Roman"/>
          <w:sz w:val="28"/>
          <w:szCs w:val="28"/>
        </w:rPr>
        <w:t xml:space="preserve"> Динамические процессы в языке и стиле журналистики конца ХХ века. Дисс. … д-ра филол. наук. СПб., 2002.</w:t>
      </w:r>
    </w:p>
    <w:p w:rsidR="00F60CE9" w:rsidRPr="00F60CE9" w:rsidRDefault="00F60CE9" w:rsidP="00F60CE9">
      <w:pPr>
        <w:numPr>
          <w:ilvl w:val="0"/>
          <w:numId w:val="29"/>
        </w:numPr>
        <w:spacing w:after="0" w:line="360" w:lineRule="auto"/>
        <w:ind w:left="426" w:hanging="426"/>
        <w:contextualSpacing/>
        <w:jc w:val="both"/>
        <w:rPr>
          <w:rFonts w:ascii="Times New Roman" w:hAnsi="Times New Roman"/>
          <w:sz w:val="28"/>
          <w:szCs w:val="28"/>
        </w:rPr>
      </w:pPr>
      <w:r w:rsidRPr="00F60CE9">
        <w:rPr>
          <w:rFonts w:ascii="Times New Roman" w:hAnsi="Times New Roman"/>
          <w:i/>
          <w:sz w:val="28"/>
          <w:szCs w:val="28"/>
        </w:rPr>
        <w:t>Смирнов Г. Л.</w:t>
      </w:r>
      <w:r w:rsidRPr="00F60CE9">
        <w:rPr>
          <w:rFonts w:ascii="Times New Roman" w:hAnsi="Times New Roman"/>
          <w:sz w:val="28"/>
          <w:szCs w:val="28"/>
        </w:rPr>
        <w:t xml:space="preserve"> Советский человек. Формирование социалистического типа личности. М., 1980.</w:t>
      </w:r>
    </w:p>
    <w:p w:rsidR="00F60CE9" w:rsidRPr="00F60CE9" w:rsidRDefault="00F60CE9" w:rsidP="00F60CE9">
      <w:pPr>
        <w:numPr>
          <w:ilvl w:val="0"/>
          <w:numId w:val="29"/>
        </w:numPr>
        <w:spacing w:after="0" w:line="360" w:lineRule="auto"/>
        <w:ind w:left="426" w:hanging="426"/>
        <w:contextualSpacing/>
        <w:jc w:val="both"/>
        <w:rPr>
          <w:rFonts w:ascii="Times New Roman" w:hAnsi="Times New Roman"/>
          <w:sz w:val="28"/>
          <w:szCs w:val="28"/>
        </w:rPr>
      </w:pPr>
      <w:r w:rsidRPr="00F60CE9">
        <w:rPr>
          <w:rFonts w:ascii="Times New Roman" w:hAnsi="Times New Roman"/>
          <w:sz w:val="28"/>
          <w:szCs w:val="28"/>
        </w:rPr>
        <w:t xml:space="preserve">Современный российский медиаполис / под ред. С. Г. Корконосенко. СПб.: С.-Петерб. гос. ун-т, Филологический ф-т, 2012. – 324 с. Режим доступа: </w:t>
      </w:r>
      <w:hyperlink r:id="rId17" w:history="1">
        <w:r w:rsidRPr="00F60CE9">
          <w:rPr>
            <w:rFonts w:ascii="Times New Roman" w:hAnsi="Times New Roman"/>
            <w:sz w:val="28"/>
            <w:szCs w:val="28"/>
          </w:rPr>
          <w:t>http://jf.spbu.ru/about/825-4258.html</w:t>
        </w:r>
      </w:hyperlink>
      <w:r w:rsidRPr="00F60CE9">
        <w:rPr>
          <w:rFonts w:ascii="Times New Roman" w:hAnsi="Times New Roman"/>
          <w:sz w:val="28"/>
          <w:szCs w:val="28"/>
        </w:rPr>
        <w:t xml:space="preserve"> (дата обращения: 01.06.2016).</w:t>
      </w:r>
    </w:p>
    <w:p w:rsidR="00F60CE9" w:rsidRPr="00F60CE9" w:rsidRDefault="00F60CE9" w:rsidP="00F60CE9">
      <w:pPr>
        <w:numPr>
          <w:ilvl w:val="0"/>
          <w:numId w:val="29"/>
        </w:numPr>
        <w:spacing w:after="0" w:line="360" w:lineRule="auto"/>
        <w:ind w:left="426" w:hanging="426"/>
        <w:contextualSpacing/>
        <w:jc w:val="both"/>
        <w:rPr>
          <w:rFonts w:ascii="Times New Roman" w:hAnsi="Times New Roman"/>
          <w:sz w:val="28"/>
          <w:szCs w:val="28"/>
        </w:rPr>
      </w:pPr>
      <w:r w:rsidRPr="00F60CE9">
        <w:rPr>
          <w:rFonts w:ascii="Times New Roman" w:hAnsi="Times New Roman"/>
          <w:i/>
          <w:sz w:val="28"/>
          <w:szCs w:val="28"/>
        </w:rPr>
        <w:t>Соколов Б. Г</w:t>
      </w:r>
      <w:r w:rsidRPr="00F60CE9">
        <w:rPr>
          <w:rFonts w:ascii="Times New Roman" w:hAnsi="Times New Roman"/>
          <w:sz w:val="28"/>
          <w:szCs w:val="28"/>
        </w:rPr>
        <w:t>.Монтаж современной реальности // Будущее России: страт</w:t>
      </w:r>
      <w:r w:rsidRPr="00F60CE9">
        <w:rPr>
          <w:rFonts w:ascii="Times New Roman" w:hAnsi="Times New Roman"/>
          <w:sz w:val="28"/>
          <w:szCs w:val="28"/>
        </w:rPr>
        <w:t>е</w:t>
      </w:r>
      <w:r w:rsidRPr="00F60CE9">
        <w:rPr>
          <w:rFonts w:ascii="Times New Roman" w:hAnsi="Times New Roman"/>
          <w:sz w:val="28"/>
          <w:szCs w:val="28"/>
        </w:rPr>
        <w:t xml:space="preserve">гии философского осмысления:Сб. ст. / Ред. кол.: Ю. Н. Солонин (пред.) и др. – СПб.: Изд-во С.-Петерб. ун-та, 2011. </w:t>
      </w:r>
    </w:p>
    <w:p w:rsidR="00F60CE9" w:rsidRPr="00F60CE9" w:rsidRDefault="00F60CE9" w:rsidP="00F60CE9">
      <w:pPr>
        <w:numPr>
          <w:ilvl w:val="0"/>
          <w:numId w:val="29"/>
        </w:numPr>
        <w:spacing w:after="0" w:line="360" w:lineRule="auto"/>
        <w:ind w:left="426" w:hanging="426"/>
        <w:contextualSpacing/>
        <w:jc w:val="both"/>
        <w:rPr>
          <w:rFonts w:ascii="Times New Roman" w:hAnsi="Times New Roman"/>
          <w:sz w:val="28"/>
          <w:szCs w:val="28"/>
        </w:rPr>
      </w:pPr>
      <w:r w:rsidRPr="00F60CE9">
        <w:rPr>
          <w:rFonts w:ascii="Times New Roman" w:hAnsi="Times New Roman"/>
          <w:i/>
          <w:sz w:val="28"/>
          <w:szCs w:val="28"/>
        </w:rPr>
        <w:t>Соловьев С. М.</w:t>
      </w:r>
      <w:r w:rsidRPr="00F60CE9">
        <w:rPr>
          <w:rFonts w:ascii="Times New Roman" w:hAnsi="Times New Roman"/>
          <w:sz w:val="28"/>
          <w:szCs w:val="28"/>
        </w:rPr>
        <w:t xml:space="preserve"> Сочинения. В 18 кн. Кн. I. Т. 1–2 / отв. ред. И. Д. Ковал</w:t>
      </w:r>
      <w:r w:rsidRPr="00F60CE9">
        <w:rPr>
          <w:rFonts w:ascii="Times New Roman" w:hAnsi="Times New Roman"/>
          <w:sz w:val="28"/>
          <w:szCs w:val="28"/>
        </w:rPr>
        <w:t>ь</w:t>
      </w:r>
      <w:r w:rsidRPr="00F60CE9">
        <w:rPr>
          <w:rFonts w:ascii="Times New Roman" w:hAnsi="Times New Roman"/>
          <w:sz w:val="28"/>
          <w:szCs w:val="28"/>
        </w:rPr>
        <w:t xml:space="preserve">ченко, С. С. Дмитриев. М., 1988. </w:t>
      </w:r>
    </w:p>
    <w:p w:rsidR="00F60CE9" w:rsidRPr="00F60CE9" w:rsidRDefault="00F60CE9" w:rsidP="00F60CE9">
      <w:pPr>
        <w:numPr>
          <w:ilvl w:val="0"/>
          <w:numId w:val="29"/>
        </w:numPr>
        <w:spacing w:after="0" w:line="360" w:lineRule="auto"/>
        <w:ind w:left="426" w:hanging="426"/>
        <w:contextualSpacing/>
        <w:jc w:val="both"/>
        <w:rPr>
          <w:rFonts w:ascii="Times New Roman" w:hAnsi="Times New Roman"/>
          <w:sz w:val="28"/>
          <w:szCs w:val="28"/>
        </w:rPr>
      </w:pPr>
      <w:r w:rsidRPr="00F60CE9">
        <w:rPr>
          <w:rFonts w:ascii="Times New Roman" w:hAnsi="Times New Roman"/>
          <w:i/>
          <w:sz w:val="28"/>
          <w:szCs w:val="28"/>
        </w:rPr>
        <w:t>Солонин Ю. Н.</w:t>
      </w:r>
      <w:r w:rsidRPr="00F60CE9">
        <w:rPr>
          <w:rFonts w:ascii="Times New Roman" w:hAnsi="Times New Roman"/>
          <w:sz w:val="28"/>
          <w:szCs w:val="28"/>
        </w:rPr>
        <w:t xml:space="preserve"> Журналист и его сознание: в защиту профессионализма (к феноменологии профессио-нального мышления) // Журналист. Пресса. Аудитория: межвуз. сб. Вып. 4 / под ред. И. П. Лысаковой, Ю. Н. Сол</w:t>
      </w:r>
      <w:r w:rsidRPr="00F60CE9">
        <w:rPr>
          <w:rFonts w:ascii="Times New Roman" w:hAnsi="Times New Roman"/>
          <w:sz w:val="28"/>
          <w:szCs w:val="28"/>
        </w:rPr>
        <w:t>о</w:t>
      </w:r>
      <w:r w:rsidRPr="00F60CE9">
        <w:rPr>
          <w:rFonts w:ascii="Times New Roman" w:hAnsi="Times New Roman"/>
          <w:sz w:val="28"/>
          <w:szCs w:val="28"/>
        </w:rPr>
        <w:t>нина. Л., 1991.</w:t>
      </w:r>
    </w:p>
    <w:p w:rsidR="00F60CE9" w:rsidRPr="00F60CE9" w:rsidRDefault="00F60CE9" w:rsidP="00F60CE9">
      <w:pPr>
        <w:numPr>
          <w:ilvl w:val="0"/>
          <w:numId w:val="29"/>
        </w:numPr>
        <w:spacing w:after="0" w:line="360" w:lineRule="auto"/>
        <w:ind w:left="426" w:hanging="426"/>
        <w:contextualSpacing/>
        <w:jc w:val="both"/>
        <w:rPr>
          <w:rFonts w:ascii="Times New Roman" w:hAnsi="Times New Roman"/>
          <w:sz w:val="28"/>
          <w:szCs w:val="28"/>
        </w:rPr>
      </w:pPr>
      <w:r w:rsidRPr="00F60CE9">
        <w:rPr>
          <w:rFonts w:ascii="Times New Roman" w:hAnsi="Times New Roman"/>
          <w:sz w:val="28"/>
          <w:szCs w:val="28"/>
        </w:rPr>
        <w:t>Социальное функционирование журналистики / Под ред. С. Г. Коркон</w:t>
      </w:r>
      <w:r w:rsidRPr="00F60CE9">
        <w:rPr>
          <w:rFonts w:ascii="Times New Roman" w:hAnsi="Times New Roman"/>
          <w:sz w:val="28"/>
          <w:szCs w:val="28"/>
        </w:rPr>
        <w:t>о</w:t>
      </w:r>
      <w:r w:rsidRPr="00F60CE9">
        <w:rPr>
          <w:rFonts w:ascii="Times New Roman" w:hAnsi="Times New Roman"/>
          <w:sz w:val="28"/>
          <w:szCs w:val="28"/>
        </w:rPr>
        <w:t>сенко. СПб.: Изд-во «Час пик», 1994. 181 с.</w:t>
      </w:r>
    </w:p>
    <w:p w:rsidR="00F60CE9" w:rsidRPr="00F60CE9" w:rsidRDefault="00F60CE9" w:rsidP="00F60CE9">
      <w:pPr>
        <w:numPr>
          <w:ilvl w:val="0"/>
          <w:numId w:val="29"/>
        </w:numPr>
        <w:spacing w:after="0" w:line="360" w:lineRule="auto"/>
        <w:ind w:left="426" w:hanging="426"/>
        <w:contextualSpacing/>
        <w:jc w:val="both"/>
        <w:rPr>
          <w:rFonts w:ascii="Times New Roman" w:hAnsi="Times New Roman"/>
          <w:sz w:val="28"/>
          <w:szCs w:val="28"/>
        </w:rPr>
      </w:pPr>
      <w:r w:rsidRPr="00F60CE9">
        <w:rPr>
          <w:rFonts w:ascii="Times New Roman" w:hAnsi="Times New Roman"/>
          <w:i/>
          <w:sz w:val="28"/>
          <w:szCs w:val="28"/>
        </w:rPr>
        <w:t>Степанов Ю. С.</w:t>
      </w:r>
      <w:r w:rsidRPr="00F60CE9">
        <w:rPr>
          <w:rFonts w:ascii="Times New Roman" w:hAnsi="Times New Roman"/>
          <w:sz w:val="28"/>
          <w:szCs w:val="28"/>
        </w:rPr>
        <w:t xml:space="preserve"> Константы: Словарь русской культуры. М.: Языки ру</w:t>
      </w:r>
      <w:r w:rsidRPr="00F60CE9">
        <w:rPr>
          <w:rFonts w:ascii="Times New Roman" w:hAnsi="Times New Roman"/>
          <w:sz w:val="28"/>
          <w:szCs w:val="28"/>
        </w:rPr>
        <w:t>с</w:t>
      </w:r>
      <w:r w:rsidRPr="00F60CE9">
        <w:rPr>
          <w:rFonts w:ascii="Times New Roman" w:hAnsi="Times New Roman"/>
          <w:sz w:val="28"/>
          <w:szCs w:val="28"/>
        </w:rPr>
        <w:t xml:space="preserve">ской культуры, 1997. — 824 с. </w:t>
      </w:r>
    </w:p>
    <w:p w:rsidR="00F60CE9" w:rsidRPr="00F60CE9" w:rsidRDefault="00F60CE9" w:rsidP="00F60CE9">
      <w:pPr>
        <w:numPr>
          <w:ilvl w:val="0"/>
          <w:numId w:val="29"/>
        </w:numPr>
        <w:spacing w:after="0" w:line="360" w:lineRule="auto"/>
        <w:ind w:left="426" w:hanging="426"/>
        <w:contextualSpacing/>
        <w:jc w:val="both"/>
        <w:rPr>
          <w:rFonts w:ascii="Times New Roman" w:hAnsi="Times New Roman"/>
          <w:sz w:val="28"/>
          <w:szCs w:val="28"/>
        </w:rPr>
      </w:pPr>
      <w:r w:rsidRPr="00F60CE9">
        <w:rPr>
          <w:rFonts w:ascii="Times New Roman" w:hAnsi="Times New Roman"/>
          <w:sz w:val="28"/>
          <w:szCs w:val="28"/>
        </w:rPr>
        <w:t xml:space="preserve">Теории журналистики в России: зарождение и развитие / под ред. С. Г. Корконосенко. СПб.: Изд-во С.-Петерб. ун-та, 2014. – 272 с. </w:t>
      </w:r>
    </w:p>
    <w:p w:rsidR="00F60CE9" w:rsidRPr="00F60CE9" w:rsidRDefault="00F60CE9" w:rsidP="00F60CE9">
      <w:pPr>
        <w:numPr>
          <w:ilvl w:val="0"/>
          <w:numId w:val="29"/>
        </w:numPr>
        <w:spacing w:after="0" w:line="360" w:lineRule="auto"/>
        <w:ind w:left="426" w:hanging="426"/>
        <w:contextualSpacing/>
        <w:jc w:val="both"/>
        <w:rPr>
          <w:rFonts w:ascii="Times New Roman" w:hAnsi="Times New Roman"/>
          <w:sz w:val="28"/>
          <w:szCs w:val="28"/>
        </w:rPr>
      </w:pPr>
      <w:r w:rsidRPr="00F60CE9">
        <w:rPr>
          <w:rFonts w:ascii="Times New Roman" w:hAnsi="Times New Roman"/>
          <w:i/>
          <w:sz w:val="28"/>
          <w:szCs w:val="28"/>
        </w:rPr>
        <w:t>Тулупов В. В.</w:t>
      </w:r>
      <w:r w:rsidRPr="00F60CE9">
        <w:rPr>
          <w:rFonts w:ascii="Times New Roman" w:hAnsi="Times New Roman"/>
          <w:sz w:val="28"/>
          <w:szCs w:val="28"/>
        </w:rPr>
        <w:t xml:space="preserve"> Журналистика как социальный институт // Медиа-дискурс. Екатеринбург. 2006. №1.</w:t>
      </w:r>
    </w:p>
    <w:p w:rsidR="00F60CE9" w:rsidRPr="00F60CE9" w:rsidRDefault="00F60CE9" w:rsidP="00F60CE9">
      <w:pPr>
        <w:numPr>
          <w:ilvl w:val="0"/>
          <w:numId w:val="29"/>
        </w:numPr>
        <w:spacing w:after="0" w:line="360" w:lineRule="auto"/>
        <w:ind w:left="426" w:hanging="426"/>
        <w:contextualSpacing/>
        <w:jc w:val="both"/>
        <w:rPr>
          <w:rFonts w:ascii="Times New Roman" w:hAnsi="Times New Roman"/>
          <w:sz w:val="28"/>
          <w:szCs w:val="28"/>
        </w:rPr>
      </w:pPr>
      <w:r w:rsidRPr="00F60CE9">
        <w:rPr>
          <w:rFonts w:ascii="Times New Roman" w:hAnsi="Times New Roman"/>
          <w:i/>
          <w:sz w:val="28"/>
          <w:szCs w:val="28"/>
        </w:rPr>
        <w:t>Фролов И. Т</w:t>
      </w:r>
      <w:r w:rsidRPr="00F60CE9">
        <w:rPr>
          <w:rFonts w:ascii="Times New Roman" w:hAnsi="Times New Roman"/>
          <w:sz w:val="28"/>
          <w:szCs w:val="28"/>
        </w:rPr>
        <w:t>. Предисловие // Введение в философию: Учеб. пособие для вузов / Авт. колл.: Фролов И. Т. и др. – 3-е изд., перераб. и доп. М.: Ре</w:t>
      </w:r>
      <w:r w:rsidRPr="00F60CE9">
        <w:rPr>
          <w:rFonts w:ascii="Times New Roman" w:hAnsi="Times New Roman"/>
          <w:sz w:val="28"/>
          <w:szCs w:val="28"/>
        </w:rPr>
        <w:t>с</w:t>
      </w:r>
      <w:r w:rsidRPr="00F60CE9">
        <w:rPr>
          <w:rFonts w:ascii="Times New Roman" w:hAnsi="Times New Roman"/>
          <w:sz w:val="28"/>
          <w:szCs w:val="28"/>
        </w:rPr>
        <w:t>публика, 2003. –  623 с. [Электронный р</w:t>
      </w:r>
      <w:r w:rsidRPr="00F60CE9">
        <w:rPr>
          <w:rFonts w:ascii="Times New Roman" w:hAnsi="Times New Roman"/>
          <w:sz w:val="28"/>
          <w:szCs w:val="28"/>
        </w:rPr>
        <w:t>е</w:t>
      </w:r>
      <w:r w:rsidRPr="00F60CE9">
        <w:rPr>
          <w:rFonts w:ascii="Times New Roman" w:hAnsi="Times New Roman"/>
          <w:sz w:val="28"/>
          <w:szCs w:val="28"/>
        </w:rPr>
        <w:lastRenderedPageBreak/>
        <w:t>сурс].</w:t>
      </w:r>
      <w:r w:rsidRPr="00F60CE9">
        <w:rPr>
          <w:rFonts w:ascii="Times New Roman" w:hAnsi="Times New Roman"/>
          <w:sz w:val="28"/>
          <w:szCs w:val="28"/>
          <w:lang w:val="en-US"/>
        </w:rPr>
        <w:t>URL</w:t>
      </w:r>
      <w:r w:rsidRPr="00F60CE9">
        <w:rPr>
          <w:rFonts w:ascii="Times New Roman" w:hAnsi="Times New Roman"/>
          <w:sz w:val="28"/>
          <w:szCs w:val="28"/>
        </w:rPr>
        <w:t>:</w:t>
      </w:r>
      <w:hyperlink r:id="rId18" w:history="1">
        <w:r w:rsidRPr="00F60CE9">
          <w:rPr>
            <w:rFonts w:ascii="Times New Roman" w:hAnsi="Times New Roman"/>
            <w:color w:val="0000FF"/>
            <w:sz w:val="28"/>
            <w:u w:val="single"/>
          </w:rPr>
          <w:t>http://filosof.historic.ru/books/item/f00/s01/z0001072/st000.shtml</w:t>
        </w:r>
      </w:hyperlink>
      <w:r w:rsidRPr="00F60CE9">
        <w:rPr>
          <w:rFonts w:ascii="Times New Roman" w:hAnsi="Times New Roman"/>
          <w:sz w:val="28"/>
          <w:szCs w:val="28"/>
        </w:rPr>
        <w:t>(дата обращения: 01.06.2016).</w:t>
      </w:r>
    </w:p>
    <w:p w:rsidR="00F60CE9" w:rsidRPr="00F60CE9" w:rsidRDefault="00F60CE9" w:rsidP="00F60CE9">
      <w:pPr>
        <w:numPr>
          <w:ilvl w:val="0"/>
          <w:numId w:val="29"/>
        </w:numPr>
        <w:spacing w:after="0" w:line="360" w:lineRule="auto"/>
        <w:ind w:left="426" w:hanging="426"/>
        <w:contextualSpacing/>
        <w:jc w:val="both"/>
        <w:rPr>
          <w:rFonts w:ascii="Times New Roman" w:hAnsi="Times New Roman"/>
          <w:sz w:val="28"/>
          <w:szCs w:val="28"/>
        </w:rPr>
      </w:pPr>
      <w:r w:rsidRPr="00F60CE9">
        <w:rPr>
          <w:rFonts w:ascii="Times New Roman" w:hAnsi="Times New Roman"/>
          <w:i/>
          <w:sz w:val="28"/>
          <w:szCs w:val="28"/>
        </w:rPr>
        <w:t xml:space="preserve">Хомяков А. С. </w:t>
      </w:r>
      <w:r w:rsidRPr="00F60CE9">
        <w:rPr>
          <w:rFonts w:ascii="Times New Roman" w:hAnsi="Times New Roman"/>
          <w:sz w:val="28"/>
          <w:szCs w:val="28"/>
        </w:rPr>
        <w:t xml:space="preserve">О старом и новом // Соч. Т. 1. С. 359–377. </w:t>
      </w:r>
    </w:p>
    <w:p w:rsidR="00F60CE9" w:rsidRPr="00F60CE9" w:rsidRDefault="00F60CE9" w:rsidP="00F60CE9">
      <w:pPr>
        <w:numPr>
          <w:ilvl w:val="0"/>
          <w:numId w:val="29"/>
        </w:numPr>
        <w:spacing w:after="0" w:line="360" w:lineRule="auto"/>
        <w:ind w:left="426" w:hanging="426"/>
        <w:contextualSpacing/>
        <w:jc w:val="both"/>
        <w:rPr>
          <w:rFonts w:ascii="Times New Roman" w:hAnsi="Times New Roman"/>
          <w:sz w:val="28"/>
          <w:szCs w:val="28"/>
        </w:rPr>
      </w:pPr>
      <w:r w:rsidRPr="00F60CE9">
        <w:rPr>
          <w:rFonts w:ascii="Times New Roman" w:hAnsi="Times New Roman"/>
          <w:i/>
          <w:sz w:val="28"/>
          <w:szCs w:val="28"/>
        </w:rPr>
        <w:t xml:space="preserve">Хруль В. М. </w:t>
      </w:r>
      <w:r w:rsidRPr="00F60CE9">
        <w:rPr>
          <w:rFonts w:ascii="Times New Roman" w:hAnsi="Times New Roman"/>
          <w:sz w:val="28"/>
          <w:szCs w:val="28"/>
        </w:rPr>
        <w:t>Стремление к общему благу как системообразующий при</w:t>
      </w:r>
      <w:r w:rsidRPr="00F60CE9">
        <w:rPr>
          <w:rFonts w:ascii="Times New Roman" w:hAnsi="Times New Roman"/>
          <w:sz w:val="28"/>
          <w:szCs w:val="28"/>
        </w:rPr>
        <w:t>н</w:t>
      </w:r>
      <w:r w:rsidRPr="00F60CE9">
        <w:rPr>
          <w:rFonts w:ascii="Times New Roman" w:hAnsi="Times New Roman"/>
          <w:sz w:val="28"/>
          <w:szCs w:val="28"/>
        </w:rPr>
        <w:t>цип нормативной модели социально ориентированной журналистики // Медиа в современном мире. 54-е Петербургские чтения. URL: http://jf.spbu.ru/conference/5385/5389.html.</w:t>
      </w:r>
    </w:p>
    <w:p w:rsidR="00F60CE9" w:rsidRPr="00F60CE9" w:rsidRDefault="00F60CE9" w:rsidP="00F60CE9">
      <w:pPr>
        <w:numPr>
          <w:ilvl w:val="0"/>
          <w:numId w:val="29"/>
        </w:numPr>
        <w:spacing w:after="0" w:line="360" w:lineRule="auto"/>
        <w:ind w:left="426" w:hanging="426"/>
        <w:contextualSpacing/>
        <w:jc w:val="both"/>
        <w:rPr>
          <w:rFonts w:ascii="Times New Roman" w:hAnsi="Times New Roman"/>
          <w:sz w:val="28"/>
          <w:szCs w:val="28"/>
        </w:rPr>
      </w:pPr>
      <w:r w:rsidRPr="00F60CE9">
        <w:rPr>
          <w:rFonts w:ascii="Times New Roman" w:hAnsi="Times New Roman"/>
          <w:i/>
          <w:sz w:val="28"/>
          <w:szCs w:val="28"/>
        </w:rPr>
        <w:t xml:space="preserve">Хруль В. М. </w:t>
      </w:r>
      <w:r w:rsidRPr="00F60CE9">
        <w:rPr>
          <w:rFonts w:ascii="Times New Roman" w:hAnsi="Times New Roman"/>
          <w:sz w:val="28"/>
          <w:szCs w:val="28"/>
        </w:rPr>
        <w:t xml:space="preserve">Телеология журналистики: от анализа целей − к пониманию эффектов // Медиаскоп. 2014. №2. Режим доступа: </w:t>
      </w:r>
      <w:hyperlink r:id="rId19" w:anchor="18" w:history="1">
        <w:r w:rsidRPr="00F60CE9">
          <w:rPr>
            <w:rFonts w:ascii="Times New Roman" w:hAnsi="Times New Roman"/>
            <w:sz w:val="28"/>
            <w:szCs w:val="28"/>
          </w:rPr>
          <w:t>http://www.mediascope.ru/node/1545#18</w:t>
        </w:r>
      </w:hyperlink>
      <w:r w:rsidRPr="00F60CE9">
        <w:rPr>
          <w:rFonts w:ascii="Times New Roman" w:hAnsi="Times New Roman"/>
          <w:sz w:val="28"/>
          <w:szCs w:val="28"/>
        </w:rPr>
        <w:t xml:space="preserve"> (дата обращения: 01.06.2016).</w:t>
      </w:r>
    </w:p>
    <w:p w:rsidR="00F60CE9" w:rsidRPr="00F60CE9" w:rsidRDefault="00F60CE9" w:rsidP="00F60CE9">
      <w:pPr>
        <w:numPr>
          <w:ilvl w:val="0"/>
          <w:numId w:val="29"/>
        </w:numPr>
        <w:spacing w:after="0" w:line="360" w:lineRule="auto"/>
        <w:ind w:left="426" w:hanging="426"/>
        <w:contextualSpacing/>
        <w:jc w:val="both"/>
        <w:rPr>
          <w:rFonts w:ascii="Times New Roman" w:hAnsi="Times New Roman"/>
          <w:sz w:val="28"/>
          <w:szCs w:val="28"/>
        </w:rPr>
      </w:pPr>
      <w:r w:rsidRPr="00F60CE9">
        <w:rPr>
          <w:rFonts w:ascii="Times New Roman" w:hAnsi="Times New Roman"/>
          <w:i/>
          <w:sz w:val="28"/>
          <w:szCs w:val="28"/>
        </w:rPr>
        <w:t xml:space="preserve">Цветова Н. С. </w:t>
      </w:r>
      <w:r w:rsidRPr="00F60CE9">
        <w:rPr>
          <w:rFonts w:ascii="Times New Roman" w:hAnsi="Times New Roman"/>
          <w:sz w:val="28"/>
          <w:szCs w:val="28"/>
        </w:rPr>
        <w:t xml:space="preserve">Журналистика как средство преодоления «культурного империализма» // Человек. Коммуникация. Культура VI. СПб, 2014. С. 261-266. </w:t>
      </w:r>
    </w:p>
    <w:p w:rsidR="00F60CE9" w:rsidRPr="00F60CE9" w:rsidRDefault="00F60CE9" w:rsidP="00F60CE9">
      <w:pPr>
        <w:numPr>
          <w:ilvl w:val="0"/>
          <w:numId w:val="29"/>
        </w:numPr>
        <w:spacing w:after="0" w:line="360" w:lineRule="auto"/>
        <w:ind w:left="426" w:hanging="426"/>
        <w:contextualSpacing/>
        <w:jc w:val="both"/>
        <w:rPr>
          <w:rFonts w:ascii="Times New Roman" w:hAnsi="Times New Roman"/>
          <w:sz w:val="28"/>
          <w:szCs w:val="28"/>
        </w:rPr>
      </w:pPr>
      <w:r w:rsidRPr="00F60CE9">
        <w:rPr>
          <w:rFonts w:ascii="Times New Roman" w:hAnsi="Times New Roman"/>
          <w:i/>
          <w:sz w:val="28"/>
          <w:szCs w:val="28"/>
        </w:rPr>
        <w:t xml:space="preserve">Чернышевский Н. Г. </w:t>
      </w:r>
      <w:r w:rsidRPr="00F60CE9">
        <w:rPr>
          <w:rFonts w:ascii="Times New Roman" w:hAnsi="Times New Roman"/>
          <w:sz w:val="28"/>
          <w:szCs w:val="28"/>
        </w:rPr>
        <w:t>Г. Чичерин как публицист. Очерки Англии и Фра</w:t>
      </w:r>
      <w:r w:rsidRPr="00F60CE9">
        <w:rPr>
          <w:rFonts w:ascii="Times New Roman" w:hAnsi="Times New Roman"/>
          <w:sz w:val="28"/>
          <w:szCs w:val="28"/>
        </w:rPr>
        <w:t>н</w:t>
      </w:r>
      <w:r w:rsidRPr="00F60CE9">
        <w:rPr>
          <w:rFonts w:ascii="Times New Roman" w:hAnsi="Times New Roman"/>
          <w:sz w:val="28"/>
          <w:szCs w:val="28"/>
        </w:rPr>
        <w:t>ции, Б. Чичерина. Москва, 1858. // Чернышевский Н. Г. Сочинения в 2-х т. T. I. М.: Мысль, 1986. (Философское наследие). Электронный ресурс: http://az.lib.ru/c/chernyshewskij_n_g/text_1859_chicherin.shtml</w:t>
      </w:r>
    </w:p>
    <w:p w:rsidR="00F60CE9" w:rsidRPr="00F60CE9" w:rsidRDefault="00F60CE9" w:rsidP="00F60CE9">
      <w:pPr>
        <w:numPr>
          <w:ilvl w:val="0"/>
          <w:numId w:val="29"/>
        </w:numPr>
        <w:spacing w:after="0" w:line="360" w:lineRule="auto"/>
        <w:ind w:left="426" w:hanging="426"/>
        <w:contextualSpacing/>
        <w:jc w:val="both"/>
        <w:rPr>
          <w:rFonts w:ascii="Times New Roman" w:hAnsi="Times New Roman"/>
          <w:sz w:val="28"/>
          <w:szCs w:val="28"/>
        </w:rPr>
      </w:pPr>
      <w:r w:rsidRPr="00F60CE9">
        <w:rPr>
          <w:rFonts w:ascii="Times New Roman" w:hAnsi="Times New Roman"/>
          <w:i/>
          <w:sz w:val="28"/>
          <w:szCs w:val="28"/>
        </w:rPr>
        <w:t>Чубайс И. Б</w:t>
      </w:r>
      <w:r w:rsidRPr="00F60CE9">
        <w:rPr>
          <w:rFonts w:ascii="Times New Roman" w:hAnsi="Times New Roman"/>
          <w:sz w:val="28"/>
          <w:szCs w:val="28"/>
        </w:rPr>
        <w:t xml:space="preserve">. От Русской идеи – к идеи Новой России. Как нам преодолеть идейный кризис. – М.: Изд-во «ГИТИС», 1996. – 104 с. </w:t>
      </w:r>
    </w:p>
    <w:p w:rsidR="00F60CE9" w:rsidRPr="00F60CE9" w:rsidRDefault="00F60CE9" w:rsidP="00F60CE9">
      <w:pPr>
        <w:numPr>
          <w:ilvl w:val="0"/>
          <w:numId w:val="29"/>
        </w:numPr>
        <w:spacing w:after="0" w:line="360" w:lineRule="auto"/>
        <w:ind w:left="426" w:hanging="426"/>
        <w:contextualSpacing/>
        <w:jc w:val="both"/>
        <w:rPr>
          <w:rFonts w:ascii="Times New Roman" w:hAnsi="Times New Roman"/>
          <w:sz w:val="28"/>
          <w:szCs w:val="28"/>
        </w:rPr>
      </w:pPr>
      <w:r w:rsidRPr="00F60CE9">
        <w:rPr>
          <w:rFonts w:ascii="Times New Roman" w:hAnsi="Times New Roman"/>
          <w:i/>
          <w:sz w:val="28"/>
          <w:szCs w:val="28"/>
        </w:rPr>
        <w:t>Шубин А. В.</w:t>
      </w:r>
      <w:r w:rsidRPr="00F60CE9">
        <w:rPr>
          <w:rFonts w:ascii="Times New Roman" w:hAnsi="Times New Roman"/>
          <w:sz w:val="28"/>
          <w:szCs w:val="28"/>
        </w:rPr>
        <w:t>Конспирологи о причинах февральской революции // Истор</w:t>
      </w:r>
      <w:r w:rsidRPr="00F60CE9">
        <w:rPr>
          <w:rFonts w:ascii="Times New Roman" w:hAnsi="Times New Roman"/>
          <w:sz w:val="28"/>
          <w:szCs w:val="28"/>
        </w:rPr>
        <w:t>и</w:t>
      </w:r>
      <w:r w:rsidRPr="00F60CE9">
        <w:rPr>
          <w:rFonts w:ascii="Times New Roman" w:hAnsi="Times New Roman"/>
          <w:sz w:val="28"/>
          <w:szCs w:val="28"/>
        </w:rPr>
        <w:t>ческая экспертиза. 2014. № 1. С. 75-99.</w:t>
      </w:r>
    </w:p>
    <w:p w:rsidR="00290BCB" w:rsidRPr="00E90270" w:rsidRDefault="00290BCB" w:rsidP="00F60CE9">
      <w:pPr>
        <w:widowControl w:val="0"/>
        <w:spacing w:after="0" w:line="360" w:lineRule="auto"/>
        <w:jc w:val="both"/>
        <w:rPr>
          <w:rFonts w:ascii="Times New Roman" w:eastAsiaTheme="minorHAnsi" w:hAnsi="Times New Roman" w:cstheme="minorBidi"/>
          <w:sz w:val="28"/>
          <w:szCs w:val="28"/>
        </w:rPr>
      </w:pPr>
    </w:p>
    <w:sectPr w:rsidR="00290BCB" w:rsidRPr="00E90270" w:rsidSect="00DC2EC7">
      <w:footerReference w:type="default" r:id="rId20"/>
      <w:endnotePr>
        <w:numFmt w:val="decimal"/>
      </w:endnotePr>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095" w:rsidRDefault="00064095" w:rsidP="00100BBD">
      <w:pPr>
        <w:spacing w:after="0" w:line="240" w:lineRule="auto"/>
      </w:pPr>
      <w:r>
        <w:separator/>
      </w:r>
    </w:p>
  </w:endnote>
  <w:endnote w:type="continuationSeparator" w:id="1">
    <w:p w:rsidR="00064095" w:rsidRDefault="00064095" w:rsidP="00100B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71D" w:rsidRDefault="00E66C20">
    <w:pPr>
      <w:pStyle w:val="ad"/>
      <w:jc w:val="center"/>
    </w:pPr>
    <w:fldSimple w:instr=" PAGE   \* MERGEFORMAT ">
      <w:r w:rsidR="00F42ACD">
        <w:rPr>
          <w:noProof/>
        </w:rPr>
        <w:t>105</w:t>
      </w:r>
    </w:fldSimple>
  </w:p>
  <w:p w:rsidR="001D271D" w:rsidRDefault="001D271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095" w:rsidRDefault="00064095" w:rsidP="00100BBD">
      <w:pPr>
        <w:spacing w:after="0" w:line="240" w:lineRule="auto"/>
      </w:pPr>
      <w:r>
        <w:separator/>
      </w:r>
    </w:p>
  </w:footnote>
  <w:footnote w:type="continuationSeparator" w:id="1">
    <w:p w:rsidR="00064095" w:rsidRDefault="00064095" w:rsidP="00100BBD">
      <w:pPr>
        <w:spacing w:after="0" w:line="240" w:lineRule="auto"/>
      </w:pPr>
      <w:r>
        <w:continuationSeparator/>
      </w:r>
    </w:p>
  </w:footnote>
  <w:footnote w:id="2">
    <w:p w:rsidR="001D271D" w:rsidRPr="00E90270" w:rsidRDefault="001D271D" w:rsidP="00A405D1">
      <w:pPr>
        <w:pStyle w:val="a4"/>
        <w:rPr>
          <w:rFonts w:ascii="Times New Roman" w:hAnsi="Times New Roman"/>
          <w:sz w:val="24"/>
          <w:szCs w:val="24"/>
          <w:lang w:val="en-US"/>
        </w:rPr>
      </w:pPr>
      <w:r w:rsidRPr="00E90270">
        <w:rPr>
          <w:rStyle w:val="a6"/>
          <w:rFonts w:ascii="Times New Roman" w:hAnsi="Times New Roman"/>
          <w:sz w:val="24"/>
          <w:szCs w:val="24"/>
        </w:rPr>
        <w:footnoteRef/>
      </w:r>
      <w:r w:rsidRPr="00E90270">
        <w:rPr>
          <w:rFonts w:ascii="Times New Roman" w:hAnsi="Times New Roman"/>
          <w:sz w:val="24"/>
          <w:szCs w:val="24"/>
        </w:rPr>
        <w:t xml:space="preserve"> Введение в философию: уч-к для вузов. В 2 ч. Ч. 1 / Под общ. ред. И. Т. Фролова. – М., 1990. С. 23; Степин В. С. Диалог культур и поиск новых ценностей // Философия в диал</w:t>
      </w:r>
      <w:r w:rsidRPr="00E90270">
        <w:rPr>
          <w:rFonts w:ascii="Times New Roman" w:hAnsi="Times New Roman"/>
          <w:sz w:val="24"/>
          <w:szCs w:val="24"/>
        </w:rPr>
        <w:t>о</w:t>
      </w:r>
      <w:r w:rsidRPr="00E90270">
        <w:rPr>
          <w:rFonts w:ascii="Times New Roman" w:hAnsi="Times New Roman"/>
          <w:sz w:val="24"/>
          <w:szCs w:val="24"/>
        </w:rPr>
        <w:t>ге культур. — М., 2010. С</w:t>
      </w:r>
      <w:r w:rsidRPr="00E90270">
        <w:rPr>
          <w:rFonts w:ascii="Times New Roman" w:hAnsi="Times New Roman"/>
          <w:sz w:val="24"/>
          <w:szCs w:val="24"/>
          <w:lang w:val="en-US"/>
        </w:rPr>
        <w:t>. 78.</w:t>
      </w:r>
    </w:p>
  </w:footnote>
  <w:footnote w:id="3">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lang w:val="en-US"/>
        </w:rPr>
        <w:t xml:space="preserve"> Past the “-Post”: Theorizing the Post-Post-Soviet via (New) Media and Popular Culture // Mai</w:t>
      </w:r>
      <w:r w:rsidRPr="00E90270">
        <w:rPr>
          <w:rFonts w:ascii="Times New Roman" w:hAnsi="Times New Roman"/>
          <w:sz w:val="24"/>
          <w:szCs w:val="24"/>
          <w:lang w:val="en-US"/>
        </w:rPr>
        <w:t>l</w:t>
      </w:r>
      <w:r w:rsidRPr="00E90270">
        <w:rPr>
          <w:rFonts w:ascii="Times New Roman" w:hAnsi="Times New Roman"/>
          <w:sz w:val="24"/>
          <w:szCs w:val="24"/>
          <w:lang w:val="en-US"/>
        </w:rPr>
        <w:t xml:space="preserve">ing list ECREA. </w:t>
      </w:r>
      <w:r w:rsidRPr="00E90270">
        <w:rPr>
          <w:rFonts w:ascii="Times New Roman" w:hAnsi="Times New Roman"/>
          <w:sz w:val="24"/>
          <w:szCs w:val="24"/>
        </w:rPr>
        <w:t xml:space="preserve">URL: </w:t>
      </w:r>
      <w:hyperlink r:id="rId1" w:history="1">
        <w:r w:rsidRPr="00E90270">
          <w:rPr>
            <w:rStyle w:val="a3"/>
            <w:rFonts w:ascii="Times New Roman" w:hAnsi="Times New Roman"/>
            <w:sz w:val="24"/>
            <w:szCs w:val="24"/>
          </w:rPr>
          <w:t>http://commlist.org/archive/all/2015-all/msg00224.html</w:t>
        </w:r>
      </w:hyperlink>
      <w:r w:rsidRPr="00E90270">
        <w:rPr>
          <w:rFonts w:ascii="Times New Roman" w:hAnsi="Times New Roman"/>
          <w:sz w:val="24"/>
          <w:szCs w:val="24"/>
        </w:rPr>
        <w:t xml:space="preserve"> </w:t>
      </w:r>
    </w:p>
  </w:footnote>
  <w:footnote w:id="4">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Быков А. Ю. Проблемы методологии исследования журналистики в России // Методы понимания в журналистике и массовых коммуникациях / под ред. С. Г. Корконосенко. СПб., 2015. С. 28-43. Режим доступа: </w:t>
      </w:r>
      <w:hyperlink r:id="rId2" w:history="1">
        <w:r w:rsidRPr="00E90270">
          <w:rPr>
            <w:rStyle w:val="a3"/>
            <w:rFonts w:ascii="Times New Roman" w:hAnsi="Times New Roman"/>
            <w:sz w:val="24"/>
            <w:szCs w:val="24"/>
          </w:rPr>
          <w:t>http://jf.spbu.ru/about/825-10183.html</w:t>
        </w:r>
      </w:hyperlink>
      <w:r w:rsidRPr="00E90270">
        <w:rPr>
          <w:rFonts w:ascii="Times New Roman" w:hAnsi="Times New Roman"/>
          <w:sz w:val="24"/>
          <w:szCs w:val="24"/>
        </w:rPr>
        <w:t xml:space="preserve"> (дата обращ</w:t>
      </w:r>
      <w:r w:rsidRPr="00E90270">
        <w:rPr>
          <w:rFonts w:ascii="Times New Roman" w:hAnsi="Times New Roman"/>
          <w:sz w:val="24"/>
          <w:szCs w:val="24"/>
        </w:rPr>
        <w:t>е</w:t>
      </w:r>
      <w:r w:rsidRPr="00E90270">
        <w:rPr>
          <w:rFonts w:ascii="Times New Roman" w:hAnsi="Times New Roman"/>
          <w:sz w:val="24"/>
          <w:szCs w:val="24"/>
        </w:rPr>
        <w:t xml:space="preserve">ния: 01.06.2016); </w:t>
      </w:r>
      <w:r w:rsidRPr="00E90270">
        <w:rPr>
          <w:rFonts w:ascii="Times New Roman" w:hAnsi="Times New Roman"/>
          <w:iCs/>
          <w:sz w:val="24"/>
          <w:szCs w:val="24"/>
        </w:rPr>
        <w:t>Колодиев Н.Н.</w:t>
      </w:r>
      <w:r w:rsidRPr="00E90270">
        <w:rPr>
          <w:rFonts w:ascii="Times New Roman" w:hAnsi="Times New Roman"/>
          <w:sz w:val="24"/>
          <w:szCs w:val="24"/>
        </w:rPr>
        <w:t xml:space="preserve"> Журналистика в диссертационных исследованиях 2005–2010 гг. // Медиа в современном мире. 55-е Петербургские чтения. Тезисы / отв. ред</w:t>
      </w:r>
      <w:r w:rsidRPr="00E90270">
        <w:rPr>
          <w:rFonts w:ascii="Times New Roman" w:hAnsi="Times New Roman"/>
          <w:iCs/>
          <w:sz w:val="24"/>
          <w:szCs w:val="24"/>
        </w:rPr>
        <w:t>. В.В. Васильева</w:t>
      </w:r>
      <w:r w:rsidRPr="00E90270">
        <w:rPr>
          <w:rFonts w:ascii="Times New Roman" w:hAnsi="Times New Roman"/>
          <w:sz w:val="24"/>
          <w:szCs w:val="24"/>
        </w:rPr>
        <w:t xml:space="preserve">. СПб., 2016. Электронный сборник. Режим доступа: http://jf.spbu.ru/conference/6081/6094.html (дата обращения: 01.06.2016).; Из доклада М.Е. Аникиной на конференции «Журналистика </w:t>
      </w:r>
      <w:r w:rsidRPr="00E90270">
        <w:rPr>
          <w:rFonts w:ascii="Times New Roman" w:hAnsi="Times New Roman"/>
          <w:sz w:val="24"/>
          <w:szCs w:val="24"/>
          <w:lang w:val="en-US"/>
        </w:rPr>
        <w:t>XXI</w:t>
      </w:r>
      <w:r w:rsidRPr="00E90270">
        <w:rPr>
          <w:rFonts w:ascii="Times New Roman" w:hAnsi="Times New Roman"/>
          <w:sz w:val="24"/>
          <w:szCs w:val="24"/>
        </w:rPr>
        <w:t xml:space="preserve"> века: поиски теоретического обо</w:t>
      </w:r>
      <w:r w:rsidRPr="00E90270">
        <w:rPr>
          <w:rFonts w:ascii="Times New Roman" w:hAnsi="Times New Roman"/>
          <w:sz w:val="24"/>
          <w:szCs w:val="24"/>
        </w:rPr>
        <w:t>с</w:t>
      </w:r>
      <w:r w:rsidRPr="00E90270">
        <w:rPr>
          <w:rFonts w:ascii="Times New Roman" w:hAnsi="Times New Roman"/>
          <w:sz w:val="24"/>
          <w:szCs w:val="24"/>
        </w:rPr>
        <w:t>нования» (СПбГУ, 30–31 октября 2015 г.).</w:t>
      </w:r>
    </w:p>
  </w:footnote>
  <w:footnote w:id="5">
    <w:p w:rsidR="001D271D" w:rsidRPr="00E90270" w:rsidRDefault="001D271D" w:rsidP="00A405D1">
      <w:pPr>
        <w:spacing w:after="0" w:line="240" w:lineRule="auto"/>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Мансурова В. Д. Плюрализм картин мира и релятивизм «личностного знания» // Век и</w:t>
      </w:r>
      <w:r w:rsidRPr="00E90270">
        <w:rPr>
          <w:rFonts w:ascii="Times New Roman" w:hAnsi="Times New Roman"/>
          <w:sz w:val="24"/>
          <w:szCs w:val="24"/>
        </w:rPr>
        <w:t>н</w:t>
      </w:r>
      <w:r w:rsidRPr="00E90270">
        <w:rPr>
          <w:rFonts w:ascii="Times New Roman" w:hAnsi="Times New Roman"/>
          <w:sz w:val="24"/>
          <w:szCs w:val="24"/>
        </w:rPr>
        <w:t>формации. No 2 (S2) / ред.-сост. И.Н. Блохин, С.Г. Корконосенко. СПб., 2015. С. 93-96.; Хруль В. М. Стремление к общему благу как системообразующий принцип нормативной модели социально ориентированной журналистики // Медиа в современном мире. 54-е П</w:t>
      </w:r>
      <w:r w:rsidRPr="00E90270">
        <w:rPr>
          <w:rFonts w:ascii="Times New Roman" w:hAnsi="Times New Roman"/>
          <w:sz w:val="24"/>
          <w:szCs w:val="24"/>
        </w:rPr>
        <w:t>е</w:t>
      </w:r>
      <w:r w:rsidRPr="00E90270">
        <w:rPr>
          <w:rFonts w:ascii="Times New Roman" w:hAnsi="Times New Roman"/>
          <w:sz w:val="24"/>
          <w:szCs w:val="24"/>
        </w:rPr>
        <w:t xml:space="preserve">тербургские чтения. URL: </w:t>
      </w:r>
      <w:hyperlink r:id="rId3" w:history="1">
        <w:r w:rsidRPr="00E90270">
          <w:rPr>
            <w:rStyle w:val="a3"/>
            <w:rFonts w:ascii="Times New Roman" w:hAnsi="Times New Roman"/>
            <w:sz w:val="24"/>
            <w:szCs w:val="24"/>
          </w:rPr>
          <w:t>http://jf.spbu.ru/conference/5385/5389.html</w:t>
        </w:r>
      </w:hyperlink>
      <w:r w:rsidRPr="00E90270">
        <w:rPr>
          <w:rFonts w:ascii="Times New Roman" w:hAnsi="Times New Roman"/>
          <w:sz w:val="24"/>
          <w:szCs w:val="24"/>
        </w:rPr>
        <w:t>; Хруль В. М. Телеол</w:t>
      </w:r>
      <w:r w:rsidRPr="00E90270">
        <w:rPr>
          <w:rFonts w:ascii="Times New Roman" w:hAnsi="Times New Roman"/>
          <w:sz w:val="24"/>
          <w:szCs w:val="24"/>
        </w:rPr>
        <w:t>о</w:t>
      </w:r>
      <w:r w:rsidRPr="00E90270">
        <w:rPr>
          <w:rFonts w:ascii="Times New Roman" w:hAnsi="Times New Roman"/>
          <w:sz w:val="24"/>
          <w:szCs w:val="24"/>
        </w:rPr>
        <w:t xml:space="preserve">гия журналистики: от анализа целей − к пониманию эффектов // Медиаскоп. 2014. №2. Режим доступа: </w:t>
      </w:r>
      <w:hyperlink r:id="rId4" w:anchor="18" w:history="1">
        <w:r w:rsidRPr="00E90270">
          <w:rPr>
            <w:rFonts w:ascii="Times New Roman" w:hAnsi="Times New Roman"/>
            <w:sz w:val="24"/>
            <w:szCs w:val="24"/>
          </w:rPr>
          <w:t>http://www.mediascope.ru/node/1545#18</w:t>
        </w:r>
      </w:hyperlink>
      <w:r w:rsidRPr="00E90270">
        <w:rPr>
          <w:rFonts w:ascii="Times New Roman" w:hAnsi="Times New Roman"/>
          <w:sz w:val="24"/>
          <w:szCs w:val="24"/>
        </w:rPr>
        <w:t xml:space="preserve"> (дата обращения: 01.06.2016).</w:t>
      </w:r>
    </w:p>
  </w:footnote>
  <w:footnote w:id="6">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Мансурова В. Д. Множественная субъектность журналиста в пространстве современной коммуникации // Медиа в современном мире. 55-е Петербургские чтения. Тезисы / отв. ред. В. В. Васильева. – СПб., 2016. Режим доступа: </w:t>
      </w:r>
      <w:hyperlink r:id="rId5" w:history="1">
        <w:r w:rsidRPr="00E90270">
          <w:rPr>
            <w:rFonts w:ascii="Times New Roman" w:hAnsi="Times New Roman"/>
            <w:sz w:val="24"/>
            <w:szCs w:val="24"/>
          </w:rPr>
          <w:t>http://jf.spbu.ru/conference/6081/6094.html</w:t>
        </w:r>
      </w:hyperlink>
      <w:r w:rsidRPr="00E90270">
        <w:rPr>
          <w:rFonts w:ascii="Times New Roman" w:hAnsi="Times New Roman"/>
          <w:sz w:val="24"/>
          <w:szCs w:val="24"/>
        </w:rPr>
        <w:t xml:space="preserve">; Из доклада Е.Е. Прониной на конференции «Журналистика </w:t>
      </w:r>
      <w:r w:rsidRPr="00E90270">
        <w:rPr>
          <w:rFonts w:ascii="Times New Roman" w:hAnsi="Times New Roman"/>
          <w:sz w:val="24"/>
          <w:szCs w:val="24"/>
          <w:lang w:val="en-US"/>
        </w:rPr>
        <w:t>XXI</w:t>
      </w:r>
      <w:r w:rsidRPr="00E90270">
        <w:rPr>
          <w:rFonts w:ascii="Times New Roman" w:hAnsi="Times New Roman"/>
          <w:sz w:val="24"/>
          <w:szCs w:val="24"/>
        </w:rPr>
        <w:t xml:space="preserve"> века: поиски теоретического обоснования» (СПбГУ, 30–31 октября 2015 г.); </w:t>
      </w:r>
      <w:r w:rsidRPr="00E90270">
        <w:rPr>
          <w:rFonts w:ascii="Times New Roman" w:eastAsia="Calibri" w:hAnsi="Times New Roman"/>
          <w:sz w:val="24"/>
          <w:szCs w:val="24"/>
        </w:rPr>
        <w:t>Сидоров В. А., Ильченко С. С., Нигматуллина К. Р. Аксиология журналистики: опыт становления новой дисциплины / под общ. ред. В. А. Сидорова. СПб.: Роза мира, 2009. С.</w:t>
      </w:r>
      <w:r w:rsidRPr="00E90270">
        <w:rPr>
          <w:rFonts w:ascii="Times New Roman" w:hAnsi="Times New Roman"/>
          <w:sz w:val="24"/>
          <w:szCs w:val="24"/>
        </w:rPr>
        <w:t xml:space="preserve"> 10.</w:t>
      </w:r>
    </w:p>
  </w:footnote>
  <w:footnote w:id="7">
    <w:p w:rsidR="001D271D" w:rsidRPr="00E90270" w:rsidRDefault="001D271D" w:rsidP="00A405D1">
      <w:pPr>
        <w:spacing w:after="0" w:line="240" w:lineRule="auto"/>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Корконосенко С. Г. Метод определения понятий в понимании журналистики // Методы понимания в журналистике и массовых коммуникациях: мат-лы научно-методич. семин</w:t>
      </w:r>
      <w:r w:rsidRPr="00E90270">
        <w:rPr>
          <w:rFonts w:ascii="Times New Roman" w:hAnsi="Times New Roman"/>
          <w:sz w:val="24"/>
          <w:szCs w:val="24"/>
        </w:rPr>
        <w:t>а</w:t>
      </w:r>
      <w:r w:rsidRPr="00E90270">
        <w:rPr>
          <w:rFonts w:ascii="Times New Roman" w:hAnsi="Times New Roman"/>
          <w:sz w:val="24"/>
          <w:szCs w:val="24"/>
        </w:rPr>
        <w:t xml:space="preserve">ра «Методы и методики понимания в журналистике и массовых коммуникациях» / под ред. С. Г. Корконосенко. СПб.: Своё издательство, 2015. С. 60–72. Режим доступа: </w:t>
      </w:r>
      <w:hyperlink r:id="rId6" w:history="1">
        <w:r w:rsidRPr="00E90270">
          <w:rPr>
            <w:rFonts w:ascii="Times New Roman" w:hAnsi="Times New Roman"/>
            <w:sz w:val="24"/>
            <w:szCs w:val="24"/>
          </w:rPr>
          <w:t>http://jf.spbu.ru/about/825-10183.html</w:t>
        </w:r>
      </w:hyperlink>
      <w:r w:rsidRPr="00E90270">
        <w:rPr>
          <w:rFonts w:ascii="Times New Roman" w:hAnsi="Times New Roman"/>
          <w:sz w:val="24"/>
          <w:szCs w:val="24"/>
        </w:rPr>
        <w:t xml:space="preserve"> </w:t>
      </w:r>
    </w:p>
  </w:footnote>
  <w:footnote w:id="8">
    <w:p w:rsidR="001D271D" w:rsidRPr="00E90270" w:rsidRDefault="001D271D" w:rsidP="00A405D1">
      <w:pPr>
        <w:spacing w:after="0" w:line="240" w:lineRule="auto"/>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Блохин И. Н. Структура социологического знания: отечественная специфика и ее вли</w:t>
      </w:r>
      <w:r w:rsidRPr="00E90270">
        <w:rPr>
          <w:rFonts w:ascii="Times New Roman" w:hAnsi="Times New Roman"/>
          <w:sz w:val="24"/>
          <w:szCs w:val="24"/>
        </w:rPr>
        <w:t>я</w:t>
      </w:r>
      <w:r w:rsidRPr="00E90270">
        <w:rPr>
          <w:rFonts w:ascii="Times New Roman" w:hAnsi="Times New Roman"/>
          <w:sz w:val="24"/>
          <w:szCs w:val="24"/>
        </w:rPr>
        <w:t xml:space="preserve">ние на теории журналистики // Медиа в современном мире. 55-е Петербургские чтения. Тезисы / отв. ред. В. В. Васильева. – СПб., 2016. Режим доступа: </w:t>
      </w:r>
      <w:hyperlink r:id="rId7" w:history="1">
        <w:r w:rsidRPr="00E90270">
          <w:rPr>
            <w:rFonts w:ascii="Times New Roman" w:hAnsi="Times New Roman"/>
            <w:sz w:val="24"/>
            <w:szCs w:val="24"/>
          </w:rPr>
          <w:t>http://jf.spbu.ru/conference/6081/6094.html</w:t>
        </w:r>
      </w:hyperlink>
      <w:r w:rsidRPr="00E90270">
        <w:rPr>
          <w:rFonts w:ascii="Times New Roman" w:hAnsi="Times New Roman"/>
          <w:sz w:val="24"/>
          <w:szCs w:val="24"/>
        </w:rPr>
        <w:t xml:space="preserve"> </w:t>
      </w:r>
    </w:p>
  </w:footnote>
  <w:footnote w:id="9">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Публицистика в современном обществе: матер. научно-практ. семинара «Современная периодическая печать в контексте коммуникативных процессов (трагедия публицистики в информационном обществе)» (14 ноября 2013 года, Санкт-Петербург) / отв. ред. Б. Я. М</w:t>
      </w:r>
      <w:r w:rsidRPr="00E90270">
        <w:rPr>
          <w:rFonts w:ascii="Times New Roman" w:hAnsi="Times New Roman"/>
          <w:sz w:val="24"/>
          <w:szCs w:val="24"/>
        </w:rPr>
        <w:t>и</w:t>
      </w:r>
      <w:r w:rsidRPr="00E90270">
        <w:rPr>
          <w:rFonts w:ascii="Times New Roman" w:hAnsi="Times New Roman"/>
          <w:sz w:val="24"/>
          <w:szCs w:val="24"/>
        </w:rPr>
        <w:t>сонжников. СПб., 2014. С. 7, 9, 12, 181.</w:t>
      </w:r>
    </w:p>
  </w:footnote>
  <w:footnote w:id="10">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Мансурова В.Д. Журналистская картина мира как фактор социальной детерминации. Барнаул, 2002.; Мансурова В. Д. Плюрализм картин мира… и др.</w:t>
      </w:r>
    </w:p>
  </w:footnote>
  <w:footnote w:id="11">
    <w:p w:rsidR="001D271D" w:rsidRPr="00E90270" w:rsidRDefault="001D271D" w:rsidP="00A405D1">
      <w:pPr>
        <w:spacing w:after="0" w:line="240" w:lineRule="auto"/>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Левин Г. Д. Монизм // Новая философская энциклопедия: в 4 т. / Ин-т философии РАН; Нац. обществ.-науч. фонд; Предс. научно-ред. совета В.С. Степин. М., 2010. – URL: iph.ras.ru </w:t>
      </w:r>
    </w:p>
  </w:footnote>
  <w:footnote w:id="12">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w:t>
      </w:r>
      <w:r w:rsidRPr="00E90270">
        <w:rPr>
          <w:rStyle w:val="afa"/>
          <w:rFonts w:ascii="Times New Roman" w:hAnsi="Times New Roman"/>
          <w:i w:val="0"/>
          <w:sz w:val="24"/>
          <w:szCs w:val="24"/>
        </w:rPr>
        <w:t>Севрилова Н. С. Психосемантический подход к исследованию медиадискурса // Чел</w:t>
      </w:r>
      <w:r w:rsidRPr="00E90270">
        <w:rPr>
          <w:rStyle w:val="afa"/>
          <w:rFonts w:ascii="Times New Roman" w:hAnsi="Times New Roman"/>
          <w:i w:val="0"/>
          <w:sz w:val="24"/>
          <w:szCs w:val="24"/>
        </w:rPr>
        <w:t>о</w:t>
      </w:r>
      <w:r w:rsidRPr="00E90270">
        <w:rPr>
          <w:rStyle w:val="afa"/>
          <w:rFonts w:ascii="Times New Roman" w:hAnsi="Times New Roman"/>
          <w:i w:val="0"/>
          <w:sz w:val="24"/>
          <w:szCs w:val="24"/>
        </w:rPr>
        <w:t xml:space="preserve">век. Коммуникация. Культура VI. СПб., 2014. С. 185-190.; </w:t>
      </w:r>
      <w:r w:rsidRPr="00E90270">
        <w:rPr>
          <w:rFonts w:ascii="Times New Roman" w:hAnsi="Times New Roman"/>
          <w:sz w:val="24"/>
          <w:szCs w:val="24"/>
        </w:rPr>
        <w:t>Соколов Б. Г.Монтаж совр</w:t>
      </w:r>
      <w:r w:rsidRPr="00E90270">
        <w:rPr>
          <w:rFonts w:ascii="Times New Roman" w:hAnsi="Times New Roman"/>
          <w:sz w:val="24"/>
          <w:szCs w:val="24"/>
        </w:rPr>
        <w:t>е</w:t>
      </w:r>
      <w:r w:rsidRPr="00E90270">
        <w:rPr>
          <w:rFonts w:ascii="Times New Roman" w:hAnsi="Times New Roman"/>
          <w:sz w:val="24"/>
          <w:szCs w:val="24"/>
        </w:rPr>
        <w:t>менной реальности // Будущее России: стратегии философского осмысления:Сб. ст. / Ред. кол.: Ю. Н. Солонин (пред.) и др. – СПб.: Изд-во С.-Петерб. ун-та, 2011. – 458 с. Целиком: с. 154-162.</w:t>
      </w:r>
    </w:p>
  </w:footnote>
  <w:footnote w:id="13">
    <w:p w:rsidR="001D271D" w:rsidRPr="00E90270" w:rsidRDefault="001D271D" w:rsidP="00A405D1">
      <w:pPr>
        <w:spacing w:after="0" w:line="240" w:lineRule="auto"/>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Бурдье П. О телевидении и журналистике / Пер. с фр. Т. Анисимовой, Ю. Марковой; Отв. ред., предисл. Н. Шматко. – М., 2002. — 160 с.; Пигров К. С. Социальная философия: Учебник. – СПб.: СПбГУ, 2005. – 296 с.; Клюканов И. Э. Коммуникативный универсум — М., 2010.; </w:t>
      </w:r>
      <w:r w:rsidRPr="00E90270">
        <w:rPr>
          <w:rFonts w:ascii="Times New Roman" w:hAnsi="Times New Roman"/>
          <w:bCs/>
          <w:sz w:val="24"/>
          <w:szCs w:val="24"/>
        </w:rPr>
        <w:t>Фуко М.</w:t>
      </w:r>
      <w:r w:rsidRPr="00E90270">
        <w:rPr>
          <w:rFonts w:ascii="Times New Roman" w:hAnsi="Times New Roman"/>
          <w:sz w:val="24"/>
          <w:szCs w:val="24"/>
        </w:rPr>
        <w:t xml:space="preserve">. </w:t>
      </w:r>
      <w:r w:rsidRPr="00E90270">
        <w:rPr>
          <w:rFonts w:ascii="Times New Roman" w:hAnsi="Times New Roman"/>
          <w:bCs/>
          <w:sz w:val="24"/>
          <w:szCs w:val="24"/>
        </w:rPr>
        <w:t>Слова</w:t>
      </w:r>
      <w:r w:rsidRPr="00E90270">
        <w:rPr>
          <w:rFonts w:ascii="Times New Roman" w:hAnsi="Times New Roman"/>
          <w:sz w:val="24"/>
          <w:szCs w:val="24"/>
        </w:rPr>
        <w:t xml:space="preserve"> </w:t>
      </w:r>
      <w:r w:rsidRPr="00E90270">
        <w:rPr>
          <w:rFonts w:ascii="Times New Roman" w:hAnsi="Times New Roman"/>
          <w:bCs/>
          <w:sz w:val="24"/>
          <w:szCs w:val="24"/>
        </w:rPr>
        <w:t>и</w:t>
      </w:r>
      <w:r w:rsidRPr="00E90270">
        <w:rPr>
          <w:rFonts w:ascii="Times New Roman" w:hAnsi="Times New Roman"/>
          <w:sz w:val="24"/>
          <w:szCs w:val="24"/>
        </w:rPr>
        <w:t xml:space="preserve"> </w:t>
      </w:r>
      <w:r w:rsidRPr="00E90270">
        <w:rPr>
          <w:rFonts w:ascii="Times New Roman" w:hAnsi="Times New Roman"/>
          <w:bCs/>
          <w:sz w:val="24"/>
          <w:szCs w:val="24"/>
        </w:rPr>
        <w:t>вещи</w:t>
      </w:r>
      <w:r w:rsidRPr="00E90270">
        <w:rPr>
          <w:rFonts w:ascii="Times New Roman" w:hAnsi="Times New Roman"/>
          <w:sz w:val="24"/>
          <w:szCs w:val="24"/>
        </w:rPr>
        <w:t>. Археология гуманитарных наук. М., «Прогресс», 1977.; Степанов Ю. С. Константы: Словарь русской культуры. М.: Языки русской культуры, 1997. — 824 с.; Дзялошинский И. М., Дзялошинская М. И. К вопросу о понятийном апп</w:t>
      </w:r>
      <w:r w:rsidRPr="00E90270">
        <w:rPr>
          <w:rFonts w:ascii="Times New Roman" w:hAnsi="Times New Roman"/>
          <w:sz w:val="24"/>
          <w:szCs w:val="24"/>
        </w:rPr>
        <w:t>а</w:t>
      </w:r>
      <w:r w:rsidRPr="00E90270">
        <w:rPr>
          <w:rFonts w:ascii="Times New Roman" w:hAnsi="Times New Roman"/>
          <w:sz w:val="24"/>
          <w:szCs w:val="24"/>
        </w:rPr>
        <w:t xml:space="preserve">рате медиаисследований // Медиаскоп. 2014. № 4. Режим доступа: </w:t>
      </w:r>
      <w:hyperlink r:id="rId8" w:history="1">
        <w:r w:rsidRPr="00E90270">
          <w:rPr>
            <w:rFonts w:ascii="Times New Roman" w:hAnsi="Times New Roman"/>
            <w:sz w:val="24"/>
            <w:szCs w:val="24"/>
          </w:rPr>
          <w:t>http://www.mediascope.ru/node/1658</w:t>
        </w:r>
      </w:hyperlink>
      <w:r w:rsidRPr="00E90270">
        <w:rPr>
          <w:rFonts w:ascii="Times New Roman" w:hAnsi="Times New Roman"/>
          <w:sz w:val="24"/>
          <w:szCs w:val="24"/>
        </w:rPr>
        <w:t>; Кириллова Н. Б. Медиасреда российской модерниз</w:t>
      </w:r>
      <w:r w:rsidRPr="00E90270">
        <w:rPr>
          <w:rFonts w:ascii="Times New Roman" w:hAnsi="Times New Roman"/>
          <w:sz w:val="24"/>
          <w:szCs w:val="24"/>
        </w:rPr>
        <w:t>а</w:t>
      </w:r>
      <w:r w:rsidRPr="00E90270">
        <w:rPr>
          <w:rFonts w:ascii="Times New Roman" w:hAnsi="Times New Roman"/>
          <w:sz w:val="24"/>
          <w:szCs w:val="24"/>
        </w:rPr>
        <w:t xml:space="preserve">ции. – М.: Академический Проект, 2005. – 400 с. </w:t>
      </w:r>
      <w:hyperlink r:id="rId9" w:history="1">
        <w:r w:rsidRPr="00E90270">
          <w:rPr>
            <w:rStyle w:val="a3"/>
            <w:rFonts w:ascii="Times New Roman" w:hAnsi="Times New Roman"/>
            <w:sz w:val="24"/>
            <w:szCs w:val="24"/>
          </w:rPr>
          <w:t>http://www.ifap.ru/library/book381.pdf</w:t>
        </w:r>
      </w:hyperlink>
      <w:r w:rsidRPr="00E90270">
        <w:rPr>
          <w:rFonts w:ascii="Times New Roman" w:hAnsi="Times New Roman"/>
          <w:sz w:val="24"/>
          <w:szCs w:val="24"/>
        </w:rPr>
        <w:t>; Медиа накануне постсекулярного мира. Коллективная монография / Под ред. В. А. Сидорова. – СПб., 2014. С. 26–28.; Ильченко С. Н. шоу-цивилизация: конец реальн</w:t>
      </w:r>
      <w:r w:rsidRPr="00E90270">
        <w:rPr>
          <w:rFonts w:ascii="Times New Roman" w:hAnsi="Times New Roman"/>
          <w:sz w:val="24"/>
          <w:szCs w:val="24"/>
        </w:rPr>
        <w:t>о</w:t>
      </w:r>
      <w:r w:rsidRPr="00E90270">
        <w:rPr>
          <w:rFonts w:ascii="Times New Roman" w:hAnsi="Times New Roman"/>
          <w:sz w:val="24"/>
          <w:szCs w:val="24"/>
        </w:rPr>
        <w:t>сти?: монография / С. Н. Ильченко СПб., 2014. 198 с.</w:t>
      </w:r>
    </w:p>
  </w:footnote>
  <w:footnote w:id="14">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Ахиезер А. С. Социокультурный субъект — перелом на рубеже тысячелетий: презум</w:t>
      </w:r>
      <w:r w:rsidRPr="00E90270">
        <w:rPr>
          <w:rFonts w:ascii="Times New Roman" w:hAnsi="Times New Roman"/>
          <w:sz w:val="24"/>
          <w:szCs w:val="24"/>
        </w:rPr>
        <w:t>п</w:t>
      </w:r>
      <w:r w:rsidRPr="00E90270">
        <w:rPr>
          <w:rFonts w:ascii="Times New Roman" w:hAnsi="Times New Roman"/>
          <w:sz w:val="24"/>
          <w:szCs w:val="24"/>
        </w:rPr>
        <w:t>ция преодоления сложности // Субъект во времени социального бытия / Отв. ред. Э. В. Сайко. — М.: Наука, 2006. С. 379.</w:t>
      </w:r>
    </w:p>
  </w:footnote>
  <w:footnote w:id="15">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Сидоров В. А. Ценностное содержание журналистики (Введение) // В. А. Сидоров, С. С. Ильченко, К. Р. Нигматуллина. Аксиология журналистики: опыт становления новой ди</w:t>
      </w:r>
      <w:r w:rsidRPr="00E90270">
        <w:rPr>
          <w:rFonts w:ascii="Times New Roman" w:hAnsi="Times New Roman"/>
          <w:sz w:val="24"/>
          <w:szCs w:val="24"/>
        </w:rPr>
        <w:t>с</w:t>
      </w:r>
      <w:r w:rsidRPr="00E90270">
        <w:rPr>
          <w:rFonts w:ascii="Times New Roman" w:hAnsi="Times New Roman"/>
          <w:sz w:val="24"/>
          <w:szCs w:val="24"/>
        </w:rPr>
        <w:t>циплины / под общ. ред. В. А. Сидорова. СПб., 2009. С. 6–7.</w:t>
      </w:r>
    </w:p>
  </w:footnote>
  <w:footnote w:id="16">
    <w:p w:rsidR="001D271D" w:rsidRPr="00E90270" w:rsidRDefault="001D271D" w:rsidP="00A405D1">
      <w:pPr>
        <w:spacing w:after="0" w:line="240" w:lineRule="auto"/>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Белинский В. Г. Эстетические отношения искусства к действительности.</w:t>
      </w:r>
    </w:p>
  </w:footnote>
  <w:footnote w:id="17">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w:t>
      </w:r>
      <w:r w:rsidRPr="00E90270">
        <w:rPr>
          <w:rFonts w:ascii="Times New Roman" w:eastAsia="Calibri" w:hAnsi="Times New Roman"/>
          <w:sz w:val="24"/>
          <w:szCs w:val="24"/>
        </w:rPr>
        <w:t>Теории журналистики в России: зарождение и развитие / под ред. С. Г. Корконосенко. СПб.: Изд-во С.-Петерб. ун-та, 2014. С. 30</w:t>
      </w:r>
    </w:p>
  </w:footnote>
  <w:footnote w:id="18">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Прохоров Е. П. Публицистика в жизни общества. М., 1968. С. 23-25.</w:t>
      </w:r>
    </w:p>
  </w:footnote>
  <w:footnote w:id="19">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Корконосенко С. Г. Социожурналистика: понятие, методика, образование // Социальное функционирование журналистики / Под ред. С. Г. Корконосенко. СПб.: Изд-во «Час пик», 1994. 181 с. С. 9.</w:t>
      </w:r>
    </w:p>
  </w:footnote>
  <w:footnote w:id="20">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Журналистика и социология’97. Журналист: личность, должность и долг: материалы научно-практического семинара, 24 ноября 1997 г. / Редколл.: С.Г.Корконосенко (ред.-сост.), В.В.Ворошилов, В.И.Кузин. – СПб.:СПбГУ, 1998. С. 5-7.</w:t>
      </w:r>
    </w:p>
  </w:footnote>
  <w:footnote w:id="21">
    <w:p w:rsidR="001D271D" w:rsidRPr="00E90270" w:rsidRDefault="001D271D" w:rsidP="00A405D1">
      <w:pPr>
        <w:spacing w:after="0" w:line="240" w:lineRule="auto"/>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Витковская И. Н. Философско-мировоззренческие ориентиры современного образов</w:t>
      </w:r>
      <w:r w:rsidRPr="00E90270">
        <w:rPr>
          <w:rFonts w:ascii="Times New Roman" w:hAnsi="Times New Roman"/>
          <w:sz w:val="24"/>
          <w:szCs w:val="24"/>
        </w:rPr>
        <w:t>а</w:t>
      </w:r>
      <w:r w:rsidRPr="00E90270">
        <w:rPr>
          <w:rFonts w:ascii="Times New Roman" w:hAnsi="Times New Roman"/>
          <w:sz w:val="24"/>
          <w:szCs w:val="24"/>
        </w:rPr>
        <w:t>тельного процесса // Информационно-образовательные и воспитательные стратегии в с</w:t>
      </w:r>
      <w:r w:rsidRPr="00E90270">
        <w:rPr>
          <w:rFonts w:ascii="Times New Roman" w:hAnsi="Times New Roman"/>
          <w:sz w:val="24"/>
          <w:szCs w:val="24"/>
        </w:rPr>
        <w:t>о</w:t>
      </w:r>
      <w:r w:rsidRPr="00E90270">
        <w:rPr>
          <w:rFonts w:ascii="Times New Roman" w:hAnsi="Times New Roman"/>
          <w:sz w:val="24"/>
          <w:szCs w:val="24"/>
        </w:rPr>
        <w:t>временном обществе. – Минск, 2010. С. 73.</w:t>
      </w:r>
    </w:p>
  </w:footnote>
  <w:footnote w:id="22">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w:t>
      </w:r>
      <w:r w:rsidRPr="00E90270">
        <w:rPr>
          <w:rFonts w:ascii="Times New Roman" w:eastAsia="HiddenHorzOCR" w:hAnsi="Times New Roman"/>
          <w:sz w:val="24"/>
          <w:szCs w:val="24"/>
        </w:rPr>
        <w:t>Синелина РАН:</w:t>
      </w:r>
      <w:r w:rsidRPr="00E90270">
        <w:rPr>
          <w:rFonts w:ascii="Times New Roman" w:hAnsi="Times New Roman"/>
          <w:sz w:val="24"/>
          <w:szCs w:val="24"/>
        </w:rPr>
        <w:t xml:space="preserve"> Синелина Ю. Ю. Концепция секуляризации в социологической теории. – М.: ИСПИ РАН, 2009. С. 45.</w:t>
      </w:r>
    </w:p>
  </w:footnote>
  <w:footnote w:id="23">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Хомяков А. С. О старом и новом // Соч. Т. 1. С. 359–377. Киреевский И. В. В ответ А. С. Хомякову // Поли. собр. соч. М., 1911. Т. 1. С. 109–120.</w:t>
      </w:r>
    </w:p>
  </w:footnote>
  <w:footnote w:id="24">
    <w:p w:rsidR="001D271D" w:rsidRPr="00E90270" w:rsidRDefault="001D271D" w:rsidP="00A405D1">
      <w:pPr>
        <w:spacing w:after="0" w:line="240" w:lineRule="auto"/>
        <w:rPr>
          <w:rFonts w:ascii="Times New Roman" w:eastAsia="Times New Roman" w:hAnsi="Times New Roman"/>
          <w:sz w:val="24"/>
          <w:szCs w:val="24"/>
        </w:rPr>
      </w:pPr>
      <w:r w:rsidRPr="00E90270">
        <w:rPr>
          <w:rFonts w:ascii="Times New Roman" w:eastAsia="Times New Roman" w:hAnsi="Times New Roman"/>
          <w:sz w:val="24"/>
          <w:szCs w:val="24"/>
          <w:vertAlign w:val="superscript"/>
        </w:rPr>
        <w:footnoteRef/>
      </w:r>
      <w:r w:rsidRPr="00E90270">
        <w:rPr>
          <w:rFonts w:ascii="Times New Roman" w:eastAsia="Times New Roman" w:hAnsi="Times New Roman"/>
          <w:sz w:val="24"/>
          <w:szCs w:val="24"/>
        </w:rPr>
        <w:t xml:space="preserve"> Корконосенко</w:t>
      </w:r>
      <w:r w:rsidRPr="00E90270">
        <w:rPr>
          <w:rFonts w:ascii="Times New Roman" w:eastAsia="Times New Roman" w:hAnsi="Times New Roman"/>
          <w:sz w:val="24"/>
          <w:szCs w:val="24"/>
          <w:lang w:val="en-US"/>
        </w:rPr>
        <w:t> </w:t>
      </w:r>
      <w:r w:rsidRPr="00E90270">
        <w:rPr>
          <w:rFonts w:ascii="Times New Roman" w:eastAsia="Times New Roman" w:hAnsi="Times New Roman"/>
          <w:sz w:val="24"/>
          <w:szCs w:val="24"/>
        </w:rPr>
        <w:t>С.</w:t>
      </w:r>
      <w:r w:rsidRPr="00E90270">
        <w:rPr>
          <w:rFonts w:ascii="Times New Roman" w:eastAsia="Times New Roman" w:hAnsi="Times New Roman"/>
          <w:sz w:val="24"/>
          <w:szCs w:val="24"/>
          <w:lang w:val="en-US"/>
        </w:rPr>
        <w:t> </w:t>
      </w:r>
      <w:r w:rsidRPr="00E90270">
        <w:rPr>
          <w:rFonts w:ascii="Times New Roman" w:eastAsia="Times New Roman" w:hAnsi="Times New Roman"/>
          <w:sz w:val="24"/>
          <w:szCs w:val="24"/>
        </w:rPr>
        <w:t>Г. Введение. Почему история теорий? // Теории журналистики в Ро</w:t>
      </w:r>
      <w:r w:rsidRPr="00E90270">
        <w:rPr>
          <w:rFonts w:ascii="Times New Roman" w:eastAsia="Times New Roman" w:hAnsi="Times New Roman"/>
          <w:sz w:val="24"/>
          <w:szCs w:val="24"/>
        </w:rPr>
        <w:t>с</w:t>
      </w:r>
      <w:r w:rsidRPr="00E90270">
        <w:rPr>
          <w:rFonts w:ascii="Times New Roman" w:eastAsia="Times New Roman" w:hAnsi="Times New Roman"/>
          <w:sz w:val="24"/>
          <w:szCs w:val="24"/>
        </w:rPr>
        <w:t xml:space="preserve">сии: зарождение и развитие / под ред. С.Г. Корконосенко. СПб., 2014. С. 9. </w:t>
      </w:r>
    </w:p>
  </w:footnote>
  <w:footnote w:id="25">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w:t>
      </w:r>
      <w:r w:rsidRPr="00E90270">
        <w:rPr>
          <w:rFonts w:ascii="Times New Roman" w:eastAsia="Calibri" w:hAnsi="Times New Roman"/>
          <w:sz w:val="24"/>
          <w:szCs w:val="24"/>
        </w:rPr>
        <w:t>Корконосенко С. Г. Метод определения понятий… С. 66.</w:t>
      </w:r>
    </w:p>
  </w:footnote>
  <w:footnote w:id="26">
    <w:p w:rsidR="001D271D" w:rsidRPr="00E90270" w:rsidRDefault="001D271D" w:rsidP="00A405D1">
      <w:pPr>
        <w:spacing w:after="0" w:line="240" w:lineRule="auto"/>
        <w:rPr>
          <w:rFonts w:ascii="Times New Roman" w:eastAsia="Times New Roman" w:hAnsi="Times New Roman"/>
          <w:sz w:val="24"/>
          <w:szCs w:val="24"/>
        </w:rPr>
      </w:pPr>
      <w:r w:rsidRPr="00E90270">
        <w:rPr>
          <w:rFonts w:ascii="Times New Roman" w:eastAsia="Times New Roman" w:hAnsi="Times New Roman"/>
          <w:sz w:val="24"/>
          <w:szCs w:val="24"/>
          <w:vertAlign w:val="superscript"/>
        </w:rPr>
        <w:footnoteRef/>
      </w:r>
      <w:r w:rsidRPr="00E90270">
        <w:rPr>
          <w:rFonts w:ascii="Times New Roman" w:eastAsia="Times New Roman" w:hAnsi="Times New Roman"/>
          <w:sz w:val="24"/>
          <w:szCs w:val="24"/>
        </w:rPr>
        <w:t xml:space="preserve"> </w:t>
      </w:r>
      <w:r w:rsidRPr="00E90270">
        <w:rPr>
          <w:rFonts w:ascii="Times New Roman" w:eastAsia="Times New Roman" w:hAnsi="Times New Roman"/>
          <w:sz w:val="24"/>
          <w:szCs w:val="24"/>
          <w:lang w:eastAsia="ru-RU"/>
        </w:rPr>
        <w:t>Давыдова Г. А. Историзм // Философский словарь / под ред. И.Т. Фролова. 7-е изд., п</w:t>
      </w:r>
      <w:r w:rsidRPr="00E90270">
        <w:rPr>
          <w:rFonts w:ascii="Times New Roman" w:eastAsia="Times New Roman" w:hAnsi="Times New Roman"/>
          <w:sz w:val="24"/>
          <w:szCs w:val="24"/>
          <w:lang w:eastAsia="ru-RU"/>
        </w:rPr>
        <w:t>е</w:t>
      </w:r>
      <w:r w:rsidRPr="00E90270">
        <w:rPr>
          <w:rFonts w:ascii="Times New Roman" w:eastAsia="Times New Roman" w:hAnsi="Times New Roman"/>
          <w:sz w:val="24"/>
          <w:szCs w:val="24"/>
          <w:lang w:eastAsia="ru-RU"/>
        </w:rPr>
        <w:t>рераб. и доп. М., 2001. С. 223.</w:t>
      </w:r>
    </w:p>
  </w:footnote>
  <w:footnote w:id="27">
    <w:p w:rsidR="001D271D" w:rsidRPr="00E90270" w:rsidRDefault="001D271D" w:rsidP="00A405D1">
      <w:pPr>
        <w:spacing w:after="0" w:line="240" w:lineRule="auto"/>
        <w:rPr>
          <w:rFonts w:ascii="Times New Roman" w:eastAsia="Times New Roman" w:hAnsi="Times New Roman"/>
          <w:sz w:val="24"/>
          <w:szCs w:val="24"/>
        </w:rPr>
      </w:pPr>
      <w:r w:rsidRPr="00E90270">
        <w:rPr>
          <w:rFonts w:ascii="Times New Roman" w:eastAsia="Times New Roman" w:hAnsi="Times New Roman"/>
          <w:sz w:val="24"/>
          <w:szCs w:val="24"/>
          <w:vertAlign w:val="superscript"/>
        </w:rPr>
        <w:footnoteRef/>
      </w:r>
      <w:r w:rsidRPr="00E90270">
        <w:rPr>
          <w:rFonts w:ascii="Times New Roman" w:eastAsia="Times New Roman" w:hAnsi="Times New Roman"/>
          <w:sz w:val="24"/>
          <w:szCs w:val="24"/>
        </w:rPr>
        <w:t xml:space="preserve"> </w:t>
      </w:r>
      <w:r w:rsidRPr="00E90270">
        <w:rPr>
          <w:rFonts w:ascii="Times New Roman" w:eastAsia="Times New Roman" w:hAnsi="Times New Roman"/>
          <w:sz w:val="24"/>
          <w:szCs w:val="24"/>
          <w:lang w:eastAsia="ru-RU"/>
        </w:rPr>
        <w:t>Соловьев С. М. Сочинения. В 18 кн. Кн. I. Т. 1–2 / отв. ред. И. Д. Ковальченко, С. С. Дмитриев. М., 1988. С. 51.</w:t>
      </w:r>
    </w:p>
  </w:footnote>
  <w:footnote w:id="28">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Сидоров В. А. Аксиология журналистики: учебное пособие. СПб., 2016. С. 186–188.</w:t>
      </w:r>
    </w:p>
  </w:footnote>
  <w:footnote w:id="29">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Марченко А. Н. Понимание мировоззренческих основ журналистики в университетской среде // Методы понимания в журналистике и массовых коммуникациях… / под ред. С. Г. Корконосенко. — СПб., 2015. С. 73–84.</w:t>
      </w:r>
    </w:p>
  </w:footnote>
  <w:footnote w:id="30">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Сидоров В. А. Аксиология журналистики: учебное пособие. СПб., 2016. С. 178</w:t>
      </w:r>
    </w:p>
  </w:footnote>
  <w:footnote w:id="31">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Марченко А. Н.</w:t>
      </w:r>
      <w:r w:rsidRPr="00E90270">
        <w:rPr>
          <w:rStyle w:val="af9"/>
          <w:rFonts w:ascii="Times New Roman" w:hAnsi="Times New Roman"/>
          <w:b w:val="0"/>
          <w:sz w:val="24"/>
          <w:szCs w:val="24"/>
        </w:rPr>
        <w:t xml:space="preserve"> </w:t>
      </w:r>
      <w:r w:rsidRPr="00E90270">
        <w:rPr>
          <w:rFonts w:ascii="Times New Roman" w:hAnsi="Times New Roman"/>
          <w:sz w:val="24"/>
          <w:szCs w:val="24"/>
        </w:rPr>
        <w:t>Отнесение к ценности журналистики: опыт прочтения новой книги уч</w:t>
      </w:r>
      <w:r w:rsidRPr="00E90270">
        <w:rPr>
          <w:rFonts w:ascii="Times New Roman" w:hAnsi="Times New Roman"/>
          <w:sz w:val="24"/>
          <w:szCs w:val="24"/>
        </w:rPr>
        <w:t>е</w:t>
      </w:r>
      <w:r w:rsidRPr="00E90270">
        <w:rPr>
          <w:rFonts w:ascii="Times New Roman" w:hAnsi="Times New Roman"/>
          <w:sz w:val="24"/>
          <w:szCs w:val="24"/>
        </w:rPr>
        <w:t xml:space="preserve">ного (Рецензия на учебное пособие: Сидоров В.А. «Аксиология журналистики: учебное пособие») // Медиаскоп. 2016. Вып. 1. Режим доступа: </w:t>
      </w:r>
      <w:hyperlink r:id="rId10" w:history="1">
        <w:r w:rsidRPr="00E90270">
          <w:rPr>
            <w:rStyle w:val="a3"/>
            <w:rFonts w:ascii="Times New Roman" w:hAnsi="Times New Roman"/>
            <w:sz w:val="24"/>
            <w:szCs w:val="24"/>
          </w:rPr>
          <w:t>http://www.mediascope.ru/?q=node/2100</w:t>
        </w:r>
      </w:hyperlink>
      <w:r w:rsidRPr="00E90270">
        <w:rPr>
          <w:rFonts w:ascii="Times New Roman" w:hAnsi="Times New Roman"/>
          <w:sz w:val="24"/>
          <w:szCs w:val="24"/>
        </w:rPr>
        <w:t xml:space="preserve"> (ВАК); Марченко А. Н. Понимание мировоззре</w:t>
      </w:r>
      <w:r w:rsidRPr="00E90270">
        <w:rPr>
          <w:rFonts w:ascii="Times New Roman" w:hAnsi="Times New Roman"/>
          <w:sz w:val="24"/>
          <w:szCs w:val="24"/>
        </w:rPr>
        <w:t>н</w:t>
      </w:r>
      <w:r w:rsidRPr="00E90270">
        <w:rPr>
          <w:rFonts w:ascii="Times New Roman" w:hAnsi="Times New Roman"/>
          <w:sz w:val="24"/>
          <w:szCs w:val="24"/>
        </w:rPr>
        <w:t>ческих основ журналистики в университетской среде // Методы понимания в журналист</w:t>
      </w:r>
      <w:r w:rsidRPr="00E90270">
        <w:rPr>
          <w:rFonts w:ascii="Times New Roman" w:hAnsi="Times New Roman"/>
          <w:sz w:val="24"/>
          <w:szCs w:val="24"/>
        </w:rPr>
        <w:t>и</w:t>
      </w:r>
      <w:r w:rsidRPr="00E90270">
        <w:rPr>
          <w:rFonts w:ascii="Times New Roman" w:hAnsi="Times New Roman"/>
          <w:sz w:val="24"/>
          <w:szCs w:val="24"/>
        </w:rPr>
        <w:t>ке и массовых коммуникациях / под. ред. С. Г. Корконосенко. СПб., 2015. С. 73–84; Ма</w:t>
      </w:r>
      <w:r w:rsidRPr="00E90270">
        <w:rPr>
          <w:rFonts w:ascii="Times New Roman" w:hAnsi="Times New Roman"/>
          <w:sz w:val="24"/>
          <w:szCs w:val="24"/>
        </w:rPr>
        <w:t>р</w:t>
      </w:r>
      <w:r w:rsidRPr="00E90270">
        <w:rPr>
          <w:rFonts w:ascii="Times New Roman" w:hAnsi="Times New Roman"/>
          <w:sz w:val="24"/>
          <w:szCs w:val="24"/>
        </w:rPr>
        <w:t>ченко А. Н. Взаимодействие опасного и безопасного контента в медиа: влияние на выбор личности // Век информации. 2015. № 3 (S4). С. 44–46. Марченко А. Н. Самоотречение как мировоззренческая основа журналиста // Інформаційна освіта та професійно-комунікативні технології ХХІ століття [Текст]: сб. матеріалів VІІІ Міжнар. наук.-прак. конф., Одеса, 10–12 вересня 2015 року / під заг. ред. В. Г. Спрінсяна. Одеса: ФОП Гаража, 2015. С. 595–603; Марченко А. Н. Методология исследовательских работ студентов и а</w:t>
      </w:r>
      <w:r w:rsidRPr="00E90270">
        <w:rPr>
          <w:rFonts w:ascii="Times New Roman" w:hAnsi="Times New Roman"/>
          <w:sz w:val="24"/>
          <w:szCs w:val="24"/>
        </w:rPr>
        <w:t>с</w:t>
      </w:r>
      <w:r w:rsidRPr="00E90270">
        <w:rPr>
          <w:rFonts w:ascii="Times New Roman" w:hAnsi="Times New Roman"/>
          <w:sz w:val="24"/>
          <w:szCs w:val="24"/>
        </w:rPr>
        <w:t>пирантов: случайность или необходимость? // Журналистика в 2014 году. СМИ как фактор общественного диалога / сб. матер. Междунар. научно-практической конференции. М., 2015. С. 298–299; Марченко А. Н. Журналистика и мир жизни: проблемы понимания. О</w:t>
      </w:r>
      <w:r w:rsidRPr="00E90270">
        <w:rPr>
          <w:rFonts w:ascii="Times New Roman" w:hAnsi="Times New Roman"/>
          <w:sz w:val="24"/>
          <w:szCs w:val="24"/>
        </w:rPr>
        <w:t>б</w:t>
      </w:r>
      <w:r w:rsidRPr="00E90270">
        <w:rPr>
          <w:rFonts w:ascii="Times New Roman" w:hAnsi="Times New Roman"/>
          <w:sz w:val="24"/>
          <w:szCs w:val="24"/>
        </w:rPr>
        <w:t>зор выступлений на секции // Век информации. 2015. № 2 (S2). С. 20–27. И др.</w:t>
      </w:r>
    </w:p>
  </w:footnote>
  <w:footnote w:id="32">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Прохоров Е. П. Публицистика в жизни общества. М., 1968. С. 34</w:t>
      </w:r>
    </w:p>
  </w:footnote>
  <w:footnote w:id="33">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Введение в философию: уч-к для вузов. В 2 ч. Ч. 1 / Под общ. ред. И. Т. Фролова. – М.: Политиздат, 1990. С. 22-25.; </w:t>
      </w:r>
      <w:r w:rsidRPr="00E90270">
        <w:rPr>
          <w:rFonts w:ascii="Times New Roman" w:eastAsia="Calibri" w:hAnsi="Times New Roman"/>
          <w:sz w:val="24"/>
          <w:szCs w:val="24"/>
        </w:rPr>
        <w:t>Фролов И. Т. Предисловие // Введение в философию: Учеб. пособие для вузов / Авт. колл.: Фролов И. Т. и др. – 3-е изд., перераб. и доп. М.: Республ</w:t>
      </w:r>
      <w:r w:rsidRPr="00E90270">
        <w:rPr>
          <w:rFonts w:ascii="Times New Roman" w:eastAsia="Calibri" w:hAnsi="Times New Roman"/>
          <w:sz w:val="24"/>
          <w:szCs w:val="24"/>
        </w:rPr>
        <w:t>и</w:t>
      </w:r>
      <w:r w:rsidRPr="00E90270">
        <w:rPr>
          <w:rFonts w:ascii="Times New Roman" w:eastAsia="Calibri" w:hAnsi="Times New Roman"/>
          <w:sz w:val="24"/>
          <w:szCs w:val="24"/>
        </w:rPr>
        <w:t>ка, 2003. Режим доступа: http://filosof.historic.ru/books/item/f00/s01/z0001072/st000.shtml</w:t>
      </w:r>
    </w:p>
  </w:footnote>
  <w:footnote w:id="34">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Будущее России: стратегии философского осмысления: Сб. ст. / Ред. кол.: Ю. Н. Сол</w:t>
      </w:r>
      <w:r w:rsidRPr="00E90270">
        <w:rPr>
          <w:rFonts w:ascii="Times New Roman" w:hAnsi="Times New Roman"/>
          <w:sz w:val="24"/>
          <w:szCs w:val="24"/>
        </w:rPr>
        <w:t>о</w:t>
      </w:r>
      <w:r w:rsidRPr="00E90270">
        <w:rPr>
          <w:rFonts w:ascii="Times New Roman" w:hAnsi="Times New Roman"/>
          <w:sz w:val="24"/>
          <w:szCs w:val="24"/>
        </w:rPr>
        <w:t>нин (пред.) и др. – СПб.: Изд-во С.-Петерб. ун-та, 2011. – 458 с. С. 7</w:t>
      </w:r>
    </w:p>
  </w:footnote>
  <w:footnote w:id="35">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Давыдова Г. А. Историзм // Философский словарь / Под ред. И. Т. Фролова. – 7-е изд., перераб. и доп. – М., 2001.С. 223.</w:t>
      </w:r>
    </w:p>
  </w:footnote>
  <w:footnote w:id="36">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Сидоров В. А. Аксиология журналистики: учебное пособие. СПб.: Издательский дом «Петрополис», 2016. С. 64.</w:t>
      </w:r>
    </w:p>
  </w:footnote>
  <w:footnote w:id="37">
    <w:p w:rsidR="001D271D" w:rsidRPr="00E90270" w:rsidRDefault="001D271D" w:rsidP="002715CA">
      <w:pPr>
        <w:rPr>
          <w:rFonts w:ascii="Times New Roman" w:eastAsia="Times New Roman" w:hAnsi="Times New Roman"/>
          <w:sz w:val="24"/>
          <w:szCs w:val="24"/>
          <w:lang w:eastAsia="ru-RU"/>
        </w:rPr>
      </w:pPr>
      <w:r w:rsidRPr="00E90270">
        <w:rPr>
          <w:rStyle w:val="a6"/>
          <w:rFonts w:ascii="Times New Roman" w:hAnsi="Times New Roman"/>
          <w:sz w:val="24"/>
          <w:szCs w:val="24"/>
        </w:rPr>
        <w:footnoteRef/>
      </w:r>
      <w:r w:rsidRPr="00E90270">
        <w:rPr>
          <w:rFonts w:ascii="Times New Roman" w:hAnsi="Times New Roman"/>
          <w:sz w:val="24"/>
          <w:szCs w:val="24"/>
        </w:rPr>
        <w:t xml:space="preserve"> </w:t>
      </w:r>
      <w:r w:rsidRPr="00E90270">
        <w:rPr>
          <w:rFonts w:ascii="Times New Roman" w:eastAsia="Times New Roman" w:hAnsi="Times New Roman"/>
          <w:sz w:val="24"/>
          <w:szCs w:val="24"/>
          <w:lang w:eastAsia="ru-RU"/>
        </w:rPr>
        <w:t>Севрилова Н. С. Психосемантический подход к исследованию медиадискурса // Чел</w:t>
      </w:r>
      <w:r w:rsidRPr="00E90270">
        <w:rPr>
          <w:rFonts w:ascii="Times New Roman" w:eastAsia="Times New Roman" w:hAnsi="Times New Roman"/>
          <w:sz w:val="24"/>
          <w:szCs w:val="24"/>
          <w:lang w:eastAsia="ru-RU"/>
        </w:rPr>
        <w:t>о</w:t>
      </w:r>
      <w:r w:rsidRPr="00E90270">
        <w:rPr>
          <w:rFonts w:ascii="Times New Roman" w:eastAsia="Times New Roman" w:hAnsi="Times New Roman"/>
          <w:sz w:val="24"/>
          <w:szCs w:val="24"/>
          <w:lang w:eastAsia="ru-RU"/>
        </w:rPr>
        <w:t>век. Коммуникация. Культура VI (Восток-Запад: поиски культурной идентичности на постсоветском пространстве). Материалы Международной научно-практической конф</w:t>
      </w:r>
      <w:r w:rsidRPr="00E90270">
        <w:rPr>
          <w:rFonts w:ascii="Times New Roman" w:eastAsia="Times New Roman" w:hAnsi="Times New Roman"/>
          <w:sz w:val="24"/>
          <w:szCs w:val="24"/>
          <w:lang w:eastAsia="ru-RU"/>
        </w:rPr>
        <w:t>е</w:t>
      </w:r>
      <w:r w:rsidRPr="00E90270">
        <w:rPr>
          <w:rFonts w:ascii="Times New Roman" w:eastAsia="Times New Roman" w:hAnsi="Times New Roman"/>
          <w:sz w:val="24"/>
          <w:szCs w:val="24"/>
          <w:lang w:eastAsia="ru-RU"/>
        </w:rPr>
        <w:t>ренции 24-25 апреля 2014 года Санкт-Петербургского государственного университета к</w:t>
      </w:r>
      <w:r w:rsidRPr="00E90270">
        <w:rPr>
          <w:rFonts w:ascii="Times New Roman" w:eastAsia="Times New Roman" w:hAnsi="Times New Roman"/>
          <w:sz w:val="24"/>
          <w:szCs w:val="24"/>
          <w:lang w:eastAsia="ru-RU"/>
        </w:rPr>
        <w:t>и</w:t>
      </w:r>
      <w:r w:rsidRPr="00E90270">
        <w:rPr>
          <w:rFonts w:ascii="Times New Roman" w:eastAsia="Times New Roman" w:hAnsi="Times New Roman"/>
          <w:sz w:val="24"/>
          <w:szCs w:val="24"/>
          <w:lang w:eastAsia="ru-RU"/>
        </w:rPr>
        <w:t>но и телевидения. – СПб: СПбГУКиТ, 2014. С. 188-189.</w:t>
      </w:r>
    </w:p>
  </w:footnote>
  <w:footnote w:id="38">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Соколов Б. Г.Монтаж современной реальности // Будущее России: стратегии филосо</w:t>
      </w:r>
      <w:r w:rsidRPr="00E90270">
        <w:rPr>
          <w:rFonts w:ascii="Times New Roman" w:hAnsi="Times New Roman"/>
          <w:sz w:val="24"/>
          <w:szCs w:val="24"/>
        </w:rPr>
        <w:t>ф</w:t>
      </w:r>
      <w:r w:rsidRPr="00E90270">
        <w:rPr>
          <w:rFonts w:ascii="Times New Roman" w:hAnsi="Times New Roman"/>
          <w:sz w:val="24"/>
          <w:szCs w:val="24"/>
        </w:rPr>
        <w:t>ского осмысления:Сб. ст. / Ред. кол.: Ю. Н. Солонин (пред.) и др. – СПб.: Изд-во С.-Петерб. ун-та, 2011. С. 154.; Севрилова Н. С. Психосемантический подход…</w:t>
      </w:r>
    </w:p>
  </w:footnote>
  <w:footnote w:id="39">
    <w:p w:rsidR="001D271D" w:rsidRPr="00E90270" w:rsidRDefault="001D271D" w:rsidP="002715CA">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См. сноску на с. 6, а также: Адуло Т. И. Синтез естественнонаучного знания и социал</w:t>
      </w:r>
      <w:r w:rsidRPr="00E90270">
        <w:rPr>
          <w:rFonts w:ascii="Times New Roman" w:hAnsi="Times New Roman"/>
          <w:sz w:val="24"/>
          <w:szCs w:val="24"/>
        </w:rPr>
        <w:t>ь</w:t>
      </w:r>
      <w:r w:rsidRPr="00E90270">
        <w:rPr>
          <w:rFonts w:ascii="Times New Roman" w:hAnsi="Times New Roman"/>
          <w:sz w:val="24"/>
          <w:szCs w:val="24"/>
        </w:rPr>
        <w:t>ного опыта: ноосферный проект В. И. Вернадского // Русская философия в духовно-культурном пространстве Беларуси: история и современность: Материалы международн</w:t>
      </w:r>
      <w:r w:rsidRPr="00E90270">
        <w:rPr>
          <w:rFonts w:ascii="Times New Roman" w:hAnsi="Times New Roman"/>
          <w:sz w:val="24"/>
          <w:szCs w:val="24"/>
        </w:rPr>
        <w:t>о</w:t>
      </w:r>
      <w:r w:rsidRPr="00E90270">
        <w:rPr>
          <w:rFonts w:ascii="Times New Roman" w:hAnsi="Times New Roman"/>
          <w:sz w:val="24"/>
          <w:szCs w:val="24"/>
        </w:rPr>
        <w:t>го круглого стола (г. Минск, 20 сент. 2013 г.) / Ин-т философии НАН Беларуси ; науч. ред. Т. И. Адуло. – Минск : Медисонт, 2013. С. 125-140.</w:t>
      </w:r>
    </w:p>
  </w:footnote>
  <w:footnote w:id="40">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Пигров К. С. Социальная философия: Учебник. – СПб.: СПбГУ, 2005. – 296 с.</w:t>
      </w:r>
    </w:p>
  </w:footnote>
  <w:footnote w:id="41">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Сидоров В. А. Аксиология журналистики: учебное пособие. — СПб.: Издательский дом «Петрополис», 2016. С. 111.</w:t>
      </w:r>
    </w:p>
  </w:footnote>
  <w:footnote w:id="42">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w:t>
      </w:r>
      <w:r w:rsidRPr="00E90270">
        <w:rPr>
          <w:rFonts w:ascii="Times New Roman" w:eastAsia="Calibri" w:hAnsi="Times New Roman"/>
          <w:sz w:val="24"/>
          <w:szCs w:val="24"/>
        </w:rPr>
        <w:t>Блохин И. Н. Структура социологического знания: отечественная специфика и ее вли</w:t>
      </w:r>
      <w:r w:rsidRPr="00E90270">
        <w:rPr>
          <w:rFonts w:ascii="Times New Roman" w:eastAsia="Calibri" w:hAnsi="Times New Roman"/>
          <w:sz w:val="24"/>
          <w:szCs w:val="24"/>
        </w:rPr>
        <w:t>я</w:t>
      </w:r>
      <w:r w:rsidRPr="00E90270">
        <w:rPr>
          <w:rFonts w:ascii="Times New Roman" w:eastAsia="Calibri" w:hAnsi="Times New Roman"/>
          <w:sz w:val="24"/>
          <w:szCs w:val="24"/>
        </w:rPr>
        <w:t xml:space="preserve">ние на теории журналистики // Медиа в современном мире. 55-е Петербургские чтения. Тезисы Междунар. науч. форума 21–22 апреля 2016 г. / отв. ред. В. В. Васильева. – СПб.: Институт «Высш. шк. журн. и масс. комм.» СПбГУ, 2016. Электронный сборник. Режим доступа: </w:t>
      </w:r>
      <w:hyperlink r:id="rId11" w:history="1">
        <w:r w:rsidRPr="00E90270">
          <w:rPr>
            <w:rFonts w:ascii="Times New Roman" w:eastAsia="Calibri" w:hAnsi="Times New Roman"/>
            <w:sz w:val="24"/>
            <w:szCs w:val="24"/>
          </w:rPr>
          <w:t>http://jf.spbu.ru/conference/6081/6094.html</w:t>
        </w:r>
      </w:hyperlink>
    </w:p>
  </w:footnote>
  <w:footnote w:id="43">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Степанов Ю. С. Константы: Словарь русской культуры. М.: Языки русской культуры, 1997.</w:t>
      </w:r>
    </w:p>
  </w:footnote>
  <w:footnote w:id="44">
    <w:p w:rsidR="001D271D" w:rsidRPr="00E90270" w:rsidRDefault="001D271D" w:rsidP="002715CA">
      <w:pPr>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См.: Сметанина С. И. Варианты понимания мира и человека в политическом медиад</w:t>
      </w:r>
      <w:r w:rsidRPr="00E90270">
        <w:rPr>
          <w:rFonts w:ascii="Times New Roman" w:hAnsi="Times New Roman"/>
          <w:sz w:val="24"/>
          <w:szCs w:val="24"/>
        </w:rPr>
        <w:t>и</w:t>
      </w:r>
      <w:r w:rsidRPr="00E90270">
        <w:rPr>
          <w:rFonts w:ascii="Times New Roman" w:hAnsi="Times New Roman"/>
          <w:sz w:val="24"/>
          <w:szCs w:val="24"/>
        </w:rPr>
        <w:t xml:space="preserve">скурсе // Медиа в современном мире. 54-е Петербургские чтения: тезисы междунар. науч. форума 23-24 апреля 2015 г. / отв. ред. В. В. Васильева. СПб., 2015. URL: </w:t>
      </w:r>
      <w:hyperlink r:id="rId12" w:history="1">
        <w:r w:rsidRPr="00E90270">
          <w:rPr>
            <w:rStyle w:val="a3"/>
            <w:rFonts w:ascii="Times New Roman" w:hAnsi="Times New Roman"/>
            <w:sz w:val="24"/>
            <w:szCs w:val="24"/>
          </w:rPr>
          <w:t>http://jf.spbu.ru/conference/5385/5389.html</w:t>
        </w:r>
      </w:hyperlink>
      <w:r w:rsidRPr="00E90270">
        <w:rPr>
          <w:rFonts w:ascii="Times New Roman" w:hAnsi="Times New Roman"/>
          <w:sz w:val="24"/>
          <w:szCs w:val="24"/>
        </w:rPr>
        <w:t>.; Сметанина С. И. Динамические процессы в языке и стиле журналистики конца ХХ века. Дисс. … д-ра филол. наук. СПб., 2002.</w:t>
      </w:r>
    </w:p>
  </w:footnote>
  <w:footnote w:id="45">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См., напр., Севрилова Н. С. Психосемантический подход…</w:t>
      </w:r>
    </w:p>
  </w:footnote>
  <w:footnote w:id="46">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Корконосенко С. Г. Теория журналистики: моделирование и применение : учеб. пособие / С. Г. Корконосенко. Москва : Логос, 2010. 248 с.</w:t>
      </w:r>
    </w:p>
  </w:footnote>
  <w:footnote w:id="47">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Соколов Б. Г.Монтаж современной реальности // Будущее России: стратегии филосо</w:t>
      </w:r>
      <w:r w:rsidRPr="00E90270">
        <w:rPr>
          <w:rFonts w:ascii="Times New Roman" w:hAnsi="Times New Roman"/>
          <w:sz w:val="24"/>
          <w:szCs w:val="24"/>
        </w:rPr>
        <w:t>ф</w:t>
      </w:r>
      <w:r w:rsidRPr="00E90270">
        <w:rPr>
          <w:rFonts w:ascii="Times New Roman" w:hAnsi="Times New Roman"/>
          <w:sz w:val="24"/>
          <w:szCs w:val="24"/>
        </w:rPr>
        <w:t>ского осмысления… с. 154</w:t>
      </w:r>
    </w:p>
  </w:footnote>
  <w:footnote w:id="48">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Цит. по: Багатурия Г. А. Манифест коммунистической партии // Философский энцикл</w:t>
      </w:r>
      <w:r w:rsidRPr="00E90270">
        <w:rPr>
          <w:rFonts w:ascii="Times New Roman" w:hAnsi="Times New Roman"/>
          <w:sz w:val="24"/>
          <w:szCs w:val="24"/>
        </w:rPr>
        <w:t>о</w:t>
      </w:r>
      <w:r w:rsidRPr="00E90270">
        <w:rPr>
          <w:rFonts w:ascii="Times New Roman" w:hAnsi="Times New Roman"/>
          <w:sz w:val="24"/>
          <w:szCs w:val="24"/>
        </w:rPr>
        <w:t>педический словарь. М., 1983. http://dic.academic.ru</w:t>
      </w:r>
    </w:p>
  </w:footnote>
  <w:footnote w:id="49">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БСЭ </w:t>
      </w:r>
      <w:hyperlink r:id="rId13" w:history="1">
        <w:r w:rsidRPr="00E90270">
          <w:rPr>
            <w:rStyle w:val="a3"/>
            <w:rFonts w:ascii="Times New Roman" w:hAnsi="Times New Roman"/>
            <w:sz w:val="24"/>
            <w:szCs w:val="24"/>
          </w:rPr>
          <w:t>http://dic.academic.ru/dic.nsf/bse/96874/</w:t>
        </w:r>
      </w:hyperlink>
      <w:r w:rsidRPr="00E90270">
        <w:rPr>
          <w:rFonts w:ascii="Times New Roman" w:hAnsi="Times New Roman"/>
          <w:sz w:val="24"/>
          <w:szCs w:val="24"/>
        </w:rPr>
        <w:t xml:space="preserve"> </w:t>
      </w:r>
    </w:p>
  </w:footnote>
  <w:footnote w:id="50">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С чего начинается личность / под общ ред. Р. И. Косолапова. М.: Политиздат, 1984. </w:t>
      </w:r>
    </w:p>
  </w:footnote>
  <w:footnote w:id="51">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Виноградова С. М. «Философия журналистской автономии» в контексте професси</w:t>
      </w:r>
      <w:r w:rsidRPr="00E90270">
        <w:rPr>
          <w:rFonts w:ascii="Times New Roman" w:hAnsi="Times New Roman"/>
          <w:sz w:val="24"/>
          <w:szCs w:val="24"/>
        </w:rPr>
        <w:t>о</w:t>
      </w:r>
      <w:r w:rsidRPr="00E90270">
        <w:rPr>
          <w:rFonts w:ascii="Times New Roman" w:hAnsi="Times New Roman"/>
          <w:sz w:val="24"/>
          <w:szCs w:val="24"/>
        </w:rPr>
        <w:t>нальной этики журналиста // Журналистика и социология’97. Журналист: личность, должность и долг: материалы научно-практического семинара, 24 ноября 1997 г. / Ре</w:t>
      </w:r>
      <w:r w:rsidRPr="00E90270">
        <w:rPr>
          <w:rFonts w:ascii="Times New Roman" w:hAnsi="Times New Roman"/>
          <w:sz w:val="24"/>
          <w:szCs w:val="24"/>
        </w:rPr>
        <w:t>д</w:t>
      </w:r>
      <w:r w:rsidRPr="00E90270">
        <w:rPr>
          <w:rFonts w:ascii="Times New Roman" w:hAnsi="Times New Roman"/>
          <w:sz w:val="24"/>
          <w:szCs w:val="24"/>
        </w:rPr>
        <w:t>колл.: С.Г.Корконосенко (ред.-сост.), В.В.Ворошилов, В.И.Кузин. – СПб.:СПбГУ, 1998. С. 19-20.</w:t>
      </w:r>
    </w:p>
  </w:footnote>
  <w:footnote w:id="52">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Маркс К., Энгельс Ф. Сочинения. Электронный ресурс: </w:t>
      </w:r>
      <w:hyperlink r:id="rId14" w:history="1">
        <w:r w:rsidRPr="00E90270">
          <w:rPr>
            <w:rStyle w:val="a3"/>
            <w:rFonts w:ascii="Times New Roman" w:hAnsi="Times New Roman"/>
            <w:sz w:val="24"/>
            <w:szCs w:val="24"/>
          </w:rPr>
          <w:t>http://e-libra.ru/read/346307-sobranie-sochinenij-tom-1.html</w:t>
        </w:r>
      </w:hyperlink>
      <w:r w:rsidRPr="00E90270">
        <w:rPr>
          <w:rFonts w:ascii="Times New Roman" w:hAnsi="Times New Roman"/>
          <w:sz w:val="24"/>
          <w:szCs w:val="24"/>
        </w:rPr>
        <w:t xml:space="preserve"> </w:t>
      </w:r>
    </w:p>
  </w:footnote>
  <w:footnote w:id="53">
    <w:p w:rsidR="001D271D" w:rsidRPr="00E90270" w:rsidRDefault="001D271D" w:rsidP="00B610AE">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Цит. по: Книга памяти профессора Е. П. Прохорова: Научные статьи. Воспоминания / отв. ред. И. Е. Прохорова. М. : Изд-во Моск. ун-та, 2013. С. 38.</w:t>
      </w:r>
    </w:p>
  </w:footnote>
  <w:footnote w:id="54">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Гуревич П. С. Пропаганда в идеологической борьбе: Учеб. пособие для вузов. – М., 1987. С. 99</w:t>
      </w:r>
    </w:p>
  </w:footnote>
  <w:footnote w:id="55">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Сидоров В. А. Аксиология журналистики… 2016. С. 67.</w:t>
      </w:r>
    </w:p>
  </w:footnote>
  <w:footnote w:id="56">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Из лекций Н. Л. Волковского.</w:t>
      </w:r>
    </w:p>
  </w:footnote>
  <w:footnote w:id="57">
    <w:p w:rsidR="001D271D" w:rsidRPr="00E90270" w:rsidRDefault="001D271D" w:rsidP="00B610AE">
      <w:pPr>
        <w:spacing w:after="0" w:line="360" w:lineRule="auto"/>
        <w:jc w:val="both"/>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Теории журналистики в России: зарождение и развитие / под ред. С. Г. Корконосенко. СПб.: Изд-во С.-Петерб. ун-та, 2014. – 272 с. </w:t>
      </w:r>
    </w:p>
  </w:footnote>
  <w:footnote w:id="58">
    <w:p w:rsidR="001D271D" w:rsidRPr="00E90270" w:rsidRDefault="001D271D" w:rsidP="00A405D1">
      <w:pPr>
        <w:spacing w:after="0" w:line="240" w:lineRule="auto"/>
        <w:rPr>
          <w:rFonts w:ascii="Times New Roman" w:hAnsi="Times New Roman"/>
          <w:sz w:val="24"/>
          <w:szCs w:val="24"/>
        </w:rPr>
      </w:pPr>
      <w:r w:rsidRPr="00E90270">
        <w:rPr>
          <w:rFonts w:ascii="Times New Roman" w:hAnsi="Times New Roman"/>
          <w:sz w:val="24"/>
          <w:szCs w:val="24"/>
          <w:vertAlign w:val="superscript"/>
        </w:rPr>
        <w:footnoteRef/>
      </w:r>
      <w:r w:rsidRPr="00E90270">
        <w:rPr>
          <w:rFonts w:ascii="Times New Roman" w:hAnsi="Times New Roman"/>
          <w:sz w:val="24"/>
          <w:szCs w:val="24"/>
        </w:rPr>
        <w:t xml:space="preserve"> Корконосенко С. Г. Метод определения понятий в понимании журналистики // Методы понимания в журналистике и массовых коммуникациях… С. 66.</w:t>
      </w:r>
    </w:p>
  </w:footnote>
  <w:footnote w:id="59">
    <w:p w:rsidR="001D271D" w:rsidRPr="00E90270" w:rsidRDefault="001D271D" w:rsidP="00A405D1">
      <w:pPr>
        <w:spacing w:after="0" w:line="240" w:lineRule="auto"/>
        <w:rPr>
          <w:rFonts w:ascii="Times New Roman" w:hAnsi="Times New Roman"/>
          <w:sz w:val="24"/>
          <w:szCs w:val="24"/>
        </w:rPr>
      </w:pPr>
      <w:r w:rsidRPr="00E90270">
        <w:rPr>
          <w:rFonts w:ascii="Times New Roman" w:hAnsi="Times New Roman"/>
          <w:sz w:val="24"/>
          <w:szCs w:val="24"/>
          <w:vertAlign w:val="superscript"/>
        </w:rPr>
        <w:footnoteRef/>
      </w:r>
      <w:r w:rsidRPr="00E90270">
        <w:rPr>
          <w:rFonts w:ascii="Times New Roman" w:hAnsi="Times New Roman"/>
          <w:sz w:val="24"/>
          <w:szCs w:val="24"/>
        </w:rPr>
        <w:t>Давыдова</w:t>
      </w:r>
      <w:r w:rsidRPr="00E90270">
        <w:rPr>
          <w:rFonts w:ascii="Times New Roman" w:hAnsi="Times New Roman"/>
          <w:sz w:val="24"/>
          <w:szCs w:val="24"/>
          <w:lang w:val="en-US"/>
        </w:rPr>
        <w:t> </w:t>
      </w:r>
      <w:r w:rsidRPr="00E90270">
        <w:rPr>
          <w:rFonts w:ascii="Times New Roman" w:hAnsi="Times New Roman"/>
          <w:sz w:val="24"/>
          <w:szCs w:val="24"/>
        </w:rPr>
        <w:t>Г.</w:t>
      </w:r>
      <w:r w:rsidRPr="00E90270">
        <w:rPr>
          <w:rFonts w:ascii="Times New Roman" w:hAnsi="Times New Roman"/>
          <w:sz w:val="24"/>
          <w:szCs w:val="24"/>
          <w:lang w:val="en-US"/>
        </w:rPr>
        <w:t> </w:t>
      </w:r>
      <w:r w:rsidRPr="00E90270">
        <w:rPr>
          <w:rFonts w:ascii="Times New Roman" w:hAnsi="Times New Roman"/>
          <w:sz w:val="24"/>
          <w:szCs w:val="24"/>
        </w:rPr>
        <w:t>А. Историзм…</w:t>
      </w:r>
    </w:p>
  </w:footnote>
  <w:footnote w:id="60">
    <w:p w:rsidR="001D271D" w:rsidRPr="00E90270" w:rsidRDefault="001D271D" w:rsidP="00A405D1">
      <w:pPr>
        <w:spacing w:after="0" w:line="240" w:lineRule="auto"/>
        <w:rPr>
          <w:rFonts w:ascii="Times New Roman" w:hAnsi="Times New Roman"/>
          <w:sz w:val="24"/>
          <w:szCs w:val="24"/>
        </w:rPr>
      </w:pPr>
      <w:r w:rsidRPr="00E90270">
        <w:rPr>
          <w:rFonts w:ascii="Times New Roman" w:hAnsi="Times New Roman"/>
          <w:sz w:val="24"/>
          <w:szCs w:val="24"/>
          <w:vertAlign w:val="superscript"/>
        </w:rPr>
        <w:footnoteRef/>
      </w:r>
      <w:r w:rsidRPr="00E90270">
        <w:rPr>
          <w:rFonts w:ascii="Times New Roman" w:hAnsi="Times New Roman"/>
          <w:sz w:val="24"/>
          <w:szCs w:val="24"/>
        </w:rPr>
        <w:t xml:space="preserve"> Ключевский В. О. Исторические портреты. С. 504.</w:t>
      </w:r>
    </w:p>
  </w:footnote>
  <w:footnote w:id="61">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Маркс К., Энгельс Ф. Соч., т. 20. с. 343. Цит. по: </w:t>
      </w:r>
      <w:hyperlink r:id="rId15" w:history="1">
        <w:r w:rsidRPr="00E90270">
          <w:rPr>
            <w:rStyle w:val="a3"/>
            <w:rFonts w:ascii="Times New Roman" w:hAnsi="Times New Roman"/>
            <w:sz w:val="24"/>
            <w:szCs w:val="24"/>
          </w:rPr>
          <w:t>http://iph.ras.ru/elib/0957.html</w:t>
        </w:r>
      </w:hyperlink>
      <w:r w:rsidRPr="00E90270">
        <w:rPr>
          <w:rFonts w:ascii="Times New Roman" w:hAnsi="Times New Roman"/>
          <w:sz w:val="24"/>
          <w:szCs w:val="24"/>
        </w:rPr>
        <w:t xml:space="preserve"> </w:t>
      </w:r>
    </w:p>
  </w:footnote>
  <w:footnote w:id="62">
    <w:p w:rsidR="001D271D" w:rsidRPr="00E90270" w:rsidRDefault="001D271D" w:rsidP="00F60526">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Варустин Л. Э. Вровень с героем: Проблемы творчества и мастерства публициста.—М.: Мысль, 1987. С. 40-41</w:t>
      </w:r>
    </w:p>
  </w:footnote>
  <w:footnote w:id="63">
    <w:p w:rsidR="001D271D" w:rsidRPr="00E90270" w:rsidRDefault="001D271D" w:rsidP="00A405D1">
      <w:pPr>
        <w:spacing w:after="0" w:line="240" w:lineRule="auto"/>
        <w:rPr>
          <w:rFonts w:ascii="Times New Roman" w:hAnsi="Times New Roman"/>
          <w:sz w:val="24"/>
          <w:szCs w:val="24"/>
        </w:rPr>
      </w:pPr>
      <w:r w:rsidRPr="00E90270">
        <w:rPr>
          <w:rFonts w:ascii="Times New Roman" w:hAnsi="Times New Roman"/>
          <w:sz w:val="24"/>
          <w:szCs w:val="24"/>
          <w:vertAlign w:val="superscript"/>
        </w:rPr>
        <w:footnoteRef/>
      </w:r>
      <w:r w:rsidRPr="00E90270">
        <w:rPr>
          <w:rFonts w:ascii="Times New Roman" w:hAnsi="Times New Roman"/>
          <w:sz w:val="24"/>
          <w:szCs w:val="24"/>
        </w:rPr>
        <w:t>Левин</w:t>
      </w:r>
      <w:r w:rsidRPr="00E90270">
        <w:rPr>
          <w:rFonts w:ascii="Times New Roman" w:hAnsi="Times New Roman"/>
          <w:sz w:val="24"/>
          <w:szCs w:val="24"/>
          <w:lang w:val="en-US"/>
        </w:rPr>
        <w:t> </w:t>
      </w:r>
      <w:r w:rsidRPr="00E90270">
        <w:rPr>
          <w:rFonts w:ascii="Times New Roman" w:hAnsi="Times New Roman"/>
          <w:sz w:val="24"/>
          <w:szCs w:val="24"/>
        </w:rPr>
        <w:t>Г. Д. Монизм // Новая философская энциклопедия: в 4 т. / Ин-т философии РАН; Нац. обществ.-науч. фонд; Предс. научно-ред. совета В. С.</w:t>
      </w:r>
      <w:r w:rsidRPr="00E90270">
        <w:rPr>
          <w:rFonts w:ascii="Times New Roman" w:hAnsi="Times New Roman"/>
          <w:sz w:val="24"/>
          <w:szCs w:val="24"/>
          <w:lang w:val="en-US"/>
        </w:rPr>
        <w:t> </w:t>
      </w:r>
      <w:r w:rsidRPr="00E90270">
        <w:rPr>
          <w:rFonts w:ascii="Times New Roman" w:hAnsi="Times New Roman"/>
          <w:sz w:val="24"/>
          <w:szCs w:val="24"/>
        </w:rPr>
        <w:t xml:space="preserve">Степин. М., 2010. – </w:t>
      </w:r>
      <w:r w:rsidRPr="00E90270">
        <w:rPr>
          <w:rFonts w:ascii="Times New Roman" w:hAnsi="Times New Roman"/>
          <w:sz w:val="24"/>
          <w:szCs w:val="24"/>
          <w:lang w:val="en-US"/>
        </w:rPr>
        <w:t>URL</w:t>
      </w:r>
      <w:r w:rsidRPr="00E90270">
        <w:rPr>
          <w:rFonts w:ascii="Times New Roman" w:hAnsi="Times New Roman"/>
          <w:sz w:val="24"/>
          <w:szCs w:val="24"/>
        </w:rPr>
        <w:t xml:space="preserve">: </w:t>
      </w:r>
      <w:r w:rsidRPr="00E90270">
        <w:rPr>
          <w:rFonts w:ascii="Times New Roman" w:hAnsi="Times New Roman"/>
          <w:sz w:val="24"/>
          <w:szCs w:val="24"/>
          <w:lang w:val="en-US"/>
        </w:rPr>
        <w:t>iph</w:t>
      </w:r>
      <w:r w:rsidRPr="00E90270">
        <w:rPr>
          <w:rFonts w:ascii="Times New Roman" w:hAnsi="Times New Roman"/>
          <w:sz w:val="24"/>
          <w:szCs w:val="24"/>
        </w:rPr>
        <w:t>.</w:t>
      </w:r>
      <w:r w:rsidRPr="00E90270">
        <w:rPr>
          <w:rFonts w:ascii="Times New Roman" w:hAnsi="Times New Roman"/>
          <w:sz w:val="24"/>
          <w:szCs w:val="24"/>
          <w:lang w:val="en-US"/>
        </w:rPr>
        <w:t>ras</w:t>
      </w:r>
      <w:r w:rsidRPr="00E90270">
        <w:rPr>
          <w:rFonts w:ascii="Times New Roman" w:hAnsi="Times New Roman"/>
          <w:sz w:val="24"/>
          <w:szCs w:val="24"/>
        </w:rPr>
        <w:t>.</w:t>
      </w:r>
      <w:r w:rsidRPr="00E90270">
        <w:rPr>
          <w:rFonts w:ascii="Times New Roman" w:hAnsi="Times New Roman"/>
          <w:sz w:val="24"/>
          <w:szCs w:val="24"/>
          <w:lang w:val="en-US"/>
        </w:rPr>
        <w:t>ru</w:t>
      </w:r>
      <w:r w:rsidRPr="00E90270">
        <w:rPr>
          <w:rFonts w:ascii="Times New Roman" w:hAnsi="Times New Roman"/>
          <w:sz w:val="24"/>
          <w:szCs w:val="24"/>
        </w:rPr>
        <w:t xml:space="preserve"> </w:t>
      </w:r>
    </w:p>
  </w:footnote>
  <w:footnote w:id="64">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Аграновский А. Столкновение //Призвание. Советская Россия, М.: 1967. </w:t>
      </w:r>
      <w:hyperlink r:id="rId16" w:history="1">
        <w:r w:rsidRPr="00E90270">
          <w:rPr>
            <w:rStyle w:val="a3"/>
            <w:rFonts w:ascii="Times New Roman" w:hAnsi="Times New Roman"/>
            <w:sz w:val="24"/>
            <w:szCs w:val="24"/>
          </w:rPr>
          <w:t>http://rg.ru/2007/03/13/agranovsky.html</w:t>
        </w:r>
      </w:hyperlink>
      <w:r w:rsidRPr="00E90270">
        <w:rPr>
          <w:rFonts w:ascii="Times New Roman" w:hAnsi="Times New Roman"/>
          <w:sz w:val="24"/>
          <w:szCs w:val="24"/>
        </w:rPr>
        <w:t xml:space="preserve"> </w:t>
      </w:r>
    </w:p>
  </w:footnote>
  <w:footnote w:id="65">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Ребров В. А. Методологические проблемы социалистического общественного сознания. Новосибирск, 1971. С. 109. Цит. по указ. соч. Л. Э. Варустина. С. 41.</w:t>
      </w:r>
    </w:p>
  </w:footnote>
  <w:footnote w:id="66">
    <w:p w:rsidR="001D271D" w:rsidRPr="00E90270" w:rsidRDefault="001D271D" w:rsidP="00F60526">
      <w:pPr>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Бухарцев Р. Г. Творческий потенциал журналиста. – М., 1985. С 6, 20.</w:t>
      </w:r>
    </w:p>
  </w:footnote>
  <w:footnote w:id="67">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Поспелов Г. Н. Эстетическое и художественное. М., 1965. С. 256. </w:t>
      </w:r>
    </w:p>
  </w:footnote>
  <w:footnote w:id="68">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Из лекций Н. Л. Волковского.</w:t>
      </w:r>
    </w:p>
  </w:footnote>
  <w:footnote w:id="69">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Варустин Л. Э. Вровень с героем … С. 8.</w:t>
      </w:r>
    </w:p>
  </w:footnote>
  <w:footnote w:id="70">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Бухарцев Р. Г. Творческий потенциал журналиста… С. 20.</w:t>
      </w:r>
    </w:p>
  </w:footnote>
  <w:footnote w:id="71">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Варустин Л. Э. Вровень с героем … С. 16.</w:t>
      </w:r>
    </w:p>
  </w:footnote>
  <w:footnote w:id="72">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Смирнов Г. Л. Советский человек. Формирование социалистического типа личности. М., 1980. С. 57-58. Цит. по указ. соч. Л. Э. Варустина. С. 46.</w:t>
      </w:r>
    </w:p>
  </w:footnote>
  <w:footnote w:id="73">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Варустин Л. Э. Вровень с героем … С. 47.</w:t>
      </w:r>
    </w:p>
  </w:footnote>
  <w:footnote w:id="74">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Прохоров Е. П. Публицистика в жизни общества … С. 96.</w:t>
      </w:r>
    </w:p>
  </w:footnote>
  <w:footnote w:id="75">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Кузнецов К. Т. Возникновение научного коммунизма. М.: Высшая школа, 1968. С. 214.</w:t>
      </w:r>
    </w:p>
  </w:footnote>
  <w:footnote w:id="76">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Гуревич П. С. Пропаганда в идеологической борьбе: Учеб. пособие для вузов. – М., 1987. С. 9-10.</w:t>
      </w:r>
    </w:p>
  </w:footnote>
  <w:footnote w:id="77">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Петрова М. Г. В. Г. Короленко: «Высота примиряющей мысли» // Миротворчество в России: Церковь, политики, мыслители. От раннего средневековья до рубежа </w:t>
      </w:r>
      <w:r w:rsidRPr="00E90270">
        <w:rPr>
          <w:rFonts w:ascii="Times New Roman" w:hAnsi="Times New Roman"/>
          <w:sz w:val="24"/>
          <w:szCs w:val="24"/>
          <w:lang w:val="en-US"/>
        </w:rPr>
        <w:t>XIX</w:t>
      </w:r>
      <w:r w:rsidRPr="00E90270">
        <w:rPr>
          <w:rFonts w:ascii="Times New Roman" w:hAnsi="Times New Roman"/>
          <w:sz w:val="24"/>
          <w:szCs w:val="24"/>
        </w:rPr>
        <w:t xml:space="preserve"> – </w:t>
      </w:r>
      <w:r w:rsidRPr="00E90270">
        <w:rPr>
          <w:rFonts w:ascii="Times New Roman" w:hAnsi="Times New Roman"/>
          <w:sz w:val="24"/>
          <w:szCs w:val="24"/>
          <w:lang w:val="en-US"/>
        </w:rPr>
        <w:t>XX</w:t>
      </w:r>
      <w:r w:rsidRPr="00E90270">
        <w:rPr>
          <w:rFonts w:ascii="Times New Roman" w:hAnsi="Times New Roman"/>
          <w:sz w:val="24"/>
          <w:szCs w:val="24"/>
        </w:rPr>
        <w:t xml:space="preserve"> столетий / Ин-т российской истории; Отв. ред. Е. Л. Рудницкая. – М.: Наука, 2003. С. 358. </w:t>
      </w:r>
    </w:p>
  </w:footnote>
  <w:footnote w:id="78">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Гуревич П. С. Пропаганда в идеологической борьбе… С. 10.</w:t>
      </w:r>
    </w:p>
  </w:footnote>
  <w:footnote w:id="79">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Ойзерман Т. И. Ленинские принципы научной критики идеализма // Вопросы филос</w:t>
      </w:r>
      <w:r w:rsidRPr="00E90270">
        <w:rPr>
          <w:rFonts w:ascii="Times New Roman" w:hAnsi="Times New Roman"/>
          <w:sz w:val="24"/>
          <w:szCs w:val="24"/>
        </w:rPr>
        <w:t>о</w:t>
      </w:r>
      <w:r w:rsidRPr="00E90270">
        <w:rPr>
          <w:rFonts w:ascii="Times New Roman" w:hAnsi="Times New Roman"/>
          <w:sz w:val="24"/>
          <w:szCs w:val="24"/>
        </w:rPr>
        <w:t>фии. 1970. № 2. С. 9. Цит. по указ. соч. П. С. Гуревича. С 80.</w:t>
      </w:r>
    </w:p>
  </w:footnote>
  <w:footnote w:id="80">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Прохоров Е. П. Публицистика в жизни общества. М., 1968. С. 23-25.</w:t>
      </w:r>
    </w:p>
  </w:footnote>
  <w:footnote w:id="81">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Памяти Е. П. Прохорова… С. 18-19.</w:t>
      </w:r>
    </w:p>
  </w:footnote>
  <w:footnote w:id="82">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Ковалев В.А. и др. Очерк истории русской советской литературы. М., 1955. </w:t>
      </w:r>
      <w:hyperlink r:id="rId17" w:history="1">
        <w:r w:rsidRPr="00E90270">
          <w:rPr>
            <w:rStyle w:val="a3"/>
            <w:rFonts w:ascii="Times New Roman" w:hAnsi="Times New Roman"/>
            <w:sz w:val="24"/>
            <w:szCs w:val="24"/>
          </w:rPr>
          <w:t>http://www.biografia.ru/arhiv/ochlit38.html</w:t>
        </w:r>
      </w:hyperlink>
      <w:r w:rsidRPr="00E90270">
        <w:rPr>
          <w:rFonts w:ascii="Times New Roman" w:hAnsi="Times New Roman"/>
          <w:sz w:val="24"/>
          <w:szCs w:val="24"/>
        </w:rPr>
        <w:t xml:space="preserve"> </w:t>
      </w:r>
    </w:p>
  </w:footnote>
  <w:footnote w:id="83">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Гуревич П. С. Пропаганда в идеологической борьбе… С. 33.</w:t>
      </w:r>
    </w:p>
  </w:footnote>
  <w:footnote w:id="84">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Бухарцев Р. Г. Творческий потенциал журналиста… С. 36.</w:t>
      </w:r>
    </w:p>
  </w:footnote>
  <w:footnote w:id="85">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Варустин Л. Э. Вровень с героем … С. 68, 64.</w:t>
      </w:r>
    </w:p>
  </w:footnote>
  <w:footnote w:id="86">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Прохоров Е. П. Публицистика в жизни общества… С. 28.</w:t>
      </w:r>
    </w:p>
  </w:footnote>
  <w:footnote w:id="87">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Варустин Л. Э. Вровень с героем … С. 50.</w:t>
      </w:r>
    </w:p>
  </w:footnote>
  <w:footnote w:id="88">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Варустин Л. Э. Вровень с героем … С. 64.</w:t>
      </w:r>
    </w:p>
  </w:footnote>
  <w:footnote w:id="89">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Ильин В., Разумов А. Догматизм теории – дефицит ответственности: Философия и н</w:t>
      </w:r>
      <w:r w:rsidRPr="00E90270">
        <w:rPr>
          <w:rFonts w:ascii="Times New Roman" w:hAnsi="Times New Roman"/>
          <w:sz w:val="24"/>
          <w:szCs w:val="24"/>
        </w:rPr>
        <w:t>е</w:t>
      </w:r>
      <w:r w:rsidRPr="00E90270">
        <w:rPr>
          <w:rFonts w:ascii="Times New Roman" w:hAnsi="Times New Roman"/>
          <w:sz w:val="24"/>
          <w:szCs w:val="24"/>
        </w:rPr>
        <w:t>которые уроки прошлого // Коммунист. 1988. №12. С. 60–72. Цит. по: Мельник Г. С. Идеология – Общественная психология – Пропаганда. Учебное пособие [по теме курса «Теория пропаганды», читаемого на 5 курсе заочного отделения факультета журналистики ЛГУ. В пособии частично использован теоретический и иллюстративный материал лекций В. Г. Комарова]. Л.: ЛГУ, 1990. 48 с. С. 4-5.</w:t>
      </w:r>
    </w:p>
  </w:footnote>
  <w:footnote w:id="90">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Волков А. И. Роль прессы в становлении демократии в России // </w:t>
      </w:r>
      <w:hyperlink r:id="rId18" w:history="1">
        <w:r w:rsidRPr="00E90270">
          <w:rPr>
            <w:rStyle w:val="a3"/>
            <w:rFonts w:ascii="Times New Roman" w:hAnsi="Times New Roman"/>
            <w:sz w:val="24"/>
            <w:szCs w:val="24"/>
          </w:rPr>
          <w:t>http://www.evartist.narod.ru/stat/0001.htm</w:t>
        </w:r>
      </w:hyperlink>
    </w:p>
  </w:footnote>
  <w:footnote w:id="91">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Левин Г. Д. Монизм // Новая философская энциклопедия … </w:t>
      </w:r>
      <w:hyperlink r:id="rId19" w:history="1">
        <w:r w:rsidRPr="00E90270">
          <w:rPr>
            <w:rStyle w:val="a3"/>
            <w:rFonts w:ascii="Times New Roman" w:hAnsi="Times New Roman"/>
            <w:sz w:val="24"/>
            <w:szCs w:val="24"/>
          </w:rPr>
          <w:t>http://iph.ras.ru/elib/1949.html</w:t>
        </w:r>
      </w:hyperlink>
      <w:r w:rsidRPr="00E90270">
        <w:rPr>
          <w:rFonts w:ascii="Times New Roman" w:hAnsi="Times New Roman"/>
          <w:sz w:val="24"/>
          <w:szCs w:val="24"/>
        </w:rPr>
        <w:t xml:space="preserve"> </w:t>
      </w:r>
    </w:p>
  </w:footnote>
  <w:footnote w:id="92">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Бухарцев Р. Г. Творческий потенциал журналиста… С. 36.</w:t>
      </w:r>
    </w:p>
  </w:footnote>
  <w:footnote w:id="93">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Сидоров В. А. Политическая культура журналиста: Учебное пособие. – СПб., 2010. С. 11.</w:t>
      </w:r>
    </w:p>
  </w:footnote>
  <w:footnote w:id="94">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Цит. по указ. соч. Л. Э. Варустина. С. 51.</w:t>
      </w:r>
    </w:p>
  </w:footnote>
  <w:footnote w:id="95">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Бухарцев Р. Г. Творческий потенциал журналиста… С. 24.</w:t>
      </w:r>
    </w:p>
  </w:footnote>
  <w:footnote w:id="96">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Чернышевский Н. Г. Г. Чичерин как публицист. Очерки Англии и Франции, Б. Чичер</w:t>
      </w:r>
      <w:r w:rsidRPr="00E90270">
        <w:rPr>
          <w:rFonts w:ascii="Times New Roman" w:hAnsi="Times New Roman"/>
          <w:sz w:val="24"/>
          <w:szCs w:val="24"/>
        </w:rPr>
        <w:t>и</w:t>
      </w:r>
      <w:r w:rsidRPr="00E90270">
        <w:rPr>
          <w:rFonts w:ascii="Times New Roman" w:hAnsi="Times New Roman"/>
          <w:sz w:val="24"/>
          <w:szCs w:val="24"/>
        </w:rPr>
        <w:t>на. Москва, 1858. // Чернышевский Н. Г. Сочинения в 2-х т. T. I. М.: Мысль, 1986. (Фил</w:t>
      </w:r>
      <w:r w:rsidRPr="00E90270">
        <w:rPr>
          <w:rFonts w:ascii="Times New Roman" w:hAnsi="Times New Roman"/>
          <w:sz w:val="24"/>
          <w:szCs w:val="24"/>
        </w:rPr>
        <w:t>о</w:t>
      </w:r>
      <w:r w:rsidRPr="00E90270">
        <w:rPr>
          <w:rFonts w:ascii="Times New Roman" w:hAnsi="Times New Roman"/>
          <w:sz w:val="24"/>
          <w:szCs w:val="24"/>
        </w:rPr>
        <w:t xml:space="preserve">софское наследие). [Электронный ресурс]. </w:t>
      </w:r>
      <w:r w:rsidRPr="00E90270">
        <w:rPr>
          <w:rFonts w:ascii="Times New Roman" w:hAnsi="Times New Roman"/>
          <w:sz w:val="24"/>
          <w:szCs w:val="24"/>
          <w:lang w:val="en-US"/>
        </w:rPr>
        <w:t>URL</w:t>
      </w:r>
      <w:r w:rsidRPr="00E90270">
        <w:rPr>
          <w:rFonts w:ascii="Times New Roman" w:hAnsi="Times New Roman"/>
          <w:sz w:val="24"/>
          <w:szCs w:val="24"/>
        </w:rPr>
        <w:t xml:space="preserve">: </w:t>
      </w:r>
      <w:hyperlink r:id="rId20" w:history="1">
        <w:r w:rsidRPr="00E90270">
          <w:rPr>
            <w:rStyle w:val="a3"/>
            <w:rFonts w:ascii="Times New Roman" w:hAnsi="Times New Roman"/>
            <w:sz w:val="24"/>
            <w:szCs w:val="24"/>
          </w:rPr>
          <w:t>http://az.lib.ru/c/chernyshewskij_n_g/text_1859_chicherin.shtml</w:t>
        </w:r>
      </w:hyperlink>
    </w:p>
  </w:footnote>
  <w:footnote w:id="97">
    <w:p w:rsidR="001D271D" w:rsidRPr="00E90270" w:rsidRDefault="001D271D" w:rsidP="000A582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Громова Л. П. А. И. Герцен и русская журналистика его времени: Автореф. докт. дис. СПб., 1997.; Березина В. Г. Белинский-журналист (Теория. История. Практика) / Под. ред. Л. П. Громовой. СПб, 2005. 280 с., Бережной А. Ф. К. Маркс, Ф. Энгельс и печать. Л., 1968., Бережной А. Ф. К. Маркс и Ф. Энгельс – журналисты. М., 1983. И др.</w:t>
      </w:r>
    </w:p>
  </w:footnote>
  <w:footnote w:id="98">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Петрова М. Г. В. Г. Короленко… С. 382.</w:t>
      </w:r>
    </w:p>
  </w:footnote>
  <w:footnote w:id="99">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Теории журналистики в России: зарождение и развитие / под ред. С.Г. Корконосенко. СПб., 2014. С. 18-19.</w:t>
      </w:r>
    </w:p>
  </w:footnote>
  <w:footnote w:id="100">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Прохоров Е. П. Публицистика в жизни общества… С. 18.</w:t>
      </w:r>
    </w:p>
  </w:footnote>
  <w:footnote w:id="101">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Чубайс И. Б. От Русской идеи – к идеи Новой России. Как нам преодолеть идейный кризис. – М.: Изд-во «ГИТИС», 1996. С. 52, 55.</w:t>
      </w:r>
    </w:p>
  </w:footnote>
  <w:footnote w:id="102">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Волков А. И. Роль прессы в становлении демократии… http://www.evartist.narod.ru/stat/0001.htm</w:t>
      </w:r>
    </w:p>
  </w:footnote>
  <w:footnote w:id="103">
    <w:p w:rsidR="001D271D" w:rsidRPr="00E90270" w:rsidRDefault="001D271D" w:rsidP="00F9453D">
      <w:pPr>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Мельник Г. С. Идеология – Общественная психология – Пропаганда… Л., 1990. С. 5.</w:t>
      </w:r>
    </w:p>
  </w:footnote>
  <w:footnote w:id="104">
    <w:p w:rsidR="001D271D" w:rsidRPr="00E90270" w:rsidRDefault="001D271D" w:rsidP="00F9453D">
      <w:pPr>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Виноградова С. М. Слагаемые журналистской профессии // Основы творческой де</w:t>
      </w:r>
      <w:r w:rsidRPr="00E90270">
        <w:rPr>
          <w:rFonts w:ascii="Times New Roman" w:hAnsi="Times New Roman"/>
          <w:sz w:val="24"/>
          <w:szCs w:val="24"/>
        </w:rPr>
        <w:t>я</w:t>
      </w:r>
      <w:r w:rsidRPr="00E90270">
        <w:rPr>
          <w:rFonts w:ascii="Times New Roman" w:hAnsi="Times New Roman"/>
          <w:sz w:val="24"/>
          <w:szCs w:val="24"/>
        </w:rPr>
        <w:t xml:space="preserve">тельности журналиста / Ред.-сост. С. Г. Корконосенко. СПб., 2000. Электронный ресурс. Режим доступа: </w:t>
      </w:r>
      <w:hyperlink r:id="rId21" w:history="1">
        <w:r w:rsidRPr="00E90270">
          <w:rPr>
            <w:rFonts w:ascii="Times New Roman" w:hAnsi="Times New Roman"/>
            <w:color w:val="0000FF"/>
            <w:sz w:val="24"/>
            <w:szCs w:val="24"/>
            <w:u w:val="single"/>
          </w:rPr>
          <w:t>http://evartist.narod.ru/text5/60.htm</w:t>
        </w:r>
      </w:hyperlink>
      <w:r w:rsidRPr="00E90270">
        <w:rPr>
          <w:rFonts w:ascii="Times New Roman" w:hAnsi="Times New Roman"/>
          <w:sz w:val="24"/>
          <w:szCs w:val="24"/>
        </w:rPr>
        <w:t xml:space="preserve"> </w:t>
      </w:r>
    </w:p>
  </w:footnote>
  <w:footnote w:id="105">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Захарько В. Т. Звездные часы и драмы «Известий»: За кулисами знаменитой газеты. – М.:Время, 2014. С. 4.</w:t>
      </w:r>
    </w:p>
  </w:footnote>
  <w:footnote w:id="106">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Мансурова В. Д. Плюрализм картин мира и релятивизм «личностного знания» // Век информации. Жур-налистика XXI века: культура понимания: матер. семинара всеросси</w:t>
      </w:r>
      <w:r w:rsidRPr="00E90270">
        <w:rPr>
          <w:rFonts w:ascii="Times New Roman" w:hAnsi="Times New Roman"/>
          <w:sz w:val="24"/>
          <w:szCs w:val="24"/>
        </w:rPr>
        <w:t>й</w:t>
      </w:r>
      <w:r w:rsidRPr="00E90270">
        <w:rPr>
          <w:rFonts w:ascii="Times New Roman" w:hAnsi="Times New Roman"/>
          <w:sz w:val="24"/>
          <w:szCs w:val="24"/>
        </w:rPr>
        <w:t>ского форума с междунар. участием «Дни философии в Петербурге-2014». No 2 (S2) / ред.-сост. И.Н. Блохин, С.Г. Корконосенко. СПб., 2015. С. 91-92.</w:t>
      </w:r>
    </w:p>
  </w:footnote>
  <w:footnote w:id="107">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Волков А. И. Роль прессы в становлении демократии… http://www.evartist.narod.ru/stat/0001.htm</w:t>
      </w:r>
    </w:p>
  </w:footnote>
  <w:footnote w:id="108">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Ильин В., Разумов А. Догматизм теории – дефицит ответственности: Философия и н</w:t>
      </w:r>
      <w:r w:rsidRPr="00E90270">
        <w:rPr>
          <w:rFonts w:ascii="Times New Roman" w:hAnsi="Times New Roman"/>
          <w:sz w:val="24"/>
          <w:szCs w:val="24"/>
        </w:rPr>
        <w:t>е</w:t>
      </w:r>
      <w:r w:rsidRPr="00E90270">
        <w:rPr>
          <w:rFonts w:ascii="Times New Roman" w:hAnsi="Times New Roman"/>
          <w:sz w:val="24"/>
          <w:szCs w:val="24"/>
        </w:rPr>
        <w:t>которые уроки прошлого // Коммунист. 1988. №12. С. 60–72. Цит. по указ. соч. Г. С. Мельник, с. 4.</w:t>
      </w:r>
    </w:p>
  </w:footnote>
  <w:footnote w:id="109">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Мельник Г. С. Идеология – Общественная психология – Пропаганда… С. 8.</w:t>
      </w:r>
    </w:p>
  </w:footnote>
  <w:footnote w:id="110">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См.: Голоудин Р. Мир переделывать нельзя // Век </w:t>
      </w:r>
      <w:r w:rsidRPr="00E90270">
        <w:rPr>
          <w:rFonts w:ascii="Times New Roman" w:hAnsi="Times New Roman"/>
          <w:sz w:val="24"/>
          <w:szCs w:val="24"/>
          <w:lang w:val="en-US"/>
        </w:rPr>
        <w:t>XX</w:t>
      </w:r>
      <w:r w:rsidRPr="00E90270">
        <w:rPr>
          <w:rFonts w:ascii="Times New Roman" w:hAnsi="Times New Roman"/>
          <w:sz w:val="24"/>
          <w:szCs w:val="24"/>
        </w:rPr>
        <w:t xml:space="preserve"> и мир. 1990. № 2. С. 8.</w:t>
      </w:r>
    </w:p>
  </w:footnote>
  <w:footnote w:id="111">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Мельник Г. С. Идеология – Общественная психология – Пропаганда… С. 6-9.</w:t>
      </w:r>
    </w:p>
  </w:footnote>
  <w:footnote w:id="112">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w:t>
      </w:r>
      <w:r w:rsidRPr="00E90270">
        <w:rPr>
          <w:rFonts w:ascii="Times New Roman" w:eastAsia="Calibri" w:hAnsi="Times New Roman"/>
          <w:sz w:val="24"/>
          <w:szCs w:val="24"/>
        </w:rPr>
        <w:t xml:space="preserve">Фролов И. Т. Предисловие // Введение в философию: Учеб. пособие для вузов / Авт. колл.: Фролов И. Т. и др. – 3-е изд., перераб. и доп. М.: Республика, 2003. –  623 с. Режим доступа: </w:t>
      </w:r>
      <w:hyperlink r:id="rId22" w:history="1">
        <w:r w:rsidRPr="00E90270">
          <w:rPr>
            <w:rStyle w:val="a3"/>
            <w:rFonts w:ascii="Times New Roman" w:eastAsia="Calibri" w:hAnsi="Times New Roman"/>
            <w:sz w:val="24"/>
            <w:szCs w:val="24"/>
          </w:rPr>
          <w:t>http://filosof.historic.ru/books/item/f00/s01/z0001072/st000.shtml</w:t>
        </w:r>
      </w:hyperlink>
      <w:r w:rsidRPr="00E90270">
        <w:rPr>
          <w:rFonts w:ascii="Times New Roman" w:eastAsia="Calibri" w:hAnsi="Times New Roman"/>
          <w:sz w:val="24"/>
          <w:szCs w:val="24"/>
        </w:rPr>
        <w:t xml:space="preserve"> </w:t>
      </w:r>
    </w:p>
  </w:footnote>
  <w:footnote w:id="113">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Чубайс И. Б. От Русской идеи – к идеи Новой России. С. 61, 55-56.</w:t>
      </w:r>
    </w:p>
  </w:footnote>
  <w:footnote w:id="114">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Виноградова С. М. Слагаемые журналистской профессии … http://evartist.narod.ru/text5/60.htm</w:t>
      </w:r>
    </w:p>
  </w:footnote>
  <w:footnote w:id="115">
    <w:p w:rsidR="001D271D" w:rsidRPr="00E90270" w:rsidRDefault="001D271D" w:rsidP="00F9453D">
      <w:pPr>
        <w:rPr>
          <w:rFonts w:ascii="Times New Roman" w:eastAsia="Times New Roman" w:hAnsi="Times New Roman"/>
          <w:sz w:val="24"/>
          <w:szCs w:val="24"/>
          <w:lang w:eastAsia="ru-RU"/>
        </w:rPr>
      </w:pPr>
      <w:r w:rsidRPr="00E90270">
        <w:rPr>
          <w:rStyle w:val="a6"/>
          <w:rFonts w:ascii="Times New Roman" w:hAnsi="Times New Roman"/>
          <w:sz w:val="24"/>
          <w:szCs w:val="24"/>
        </w:rPr>
        <w:footnoteRef/>
      </w:r>
      <w:r w:rsidRPr="00E90270">
        <w:rPr>
          <w:rFonts w:ascii="Times New Roman" w:hAnsi="Times New Roman"/>
          <w:sz w:val="24"/>
          <w:szCs w:val="24"/>
        </w:rPr>
        <w:t xml:space="preserve"> Солонин Ю. Н. Журналист и его сознание: в защиту профессионализма (к феноменол</w:t>
      </w:r>
      <w:r w:rsidRPr="00E90270">
        <w:rPr>
          <w:rFonts w:ascii="Times New Roman" w:hAnsi="Times New Roman"/>
          <w:sz w:val="24"/>
          <w:szCs w:val="24"/>
        </w:rPr>
        <w:t>о</w:t>
      </w:r>
      <w:r w:rsidRPr="00E90270">
        <w:rPr>
          <w:rFonts w:ascii="Times New Roman" w:hAnsi="Times New Roman"/>
          <w:sz w:val="24"/>
          <w:szCs w:val="24"/>
        </w:rPr>
        <w:t xml:space="preserve">гии профессионального мышления) // Журналист. Пресса. Аудитория: межвуз. сб. Вып. 4 / под ред. И. П. Лысаковой, Ю. Н. Солонина. Л., 1991. Цит. по: Громова Л. П. // </w:t>
      </w:r>
      <w:r w:rsidRPr="00E90270">
        <w:rPr>
          <w:rFonts w:ascii="Times New Roman" w:eastAsia="Times New Roman" w:hAnsi="Times New Roman"/>
          <w:sz w:val="24"/>
          <w:szCs w:val="24"/>
          <w:lang w:eastAsia="ru-RU"/>
        </w:rPr>
        <w:t>Век инфо</w:t>
      </w:r>
      <w:r w:rsidRPr="00E90270">
        <w:rPr>
          <w:rFonts w:ascii="Times New Roman" w:eastAsia="Times New Roman" w:hAnsi="Times New Roman"/>
          <w:sz w:val="24"/>
          <w:szCs w:val="24"/>
          <w:lang w:eastAsia="ru-RU"/>
        </w:rPr>
        <w:t>р</w:t>
      </w:r>
      <w:r w:rsidRPr="00E90270">
        <w:rPr>
          <w:rFonts w:ascii="Times New Roman" w:eastAsia="Times New Roman" w:hAnsi="Times New Roman"/>
          <w:sz w:val="24"/>
          <w:szCs w:val="24"/>
          <w:lang w:eastAsia="ru-RU"/>
        </w:rPr>
        <w:t xml:space="preserve">мации. Журналистика XXI века: культура понимания. 2015. No 2 (S2) / ред.-сост. И. Н. Блохин, С. Г. Корконосенко. </w:t>
      </w:r>
      <w:r w:rsidRPr="00E90270">
        <w:rPr>
          <w:rFonts w:ascii="Times New Roman" w:hAnsi="Times New Roman"/>
          <w:sz w:val="24"/>
          <w:szCs w:val="24"/>
        </w:rPr>
        <w:t>С. 73, 75-76.</w:t>
      </w:r>
    </w:p>
  </w:footnote>
  <w:footnote w:id="116">
    <w:p w:rsidR="001D271D" w:rsidRPr="00E90270" w:rsidRDefault="001D271D" w:rsidP="00A405D1">
      <w:pPr>
        <w:pStyle w:val="a4"/>
        <w:rPr>
          <w:rFonts w:ascii="Times New Roman" w:hAnsi="Times New Roman"/>
          <w:sz w:val="24"/>
          <w:szCs w:val="24"/>
        </w:rPr>
      </w:pPr>
      <w:r w:rsidRPr="00E90270">
        <w:rPr>
          <w:rFonts w:ascii="Times New Roman" w:hAnsi="Times New Roman"/>
          <w:sz w:val="24"/>
          <w:szCs w:val="24"/>
          <w:vertAlign w:val="superscript"/>
        </w:rPr>
        <w:footnoteRef/>
      </w:r>
      <w:r w:rsidRPr="00E90270">
        <w:rPr>
          <w:rFonts w:ascii="Times New Roman" w:hAnsi="Times New Roman"/>
          <w:sz w:val="24"/>
          <w:szCs w:val="24"/>
        </w:rPr>
        <w:t xml:space="preserve"> Овчинников В. Одержимость, помноженная на мастерство // Правдист. 1978. 1 мая. Цит. по: Варустин Л. Э. Указ. соч. С. 27.</w:t>
      </w:r>
    </w:p>
  </w:footnote>
  <w:footnote w:id="117">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Костомаров В. Г. Рассуждение о формах текста в общении. М., 2008. С. 63. Цит по Ильченко С. Н. Шоу-цивилизация: конец реальности? С. 19.</w:t>
      </w:r>
    </w:p>
  </w:footnote>
  <w:footnote w:id="118">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Бодрийяр Ж. Общество потребления. Его мифы и структуры. М., 2006. С. 241. Цит. по указ. соч. С. Н. Ильченко. С. 19, 26.</w:t>
      </w:r>
    </w:p>
  </w:footnote>
  <w:footnote w:id="119">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Медиа накануне постсекулярного мира. Коллективная монография / Под ред. В. А. С</w:t>
      </w:r>
      <w:r w:rsidRPr="00E90270">
        <w:rPr>
          <w:rFonts w:ascii="Times New Roman" w:hAnsi="Times New Roman"/>
          <w:sz w:val="24"/>
          <w:szCs w:val="24"/>
        </w:rPr>
        <w:t>и</w:t>
      </w:r>
      <w:r w:rsidRPr="00E90270">
        <w:rPr>
          <w:rFonts w:ascii="Times New Roman" w:hAnsi="Times New Roman"/>
          <w:sz w:val="24"/>
          <w:szCs w:val="24"/>
        </w:rPr>
        <w:t>дорова. — СПб., 2014. С. 27.</w:t>
      </w:r>
    </w:p>
  </w:footnote>
  <w:footnote w:id="120">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Блохин И. Н. Цель и результат в журналистской деятельности // Журналистика и с</w:t>
      </w:r>
      <w:r w:rsidRPr="00E90270">
        <w:rPr>
          <w:rFonts w:ascii="Times New Roman" w:hAnsi="Times New Roman"/>
          <w:sz w:val="24"/>
          <w:szCs w:val="24"/>
        </w:rPr>
        <w:t>о</w:t>
      </w:r>
      <w:r w:rsidRPr="00E90270">
        <w:rPr>
          <w:rFonts w:ascii="Times New Roman" w:hAnsi="Times New Roman"/>
          <w:sz w:val="24"/>
          <w:szCs w:val="24"/>
        </w:rPr>
        <w:t>циология’97. Журналист: личность, должность и долг: материалы научно-практического семинара, 24 ноября 1997 г. / Редколл.: С.Г.Корконосенко (ред.-сост.), В.В.Ворошилов, В.И.Кузин. – СПб.:СПбГУ, 1998. С. 113.</w:t>
      </w:r>
    </w:p>
  </w:footnote>
  <w:footnote w:id="121">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Блохин И. Н. Социокультурное содержание современной журналистики // Журнал</w:t>
      </w:r>
      <w:r w:rsidRPr="00E90270">
        <w:rPr>
          <w:rFonts w:ascii="Times New Roman" w:hAnsi="Times New Roman"/>
          <w:sz w:val="24"/>
          <w:szCs w:val="24"/>
        </w:rPr>
        <w:t>и</w:t>
      </w:r>
      <w:r w:rsidRPr="00E90270">
        <w:rPr>
          <w:rFonts w:ascii="Times New Roman" w:hAnsi="Times New Roman"/>
          <w:sz w:val="24"/>
          <w:szCs w:val="24"/>
        </w:rPr>
        <w:t>стика и социология. Россия, 90-е годы. СПб., 2001. С. 3-21.</w:t>
      </w:r>
    </w:p>
  </w:footnote>
  <w:footnote w:id="122">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Из лекций Н. Л. Волковского.</w:t>
      </w:r>
    </w:p>
  </w:footnote>
  <w:footnote w:id="123">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Мельник Г. С. Идеология – Общественная психология – Пропаганда … С. 17.</w:t>
      </w:r>
    </w:p>
  </w:footnote>
  <w:footnote w:id="124">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Журналистика и социология’97. Журналист: личность, должность и долг: материалы научно-практического семинара, 24 ноября 1997 г. / Редколл.: С.Г.Корконосенко (ред.-сост.), В.В.Ворошилов, В.И.Кузин. – СПб.:СПбГУ, 1998. – 154 с. С. 8, 13, 15, 21, 41, 42.</w:t>
      </w:r>
    </w:p>
  </w:footnote>
  <w:footnote w:id="125">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Книга памяти профессора Е. П. Прохорова: Научные статьи. Воспоминания / отв. ред. И. Е. Прохорова. М. : Изд-во Моск. ун-та, 2013. С. 24.</w:t>
      </w:r>
    </w:p>
  </w:footnote>
  <w:footnote w:id="126">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Журналистика и социология’97… С. 95, 52.</w:t>
      </w:r>
    </w:p>
  </w:footnote>
  <w:footnote w:id="127">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Мисонжинков Б. Я. Журналист как субъект создания аналитического текста (на мат</w:t>
      </w:r>
      <w:r w:rsidRPr="00E90270">
        <w:rPr>
          <w:rFonts w:ascii="Times New Roman" w:hAnsi="Times New Roman"/>
          <w:sz w:val="24"/>
          <w:szCs w:val="24"/>
        </w:rPr>
        <w:t>е</w:t>
      </w:r>
      <w:r w:rsidRPr="00E90270">
        <w:rPr>
          <w:rFonts w:ascii="Times New Roman" w:hAnsi="Times New Roman"/>
          <w:sz w:val="24"/>
          <w:szCs w:val="24"/>
        </w:rPr>
        <w:t>риале качественной прессы Германии) // Журналистика и социология’97… С. 79.</w:t>
      </w:r>
    </w:p>
  </w:footnote>
  <w:footnote w:id="128">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Монастырская А. А. Начинающий журналист развлекательной прессы // Журналистика и социология’97… С. 84, 86.</w:t>
      </w:r>
    </w:p>
  </w:footnote>
  <w:footnote w:id="129">
    <w:p w:rsidR="001D271D" w:rsidRPr="00E90270" w:rsidRDefault="001D271D" w:rsidP="00A405D1">
      <w:pPr>
        <w:widowControl w:val="0"/>
        <w:spacing w:after="0" w:line="240" w:lineRule="auto"/>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w:t>
      </w:r>
      <w:r w:rsidRPr="00E90270">
        <w:rPr>
          <w:rFonts w:ascii="Times New Roman" w:hAnsi="Times New Roman"/>
          <w:sz w:val="24"/>
          <w:szCs w:val="24"/>
          <w:lang w:eastAsia="ru-RU"/>
        </w:rPr>
        <w:t>Для пояснения теоретического дробления общества может быть полезным воспомин</w:t>
      </w:r>
      <w:r w:rsidRPr="00E90270">
        <w:rPr>
          <w:rFonts w:ascii="Times New Roman" w:hAnsi="Times New Roman"/>
          <w:sz w:val="24"/>
          <w:szCs w:val="24"/>
          <w:lang w:eastAsia="ru-RU"/>
        </w:rPr>
        <w:t>а</w:t>
      </w:r>
      <w:r w:rsidRPr="00E90270">
        <w:rPr>
          <w:rFonts w:ascii="Times New Roman" w:hAnsi="Times New Roman"/>
          <w:sz w:val="24"/>
          <w:szCs w:val="24"/>
          <w:lang w:eastAsia="ru-RU"/>
        </w:rPr>
        <w:t>ние автора. На школьных уроках литературы мне было непонятно, почему каждый из п</w:t>
      </w:r>
      <w:r w:rsidRPr="00E90270">
        <w:rPr>
          <w:rFonts w:ascii="Times New Roman" w:hAnsi="Times New Roman"/>
          <w:sz w:val="24"/>
          <w:szCs w:val="24"/>
          <w:lang w:eastAsia="ru-RU"/>
        </w:rPr>
        <w:t>и</w:t>
      </w:r>
      <w:r w:rsidRPr="00E90270">
        <w:rPr>
          <w:rFonts w:ascii="Times New Roman" w:hAnsi="Times New Roman"/>
          <w:sz w:val="24"/>
          <w:szCs w:val="24"/>
          <w:lang w:eastAsia="ru-RU"/>
        </w:rPr>
        <w:t>сателей, к которым день за днем привлекали наше внимание, оказывался в чем-то лучшим из всех, порой в качестве отличительных черт назывались противоположные характер</w:t>
      </w:r>
      <w:r w:rsidRPr="00E90270">
        <w:rPr>
          <w:rFonts w:ascii="Times New Roman" w:hAnsi="Times New Roman"/>
          <w:sz w:val="24"/>
          <w:szCs w:val="24"/>
          <w:lang w:eastAsia="ru-RU"/>
        </w:rPr>
        <w:t>и</w:t>
      </w:r>
      <w:r w:rsidRPr="00E90270">
        <w:rPr>
          <w:rFonts w:ascii="Times New Roman" w:hAnsi="Times New Roman"/>
          <w:sz w:val="24"/>
          <w:szCs w:val="24"/>
          <w:lang w:eastAsia="ru-RU"/>
        </w:rPr>
        <w:t>стики в отношении содержания, стиля и объема работ, популярности, взаимоотношений с издателями, властью и коллегами по цеху. С открывающейся точки зрения это можно объяснить достойной уважения плюралистической манерой представления, когда не с</w:t>
      </w:r>
      <w:r w:rsidRPr="00E90270">
        <w:rPr>
          <w:rFonts w:ascii="Times New Roman" w:hAnsi="Times New Roman"/>
          <w:sz w:val="24"/>
          <w:szCs w:val="24"/>
          <w:lang w:eastAsia="ru-RU"/>
        </w:rPr>
        <w:t>у</w:t>
      </w:r>
      <w:r w:rsidRPr="00E90270">
        <w:rPr>
          <w:rFonts w:ascii="Times New Roman" w:hAnsi="Times New Roman"/>
          <w:sz w:val="24"/>
          <w:szCs w:val="24"/>
          <w:lang w:eastAsia="ru-RU"/>
        </w:rPr>
        <w:t>ществует абсолютной истины и ее критериев; обучение осуществляется с целью развития отдельного, а не общего, общественного сознания. Кому-то придется по душе одно, кому-то ляжет на душу другое. В таком случае не удивительно, что все одинаково хороши.</w:t>
      </w:r>
    </w:p>
  </w:footnote>
  <w:footnote w:id="130">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Журналистика и социология’97… С. 94.</w:t>
      </w:r>
    </w:p>
  </w:footnote>
  <w:footnote w:id="131">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Блохин И. Н. Социокультурное содержание современной журналистики // Журнал</w:t>
      </w:r>
      <w:r w:rsidRPr="00E90270">
        <w:rPr>
          <w:rFonts w:ascii="Times New Roman" w:hAnsi="Times New Roman"/>
          <w:sz w:val="24"/>
          <w:szCs w:val="24"/>
        </w:rPr>
        <w:t>и</w:t>
      </w:r>
      <w:r w:rsidRPr="00E90270">
        <w:rPr>
          <w:rFonts w:ascii="Times New Roman" w:hAnsi="Times New Roman"/>
          <w:sz w:val="24"/>
          <w:szCs w:val="24"/>
        </w:rPr>
        <w:t>стика и социология. Россия, 90-е годы. СПб., 2001. С. 13-14.</w:t>
      </w:r>
    </w:p>
  </w:footnote>
  <w:footnote w:id="132">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Блохин И. Н. Журналист в этнокультурном взаимодействии. СПб., 2013; Цветова Н. С. Журналистика как средство преодоления «культурного империализма» // Чел-к. Ком-ция. Культура </w:t>
      </w:r>
      <w:r w:rsidRPr="00E90270">
        <w:rPr>
          <w:rFonts w:ascii="Times New Roman" w:hAnsi="Times New Roman"/>
          <w:sz w:val="24"/>
          <w:szCs w:val="24"/>
          <w:lang w:val="en-US"/>
        </w:rPr>
        <w:t>VI</w:t>
      </w:r>
      <w:r w:rsidRPr="00E90270">
        <w:rPr>
          <w:rFonts w:ascii="Times New Roman" w:hAnsi="Times New Roman"/>
          <w:sz w:val="24"/>
          <w:szCs w:val="24"/>
        </w:rPr>
        <w:t>, с. 261-266. С. 261.</w:t>
      </w:r>
    </w:p>
  </w:footnote>
  <w:footnote w:id="133">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Корконосенко С. Г. Социализация журналиста и социальность журналистики // Журн</w:t>
      </w:r>
      <w:r w:rsidRPr="00E90270">
        <w:rPr>
          <w:rFonts w:ascii="Times New Roman" w:hAnsi="Times New Roman"/>
          <w:sz w:val="24"/>
          <w:szCs w:val="24"/>
        </w:rPr>
        <w:t>а</w:t>
      </w:r>
      <w:r w:rsidRPr="00E90270">
        <w:rPr>
          <w:rFonts w:ascii="Times New Roman" w:hAnsi="Times New Roman"/>
          <w:sz w:val="24"/>
          <w:szCs w:val="24"/>
        </w:rPr>
        <w:t>листика и социология’97. Журналист: личность, должность и долг: материалы научно-практического семинара, 24 ноября 1997 г. / Редколл.: С.Г.Корконосенко (ред.-сост.), В.В.Ворошилов, В.И.Кузин. – СПб.:СПбГУ, 1998. – 154 с. С. 4, 9, 11.</w:t>
      </w:r>
    </w:p>
  </w:footnote>
  <w:footnote w:id="134">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Журналистика и социология’97 … С. 13-14.</w:t>
      </w:r>
    </w:p>
  </w:footnote>
  <w:footnote w:id="135">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Мельник Г. С. К проблеме трансформации правового сознания российских журнал</w:t>
      </w:r>
      <w:r w:rsidRPr="00E90270">
        <w:rPr>
          <w:rFonts w:ascii="Times New Roman" w:hAnsi="Times New Roman"/>
          <w:sz w:val="24"/>
          <w:szCs w:val="24"/>
        </w:rPr>
        <w:t>и</w:t>
      </w:r>
      <w:r w:rsidRPr="00E90270">
        <w:rPr>
          <w:rFonts w:ascii="Times New Roman" w:hAnsi="Times New Roman"/>
          <w:sz w:val="24"/>
          <w:szCs w:val="24"/>
        </w:rPr>
        <w:t>стов // 43.</w:t>
      </w:r>
    </w:p>
  </w:footnote>
  <w:footnote w:id="136">
    <w:p w:rsidR="001D271D" w:rsidRPr="00E90270" w:rsidRDefault="001D271D" w:rsidP="00384DA5">
      <w:pPr>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Виноградова С. М. Слагаемые журналистской профессии // Основы творческой де</w:t>
      </w:r>
      <w:r w:rsidRPr="00E90270">
        <w:rPr>
          <w:rFonts w:ascii="Times New Roman" w:hAnsi="Times New Roman"/>
          <w:sz w:val="24"/>
          <w:szCs w:val="24"/>
        </w:rPr>
        <w:t>я</w:t>
      </w:r>
      <w:r w:rsidRPr="00E90270">
        <w:rPr>
          <w:rFonts w:ascii="Times New Roman" w:hAnsi="Times New Roman"/>
          <w:sz w:val="24"/>
          <w:szCs w:val="24"/>
        </w:rPr>
        <w:t xml:space="preserve">тельности журналиста / Ред.-сост. С. Г. Корконосенко. – СПб., 2000. – электронный ре-сурс. Режим доступа: </w:t>
      </w:r>
      <w:hyperlink r:id="rId23" w:history="1">
        <w:r w:rsidRPr="00E90270">
          <w:rPr>
            <w:rFonts w:ascii="Times New Roman" w:hAnsi="Times New Roman"/>
            <w:color w:val="0000FF"/>
            <w:sz w:val="24"/>
            <w:szCs w:val="24"/>
            <w:u w:val="single"/>
          </w:rPr>
          <w:t>http://evartist.narod.ru/text5/60.htm</w:t>
        </w:r>
      </w:hyperlink>
      <w:r w:rsidRPr="00E90270">
        <w:rPr>
          <w:rFonts w:ascii="Times New Roman" w:hAnsi="Times New Roman"/>
          <w:sz w:val="24"/>
          <w:szCs w:val="24"/>
        </w:rPr>
        <w:t xml:space="preserve"> </w:t>
      </w:r>
    </w:p>
  </w:footnote>
  <w:footnote w:id="137">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Журналистика и социология’97… С. 98.</w:t>
      </w:r>
    </w:p>
  </w:footnote>
  <w:footnote w:id="138">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Шубин А. В. Конспирологи о причинах февральской революции // Историческая эк</w:t>
      </w:r>
      <w:r w:rsidRPr="00E90270">
        <w:rPr>
          <w:rFonts w:ascii="Times New Roman" w:hAnsi="Times New Roman"/>
          <w:sz w:val="24"/>
          <w:szCs w:val="24"/>
        </w:rPr>
        <w:t>с</w:t>
      </w:r>
      <w:r w:rsidRPr="00E90270">
        <w:rPr>
          <w:rFonts w:ascii="Times New Roman" w:hAnsi="Times New Roman"/>
          <w:sz w:val="24"/>
          <w:szCs w:val="24"/>
        </w:rPr>
        <w:t>пертиза. 2014. № 1. с. 99. Цел-м: с. 75-99.</w:t>
      </w:r>
    </w:p>
  </w:footnote>
  <w:footnote w:id="139">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Изборский Клуб «Новороссия». [Электронный ресурс]. </w:t>
      </w:r>
      <w:r w:rsidRPr="00E90270">
        <w:rPr>
          <w:rFonts w:ascii="Times New Roman" w:hAnsi="Times New Roman"/>
          <w:sz w:val="24"/>
          <w:szCs w:val="24"/>
          <w:lang w:val="en-US"/>
        </w:rPr>
        <w:t>URL</w:t>
      </w:r>
      <w:r w:rsidRPr="00E90270">
        <w:rPr>
          <w:rFonts w:ascii="Times New Roman" w:hAnsi="Times New Roman"/>
          <w:sz w:val="24"/>
          <w:szCs w:val="24"/>
        </w:rPr>
        <w:t xml:space="preserve">: </w:t>
      </w:r>
      <w:hyperlink r:id="rId24" w:history="1">
        <w:r w:rsidRPr="00E90270">
          <w:rPr>
            <w:rStyle w:val="a3"/>
            <w:rFonts w:ascii="Times New Roman" w:hAnsi="Times New Roman"/>
            <w:sz w:val="24"/>
            <w:szCs w:val="24"/>
            <w:lang w:val="en-US"/>
          </w:rPr>
          <w:t>http</w:t>
        </w:r>
        <w:r w:rsidRPr="00E90270">
          <w:rPr>
            <w:rStyle w:val="a3"/>
            <w:rFonts w:ascii="Times New Roman" w:hAnsi="Times New Roman"/>
            <w:sz w:val="24"/>
            <w:szCs w:val="24"/>
          </w:rPr>
          <w:t>://</w:t>
        </w:r>
        <w:r w:rsidRPr="00E90270">
          <w:rPr>
            <w:rStyle w:val="a3"/>
            <w:rFonts w:ascii="Times New Roman" w:hAnsi="Times New Roman"/>
            <w:sz w:val="24"/>
            <w:szCs w:val="24"/>
            <w:lang w:val="en-US"/>
          </w:rPr>
          <w:t>rusdozor</w:t>
        </w:r>
        <w:r w:rsidRPr="00E90270">
          <w:rPr>
            <w:rStyle w:val="a3"/>
            <w:rFonts w:ascii="Times New Roman" w:hAnsi="Times New Roman"/>
            <w:sz w:val="24"/>
            <w:szCs w:val="24"/>
          </w:rPr>
          <w:t>.</w:t>
        </w:r>
        <w:r w:rsidRPr="00E90270">
          <w:rPr>
            <w:rStyle w:val="a3"/>
            <w:rFonts w:ascii="Times New Roman" w:hAnsi="Times New Roman"/>
            <w:sz w:val="24"/>
            <w:szCs w:val="24"/>
            <w:lang w:val="en-US"/>
          </w:rPr>
          <w:t>ru</w:t>
        </w:r>
        <w:r w:rsidRPr="00E90270">
          <w:rPr>
            <w:rStyle w:val="a3"/>
            <w:rFonts w:ascii="Times New Roman" w:hAnsi="Times New Roman"/>
            <w:sz w:val="24"/>
            <w:szCs w:val="24"/>
          </w:rPr>
          <w:t>/2014/11/07/</w:t>
        </w:r>
        <w:r w:rsidRPr="00E90270">
          <w:rPr>
            <w:rStyle w:val="a3"/>
            <w:rFonts w:ascii="Times New Roman" w:hAnsi="Times New Roman"/>
            <w:sz w:val="24"/>
            <w:szCs w:val="24"/>
            <w:lang w:val="en-US"/>
          </w:rPr>
          <w:t>izborskij</w:t>
        </w:r>
        <w:r w:rsidRPr="00E90270">
          <w:rPr>
            <w:rStyle w:val="a3"/>
            <w:rFonts w:ascii="Times New Roman" w:hAnsi="Times New Roman"/>
            <w:sz w:val="24"/>
            <w:szCs w:val="24"/>
          </w:rPr>
          <w:t>-</w:t>
        </w:r>
        <w:r w:rsidRPr="00E90270">
          <w:rPr>
            <w:rStyle w:val="a3"/>
            <w:rFonts w:ascii="Times New Roman" w:hAnsi="Times New Roman"/>
            <w:sz w:val="24"/>
            <w:szCs w:val="24"/>
            <w:lang w:val="en-US"/>
          </w:rPr>
          <w:t>klub</w:t>
        </w:r>
        <w:r w:rsidRPr="00E90270">
          <w:rPr>
            <w:rStyle w:val="a3"/>
            <w:rFonts w:ascii="Times New Roman" w:hAnsi="Times New Roman"/>
            <w:sz w:val="24"/>
            <w:szCs w:val="24"/>
          </w:rPr>
          <w:t>-</w:t>
        </w:r>
        <w:r w:rsidRPr="00E90270">
          <w:rPr>
            <w:rStyle w:val="a3"/>
            <w:rFonts w:ascii="Times New Roman" w:hAnsi="Times New Roman"/>
            <w:sz w:val="24"/>
            <w:szCs w:val="24"/>
            <w:lang w:val="en-US"/>
          </w:rPr>
          <w:t>novorossiya</w:t>
        </w:r>
        <w:r w:rsidRPr="00E90270">
          <w:rPr>
            <w:rStyle w:val="a3"/>
            <w:rFonts w:ascii="Times New Roman" w:hAnsi="Times New Roman"/>
            <w:sz w:val="24"/>
            <w:szCs w:val="24"/>
          </w:rPr>
          <w:t>/</w:t>
        </w:r>
      </w:hyperlink>
      <w:r w:rsidRPr="00E90270">
        <w:rPr>
          <w:rFonts w:ascii="Times New Roman" w:hAnsi="Times New Roman"/>
          <w:sz w:val="24"/>
          <w:szCs w:val="24"/>
        </w:rPr>
        <w:t xml:space="preserve"> </w:t>
      </w:r>
    </w:p>
  </w:footnote>
  <w:footnote w:id="140">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Pакетоносцу ТУ-95МС присвоено имя «Изборск». [Электронный ресурс]. </w:t>
      </w:r>
      <w:r w:rsidRPr="00E90270">
        <w:rPr>
          <w:rFonts w:ascii="Times New Roman" w:hAnsi="Times New Roman"/>
          <w:sz w:val="24"/>
          <w:szCs w:val="24"/>
          <w:lang w:val="en-US"/>
        </w:rPr>
        <w:t>URL</w:t>
      </w:r>
      <w:r w:rsidRPr="00E90270">
        <w:rPr>
          <w:rFonts w:ascii="Times New Roman" w:hAnsi="Times New Roman"/>
          <w:sz w:val="24"/>
          <w:szCs w:val="24"/>
        </w:rPr>
        <w:t xml:space="preserve">: </w:t>
      </w:r>
      <w:hyperlink r:id="rId25" w:history="1">
        <w:r w:rsidRPr="00E90270">
          <w:rPr>
            <w:rStyle w:val="a3"/>
            <w:rFonts w:ascii="Times New Roman" w:hAnsi="Times New Roman"/>
            <w:sz w:val="24"/>
            <w:szCs w:val="24"/>
          </w:rPr>
          <w:t>https://www.youtube.com/watch?v=t3W80QgJhi8</w:t>
        </w:r>
      </w:hyperlink>
      <w:r w:rsidRPr="00E90270">
        <w:rPr>
          <w:rFonts w:ascii="Times New Roman" w:hAnsi="Times New Roman"/>
          <w:sz w:val="24"/>
          <w:szCs w:val="24"/>
        </w:rPr>
        <w:t xml:space="preserve"> </w:t>
      </w:r>
    </w:p>
  </w:footnote>
  <w:footnote w:id="141">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Леонтьев М. В. От редакции; Идеология Суверенитета // Однако. Деловой и политич</w:t>
      </w:r>
      <w:r w:rsidRPr="00E90270">
        <w:rPr>
          <w:rFonts w:ascii="Times New Roman" w:hAnsi="Times New Roman"/>
          <w:sz w:val="24"/>
          <w:szCs w:val="24"/>
        </w:rPr>
        <w:t>е</w:t>
      </w:r>
      <w:r w:rsidRPr="00E90270">
        <w:rPr>
          <w:rFonts w:ascii="Times New Roman" w:hAnsi="Times New Roman"/>
          <w:sz w:val="24"/>
          <w:szCs w:val="24"/>
        </w:rPr>
        <w:t>ский журнал. 2013. Август – сентябрь. С. 4, 7-8.</w:t>
      </w:r>
    </w:p>
  </w:footnote>
  <w:footnote w:id="142">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Русская доктрина </w:t>
      </w:r>
      <w:hyperlink r:id="rId26" w:history="1">
        <w:r w:rsidRPr="00E90270">
          <w:rPr>
            <w:rStyle w:val="a3"/>
            <w:rFonts w:ascii="Times New Roman" w:hAnsi="Times New Roman"/>
            <w:sz w:val="24"/>
            <w:szCs w:val="24"/>
          </w:rPr>
          <w:t>www.rusdoctrina.ru</w:t>
        </w:r>
      </w:hyperlink>
      <w:r w:rsidRPr="00E90270">
        <w:rPr>
          <w:rFonts w:ascii="Times New Roman" w:hAnsi="Times New Roman"/>
          <w:sz w:val="24"/>
          <w:szCs w:val="24"/>
        </w:rPr>
        <w:t xml:space="preserve"> </w:t>
      </w:r>
    </w:p>
  </w:footnote>
  <w:footnote w:id="143">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Стратегия </w:t>
      </w:r>
      <w:r w:rsidRPr="00E90270">
        <w:rPr>
          <w:rFonts w:ascii="Times New Roman" w:hAnsi="Times New Roman"/>
          <w:sz w:val="24"/>
          <w:szCs w:val="24"/>
          <w:lang w:val="en-US"/>
        </w:rPr>
        <w:t>XXI</w:t>
      </w:r>
      <w:r w:rsidRPr="00E90270">
        <w:rPr>
          <w:rFonts w:ascii="Times New Roman" w:hAnsi="Times New Roman"/>
          <w:sz w:val="24"/>
          <w:szCs w:val="24"/>
        </w:rPr>
        <w:t xml:space="preserve"> </w:t>
      </w:r>
      <w:hyperlink r:id="rId27" w:history="1">
        <w:r w:rsidRPr="00E90270">
          <w:rPr>
            <w:rStyle w:val="a3"/>
            <w:rFonts w:ascii="Times New Roman" w:hAnsi="Times New Roman"/>
            <w:sz w:val="24"/>
            <w:szCs w:val="24"/>
          </w:rPr>
          <w:t>http://svop.ru/category/strategy-xxi/</w:t>
        </w:r>
      </w:hyperlink>
      <w:r w:rsidRPr="00E90270">
        <w:rPr>
          <w:rFonts w:ascii="Times New Roman" w:hAnsi="Times New Roman"/>
          <w:sz w:val="24"/>
          <w:szCs w:val="24"/>
        </w:rPr>
        <w:t xml:space="preserve"> </w:t>
      </w:r>
    </w:p>
  </w:footnote>
  <w:footnote w:id="144">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Аксаков</w:t>
      </w:r>
      <w:r w:rsidRPr="00E90270">
        <w:rPr>
          <w:rFonts w:ascii="Times New Roman" w:hAnsi="Times New Roman"/>
          <w:sz w:val="24"/>
          <w:szCs w:val="24"/>
          <w:lang w:val="en-US"/>
        </w:rPr>
        <w:t> </w:t>
      </w:r>
      <w:r w:rsidRPr="00E90270">
        <w:rPr>
          <w:rFonts w:ascii="Times New Roman" w:hAnsi="Times New Roman"/>
          <w:sz w:val="24"/>
          <w:szCs w:val="24"/>
        </w:rPr>
        <w:t>И.</w:t>
      </w:r>
      <w:r w:rsidRPr="00E90270">
        <w:rPr>
          <w:rFonts w:ascii="Times New Roman" w:hAnsi="Times New Roman"/>
          <w:sz w:val="24"/>
          <w:szCs w:val="24"/>
          <w:lang w:val="en-US"/>
        </w:rPr>
        <w:t> </w:t>
      </w:r>
      <w:r w:rsidRPr="00E90270">
        <w:rPr>
          <w:rFonts w:ascii="Times New Roman" w:hAnsi="Times New Roman"/>
          <w:sz w:val="24"/>
          <w:szCs w:val="24"/>
        </w:rPr>
        <w:t xml:space="preserve">С. Передовая статья // День. 1865. 13 ноября. [Электронный ресурс]. </w:t>
      </w:r>
      <w:r w:rsidRPr="00E90270">
        <w:rPr>
          <w:rFonts w:ascii="Times New Roman" w:hAnsi="Times New Roman"/>
          <w:sz w:val="24"/>
          <w:szCs w:val="24"/>
          <w:lang w:val="en-US"/>
        </w:rPr>
        <w:t>URL</w:t>
      </w:r>
      <w:r w:rsidRPr="00E90270">
        <w:rPr>
          <w:rFonts w:ascii="Times New Roman" w:hAnsi="Times New Roman"/>
          <w:sz w:val="24"/>
          <w:szCs w:val="24"/>
        </w:rPr>
        <w:t xml:space="preserve">: </w:t>
      </w:r>
      <w:hyperlink r:id="rId28" w:history="1">
        <w:r w:rsidRPr="00E90270">
          <w:rPr>
            <w:rStyle w:val="a3"/>
            <w:rFonts w:ascii="Times New Roman" w:hAnsi="Times New Roman"/>
            <w:sz w:val="24"/>
            <w:szCs w:val="24"/>
            <w:lang w:val="en-US"/>
          </w:rPr>
          <w:t>http</w:t>
        </w:r>
        <w:r w:rsidRPr="00E90270">
          <w:rPr>
            <w:rStyle w:val="a3"/>
            <w:rFonts w:ascii="Times New Roman" w:hAnsi="Times New Roman"/>
            <w:sz w:val="24"/>
            <w:szCs w:val="24"/>
          </w:rPr>
          <w:t>://</w:t>
        </w:r>
        <w:r w:rsidRPr="00E90270">
          <w:rPr>
            <w:rStyle w:val="a3"/>
            <w:rFonts w:ascii="Times New Roman" w:hAnsi="Times New Roman"/>
            <w:sz w:val="24"/>
            <w:szCs w:val="24"/>
            <w:lang w:val="en-US"/>
          </w:rPr>
          <w:t>az</w:t>
        </w:r>
        <w:r w:rsidRPr="00E90270">
          <w:rPr>
            <w:rStyle w:val="a3"/>
            <w:rFonts w:ascii="Times New Roman" w:hAnsi="Times New Roman"/>
            <w:sz w:val="24"/>
            <w:szCs w:val="24"/>
          </w:rPr>
          <w:t>.</w:t>
        </w:r>
        <w:r w:rsidRPr="00E90270">
          <w:rPr>
            <w:rStyle w:val="a3"/>
            <w:rFonts w:ascii="Times New Roman" w:hAnsi="Times New Roman"/>
            <w:sz w:val="24"/>
            <w:szCs w:val="24"/>
            <w:lang w:val="en-US"/>
          </w:rPr>
          <w:t>lib</w:t>
        </w:r>
        <w:r w:rsidRPr="00E90270">
          <w:rPr>
            <w:rStyle w:val="a3"/>
            <w:rFonts w:ascii="Times New Roman" w:hAnsi="Times New Roman"/>
            <w:sz w:val="24"/>
            <w:szCs w:val="24"/>
          </w:rPr>
          <w:t>.</w:t>
        </w:r>
        <w:r w:rsidRPr="00E90270">
          <w:rPr>
            <w:rStyle w:val="a3"/>
            <w:rFonts w:ascii="Times New Roman" w:hAnsi="Times New Roman"/>
            <w:sz w:val="24"/>
            <w:szCs w:val="24"/>
            <w:lang w:val="en-US"/>
          </w:rPr>
          <w:t>ru</w:t>
        </w:r>
        <w:r w:rsidRPr="00E90270">
          <w:rPr>
            <w:rStyle w:val="a3"/>
            <w:rFonts w:ascii="Times New Roman" w:hAnsi="Times New Roman"/>
            <w:sz w:val="24"/>
            <w:szCs w:val="24"/>
          </w:rPr>
          <w:t>/</w:t>
        </w:r>
        <w:r w:rsidRPr="00E90270">
          <w:rPr>
            <w:rStyle w:val="a3"/>
            <w:rFonts w:ascii="Times New Roman" w:hAnsi="Times New Roman"/>
            <w:sz w:val="24"/>
            <w:szCs w:val="24"/>
            <w:lang w:val="en-US"/>
          </w:rPr>
          <w:t>a</w:t>
        </w:r>
        <w:r w:rsidRPr="00E90270">
          <w:rPr>
            <w:rStyle w:val="a3"/>
            <w:rFonts w:ascii="Times New Roman" w:hAnsi="Times New Roman"/>
            <w:sz w:val="24"/>
            <w:szCs w:val="24"/>
          </w:rPr>
          <w:t>/</w:t>
        </w:r>
        <w:r w:rsidRPr="00E90270">
          <w:rPr>
            <w:rStyle w:val="a3"/>
            <w:rFonts w:ascii="Times New Roman" w:hAnsi="Times New Roman"/>
            <w:sz w:val="24"/>
            <w:szCs w:val="24"/>
            <w:lang w:val="en-US"/>
          </w:rPr>
          <w:t>aksakow</w:t>
        </w:r>
        <w:r w:rsidRPr="00E90270">
          <w:rPr>
            <w:rStyle w:val="a3"/>
            <w:rFonts w:ascii="Times New Roman" w:hAnsi="Times New Roman"/>
            <w:sz w:val="24"/>
            <w:szCs w:val="24"/>
          </w:rPr>
          <w:t>_</w:t>
        </w:r>
        <w:r w:rsidRPr="00E90270">
          <w:rPr>
            <w:rStyle w:val="a3"/>
            <w:rFonts w:ascii="Times New Roman" w:hAnsi="Times New Roman"/>
            <w:sz w:val="24"/>
            <w:szCs w:val="24"/>
            <w:lang w:val="en-US"/>
          </w:rPr>
          <w:t>i</w:t>
        </w:r>
        <w:r w:rsidRPr="00E90270">
          <w:rPr>
            <w:rStyle w:val="a3"/>
            <w:rFonts w:ascii="Times New Roman" w:hAnsi="Times New Roman"/>
            <w:sz w:val="24"/>
            <w:szCs w:val="24"/>
          </w:rPr>
          <w:t>_</w:t>
        </w:r>
        <w:r w:rsidRPr="00E90270">
          <w:rPr>
            <w:rStyle w:val="a3"/>
            <w:rFonts w:ascii="Times New Roman" w:hAnsi="Times New Roman"/>
            <w:sz w:val="24"/>
            <w:szCs w:val="24"/>
            <w:lang w:val="en-US"/>
          </w:rPr>
          <w:t>s</w:t>
        </w:r>
        <w:r w:rsidRPr="00E90270">
          <w:rPr>
            <w:rStyle w:val="a3"/>
            <w:rFonts w:ascii="Times New Roman" w:hAnsi="Times New Roman"/>
            <w:sz w:val="24"/>
            <w:szCs w:val="24"/>
          </w:rPr>
          <w:t>/</w:t>
        </w:r>
        <w:r w:rsidRPr="00E90270">
          <w:rPr>
            <w:rStyle w:val="a3"/>
            <w:rFonts w:ascii="Times New Roman" w:hAnsi="Times New Roman"/>
            <w:sz w:val="24"/>
            <w:szCs w:val="24"/>
            <w:lang w:val="en-US"/>
          </w:rPr>
          <w:t>text</w:t>
        </w:r>
        <w:r w:rsidRPr="00E90270">
          <w:rPr>
            <w:rStyle w:val="a3"/>
            <w:rFonts w:ascii="Times New Roman" w:hAnsi="Times New Roman"/>
            <w:sz w:val="24"/>
            <w:szCs w:val="24"/>
          </w:rPr>
          <w:t>_1865_</w:t>
        </w:r>
        <w:r w:rsidRPr="00E90270">
          <w:rPr>
            <w:rStyle w:val="a3"/>
            <w:rFonts w:ascii="Times New Roman" w:hAnsi="Times New Roman"/>
            <w:sz w:val="24"/>
            <w:szCs w:val="24"/>
            <w:lang w:val="en-US"/>
          </w:rPr>
          <w:t>peredovye</w:t>
        </w:r>
        <w:r w:rsidRPr="00E90270">
          <w:rPr>
            <w:rStyle w:val="a3"/>
            <w:rFonts w:ascii="Times New Roman" w:hAnsi="Times New Roman"/>
            <w:sz w:val="24"/>
            <w:szCs w:val="24"/>
          </w:rPr>
          <w:t>_</w:t>
        </w:r>
        <w:r w:rsidRPr="00E90270">
          <w:rPr>
            <w:rStyle w:val="a3"/>
            <w:rFonts w:ascii="Times New Roman" w:hAnsi="Times New Roman"/>
            <w:sz w:val="24"/>
            <w:szCs w:val="24"/>
            <w:lang w:val="en-US"/>
          </w:rPr>
          <w:t>statii</w:t>
        </w:r>
        <w:r w:rsidRPr="00E90270">
          <w:rPr>
            <w:rStyle w:val="a3"/>
            <w:rFonts w:ascii="Times New Roman" w:hAnsi="Times New Roman"/>
            <w:sz w:val="24"/>
            <w:szCs w:val="24"/>
          </w:rPr>
          <w:t>_</w:t>
        </w:r>
        <w:r w:rsidRPr="00E90270">
          <w:rPr>
            <w:rStyle w:val="a3"/>
            <w:rFonts w:ascii="Times New Roman" w:hAnsi="Times New Roman"/>
            <w:sz w:val="24"/>
            <w:szCs w:val="24"/>
            <w:lang w:val="en-US"/>
          </w:rPr>
          <w:t>oldorfo</w:t>
        </w:r>
        <w:r w:rsidRPr="00E90270">
          <w:rPr>
            <w:rStyle w:val="a3"/>
            <w:rFonts w:ascii="Times New Roman" w:hAnsi="Times New Roman"/>
            <w:sz w:val="24"/>
            <w:szCs w:val="24"/>
          </w:rPr>
          <w:t>.</w:t>
        </w:r>
        <w:r w:rsidRPr="00E90270">
          <w:rPr>
            <w:rStyle w:val="a3"/>
            <w:rFonts w:ascii="Times New Roman" w:hAnsi="Times New Roman"/>
            <w:sz w:val="24"/>
            <w:szCs w:val="24"/>
            <w:lang w:val="en-US"/>
          </w:rPr>
          <w:t>shtml</w:t>
        </w:r>
      </w:hyperlink>
      <w:r w:rsidRPr="00E90270">
        <w:rPr>
          <w:rFonts w:ascii="Times New Roman" w:hAnsi="Times New Roman"/>
          <w:sz w:val="24"/>
          <w:szCs w:val="24"/>
        </w:rPr>
        <w:t xml:space="preserve"> </w:t>
      </w:r>
    </w:p>
  </w:footnote>
  <w:footnote w:id="145">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Мельник Г. С. Идеология – Общественная психология – Пропаганда … С. 6-8.</w:t>
      </w:r>
    </w:p>
  </w:footnote>
  <w:footnote w:id="146">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Медиа накануне постсекулярного мира / под ред. В. А. Сидорова. СПб.: ИД «Петроп</w:t>
      </w:r>
      <w:r w:rsidRPr="00E90270">
        <w:rPr>
          <w:rFonts w:ascii="Times New Roman" w:hAnsi="Times New Roman"/>
          <w:sz w:val="24"/>
          <w:szCs w:val="24"/>
        </w:rPr>
        <w:t>о</w:t>
      </w:r>
      <w:r w:rsidRPr="00E90270">
        <w:rPr>
          <w:rFonts w:ascii="Times New Roman" w:hAnsi="Times New Roman"/>
          <w:sz w:val="24"/>
          <w:szCs w:val="24"/>
        </w:rPr>
        <w:t>лис», 2014. С. 15.</w:t>
      </w:r>
    </w:p>
  </w:footnote>
  <w:footnote w:id="147">
    <w:p w:rsidR="001D271D" w:rsidRPr="001D271D"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Pr>
          <w:rFonts w:ascii="Times New Roman" w:hAnsi="Times New Roman"/>
          <w:sz w:val="24"/>
          <w:szCs w:val="24"/>
        </w:rPr>
        <w:t xml:space="preserve"> Сазонова</w:t>
      </w:r>
      <w:r w:rsidRPr="00E90270">
        <w:rPr>
          <w:rFonts w:ascii="Times New Roman" w:hAnsi="Times New Roman"/>
          <w:sz w:val="24"/>
          <w:szCs w:val="24"/>
        </w:rPr>
        <w:t xml:space="preserve"> </w:t>
      </w:r>
      <w:r>
        <w:rPr>
          <w:rFonts w:ascii="Times New Roman" w:hAnsi="Times New Roman"/>
          <w:sz w:val="24"/>
          <w:szCs w:val="24"/>
        </w:rPr>
        <w:t xml:space="preserve">К. Л. </w:t>
      </w:r>
      <w:r w:rsidRPr="001D271D">
        <w:rPr>
          <w:rFonts w:ascii="Times New Roman" w:hAnsi="Times New Roman"/>
          <w:sz w:val="24"/>
          <w:szCs w:val="24"/>
        </w:rPr>
        <w:t xml:space="preserve">Международное право и украинский конфликт: что было, что будет, чем сердце успокоится // </w:t>
      </w:r>
      <w:hyperlink r:id="rId29" w:history="1">
        <w:r w:rsidRPr="001D271D">
          <w:rPr>
            <w:rStyle w:val="a3"/>
            <w:rFonts w:ascii="Times New Roman" w:hAnsi="Times New Roman"/>
            <w:sz w:val="24"/>
            <w:szCs w:val="24"/>
          </w:rPr>
          <w:t>http://e-notabene.ru/wl/article_11666.html</w:t>
        </w:r>
      </w:hyperlink>
      <w:r w:rsidRPr="001D271D">
        <w:rPr>
          <w:rFonts w:ascii="Times New Roman" w:hAnsi="Times New Roman"/>
          <w:sz w:val="24"/>
          <w:szCs w:val="24"/>
        </w:rPr>
        <w:t xml:space="preserve"> </w:t>
      </w:r>
    </w:p>
  </w:footnote>
  <w:footnote w:id="148">
    <w:p w:rsidR="001D271D" w:rsidRPr="00E90270" w:rsidRDefault="001D271D" w:rsidP="00A405D1">
      <w:pPr>
        <w:pStyle w:val="a4"/>
        <w:rPr>
          <w:rFonts w:ascii="Times New Roman" w:hAnsi="Times New Roman"/>
          <w:sz w:val="24"/>
          <w:szCs w:val="24"/>
        </w:rPr>
      </w:pPr>
      <w:r w:rsidRPr="001D271D">
        <w:rPr>
          <w:rStyle w:val="a6"/>
          <w:rFonts w:ascii="Times New Roman" w:hAnsi="Times New Roman"/>
          <w:sz w:val="24"/>
          <w:szCs w:val="24"/>
        </w:rPr>
        <w:footnoteRef/>
      </w:r>
      <w:r w:rsidRPr="001D271D">
        <w:rPr>
          <w:rFonts w:ascii="Times New Roman" w:hAnsi="Times New Roman"/>
          <w:sz w:val="24"/>
          <w:szCs w:val="24"/>
        </w:rPr>
        <w:t xml:space="preserve"> Прохоров М. М. Необходимость системного изменения российского культурного пр</w:t>
      </w:r>
      <w:r w:rsidRPr="001D271D">
        <w:rPr>
          <w:rFonts w:ascii="Times New Roman" w:hAnsi="Times New Roman"/>
          <w:sz w:val="24"/>
          <w:szCs w:val="24"/>
        </w:rPr>
        <w:t>о</w:t>
      </w:r>
      <w:r w:rsidRPr="001D271D">
        <w:rPr>
          <w:rFonts w:ascii="Times New Roman" w:hAnsi="Times New Roman"/>
          <w:sz w:val="24"/>
          <w:szCs w:val="24"/>
        </w:rPr>
        <w:t xml:space="preserve">странства </w:t>
      </w:r>
      <w:hyperlink r:id="rId30" w:history="1">
        <w:r w:rsidRPr="001D271D">
          <w:rPr>
            <w:rStyle w:val="a3"/>
            <w:rFonts w:ascii="Times New Roman" w:hAnsi="Times New Roman"/>
            <w:sz w:val="24"/>
            <w:szCs w:val="24"/>
          </w:rPr>
          <w:t>http://e-notabene.ru/fr/article_12389.html</w:t>
        </w:r>
      </w:hyperlink>
      <w:r w:rsidRPr="00E90270">
        <w:rPr>
          <w:rFonts w:ascii="Times New Roman" w:hAnsi="Times New Roman"/>
          <w:sz w:val="24"/>
          <w:szCs w:val="24"/>
        </w:rPr>
        <w:t xml:space="preserve"> </w:t>
      </w:r>
    </w:p>
  </w:footnote>
  <w:footnote w:id="149">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Караганов С. А. Переломный год: предварительные итоги. Шанс для кардинального обновления // Внешняя политика / оборона. С. 140. </w:t>
      </w:r>
      <w:r w:rsidRPr="00E90270">
        <w:rPr>
          <w:rFonts w:ascii="Times New Roman" w:hAnsi="Times New Roman"/>
          <w:sz w:val="24"/>
          <w:szCs w:val="24"/>
          <w:lang w:val="en-US"/>
        </w:rPr>
        <w:t>URL</w:t>
      </w:r>
      <w:r w:rsidRPr="00E90270">
        <w:rPr>
          <w:rFonts w:ascii="Times New Roman" w:hAnsi="Times New Roman"/>
          <w:sz w:val="24"/>
          <w:szCs w:val="24"/>
        </w:rPr>
        <w:t xml:space="preserve">: </w:t>
      </w:r>
      <w:hyperlink r:id="rId31" w:history="1">
        <w:r w:rsidRPr="00E90270">
          <w:rPr>
            <w:rStyle w:val="a3"/>
            <w:rFonts w:ascii="Times New Roman" w:hAnsi="Times New Roman"/>
            <w:sz w:val="24"/>
            <w:szCs w:val="24"/>
          </w:rPr>
          <w:t>http://www.hse.ru/mirror/pubs/share/151910137</w:t>
        </w:r>
      </w:hyperlink>
      <w:r w:rsidRPr="00E90270">
        <w:rPr>
          <w:rFonts w:ascii="Times New Roman" w:hAnsi="Times New Roman"/>
          <w:sz w:val="24"/>
          <w:szCs w:val="24"/>
        </w:rPr>
        <w:t xml:space="preserve"> </w:t>
      </w:r>
    </w:p>
  </w:footnote>
  <w:footnote w:id="150">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w:t>
      </w:r>
      <w:r w:rsidRPr="001D271D">
        <w:rPr>
          <w:rFonts w:ascii="Times New Roman" w:hAnsi="Times New Roman"/>
          <w:sz w:val="24"/>
          <w:szCs w:val="24"/>
        </w:rPr>
        <w:t>Прохоров М. М. Необходимость системного изменения российского культурного пр</w:t>
      </w:r>
      <w:r w:rsidRPr="001D271D">
        <w:rPr>
          <w:rFonts w:ascii="Times New Roman" w:hAnsi="Times New Roman"/>
          <w:sz w:val="24"/>
          <w:szCs w:val="24"/>
        </w:rPr>
        <w:t>о</w:t>
      </w:r>
      <w:r w:rsidRPr="001D271D">
        <w:rPr>
          <w:rFonts w:ascii="Times New Roman" w:hAnsi="Times New Roman"/>
          <w:sz w:val="24"/>
          <w:szCs w:val="24"/>
        </w:rPr>
        <w:t xml:space="preserve">странства </w:t>
      </w:r>
      <w:hyperlink r:id="rId32" w:history="1">
        <w:r w:rsidRPr="001D271D">
          <w:rPr>
            <w:rStyle w:val="a3"/>
            <w:rFonts w:ascii="Times New Roman" w:hAnsi="Times New Roman"/>
            <w:sz w:val="24"/>
            <w:szCs w:val="24"/>
          </w:rPr>
          <w:t>http://e-notabene.ru/fr/article_12389.html</w:t>
        </w:r>
      </w:hyperlink>
    </w:p>
  </w:footnote>
  <w:footnote w:id="151">
    <w:p w:rsidR="001D271D" w:rsidRPr="001D271D"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1D271D">
        <w:rPr>
          <w:rFonts w:ascii="Times New Roman" w:hAnsi="Times New Roman"/>
          <w:sz w:val="24"/>
          <w:szCs w:val="24"/>
        </w:rPr>
        <w:t xml:space="preserve"> </w:t>
      </w:r>
      <w:r w:rsidRPr="001D271D">
        <w:rPr>
          <w:rFonts w:ascii="Times New Roman" w:eastAsia="Calibri" w:hAnsi="Times New Roman"/>
          <w:sz w:val="24"/>
          <w:szCs w:val="28"/>
        </w:rPr>
        <w:t>Ильченко С. Н. Шоу-цивилизация: конец реальности?: монография / С. Н. Ильченко. СПб.: ИВЭСЭП, 2014. С</w:t>
      </w:r>
      <w:r w:rsidRPr="001D271D">
        <w:rPr>
          <w:rFonts w:ascii="Times New Roman" w:hAnsi="Times New Roman"/>
          <w:sz w:val="22"/>
          <w:szCs w:val="24"/>
        </w:rPr>
        <w:t>. 4.</w:t>
      </w:r>
    </w:p>
  </w:footnote>
  <w:footnote w:id="152">
    <w:p w:rsidR="001D271D" w:rsidRPr="001D271D" w:rsidRDefault="001D271D" w:rsidP="00A405D1">
      <w:pPr>
        <w:pStyle w:val="a4"/>
        <w:rPr>
          <w:rFonts w:ascii="Times New Roman" w:hAnsi="Times New Roman"/>
          <w:sz w:val="22"/>
          <w:szCs w:val="24"/>
        </w:rPr>
      </w:pPr>
      <w:r w:rsidRPr="00E90270">
        <w:rPr>
          <w:rStyle w:val="a6"/>
          <w:rFonts w:ascii="Times New Roman" w:hAnsi="Times New Roman"/>
          <w:sz w:val="24"/>
          <w:szCs w:val="24"/>
        </w:rPr>
        <w:footnoteRef/>
      </w:r>
      <w:r w:rsidRPr="001D271D">
        <w:rPr>
          <w:rFonts w:ascii="Times New Roman" w:hAnsi="Times New Roman"/>
          <w:sz w:val="24"/>
          <w:szCs w:val="24"/>
        </w:rPr>
        <w:t xml:space="preserve"> </w:t>
      </w:r>
      <w:r w:rsidRPr="001D271D">
        <w:rPr>
          <w:rFonts w:ascii="Times New Roman" w:eastAsia="Calibri" w:hAnsi="Times New Roman"/>
          <w:sz w:val="24"/>
          <w:szCs w:val="28"/>
        </w:rPr>
        <w:t>Теории журналистики в России: зарождение и развитие / под ред. С. Г. Корконосенко. СПб.: Изд-во С.-Петерб. ун-та, 2014. С.</w:t>
      </w:r>
      <w:r w:rsidRPr="001D271D">
        <w:rPr>
          <w:rFonts w:ascii="Times New Roman" w:hAnsi="Times New Roman"/>
          <w:sz w:val="22"/>
          <w:szCs w:val="24"/>
        </w:rPr>
        <w:t xml:space="preserve"> 66.</w:t>
      </w:r>
    </w:p>
  </w:footnote>
  <w:footnote w:id="153">
    <w:p w:rsidR="001D271D" w:rsidRPr="001D271D"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1D271D">
        <w:rPr>
          <w:rFonts w:ascii="Times New Roman" w:hAnsi="Times New Roman"/>
          <w:sz w:val="24"/>
          <w:szCs w:val="24"/>
        </w:rPr>
        <w:t xml:space="preserve"> </w:t>
      </w:r>
      <w:r w:rsidRPr="00E90270">
        <w:rPr>
          <w:rFonts w:ascii="Times New Roman" w:hAnsi="Times New Roman"/>
          <w:sz w:val="24"/>
          <w:szCs w:val="24"/>
          <w:lang w:val="en-US"/>
        </w:rPr>
        <w:t>russia</w:t>
      </w:r>
      <w:r w:rsidRPr="001D271D">
        <w:rPr>
          <w:rFonts w:ascii="Times New Roman" w:hAnsi="Times New Roman"/>
          <w:sz w:val="24"/>
          <w:szCs w:val="24"/>
        </w:rPr>
        <w:t>.</w:t>
      </w:r>
      <w:r w:rsidRPr="00E90270">
        <w:rPr>
          <w:rFonts w:ascii="Times New Roman" w:hAnsi="Times New Roman"/>
          <w:sz w:val="24"/>
          <w:szCs w:val="24"/>
          <w:lang w:val="en-US"/>
        </w:rPr>
        <w:t>tv</w:t>
      </w:r>
      <w:r w:rsidRPr="001D271D">
        <w:rPr>
          <w:rFonts w:ascii="Times New Roman" w:hAnsi="Times New Roman"/>
          <w:sz w:val="24"/>
          <w:szCs w:val="24"/>
        </w:rPr>
        <w:t>/</w:t>
      </w:r>
      <w:r w:rsidRPr="00E90270">
        <w:rPr>
          <w:rFonts w:ascii="Times New Roman" w:hAnsi="Times New Roman"/>
          <w:sz w:val="24"/>
          <w:szCs w:val="24"/>
          <w:lang w:val="en-US"/>
        </w:rPr>
        <w:t>brand</w:t>
      </w:r>
      <w:r w:rsidRPr="001D271D">
        <w:rPr>
          <w:rFonts w:ascii="Times New Roman" w:hAnsi="Times New Roman"/>
          <w:sz w:val="24"/>
          <w:szCs w:val="24"/>
        </w:rPr>
        <w:t>/</w:t>
      </w:r>
      <w:r w:rsidRPr="00E90270">
        <w:rPr>
          <w:rFonts w:ascii="Times New Roman" w:hAnsi="Times New Roman"/>
          <w:sz w:val="24"/>
          <w:szCs w:val="24"/>
          <w:lang w:val="en-US"/>
        </w:rPr>
        <w:t>show</w:t>
      </w:r>
      <w:r w:rsidRPr="001D271D">
        <w:rPr>
          <w:rFonts w:ascii="Times New Roman" w:hAnsi="Times New Roman"/>
          <w:sz w:val="24"/>
          <w:szCs w:val="24"/>
        </w:rPr>
        <w:t>/</w:t>
      </w:r>
      <w:r w:rsidRPr="00E90270">
        <w:rPr>
          <w:rFonts w:ascii="Times New Roman" w:hAnsi="Times New Roman"/>
          <w:sz w:val="24"/>
          <w:szCs w:val="24"/>
          <w:lang w:val="en-US"/>
        </w:rPr>
        <w:t>brand</w:t>
      </w:r>
      <w:r w:rsidRPr="001D271D">
        <w:rPr>
          <w:rFonts w:ascii="Times New Roman" w:hAnsi="Times New Roman"/>
          <w:sz w:val="24"/>
          <w:szCs w:val="24"/>
        </w:rPr>
        <w:t>_</w:t>
      </w:r>
      <w:r w:rsidRPr="00E90270">
        <w:rPr>
          <w:rFonts w:ascii="Times New Roman" w:hAnsi="Times New Roman"/>
          <w:sz w:val="24"/>
          <w:szCs w:val="24"/>
          <w:lang w:val="en-US"/>
        </w:rPr>
        <w:t>id</w:t>
      </w:r>
      <w:r w:rsidRPr="001D271D">
        <w:rPr>
          <w:rFonts w:ascii="Times New Roman" w:hAnsi="Times New Roman"/>
          <w:sz w:val="24"/>
          <w:szCs w:val="24"/>
        </w:rPr>
        <w:t>/60032</w:t>
      </w:r>
    </w:p>
  </w:footnote>
  <w:footnote w:id="154">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Сидоров В. А. Аксиология журналистики: учебное пособие. СПб.: Издательский дом «Петрополис», 2016. – 204 с. С. 158–159</w:t>
      </w:r>
    </w:p>
  </w:footnote>
  <w:footnote w:id="155">
    <w:p w:rsidR="001D271D" w:rsidRPr="00E90270" w:rsidRDefault="001D271D" w:rsidP="00A405D1">
      <w:pPr>
        <w:spacing w:after="0" w:line="240" w:lineRule="auto"/>
        <w:rPr>
          <w:rFonts w:ascii="Times New Roman" w:hAnsi="Times New Roman"/>
          <w:sz w:val="24"/>
          <w:szCs w:val="24"/>
        </w:rPr>
      </w:pPr>
      <w:r w:rsidRPr="00E90270">
        <w:rPr>
          <w:rFonts w:ascii="Times New Roman" w:hAnsi="Times New Roman"/>
          <w:sz w:val="24"/>
          <w:szCs w:val="24"/>
          <w:vertAlign w:val="superscript"/>
        </w:rPr>
        <w:footnoteRef/>
      </w:r>
      <w:r w:rsidRPr="00E90270">
        <w:rPr>
          <w:rFonts w:ascii="Times New Roman" w:hAnsi="Times New Roman"/>
          <w:sz w:val="24"/>
          <w:szCs w:val="24"/>
        </w:rPr>
        <w:t xml:space="preserve"> Мансурова В. Д. Плюрализм картин мира и релятивизм «личностного знания» // Век информации. Журналистика XXI века: культура понимания: матер. семинара всеросси</w:t>
      </w:r>
      <w:r w:rsidRPr="00E90270">
        <w:rPr>
          <w:rFonts w:ascii="Times New Roman" w:hAnsi="Times New Roman"/>
          <w:sz w:val="24"/>
          <w:szCs w:val="24"/>
        </w:rPr>
        <w:t>й</w:t>
      </w:r>
      <w:r w:rsidRPr="00E90270">
        <w:rPr>
          <w:rFonts w:ascii="Times New Roman" w:hAnsi="Times New Roman"/>
          <w:sz w:val="24"/>
          <w:szCs w:val="24"/>
        </w:rPr>
        <w:t xml:space="preserve">ского форума с междунар. участием «Дни философии в Петербурге-2014». No 2 (S2) / ред.-сост. И.Н. Блохин, С.Г. Корконосенко. СПб., 2015. С. 93-96. </w:t>
      </w:r>
    </w:p>
  </w:footnote>
  <w:footnote w:id="156">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w:t>
      </w:r>
      <w:r w:rsidRPr="001D271D">
        <w:rPr>
          <w:rFonts w:ascii="Times New Roman" w:hAnsi="Times New Roman"/>
          <w:sz w:val="24"/>
          <w:szCs w:val="24"/>
        </w:rPr>
        <w:t xml:space="preserve">Хруль В. М. Телеология журналистики: от анализа целей − к пониманию эффектов // Медиаскоп. 2014. №2. Режим доступа: </w:t>
      </w:r>
      <w:hyperlink r:id="rId33" w:anchor="18" w:history="1">
        <w:r w:rsidRPr="001D271D">
          <w:rPr>
            <w:rStyle w:val="a3"/>
            <w:rFonts w:ascii="Times New Roman" w:hAnsi="Times New Roman"/>
            <w:sz w:val="24"/>
            <w:szCs w:val="24"/>
          </w:rPr>
          <w:t>http://www.mediascope.ru/node/1545#18</w:t>
        </w:r>
      </w:hyperlink>
    </w:p>
  </w:footnote>
  <w:footnote w:id="157">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w:t>
      </w:r>
      <w:r w:rsidRPr="001D271D">
        <w:rPr>
          <w:rFonts w:ascii="Times New Roman" w:hAnsi="Times New Roman"/>
          <w:sz w:val="24"/>
          <w:szCs w:val="24"/>
        </w:rPr>
        <w:t>Корконосенко С. Г. Метод определения понятий в понимании журналистики // Методы понимания в журналистике и массовых коммуникациях: мат-лы научно-методич. семин</w:t>
      </w:r>
      <w:r w:rsidRPr="001D271D">
        <w:rPr>
          <w:rFonts w:ascii="Times New Roman" w:hAnsi="Times New Roman"/>
          <w:sz w:val="24"/>
          <w:szCs w:val="24"/>
        </w:rPr>
        <w:t>а</w:t>
      </w:r>
      <w:r w:rsidRPr="001D271D">
        <w:rPr>
          <w:rFonts w:ascii="Times New Roman" w:hAnsi="Times New Roman"/>
          <w:sz w:val="24"/>
          <w:szCs w:val="24"/>
        </w:rPr>
        <w:t xml:space="preserve">ра «Методы и методики понимания в журналистике и массовых коммуникациях» / под ред. С. Г. Корконосенко. СПб.: Своё издательство, 2015. С. 60–72. Режим доступа: </w:t>
      </w:r>
      <w:hyperlink r:id="rId34" w:history="1">
        <w:r w:rsidRPr="001D271D">
          <w:rPr>
            <w:rStyle w:val="a3"/>
            <w:rFonts w:ascii="Times New Roman" w:hAnsi="Times New Roman"/>
            <w:sz w:val="24"/>
            <w:szCs w:val="24"/>
          </w:rPr>
          <w:t>http://jf.spbu.ru/about/825-10183.html</w:t>
        </w:r>
      </w:hyperlink>
      <w:r>
        <w:rPr>
          <w:rFonts w:ascii="Times New Roman" w:hAnsi="Times New Roman"/>
          <w:sz w:val="24"/>
          <w:szCs w:val="24"/>
        </w:rPr>
        <w:t xml:space="preserve"> С.</w:t>
      </w:r>
      <w:r w:rsidRPr="00E90270">
        <w:rPr>
          <w:rFonts w:ascii="Times New Roman" w:hAnsi="Times New Roman"/>
          <w:sz w:val="24"/>
          <w:szCs w:val="24"/>
        </w:rPr>
        <w:t xml:space="preserve"> 65-66</w:t>
      </w:r>
      <w:r>
        <w:rPr>
          <w:rFonts w:ascii="Times New Roman" w:hAnsi="Times New Roman"/>
          <w:sz w:val="24"/>
          <w:szCs w:val="24"/>
        </w:rPr>
        <w:t>.</w:t>
      </w:r>
    </w:p>
  </w:footnote>
  <w:footnote w:id="158">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Pr>
          <w:rFonts w:ascii="Times New Roman" w:hAnsi="Times New Roman"/>
          <w:sz w:val="24"/>
          <w:szCs w:val="24"/>
        </w:rPr>
        <w:t xml:space="preserve"> </w:t>
      </w:r>
      <w:r w:rsidRPr="001D271D">
        <w:rPr>
          <w:rFonts w:ascii="Times New Roman" w:hAnsi="Times New Roman"/>
          <w:sz w:val="24"/>
          <w:szCs w:val="24"/>
        </w:rPr>
        <w:t>Прохоров М. М. Необходимость системного изменения российского культурного пр</w:t>
      </w:r>
      <w:r w:rsidRPr="001D271D">
        <w:rPr>
          <w:rFonts w:ascii="Times New Roman" w:hAnsi="Times New Roman"/>
          <w:sz w:val="24"/>
          <w:szCs w:val="24"/>
        </w:rPr>
        <w:t>о</w:t>
      </w:r>
      <w:r w:rsidRPr="001D271D">
        <w:rPr>
          <w:rFonts w:ascii="Times New Roman" w:hAnsi="Times New Roman"/>
          <w:sz w:val="24"/>
          <w:szCs w:val="24"/>
        </w:rPr>
        <w:t xml:space="preserve">странства </w:t>
      </w:r>
      <w:hyperlink r:id="rId35" w:history="1">
        <w:r w:rsidRPr="001D271D">
          <w:rPr>
            <w:rStyle w:val="a3"/>
            <w:rFonts w:ascii="Times New Roman" w:hAnsi="Times New Roman"/>
            <w:sz w:val="24"/>
            <w:szCs w:val="24"/>
          </w:rPr>
          <w:t>http://e-notabene.ru/fr/article_12389.html</w:t>
        </w:r>
      </w:hyperlink>
    </w:p>
  </w:footnote>
  <w:footnote w:id="159">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Ойзерман Т. И. Ленинские принципы научной критики идеализма // Вопросы филос</w:t>
      </w:r>
      <w:r w:rsidRPr="00E90270">
        <w:rPr>
          <w:rFonts w:ascii="Times New Roman" w:hAnsi="Times New Roman"/>
          <w:sz w:val="24"/>
          <w:szCs w:val="24"/>
        </w:rPr>
        <w:t>о</w:t>
      </w:r>
      <w:r w:rsidRPr="00E90270">
        <w:rPr>
          <w:rFonts w:ascii="Times New Roman" w:hAnsi="Times New Roman"/>
          <w:sz w:val="24"/>
          <w:szCs w:val="24"/>
        </w:rPr>
        <w:t>фии. 1970. № 2. С. 9. Цит. по указ.</w:t>
      </w:r>
      <w:r>
        <w:rPr>
          <w:rFonts w:ascii="Times New Roman" w:hAnsi="Times New Roman"/>
          <w:sz w:val="24"/>
          <w:szCs w:val="24"/>
        </w:rPr>
        <w:t xml:space="preserve"> </w:t>
      </w:r>
      <w:r w:rsidRPr="00E90270">
        <w:rPr>
          <w:rFonts w:ascii="Times New Roman" w:hAnsi="Times New Roman"/>
          <w:sz w:val="24"/>
          <w:szCs w:val="24"/>
        </w:rPr>
        <w:t>соч. П. С. Гуревича. С 80.</w:t>
      </w:r>
    </w:p>
  </w:footnote>
  <w:footnote w:id="160">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Шеваров</w:t>
      </w:r>
      <w:r>
        <w:rPr>
          <w:rFonts w:ascii="Times New Roman" w:hAnsi="Times New Roman"/>
          <w:sz w:val="24"/>
          <w:szCs w:val="24"/>
        </w:rPr>
        <w:t xml:space="preserve"> Д</w:t>
      </w:r>
      <w:r w:rsidRPr="00E90270">
        <w:rPr>
          <w:rFonts w:ascii="Times New Roman" w:hAnsi="Times New Roman"/>
          <w:sz w:val="24"/>
          <w:szCs w:val="24"/>
        </w:rPr>
        <w:t xml:space="preserve">. </w:t>
      </w:r>
      <w:r>
        <w:rPr>
          <w:rFonts w:ascii="Times New Roman" w:hAnsi="Times New Roman"/>
          <w:sz w:val="24"/>
          <w:szCs w:val="24"/>
        </w:rPr>
        <w:t xml:space="preserve">Я в долгу перед вами… </w:t>
      </w:r>
      <w:r w:rsidRPr="001D271D">
        <w:rPr>
          <w:rFonts w:ascii="Times New Roman" w:hAnsi="Times New Roman"/>
          <w:sz w:val="24"/>
          <w:szCs w:val="24"/>
        </w:rPr>
        <w:t xml:space="preserve">Журналистика и социология’97. </w:t>
      </w:r>
      <w:r>
        <w:rPr>
          <w:rFonts w:ascii="Times New Roman" w:hAnsi="Times New Roman"/>
          <w:sz w:val="24"/>
          <w:szCs w:val="24"/>
        </w:rPr>
        <w:t>С. 48.</w:t>
      </w:r>
    </w:p>
  </w:footnote>
  <w:footnote w:id="161">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Проханов А. А. Восточный бастион. </w:t>
      </w:r>
      <w:r w:rsidRPr="00E90270">
        <w:rPr>
          <w:rFonts w:ascii="Times New Roman" w:hAnsi="Times New Roman"/>
          <w:sz w:val="24"/>
          <w:szCs w:val="24"/>
          <w:lang w:val="en-US"/>
        </w:rPr>
        <w:t>URL</w:t>
      </w:r>
      <w:r w:rsidRPr="00E90270">
        <w:rPr>
          <w:rFonts w:ascii="Times New Roman" w:hAnsi="Times New Roman"/>
          <w:sz w:val="24"/>
          <w:szCs w:val="24"/>
        </w:rPr>
        <w:t xml:space="preserve">: </w:t>
      </w:r>
      <w:hyperlink r:id="rId36" w:history="1">
        <w:r w:rsidRPr="00E90270">
          <w:rPr>
            <w:rStyle w:val="a3"/>
            <w:rFonts w:ascii="Times New Roman" w:hAnsi="Times New Roman"/>
            <w:sz w:val="24"/>
            <w:szCs w:val="24"/>
          </w:rPr>
          <w:t>http://rubook.org/book.php?book=345845&amp;page=149</w:t>
        </w:r>
      </w:hyperlink>
      <w:r w:rsidRPr="00E90270">
        <w:rPr>
          <w:rFonts w:ascii="Times New Roman" w:hAnsi="Times New Roman"/>
          <w:sz w:val="24"/>
          <w:szCs w:val="24"/>
        </w:rPr>
        <w:t xml:space="preserve"> См. также: О. Е. Перов Образ имп</w:t>
      </w:r>
      <w:r w:rsidRPr="00E90270">
        <w:rPr>
          <w:rFonts w:ascii="Times New Roman" w:hAnsi="Times New Roman"/>
          <w:sz w:val="24"/>
          <w:szCs w:val="24"/>
        </w:rPr>
        <w:t>е</w:t>
      </w:r>
      <w:r w:rsidRPr="00E90270">
        <w:rPr>
          <w:rFonts w:ascii="Times New Roman" w:hAnsi="Times New Roman"/>
          <w:sz w:val="24"/>
          <w:szCs w:val="24"/>
        </w:rPr>
        <w:t xml:space="preserve">рии… // Человек. Коммуникация. Культура </w:t>
      </w:r>
      <w:r w:rsidRPr="00E90270">
        <w:rPr>
          <w:rFonts w:ascii="Times New Roman" w:hAnsi="Times New Roman"/>
          <w:sz w:val="24"/>
          <w:szCs w:val="24"/>
          <w:lang w:val="en-US"/>
        </w:rPr>
        <w:t>VI</w:t>
      </w:r>
      <w:r w:rsidRPr="00E90270">
        <w:rPr>
          <w:rFonts w:ascii="Times New Roman" w:hAnsi="Times New Roman"/>
          <w:sz w:val="24"/>
          <w:szCs w:val="24"/>
        </w:rPr>
        <w:t>. СПбГУКиТ, 2014. С. 249.</w:t>
      </w:r>
    </w:p>
  </w:footnote>
  <w:footnote w:id="162">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Основы курса истории России: учебник / А. С. Орлов, А. Ю. Полуянов, Ю. Я. Тер</w:t>
      </w:r>
      <w:r w:rsidRPr="00E90270">
        <w:rPr>
          <w:rFonts w:ascii="Times New Roman" w:hAnsi="Times New Roman"/>
          <w:sz w:val="24"/>
          <w:szCs w:val="24"/>
        </w:rPr>
        <w:t>е</w:t>
      </w:r>
      <w:r w:rsidRPr="00E90270">
        <w:rPr>
          <w:rFonts w:ascii="Times New Roman" w:hAnsi="Times New Roman"/>
          <w:sz w:val="24"/>
          <w:szCs w:val="24"/>
        </w:rPr>
        <w:t>щенко. М.: Проспект, 2013. С. 306.</w:t>
      </w:r>
    </w:p>
  </w:footnote>
  <w:footnote w:id="163">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w:t>
      </w:r>
      <w:r w:rsidR="008B55F0" w:rsidRPr="00E90270">
        <w:rPr>
          <w:rFonts w:ascii="Times New Roman" w:hAnsi="Times New Roman"/>
          <w:sz w:val="24"/>
          <w:szCs w:val="24"/>
        </w:rPr>
        <w:t xml:space="preserve">Миротворчество в России: Церковь, политики, мыслители. От раннего средневековья до рубежа </w:t>
      </w:r>
      <w:r w:rsidR="008B55F0" w:rsidRPr="00E90270">
        <w:rPr>
          <w:rFonts w:ascii="Times New Roman" w:hAnsi="Times New Roman"/>
          <w:sz w:val="24"/>
          <w:szCs w:val="24"/>
          <w:lang w:val="en-US"/>
        </w:rPr>
        <w:t>XIX</w:t>
      </w:r>
      <w:r w:rsidR="008B55F0" w:rsidRPr="00E90270">
        <w:rPr>
          <w:rFonts w:ascii="Times New Roman" w:hAnsi="Times New Roman"/>
          <w:sz w:val="24"/>
          <w:szCs w:val="24"/>
        </w:rPr>
        <w:t xml:space="preserve"> – </w:t>
      </w:r>
      <w:r w:rsidR="008B55F0" w:rsidRPr="00E90270">
        <w:rPr>
          <w:rFonts w:ascii="Times New Roman" w:hAnsi="Times New Roman"/>
          <w:sz w:val="24"/>
          <w:szCs w:val="24"/>
          <w:lang w:val="en-US"/>
        </w:rPr>
        <w:t>XX</w:t>
      </w:r>
      <w:r w:rsidR="008B55F0" w:rsidRPr="00E90270">
        <w:rPr>
          <w:rFonts w:ascii="Times New Roman" w:hAnsi="Times New Roman"/>
          <w:sz w:val="24"/>
          <w:szCs w:val="24"/>
        </w:rPr>
        <w:t xml:space="preserve"> столетий / Ин-т российской истории; Отв. ред. Е. Л. Рудницкая. – М.: Наука, 2003. </w:t>
      </w:r>
      <w:r w:rsidRPr="00E90270">
        <w:rPr>
          <w:rFonts w:ascii="Times New Roman" w:hAnsi="Times New Roman"/>
          <w:sz w:val="24"/>
          <w:szCs w:val="24"/>
        </w:rPr>
        <w:t xml:space="preserve"> </w:t>
      </w:r>
      <w:r w:rsidR="008B55F0">
        <w:rPr>
          <w:rFonts w:ascii="Times New Roman" w:hAnsi="Times New Roman"/>
          <w:sz w:val="24"/>
          <w:szCs w:val="24"/>
        </w:rPr>
        <w:t xml:space="preserve">С. </w:t>
      </w:r>
      <w:r w:rsidRPr="00E90270">
        <w:rPr>
          <w:rFonts w:ascii="Times New Roman" w:hAnsi="Times New Roman"/>
          <w:sz w:val="24"/>
          <w:szCs w:val="24"/>
        </w:rPr>
        <w:t>333-334</w:t>
      </w:r>
      <w:r w:rsidR="008B55F0">
        <w:rPr>
          <w:rFonts w:ascii="Times New Roman" w:hAnsi="Times New Roman"/>
          <w:sz w:val="24"/>
          <w:szCs w:val="24"/>
        </w:rPr>
        <w:t>.</w:t>
      </w:r>
    </w:p>
  </w:footnote>
  <w:footnote w:id="164">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Виногра</w:t>
      </w:r>
      <w:r w:rsidR="008B55F0">
        <w:rPr>
          <w:rFonts w:ascii="Times New Roman" w:hAnsi="Times New Roman"/>
          <w:sz w:val="24"/>
          <w:szCs w:val="24"/>
        </w:rPr>
        <w:t xml:space="preserve">дов И. И. По живому следу. </w:t>
      </w:r>
      <w:r w:rsidRPr="00E90270">
        <w:rPr>
          <w:rFonts w:ascii="Times New Roman" w:hAnsi="Times New Roman"/>
          <w:sz w:val="24"/>
          <w:szCs w:val="24"/>
        </w:rPr>
        <w:t xml:space="preserve">М., 1987. </w:t>
      </w:r>
      <w:r w:rsidR="008B55F0" w:rsidRPr="00E90270">
        <w:rPr>
          <w:rFonts w:ascii="Times New Roman" w:hAnsi="Times New Roman"/>
          <w:sz w:val="24"/>
          <w:szCs w:val="24"/>
        </w:rPr>
        <w:t>Миротворчество в России: Церковь, п</w:t>
      </w:r>
      <w:r w:rsidR="008B55F0" w:rsidRPr="00E90270">
        <w:rPr>
          <w:rFonts w:ascii="Times New Roman" w:hAnsi="Times New Roman"/>
          <w:sz w:val="24"/>
          <w:szCs w:val="24"/>
        </w:rPr>
        <w:t>о</w:t>
      </w:r>
      <w:r w:rsidR="008B55F0" w:rsidRPr="00E90270">
        <w:rPr>
          <w:rFonts w:ascii="Times New Roman" w:hAnsi="Times New Roman"/>
          <w:sz w:val="24"/>
          <w:szCs w:val="24"/>
        </w:rPr>
        <w:t xml:space="preserve">литики, мыслители. От раннего средневековья до рубежа </w:t>
      </w:r>
      <w:r w:rsidR="008B55F0" w:rsidRPr="00E90270">
        <w:rPr>
          <w:rFonts w:ascii="Times New Roman" w:hAnsi="Times New Roman"/>
          <w:sz w:val="24"/>
          <w:szCs w:val="24"/>
          <w:lang w:val="en-US"/>
        </w:rPr>
        <w:t>XIX</w:t>
      </w:r>
      <w:r w:rsidR="008B55F0" w:rsidRPr="00E90270">
        <w:rPr>
          <w:rFonts w:ascii="Times New Roman" w:hAnsi="Times New Roman"/>
          <w:sz w:val="24"/>
          <w:szCs w:val="24"/>
        </w:rPr>
        <w:t xml:space="preserve"> – </w:t>
      </w:r>
      <w:r w:rsidR="008B55F0" w:rsidRPr="00E90270">
        <w:rPr>
          <w:rFonts w:ascii="Times New Roman" w:hAnsi="Times New Roman"/>
          <w:sz w:val="24"/>
          <w:szCs w:val="24"/>
          <w:lang w:val="en-US"/>
        </w:rPr>
        <w:t>XX</w:t>
      </w:r>
      <w:r w:rsidR="008B55F0" w:rsidRPr="00E90270">
        <w:rPr>
          <w:rFonts w:ascii="Times New Roman" w:hAnsi="Times New Roman"/>
          <w:sz w:val="24"/>
          <w:szCs w:val="24"/>
        </w:rPr>
        <w:t xml:space="preserve"> столетий / Ин-т ро</w:t>
      </w:r>
      <w:r w:rsidR="008B55F0" w:rsidRPr="00E90270">
        <w:rPr>
          <w:rFonts w:ascii="Times New Roman" w:hAnsi="Times New Roman"/>
          <w:sz w:val="24"/>
          <w:szCs w:val="24"/>
        </w:rPr>
        <w:t>с</w:t>
      </w:r>
      <w:r w:rsidR="008B55F0" w:rsidRPr="00E90270">
        <w:rPr>
          <w:rFonts w:ascii="Times New Roman" w:hAnsi="Times New Roman"/>
          <w:sz w:val="24"/>
          <w:szCs w:val="24"/>
        </w:rPr>
        <w:t xml:space="preserve">сийской истории; Отв. ред. Е. Л. Рудницкая. – М.: Наука, 2003. </w:t>
      </w:r>
      <w:r w:rsidR="008B55F0">
        <w:rPr>
          <w:rFonts w:ascii="Times New Roman" w:hAnsi="Times New Roman"/>
          <w:sz w:val="24"/>
          <w:szCs w:val="24"/>
        </w:rPr>
        <w:t xml:space="preserve">С. </w:t>
      </w:r>
      <w:r w:rsidRPr="00E90270">
        <w:rPr>
          <w:rFonts w:ascii="Times New Roman" w:hAnsi="Times New Roman"/>
          <w:sz w:val="24"/>
          <w:szCs w:val="24"/>
        </w:rPr>
        <w:t>304</w:t>
      </w:r>
      <w:r w:rsidR="008B55F0">
        <w:rPr>
          <w:rFonts w:ascii="Times New Roman" w:hAnsi="Times New Roman"/>
          <w:sz w:val="24"/>
          <w:szCs w:val="24"/>
        </w:rPr>
        <w:t>.</w:t>
      </w:r>
    </w:p>
  </w:footnote>
  <w:footnote w:id="165">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Т</w:t>
      </w:r>
      <w:r w:rsidR="008B55F0">
        <w:rPr>
          <w:rFonts w:ascii="Times New Roman" w:hAnsi="Times New Roman"/>
          <w:sz w:val="24"/>
          <w:szCs w:val="24"/>
        </w:rPr>
        <w:t xml:space="preserve">олстой </w:t>
      </w:r>
      <w:r w:rsidRPr="00E90270">
        <w:rPr>
          <w:rFonts w:ascii="Times New Roman" w:hAnsi="Times New Roman"/>
          <w:sz w:val="24"/>
          <w:szCs w:val="24"/>
        </w:rPr>
        <w:t>Л</w:t>
      </w:r>
      <w:r w:rsidR="008B55F0">
        <w:rPr>
          <w:rFonts w:ascii="Times New Roman" w:hAnsi="Times New Roman"/>
          <w:sz w:val="24"/>
          <w:szCs w:val="24"/>
        </w:rPr>
        <w:t xml:space="preserve">. </w:t>
      </w:r>
      <w:r w:rsidRPr="00E90270">
        <w:rPr>
          <w:rFonts w:ascii="Times New Roman" w:hAnsi="Times New Roman"/>
          <w:sz w:val="24"/>
          <w:szCs w:val="24"/>
        </w:rPr>
        <w:t>Н. П</w:t>
      </w:r>
      <w:r w:rsidR="008B55F0">
        <w:rPr>
          <w:rFonts w:ascii="Times New Roman" w:hAnsi="Times New Roman"/>
          <w:sz w:val="24"/>
          <w:szCs w:val="24"/>
        </w:rPr>
        <w:t xml:space="preserve">олное собрание соч. в 90-та т. М., 1957. Т. </w:t>
      </w:r>
      <w:r w:rsidRPr="00E90270">
        <w:rPr>
          <w:rFonts w:ascii="Times New Roman" w:hAnsi="Times New Roman"/>
          <w:sz w:val="24"/>
          <w:szCs w:val="24"/>
        </w:rPr>
        <w:t>28;</w:t>
      </w:r>
      <w:r w:rsidR="008B55F0">
        <w:rPr>
          <w:rFonts w:ascii="Times New Roman" w:hAnsi="Times New Roman"/>
          <w:sz w:val="24"/>
          <w:szCs w:val="24"/>
        </w:rPr>
        <w:t xml:space="preserve"> с.</w:t>
      </w:r>
      <w:r w:rsidRPr="00E90270">
        <w:rPr>
          <w:rFonts w:ascii="Times New Roman" w:hAnsi="Times New Roman"/>
          <w:sz w:val="24"/>
          <w:szCs w:val="24"/>
        </w:rPr>
        <w:t xml:space="preserve"> 29-33</w:t>
      </w:r>
      <w:r w:rsidR="008B55F0">
        <w:rPr>
          <w:rFonts w:ascii="Times New Roman" w:hAnsi="Times New Roman"/>
          <w:sz w:val="24"/>
          <w:szCs w:val="24"/>
        </w:rPr>
        <w:t>.</w:t>
      </w:r>
    </w:p>
  </w:footnote>
  <w:footnote w:id="166">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008B55F0">
        <w:rPr>
          <w:rFonts w:ascii="Times New Roman" w:hAnsi="Times New Roman"/>
          <w:sz w:val="24"/>
          <w:szCs w:val="24"/>
        </w:rPr>
        <w:t xml:space="preserve"> </w:t>
      </w:r>
      <w:r w:rsidRPr="00E90270">
        <w:rPr>
          <w:rFonts w:ascii="Times New Roman" w:hAnsi="Times New Roman"/>
          <w:sz w:val="24"/>
          <w:szCs w:val="24"/>
        </w:rPr>
        <w:t>Цит. по</w:t>
      </w:r>
      <w:r w:rsidR="008B55F0">
        <w:rPr>
          <w:rFonts w:ascii="Times New Roman" w:hAnsi="Times New Roman"/>
          <w:sz w:val="24"/>
          <w:szCs w:val="24"/>
        </w:rPr>
        <w:t xml:space="preserve">: </w:t>
      </w:r>
      <w:r w:rsidR="008B55F0" w:rsidRPr="00E90270">
        <w:rPr>
          <w:rFonts w:ascii="Times New Roman" w:hAnsi="Times New Roman"/>
          <w:sz w:val="24"/>
          <w:szCs w:val="24"/>
        </w:rPr>
        <w:t>Миротворчество в России: Церковь, политики, мыслители. От раннего средн</w:t>
      </w:r>
      <w:r w:rsidR="008B55F0" w:rsidRPr="00E90270">
        <w:rPr>
          <w:rFonts w:ascii="Times New Roman" w:hAnsi="Times New Roman"/>
          <w:sz w:val="24"/>
          <w:szCs w:val="24"/>
        </w:rPr>
        <w:t>е</w:t>
      </w:r>
      <w:r w:rsidR="008B55F0" w:rsidRPr="00E90270">
        <w:rPr>
          <w:rFonts w:ascii="Times New Roman" w:hAnsi="Times New Roman"/>
          <w:sz w:val="24"/>
          <w:szCs w:val="24"/>
        </w:rPr>
        <w:t xml:space="preserve">вековья до рубежа </w:t>
      </w:r>
      <w:r w:rsidR="008B55F0" w:rsidRPr="00E90270">
        <w:rPr>
          <w:rFonts w:ascii="Times New Roman" w:hAnsi="Times New Roman"/>
          <w:sz w:val="24"/>
          <w:szCs w:val="24"/>
          <w:lang w:val="en-US"/>
        </w:rPr>
        <w:t>XIX</w:t>
      </w:r>
      <w:r w:rsidR="008B55F0" w:rsidRPr="00E90270">
        <w:rPr>
          <w:rFonts w:ascii="Times New Roman" w:hAnsi="Times New Roman"/>
          <w:sz w:val="24"/>
          <w:szCs w:val="24"/>
        </w:rPr>
        <w:t xml:space="preserve"> – </w:t>
      </w:r>
      <w:r w:rsidR="008B55F0" w:rsidRPr="00E90270">
        <w:rPr>
          <w:rFonts w:ascii="Times New Roman" w:hAnsi="Times New Roman"/>
          <w:sz w:val="24"/>
          <w:szCs w:val="24"/>
          <w:lang w:val="en-US"/>
        </w:rPr>
        <w:t>XX</w:t>
      </w:r>
      <w:r w:rsidR="008B55F0" w:rsidRPr="00E90270">
        <w:rPr>
          <w:rFonts w:ascii="Times New Roman" w:hAnsi="Times New Roman"/>
          <w:sz w:val="24"/>
          <w:szCs w:val="24"/>
        </w:rPr>
        <w:t xml:space="preserve"> столетий / Ин-т российской истории; Отв. ред. Е. Л</w:t>
      </w:r>
      <w:r w:rsidR="008B55F0">
        <w:rPr>
          <w:rFonts w:ascii="Times New Roman" w:hAnsi="Times New Roman"/>
          <w:sz w:val="24"/>
          <w:szCs w:val="24"/>
        </w:rPr>
        <w:t>. Рудни</w:t>
      </w:r>
      <w:r w:rsidR="008B55F0">
        <w:rPr>
          <w:rFonts w:ascii="Times New Roman" w:hAnsi="Times New Roman"/>
          <w:sz w:val="24"/>
          <w:szCs w:val="24"/>
        </w:rPr>
        <w:t>ц</w:t>
      </w:r>
      <w:r w:rsidR="008B55F0">
        <w:rPr>
          <w:rFonts w:ascii="Times New Roman" w:hAnsi="Times New Roman"/>
          <w:sz w:val="24"/>
          <w:szCs w:val="24"/>
        </w:rPr>
        <w:t>кая. – М.: Наука, 2003.</w:t>
      </w:r>
      <w:r w:rsidRPr="00E90270">
        <w:rPr>
          <w:rFonts w:ascii="Times New Roman" w:hAnsi="Times New Roman"/>
          <w:sz w:val="24"/>
          <w:szCs w:val="24"/>
        </w:rPr>
        <w:t xml:space="preserve"> 316</w:t>
      </w:r>
    </w:p>
  </w:footnote>
  <w:footnote w:id="167">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w:t>
      </w:r>
      <w:r w:rsidR="008B55F0" w:rsidRPr="00E90270">
        <w:rPr>
          <w:rFonts w:ascii="Times New Roman" w:hAnsi="Times New Roman"/>
          <w:sz w:val="24"/>
          <w:szCs w:val="24"/>
        </w:rPr>
        <w:t xml:space="preserve">Миротворчество в России: Церковь, политики, мыслители. От раннего средневековья до рубежа </w:t>
      </w:r>
      <w:r w:rsidR="008B55F0" w:rsidRPr="00E90270">
        <w:rPr>
          <w:rFonts w:ascii="Times New Roman" w:hAnsi="Times New Roman"/>
          <w:sz w:val="24"/>
          <w:szCs w:val="24"/>
          <w:lang w:val="en-US"/>
        </w:rPr>
        <w:t>XIX</w:t>
      </w:r>
      <w:r w:rsidR="008B55F0" w:rsidRPr="00E90270">
        <w:rPr>
          <w:rFonts w:ascii="Times New Roman" w:hAnsi="Times New Roman"/>
          <w:sz w:val="24"/>
          <w:szCs w:val="24"/>
        </w:rPr>
        <w:t xml:space="preserve"> – </w:t>
      </w:r>
      <w:r w:rsidR="008B55F0" w:rsidRPr="00E90270">
        <w:rPr>
          <w:rFonts w:ascii="Times New Roman" w:hAnsi="Times New Roman"/>
          <w:sz w:val="24"/>
          <w:szCs w:val="24"/>
          <w:lang w:val="en-US"/>
        </w:rPr>
        <w:t>XX</w:t>
      </w:r>
      <w:r w:rsidR="008B55F0" w:rsidRPr="00E90270">
        <w:rPr>
          <w:rFonts w:ascii="Times New Roman" w:hAnsi="Times New Roman"/>
          <w:sz w:val="24"/>
          <w:szCs w:val="24"/>
        </w:rPr>
        <w:t xml:space="preserve"> столетий / Ин-т российской истории; Отв. ред. Е. Л. Рудницкая. – М.: Наука, 2003. </w:t>
      </w:r>
      <w:r w:rsidR="008B55F0">
        <w:rPr>
          <w:rFonts w:ascii="Times New Roman" w:hAnsi="Times New Roman"/>
          <w:sz w:val="24"/>
          <w:szCs w:val="24"/>
        </w:rPr>
        <w:t>С.</w:t>
      </w:r>
      <w:r w:rsidRPr="00E90270">
        <w:rPr>
          <w:rFonts w:ascii="Times New Roman" w:hAnsi="Times New Roman"/>
          <w:sz w:val="24"/>
          <w:szCs w:val="24"/>
        </w:rPr>
        <w:t xml:space="preserve"> 360</w:t>
      </w:r>
      <w:r w:rsidR="008B55F0">
        <w:rPr>
          <w:rFonts w:ascii="Times New Roman" w:hAnsi="Times New Roman"/>
          <w:sz w:val="24"/>
          <w:szCs w:val="24"/>
        </w:rPr>
        <w:t>.</w:t>
      </w:r>
    </w:p>
  </w:footnote>
  <w:footnote w:id="168">
    <w:p w:rsidR="001D271D" w:rsidRPr="00E90270" w:rsidRDefault="001D271D" w:rsidP="00A405D1">
      <w:pPr>
        <w:spacing w:after="0" w:line="240" w:lineRule="auto"/>
        <w:rPr>
          <w:rFonts w:ascii="Times New Roman" w:eastAsia="Times New Roman" w:hAnsi="Times New Roman"/>
          <w:sz w:val="24"/>
          <w:szCs w:val="24"/>
          <w:lang w:eastAsia="ru-RU"/>
        </w:rPr>
      </w:pPr>
      <w:r w:rsidRPr="00E90270">
        <w:rPr>
          <w:rStyle w:val="a6"/>
          <w:rFonts w:ascii="Times New Roman" w:hAnsi="Times New Roman"/>
          <w:sz w:val="24"/>
          <w:szCs w:val="24"/>
        </w:rPr>
        <w:footnoteRef/>
      </w:r>
      <w:r w:rsidRPr="00E90270">
        <w:rPr>
          <w:rFonts w:ascii="Times New Roman" w:hAnsi="Times New Roman"/>
          <w:sz w:val="24"/>
          <w:szCs w:val="24"/>
        </w:rPr>
        <w:t xml:space="preserve"> </w:t>
      </w:r>
      <w:r w:rsidRPr="00E90270">
        <w:rPr>
          <w:rFonts w:ascii="Times New Roman" w:eastAsia="Times New Roman" w:hAnsi="Times New Roman"/>
          <w:sz w:val="24"/>
          <w:szCs w:val="24"/>
          <w:lang w:eastAsia="ru-RU"/>
        </w:rPr>
        <w:t>Киселева К. А. Городские вывески послевоенного Луганска как имиджевый ресурс // Медиа в современном мире. Молодые исследователи. Материалы 15-й международной конференции студентов, магистрантов и аспирантов (9–11 марта 2016 года) / Под ред. М. А. Бережной; сост. А. Н. Марченко. — СПб.: С.-Петерб. гос. ун-т, 2016. С. 451-453.</w:t>
      </w:r>
    </w:p>
  </w:footnote>
  <w:footnote w:id="169">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w:t>
      </w:r>
      <w:r w:rsidR="008B55F0" w:rsidRPr="00E90270">
        <w:rPr>
          <w:rFonts w:ascii="Times New Roman" w:hAnsi="Times New Roman"/>
          <w:sz w:val="24"/>
          <w:szCs w:val="24"/>
        </w:rPr>
        <w:t xml:space="preserve">Миротворчество в России: Церковь, политики, мыслители. От раннего средневековья до рубежа </w:t>
      </w:r>
      <w:r w:rsidR="008B55F0" w:rsidRPr="00E90270">
        <w:rPr>
          <w:rFonts w:ascii="Times New Roman" w:hAnsi="Times New Roman"/>
          <w:sz w:val="24"/>
          <w:szCs w:val="24"/>
          <w:lang w:val="en-US"/>
        </w:rPr>
        <w:t>XIX</w:t>
      </w:r>
      <w:r w:rsidR="008B55F0" w:rsidRPr="00E90270">
        <w:rPr>
          <w:rFonts w:ascii="Times New Roman" w:hAnsi="Times New Roman"/>
          <w:sz w:val="24"/>
          <w:szCs w:val="24"/>
        </w:rPr>
        <w:t xml:space="preserve"> – </w:t>
      </w:r>
      <w:r w:rsidR="008B55F0" w:rsidRPr="00E90270">
        <w:rPr>
          <w:rFonts w:ascii="Times New Roman" w:hAnsi="Times New Roman"/>
          <w:sz w:val="24"/>
          <w:szCs w:val="24"/>
          <w:lang w:val="en-US"/>
        </w:rPr>
        <w:t>XX</w:t>
      </w:r>
      <w:r w:rsidR="008B55F0" w:rsidRPr="00E90270">
        <w:rPr>
          <w:rFonts w:ascii="Times New Roman" w:hAnsi="Times New Roman"/>
          <w:sz w:val="24"/>
          <w:szCs w:val="24"/>
        </w:rPr>
        <w:t xml:space="preserve"> столетий / Ин-т российской истории; Отв. ред. Е. Л. Рудницкая. – М.: Наука, 2003. </w:t>
      </w:r>
      <w:r w:rsidR="008B55F0">
        <w:rPr>
          <w:rFonts w:ascii="Times New Roman" w:hAnsi="Times New Roman"/>
          <w:sz w:val="24"/>
          <w:szCs w:val="24"/>
        </w:rPr>
        <w:t>С.</w:t>
      </w:r>
      <w:r w:rsidRPr="00E90270">
        <w:rPr>
          <w:rFonts w:ascii="Times New Roman" w:hAnsi="Times New Roman"/>
          <w:sz w:val="24"/>
          <w:szCs w:val="24"/>
        </w:rPr>
        <w:t xml:space="preserve"> 334, 336</w:t>
      </w:r>
      <w:r w:rsidR="008B55F0">
        <w:rPr>
          <w:rFonts w:ascii="Times New Roman" w:hAnsi="Times New Roman"/>
          <w:sz w:val="24"/>
          <w:szCs w:val="24"/>
        </w:rPr>
        <w:t>.</w:t>
      </w:r>
    </w:p>
  </w:footnote>
  <w:footnote w:id="170">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w:t>
      </w:r>
      <w:r w:rsidR="008B55F0" w:rsidRPr="008B55F0">
        <w:rPr>
          <w:rFonts w:ascii="Times New Roman" w:hAnsi="Times New Roman"/>
          <w:sz w:val="24"/>
          <w:szCs w:val="24"/>
        </w:rPr>
        <w:t xml:space="preserve">Медиа накануне постсекулярного мира. Коллективная монография / Под ред. В. А. Сидорова. – СПб.: ИД «Петрополис», 2014. </w:t>
      </w:r>
      <w:r w:rsidR="008B55F0">
        <w:rPr>
          <w:rFonts w:ascii="Times New Roman" w:hAnsi="Times New Roman"/>
          <w:sz w:val="24"/>
          <w:szCs w:val="24"/>
        </w:rPr>
        <w:t>С.</w:t>
      </w:r>
      <w:r w:rsidRPr="00E90270">
        <w:rPr>
          <w:rFonts w:ascii="Times New Roman" w:hAnsi="Times New Roman"/>
          <w:sz w:val="24"/>
          <w:szCs w:val="24"/>
        </w:rPr>
        <w:t xml:space="preserve"> 25</w:t>
      </w:r>
      <w:r w:rsidR="008B55F0">
        <w:rPr>
          <w:rFonts w:ascii="Times New Roman" w:hAnsi="Times New Roman"/>
          <w:sz w:val="24"/>
          <w:szCs w:val="24"/>
        </w:rPr>
        <w:t>.</w:t>
      </w:r>
    </w:p>
  </w:footnote>
  <w:footnote w:id="171">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Толстой Л. Н. Анна Каренина. [Электронный ресурс]. </w:t>
      </w:r>
      <w:r w:rsidRPr="00E90270">
        <w:rPr>
          <w:rFonts w:ascii="Times New Roman" w:hAnsi="Times New Roman"/>
          <w:sz w:val="24"/>
          <w:szCs w:val="24"/>
          <w:lang w:val="en-US"/>
        </w:rPr>
        <w:t>URL</w:t>
      </w:r>
      <w:r w:rsidRPr="00E90270">
        <w:rPr>
          <w:rFonts w:ascii="Times New Roman" w:hAnsi="Times New Roman"/>
          <w:sz w:val="24"/>
          <w:szCs w:val="24"/>
        </w:rPr>
        <w:t xml:space="preserve">: </w:t>
      </w:r>
      <w:hyperlink r:id="rId37" w:history="1">
        <w:r w:rsidRPr="00E90270">
          <w:rPr>
            <w:rFonts w:ascii="Times New Roman" w:hAnsi="Times New Roman"/>
            <w:sz w:val="24"/>
            <w:szCs w:val="24"/>
          </w:rPr>
          <w:t>http://az.lib.ru/t/tolstoj_lew_nikolaewich/text_0080.shtml</w:t>
        </w:r>
      </w:hyperlink>
    </w:p>
  </w:footnote>
  <w:footnote w:id="172">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Достоевский Ф. М. Дневник писателя. 1877. Июль – август. </w:t>
      </w:r>
      <w:r w:rsidRPr="00E90270">
        <w:rPr>
          <w:rFonts w:ascii="Times New Roman" w:hAnsi="Times New Roman"/>
          <w:sz w:val="24"/>
          <w:szCs w:val="24"/>
          <w:lang w:val="en-US"/>
        </w:rPr>
        <w:t>URL</w:t>
      </w:r>
      <w:r w:rsidRPr="00E90270">
        <w:rPr>
          <w:rFonts w:ascii="Times New Roman" w:hAnsi="Times New Roman"/>
          <w:sz w:val="24"/>
          <w:szCs w:val="24"/>
        </w:rPr>
        <w:t xml:space="preserve">: </w:t>
      </w:r>
      <w:hyperlink r:id="rId38" w:anchor="I" w:history="1">
        <w:r w:rsidRPr="00E90270">
          <w:rPr>
            <w:rStyle w:val="a3"/>
            <w:rFonts w:ascii="Times New Roman" w:hAnsi="Times New Roman"/>
            <w:sz w:val="24"/>
            <w:szCs w:val="24"/>
            <w:lang w:val="en-US"/>
          </w:rPr>
          <w:t>http</w:t>
        </w:r>
        <w:r w:rsidRPr="00E90270">
          <w:rPr>
            <w:rStyle w:val="a3"/>
            <w:rFonts w:ascii="Times New Roman" w:hAnsi="Times New Roman"/>
            <w:sz w:val="24"/>
            <w:szCs w:val="24"/>
          </w:rPr>
          <w:t>://</w:t>
        </w:r>
        <w:r w:rsidRPr="00E90270">
          <w:rPr>
            <w:rStyle w:val="a3"/>
            <w:rFonts w:ascii="Times New Roman" w:hAnsi="Times New Roman"/>
            <w:sz w:val="24"/>
            <w:szCs w:val="24"/>
            <w:lang w:val="en-US"/>
          </w:rPr>
          <w:t>az</w:t>
        </w:r>
        <w:r w:rsidRPr="00E90270">
          <w:rPr>
            <w:rStyle w:val="a3"/>
            <w:rFonts w:ascii="Times New Roman" w:hAnsi="Times New Roman"/>
            <w:sz w:val="24"/>
            <w:szCs w:val="24"/>
          </w:rPr>
          <w:t>.</w:t>
        </w:r>
        <w:r w:rsidRPr="00E90270">
          <w:rPr>
            <w:rStyle w:val="a3"/>
            <w:rFonts w:ascii="Times New Roman" w:hAnsi="Times New Roman"/>
            <w:sz w:val="24"/>
            <w:szCs w:val="24"/>
            <w:lang w:val="en-US"/>
          </w:rPr>
          <w:t>lib</w:t>
        </w:r>
        <w:r w:rsidRPr="00E90270">
          <w:rPr>
            <w:rStyle w:val="a3"/>
            <w:rFonts w:ascii="Times New Roman" w:hAnsi="Times New Roman"/>
            <w:sz w:val="24"/>
            <w:szCs w:val="24"/>
          </w:rPr>
          <w:t>.</w:t>
        </w:r>
        <w:r w:rsidRPr="00E90270">
          <w:rPr>
            <w:rStyle w:val="a3"/>
            <w:rFonts w:ascii="Times New Roman" w:hAnsi="Times New Roman"/>
            <w:sz w:val="24"/>
            <w:szCs w:val="24"/>
            <w:lang w:val="en-US"/>
          </w:rPr>
          <w:t>ru</w:t>
        </w:r>
        <w:r w:rsidRPr="00E90270">
          <w:rPr>
            <w:rStyle w:val="a3"/>
            <w:rFonts w:ascii="Times New Roman" w:hAnsi="Times New Roman"/>
            <w:sz w:val="24"/>
            <w:szCs w:val="24"/>
          </w:rPr>
          <w:t>/</w:t>
        </w:r>
        <w:r w:rsidRPr="00E90270">
          <w:rPr>
            <w:rStyle w:val="a3"/>
            <w:rFonts w:ascii="Times New Roman" w:hAnsi="Times New Roman"/>
            <w:sz w:val="24"/>
            <w:szCs w:val="24"/>
            <w:lang w:val="en-US"/>
          </w:rPr>
          <w:t>d</w:t>
        </w:r>
        <w:r w:rsidRPr="00E90270">
          <w:rPr>
            <w:rStyle w:val="a3"/>
            <w:rFonts w:ascii="Times New Roman" w:hAnsi="Times New Roman"/>
            <w:sz w:val="24"/>
            <w:szCs w:val="24"/>
          </w:rPr>
          <w:t>/</w:t>
        </w:r>
        <w:r w:rsidRPr="00E90270">
          <w:rPr>
            <w:rStyle w:val="a3"/>
            <w:rFonts w:ascii="Times New Roman" w:hAnsi="Times New Roman"/>
            <w:sz w:val="24"/>
            <w:szCs w:val="24"/>
            <w:lang w:val="en-US"/>
          </w:rPr>
          <w:t>dostoewskij</w:t>
        </w:r>
        <w:r w:rsidRPr="00E90270">
          <w:rPr>
            <w:rStyle w:val="a3"/>
            <w:rFonts w:ascii="Times New Roman" w:hAnsi="Times New Roman"/>
            <w:sz w:val="24"/>
            <w:szCs w:val="24"/>
          </w:rPr>
          <w:t>_</w:t>
        </w:r>
        <w:r w:rsidRPr="00E90270">
          <w:rPr>
            <w:rStyle w:val="a3"/>
            <w:rFonts w:ascii="Times New Roman" w:hAnsi="Times New Roman"/>
            <w:sz w:val="24"/>
            <w:szCs w:val="24"/>
            <w:lang w:val="en-US"/>
          </w:rPr>
          <w:t>f</w:t>
        </w:r>
        <w:r w:rsidRPr="00E90270">
          <w:rPr>
            <w:rStyle w:val="a3"/>
            <w:rFonts w:ascii="Times New Roman" w:hAnsi="Times New Roman"/>
            <w:sz w:val="24"/>
            <w:szCs w:val="24"/>
          </w:rPr>
          <w:t>_</w:t>
        </w:r>
        <w:r w:rsidRPr="00E90270">
          <w:rPr>
            <w:rStyle w:val="a3"/>
            <w:rFonts w:ascii="Times New Roman" w:hAnsi="Times New Roman"/>
            <w:sz w:val="24"/>
            <w:szCs w:val="24"/>
            <w:lang w:val="en-US"/>
          </w:rPr>
          <w:t>m</w:t>
        </w:r>
        <w:r w:rsidRPr="00E90270">
          <w:rPr>
            <w:rStyle w:val="a3"/>
            <w:rFonts w:ascii="Times New Roman" w:hAnsi="Times New Roman"/>
            <w:sz w:val="24"/>
            <w:szCs w:val="24"/>
          </w:rPr>
          <w:t>/</w:t>
        </w:r>
        <w:r w:rsidRPr="00E90270">
          <w:rPr>
            <w:rStyle w:val="a3"/>
            <w:rFonts w:ascii="Times New Roman" w:hAnsi="Times New Roman"/>
            <w:sz w:val="24"/>
            <w:szCs w:val="24"/>
            <w:lang w:val="en-US"/>
          </w:rPr>
          <w:t>text</w:t>
        </w:r>
        <w:r w:rsidRPr="00E90270">
          <w:rPr>
            <w:rStyle w:val="a3"/>
            <w:rFonts w:ascii="Times New Roman" w:hAnsi="Times New Roman"/>
            <w:sz w:val="24"/>
            <w:szCs w:val="24"/>
          </w:rPr>
          <w:t>_0490.</w:t>
        </w:r>
        <w:r w:rsidRPr="00E90270">
          <w:rPr>
            <w:rStyle w:val="a3"/>
            <w:rFonts w:ascii="Times New Roman" w:hAnsi="Times New Roman"/>
            <w:sz w:val="24"/>
            <w:szCs w:val="24"/>
            <w:lang w:val="en-US"/>
          </w:rPr>
          <w:t>shtml</w:t>
        </w:r>
        <w:r w:rsidRPr="00E90270">
          <w:rPr>
            <w:rStyle w:val="a3"/>
            <w:rFonts w:ascii="Times New Roman" w:hAnsi="Times New Roman"/>
            <w:sz w:val="24"/>
            <w:szCs w:val="24"/>
          </w:rPr>
          <w:t>#</w:t>
        </w:r>
        <w:r w:rsidRPr="00E90270">
          <w:rPr>
            <w:rStyle w:val="a3"/>
            <w:rFonts w:ascii="Times New Roman" w:hAnsi="Times New Roman"/>
            <w:sz w:val="24"/>
            <w:szCs w:val="24"/>
            <w:lang w:val="en-US"/>
          </w:rPr>
          <w:t>I</w:t>
        </w:r>
      </w:hyperlink>
      <w:r w:rsidRPr="00E90270">
        <w:rPr>
          <w:rFonts w:ascii="Times New Roman" w:hAnsi="Times New Roman"/>
          <w:sz w:val="24"/>
          <w:szCs w:val="24"/>
        </w:rPr>
        <w:t xml:space="preserve"> </w:t>
      </w:r>
    </w:p>
  </w:footnote>
  <w:footnote w:id="173">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w:t>
      </w:r>
      <w:r w:rsidRPr="00E90270">
        <w:rPr>
          <w:rFonts w:ascii="Times New Roman" w:hAnsi="Times New Roman"/>
          <w:iCs/>
          <w:sz w:val="24"/>
          <w:szCs w:val="24"/>
        </w:rPr>
        <w:t xml:space="preserve">Сметанина С. И. </w:t>
      </w:r>
      <w:r w:rsidRPr="00E90270">
        <w:rPr>
          <w:rFonts w:ascii="Times New Roman" w:hAnsi="Times New Roman"/>
          <w:sz w:val="24"/>
          <w:szCs w:val="24"/>
        </w:rPr>
        <w:t>Варианты понимания мира и человека в политическом медиадискурсе // Медиа в современном мире. 54-е Петербургские чтения: тезисы междунар. науч. форума 23-24 апреля 2015 г. / отв. ред. В. В. Васильева.</w:t>
      </w:r>
    </w:p>
    <w:p w:rsidR="001D271D" w:rsidRPr="00F42ACD" w:rsidRDefault="001D271D" w:rsidP="00A405D1">
      <w:pPr>
        <w:pStyle w:val="a4"/>
        <w:rPr>
          <w:rFonts w:ascii="Times New Roman" w:hAnsi="Times New Roman"/>
          <w:sz w:val="24"/>
          <w:szCs w:val="24"/>
        </w:rPr>
      </w:pPr>
      <w:r w:rsidRPr="00E90270">
        <w:rPr>
          <w:rFonts w:ascii="Times New Roman" w:hAnsi="Times New Roman"/>
          <w:sz w:val="24"/>
          <w:szCs w:val="24"/>
        </w:rPr>
        <w:t>СПб</w:t>
      </w:r>
      <w:r w:rsidRPr="00F42ACD">
        <w:rPr>
          <w:rFonts w:ascii="Times New Roman" w:hAnsi="Times New Roman"/>
          <w:sz w:val="24"/>
          <w:szCs w:val="24"/>
        </w:rPr>
        <w:t xml:space="preserve">., 2015. </w:t>
      </w:r>
      <w:r w:rsidRPr="00E90270">
        <w:rPr>
          <w:rFonts w:ascii="Times New Roman" w:hAnsi="Times New Roman"/>
          <w:sz w:val="24"/>
          <w:szCs w:val="24"/>
          <w:lang w:val="en-US"/>
        </w:rPr>
        <w:t>URL</w:t>
      </w:r>
      <w:r w:rsidRPr="00F42ACD">
        <w:rPr>
          <w:rFonts w:ascii="Times New Roman" w:hAnsi="Times New Roman"/>
          <w:sz w:val="24"/>
          <w:szCs w:val="24"/>
        </w:rPr>
        <w:t xml:space="preserve">: </w:t>
      </w:r>
      <w:r w:rsidRPr="00E90270">
        <w:rPr>
          <w:rFonts w:ascii="Times New Roman" w:hAnsi="Times New Roman"/>
          <w:sz w:val="24"/>
          <w:szCs w:val="24"/>
          <w:lang w:val="en-US"/>
        </w:rPr>
        <w:t>http</w:t>
      </w:r>
      <w:r w:rsidRPr="00F42ACD">
        <w:rPr>
          <w:rFonts w:ascii="Times New Roman" w:hAnsi="Times New Roman"/>
          <w:sz w:val="24"/>
          <w:szCs w:val="24"/>
        </w:rPr>
        <w:t>://</w:t>
      </w:r>
      <w:r w:rsidRPr="00E90270">
        <w:rPr>
          <w:rFonts w:ascii="Times New Roman" w:hAnsi="Times New Roman"/>
          <w:sz w:val="24"/>
          <w:szCs w:val="24"/>
          <w:lang w:val="en-US"/>
        </w:rPr>
        <w:t>jf</w:t>
      </w:r>
      <w:r w:rsidRPr="00F42ACD">
        <w:rPr>
          <w:rFonts w:ascii="Times New Roman" w:hAnsi="Times New Roman"/>
          <w:sz w:val="24"/>
          <w:szCs w:val="24"/>
        </w:rPr>
        <w:t>.</w:t>
      </w:r>
      <w:r w:rsidRPr="00E90270">
        <w:rPr>
          <w:rFonts w:ascii="Times New Roman" w:hAnsi="Times New Roman"/>
          <w:sz w:val="24"/>
          <w:szCs w:val="24"/>
          <w:lang w:val="en-US"/>
        </w:rPr>
        <w:t>spbu</w:t>
      </w:r>
      <w:r w:rsidRPr="00F42ACD">
        <w:rPr>
          <w:rFonts w:ascii="Times New Roman" w:hAnsi="Times New Roman"/>
          <w:sz w:val="24"/>
          <w:szCs w:val="24"/>
        </w:rPr>
        <w:t>.</w:t>
      </w:r>
      <w:r w:rsidRPr="00E90270">
        <w:rPr>
          <w:rFonts w:ascii="Times New Roman" w:hAnsi="Times New Roman"/>
          <w:sz w:val="24"/>
          <w:szCs w:val="24"/>
          <w:lang w:val="en-US"/>
        </w:rPr>
        <w:t>ru</w:t>
      </w:r>
      <w:r w:rsidRPr="00F42ACD">
        <w:rPr>
          <w:rFonts w:ascii="Times New Roman" w:hAnsi="Times New Roman"/>
          <w:sz w:val="24"/>
          <w:szCs w:val="24"/>
        </w:rPr>
        <w:t>/</w:t>
      </w:r>
      <w:r w:rsidRPr="00E90270">
        <w:rPr>
          <w:rFonts w:ascii="Times New Roman" w:hAnsi="Times New Roman"/>
          <w:sz w:val="24"/>
          <w:szCs w:val="24"/>
          <w:lang w:val="en-US"/>
        </w:rPr>
        <w:t>conference</w:t>
      </w:r>
      <w:r w:rsidRPr="00F42ACD">
        <w:rPr>
          <w:rFonts w:ascii="Times New Roman" w:hAnsi="Times New Roman"/>
          <w:sz w:val="24"/>
          <w:szCs w:val="24"/>
        </w:rPr>
        <w:t>/5385/5389.</w:t>
      </w:r>
      <w:r w:rsidRPr="00E90270">
        <w:rPr>
          <w:rFonts w:ascii="Times New Roman" w:hAnsi="Times New Roman"/>
          <w:sz w:val="24"/>
          <w:szCs w:val="24"/>
          <w:lang w:val="en-US"/>
        </w:rPr>
        <w:t>html</w:t>
      </w:r>
      <w:r w:rsidRPr="00F42ACD">
        <w:rPr>
          <w:rFonts w:ascii="Times New Roman" w:hAnsi="Times New Roman"/>
          <w:sz w:val="24"/>
          <w:szCs w:val="24"/>
        </w:rPr>
        <w:t>.</w:t>
      </w:r>
    </w:p>
  </w:footnote>
  <w:footnote w:id="174">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lang w:val="en-US"/>
        </w:rPr>
        <w:t xml:space="preserve"> Nigmatullina Kamilla, Sidorov Victor , Kurushkin Sergey and Ivanyan Ruzanna. Dynamics of Political Meanings: Interpretation and Understanding in Journalism // Indian Journal of Science and Technology, Vol 9(14), April 2016. </w:t>
      </w:r>
      <w:r w:rsidRPr="00E90270">
        <w:rPr>
          <w:rFonts w:ascii="Times New Roman" w:hAnsi="Times New Roman"/>
          <w:sz w:val="24"/>
          <w:szCs w:val="24"/>
        </w:rPr>
        <w:t xml:space="preserve">[Электронный ресурс]. </w:t>
      </w:r>
      <w:r w:rsidRPr="00E90270">
        <w:rPr>
          <w:rFonts w:ascii="Times New Roman" w:hAnsi="Times New Roman"/>
          <w:sz w:val="24"/>
          <w:szCs w:val="24"/>
          <w:lang w:val="en-US"/>
        </w:rPr>
        <w:t>URL</w:t>
      </w:r>
      <w:r w:rsidRPr="00E90270">
        <w:rPr>
          <w:rFonts w:ascii="Times New Roman" w:hAnsi="Times New Roman"/>
          <w:sz w:val="24"/>
          <w:szCs w:val="24"/>
        </w:rPr>
        <w:t xml:space="preserve">: </w:t>
      </w:r>
      <w:hyperlink r:id="rId39" w:history="1">
        <w:r w:rsidRPr="00E90270">
          <w:rPr>
            <w:rStyle w:val="a3"/>
            <w:rFonts w:ascii="Times New Roman" w:hAnsi="Times New Roman"/>
            <w:sz w:val="24"/>
            <w:szCs w:val="24"/>
            <w:lang w:val="en-US"/>
          </w:rPr>
          <w:t>http</w:t>
        </w:r>
        <w:r w:rsidRPr="00E90270">
          <w:rPr>
            <w:rStyle w:val="a3"/>
            <w:rFonts w:ascii="Times New Roman" w:hAnsi="Times New Roman"/>
            <w:sz w:val="24"/>
            <w:szCs w:val="24"/>
          </w:rPr>
          <w:t>://</w:t>
        </w:r>
        <w:r w:rsidRPr="00E90270">
          <w:rPr>
            <w:rStyle w:val="a3"/>
            <w:rFonts w:ascii="Times New Roman" w:hAnsi="Times New Roman"/>
            <w:sz w:val="24"/>
            <w:szCs w:val="24"/>
            <w:lang w:val="en-US"/>
          </w:rPr>
          <w:t>www</w:t>
        </w:r>
        <w:r w:rsidRPr="00E90270">
          <w:rPr>
            <w:rStyle w:val="a3"/>
            <w:rFonts w:ascii="Times New Roman" w:hAnsi="Times New Roman"/>
            <w:sz w:val="24"/>
            <w:szCs w:val="24"/>
          </w:rPr>
          <w:t>.</w:t>
        </w:r>
        <w:r w:rsidRPr="00E90270">
          <w:rPr>
            <w:rStyle w:val="a3"/>
            <w:rFonts w:ascii="Times New Roman" w:hAnsi="Times New Roman"/>
            <w:sz w:val="24"/>
            <w:szCs w:val="24"/>
            <w:lang w:val="en-US"/>
          </w:rPr>
          <w:t>indjst</w:t>
        </w:r>
        <w:r w:rsidRPr="00E90270">
          <w:rPr>
            <w:rStyle w:val="a3"/>
            <w:rFonts w:ascii="Times New Roman" w:hAnsi="Times New Roman"/>
            <w:sz w:val="24"/>
            <w:szCs w:val="24"/>
          </w:rPr>
          <w:t>.</w:t>
        </w:r>
        <w:r w:rsidRPr="00E90270">
          <w:rPr>
            <w:rStyle w:val="a3"/>
            <w:rFonts w:ascii="Times New Roman" w:hAnsi="Times New Roman"/>
            <w:sz w:val="24"/>
            <w:szCs w:val="24"/>
            <w:lang w:val="en-US"/>
          </w:rPr>
          <w:t>org</w:t>
        </w:r>
        <w:r w:rsidRPr="00E90270">
          <w:rPr>
            <w:rStyle w:val="a3"/>
            <w:rFonts w:ascii="Times New Roman" w:hAnsi="Times New Roman"/>
            <w:sz w:val="24"/>
            <w:szCs w:val="24"/>
          </w:rPr>
          <w:t>/</w:t>
        </w:r>
        <w:r w:rsidRPr="00E90270">
          <w:rPr>
            <w:rStyle w:val="a3"/>
            <w:rFonts w:ascii="Times New Roman" w:hAnsi="Times New Roman"/>
            <w:sz w:val="24"/>
            <w:szCs w:val="24"/>
            <w:lang w:val="en-US"/>
          </w:rPr>
          <w:t>index</w:t>
        </w:r>
        <w:r w:rsidRPr="00E90270">
          <w:rPr>
            <w:rStyle w:val="a3"/>
            <w:rFonts w:ascii="Times New Roman" w:hAnsi="Times New Roman"/>
            <w:sz w:val="24"/>
            <w:szCs w:val="24"/>
          </w:rPr>
          <w:t>.</w:t>
        </w:r>
        <w:r w:rsidRPr="00E90270">
          <w:rPr>
            <w:rStyle w:val="a3"/>
            <w:rFonts w:ascii="Times New Roman" w:hAnsi="Times New Roman"/>
            <w:sz w:val="24"/>
            <w:szCs w:val="24"/>
            <w:lang w:val="en-US"/>
          </w:rPr>
          <w:t>php</w:t>
        </w:r>
        <w:r w:rsidRPr="00E90270">
          <w:rPr>
            <w:rStyle w:val="a3"/>
            <w:rFonts w:ascii="Times New Roman" w:hAnsi="Times New Roman"/>
            <w:sz w:val="24"/>
            <w:szCs w:val="24"/>
          </w:rPr>
          <w:t>/</w:t>
        </w:r>
        <w:r w:rsidRPr="00E90270">
          <w:rPr>
            <w:rStyle w:val="a3"/>
            <w:rFonts w:ascii="Times New Roman" w:hAnsi="Times New Roman"/>
            <w:sz w:val="24"/>
            <w:szCs w:val="24"/>
            <w:lang w:val="en-US"/>
          </w:rPr>
          <w:t>indjst</w:t>
        </w:r>
        <w:r w:rsidRPr="00E90270">
          <w:rPr>
            <w:rStyle w:val="a3"/>
            <w:rFonts w:ascii="Times New Roman" w:hAnsi="Times New Roman"/>
            <w:sz w:val="24"/>
            <w:szCs w:val="24"/>
          </w:rPr>
          <w:t>/</w:t>
        </w:r>
        <w:r w:rsidRPr="00E90270">
          <w:rPr>
            <w:rStyle w:val="a3"/>
            <w:rFonts w:ascii="Times New Roman" w:hAnsi="Times New Roman"/>
            <w:sz w:val="24"/>
            <w:szCs w:val="24"/>
            <w:lang w:val="en-US"/>
          </w:rPr>
          <w:t>issue</w:t>
        </w:r>
        <w:r w:rsidRPr="00E90270">
          <w:rPr>
            <w:rStyle w:val="a3"/>
            <w:rFonts w:ascii="Times New Roman" w:hAnsi="Times New Roman"/>
            <w:sz w:val="24"/>
            <w:szCs w:val="24"/>
          </w:rPr>
          <w:t>/</w:t>
        </w:r>
        <w:r w:rsidRPr="00E90270">
          <w:rPr>
            <w:rStyle w:val="a3"/>
            <w:rFonts w:ascii="Times New Roman" w:hAnsi="Times New Roman"/>
            <w:sz w:val="24"/>
            <w:szCs w:val="24"/>
            <w:lang w:val="en-US"/>
          </w:rPr>
          <w:t>view</w:t>
        </w:r>
        <w:r w:rsidRPr="00E90270">
          <w:rPr>
            <w:rStyle w:val="a3"/>
            <w:rFonts w:ascii="Times New Roman" w:hAnsi="Times New Roman"/>
            <w:sz w:val="24"/>
            <w:szCs w:val="24"/>
          </w:rPr>
          <w:t>/6719</w:t>
        </w:r>
      </w:hyperlink>
    </w:p>
  </w:footnote>
  <w:footnote w:id="175">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lang w:val="en-US"/>
        </w:rPr>
        <w:t xml:space="preserve"> Past the “-Post”: Theorizing the Post-Post-Soviet via (New) Media and Popular Culture: Co</w:t>
      </w:r>
      <w:r w:rsidRPr="00E90270">
        <w:rPr>
          <w:rFonts w:ascii="Times New Roman" w:hAnsi="Times New Roman"/>
          <w:sz w:val="24"/>
          <w:szCs w:val="24"/>
          <w:lang w:val="en-US"/>
        </w:rPr>
        <w:t>n</w:t>
      </w:r>
      <w:r w:rsidRPr="00E90270">
        <w:rPr>
          <w:rFonts w:ascii="Times New Roman" w:hAnsi="Times New Roman"/>
          <w:sz w:val="24"/>
          <w:szCs w:val="24"/>
          <w:lang w:val="en-US"/>
        </w:rPr>
        <w:t>ference in University of Amsterdam, 11-12 June 2015 // Mailing list ECREA. URL</w:t>
      </w:r>
      <w:r w:rsidRPr="00E90270">
        <w:rPr>
          <w:rFonts w:ascii="Times New Roman" w:hAnsi="Times New Roman"/>
          <w:sz w:val="24"/>
          <w:szCs w:val="24"/>
        </w:rPr>
        <w:t xml:space="preserve">: </w:t>
      </w:r>
      <w:r w:rsidRPr="00E90270">
        <w:rPr>
          <w:rFonts w:ascii="Times New Roman" w:hAnsi="Times New Roman"/>
          <w:sz w:val="24"/>
          <w:szCs w:val="24"/>
          <w:lang w:val="en-US"/>
        </w:rPr>
        <w:t>http</w:t>
      </w:r>
      <w:r w:rsidRPr="00E90270">
        <w:rPr>
          <w:rFonts w:ascii="Times New Roman" w:hAnsi="Times New Roman"/>
          <w:sz w:val="24"/>
          <w:szCs w:val="24"/>
        </w:rPr>
        <w:t>://</w:t>
      </w:r>
      <w:r w:rsidRPr="00E90270">
        <w:rPr>
          <w:rFonts w:ascii="Times New Roman" w:hAnsi="Times New Roman"/>
          <w:sz w:val="24"/>
          <w:szCs w:val="24"/>
          <w:lang w:val="en-US"/>
        </w:rPr>
        <w:t>commlist</w:t>
      </w:r>
      <w:r w:rsidRPr="00E90270">
        <w:rPr>
          <w:rFonts w:ascii="Times New Roman" w:hAnsi="Times New Roman"/>
          <w:sz w:val="24"/>
          <w:szCs w:val="24"/>
        </w:rPr>
        <w:t>.</w:t>
      </w:r>
      <w:r w:rsidRPr="00E90270">
        <w:rPr>
          <w:rFonts w:ascii="Times New Roman" w:hAnsi="Times New Roman"/>
          <w:sz w:val="24"/>
          <w:szCs w:val="24"/>
          <w:lang w:val="en-US"/>
        </w:rPr>
        <w:t>org</w:t>
      </w:r>
      <w:r w:rsidRPr="00E90270">
        <w:rPr>
          <w:rFonts w:ascii="Times New Roman" w:hAnsi="Times New Roman"/>
          <w:sz w:val="24"/>
          <w:szCs w:val="24"/>
        </w:rPr>
        <w:t>/</w:t>
      </w:r>
      <w:r w:rsidRPr="00E90270">
        <w:rPr>
          <w:rFonts w:ascii="Times New Roman" w:hAnsi="Times New Roman"/>
          <w:sz w:val="24"/>
          <w:szCs w:val="24"/>
          <w:lang w:val="en-US"/>
        </w:rPr>
        <w:t>archive</w:t>
      </w:r>
      <w:r w:rsidRPr="00E90270">
        <w:rPr>
          <w:rFonts w:ascii="Times New Roman" w:hAnsi="Times New Roman"/>
          <w:sz w:val="24"/>
          <w:szCs w:val="24"/>
        </w:rPr>
        <w:t>/</w:t>
      </w:r>
      <w:r w:rsidRPr="00E90270">
        <w:rPr>
          <w:rFonts w:ascii="Times New Roman" w:hAnsi="Times New Roman"/>
          <w:sz w:val="24"/>
          <w:szCs w:val="24"/>
          <w:lang w:val="en-US"/>
        </w:rPr>
        <w:t>all</w:t>
      </w:r>
      <w:r w:rsidRPr="00E90270">
        <w:rPr>
          <w:rFonts w:ascii="Times New Roman" w:hAnsi="Times New Roman"/>
          <w:sz w:val="24"/>
          <w:szCs w:val="24"/>
        </w:rPr>
        <w:t>/2015-</w:t>
      </w:r>
      <w:r w:rsidRPr="00E90270">
        <w:rPr>
          <w:rFonts w:ascii="Times New Roman" w:hAnsi="Times New Roman"/>
          <w:sz w:val="24"/>
          <w:szCs w:val="24"/>
          <w:lang w:val="en-US"/>
        </w:rPr>
        <w:t>all</w:t>
      </w:r>
      <w:r w:rsidRPr="00E90270">
        <w:rPr>
          <w:rFonts w:ascii="Times New Roman" w:hAnsi="Times New Roman"/>
          <w:sz w:val="24"/>
          <w:szCs w:val="24"/>
        </w:rPr>
        <w:t>/</w:t>
      </w:r>
      <w:r w:rsidRPr="00E90270">
        <w:rPr>
          <w:rFonts w:ascii="Times New Roman" w:hAnsi="Times New Roman"/>
          <w:sz w:val="24"/>
          <w:szCs w:val="24"/>
          <w:lang w:val="en-US"/>
        </w:rPr>
        <w:t>msg</w:t>
      </w:r>
      <w:r w:rsidRPr="00E90270">
        <w:rPr>
          <w:rFonts w:ascii="Times New Roman" w:hAnsi="Times New Roman"/>
          <w:sz w:val="24"/>
          <w:szCs w:val="24"/>
        </w:rPr>
        <w:t>00224.</w:t>
      </w:r>
      <w:r w:rsidRPr="00E90270">
        <w:rPr>
          <w:rFonts w:ascii="Times New Roman" w:hAnsi="Times New Roman"/>
          <w:sz w:val="24"/>
          <w:szCs w:val="24"/>
          <w:lang w:val="en-US"/>
        </w:rPr>
        <w:t>html</w:t>
      </w:r>
      <w:r w:rsidRPr="00E90270">
        <w:rPr>
          <w:rFonts w:ascii="Times New Roman" w:hAnsi="Times New Roman"/>
          <w:sz w:val="24"/>
          <w:szCs w:val="24"/>
        </w:rPr>
        <w:t>.</w:t>
      </w:r>
    </w:p>
  </w:footnote>
  <w:footnote w:id="176">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Корконосенко С. Г. Нормативные теории </w:t>
      </w:r>
      <w:r w:rsidR="008B55F0">
        <w:rPr>
          <w:rFonts w:ascii="Times New Roman" w:hAnsi="Times New Roman"/>
          <w:sz w:val="24"/>
          <w:szCs w:val="24"/>
        </w:rPr>
        <w:t>… // Теории журналистики в России… С. 61.</w:t>
      </w:r>
    </w:p>
  </w:footnote>
  <w:footnote w:id="177">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w:t>
      </w:r>
      <w:r w:rsidRPr="00E90270">
        <w:rPr>
          <w:rFonts w:ascii="Times New Roman" w:hAnsi="Times New Roman"/>
          <w:iCs/>
          <w:sz w:val="24"/>
          <w:szCs w:val="24"/>
        </w:rPr>
        <w:t xml:space="preserve">Казеннов А. С. </w:t>
      </w:r>
      <w:r w:rsidRPr="00E90270">
        <w:rPr>
          <w:rFonts w:ascii="Times New Roman" w:hAnsi="Times New Roman"/>
          <w:sz w:val="24"/>
          <w:szCs w:val="24"/>
        </w:rPr>
        <w:t>Понятие как средство и цель понимания // Век информации. Журнал</w:t>
      </w:r>
      <w:r w:rsidRPr="00E90270">
        <w:rPr>
          <w:rFonts w:ascii="Times New Roman" w:hAnsi="Times New Roman"/>
          <w:sz w:val="24"/>
          <w:szCs w:val="24"/>
        </w:rPr>
        <w:t>и</w:t>
      </w:r>
      <w:r w:rsidRPr="00E90270">
        <w:rPr>
          <w:rFonts w:ascii="Times New Roman" w:hAnsi="Times New Roman"/>
          <w:sz w:val="24"/>
          <w:szCs w:val="24"/>
        </w:rPr>
        <w:t>стика XXI века: культура понимания: матер. семинара всерос. форума с междунар. уч</w:t>
      </w:r>
      <w:r w:rsidRPr="00E90270">
        <w:rPr>
          <w:rFonts w:ascii="Times New Roman" w:hAnsi="Times New Roman"/>
          <w:sz w:val="24"/>
          <w:szCs w:val="24"/>
        </w:rPr>
        <w:t>а</w:t>
      </w:r>
      <w:r w:rsidRPr="00E90270">
        <w:rPr>
          <w:rFonts w:ascii="Times New Roman" w:hAnsi="Times New Roman"/>
          <w:sz w:val="24"/>
          <w:szCs w:val="24"/>
        </w:rPr>
        <w:t xml:space="preserve">стием </w:t>
      </w:r>
      <w:r w:rsidRPr="00E90270">
        <w:rPr>
          <w:rFonts w:ascii="Cambria Math" w:hAnsi="Cambria Math"/>
          <w:sz w:val="24"/>
          <w:szCs w:val="24"/>
        </w:rPr>
        <w:t>≪</w:t>
      </w:r>
      <w:r w:rsidRPr="00E90270">
        <w:rPr>
          <w:rFonts w:ascii="Times New Roman" w:hAnsi="Times New Roman"/>
          <w:sz w:val="24"/>
          <w:szCs w:val="24"/>
        </w:rPr>
        <w:t>Дни философии в Петербурге-2014</w:t>
      </w:r>
      <w:r w:rsidRPr="00E90270">
        <w:rPr>
          <w:rFonts w:ascii="Cambria Math" w:hAnsi="Times New Roman"/>
          <w:sz w:val="24"/>
          <w:szCs w:val="24"/>
        </w:rPr>
        <w:t>≫</w:t>
      </w:r>
      <w:r w:rsidRPr="00E90270">
        <w:rPr>
          <w:rFonts w:ascii="Times New Roman" w:hAnsi="Times New Roman"/>
          <w:sz w:val="24"/>
          <w:szCs w:val="24"/>
        </w:rPr>
        <w:t>. № 2 (S2) / ред.-сост. И. Н. Блохин, С. Г. Корконосенко. СПб., 2015. С. 79.</w:t>
      </w:r>
    </w:p>
  </w:footnote>
  <w:footnote w:id="178">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w:t>
      </w:r>
      <w:r w:rsidRPr="00E90270">
        <w:rPr>
          <w:rFonts w:ascii="Times New Roman" w:hAnsi="Times New Roman"/>
          <w:iCs/>
          <w:sz w:val="24"/>
          <w:szCs w:val="24"/>
        </w:rPr>
        <w:t xml:space="preserve">Хруль В. М. </w:t>
      </w:r>
      <w:r w:rsidRPr="00E90270">
        <w:rPr>
          <w:rFonts w:ascii="Times New Roman" w:hAnsi="Times New Roman"/>
          <w:sz w:val="24"/>
          <w:szCs w:val="24"/>
        </w:rPr>
        <w:t>Стремление к общему благу как системообразующий принцип нормати</w:t>
      </w:r>
      <w:r w:rsidRPr="00E90270">
        <w:rPr>
          <w:rFonts w:ascii="Times New Roman" w:hAnsi="Times New Roman"/>
          <w:sz w:val="24"/>
          <w:szCs w:val="24"/>
        </w:rPr>
        <w:t>в</w:t>
      </w:r>
      <w:r w:rsidRPr="00E90270">
        <w:rPr>
          <w:rFonts w:ascii="Times New Roman" w:hAnsi="Times New Roman"/>
          <w:sz w:val="24"/>
          <w:szCs w:val="24"/>
        </w:rPr>
        <w:t xml:space="preserve">ной модели социально ориентированной журналистики // Медиа в современном мире. 54-е Петербургские чтения. </w:t>
      </w:r>
      <w:r w:rsidRPr="00E90270">
        <w:rPr>
          <w:rFonts w:ascii="Times New Roman" w:hAnsi="Times New Roman"/>
          <w:sz w:val="24"/>
          <w:szCs w:val="24"/>
          <w:lang w:val="en-US"/>
        </w:rPr>
        <w:t>URL</w:t>
      </w:r>
      <w:r w:rsidRPr="00E90270">
        <w:rPr>
          <w:rFonts w:ascii="Times New Roman" w:hAnsi="Times New Roman"/>
          <w:sz w:val="24"/>
          <w:szCs w:val="24"/>
        </w:rPr>
        <w:t xml:space="preserve">: </w:t>
      </w:r>
      <w:r w:rsidRPr="00E90270">
        <w:rPr>
          <w:rFonts w:ascii="Times New Roman" w:hAnsi="Times New Roman"/>
          <w:sz w:val="24"/>
          <w:szCs w:val="24"/>
          <w:lang w:val="en-US"/>
        </w:rPr>
        <w:t>http</w:t>
      </w:r>
      <w:r w:rsidRPr="00E90270">
        <w:rPr>
          <w:rFonts w:ascii="Times New Roman" w:hAnsi="Times New Roman"/>
          <w:sz w:val="24"/>
          <w:szCs w:val="24"/>
        </w:rPr>
        <w:t>://</w:t>
      </w:r>
      <w:r w:rsidRPr="00E90270">
        <w:rPr>
          <w:rFonts w:ascii="Times New Roman" w:hAnsi="Times New Roman"/>
          <w:sz w:val="24"/>
          <w:szCs w:val="24"/>
          <w:lang w:val="en-US"/>
        </w:rPr>
        <w:t>jf</w:t>
      </w:r>
      <w:r w:rsidRPr="00E90270">
        <w:rPr>
          <w:rFonts w:ascii="Times New Roman" w:hAnsi="Times New Roman"/>
          <w:sz w:val="24"/>
          <w:szCs w:val="24"/>
        </w:rPr>
        <w:t>.</w:t>
      </w:r>
      <w:r w:rsidRPr="00E90270">
        <w:rPr>
          <w:rFonts w:ascii="Times New Roman" w:hAnsi="Times New Roman"/>
          <w:sz w:val="24"/>
          <w:szCs w:val="24"/>
          <w:lang w:val="en-US"/>
        </w:rPr>
        <w:t>spbu</w:t>
      </w:r>
      <w:r w:rsidRPr="00E90270">
        <w:rPr>
          <w:rFonts w:ascii="Times New Roman" w:hAnsi="Times New Roman"/>
          <w:sz w:val="24"/>
          <w:szCs w:val="24"/>
        </w:rPr>
        <w:t>.</w:t>
      </w:r>
      <w:r w:rsidRPr="00E90270">
        <w:rPr>
          <w:rFonts w:ascii="Times New Roman" w:hAnsi="Times New Roman"/>
          <w:sz w:val="24"/>
          <w:szCs w:val="24"/>
          <w:lang w:val="en-US"/>
        </w:rPr>
        <w:t>ru</w:t>
      </w:r>
      <w:r w:rsidRPr="00E90270">
        <w:rPr>
          <w:rFonts w:ascii="Times New Roman" w:hAnsi="Times New Roman"/>
          <w:sz w:val="24"/>
          <w:szCs w:val="24"/>
        </w:rPr>
        <w:t>/conference/5385/5389.html.</w:t>
      </w:r>
    </w:p>
  </w:footnote>
  <w:footnote w:id="179">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Мисонжников Б. Я. Художественный мир: гнозис и праксис в творчестве публициста // Публицистика в современном обществе: матер. научно-практ. семинара «Современная п</w:t>
      </w:r>
      <w:r w:rsidRPr="00E90270">
        <w:rPr>
          <w:rFonts w:ascii="Times New Roman" w:hAnsi="Times New Roman"/>
          <w:sz w:val="24"/>
          <w:szCs w:val="24"/>
        </w:rPr>
        <w:t>е</w:t>
      </w:r>
      <w:r w:rsidRPr="00E90270">
        <w:rPr>
          <w:rFonts w:ascii="Times New Roman" w:hAnsi="Times New Roman"/>
          <w:sz w:val="24"/>
          <w:szCs w:val="24"/>
        </w:rPr>
        <w:t>риодическая печать в контексте коммуникативных процессов (трагедия публицистики в информационном обществе)» (14 ноября 2013 года, Санкт-Петербург) / отв. ред. Б. Я. М</w:t>
      </w:r>
      <w:r w:rsidRPr="00E90270">
        <w:rPr>
          <w:rFonts w:ascii="Times New Roman" w:hAnsi="Times New Roman"/>
          <w:sz w:val="24"/>
          <w:szCs w:val="24"/>
        </w:rPr>
        <w:t>и</w:t>
      </w:r>
      <w:r w:rsidRPr="00E90270">
        <w:rPr>
          <w:rFonts w:ascii="Times New Roman" w:hAnsi="Times New Roman"/>
          <w:sz w:val="24"/>
          <w:szCs w:val="24"/>
        </w:rPr>
        <w:t>сонжников. СПб., 2014. С. 181.</w:t>
      </w:r>
    </w:p>
  </w:footnote>
  <w:footnote w:id="180">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Мисонжников Б. Я. Феноменология публицистического текста (Вступительная статья) // Публицистика в современном обществе: матер. научно-практ. семинара «Современная периодическая печать в контексте коммуникативных процессов (трагедия публицистики в информационном обществе)» (14 ноября 2013 года, Санкт-Петербург) / отв. ред. Б. Я. М</w:t>
      </w:r>
      <w:r w:rsidRPr="00E90270">
        <w:rPr>
          <w:rFonts w:ascii="Times New Roman" w:hAnsi="Times New Roman"/>
          <w:sz w:val="24"/>
          <w:szCs w:val="24"/>
        </w:rPr>
        <w:t>и</w:t>
      </w:r>
      <w:r w:rsidRPr="00E90270">
        <w:rPr>
          <w:rFonts w:ascii="Times New Roman" w:hAnsi="Times New Roman"/>
          <w:sz w:val="24"/>
          <w:szCs w:val="24"/>
        </w:rPr>
        <w:t>сонжников. СПб., 2014. С. 7, 12.</w:t>
      </w:r>
    </w:p>
  </w:footnote>
  <w:footnote w:id="181">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Там же. С. 9, 181.</w:t>
      </w:r>
    </w:p>
  </w:footnote>
  <w:footnote w:id="182">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Громова Л. П. Проблемы современной журналистики в контексте исторического разв</w:t>
      </w:r>
      <w:r w:rsidRPr="00E90270">
        <w:rPr>
          <w:rFonts w:ascii="Times New Roman" w:hAnsi="Times New Roman"/>
          <w:sz w:val="24"/>
          <w:szCs w:val="24"/>
        </w:rPr>
        <w:t>и</w:t>
      </w:r>
      <w:r w:rsidRPr="00E90270">
        <w:rPr>
          <w:rFonts w:ascii="Times New Roman" w:hAnsi="Times New Roman"/>
          <w:sz w:val="24"/>
          <w:szCs w:val="24"/>
        </w:rPr>
        <w:t>тия // Изв. Южного федер. ун-та. Филол. науки. 2013. № 3. С. 160.</w:t>
      </w:r>
    </w:p>
  </w:footnote>
  <w:footnote w:id="183">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Здесь и далее в круглых скобках указывается номер опросной карточки, если фрагмент из публикации был предложен студентам на опросе (см. ниже).</w:t>
      </w:r>
    </w:p>
  </w:footnote>
  <w:footnote w:id="184">
    <w:p w:rsidR="001D271D" w:rsidRPr="00E90270" w:rsidRDefault="001D271D" w:rsidP="00A405D1">
      <w:pPr>
        <w:pStyle w:val="a4"/>
        <w:rPr>
          <w:rFonts w:ascii="Times New Roman" w:hAnsi="Times New Roman"/>
          <w:sz w:val="24"/>
          <w:szCs w:val="24"/>
        </w:rPr>
      </w:pPr>
      <w:r w:rsidRPr="00E90270">
        <w:rPr>
          <w:rStyle w:val="a6"/>
          <w:rFonts w:ascii="Times New Roman" w:hAnsi="Times New Roman"/>
          <w:sz w:val="24"/>
          <w:szCs w:val="24"/>
        </w:rPr>
        <w:footnoteRef/>
      </w:r>
      <w:r w:rsidRPr="00E90270">
        <w:rPr>
          <w:rFonts w:ascii="Times New Roman" w:hAnsi="Times New Roman"/>
          <w:sz w:val="24"/>
          <w:szCs w:val="24"/>
        </w:rPr>
        <w:t xml:space="preserve"> От англ. hate (ненавидеть) и от интернет-отповеди Haters gonna hate (Ненавистники пускай ненавидят), хейтер — ненавистник, мнение которого не волнует оппонента (chto-eto-takoe.ru, lurkmore.to).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7487"/>
    <w:multiLevelType w:val="hybridMultilevel"/>
    <w:tmpl w:val="31AC13DC"/>
    <w:lvl w:ilvl="0" w:tplc="A46C4CB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0AE2309F"/>
    <w:multiLevelType w:val="hybridMultilevel"/>
    <w:tmpl w:val="09487290"/>
    <w:lvl w:ilvl="0" w:tplc="A162D29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B987C98"/>
    <w:multiLevelType w:val="hybridMultilevel"/>
    <w:tmpl w:val="2EA4BD54"/>
    <w:lvl w:ilvl="0" w:tplc="04190011">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CB05CC4"/>
    <w:multiLevelType w:val="hybridMultilevel"/>
    <w:tmpl w:val="1980BD6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CC45D12"/>
    <w:multiLevelType w:val="hybridMultilevel"/>
    <w:tmpl w:val="A4B435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CCC2192"/>
    <w:multiLevelType w:val="hybridMultilevel"/>
    <w:tmpl w:val="7DB4FD18"/>
    <w:lvl w:ilvl="0" w:tplc="92C29AF6">
      <w:start w:val="1"/>
      <w:numFmt w:val="decimal"/>
      <w:lvlText w:val="%1."/>
      <w:lvlJc w:val="left"/>
      <w:pPr>
        <w:ind w:left="2074" w:hanging="13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FD21EC1"/>
    <w:multiLevelType w:val="hybridMultilevel"/>
    <w:tmpl w:val="CE482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A52B26"/>
    <w:multiLevelType w:val="hybridMultilevel"/>
    <w:tmpl w:val="2132EDF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C646325"/>
    <w:multiLevelType w:val="hybridMultilevel"/>
    <w:tmpl w:val="FF60B0C8"/>
    <w:lvl w:ilvl="0" w:tplc="A0DED07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D1F6AA8"/>
    <w:multiLevelType w:val="hybridMultilevel"/>
    <w:tmpl w:val="D27ED3D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E86357B"/>
    <w:multiLevelType w:val="hybridMultilevel"/>
    <w:tmpl w:val="ED10282C"/>
    <w:lvl w:ilvl="0" w:tplc="195C4BCC">
      <w:start w:val="1"/>
      <w:numFmt w:val="decimal"/>
      <w:lvlText w:val="%1)"/>
      <w:lvlJc w:val="left"/>
      <w:pPr>
        <w:ind w:left="45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474E55"/>
    <w:multiLevelType w:val="hybridMultilevel"/>
    <w:tmpl w:val="B2F02E66"/>
    <w:lvl w:ilvl="0" w:tplc="6B949C4C">
      <w:start w:val="1"/>
      <w:numFmt w:val="bullet"/>
      <w:lvlText w:val="•"/>
      <w:lvlJc w:val="left"/>
      <w:pPr>
        <w:tabs>
          <w:tab w:val="num" w:pos="720"/>
        </w:tabs>
        <w:ind w:left="720" w:hanging="360"/>
      </w:pPr>
      <w:rPr>
        <w:rFonts w:ascii="Arial" w:hAnsi="Arial" w:hint="default"/>
      </w:rPr>
    </w:lvl>
    <w:lvl w:ilvl="1" w:tplc="979EF26C" w:tentative="1">
      <w:start w:val="1"/>
      <w:numFmt w:val="bullet"/>
      <w:lvlText w:val="•"/>
      <w:lvlJc w:val="left"/>
      <w:pPr>
        <w:tabs>
          <w:tab w:val="num" w:pos="1440"/>
        </w:tabs>
        <w:ind w:left="1440" w:hanging="360"/>
      </w:pPr>
      <w:rPr>
        <w:rFonts w:ascii="Arial" w:hAnsi="Arial" w:hint="default"/>
      </w:rPr>
    </w:lvl>
    <w:lvl w:ilvl="2" w:tplc="CAD6F626" w:tentative="1">
      <w:start w:val="1"/>
      <w:numFmt w:val="bullet"/>
      <w:lvlText w:val="•"/>
      <w:lvlJc w:val="left"/>
      <w:pPr>
        <w:tabs>
          <w:tab w:val="num" w:pos="2160"/>
        </w:tabs>
        <w:ind w:left="2160" w:hanging="360"/>
      </w:pPr>
      <w:rPr>
        <w:rFonts w:ascii="Arial" w:hAnsi="Arial" w:hint="default"/>
      </w:rPr>
    </w:lvl>
    <w:lvl w:ilvl="3" w:tplc="C19E3C9E" w:tentative="1">
      <w:start w:val="1"/>
      <w:numFmt w:val="bullet"/>
      <w:lvlText w:val="•"/>
      <w:lvlJc w:val="left"/>
      <w:pPr>
        <w:tabs>
          <w:tab w:val="num" w:pos="2880"/>
        </w:tabs>
        <w:ind w:left="2880" w:hanging="360"/>
      </w:pPr>
      <w:rPr>
        <w:rFonts w:ascii="Arial" w:hAnsi="Arial" w:hint="default"/>
      </w:rPr>
    </w:lvl>
    <w:lvl w:ilvl="4" w:tplc="D5D29318" w:tentative="1">
      <w:start w:val="1"/>
      <w:numFmt w:val="bullet"/>
      <w:lvlText w:val="•"/>
      <w:lvlJc w:val="left"/>
      <w:pPr>
        <w:tabs>
          <w:tab w:val="num" w:pos="3600"/>
        </w:tabs>
        <w:ind w:left="3600" w:hanging="360"/>
      </w:pPr>
      <w:rPr>
        <w:rFonts w:ascii="Arial" w:hAnsi="Arial" w:hint="default"/>
      </w:rPr>
    </w:lvl>
    <w:lvl w:ilvl="5" w:tplc="70BE957C" w:tentative="1">
      <w:start w:val="1"/>
      <w:numFmt w:val="bullet"/>
      <w:lvlText w:val="•"/>
      <w:lvlJc w:val="left"/>
      <w:pPr>
        <w:tabs>
          <w:tab w:val="num" w:pos="4320"/>
        </w:tabs>
        <w:ind w:left="4320" w:hanging="360"/>
      </w:pPr>
      <w:rPr>
        <w:rFonts w:ascii="Arial" w:hAnsi="Arial" w:hint="default"/>
      </w:rPr>
    </w:lvl>
    <w:lvl w:ilvl="6" w:tplc="2092D0B2" w:tentative="1">
      <w:start w:val="1"/>
      <w:numFmt w:val="bullet"/>
      <w:lvlText w:val="•"/>
      <w:lvlJc w:val="left"/>
      <w:pPr>
        <w:tabs>
          <w:tab w:val="num" w:pos="5040"/>
        </w:tabs>
        <w:ind w:left="5040" w:hanging="360"/>
      </w:pPr>
      <w:rPr>
        <w:rFonts w:ascii="Arial" w:hAnsi="Arial" w:hint="default"/>
      </w:rPr>
    </w:lvl>
    <w:lvl w:ilvl="7" w:tplc="C7DE1994" w:tentative="1">
      <w:start w:val="1"/>
      <w:numFmt w:val="bullet"/>
      <w:lvlText w:val="•"/>
      <w:lvlJc w:val="left"/>
      <w:pPr>
        <w:tabs>
          <w:tab w:val="num" w:pos="5760"/>
        </w:tabs>
        <w:ind w:left="5760" w:hanging="360"/>
      </w:pPr>
      <w:rPr>
        <w:rFonts w:ascii="Arial" w:hAnsi="Arial" w:hint="default"/>
      </w:rPr>
    </w:lvl>
    <w:lvl w:ilvl="8" w:tplc="AF561296" w:tentative="1">
      <w:start w:val="1"/>
      <w:numFmt w:val="bullet"/>
      <w:lvlText w:val="•"/>
      <w:lvlJc w:val="left"/>
      <w:pPr>
        <w:tabs>
          <w:tab w:val="num" w:pos="6480"/>
        </w:tabs>
        <w:ind w:left="6480" w:hanging="360"/>
      </w:pPr>
      <w:rPr>
        <w:rFonts w:ascii="Arial" w:hAnsi="Arial" w:hint="default"/>
      </w:rPr>
    </w:lvl>
  </w:abstractNum>
  <w:abstractNum w:abstractNumId="12">
    <w:nsid w:val="26455E1C"/>
    <w:multiLevelType w:val="hybridMultilevel"/>
    <w:tmpl w:val="3AC60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5B5F81"/>
    <w:multiLevelType w:val="hybridMultilevel"/>
    <w:tmpl w:val="64DA9276"/>
    <w:lvl w:ilvl="0" w:tplc="195C4BCC">
      <w:start w:val="1"/>
      <w:numFmt w:val="decimal"/>
      <w:lvlText w:val="%1)"/>
      <w:lvlJc w:val="left"/>
      <w:pPr>
        <w:ind w:left="450" w:hanging="45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9AD7F69"/>
    <w:multiLevelType w:val="multilevel"/>
    <w:tmpl w:val="BA3C1F50"/>
    <w:lvl w:ilvl="0">
      <w:start w:val="1"/>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5">
    <w:nsid w:val="2AF53D6D"/>
    <w:multiLevelType w:val="hybridMultilevel"/>
    <w:tmpl w:val="C5143F7E"/>
    <w:lvl w:ilvl="0" w:tplc="A162D298">
      <w:start w:val="1"/>
      <w:numFmt w:val="decimal"/>
      <w:lvlText w:val="%1)"/>
      <w:lvlJc w:val="left"/>
      <w:pPr>
        <w:ind w:left="1095" w:hanging="109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1F40EFE"/>
    <w:multiLevelType w:val="hybridMultilevel"/>
    <w:tmpl w:val="6874C62E"/>
    <w:lvl w:ilvl="0" w:tplc="9BC8C760">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2045849"/>
    <w:multiLevelType w:val="hybridMultilevel"/>
    <w:tmpl w:val="7F6CC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04515D"/>
    <w:multiLevelType w:val="hybridMultilevel"/>
    <w:tmpl w:val="233E8060"/>
    <w:lvl w:ilvl="0" w:tplc="4D3C5A74">
      <w:start w:val="1"/>
      <w:numFmt w:val="bullet"/>
      <w:lvlText w:val="•"/>
      <w:lvlJc w:val="left"/>
      <w:pPr>
        <w:tabs>
          <w:tab w:val="num" w:pos="720"/>
        </w:tabs>
        <w:ind w:left="720" w:hanging="360"/>
      </w:pPr>
      <w:rPr>
        <w:rFonts w:ascii="Arial" w:hAnsi="Arial" w:hint="default"/>
      </w:rPr>
    </w:lvl>
    <w:lvl w:ilvl="1" w:tplc="A2E0D858" w:tentative="1">
      <w:start w:val="1"/>
      <w:numFmt w:val="bullet"/>
      <w:lvlText w:val="•"/>
      <w:lvlJc w:val="left"/>
      <w:pPr>
        <w:tabs>
          <w:tab w:val="num" w:pos="1440"/>
        </w:tabs>
        <w:ind w:left="1440" w:hanging="360"/>
      </w:pPr>
      <w:rPr>
        <w:rFonts w:ascii="Arial" w:hAnsi="Arial" w:hint="default"/>
      </w:rPr>
    </w:lvl>
    <w:lvl w:ilvl="2" w:tplc="4E348134" w:tentative="1">
      <w:start w:val="1"/>
      <w:numFmt w:val="bullet"/>
      <w:lvlText w:val="•"/>
      <w:lvlJc w:val="left"/>
      <w:pPr>
        <w:tabs>
          <w:tab w:val="num" w:pos="2160"/>
        </w:tabs>
        <w:ind w:left="2160" w:hanging="360"/>
      </w:pPr>
      <w:rPr>
        <w:rFonts w:ascii="Arial" w:hAnsi="Arial" w:hint="default"/>
      </w:rPr>
    </w:lvl>
    <w:lvl w:ilvl="3" w:tplc="13E80F34" w:tentative="1">
      <w:start w:val="1"/>
      <w:numFmt w:val="bullet"/>
      <w:lvlText w:val="•"/>
      <w:lvlJc w:val="left"/>
      <w:pPr>
        <w:tabs>
          <w:tab w:val="num" w:pos="2880"/>
        </w:tabs>
        <w:ind w:left="2880" w:hanging="360"/>
      </w:pPr>
      <w:rPr>
        <w:rFonts w:ascii="Arial" w:hAnsi="Arial" w:hint="default"/>
      </w:rPr>
    </w:lvl>
    <w:lvl w:ilvl="4" w:tplc="B63837D4" w:tentative="1">
      <w:start w:val="1"/>
      <w:numFmt w:val="bullet"/>
      <w:lvlText w:val="•"/>
      <w:lvlJc w:val="left"/>
      <w:pPr>
        <w:tabs>
          <w:tab w:val="num" w:pos="3600"/>
        </w:tabs>
        <w:ind w:left="3600" w:hanging="360"/>
      </w:pPr>
      <w:rPr>
        <w:rFonts w:ascii="Arial" w:hAnsi="Arial" w:hint="default"/>
      </w:rPr>
    </w:lvl>
    <w:lvl w:ilvl="5" w:tplc="24EA7E20" w:tentative="1">
      <w:start w:val="1"/>
      <w:numFmt w:val="bullet"/>
      <w:lvlText w:val="•"/>
      <w:lvlJc w:val="left"/>
      <w:pPr>
        <w:tabs>
          <w:tab w:val="num" w:pos="4320"/>
        </w:tabs>
        <w:ind w:left="4320" w:hanging="360"/>
      </w:pPr>
      <w:rPr>
        <w:rFonts w:ascii="Arial" w:hAnsi="Arial" w:hint="default"/>
      </w:rPr>
    </w:lvl>
    <w:lvl w:ilvl="6" w:tplc="1388CAF4" w:tentative="1">
      <w:start w:val="1"/>
      <w:numFmt w:val="bullet"/>
      <w:lvlText w:val="•"/>
      <w:lvlJc w:val="left"/>
      <w:pPr>
        <w:tabs>
          <w:tab w:val="num" w:pos="5040"/>
        </w:tabs>
        <w:ind w:left="5040" w:hanging="360"/>
      </w:pPr>
      <w:rPr>
        <w:rFonts w:ascii="Arial" w:hAnsi="Arial" w:hint="default"/>
      </w:rPr>
    </w:lvl>
    <w:lvl w:ilvl="7" w:tplc="83B09C7C" w:tentative="1">
      <w:start w:val="1"/>
      <w:numFmt w:val="bullet"/>
      <w:lvlText w:val="•"/>
      <w:lvlJc w:val="left"/>
      <w:pPr>
        <w:tabs>
          <w:tab w:val="num" w:pos="5760"/>
        </w:tabs>
        <w:ind w:left="5760" w:hanging="360"/>
      </w:pPr>
      <w:rPr>
        <w:rFonts w:ascii="Arial" w:hAnsi="Arial" w:hint="default"/>
      </w:rPr>
    </w:lvl>
    <w:lvl w:ilvl="8" w:tplc="D0D8AC7E" w:tentative="1">
      <w:start w:val="1"/>
      <w:numFmt w:val="bullet"/>
      <w:lvlText w:val="•"/>
      <w:lvlJc w:val="left"/>
      <w:pPr>
        <w:tabs>
          <w:tab w:val="num" w:pos="6480"/>
        </w:tabs>
        <w:ind w:left="6480" w:hanging="360"/>
      </w:pPr>
      <w:rPr>
        <w:rFonts w:ascii="Arial" w:hAnsi="Arial" w:hint="default"/>
      </w:rPr>
    </w:lvl>
  </w:abstractNum>
  <w:abstractNum w:abstractNumId="19">
    <w:nsid w:val="52ED03A9"/>
    <w:multiLevelType w:val="hybridMultilevel"/>
    <w:tmpl w:val="A6048C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7C0E77"/>
    <w:multiLevelType w:val="hybridMultilevel"/>
    <w:tmpl w:val="DF125AD4"/>
    <w:lvl w:ilvl="0" w:tplc="D60E639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nsid w:val="5D886D7A"/>
    <w:multiLevelType w:val="hybridMultilevel"/>
    <w:tmpl w:val="02DE6C80"/>
    <w:lvl w:ilvl="0" w:tplc="CAC8DA82">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F440328"/>
    <w:multiLevelType w:val="hybridMultilevel"/>
    <w:tmpl w:val="A4B435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7C06C69"/>
    <w:multiLevelType w:val="hybridMultilevel"/>
    <w:tmpl w:val="79A2A262"/>
    <w:lvl w:ilvl="0" w:tplc="04190011">
      <w:start w:val="1"/>
      <w:numFmt w:val="decimal"/>
      <w:lvlText w:val="%1)"/>
      <w:lvlJc w:val="left"/>
      <w:pPr>
        <w:ind w:left="1095" w:hanging="109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69790E21"/>
    <w:multiLevelType w:val="hybridMultilevel"/>
    <w:tmpl w:val="5E6E2A5E"/>
    <w:lvl w:ilvl="0" w:tplc="195C4BCC">
      <w:start w:val="1"/>
      <w:numFmt w:val="decimal"/>
      <w:lvlText w:val="%1)"/>
      <w:lvlJc w:val="left"/>
      <w:pPr>
        <w:ind w:left="450" w:hanging="45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7AB418F1"/>
    <w:multiLevelType w:val="hybridMultilevel"/>
    <w:tmpl w:val="FA1A81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20"/>
  </w:num>
  <w:num w:numId="3">
    <w:abstractNumId w:val="0"/>
  </w:num>
  <w:num w:numId="4">
    <w:abstractNumId w:val="9"/>
  </w:num>
  <w:num w:numId="5">
    <w:abstractNumId w:val="11"/>
  </w:num>
  <w:num w:numId="6">
    <w:abstractNumId w:val="18"/>
  </w:num>
  <w:num w:numId="7">
    <w:abstractNumId w:val="17"/>
  </w:num>
  <w:num w:numId="8">
    <w:abstractNumId w:val="13"/>
  </w:num>
  <w:num w:numId="9">
    <w:abstractNumId w:val="10"/>
  </w:num>
  <w:num w:numId="10">
    <w:abstractNumId w:val="24"/>
  </w:num>
  <w:num w:numId="11">
    <w:abstractNumId w:val="21"/>
  </w:num>
  <w:num w:numId="12">
    <w:abstractNumId w:val="7"/>
  </w:num>
  <w:num w:numId="13">
    <w:abstractNumId w:val="8"/>
  </w:num>
  <w:num w:numId="14">
    <w:abstractNumId w:val="22"/>
  </w:num>
  <w:num w:numId="15">
    <w:abstractNumId w:val="5"/>
  </w:num>
  <w:num w:numId="16">
    <w:abstractNumId w:val="25"/>
  </w:num>
  <w:num w:numId="17">
    <w:abstractNumId w:val="15"/>
  </w:num>
  <w:num w:numId="18">
    <w:abstractNumId w:val="23"/>
  </w:num>
  <w:num w:numId="19">
    <w:abstractNumId w:val="3"/>
  </w:num>
  <w:num w:numId="20">
    <w:abstractNumId w:val="16"/>
  </w:num>
  <w:num w:numId="21">
    <w:abstractNumId w:val="1"/>
  </w:num>
  <w:num w:numId="22">
    <w:abstractNumId w:val="2"/>
  </w:num>
  <w:num w:numId="23">
    <w:abstractNumId w:val="6"/>
  </w:num>
  <w:num w:numId="24">
    <w:abstractNumId w:val="19"/>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autoHyphenation/>
  <w:drawingGridHorizontalSpacing w:val="110"/>
  <w:displayHorizontalDrawingGridEvery w:val="2"/>
  <w:characterSpacingControl w:val="doNotCompress"/>
  <w:footnotePr>
    <w:footnote w:id="0"/>
    <w:footnote w:id="1"/>
  </w:footnotePr>
  <w:endnotePr>
    <w:numFmt w:val="decimal"/>
    <w:endnote w:id="0"/>
    <w:endnote w:id="1"/>
  </w:endnotePr>
  <w:compat/>
  <w:rsids>
    <w:rsidRoot w:val="00100BBD"/>
    <w:rsid w:val="00002021"/>
    <w:rsid w:val="00002628"/>
    <w:rsid w:val="000072D6"/>
    <w:rsid w:val="00007856"/>
    <w:rsid w:val="00017121"/>
    <w:rsid w:val="00020FE8"/>
    <w:rsid w:val="00024896"/>
    <w:rsid w:val="000268B3"/>
    <w:rsid w:val="000333C6"/>
    <w:rsid w:val="00034601"/>
    <w:rsid w:val="0003528C"/>
    <w:rsid w:val="000364BD"/>
    <w:rsid w:val="00044F94"/>
    <w:rsid w:val="000555FF"/>
    <w:rsid w:val="000606AB"/>
    <w:rsid w:val="0006345E"/>
    <w:rsid w:val="00064095"/>
    <w:rsid w:val="0006777A"/>
    <w:rsid w:val="00075603"/>
    <w:rsid w:val="00075F91"/>
    <w:rsid w:val="00081FAB"/>
    <w:rsid w:val="000834B1"/>
    <w:rsid w:val="000900FF"/>
    <w:rsid w:val="000921E1"/>
    <w:rsid w:val="000963A1"/>
    <w:rsid w:val="000A0CBD"/>
    <w:rsid w:val="000A1C5A"/>
    <w:rsid w:val="000A2169"/>
    <w:rsid w:val="000A5821"/>
    <w:rsid w:val="000A6823"/>
    <w:rsid w:val="000A7E6C"/>
    <w:rsid w:val="000B0DA3"/>
    <w:rsid w:val="000B2533"/>
    <w:rsid w:val="000B619C"/>
    <w:rsid w:val="000C5347"/>
    <w:rsid w:val="000D3B32"/>
    <w:rsid w:val="000F6756"/>
    <w:rsid w:val="00100BBD"/>
    <w:rsid w:val="00102499"/>
    <w:rsid w:val="00106949"/>
    <w:rsid w:val="00110159"/>
    <w:rsid w:val="00113C6C"/>
    <w:rsid w:val="00115787"/>
    <w:rsid w:val="00117D40"/>
    <w:rsid w:val="001213F1"/>
    <w:rsid w:val="0013407E"/>
    <w:rsid w:val="001405A6"/>
    <w:rsid w:val="00140847"/>
    <w:rsid w:val="001431CA"/>
    <w:rsid w:val="0014514E"/>
    <w:rsid w:val="001467F7"/>
    <w:rsid w:val="00153404"/>
    <w:rsid w:val="001538D1"/>
    <w:rsid w:val="001571D5"/>
    <w:rsid w:val="00160727"/>
    <w:rsid w:val="001619DB"/>
    <w:rsid w:val="00161C6D"/>
    <w:rsid w:val="001647E4"/>
    <w:rsid w:val="00166902"/>
    <w:rsid w:val="001671E5"/>
    <w:rsid w:val="001722CA"/>
    <w:rsid w:val="001733C1"/>
    <w:rsid w:val="0017421E"/>
    <w:rsid w:val="0017630A"/>
    <w:rsid w:val="001829FB"/>
    <w:rsid w:val="00191F22"/>
    <w:rsid w:val="0019298A"/>
    <w:rsid w:val="00197000"/>
    <w:rsid w:val="001A0F7B"/>
    <w:rsid w:val="001B0388"/>
    <w:rsid w:val="001B0A19"/>
    <w:rsid w:val="001B2F12"/>
    <w:rsid w:val="001B415E"/>
    <w:rsid w:val="001B585A"/>
    <w:rsid w:val="001C4F3B"/>
    <w:rsid w:val="001C5AA0"/>
    <w:rsid w:val="001C768D"/>
    <w:rsid w:val="001D271D"/>
    <w:rsid w:val="001D5490"/>
    <w:rsid w:val="001D6391"/>
    <w:rsid w:val="001E3578"/>
    <w:rsid w:val="001E5658"/>
    <w:rsid w:val="001F4120"/>
    <w:rsid w:val="001F69BF"/>
    <w:rsid w:val="0020149A"/>
    <w:rsid w:val="002047A1"/>
    <w:rsid w:val="00206996"/>
    <w:rsid w:val="00206B20"/>
    <w:rsid w:val="0021189D"/>
    <w:rsid w:val="00214DC4"/>
    <w:rsid w:val="002227DA"/>
    <w:rsid w:val="00226C9C"/>
    <w:rsid w:val="00230406"/>
    <w:rsid w:val="00230EB0"/>
    <w:rsid w:val="00235DDC"/>
    <w:rsid w:val="0023606B"/>
    <w:rsid w:val="002401AD"/>
    <w:rsid w:val="002437A7"/>
    <w:rsid w:val="00244A5D"/>
    <w:rsid w:val="00245323"/>
    <w:rsid w:val="0025275E"/>
    <w:rsid w:val="00253697"/>
    <w:rsid w:val="00253B72"/>
    <w:rsid w:val="00255DEE"/>
    <w:rsid w:val="0026375E"/>
    <w:rsid w:val="00264294"/>
    <w:rsid w:val="00265E56"/>
    <w:rsid w:val="002715CA"/>
    <w:rsid w:val="00274F0D"/>
    <w:rsid w:val="00287BF4"/>
    <w:rsid w:val="00290A7E"/>
    <w:rsid w:val="00290BCB"/>
    <w:rsid w:val="002910FE"/>
    <w:rsid w:val="002937FF"/>
    <w:rsid w:val="002A082A"/>
    <w:rsid w:val="002A3105"/>
    <w:rsid w:val="002A577F"/>
    <w:rsid w:val="002B5888"/>
    <w:rsid w:val="002B64A2"/>
    <w:rsid w:val="002C0916"/>
    <w:rsid w:val="002C3772"/>
    <w:rsid w:val="002C4C95"/>
    <w:rsid w:val="002D586D"/>
    <w:rsid w:val="002D6B77"/>
    <w:rsid w:val="002D7ECB"/>
    <w:rsid w:val="002E7736"/>
    <w:rsid w:val="002F1751"/>
    <w:rsid w:val="002F31FF"/>
    <w:rsid w:val="00303678"/>
    <w:rsid w:val="003052A7"/>
    <w:rsid w:val="00305A3A"/>
    <w:rsid w:val="00306AC9"/>
    <w:rsid w:val="0030702D"/>
    <w:rsid w:val="00310A24"/>
    <w:rsid w:val="00314DAD"/>
    <w:rsid w:val="00315111"/>
    <w:rsid w:val="00322801"/>
    <w:rsid w:val="00326D69"/>
    <w:rsid w:val="003315DB"/>
    <w:rsid w:val="00342FF7"/>
    <w:rsid w:val="00351147"/>
    <w:rsid w:val="0036131B"/>
    <w:rsid w:val="003616C1"/>
    <w:rsid w:val="00361F1B"/>
    <w:rsid w:val="00362ACB"/>
    <w:rsid w:val="00370EA8"/>
    <w:rsid w:val="00371A22"/>
    <w:rsid w:val="00374D3C"/>
    <w:rsid w:val="00374F97"/>
    <w:rsid w:val="00376AB3"/>
    <w:rsid w:val="00376D81"/>
    <w:rsid w:val="00384DA5"/>
    <w:rsid w:val="00386826"/>
    <w:rsid w:val="003878D6"/>
    <w:rsid w:val="0039372F"/>
    <w:rsid w:val="00397662"/>
    <w:rsid w:val="0039793C"/>
    <w:rsid w:val="003A601C"/>
    <w:rsid w:val="003B4A0C"/>
    <w:rsid w:val="003C1BDE"/>
    <w:rsid w:val="003C2DFA"/>
    <w:rsid w:val="003C4C63"/>
    <w:rsid w:val="003C581E"/>
    <w:rsid w:val="003D0299"/>
    <w:rsid w:val="003D6C48"/>
    <w:rsid w:val="003D6D40"/>
    <w:rsid w:val="003F5669"/>
    <w:rsid w:val="003F6D2A"/>
    <w:rsid w:val="00404B48"/>
    <w:rsid w:val="0041521A"/>
    <w:rsid w:val="0043560B"/>
    <w:rsid w:val="00441FE6"/>
    <w:rsid w:val="00443799"/>
    <w:rsid w:val="00445C21"/>
    <w:rsid w:val="00445F16"/>
    <w:rsid w:val="00446241"/>
    <w:rsid w:val="0045128F"/>
    <w:rsid w:val="00455901"/>
    <w:rsid w:val="00461F80"/>
    <w:rsid w:val="0046223A"/>
    <w:rsid w:val="00462C15"/>
    <w:rsid w:val="00463BB5"/>
    <w:rsid w:val="0047578E"/>
    <w:rsid w:val="00475E14"/>
    <w:rsid w:val="0048046D"/>
    <w:rsid w:val="0048792B"/>
    <w:rsid w:val="00494FE6"/>
    <w:rsid w:val="004968F7"/>
    <w:rsid w:val="004B026F"/>
    <w:rsid w:val="004B1A83"/>
    <w:rsid w:val="004B31F8"/>
    <w:rsid w:val="004B6265"/>
    <w:rsid w:val="004C215E"/>
    <w:rsid w:val="004C244B"/>
    <w:rsid w:val="004D0D61"/>
    <w:rsid w:val="004D27D6"/>
    <w:rsid w:val="004D366A"/>
    <w:rsid w:val="004D3A1B"/>
    <w:rsid w:val="004D735C"/>
    <w:rsid w:val="004E180E"/>
    <w:rsid w:val="004E611A"/>
    <w:rsid w:val="004F17C9"/>
    <w:rsid w:val="004F2716"/>
    <w:rsid w:val="004F410F"/>
    <w:rsid w:val="00501403"/>
    <w:rsid w:val="00501D71"/>
    <w:rsid w:val="00505505"/>
    <w:rsid w:val="00511804"/>
    <w:rsid w:val="00517A96"/>
    <w:rsid w:val="00543E68"/>
    <w:rsid w:val="005520BC"/>
    <w:rsid w:val="00553818"/>
    <w:rsid w:val="005541B6"/>
    <w:rsid w:val="0056361A"/>
    <w:rsid w:val="00566A8F"/>
    <w:rsid w:val="005726CD"/>
    <w:rsid w:val="005733E0"/>
    <w:rsid w:val="0057757D"/>
    <w:rsid w:val="005778BD"/>
    <w:rsid w:val="00582022"/>
    <w:rsid w:val="0059127A"/>
    <w:rsid w:val="00596140"/>
    <w:rsid w:val="00596251"/>
    <w:rsid w:val="005A23CD"/>
    <w:rsid w:val="005B4902"/>
    <w:rsid w:val="005B5DBE"/>
    <w:rsid w:val="005B6D6D"/>
    <w:rsid w:val="005C27DA"/>
    <w:rsid w:val="005C478F"/>
    <w:rsid w:val="005C47C8"/>
    <w:rsid w:val="005C77BA"/>
    <w:rsid w:val="005D3723"/>
    <w:rsid w:val="005E15A0"/>
    <w:rsid w:val="005E72EA"/>
    <w:rsid w:val="005F4472"/>
    <w:rsid w:val="005F648D"/>
    <w:rsid w:val="005F723C"/>
    <w:rsid w:val="00605BE2"/>
    <w:rsid w:val="0060692D"/>
    <w:rsid w:val="00612BEA"/>
    <w:rsid w:val="00613709"/>
    <w:rsid w:val="0062268A"/>
    <w:rsid w:val="00627D8A"/>
    <w:rsid w:val="006333AC"/>
    <w:rsid w:val="00633ABE"/>
    <w:rsid w:val="006350E8"/>
    <w:rsid w:val="00635366"/>
    <w:rsid w:val="00637D65"/>
    <w:rsid w:val="006400EB"/>
    <w:rsid w:val="00653186"/>
    <w:rsid w:val="00656828"/>
    <w:rsid w:val="006648F9"/>
    <w:rsid w:val="0067493B"/>
    <w:rsid w:val="00683E9D"/>
    <w:rsid w:val="00683ED0"/>
    <w:rsid w:val="006A19A9"/>
    <w:rsid w:val="006A3DB8"/>
    <w:rsid w:val="006B662A"/>
    <w:rsid w:val="006C575A"/>
    <w:rsid w:val="006C5783"/>
    <w:rsid w:val="006C6674"/>
    <w:rsid w:val="006D0DE1"/>
    <w:rsid w:val="006D325F"/>
    <w:rsid w:val="006D3843"/>
    <w:rsid w:val="006D44AB"/>
    <w:rsid w:val="006D5155"/>
    <w:rsid w:val="006D5AED"/>
    <w:rsid w:val="0070405B"/>
    <w:rsid w:val="00713502"/>
    <w:rsid w:val="00717C75"/>
    <w:rsid w:val="00717D98"/>
    <w:rsid w:val="0072649C"/>
    <w:rsid w:val="00727BFC"/>
    <w:rsid w:val="00736C63"/>
    <w:rsid w:val="00737471"/>
    <w:rsid w:val="00740541"/>
    <w:rsid w:val="0074443A"/>
    <w:rsid w:val="007447DB"/>
    <w:rsid w:val="00745530"/>
    <w:rsid w:val="00750E26"/>
    <w:rsid w:val="007535A8"/>
    <w:rsid w:val="00753BFA"/>
    <w:rsid w:val="0075570F"/>
    <w:rsid w:val="00757685"/>
    <w:rsid w:val="00757AF6"/>
    <w:rsid w:val="0076127B"/>
    <w:rsid w:val="007636FC"/>
    <w:rsid w:val="007648A3"/>
    <w:rsid w:val="00774B71"/>
    <w:rsid w:val="00777DB5"/>
    <w:rsid w:val="00780084"/>
    <w:rsid w:val="00781810"/>
    <w:rsid w:val="007818E2"/>
    <w:rsid w:val="00782F27"/>
    <w:rsid w:val="007876C6"/>
    <w:rsid w:val="007938D6"/>
    <w:rsid w:val="00795371"/>
    <w:rsid w:val="007A5A49"/>
    <w:rsid w:val="007A5D61"/>
    <w:rsid w:val="007B6C99"/>
    <w:rsid w:val="007B7276"/>
    <w:rsid w:val="007B7E34"/>
    <w:rsid w:val="007D0DF6"/>
    <w:rsid w:val="007D4C00"/>
    <w:rsid w:val="007D6C67"/>
    <w:rsid w:val="007E7515"/>
    <w:rsid w:val="007F1408"/>
    <w:rsid w:val="007F17ED"/>
    <w:rsid w:val="007F24D9"/>
    <w:rsid w:val="007F6B7E"/>
    <w:rsid w:val="007F6F42"/>
    <w:rsid w:val="00802393"/>
    <w:rsid w:val="00802821"/>
    <w:rsid w:val="00812395"/>
    <w:rsid w:val="00826091"/>
    <w:rsid w:val="00826E1F"/>
    <w:rsid w:val="00831D56"/>
    <w:rsid w:val="00832A94"/>
    <w:rsid w:val="00833EC2"/>
    <w:rsid w:val="00841661"/>
    <w:rsid w:val="00844732"/>
    <w:rsid w:val="00844BB6"/>
    <w:rsid w:val="00845E04"/>
    <w:rsid w:val="008462B0"/>
    <w:rsid w:val="00846E53"/>
    <w:rsid w:val="00853AD6"/>
    <w:rsid w:val="00855DEC"/>
    <w:rsid w:val="00856559"/>
    <w:rsid w:val="008636F5"/>
    <w:rsid w:val="00865C38"/>
    <w:rsid w:val="008705C4"/>
    <w:rsid w:val="0087338E"/>
    <w:rsid w:val="0087449E"/>
    <w:rsid w:val="00881B5E"/>
    <w:rsid w:val="00884632"/>
    <w:rsid w:val="00887D5A"/>
    <w:rsid w:val="008900ED"/>
    <w:rsid w:val="00891763"/>
    <w:rsid w:val="008B37BC"/>
    <w:rsid w:val="008B41B3"/>
    <w:rsid w:val="008B55F0"/>
    <w:rsid w:val="008B7193"/>
    <w:rsid w:val="008C1718"/>
    <w:rsid w:val="008C3A23"/>
    <w:rsid w:val="008C4D2F"/>
    <w:rsid w:val="008C561D"/>
    <w:rsid w:val="008C6E21"/>
    <w:rsid w:val="008C72EC"/>
    <w:rsid w:val="008C79D5"/>
    <w:rsid w:val="008D3396"/>
    <w:rsid w:val="008D3E67"/>
    <w:rsid w:val="008E068C"/>
    <w:rsid w:val="008E421F"/>
    <w:rsid w:val="008E7247"/>
    <w:rsid w:val="008E7BF0"/>
    <w:rsid w:val="008F5B1D"/>
    <w:rsid w:val="00901A1B"/>
    <w:rsid w:val="00901B51"/>
    <w:rsid w:val="0090309E"/>
    <w:rsid w:val="00906E76"/>
    <w:rsid w:val="00912D89"/>
    <w:rsid w:val="00916177"/>
    <w:rsid w:val="00920CB7"/>
    <w:rsid w:val="00921307"/>
    <w:rsid w:val="00921AB4"/>
    <w:rsid w:val="009278F6"/>
    <w:rsid w:val="00934528"/>
    <w:rsid w:val="0094097E"/>
    <w:rsid w:val="00942A99"/>
    <w:rsid w:val="00945E46"/>
    <w:rsid w:val="00947845"/>
    <w:rsid w:val="00956EC7"/>
    <w:rsid w:val="00961411"/>
    <w:rsid w:val="00961723"/>
    <w:rsid w:val="009619D3"/>
    <w:rsid w:val="009639C0"/>
    <w:rsid w:val="00971984"/>
    <w:rsid w:val="0097334F"/>
    <w:rsid w:val="00977E68"/>
    <w:rsid w:val="00980CFC"/>
    <w:rsid w:val="009813F2"/>
    <w:rsid w:val="009844A1"/>
    <w:rsid w:val="00987D63"/>
    <w:rsid w:val="00991CC7"/>
    <w:rsid w:val="00996EDF"/>
    <w:rsid w:val="00996F1E"/>
    <w:rsid w:val="00997FC1"/>
    <w:rsid w:val="009B25E4"/>
    <w:rsid w:val="009C163F"/>
    <w:rsid w:val="009D468F"/>
    <w:rsid w:val="009E4A65"/>
    <w:rsid w:val="009E7C6A"/>
    <w:rsid w:val="009F1DAE"/>
    <w:rsid w:val="009F37A6"/>
    <w:rsid w:val="009F44FE"/>
    <w:rsid w:val="00A03DFD"/>
    <w:rsid w:val="00A11233"/>
    <w:rsid w:val="00A113F8"/>
    <w:rsid w:val="00A169C4"/>
    <w:rsid w:val="00A2578B"/>
    <w:rsid w:val="00A30807"/>
    <w:rsid w:val="00A31AF4"/>
    <w:rsid w:val="00A33366"/>
    <w:rsid w:val="00A345A3"/>
    <w:rsid w:val="00A34856"/>
    <w:rsid w:val="00A366CB"/>
    <w:rsid w:val="00A405D1"/>
    <w:rsid w:val="00A418B4"/>
    <w:rsid w:val="00A50169"/>
    <w:rsid w:val="00A5038B"/>
    <w:rsid w:val="00A5233A"/>
    <w:rsid w:val="00A627BC"/>
    <w:rsid w:val="00A70400"/>
    <w:rsid w:val="00A705A7"/>
    <w:rsid w:val="00A71F06"/>
    <w:rsid w:val="00A72B9A"/>
    <w:rsid w:val="00A774BD"/>
    <w:rsid w:val="00A82079"/>
    <w:rsid w:val="00A82744"/>
    <w:rsid w:val="00A83A16"/>
    <w:rsid w:val="00A91885"/>
    <w:rsid w:val="00AA4A3C"/>
    <w:rsid w:val="00AA72A0"/>
    <w:rsid w:val="00AB551D"/>
    <w:rsid w:val="00AC34B2"/>
    <w:rsid w:val="00AC3F5B"/>
    <w:rsid w:val="00AF2AFE"/>
    <w:rsid w:val="00AF5C13"/>
    <w:rsid w:val="00B021D0"/>
    <w:rsid w:val="00B04759"/>
    <w:rsid w:val="00B1130F"/>
    <w:rsid w:val="00B11D9B"/>
    <w:rsid w:val="00B15F0D"/>
    <w:rsid w:val="00B16A2C"/>
    <w:rsid w:val="00B25947"/>
    <w:rsid w:val="00B269AF"/>
    <w:rsid w:val="00B2721D"/>
    <w:rsid w:val="00B27985"/>
    <w:rsid w:val="00B301B4"/>
    <w:rsid w:val="00B31C82"/>
    <w:rsid w:val="00B402A3"/>
    <w:rsid w:val="00B40732"/>
    <w:rsid w:val="00B50933"/>
    <w:rsid w:val="00B56747"/>
    <w:rsid w:val="00B610AE"/>
    <w:rsid w:val="00B64F69"/>
    <w:rsid w:val="00B6629A"/>
    <w:rsid w:val="00B70AEA"/>
    <w:rsid w:val="00B7638E"/>
    <w:rsid w:val="00B84BB7"/>
    <w:rsid w:val="00B939CF"/>
    <w:rsid w:val="00BA08E1"/>
    <w:rsid w:val="00BA09BD"/>
    <w:rsid w:val="00BA4236"/>
    <w:rsid w:val="00BA5CBC"/>
    <w:rsid w:val="00BB1041"/>
    <w:rsid w:val="00BB1E71"/>
    <w:rsid w:val="00BB2DC4"/>
    <w:rsid w:val="00BB46A9"/>
    <w:rsid w:val="00BB5770"/>
    <w:rsid w:val="00BB5F6A"/>
    <w:rsid w:val="00BD067E"/>
    <w:rsid w:val="00BD59AF"/>
    <w:rsid w:val="00BD66B7"/>
    <w:rsid w:val="00BE0FA9"/>
    <w:rsid w:val="00BE1A9F"/>
    <w:rsid w:val="00BF0478"/>
    <w:rsid w:val="00BF1D8D"/>
    <w:rsid w:val="00BF36D5"/>
    <w:rsid w:val="00BF3975"/>
    <w:rsid w:val="00BF52F3"/>
    <w:rsid w:val="00C0179D"/>
    <w:rsid w:val="00C040AA"/>
    <w:rsid w:val="00C061CC"/>
    <w:rsid w:val="00C0665C"/>
    <w:rsid w:val="00C12407"/>
    <w:rsid w:val="00C128D4"/>
    <w:rsid w:val="00C231C2"/>
    <w:rsid w:val="00C23D8C"/>
    <w:rsid w:val="00C24896"/>
    <w:rsid w:val="00C2591B"/>
    <w:rsid w:val="00C261B2"/>
    <w:rsid w:val="00C31811"/>
    <w:rsid w:val="00C3306B"/>
    <w:rsid w:val="00C334DC"/>
    <w:rsid w:val="00C357EB"/>
    <w:rsid w:val="00C42B44"/>
    <w:rsid w:val="00C4604F"/>
    <w:rsid w:val="00C467B4"/>
    <w:rsid w:val="00C47D65"/>
    <w:rsid w:val="00C568F9"/>
    <w:rsid w:val="00C6068C"/>
    <w:rsid w:val="00C653F2"/>
    <w:rsid w:val="00C714D4"/>
    <w:rsid w:val="00C86493"/>
    <w:rsid w:val="00C90971"/>
    <w:rsid w:val="00C90C58"/>
    <w:rsid w:val="00CB6A8E"/>
    <w:rsid w:val="00CC1361"/>
    <w:rsid w:val="00CC2C7C"/>
    <w:rsid w:val="00CD7EB1"/>
    <w:rsid w:val="00CE0E0E"/>
    <w:rsid w:val="00CF13E0"/>
    <w:rsid w:val="00CF2E7A"/>
    <w:rsid w:val="00D03783"/>
    <w:rsid w:val="00D10052"/>
    <w:rsid w:val="00D22EE3"/>
    <w:rsid w:val="00D31240"/>
    <w:rsid w:val="00D34CD8"/>
    <w:rsid w:val="00D3730A"/>
    <w:rsid w:val="00D5271A"/>
    <w:rsid w:val="00D56634"/>
    <w:rsid w:val="00D63637"/>
    <w:rsid w:val="00D74ADB"/>
    <w:rsid w:val="00D82D8B"/>
    <w:rsid w:val="00D937FF"/>
    <w:rsid w:val="00D93EC2"/>
    <w:rsid w:val="00D95417"/>
    <w:rsid w:val="00D9704D"/>
    <w:rsid w:val="00DA43A4"/>
    <w:rsid w:val="00DA7D56"/>
    <w:rsid w:val="00DB6089"/>
    <w:rsid w:val="00DC0F62"/>
    <w:rsid w:val="00DC2B0D"/>
    <w:rsid w:val="00DC2EC7"/>
    <w:rsid w:val="00DC374B"/>
    <w:rsid w:val="00DD5881"/>
    <w:rsid w:val="00DE44C8"/>
    <w:rsid w:val="00DF27A2"/>
    <w:rsid w:val="00DF3F9F"/>
    <w:rsid w:val="00E00EF9"/>
    <w:rsid w:val="00E0258D"/>
    <w:rsid w:val="00E05D99"/>
    <w:rsid w:val="00E13F3C"/>
    <w:rsid w:val="00E17FF4"/>
    <w:rsid w:val="00E23CB5"/>
    <w:rsid w:val="00E27AF5"/>
    <w:rsid w:val="00E346CA"/>
    <w:rsid w:val="00E36013"/>
    <w:rsid w:val="00E408FE"/>
    <w:rsid w:val="00E4176A"/>
    <w:rsid w:val="00E44221"/>
    <w:rsid w:val="00E44CFC"/>
    <w:rsid w:val="00E45BF8"/>
    <w:rsid w:val="00E46147"/>
    <w:rsid w:val="00E6149D"/>
    <w:rsid w:val="00E629E8"/>
    <w:rsid w:val="00E63850"/>
    <w:rsid w:val="00E6481F"/>
    <w:rsid w:val="00E65742"/>
    <w:rsid w:val="00E66C20"/>
    <w:rsid w:val="00E725D0"/>
    <w:rsid w:val="00E7391F"/>
    <w:rsid w:val="00E77F5A"/>
    <w:rsid w:val="00E81899"/>
    <w:rsid w:val="00E8355A"/>
    <w:rsid w:val="00E8529B"/>
    <w:rsid w:val="00E85967"/>
    <w:rsid w:val="00E90270"/>
    <w:rsid w:val="00EA20B0"/>
    <w:rsid w:val="00EA242A"/>
    <w:rsid w:val="00EA5F4A"/>
    <w:rsid w:val="00EB37BF"/>
    <w:rsid w:val="00EB47CC"/>
    <w:rsid w:val="00EC63FE"/>
    <w:rsid w:val="00ED0BFE"/>
    <w:rsid w:val="00ED7202"/>
    <w:rsid w:val="00EE0065"/>
    <w:rsid w:val="00EE4F47"/>
    <w:rsid w:val="00EE53B8"/>
    <w:rsid w:val="00EF2846"/>
    <w:rsid w:val="00EF2953"/>
    <w:rsid w:val="00EF57D2"/>
    <w:rsid w:val="00EF60A9"/>
    <w:rsid w:val="00EF79A8"/>
    <w:rsid w:val="00F05146"/>
    <w:rsid w:val="00F05EE2"/>
    <w:rsid w:val="00F1416F"/>
    <w:rsid w:val="00F14B07"/>
    <w:rsid w:val="00F1556D"/>
    <w:rsid w:val="00F15CA7"/>
    <w:rsid w:val="00F16EBE"/>
    <w:rsid w:val="00F2049F"/>
    <w:rsid w:val="00F2288E"/>
    <w:rsid w:val="00F23187"/>
    <w:rsid w:val="00F31C70"/>
    <w:rsid w:val="00F37193"/>
    <w:rsid w:val="00F42ACD"/>
    <w:rsid w:val="00F4504C"/>
    <w:rsid w:val="00F46605"/>
    <w:rsid w:val="00F50A15"/>
    <w:rsid w:val="00F54C1A"/>
    <w:rsid w:val="00F5534B"/>
    <w:rsid w:val="00F55428"/>
    <w:rsid w:val="00F60526"/>
    <w:rsid w:val="00F60CE9"/>
    <w:rsid w:val="00F611D3"/>
    <w:rsid w:val="00F7013E"/>
    <w:rsid w:val="00F703B1"/>
    <w:rsid w:val="00F715C1"/>
    <w:rsid w:val="00F743D5"/>
    <w:rsid w:val="00F74B00"/>
    <w:rsid w:val="00F81F40"/>
    <w:rsid w:val="00F842C4"/>
    <w:rsid w:val="00F84855"/>
    <w:rsid w:val="00F848E4"/>
    <w:rsid w:val="00F9453D"/>
    <w:rsid w:val="00F97CC4"/>
    <w:rsid w:val="00FB0C04"/>
    <w:rsid w:val="00FB5BA1"/>
    <w:rsid w:val="00FC5142"/>
    <w:rsid w:val="00FC76BF"/>
    <w:rsid w:val="00FD0A00"/>
    <w:rsid w:val="00FD5250"/>
    <w:rsid w:val="00FD6673"/>
    <w:rsid w:val="00FD76EA"/>
    <w:rsid w:val="00FE3522"/>
    <w:rsid w:val="00FF4D83"/>
    <w:rsid w:val="00FF61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F05146"/>
    <w:pPr>
      <w:spacing w:after="200" w:line="276" w:lineRule="auto"/>
    </w:pPr>
    <w:rPr>
      <w:sz w:val="22"/>
      <w:szCs w:val="22"/>
      <w:lang w:eastAsia="en-US"/>
    </w:rPr>
  </w:style>
  <w:style w:type="paragraph" w:styleId="1">
    <w:name w:val="heading 1"/>
    <w:basedOn w:val="a"/>
    <w:next w:val="a"/>
    <w:link w:val="10"/>
    <w:uiPriority w:val="99"/>
    <w:qFormat/>
    <w:rsid w:val="00826E1F"/>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826E1F"/>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653186"/>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26E1F"/>
    <w:rPr>
      <w:rFonts w:ascii="Cambria" w:hAnsi="Cambria" w:cs="Times New Roman"/>
      <w:b/>
      <w:bCs/>
      <w:color w:val="365F91"/>
      <w:sz w:val="28"/>
      <w:szCs w:val="28"/>
    </w:rPr>
  </w:style>
  <w:style w:type="character" w:customStyle="1" w:styleId="20">
    <w:name w:val="Заголовок 2 Знак"/>
    <w:basedOn w:val="a0"/>
    <w:link w:val="2"/>
    <w:uiPriority w:val="99"/>
    <w:locked/>
    <w:rsid w:val="00826E1F"/>
    <w:rPr>
      <w:rFonts w:ascii="Cambria" w:hAnsi="Cambria" w:cs="Times New Roman"/>
      <w:b/>
      <w:bCs/>
      <w:color w:val="4F81BD"/>
      <w:sz w:val="26"/>
      <w:szCs w:val="26"/>
    </w:rPr>
  </w:style>
  <w:style w:type="character" w:customStyle="1" w:styleId="30">
    <w:name w:val="Заголовок 3 Знак"/>
    <w:basedOn w:val="a0"/>
    <w:link w:val="3"/>
    <w:uiPriority w:val="99"/>
    <w:locked/>
    <w:rsid w:val="00653186"/>
    <w:rPr>
      <w:rFonts w:ascii="Cambria" w:hAnsi="Cambria" w:cs="Times New Roman"/>
      <w:b/>
      <w:bCs/>
      <w:color w:val="4F81BD"/>
    </w:rPr>
  </w:style>
  <w:style w:type="character" w:styleId="a3">
    <w:name w:val="Hyperlink"/>
    <w:basedOn w:val="a0"/>
    <w:uiPriority w:val="99"/>
    <w:rsid w:val="00100BBD"/>
    <w:rPr>
      <w:rFonts w:cs="Times New Roman"/>
      <w:color w:val="0000FF"/>
      <w:u w:val="single"/>
    </w:rPr>
  </w:style>
  <w:style w:type="paragraph" w:styleId="a4">
    <w:name w:val="footnote text"/>
    <w:basedOn w:val="a"/>
    <w:link w:val="a5"/>
    <w:rsid w:val="00100BBD"/>
    <w:pPr>
      <w:spacing w:after="0" w:line="240" w:lineRule="auto"/>
    </w:pPr>
    <w:rPr>
      <w:rFonts w:eastAsia="Times New Roman"/>
      <w:sz w:val="20"/>
      <w:szCs w:val="20"/>
      <w:lang w:eastAsia="ru-RU"/>
    </w:rPr>
  </w:style>
  <w:style w:type="character" w:customStyle="1" w:styleId="a5">
    <w:name w:val="Текст сноски Знак"/>
    <w:basedOn w:val="a0"/>
    <w:link w:val="a4"/>
    <w:locked/>
    <w:rsid w:val="00100BBD"/>
    <w:rPr>
      <w:rFonts w:eastAsia="Times New Roman" w:cs="Times New Roman"/>
      <w:sz w:val="20"/>
      <w:szCs w:val="20"/>
      <w:lang w:eastAsia="ru-RU"/>
    </w:rPr>
  </w:style>
  <w:style w:type="character" w:styleId="a6">
    <w:name w:val="footnote reference"/>
    <w:basedOn w:val="a0"/>
    <w:rsid w:val="00100BBD"/>
    <w:rPr>
      <w:rFonts w:cs="Times New Roman"/>
      <w:vertAlign w:val="superscript"/>
    </w:rPr>
  </w:style>
  <w:style w:type="character" w:customStyle="1" w:styleId="textcop">
    <w:name w:val="textcop"/>
    <w:basedOn w:val="a0"/>
    <w:uiPriority w:val="99"/>
    <w:rsid w:val="00100BBD"/>
    <w:rPr>
      <w:rFonts w:cs="Times New Roman"/>
    </w:rPr>
  </w:style>
  <w:style w:type="paragraph" w:styleId="a7">
    <w:name w:val="Balloon Text"/>
    <w:basedOn w:val="a"/>
    <w:link w:val="a8"/>
    <w:uiPriority w:val="99"/>
    <w:semiHidden/>
    <w:rsid w:val="00100BBD"/>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locked/>
    <w:rsid w:val="00100BBD"/>
    <w:rPr>
      <w:rFonts w:ascii="Tahoma" w:hAnsi="Tahoma" w:cs="Tahoma"/>
      <w:sz w:val="16"/>
      <w:szCs w:val="16"/>
      <w:lang w:eastAsia="ru-RU"/>
    </w:rPr>
  </w:style>
  <w:style w:type="paragraph" w:styleId="a9">
    <w:name w:val="List Paragraph"/>
    <w:basedOn w:val="a"/>
    <w:uiPriority w:val="34"/>
    <w:qFormat/>
    <w:rsid w:val="00100BBD"/>
    <w:pPr>
      <w:ind w:left="720"/>
      <w:contextualSpacing/>
    </w:pPr>
    <w:rPr>
      <w:rFonts w:eastAsia="Times New Roman"/>
      <w:lang w:eastAsia="ru-RU"/>
    </w:rPr>
  </w:style>
  <w:style w:type="paragraph" w:styleId="aa">
    <w:name w:val="TOC Heading"/>
    <w:basedOn w:val="1"/>
    <w:next w:val="a"/>
    <w:uiPriority w:val="99"/>
    <w:qFormat/>
    <w:rsid w:val="00F4504C"/>
    <w:pPr>
      <w:outlineLvl w:val="9"/>
    </w:pPr>
  </w:style>
  <w:style w:type="paragraph" w:styleId="11">
    <w:name w:val="toc 1"/>
    <w:basedOn w:val="a"/>
    <w:next w:val="a"/>
    <w:autoRedefine/>
    <w:uiPriority w:val="39"/>
    <w:rsid w:val="00F4504C"/>
    <w:pPr>
      <w:spacing w:after="100"/>
    </w:pPr>
  </w:style>
  <w:style w:type="paragraph" w:styleId="21">
    <w:name w:val="toc 2"/>
    <w:basedOn w:val="a"/>
    <w:next w:val="a"/>
    <w:autoRedefine/>
    <w:uiPriority w:val="39"/>
    <w:rsid w:val="00F4504C"/>
    <w:pPr>
      <w:spacing w:after="100"/>
      <w:ind w:left="220"/>
    </w:pPr>
  </w:style>
  <w:style w:type="paragraph" w:styleId="31">
    <w:name w:val="toc 3"/>
    <w:basedOn w:val="a"/>
    <w:next w:val="a"/>
    <w:autoRedefine/>
    <w:uiPriority w:val="39"/>
    <w:rsid w:val="00F4504C"/>
    <w:pPr>
      <w:spacing w:after="100"/>
      <w:ind w:left="440"/>
    </w:pPr>
  </w:style>
  <w:style w:type="paragraph" w:styleId="ab">
    <w:name w:val="header"/>
    <w:basedOn w:val="a"/>
    <w:link w:val="ac"/>
    <w:uiPriority w:val="99"/>
    <w:rsid w:val="00BB5770"/>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BB5770"/>
    <w:rPr>
      <w:rFonts w:cs="Times New Roman"/>
    </w:rPr>
  </w:style>
  <w:style w:type="paragraph" w:styleId="ad">
    <w:name w:val="footer"/>
    <w:basedOn w:val="a"/>
    <w:link w:val="ae"/>
    <w:uiPriority w:val="99"/>
    <w:rsid w:val="00BB5770"/>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BB5770"/>
    <w:rPr>
      <w:rFonts w:cs="Times New Roman"/>
    </w:rPr>
  </w:style>
  <w:style w:type="character" w:styleId="af">
    <w:name w:val="annotation reference"/>
    <w:basedOn w:val="a0"/>
    <w:uiPriority w:val="99"/>
    <w:semiHidden/>
    <w:rsid w:val="00A70400"/>
    <w:rPr>
      <w:rFonts w:cs="Times New Roman"/>
      <w:sz w:val="16"/>
      <w:szCs w:val="16"/>
    </w:rPr>
  </w:style>
  <w:style w:type="paragraph" w:styleId="af0">
    <w:name w:val="annotation text"/>
    <w:basedOn w:val="a"/>
    <w:link w:val="af1"/>
    <w:uiPriority w:val="99"/>
    <w:rsid w:val="00A70400"/>
    <w:pPr>
      <w:spacing w:line="240" w:lineRule="auto"/>
    </w:pPr>
    <w:rPr>
      <w:sz w:val="20"/>
      <w:szCs w:val="20"/>
    </w:rPr>
  </w:style>
  <w:style w:type="character" w:customStyle="1" w:styleId="af1">
    <w:name w:val="Текст примечания Знак"/>
    <w:basedOn w:val="a0"/>
    <w:link w:val="af0"/>
    <w:uiPriority w:val="99"/>
    <w:locked/>
    <w:rsid w:val="00A70400"/>
    <w:rPr>
      <w:rFonts w:cs="Times New Roman"/>
      <w:sz w:val="20"/>
      <w:szCs w:val="20"/>
    </w:rPr>
  </w:style>
  <w:style w:type="paragraph" w:styleId="af2">
    <w:name w:val="annotation subject"/>
    <w:basedOn w:val="af0"/>
    <w:next w:val="af0"/>
    <w:link w:val="af3"/>
    <w:uiPriority w:val="99"/>
    <w:semiHidden/>
    <w:rsid w:val="00A70400"/>
    <w:rPr>
      <w:b/>
      <w:bCs/>
    </w:rPr>
  </w:style>
  <w:style w:type="character" w:customStyle="1" w:styleId="af3">
    <w:name w:val="Тема примечания Знак"/>
    <w:basedOn w:val="af1"/>
    <w:link w:val="af2"/>
    <w:uiPriority w:val="99"/>
    <w:semiHidden/>
    <w:locked/>
    <w:rsid w:val="00A70400"/>
    <w:rPr>
      <w:rFonts w:cs="Times New Roman"/>
      <w:b/>
      <w:bCs/>
      <w:sz w:val="20"/>
      <w:szCs w:val="20"/>
    </w:rPr>
  </w:style>
  <w:style w:type="paragraph" w:styleId="af4">
    <w:name w:val="endnote text"/>
    <w:basedOn w:val="a"/>
    <w:link w:val="af5"/>
    <w:uiPriority w:val="99"/>
    <w:semiHidden/>
    <w:rsid w:val="0074443A"/>
    <w:pPr>
      <w:spacing w:after="0" w:line="240" w:lineRule="auto"/>
    </w:pPr>
    <w:rPr>
      <w:sz w:val="20"/>
      <w:szCs w:val="20"/>
    </w:rPr>
  </w:style>
  <w:style w:type="character" w:customStyle="1" w:styleId="af5">
    <w:name w:val="Текст концевой сноски Знак"/>
    <w:basedOn w:val="a0"/>
    <w:link w:val="af4"/>
    <w:uiPriority w:val="99"/>
    <w:semiHidden/>
    <w:locked/>
    <w:rsid w:val="0074443A"/>
    <w:rPr>
      <w:rFonts w:cs="Times New Roman"/>
      <w:sz w:val="20"/>
      <w:szCs w:val="20"/>
    </w:rPr>
  </w:style>
  <w:style w:type="character" w:styleId="af6">
    <w:name w:val="endnote reference"/>
    <w:basedOn w:val="a0"/>
    <w:uiPriority w:val="99"/>
    <w:semiHidden/>
    <w:rsid w:val="0074443A"/>
    <w:rPr>
      <w:rFonts w:cs="Times New Roman"/>
      <w:vertAlign w:val="superscript"/>
    </w:rPr>
  </w:style>
  <w:style w:type="paragraph" w:styleId="af7">
    <w:name w:val="Normal (Web)"/>
    <w:basedOn w:val="a"/>
    <w:uiPriority w:val="99"/>
    <w:rsid w:val="009844A1"/>
    <w:pPr>
      <w:spacing w:before="100" w:beforeAutospacing="1" w:after="100" w:afterAutospacing="1" w:line="240" w:lineRule="auto"/>
    </w:pPr>
    <w:rPr>
      <w:rFonts w:ascii="Times New Roman" w:eastAsia="Times New Roman" w:hAnsi="Times New Roman"/>
      <w:sz w:val="24"/>
      <w:szCs w:val="24"/>
      <w:lang w:eastAsia="ru-RU"/>
    </w:rPr>
  </w:style>
  <w:style w:type="table" w:styleId="af8">
    <w:name w:val="Table Grid"/>
    <w:basedOn w:val="a1"/>
    <w:uiPriority w:val="59"/>
    <w:locked/>
    <w:rsid w:val="00ED0BF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a0"/>
    <w:rsid w:val="00D56634"/>
  </w:style>
  <w:style w:type="character" w:customStyle="1" w:styleId="spelle">
    <w:name w:val="spelle"/>
    <w:basedOn w:val="a0"/>
    <w:rsid w:val="00B31C82"/>
  </w:style>
  <w:style w:type="character" w:customStyle="1" w:styleId="apple-converted-space">
    <w:name w:val="apple-converted-space"/>
    <w:basedOn w:val="a0"/>
    <w:rsid w:val="00F2288E"/>
  </w:style>
  <w:style w:type="paragraph" w:customStyle="1" w:styleId="tab">
    <w:name w:val="tab"/>
    <w:basedOn w:val="a"/>
    <w:rsid w:val="00EC63FE"/>
    <w:pPr>
      <w:spacing w:before="100" w:beforeAutospacing="1" w:after="100" w:afterAutospacing="1" w:line="240" w:lineRule="auto"/>
    </w:pPr>
    <w:rPr>
      <w:rFonts w:ascii="Times New Roman" w:eastAsia="Times New Roman" w:hAnsi="Times New Roman"/>
      <w:sz w:val="24"/>
      <w:szCs w:val="24"/>
      <w:lang w:eastAsia="ru-RU"/>
    </w:rPr>
  </w:style>
  <w:style w:type="character" w:styleId="af9">
    <w:name w:val="Strong"/>
    <w:basedOn w:val="a0"/>
    <w:uiPriority w:val="22"/>
    <w:qFormat/>
    <w:locked/>
    <w:rsid w:val="00553818"/>
    <w:rPr>
      <w:b/>
      <w:bCs/>
    </w:rPr>
  </w:style>
  <w:style w:type="character" w:styleId="afa">
    <w:name w:val="Emphasis"/>
    <w:basedOn w:val="a0"/>
    <w:uiPriority w:val="20"/>
    <w:qFormat/>
    <w:locked/>
    <w:rsid w:val="00627D8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768815">
      <w:bodyDiv w:val="1"/>
      <w:marLeft w:val="0"/>
      <w:marRight w:val="0"/>
      <w:marTop w:val="0"/>
      <w:marBottom w:val="0"/>
      <w:divBdr>
        <w:top w:val="none" w:sz="0" w:space="0" w:color="auto"/>
        <w:left w:val="none" w:sz="0" w:space="0" w:color="auto"/>
        <w:bottom w:val="none" w:sz="0" w:space="0" w:color="auto"/>
        <w:right w:val="none" w:sz="0" w:space="0" w:color="auto"/>
      </w:divBdr>
    </w:div>
    <w:div w:id="190411722">
      <w:bodyDiv w:val="1"/>
      <w:marLeft w:val="0"/>
      <w:marRight w:val="0"/>
      <w:marTop w:val="0"/>
      <w:marBottom w:val="0"/>
      <w:divBdr>
        <w:top w:val="none" w:sz="0" w:space="0" w:color="auto"/>
        <w:left w:val="none" w:sz="0" w:space="0" w:color="auto"/>
        <w:bottom w:val="none" w:sz="0" w:space="0" w:color="auto"/>
        <w:right w:val="none" w:sz="0" w:space="0" w:color="auto"/>
      </w:divBdr>
    </w:div>
    <w:div w:id="190998657">
      <w:bodyDiv w:val="1"/>
      <w:marLeft w:val="0"/>
      <w:marRight w:val="0"/>
      <w:marTop w:val="0"/>
      <w:marBottom w:val="0"/>
      <w:divBdr>
        <w:top w:val="none" w:sz="0" w:space="0" w:color="auto"/>
        <w:left w:val="none" w:sz="0" w:space="0" w:color="auto"/>
        <w:bottom w:val="none" w:sz="0" w:space="0" w:color="auto"/>
        <w:right w:val="none" w:sz="0" w:space="0" w:color="auto"/>
      </w:divBdr>
    </w:div>
    <w:div w:id="281545457">
      <w:bodyDiv w:val="1"/>
      <w:marLeft w:val="0"/>
      <w:marRight w:val="0"/>
      <w:marTop w:val="0"/>
      <w:marBottom w:val="0"/>
      <w:divBdr>
        <w:top w:val="none" w:sz="0" w:space="0" w:color="auto"/>
        <w:left w:val="none" w:sz="0" w:space="0" w:color="auto"/>
        <w:bottom w:val="none" w:sz="0" w:space="0" w:color="auto"/>
        <w:right w:val="none" w:sz="0" w:space="0" w:color="auto"/>
      </w:divBdr>
      <w:divsChild>
        <w:div w:id="1899047481">
          <w:marLeft w:val="0"/>
          <w:marRight w:val="0"/>
          <w:marTop w:val="0"/>
          <w:marBottom w:val="0"/>
          <w:divBdr>
            <w:top w:val="none" w:sz="0" w:space="0" w:color="auto"/>
            <w:left w:val="none" w:sz="0" w:space="0" w:color="auto"/>
            <w:bottom w:val="none" w:sz="0" w:space="0" w:color="auto"/>
            <w:right w:val="none" w:sz="0" w:space="0" w:color="auto"/>
          </w:divBdr>
        </w:div>
        <w:div w:id="1608805916">
          <w:marLeft w:val="0"/>
          <w:marRight w:val="0"/>
          <w:marTop w:val="0"/>
          <w:marBottom w:val="0"/>
          <w:divBdr>
            <w:top w:val="none" w:sz="0" w:space="0" w:color="auto"/>
            <w:left w:val="none" w:sz="0" w:space="0" w:color="auto"/>
            <w:bottom w:val="none" w:sz="0" w:space="0" w:color="auto"/>
            <w:right w:val="none" w:sz="0" w:space="0" w:color="auto"/>
          </w:divBdr>
        </w:div>
        <w:div w:id="1187282924">
          <w:marLeft w:val="0"/>
          <w:marRight w:val="0"/>
          <w:marTop w:val="0"/>
          <w:marBottom w:val="0"/>
          <w:divBdr>
            <w:top w:val="none" w:sz="0" w:space="0" w:color="auto"/>
            <w:left w:val="none" w:sz="0" w:space="0" w:color="auto"/>
            <w:bottom w:val="none" w:sz="0" w:space="0" w:color="auto"/>
            <w:right w:val="none" w:sz="0" w:space="0" w:color="auto"/>
          </w:divBdr>
        </w:div>
        <w:div w:id="994182816">
          <w:marLeft w:val="0"/>
          <w:marRight w:val="0"/>
          <w:marTop w:val="0"/>
          <w:marBottom w:val="0"/>
          <w:divBdr>
            <w:top w:val="none" w:sz="0" w:space="0" w:color="auto"/>
            <w:left w:val="none" w:sz="0" w:space="0" w:color="auto"/>
            <w:bottom w:val="none" w:sz="0" w:space="0" w:color="auto"/>
            <w:right w:val="none" w:sz="0" w:space="0" w:color="auto"/>
          </w:divBdr>
        </w:div>
        <w:div w:id="1150751899">
          <w:marLeft w:val="0"/>
          <w:marRight w:val="0"/>
          <w:marTop w:val="0"/>
          <w:marBottom w:val="0"/>
          <w:divBdr>
            <w:top w:val="none" w:sz="0" w:space="0" w:color="auto"/>
            <w:left w:val="none" w:sz="0" w:space="0" w:color="auto"/>
            <w:bottom w:val="none" w:sz="0" w:space="0" w:color="auto"/>
            <w:right w:val="none" w:sz="0" w:space="0" w:color="auto"/>
          </w:divBdr>
        </w:div>
      </w:divsChild>
    </w:div>
    <w:div w:id="304894850">
      <w:bodyDiv w:val="1"/>
      <w:marLeft w:val="0"/>
      <w:marRight w:val="0"/>
      <w:marTop w:val="0"/>
      <w:marBottom w:val="0"/>
      <w:divBdr>
        <w:top w:val="none" w:sz="0" w:space="0" w:color="auto"/>
        <w:left w:val="none" w:sz="0" w:space="0" w:color="auto"/>
        <w:bottom w:val="none" w:sz="0" w:space="0" w:color="auto"/>
        <w:right w:val="none" w:sz="0" w:space="0" w:color="auto"/>
      </w:divBdr>
    </w:div>
    <w:div w:id="305207590">
      <w:bodyDiv w:val="1"/>
      <w:marLeft w:val="0"/>
      <w:marRight w:val="0"/>
      <w:marTop w:val="0"/>
      <w:marBottom w:val="0"/>
      <w:divBdr>
        <w:top w:val="none" w:sz="0" w:space="0" w:color="auto"/>
        <w:left w:val="none" w:sz="0" w:space="0" w:color="auto"/>
        <w:bottom w:val="none" w:sz="0" w:space="0" w:color="auto"/>
        <w:right w:val="none" w:sz="0" w:space="0" w:color="auto"/>
      </w:divBdr>
      <w:divsChild>
        <w:div w:id="1557818700">
          <w:marLeft w:val="0"/>
          <w:marRight w:val="0"/>
          <w:marTop w:val="0"/>
          <w:marBottom w:val="0"/>
          <w:divBdr>
            <w:top w:val="none" w:sz="0" w:space="0" w:color="auto"/>
            <w:left w:val="none" w:sz="0" w:space="0" w:color="auto"/>
            <w:bottom w:val="none" w:sz="0" w:space="0" w:color="auto"/>
            <w:right w:val="none" w:sz="0" w:space="0" w:color="auto"/>
          </w:divBdr>
        </w:div>
      </w:divsChild>
    </w:div>
    <w:div w:id="389117980">
      <w:bodyDiv w:val="1"/>
      <w:marLeft w:val="0"/>
      <w:marRight w:val="0"/>
      <w:marTop w:val="0"/>
      <w:marBottom w:val="0"/>
      <w:divBdr>
        <w:top w:val="none" w:sz="0" w:space="0" w:color="auto"/>
        <w:left w:val="none" w:sz="0" w:space="0" w:color="auto"/>
        <w:bottom w:val="none" w:sz="0" w:space="0" w:color="auto"/>
        <w:right w:val="none" w:sz="0" w:space="0" w:color="auto"/>
      </w:divBdr>
    </w:div>
    <w:div w:id="622736352">
      <w:bodyDiv w:val="1"/>
      <w:marLeft w:val="0"/>
      <w:marRight w:val="0"/>
      <w:marTop w:val="0"/>
      <w:marBottom w:val="0"/>
      <w:divBdr>
        <w:top w:val="none" w:sz="0" w:space="0" w:color="auto"/>
        <w:left w:val="none" w:sz="0" w:space="0" w:color="auto"/>
        <w:bottom w:val="none" w:sz="0" w:space="0" w:color="auto"/>
        <w:right w:val="none" w:sz="0" w:space="0" w:color="auto"/>
      </w:divBdr>
    </w:div>
    <w:div w:id="886602274">
      <w:bodyDiv w:val="1"/>
      <w:marLeft w:val="0"/>
      <w:marRight w:val="0"/>
      <w:marTop w:val="0"/>
      <w:marBottom w:val="0"/>
      <w:divBdr>
        <w:top w:val="none" w:sz="0" w:space="0" w:color="auto"/>
        <w:left w:val="none" w:sz="0" w:space="0" w:color="auto"/>
        <w:bottom w:val="none" w:sz="0" w:space="0" w:color="auto"/>
        <w:right w:val="none" w:sz="0" w:space="0" w:color="auto"/>
      </w:divBdr>
      <w:divsChild>
        <w:div w:id="246575612">
          <w:marLeft w:val="0"/>
          <w:marRight w:val="0"/>
          <w:marTop w:val="0"/>
          <w:marBottom w:val="0"/>
          <w:divBdr>
            <w:top w:val="none" w:sz="0" w:space="0" w:color="auto"/>
            <w:left w:val="none" w:sz="0" w:space="0" w:color="auto"/>
            <w:bottom w:val="none" w:sz="0" w:space="0" w:color="auto"/>
            <w:right w:val="none" w:sz="0" w:space="0" w:color="auto"/>
          </w:divBdr>
        </w:div>
        <w:div w:id="55055236">
          <w:marLeft w:val="0"/>
          <w:marRight w:val="0"/>
          <w:marTop w:val="0"/>
          <w:marBottom w:val="0"/>
          <w:divBdr>
            <w:top w:val="none" w:sz="0" w:space="0" w:color="auto"/>
            <w:left w:val="none" w:sz="0" w:space="0" w:color="auto"/>
            <w:bottom w:val="none" w:sz="0" w:space="0" w:color="auto"/>
            <w:right w:val="none" w:sz="0" w:space="0" w:color="auto"/>
          </w:divBdr>
        </w:div>
        <w:div w:id="1067534186">
          <w:marLeft w:val="0"/>
          <w:marRight w:val="0"/>
          <w:marTop w:val="0"/>
          <w:marBottom w:val="0"/>
          <w:divBdr>
            <w:top w:val="none" w:sz="0" w:space="0" w:color="auto"/>
            <w:left w:val="none" w:sz="0" w:space="0" w:color="auto"/>
            <w:bottom w:val="none" w:sz="0" w:space="0" w:color="auto"/>
            <w:right w:val="none" w:sz="0" w:space="0" w:color="auto"/>
          </w:divBdr>
        </w:div>
        <w:div w:id="1045057610">
          <w:marLeft w:val="0"/>
          <w:marRight w:val="0"/>
          <w:marTop w:val="0"/>
          <w:marBottom w:val="0"/>
          <w:divBdr>
            <w:top w:val="none" w:sz="0" w:space="0" w:color="auto"/>
            <w:left w:val="none" w:sz="0" w:space="0" w:color="auto"/>
            <w:bottom w:val="none" w:sz="0" w:space="0" w:color="auto"/>
            <w:right w:val="none" w:sz="0" w:space="0" w:color="auto"/>
          </w:divBdr>
        </w:div>
      </w:divsChild>
    </w:div>
    <w:div w:id="951746486">
      <w:bodyDiv w:val="1"/>
      <w:marLeft w:val="0"/>
      <w:marRight w:val="0"/>
      <w:marTop w:val="0"/>
      <w:marBottom w:val="0"/>
      <w:divBdr>
        <w:top w:val="none" w:sz="0" w:space="0" w:color="auto"/>
        <w:left w:val="none" w:sz="0" w:space="0" w:color="auto"/>
        <w:bottom w:val="none" w:sz="0" w:space="0" w:color="auto"/>
        <w:right w:val="none" w:sz="0" w:space="0" w:color="auto"/>
      </w:divBdr>
    </w:div>
    <w:div w:id="1068650772">
      <w:marLeft w:val="480"/>
      <w:marRight w:val="480"/>
      <w:marTop w:val="480"/>
      <w:marBottom w:val="480"/>
      <w:divBdr>
        <w:top w:val="none" w:sz="0" w:space="0" w:color="auto"/>
        <w:left w:val="none" w:sz="0" w:space="0" w:color="auto"/>
        <w:bottom w:val="none" w:sz="0" w:space="0" w:color="auto"/>
        <w:right w:val="none" w:sz="0" w:space="0" w:color="auto"/>
      </w:divBdr>
    </w:div>
    <w:div w:id="1068650776">
      <w:marLeft w:val="0"/>
      <w:marRight w:val="0"/>
      <w:marTop w:val="0"/>
      <w:marBottom w:val="0"/>
      <w:divBdr>
        <w:top w:val="none" w:sz="0" w:space="0" w:color="auto"/>
        <w:left w:val="none" w:sz="0" w:space="0" w:color="auto"/>
        <w:bottom w:val="none" w:sz="0" w:space="0" w:color="auto"/>
        <w:right w:val="none" w:sz="0" w:space="0" w:color="auto"/>
      </w:divBdr>
    </w:div>
    <w:div w:id="1068650777">
      <w:marLeft w:val="480"/>
      <w:marRight w:val="480"/>
      <w:marTop w:val="480"/>
      <w:marBottom w:val="480"/>
      <w:divBdr>
        <w:top w:val="none" w:sz="0" w:space="0" w:color="auto"/>
        <w:left w:val="none" w:sz="0" w:space="0" w:color="auto"/>
        <w:bottom w:val="none" w:sz="0" w:space="0" w:color="auto"/>
        <w:right w:val="none" w:sz="0" w:space="0" w:color="auto"/>
      </w:divBdr>
    </w:div>
    <w:div w:id="1068650778">
      <w:marLeft w:val="0"/>
      <w:marRight w:val="0"/>
      <w:marTop w:val="0"/>
      <w:marBottom w:val="0"/>
      <w:divBdr>
        <w:top w:val="none" w:sz="0" w:space="0" w:color="auto"/>
        <w:left w:val="none" w:sz="0" w:space="0" w:color="auto"/>
        <w:bottom w:val="none" w:sz="0" w:space="0" w:color="auto"/>
        <w:right w:val="none" w:sz="0" w:space="0" w:color="auto"/>
      </w:divBdr>
      <w:divsChild>
        <w:div w:id="1068650774">
          <w:marLeft w:val="547"/>
          <w:marRight w:val="0"/>
          <w:marTop w:val="86"/>
          <w:marBottom w:val="0"/>
          <w:divBdr>
            <w:top w:val="none" w:sz="0" w:space="0" w:color="auto"/>
            <w:left w:val="none" w:sz="0" w:space="0" w:color="auto"/>
            <w:bottom w:val="none" w:sz="0" w:space="0" w:color="auto"/>
            <w:right w:val="none" w:sz="0" w:space="0" w:color="auto"/>
          </w:divBdr>
        </w:div>
        <w:div w:id="1068650775">
          <w:marLeft w:val="547"/>
          <w:marRight w:val="0"/>
          <w:marTop w:val="86"/>
          <w:marBottom w:val="0"/>
          <w:divBdr>
            <w:top w:val="none" w:sz="0" w:space="0" w:color="auto"/>
            <w:left w:val="none" w:sz="0" w:space="0" w:color="auto"/>
            <w:bottom w:val="none" w:sz="0" w:space="0" w:color="auto"/>
            <w:right w:val="none" w:sz="0" w:space="0" w:color="auto"/>
          </w:divBdr>
        </w:div>
      </w:divsChild>
    </w:div>
    <w:div w:id="1068650779">
      <w:marLeft w:val="0"/>
      <w:marRight w:val="0"/>
      <w:marTop w:val="0"/>
      <w:marBottom w:val="0"/>
      <w:divBdr>
        <w:top w:val="none" w:sz="0" w:space="0" w:color="auto"/>
        <w:left w:val="none" w:sz="0" w:space="0" w:color="auto"/>
        <w:bottom w:val="none" w:sz="0" w:space="0" w:color="auto"/>
        <w:right w:val="none" w:sz="0" w:space="0" w:color="auto"/>
      </w:divBdr>
      <w:divsChild>
        <w:div w:id="1068650773">
          <w:marLeft w:val="547"/>
          <w:marRight w:val="0"/>
          <w:marTop w:val="77"/>
          <w:marBottom w:val="0"/>
          <w:divBdr>
            <w:top w:val="none" w:sz="0" w:space="0" w:color="auto"/>
            <w:left w:val="none" w:sz="0" w:space="0" w:color="auto"/>
            <w:bottom w:val="none" w:sz="0" w:space="0" w:color="auto"/>
            <w:right w:val="none" w:sz="0" w:space="0" w:color="auto"/>
          </w:divBdr>
        </w:div>
      </w:divsChild>
    </w:div>
    <w:div w:id="1068650780">
      <w:marLeft w:val="0"/>
      <w:marRight w:val="0"/>
      <w:marTop w:val="0"/>
      <w:marBottom w:val="0"/>
      <w:divBdr>
        <w:top w:val="none" w:sz="0" w:space="0" w:color="auto"/>
        <w:left w:val="none" w:sz="0" w:space="0" w:color="auto"/>
        <w:bottom w:val="none" w:sz="0" w:space="0" w:color="auto"/>
        <w:right w:val="none" w:sz="0" w:space="0" w:color="auto"/>
      </w:divBdr>
    </w:div>
    <w:div w:id="1068650782">
      <w:marLeft w:val="0"/>
      <w:marRight w:val="0"/>
      <w:marTop w:val="0"/>
      <w:marBottom w:val="0"/>
      <w:divBdr>
        <w:top w:val="none" w:sz="0" w:space="0" w:color="auto"/>
        <w:left w:val="none" w:sz="0" w:space="0" w:color="auto"/>
        <w:bottom w:val="none" w:sz="0" w:space="0" w:color="auto"/>
        <w:right w:val="none" w:sz="0" w:space="0" w:color="auto"/>
      </w:divBdr>
      <w:divsChild>
        <w:div w:id="1068650784">
          <w:marLeft w:val="0"/>
          <w:marRight w:val="0"/>
          <w:marTop w:val="0"/>
          <w:marBottom w:val="0"/>
          <w:divBdr>
            <w:top w:val="none" w:sz="0" w:space="0" w:color="auto"/>
            <w:left w:val="none" w:sz="0" w:space="0" w:color="auto"/>
            <w:bottom w:val="none" w:sz="0" w:space="0" w:color="auto"/>
            <w:right w:val="none" w:sz="0" w:space="0" w:color="auto"/>
          </w:divBdr>
          <w:divsChild>
            <w:div w:id="1068650781">
              <w:marLeft w:val="0"/>
              <w:marRight w:val="0"/>
              <w:marTop w:val="0"/>
              <w:marBottom w:val="0"/>
              <w:divBdr>
                <w:top w:val="none" w:sz="0" w:space="0" w:color="auto"/>
                <w:left w:val="none" w:sz="0" w:space="0" w:color="auto"/>
                <w:bottom w:val="none" w:sz="0" w:space="0" w:color="auto"/>
                <w:right w:val="none" w:sz="0" w:space="0" w:color="auto"/>
              </w:divBdr>
            </w:div>
            <w:div w:id="106865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29162">
      <w:bodyDiv w:val="1"/>
      <w:marLeft w:val="0"/>
      <w:marRight w:val="0"/>
      <w:marTop w:val="0"/>
      <w:marBottom w:val="0"/>
      <w:divBdr>
        <w:top w:val="none" w:sz="0" w:space="0" w:color="auto"/>
        <w:left w:val="none" w:sz="0" w:space="0" w:color="auto"/>
        <w:bottom w:val="none" w:sz="0" w:space="0" w:color="auto"/>
        <w:right w:val="none" w:sz="0" w:space="0" w:color="auto"/>
      </w:divBdr>
    </w:div>
    <w:div w:id="1136022671">
      <w:bodyDiv w:val="1"/>
      <w:marLeft w:val="0"/>
      <w:marRight w:val="0"/>
      <w:marTop w:val="0"/>
      <w:marBottom w:val="0"/>
      <w:divBdr>
        <w:top w:val="none" w:sz="0" w:space="0" w:color="auto"/>
        <w:left w:val="none" w:sz="0" w:space="0" w:color="auto"/>
        <w:bottom w:val="none" w:sz="0" w:space="0" w:color="auto"/>
        <w:right w:val="none" w:sz="0" w:space="0" w:color="auto"/>
      </w:divBdr>
    </w:div>
    <w:div w:id="1255895029">
      <w:bodyDiv w:val="1"/>
      <w:marLeft w:val="0"/>
      <w:marRight w:val="0"/>
      <w:marTop w:val="0"/>
      <w:marBottom w:val="0"/>
      <w:divBdr>
        <w:top w:val="none" w:sz="0" w:space="0" w:color="auto"/>
        <w:left w:val="none" w:sz="0" w:space="0" w:color="auto"/>
        <w:bottom w:val="none" w:sz="0" w:space="0" w:color="auto"/>
        <w:right w:val="none" w:sz="0" w:space="0" w:color="auto"/>
      </w:divBdr>
      <w:divsChild>
        <w:div w:id="796412081">
          <w:marLeft w:val="0"/>
          <w:marRight w:val="0"/>
          <w:marTop w:val="0"/>
          <w:marBottom w:val="0"/>
          <w:divBdr>
            <w:top w:val="none" w:sz="0" w:space="0" w:color="auto"/>
            <w:left w:val="none" w:sz="0" w:space="0" w:color="auto"/>
            <w:bottom w:val="none" w:sz="0" w:space="0" w:color="auto"/>
            <w:right w:val="none" w:sz="0" w:space="0" w:color="auto"/>
          </w:divBdr>
        </w:div>
        <w:div w:id="1302030751">
          <w:marLeft w:val="0"/>
          <w:marRight w:val="0"/>
          <w:marTop w:val="0"/>
          <w:marBottom w:val="0"/>
          <w:divBdr>
            <w:top w:val="none" w:sz="0" w:space="0" w:color="auto"/>
            <w:left w:val="none" w:sz="0" w:space="0" w:color="auto"/>
            <w:bottom w:val="none" w:sz="0" w:space="0" w:color="auto"/>
            <w:right w:val="none" w:sz="0" w:space="0" w:color="auto"/>
          </w:divBdr>
        </w:div>
        <w:div w:id="269625723">
          <w:marLeft w:val="0"/>
          <w:marRight w:val="0"/>
          <w:marTop w:val="0"/>
          <w:marBottom w:val="0"/>
          <w:divBdr>
            <w:top w:val="none" w:sz="0" w:space="0" w:color="auto"/>
            <w:left w:val="none" w:sz="0" w:space="0" w:color="auto"/>
            <w:bottom w:val="none" w:sz="0" w:space="0" w:color="auto"/>
            <w:right w:val="none" w:sz="0" w:space="0" w:color="auto"/>
          </w:divBdr>
        </w:div>
        <w:div w:id="1507943931">
          <w:marLeft w:val="0"/>
          <w:marRight w:val="0"/>
          <w:marTop w:val="0"/>
          <w:marBottom w:val="0"/>
          <w:divBdr>
            <w:top w:val="none" w:sz="0" w:space="0" w:color="auto"/>
            <w:left w:val="none" w:sz="0" w:space="0" w:color="auto"/>
            <w:bottom w:val="none" w:sz="0" w:space="0" w:color="auto"/>
            <w:right w:val="none" w:sz="0" w:space="0" w:color="auto"/>
          </w:divBdr>
        </w:div>
        <w:div w:id="2105765304">
          <w:marLeft w:val="0"/>
          <w:marRight w:val="0"/>
          <w:marTop w:val="0"/>
          <w:marBottom w:val="0"/>
          <w:divBdr>
            <w:top w:val="none" w:sz="0" w:space="0" w:color="auto"/>
            <w:left w:val="none" w:sz="0" w:space="0" w:color="auto"/>
            <w:bottom w:val="none" w:sz="0" w:space="0" w:color="auto"/>
            <w:right w:val="none" w:sz="0" w:space="0" w:color="auto"/>
          </w:divBdr>
        </w:div>
      </w:divsChild>
    </w:div>
    <w:div w:id="1325818254">
      <w:bodyDiv w:val="1"/>
      <w:marLeft w:val="0"/>
      <w:marRight w:val="0"/>
      <w:marTop w:val="0"/>
      <w:marBottom w:val="0"/>
      <w:divBdr>
        <w:top w:val="none" w:sz="0" w:space="0" w:color="auto"/>
        <w:left w:val="none" w:sz="0" w:space="0" w:color="auto"/>
        <w:bottom w:val="none" w:sz="0" w:space="0" w:color="auto"/>
        <w:right w:val="none" w:sz="0" w:space="0" w:color="auto"/>
      </w:divBdr>
    </w:div>
    <w:div w:id="1401517150">
      <w:bodyDiv w:val="1"/>
      <w:marLeft w:val="0"/>
      <w:marRight w:val="0"/>
      <w:marTop w:val="0"/>
      <w:marBottom w:val="0"/>
      <w:divBdr>
        <w:top w:val="none" w:sz="0" w:space="0" w:color="auto"/>
        <w:left w:val="none" w:sz="0" w:space="0" w:color="auto"/>
        <w:bottom w:val="none" w:sz="0" w:space="0" w:color="auto"/>
        <w:right w:val="none" w:sz="0" w:space="0" w:color="auto"/>
      </w:divBdr>
    </w:div>
    <w:div w:id="1510023924">
      <w:bodyDiv w:val="1"/>
      <w:marLeft w:val="0"/>
      <w:marRight w:val="0"/>
      <w:marTop w:val="0"/>
      <w:marBottom w:val="0"/>
      <w:divBdr>
        <w:top w:val="none" w:sz="0" w:space="0" w:color="auto"/>
        <w:left w:val="none" w:sz="0" w:space="0" w:color="auto"/>
        <w:bottom w:val="none" w:sz="0" w:space="0" w:color="auto"/>
        <w:right w:val="none" w:sz="0" w:space="0" w:color="auto"/>
      </w:divBdr>
    </w:div>
    <w:div w:id="1757942232">
      <w:bodyDiv w:val="1"/>
      <w:marLeft w:val="0"/>
      <w:marRight w:val="0"/>
      <w:marTop w:val="0"/>
      <w:marBottom w:val="0"/>
      <w:divBdr>
        <w:top w:val="none" w:sz="0" w:space="0" w:color="auto"/>
        <w:left w:val="none" w:sz="0" w:space="0" w:color="auto"/>
        <w:bottom w:val="none" w:sz="0" w:space="0" w:color="auto"/>
        <w:right w:val="none" w:sz="0" w:space="0" w:color="auto"/>
      </w:divBdr>
    </w:div>
    <w:div w:id="1969359601">
      <w:bodyDiv w:val="1"/>
      <w:marLeft w:val="0"/>
      <w:marRight w:val="0"/>
      <w:marTop w:val="0"/>
      <w:marBottom w:val="0"/>
      <w:divBdr>
        <w:top w:val="none" w:sz="0" w:space="0" w:color="auto"/>
        <w:left w:val="none" w:sz="0" w:space="0" w:color="auto"/>
        <w:bottom w:val="none" w:sz="0" w:space="0" w:color="auto"/>
        <w:right w:val="none" w:sz="0" w:space="0" w:color="auto"/>
      </w:divBdr>
      <w:divsChild>
        <w:div w:id="1386762349">
          <w:marLeft w:val="0"/>
          <w:marRight w:val="0"/>
          <w:marTop w:val="0"/>
          <w:marBottom w:val="0"/>
          <w:divBdr>
            <w:top w:val="none" w:sz="0" w:space="0" w:color="auto"/>
            <w:left w:val="none" w:sz="0" w:space="0" w:color="auto"/>
            <w:bottom w:val="none" w:sz="0" w:space="0" w:color="auto"/>
            <w:right w:val="none" w:sz="0" w:space="0" w:color="auto"/>
          </w:divBdr>
        </w:div>
        <w:div w:id="1964844135">
          <w:marLeft w:val="0"/>
          <w:marRight w:val="0"/>
          <w:marTop w:val="0"/>
          <w:marBottom w:val="0"/>
          <w:divBdr>
            <w:top w:val="none" w:sz="0" w:space="0" w:color="auto"/>
            <w:left w:val="none" w:sz="0" w:space="0" w:color="auto"/>
            <w:bottom w:val="none" w:sz="0" w:space="0" w:color="auto"/>
            <w:right w:val="none" w:sz="0" w:space="0" w:color="auto"/>
          </w:divBdr>
        </w:div>
        <w:div w:id="479463812">
          <w:marLeft w:val="0"/>
          <w:marRight w:val="0"/>
          <w:marTop w:val="0"/>
          <w:marBottom w:val="0"/>
          <w:divBdr>
            <w:top w:val="none" w:sz="0" w:space="0" w:color="auto"/>
            <w:left w:val="none" w:sz="0" w:space="0" w:color="auto"/>
            <w:bottom w:val="none" w:sz="0" w:space="0" w:color="auto"/>
            <w:right w:val="none" w:sz="0" w:space="0" w:color="auto"/>
          </w:divBdr>
        </w:div>
        <w:div w:id="229270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f.spbu.ru/conference/6081/6094.html" TargetMode="External"/><Relationship Id="rId13" Type="http://schemas.openxmlformats.org/officeDocument/2006/relationships/hyperlink" Target="http://jf.spbu.ru/conference/6081/6094.html" TargetMode="External"/><Relationship Id="rId18" Type="http://schemas.openxmlformats.org/officeDocument/2006/relationships/hyperlink" Target="http://filosof.historic.ru/books/item/f00/s01/z0001072/st000.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se.ru/mirror/pubs/share/151910137" TargetMode="External"/><Relationship Id="rId17" Type="http://schemas.openxmlformats.org/officeDocument/2006/relationships/hyperlink" Target="http://jf.spbu.ru/about/825-4258.html" TargetMode="External"/><Relationship Id="rId2" Type="http://schemas.openxmlformats.org/officeDocument/2006/relationships/numbering" Target="numbering.xml"/><Relationship Id="rId16" Type="http://schemas.openxmlformats.org/officeDocument/2006/relationships/hyperlink" Target="http://jf.spbu.ru/upload/files/file_1357745033_9141.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ascope.ru/node/1658" TargetMode="External"/><Relationship Id="rId5" Type="http://schemas.openxmlformats.org/officeDocument/2006/relationships/webSettings" Target="webSettings.xml"/><Relationship Id="rId15" Type="http://schemas.openxmlformats.org/officeDocument/2006/relationships/hyperlink" Target="http://jf.spbu.ru/about/825-9416.html" TargetMode="External"/><Relationship Id="rId23" Type="http://schemas.microsoft.com/office/2007/relationships/stylesWithEffects" Target="stylesWithEffects.xml"/><Relationship Id="rId10" Type="http://schemas.openxmlformats.org/officeDocument/2006/relationships/hyperlink" Target="http://evartist.narod.ru/text5/60.htm" TargetMode="External"/><Relationship Id="rId19" Type="http://schemas.openxmlformats.org/officeDocument/2006/relationships/hyperlink" Target="http://www.mediascope.ru/node/1545" TargetMode="External"/><Relationship Id="rId4" Type="http://schemas.openxmlformats.org/officeDocument/2006/relationships/settings" Target="settings.xml"/><Relationship Id="rId9" Type="http://schemas.openxmlformats.org/officeDocument/2006/relationships/hyperlink" Target="http://jf.spbu.ru/about/825-10183.html" TargetMode="External"/><Relationship Id="rId14" Type="http://schemas.openxmlformats.org/officeDocument/2006/relationships/hyperlink" Target="http://jf.spbu.ru/about/825-10183.htm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ediascope.ru/node/1658" TargetMode="External"/><Relationship Id="rId13" Type="http://schemas.openxmlformats.org/officeDocument/2006/relationships/hyperlink" Target="http://dic.academic.ru/dic.nsf/bse/96874/" TargetMode="External"/><Relationship Id="rId18" Type="http://schemas.openxmlformats.org/officeDocument/2006/relationships/hyperlink" Target="http://www.evartist.narod.ru/stat/0001.htm" TargetMode="External"/><Relationship Id="rId26" Type="http://schemas.openxmlformats.org/officeDocument/2006/relationships/hyperlink" Target="http://www.rusdoctrina.ru/" TargetMode="External"/><Relationship Id="rId39" Type="http://schemas.openxmlformats.org/officeDocument/2006/relationships/hyperlink" Target="http://www.indjst.org/index.php/indjst/issue/view/6719" TargetMode="External"/><Relationship Id="rId3" Type="http://schemas.openxmlformats.org/officeDocument/2006/relationships/hyperlink" Target="http://jf.spbu.ru/conference/5385/5389.html" TargetMode="External"/><Relationship Id="rId21" Type="http://schemas.openxmlformats.org/officeDocument/2006/relationships/hyperlink" Target="http://evartist.narod.ru/text5/60.htm" TargetMode="External"/><Relationship Id="rId34" Type="http://schemas.openxmlformats.org/officeDocument/2006/relationships/hyperlink" Target="http://jf.spbu.ru/about/825-10183.html" TargetMode="External"/><Relationship Id="rId7" Type="http://schemas.openxmlformats.org/officeDocument/2006/relationships/hyperlink" Target="http://jf.spbu.ru/conference/6081/6094.html" TargetMode="External"/><Relationship Id="rId12" Type="http://schemas.openxmlformats.org/officeDocument/2006/relationships/hyperlink" Target="http://jf.spbu.ru/conference/5385/5389.html" TargetMode="External"/><Relationship Id="rId17" Type="http://schemas.openxmlformats.org/officeDocument/2006/relationships/hyperlink" Target="http://www.biografia.ru/arhiv/ochlit38.html" TargetMode="External"/><Relationship Id="rId25" Type="http://schemas.openxmlformats.org/officeDocument/2006/relationships/hyperlink" Target="https://www.youtube.com/watch?v=t3W80QgJhi8" TargetMode="External"/><Relationship Id="rId33" Type="http://schemas.openxmlformats.org/officeDocument/2006/relationships/hyperlink" Target="http://www.mediascope.ru/node/1545" TargetMode="External"/><Relationship Id="rId38" Type="http://schemas.openxmlformats.org/officeDocument/2006/relationships/hyperlink" Target="http://az.lib.ru/d/dostoewskij_f_m/text_0490.shtml" TargetMode="External"/><Relationship Id="rId2" Type="http://schemas.openxmlformats.org/officeDocument/2006/relationships/hyperlink" Target="http://jf.spbu.ru/about/825-10183.html" TargetMode="External"/><Relationship Id="rId16" Type="http://schemas.openxmlformats.org/officeDocument/2006/relationships/hyperlink" Target="http://rg.ru/2007/03/13/agranovsky.html" TargetMode="External"/><Relationship Id="rId20" Type="http://schemas.openxmlformats.org/officeDocument/2006/relationships/hyperlink" Target="http://az.lib.ru/c/chernyshewskij_n_g/text_1859_chicherin.shtml" TargetMode="External"/><Relationship Id="rId29" Type="http://schemas.openxmlformats.org/officeDocument/2006/relationships/hyperlink" Target="http://e-notabene.ru/wl/article_11666.html" TargetMode="External"/><Relationship Id="rId1" Type="http://schemas.openxmlformats.org/officeDocument/2006/relationships/hyperlink" Target="http://commlist.org/archive/all/2015-all/msg00224.html" TargetMode="External"/><Relationship Id="rId6" Type="http://schemas.openxmlformats.org/officeDocument/2006/relationships/hyperlink" Target="http://jf.spbu.ru/about/825-10183.html" TargetMode="External"/><Relationship Id="rId11" Type="http://schemas.openxmlformats.org/officeDocument/2006/relationships/hyperlink" Target="http://jf.spbu.ru/conference/6081/6094.html" TargetMode="External"/><Relationship Id="rId24" Type="http://schemas.openxmlformats.org/officeDocument/2006/relationships/hyperlink" Target="http://rusdozor.ru/2014/11/07/izborskij-klub-novorossiya/" TargetMode="External"/><Relationship Id="rId32" Type="http://schemas.openxmlformats.org/officeDocument/2006/relationships/hyperlink" Target="http://e-notabene.ru/fr/article_12389.html" TargetMode="External"/><Relationship Id="rId37" Type="http://schemas.openxmlformats.org/officeDocument/2006/relationships/hyperlink" Target="http://az.lib.ru/t/tolstoj_lew_nikolaewich/text_0080.shtml" TargetMode="External"/><Relationship Id="rId5" Type="http://schemas.openxmlformats.org/officeDocument/2006/relationships/hyperlink" Target="http://jf.spbu.ru/conference/6081/6094.html" TargetMode="External"/><Relationship Id="rId15" Type="http://schemas.openxmlformats.org/officeDocument/2006/relationships/hyperlink" Target="http://iph.ras.ru/elib/0957.html" TargetMode="External"/><Relationship Id="rId23" Type="http://schemas.openxmlformats.org/officeDocument/2006/relationships/hyperlink" Target="http://evartist.narod.ru/text5/60.htm" TargetMode="External"/><Relationship Id="rId28" Type="http://schemas.openxmlformats.org/officeDocument/2006/relationships/hyperlink" Target="http://az.lib.ru/a/aksakow_i_s/text_1865_peredovye_statii_oldorfo.shtml" TargetMode="External"/><Relationship Id="rId36" Type="http://schemas.openxmlformats.org/officeDocument/2006/relationships/hyperlink" Target="http://rubook.org/book.php?book=345845&amp;page=149" TargetMode="External"/><Relationship Id="rId10" Type="http://schemas.openxmlformats.org/officeDocument/2006/relationships/hyperlink" Target="http://www.mediascope.ru/?q=node/2100" TargetMode="External"/><Relationship Id="rId19" Type="http://schemas.openxmlformats.org/officeDocument/2006/relationships/hyperlink" Target="http://iph.ras.ru/elib/1949.html" TargetMode="External"/><Relationship Id="rId31" Type="http://schemas.openxmlformats.org/officeDocument/2006/relationships/hyperlink" Target="http://www.hse.ru/mirror/pubs/share/151910137" TargetMode="External"/><Relationship Id="rId4" Type="http://schemas.openxmlformats.org/officeDocument/2006/relationships/hyperlink" Target="http://www.mediascope.ru/node/1545" TargetMode="External"/><Relationship Id="rId9" Type="http://schemas.openxmlformats.org/officeDocument/2006/relationships/hyperlink" Target="http://www.ifap.ru/library/book381.pdf" TargetMode="External"/><Relationship Id="rId14" Type="http://schemas.openxmlformats.org/officeDocument/2006/relationships/hyperlink" Target="http://e-libra.ru/read/346307-sobranie-sochinenij-tom-1.html" TargetMode="External"/><Relationship Id="rId22" Type="http://schemas.openxmlformats.org/officeDocument/2006/relationships/hyperlink" Target="http://filosof.historic.ru/books/item/f00/s01/z0001072/st000.shtml" TargetMode="External"/><Relationship Id="rId27" Type="http://schemas.openxmlformats.org/officeDocument/2006/relationships/hyperlink" Target="http://svop.ru/category/strategy-xxi/" TargetMode="External"/><Relationship Id="rId30" Type="http://schemas.openxmlformats.org/officeDocument/2006/relationships/hyperlink" Target="http://e-notabene.ru/fr/article_12389.html" TargetMode="External"/><Relationship Id="rId35" Type="http://schemas.openxmlformats.org/officeDocument/2006/relationships/hyperlink" Target="http://e-notabene.ru/fr/article_1238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4DC59-1140-4C2D-96DB-1460C4837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30070</Words>
  <Characters>171399</Characters>
  <Application>Microsoft Office Word</Application>
  <DocSecurity>0</DocSecurity>
  <Lines>1428</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Home</cp:lastModifiedBy>
  <cp:revision>6</cp:revision>
  <cp:lastPrinted>2016-06-07T16:02:00Z</cp:lastPrinted>
  <dcterms:created xsi:type="dcterms:W3CDTF">2016-06-08T12:40:00Z</dcterms:created>
  <dcterms:modified xsi:type="dcterms:W3CDTF">2016-06-08T20:52:00Z</dcterms:modified>
</cp:coreProperties>
</file>