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8CD99" w14:textId="77777777" w:rsidR="00EC7060" w:rsidRPr="00CC2AC3" w:rsidRDefault="00EC7060" w:rsidP="00EC7060">
      <w:pPr>
        <w:pStyle w:val="af6"/>
        <w:spacing w:line="276" w:lineRule="auto"/>
        <w:jc w:val="center"/>
        <w:rPr>
          <w:rFonts w:ascii="Times New Roman" w:hAnsi="Times New Roman" w:cs="Times New Roman"/>
          <w:bCs/>
          <w:sz w:val="28"/>
          <w:szCs w:val="28"/>
          <w:lang w:val="ru-RU"/>
        </w:rPr>
      </w:pPr>
      <w:r w:rsidRPr="00CC2AC3">
        <w:rPr>
          <w:rFonts w:ascii="Times New Roman" w:hAnsi="Times New Roman" w:cs="Times New Roman"/>
          <w:bCs/>
          <w:sz w:val="28"/>
          <w:szCs w:val="28"/>
          <w:lang w:val="ru-RU"/>
        </w:rPr>
        <w:t>Федеральное государственное бюджетное образовательное учреждение</w:t>
      </w:r>
    </w:p>
    <w:p w14:paraId="4CB420E0" w14:textId="77777777" w:rsidR="00EC7060" w:rsidRPr="00CC2AC3" w:rsidRDefault="00EC7060" w:rsidP="00EC7060">
      <w:pPr>
        <w:pStyle w:val="af6"/>
        <w:spacing w:line="276" w:lineRule="auto"/>
        <w:jc w:val="center"/>
        <w:rPr>
          <w:rFonts w:ascii="Times New Roman" w:hAnsi="Times New Roman" w:cs="Times New Roman"/>
          <w:bCs/>
          <w:sz w:val="28"/>
          <w:szCs w:val="28"/>
          <w:lang w:val="ru-RU"/>
        </w:rPr>
      </w:pPr>
      <w:r w:rsidRPr="00CC2AC3">
        <w:rPr>
          <w:rFonts w:ascii="Times New Roman" w:hAnsi="Times New Roman" w:cs="Times New Roman"/>
          <w:bCs/>
          <w:sz w:val="28"/>
          <w:szCs w:val="28"/>
          <w:lang w:val="ru-RU"/>
        </w:rPr>
        <w:t>высшего профессионального образования</w:t>
      </w:r>
    </w:p>
    <w:p w14:paraId="355E175B" w14:textId="77777777" w:rsidR="00EC7060" w:rsidRPr="00CC2AC3" w:rsidRDefault="00EC7060" w:rsidP="00EC7060">
      <w:pPr>
        <w:spacing w:line="276" w:lineRule="auto"/>
        <w:jc w:val="center"/>
        <w:rPr>
          <w:rFonts w:ascii="Times New Roman" w:hAnsi="Times New Roman" w:cs="Times New Roman"/>
          <w:sz w:val="28"/>
          <w:szCs w:val="28"/>
        </w:rPr>
      </w:pPr>
      <w:r w:rsidRPr="00CC2AC3">
        <w:rPr>
          <w:rFonts w:ascii="Times New Roman" w:hAnsi="Times New Roman" w:cs="Times New Roman"/>
          <w:sz w:val="28"/>
          <w:szCs w:val="28"/>
        </w:rPr>
        <w:t>Санкт-Петербургский государственный университет</w:t>
      </w:r>
    </w:p>
    <w:p w14:paraId="75B2C52A" w14:textId="77777777" w:rsidR="00EC7060" w:rsidRPr="00CC2AC3" w:rsidRDefault="00EC7060" w:rsidP="00EC7060">
      <w:pPr>
        <w:spacing w:line="276" w:lineRule="auto"/>
        <w:jc w:val="center"/>
        <w:rPr>
          <w:rFonts w:ascii="Times New Roman" w:hAnsi="Times New Roman" w:cs="Times New Roman"/>
          <w:sz w:val="28"/>
          <w:szCs w:val="28"/>
        </w:rPr>
      </w:pPr>
      <w:r w:rsidRPr="00CC2AC3">
        <w:rPr>
          <w:rFonts w:ascii="Times New Roman" w:hAnsi="Times New Roman" w:cs="Times New Roman"/>
          <w:sz w:val="28"/>
          <w:szCs w:val="28"/>
        </w:rPr>
        <w:t>Факультет свободных искусств и наук</w:t>
      </w:r>
    </w:p>
    <w:p w14:paraId="6642C48E" w14:textId="77777777" w:rsidR="00EC7060" w:rsidRPr="00CC2AC3" w:rsidRDefault="00EC7060" w:rsidP="00EC7060">
      <w:pPr>
        <w:spacing w:line="276" w:lineRule="auto"/>
        <w:rPr>
          <w:rFonts w:ascii="Times New Roman" w:hAnsi="Times New Roman" w:cs="Times New Roman"/>
          <w:sz w:val="28"/>
          <w:szCs w:val="28"/>
        </w:rPr>
      </w:pPr>
    </w:p>
    <w:p w14:paraId="2A7B75CC" w14:textId="77777777" w:rsidR="00EC7060" w:rsidRPr="00CC2AC3" w:rsidRDefault="00EC7060" w:rsidP="00EC7060">
      <w:pPr>
        <w:spacing w:line="276" w:lineRule="auto"/>
        <w:rPr>
          <w:rFonts w:ascii="Times New Roman" w:hAnsi="Times New Roman" w:cs="Times New Roman"/>
          <w:sz w:val="28"/>
          <w:szCs w:val="28"/>
        </w:rPr>
      </w:pPr>
    </w:p>
    <w:p w14:paraId="5D62D066" w14:textId="77777777" w:rsidR="00EC7060" w:rsidRPr="00CC2AC3" w:rsidRDefault="00EC7060" w:rsidP="00EC7060">
      <w:pPr>
        <w:spacing w:line="276" w:lineRule="auto"/>
        <w:jc w:val="center"/>
        <w:rPr>
          <w:rFonts w:ascii="Times New Roman" w:hAnsi="Times New Roman" w:cs="Times New Roman"/>
          <w:sz w:val="28"/>
          <w:szCs w:val="28"/>
        </w:rPr>
      </w:pPr>
    </w:p>
    <w:p w14:paraId="32E1C939" w14:textId="77777777" w:rsidR="00EC7060" w:rsidRPr="00CC2AC3" w:rsidRDefault="00EC7060" w:rsidP="00EC7060">
      <w:pPr>
        <w:spacing w:line="276" w:lineRule="auto"/>
        <w:jc w:val="center"/>
        <w:rPr>
          <w:rFonts w:ascii="Times New Roman" w:hAnsi="Times New Roman" w:cs="Times New Roman"/>
          <w:sz w:val="28"/>
          <w:szCs w:val="28"/>
        </w:rPr>
      </w:pPr>
      <w:r w:rsidRPr="00CC2AC3">
        <w:rPr>
          <w:rFonts w:ascii="Times New Roman" w:hAnsi="Times New Roman" w:cs="Times New Roman"/>
          <w:sz w:val="28"/>
          <w:szCs w:val="28"/>
        </w:rPr>
        <w:t>Гусева Екатерина Игоревна</w:t>
      </w:r>
    </w:p>
    <w:p w14:paraId="1AF16654" w14:textId="77777777" w:rsidR="00EC7060" w:rsidRPr="00CC2AC3" w:rsidRDefault="00EC7060" w:rsidP="00EC7060">
      <w:pPr>
        <w:spacing w:line="276" w:lineRule="auto"/>
        <w:jc w:val="center"/>
        <w:rPr>
          <w:rFonts w:ascii="Times New Roman" w:hAnsi="Times New Roman" w:cs="Times New Roman"/>
          <w:sz w:val="28"/>
          <w:szCs w:val="28"/>
        </w:rPr>
      </w:pPr>
    </w:p>
    <w:p w14:paraId="39EF5718" w14:textId="77777777" w:rsidR="00EC7060" w:rsidRPr="00CC2AC3" w:rsidRDefault="00EC7060" w:rsidP="00EC7060">
      <w:pPr>
        <w:spacing w:line="276" w:lineRule="auto"/>
        <w:jc w:val="center"/>
        <w:rPr>
          <w:rFonts w:ascii="Times New Roman" w:hAnsi="Times New Roman" w:cs="Times New Roman"/>
          <w:sz w:val="28"/>
          <w:szCs w:val="28"/>
        </w:rPr>
      </w:pPr>
    </w:p>
    <w:p w14:paraId="2DECFE80" w14:textId="77777777" w:rsidR="00EC7060" w:rsidRPr="00CC2AC3" w:rsidRDefault="00EC7060" w:rsidP="00EC7060">
      <w:pPr>
        <w:spacing w:line="276" w:lineRule="auto"/>
        <w:jc w:val="center"/>
        <w:rPr>
          <w:rFonts w:ascii="Times New Roman" w:hAnsi="Times New Roman" w:cs="Times New Roman"/>
          <w:sz w:val="28"/>
          <w:szCs w:val="28"/>
        </w:rPr>
      </w:pPr>
    </w:p>
    <w:p w14:paraId="77EC329D" w14:textId="77777777" w:rsidR="00EC7060" w:rsidRPr="00CC2AC3" w:rsidRDefault="00EC7060" w:rsidP="00EC7060">
      <w:pPr>
        <w:pStyle w:val="af6"/>
        <w:spacing w:line="276" w:lineRule="auto"/>
        <w:jc w:val="center"/>
        <w:rPr>
          <w:rFonts w:ascii="Times New Roman" w:hAnsi="Times New Roman" w:cs="Times New Roman"/>
          <w:sz w:val="28"/>
          <w:szCs w:val="28"/>
          <w:lang w:val="ru-RU"/>
        </w:rPr>
      </w:pPr>
      <w:r w:rsidRPr="00CC2AC3">
        <w:rPr>
          <w:rFonts w:ascii="Times New Roman" w:hAnsi="Times New Roman" w:cs="Times New Roman"/>
          <w:bCs/>
          <w:sz w:val="28"/>
          <w:szCs w:val="28"/>
          <w:lang w:val="ru-RU"/>
        </w:rPr>
        <w:t>ХУДОЖНИК КАК КУРАТОР НЕРЕАЛИЗОВАННОГО ПРОЕКТА С КОНЦА 1980-х ПО 2010-е</w:t>
      </w:r>
    </w:p>
    <w:p w14:paraId="3B5EA121" w14:textId="77777777" w:rsidR="00EC7060" w:rsidRPr="00CC2AC3" w:rsidRDefault="00EC7060" w:rsidP="00EC7060">
      <w:pPr>
        <w:spacing w:line="276" w:lineRule="auto"/>
        <w:jc w:val="center"/>
        <w:rPr>
          <w:rFonts w:ascii="Times New Roman" w:hAnsi="Times New Roman" w:cs="Times New Roman"/>
          <w:sz w:val="28"/>
          <w:szCs w:val="28"/>
        </w:rPr>
      </w:pPr>
    </w:p>
    <w:p w14:paraId="38583EA3" w14:textId="77777777" w:rsidR="00EC7060" w:rsidRPr="00CC2AC3" w:rsidRDefault="00EC7060" w:rsidP="00EC7060">
      <w:pPr>
        <w:spacing w:line="276" w:lineRule="auto"/>
        <w:jc w:val="center"/>
        <w:rPr>
          <w:rFonts w:ascii="Times New Roman" w:hAnsi="Times New Roman" w:cs="Times New Roman"/>
          <w:sz w:val="28"/>
          <w:szCs w:val="28"/>
        </w:rPr>
      </w:pPr>
    </w:p>
    <w:p w14:paraId="2C67D047" w14:textId="77777777" w:rsidR="00EC7060" w:rsidRPr="00CC2AC3" w:rsidRDefault="00EC7060" w:rsidP="00EC7060">
      <w:pPr>
        <w:spacing w:line="276" w:lineRule="auto"/>
        <w:jc w:val="center"/>
        <w:rPr>
          <w:rFonts w:ascii="Times New Roman" w:hAnsi="Times New Roman" w:cs="Times New Roman"/>
          <w:sz w:val="28"/>
          <w:szCs w:val="28"/>
        </w:rPr>
      </w:pPr>
      <w:r w:rsidRPr="00CC2AC3">
        <w:rPr>
          <w:rFonts w:ascii="Times New Roman" w:hAnsi="Times New Roman" w:cs="Times New Roman"/>
          <w:sz w:val="28"/>
          <w:szCs w:val="28"/>
        </w:rPr>
        <w:t>Выпускная квалификационная работа по направлению подготовки</w:t>
      </w:r>
    </w:p>
    <w:p w14:paraId="25ADFE33" w14:textId="77777777" w:rsidR="00EC7060" w:rsidRPr="00CC2AC3" w:rsidRDefault="00EC7060" w:rsidP="00EC7060">
      <w:pPr>
        <w:spacing w:line="276" w:lineRule="auto"/>
        <w:jc w:val="center"/>
        <w:rPr>
          <w:rFonts w:ascii="Times New Roman" w:hAnsi="Times New Roman" w:cs="Times New Roman"/>
          <w:sz w:val="28"/>
          <w:szCs w:val="28"/>
        </w:rPr>
      </w:pPr>
      <w:r w:rsidRPr="00CC2AC3">
        <w:rPr>
          <w:rFonts w:ascii="Times New Roman" w:hAnsi="Times New Roman" w:cs="Times New Roman"/>
          <w:sz w:val="28"/>
          <w:szCs w:val="28"/>
        </w:rPr>
        <w:t>035300 «Искусства и гуманитарные науки»</w:t>
      </w:r>
    </w:p>
    <w:p w14:paraId="1EFDAC2B" w14:textId="77777777" w:rsidR="00EC7060" w:rsidRPr="00CC2AC3" w:rsidRDefault="00EC7060" w:rsidP="00EC7060">
      <w:pPr>
        <w:spacing w:line="276" w:lineRule="auto"/>
        <w:rPr>
          <w:rFonts w:ascii="Times New Roman" w:hAnsi="Times New Roman" w:cs="Times New Roman"/>
          <w:sz w:val="28"/>
          <w:szCs w:val="28"/>
        </w:rPr>
      </w:pPr>
    </w:p>
    <w:p w14:paraId="04C2A599" w14:textId="77777777" w:rsidR="00EC7060" w:rsidRPr="00CC2AC3" w:rsidRDefault="00EC7060" w:rsidP="00EC7060">
      <w:pPr>
        <w:spacing w:line="276" w:lineRule="auto"/>
        <w:rPr>
          <w:rFonts w:ascii="Times New Roman" w:hAnsi="Times New Roman" w:cs="Times New Roman"/>
          <w:sz w:val="28"/>
          <w:szCs w:val="28"/>
        </w:rPr>
      </w:pPr>
    </w:p>
    <w:p w14:paraId="3A5785FF" w14:textId="77777777" w:rsidR="00EC7060" w:rsidRPr="00CC2AC3" w:rsidRDefault="00EC7060" w:rsidP="00EC7060">
      <w:pPr>
        <w:spacing w:line="276" w:lineRule="auto"/>
        <w:jc w:val="center"/>
        <w:rPr>
          <w:rFonts w:ascii="Times New Roman" w:hAnsi="Times New Roman" w:cs="Times New Roman"/>
          <w:b/>
          <w:sz w:val="28"/>
          <w:szCs w:val="28"/>
        </w:rPr>
      </w:pPr>
      <w:r w:rsidRPr="00CC2AC3">
        <w:rPr>
          <w:rFonts w:ascii="Times New Roman" w:hAnsi="Times New Roman" w:cs="Times New Roman"/>
          <w:sz w:val="28"/>
          <w:szCs w:val="28"/>
        </w:rPr>
        <w:t>Магистерская программа: Кураторские исследования</w:t>
      </w:r>
    </w:p>
    <w:p w14:paraId="4ABC4FF1" w14:textId="77777777" w:rsidR="00EC7060" w:rsidRPr="00CC2AC3" w:rsidRDefault="00EC7060" w:rsidP="00EC7060">
      <w:pPr>
        <w:rPr>
          <w:rFonts w:ascii="Times New Roman" w:hAnsi="Times New Roman" w:cs="Times New Roman"/>
          <w:sz w:val="28"/>
          <w:szCs w:val="28"/>
        </w:rPr>
      </w:pPr>
    </w:p>
    <w:p w14:paraId="3553B541" w14:textId="77777777" w:rsidR="00EC7060" w:rsidRPr="00CC2AC3" w:rsidRDefault="00EC7060" w:rsidP="00EC7060">
      <w:pPr>
        <w:rPr>
          <w:rFonts w:ascii="Times New Roman" w:hAnsi="Times New Roman" w:cs="Times New Roman"/>
          <w:sz w:val="28"/>
          <w:szCs w:val="28"/>
        </w:rPr>
      </w:pPr>
    </w:p>
    <w:p w14:paraId="675D5D3F" w14:textId="77777777" w:rsidR="00EC7060" w:rsidRPr="00CC2AC3" w:rsidRDefault="00EC7060" w:rsidP="00EC7060">
      <w:pPr>
        <w:rPr>
          <w:rFonts w:ascii="Times New Roman" w:hAnsi="Times New Roman" w:cs="Times New Roman"/>
          <w:sz w:val="28"/>
          <w:szCs w:val="28"/>
        </w:rPr>
      </w:pPr>
    </w:p>
    <w:p w14:paraId="03CF238A" w14:textId="77777777" w:rsidR="00EC7060" w:rsidRPr="00CC2AC3" w:rsidRDefault="00EC7060" w:rsidP="00EC7060">
      <w:pPr>
        <w:pStyle w:val="af6"/>
        <w:rPr>
          <w:rFonts w:ascii="Times New Roman" w:hAnsi="Times New Roman" w:cs="Times New Roman"/>
          <w:bCs/>
          <w:sz w:val="28"/>
          <w:szCs w:val="24"/>
          <w:lang w:val="ru-RU"/>
        </w:rPr>
      </w:pPr>
      <w:r w:rsidRPr="00CC2AC3">
        <w:rPr>
          <w:rFonts w:ascii="Times New Roman" w:hAnsi="Times New Roman" w:cs="Times New Roman"/>
          <w:bCs/>
          <w:sz w:val="28"/>
          <w:szCs w:val="24"/>
          <w:lang w:val="ru-RU"/>
        </w:rPr>
        <w:t xml:space="preserve">Научный руководитель:                                </w:t>
      </w:r>
      <w:r w:rsidRPr="00CC2AC3">
        <w:rPr>
          <w:rFonts w:ascii="Times New Roman" w:hAnsi="Times New Roman" w:cs="Times New Roman"/>
          <w:bCs/>
          <w:color w:val="auto"/>
          <w:sz w:val="28"/>
          <w:szCs w:val="24"/>
          <w:lang w:val="ru-RU"/>
        </w:rPr>
        <w:t>Станислав Анатольевич Савицкий,</w:t>
      </w:r>
    </w:p>
    <w:p w14:paraId="3C931CF4" w14:textId="77777777" w:rsidR="00EC7060" w:rsidRPr="00CC2AC3" w:rsidRDefault="00EC7060" w:rsidP="00EC7060">
      <w:pPr>
        <w:pStyle w:val="af6"/>
        <w:jc w:val="right"/>
        <w:rPr>
          <w:rFonts w:ascii="Times New Roman" w:hAnsi="Times New Roman" w:cs="Times New Roman"/>
          <w:iCs/>
          <w:color w:val="auto"/>
          <w:spacing w:val="20"/>
          <w:kern w:val="1"/>
          <w:sz w:val="28"/>
          <w:szCs w:val="24"/>
          <w:lang w:val="ru-RU"/>
        </w:rPr>
      </w:pPr>
      <w:r w:rsidRPr="00CC2AC3">
        <w:rPr>
          <w:rFonts w:ascii="Times New Roman" w:hAnsi="Times New Roman" w:cs="Times New Roman"/>
          <w:iCs/>
          <w:color w:val="auto"/>
          <w:spacing w:val="20"/>
          <w:kern w:val="1"/>
          <w:sz w:val="28"/>
          <w:szCs w:val="24"/>
          <w:lang w:val="ru-RU"/>
        </w:rPr>
        <w:t>кандидат искусствоведения,</w:t>
      </w:r>
    </w:p>
    <w:p w14:paraId="72CAA2D7" w14:textId="77777777" w:rsidR="00EC7060" w:rsidRPr="00CC2AC3" w:rsidRDefault="00EC7060" w:rsidP="00EC7060">
      <w:pPr>
        <w:pStyle w:val="af6"/>
        <w:jc w:val="right"/>
        <w:rPr>
          <w:rFonts w:ascii="Times New Roman" w:hAnsi="Times New Roman" w:cs="Times New Roman"/>
          <w:iCs/>
          <w:color w:val="auto"/>
          <w:spacing w:val="20"/>
          <w:kern w:val="1"/>
          <w:sz w:val="28"/>
          <w:szCs w:val="24"/>
          <w:lang w:val="ru-RU"/>
        </w:rPr>
      </w:pPr>
      <w:r>
        <w:rPr>
          <w:rFonts w:ascii="Times New Roman" w:hAnsi="Times New Roman" w:cs="Times New Roman"/>
          <w:iCs/>
          <w:color w:val="auto"/>
          <w:spacing w:val="20"/>
          <w:kern w:val="1"/>
          <w:sz w:val="28"/>
          <w:szCs w:val="24"/>
          <w:lang w:val="ru-RU"/>
        </w:rPr>
        <w:t>д</w:t>
      </w:r>
      <w:r w:rsidRPr="00CC2AC3">
        <w:rPr>
          <w:rFonts w:ascii="Times New Roman" w:hAnsi="Times New Roman" w:cs="Times New Roman"/>
          <w:iCs/>
          <w:color w:val="auto"/>
          <w:spacing w:val="20"/>
          <w:kern w:val="1"/>
          <w:sz w:val="28"/>
          <w:szCs w:val="24"/>
          <w:lang w:val="ru-RU"/>
        </w:rPr>
        <w:t>оцент СПбГУ</w:t>
      </w:r>
    </w:p>
    <w:p w14:paraId="62D60904" w14:textId="77777777" w:rsidR="00EC7060" w:rsidRPr="00CC2AC3" w:rsidRDefault="00EC7060" w:rsidP="00EC7060">
      <w:pPr>
        <w:pStyle w:val="af6"/>
        <w:jc w:val="right"/>
        <w:rPr>
          <w:rFonts w:ascii="Times New Roman" w:hAnsi="Times New Roman" w:cs="Times New Roman"/>
          <w:iCs/>
          <w:color w:val="auto"/>
          <w:spacing w:val="20"/>
          <w:kern w:val="1"/>
          <w:sz w:val="28"/>
          <w:szCs w:val="24"/>
          <w:lang w:val="ru-RU"/>
        </w:rPr>
      </w:pPr>
    </w:p>
    <w:p w14:paraId="4824C27B" w14:textId="77777777" w:rsidR="00EC7060" w:rsidRPr="00CC2AC3" w:rsidRDefault="00EC7060" w:rsidP="00EC7060">
      <w:pPr>
        <w:pStyle w:val="af6"/>
        <w:jc w:val="right"/>
        <w:rPr>
          <w:rFonts w:ascii="Times New Roman" w:hAnsi="Times New Roman" w:cs="Times New Roman"/>
          <w:iCs/>
          <w:color w:val="auto"/>
          <w:spacing w:val="20"/>
          <w:kern w:val="1"/>
          <w:sz w:val="28"/>
          <w:szCs w:val="24"/>
          <w:lang w:val="ru-RU"/>
        </w:rPr>
      </w:pPr>
      <w:r w:rsidRPr="00CC2AC3">
        <w:rPr>
          <w:rFonts w:ascii="Times New Roman" w:hAnsi="Times New Roman" w:cs="Times New Roman"/>
          <w:noProof/>
          <w:lang w:val="ru-RU"/>
        </w:rPr>
        <mc:AlternateContent>
          <mc:Choice Requires="wps">
            <w:drawing>
              <wp:anchor distT="0" distB="0" distL="114300" distR="114300" simplePos="0" relativeHeight="251659264" behindDoc="0" locked="0" layoutInCell="1" allowOverlap="1" wp14:anchorId="327790EE" wp14:editId="2FFFC2EB">
                <wp:simplePos x="0" y="0"/>
                <wp:positionH relativeFrom="column">
                  <wp:posOffset>3311525</wp:posOffset>
                </wp:positionH>
                <wp:positionV relativeFrom="paragraph">
                  <wp:posOffset>185420</wp:posOffset>
                </wp:positionV>
                <wp:extent cx="262890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26289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75pt,14.6pt" to="467.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" strokecolor="black [3213]" strokeweight="2pt"/>
            </w:pict>
          </mc:Fallback>
        </mc:AlternateContent>
      </w:r>
    </w:p>
    <w:p w14:paraId="4545D554" w14:textId="77777777" w:rsidR="00EC7060" w:rsidRPr="00CC2AC3" w:rsidRDefault="00EC7060" w:rsidP="00EC7060">
      <w:pPr>
        <w:pStyle w:val="af6"/>
        <w:jc w:val="center"/>
        <w:rPr>
          <w:rFonts w:ascii="Times New Roman" w:hAnsi="Times New Roman" w:cs="Times New Roman"/>
          <w:b/>
          <w:bCs/>
          <w:color w:val="auto"/>
          <w:sz w:val="24"/>
          <w:szCs w:val="24"/>
          <w:lang w:val="ru-RU"/>
        </w:rPr>
      </w:pPr>
      <w:r w:rsidRPr="00CC2AC3">
        <w:rPr>
          <w:rFonts w:ascii="Times New Roman" w:hAnsi="Times New Roman" w:cs="Times New Roman"/>
          <w:iCs/>
          <w:color w:val="auto"/>
          <w:spacing w:val="20"/>
          <w:kern w:val="1"/>
          <w:sz w:val="28"/>
          <w:szCs w:val="24"/>
          <w:lang w:val="ru-RU"/>
        </w:rPr>
        <w:t xml:space="preserve">                                                            </w:t>
      </w:r>
      <w:r w:rsidRPr="00CC2AC3">
        <w:rPr>
          <w:rFonts w:ascii="Times New Roman" w:hAnsi="Times New Roman" w:cs="Times New Roman"/>
          <w:iCs/>
          <w:color w:val="auto"/>
          <w:spacing w:val="20"/>
          <w:kern w:val="1"/>
          <w:sz w:val="24"/>
          <w:szCs w:val="24"/>
          <w:lang w:val="ru-RU"/>
        </w:rPr>
        <w:t>подпись, дата</w:t>
      </w:r>
    </w:p>
    <w:p w14:paraId="2315DFE5" w14:textId="77777777" w:rsidR="00EC7060" w:rsidRPr="00CC2AC3" w:rsidRDefault="00EC7060" w:rsidP="00EC7060">
      <w:pPr>
        <w:pStyle w:val="af6"/>
        <w:jc w:val="center"/>
        <w:rPr>
          <w:rFonts w:ascii="Times New Roman" w:hAnsi="Times New Roman" w:cs="Times New Roman"/>
          <w:bCs/>
          <w:sz w:val="28"/>
          <w:szCs w:val="24"/>
          <w:lang w:val="ru-RU"/>
        </w:rPr>
      </w:pPr>
    </w:p>
    <w:p w14:paraId="193B08A5" w14:textId="77777777" w:rsidR="00EC7060" w:rsidRPr="00CC2AC3" w:rsidRDefault="00EC7060" w:rsidP="00EC7060">
      <w:pPr>
        <w:pStyle w:val="af6"/>
        <w:jc w:val="center"/>
        <w:rPr>
          <w:rFonts w:ascii="Times New Roman" w:hAnsi="Times New Roman" w:cs="Times New Roman"/>
          <w:bCs/>
          <w:sz w:val="28"/>
          <w:szCs w:val="24"/>
          <w:lang w:val="ru-RU"/>
        </w:rPr>
      </w:pPr>
    </w:p>
    <w:p w14:paraId="08C75B1E" w14:textId="77777777" w:rsidR="00EC7060" w:rsidRPr="00CC2AC3" w:rsidRDefault="00EC7060" w:rsidP="00EC7060">
      <w:pPr>
        <w:pStyle w:val="af6"/>
        <w:rPr>
          <w:rFonts w:ascii="Times New Roman" w:hAnsi="Times New Roman" w:cs="Times New Roman"/>
          <w:bCs/>
          <w:sz w:val="28"/>
          <w:szCs w:val="24"/>
          <w:lang w:val="ru-RU"/>
        </w:rPr>
      </w:pPr>
      <w:r w:rsidRPr="00CC2AC3">
        <w:rPr>
          <w:rFonts w:ascii="Times New Roman" w:hAnsi="Times New Roman" w:cs="Times New Roman"/>
          <w:bCs/>
          <w:sz w:val="28"/>
          <w:szCs w:val="24"/>
          <w:lang w:val="ru-RU"/>
        </w:rPr>
        <w:t>Рецензент:</w:t>
      </w:r>
      <w:r>
        <w:rPr>
          <w:rFonts w:ascii="Times New Roman" w:hAnsi="Times New Roman" w:cs="Times New Roman"/>
          <w:bCs/>
          <w:sz w:val="28"/>
          <w:szCs w:val="24"/>
          <w:lang w:val="ru-RU"/>
        </w:rPr>
        <w:t xml:space="preserve"> </w:t>
      </w:r>
      <w:r w:rsidRPr="00CC2AC3">
        <w:rPr>
          <w:rFonts w:ascii="Times New Roman" w:hAnsi="Times New Roman" w:cs="Times New Roman"/>
          <w:bCs/>
          <w:sz w:val="28"/>
          <w:szCs w:val="24"/>
          <w:lang w:val="ru-RU"/>
        </w:rPr>
        <w:t xml:space="preserve">                                                             Олеся Владимировна Туркина,</w:t>
      </w:r>
    </w:p>
    <w:p w14:paraId="62FF31B6" w14:textId="77777777" w:rsidR="00EC7060" w:rsidRPr="00CC2AC3" w:rsidRDefault="00EC7060" w:rsidP="00EC7060">
      <w:pPr>
        <w:pStyle w:val="af6"/>
        <w:jc w:val="right"/>
        <w:rPr>
          <w:rFonts w:ascii="Times New Roman" w:hAnsi="Times New Roman" w:cs="Times New Roman"/>
          <w:iCs/>
          <w:color w:val="auto"/>
          <w:spacing w:val="20"/>
          <w:kern w:val="1"/>
          <w:sz w:val="28"/>
          <w:szCs w:val="24"/>
          <w:lang w:val="ru-RU"/>
        </w:rPr>
      </w:pPr>
      <w:r>
        <w:rPr>
          <w:rFonts w:ascii="Times New Roman" w:hAnsi="Times New Roman" w:cs="Times New Roman"/>
          <w:iCs/>
          <w:color w:val="auto"/>
          <w:spacing w:val="20"/>
          <w:kern w:val="1"/>
          <w:sz w:val="28"/>
          <w:szCs w:val="24"/>
          <w:lang w:val="ru-RU"/>
        </w:rPr>
        <w:t>к</w:t>
      </w:r>
      <w:r w:rsidRPr="00CC2AC3">
        <w:rPr>
          <w:rFonts w:ascii="Times New Roman" w:hAnsi="Times New Roman" w:cs="Times New Roman"/>
          <w:iCs/>
          <w:color w:val="auto"/>
          <w:spacing w:val="20"/>
          <w:kern w:val="1"/>
          <w:sz w:val="28"/>
          <w:szCs w:val="24"/>
          <w:lang w:val="ru-RU"/>
        </w:rPr>
        <w:t>андидат искусствоведения,</w:t>
      </w:r>
    </w:p>
    <w:p w14:paraId="73230C93" w14:textId="77777777" w:rsidR="00EC7060" w:rsidRPr="00CC2AC3" w:rsidRDefault="00EC7060" w:rsidP="00EC7060">
      <w:pPr>
        <w:pStyle w:val="af6"/>
        <w:jc w:val="right"/>
        <w:rPr>
          <w:rFonts w:ascii="Times New Roman" w:hAnsi="Times New Roman" w:cs="Times New Roman"/>
          <w:iCs/>
          <w:color w:val="auto"/>
          <w:spacing w:val="20"/>
          <w:kern w:val="1"/>
          <w:sz w:val="28"/>
          <w:szCs w:val="24"/>
          <w:lang w:val="ru-RU"/>
        </w:rPr>
      </w:pPr>
      <w:r>
        <w:rPr>
          <w:rFonts w:ascii="Times New Roman" w:hAnsi="Times New Roman" w:cs="Times New Roman"/>
          <w:iCs/>
          <w:color w:val="auto"/>
          <w:spacing w:val="20"/>
          <w:kern w:val="1"/>
          <w:sz w:val="28"/>
          <w:szCs w:val="24"/>
          <w:lang w:val="ru-RU"/>
        </w:rPr>
        <w:t>д</w:t>
      </w:r>
      <w:r w:rsidRPr="00CC2AC3">
        <w:rPr>
          <w:rFonts w:ascii="Times New Roman" w:hAnsi="Times New Roman" w:cs="Times New Roman"/>
          <w:iCs/>
          <w:color w:val="auto"/>
          <w:spacing w:val="20"/>
          <w:kern w:val="1"/>
          <w:sz w:val="28"/>
          <w:szCs w:val="24"/>
          <w:lang w:val="ru-RU"/>
        </w:rPr>
        <w:t>оцент СПбГУ</w:t>
      </w:r>
    </w:p>
    <w:p w14:paraId="22A64E1A" w14:textId="77777777" w:rsidR="00EC7060" w:rsidRPr="00CC2AC3" w:rsidRDefault="00EC7060" w:rsidP="00EC7060">
      <w:pPr>
        <w:jc w:val="right"/>
        <w:rPr>
          <w:rFonts w:ascii="Times New Roman" w:hAnsi="Times New Roman" w:cs="Times New Roman"/>
          <w:sz w:val="28"/>
          <w:szCs w:val="28"/>
        </w:rPr>
      </w:pPr>
    </w:p>
    <w:p w14:paraId="610F0818" w14:textId="77777777" w:rsidR="00EC7060" w:rsidRPr="00CC2AC3" w:rsidRDefault="00EC7060" w:rsidP="00EC7060">
      <w:pPr>
        <w:jc w:val="right"/>
        <w:rPr>
          <w:rFonts w:ascii="Times New Roman" w:hAnsi="Times New Roman" w:cs="Times New Roman"/>
          <w:sz w:val="28"/>
          <w:szCs w:val="28"/>
        </w:rPr>
      </w:pPr>
      <w:r w:rsidRPr="00CC2AC3">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01E57DA7" wp14:editId="5C121FB2">
                <wp:simplePos x="0" y="0"/>
                <wp:positionH relativeFrom="column">
                  <wp:posOffset>3314700</wp:posOffset>
                </wp:positionH>
                <wp:positionV relativeFrom="paragraph">
                  <wp:posOffset>165735</wp:posOffset>
                </wp:positionV>
                <wp:extent cx="262890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6289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3.05pt" to="46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" strokecolor="black [3213]" strokeweight="2pt"/>
            </w:pict>
          </mc:Fallback>
        </mc:AlternateContent>
      </w:r>
    </w:p>
    <w:p w14:paraId="18B679F5" w14:textId="77777777" w:rsidR="00EC7060" w:rsidRPr="00CC2AC3" w:rsidRDefault="00EC7060" w:rsidP="00EC7060">
      <w:pPr>
        <w:jc w:val="center"/>
        <w:rPr>
          <w:rFonts w:ascii="Times New Roman" w:hAnsi="Times New Roman" w:cs="Times New Roman"/>
        </w:rPr>
      </w:pPr>
      <w:r w:rsidRPr="00CC2AC3">
        <w:rPr>
          <w:rFonts w:ascii="Times New Roman" w:hAnsi="Times New Roman" w:cs="Times New Roman"/>
          <w:iCs/>
          <w:spacing w:val="20"/>
          <w:kern w:val="1"/>
          <w:sz w:val="28"/>
        </w:rPr>
        <w:t xml:space="preserve">                                                               </w:t>
      </w:r>
      <w:r w:rsidRPr="00CC2AC3">
        <w:rPr>
          <w:rFonts w:ascii="Times New Roman" w:hAnsi="Times New Roman" w:cs="Times New Roman"/>
          <w:iCs/>
          <w:spacing w:val="20"/>
          <w:kern w:val="1"/>
        </w:rPr>
        <w:t>подпись, дата</w:t>
      </w:r>
    </w:p>
    <w:p w14:paraId="2B715B6F" w14:textId="77777777" w:rsidR="00EC7060" w:rsidRPr="00CC2AC3" w:rsidRDefault="00EC7060" w:rsidP="00EC7060">
      <w:pPr>
        <w:jc w:val="right"/>
        <w:rPr>
          <w:rFonts w:ascii="Times New Roman" w:hAnsi="Times New Roman" w:cs="Times New Roman"/>
          <w:sz w:val="28"/>
          <w:szCs w:val="28"/>
        </w:rPr>
      </w:pPr>
    </w:p>
    <w:p w14:paraId="36CD8A57" w14:textId="77777777" w:rsidR="00EC7060" w:rsidRPr="00CC2AC3" w:rsidRDefault="00EC7060" w:rsidP="00EC7060">
      <w:pPr>
        <w:rPr>
          <w:rFonts w:ascii="Times New Roman" w:hAnsi="Times New Roman" w:cs="Times New Roman"/>
          <w:sz w:val="28"/>
          <w:szCs w:val="28"/>
        </w:rPr>
      </w:pPr>
    </w:p>
    <w:p w14:paraId="0640FD5B" w14:textId="77777777" w:rsidR="00EC7060" w:rsidRPr="00CC2AC3" w:rsidRDefault="00EC7060" w:rsidP="00EC7060">
      <w:pPr>
        <w:rPr>
          <w:rFonts w:ascii="Times New Roman" w:hAnsi="Times New Roman" w:cs="Times New Roman"/>
          <w:sz w:val="28"/>
          <w:szCs w:val="28"/>
        </w:rPr>
      </w:pPr>
    </w:p>
    <w:p w14:paraId="0644460F" w14:textId="77777777" w:rsidR="00EC7060" w:rsidRPr="00CC2AC3" w:rsidRDefault="00EC7060" w:rsidP="00EC7060">
      <w:pPr>
        <w:tabs>
          <w:tab w:val="left" w:pos="4020"/>
        </w:tabs>
        <w:jc w:val="center"/>
        <w:rPr>
          <w:rFonts w:ascii="Times New Roman" w:hAnsi="Times New Roman" w:cs="Times New Roman"/>
          <w:sz w:val="28"/>
          <w:szCs w:val="28"/>
        </w:rPr>
      </w:pPr>
      <w:r w:rsidRPr="00CC2AC3">
        <w:rPr>
          <w:rFonts w:ascii="Times New Roman" w:hAnsi="Times New Roman" w:cs="Times New Roman"/>
          <w:sz w:val="28"/>
          <w:szCs w:val="28"/>
        </w:rPr>
        <w:t>Санкт-Петербург</w:t>
      </w:r>
    </w:p>
    <w:p w14:paraId="42108B79" w14:textId="3E56DA11" w:rsidR="00EC7060" w:rsidRPr="00EC7060" w:rsidRDefault="00EC7060" w:rsidP="00EC7060">
      <w:pPr>
        <w:tabs>
          <w:tab w:val="left" w:pos="4020"/>
        </w:tabs>
        <w:jc w:val="center"/>
        <w:rPr>
          <w:rFonts w:ascii="Times New Roman" w:hAnsi="Times New Roman" w:cs="Times New Roman"/>
          <w:sz w:val="28"/>
          <w:szCs w:val="28"/>
        </w:rPr>
      </w:pPr>
      <w:r w:rsidRPr="00CC2AC3">
        <w:rPr>
          <w:rFonts w:ascii="Times New Roman" w:hAnsi="Times New Roman" w:cs="Times New Roman"/>
          <w:sz w:val="28"/>
          <w:szCs w:val="28"/>
        </w:rPr>
        <w:t>2016</w:t>
      </w:r>
      <w:r w:rsidRPr="00EC7060">
        <w:rPr>
          <w:rFonts w:ascii="Times New Roman" w:hAnsi="Times New Roman" w:cs="Times New Roman"/>
          <w:b/>
          <w:sz w:val="28"/>
          <w:szCs w:val="28"/>
          <w:lang w:val="en-US"/>
        </w:rPr>
        <w:br w:type="page"/>
      </w:r>
    </w:p>
    <w:p w14:paraId="64D0DE7C" w14:textId="2536CAD8" w:rsidR="00792F43" w:rsidRPr="000C4DBD" w:rsidRDefault="00792F43" w:rsidP="000C4DBD">
      <w:pPr>
        <w:tabs>
          <w:tab w:val="left" w:pos="4020"/>
        </w:tabs>
        <w:spacing w:line="480" w:lineRule="auto"/>
        <w:jc w:val="center"/>
        <w:rPr>
          <w:rFonts w:ascii="Times New Roman" w:hAnsi="Times New Roman" w:cs="Times New Roman"/>
          <w:b/>
          <w:sz w:val="28"/>
          <w:szCs w:val="28"/>
        </w:rPr>
      </w:pPr>
      <w:r w:rsidRPr="002476F6">
        <w:rPr>
          <w:rFonts w:ascii="Times New Roman" w:hAnsi="Times New Roman" w:cs="Times New Roman"/>
          <w:b/>
          <w:sz w:val="28"/>
          <w:szCs w:val="28"/>
        </w:rPr>
        <w:lastRenderedPageBreak/>
        <w:t>СОДЕРЖАНИЕ</w:t>
      </w:r>
    </w:p>
    <w:p w14:paraId="648EE088" w14:textId="77777777" w:rsidR="00EC7060" w:rsidRPr="00EC7060" w:rsidRDefault="00792F43">
      <w:pPr>
        <w:pStyle w:val="11"/>
        <w:rPr>
          <w:rFonts w:ascii="Times New Roman" w:hAnsi="Times New Roman" w:cs="Times New Roman"/>
          <w:sz w:val="28"/>
          <w:szCs w:val="28"/>
          <w:lang w:eastAsia="ru-RU"/>
        </w:rPr>
      </w:pPr>
      <w:r w:rsidRPr="00EC7060">
        <w:rPr>
          <w:rFonts w:ascii="Times New Roman" w:hAnsi="Times New Roman" w:cs="Times New Roman"/>
          <w:sz w:val="28"/>
          <w:szCs w:val="28"/>
        </w:rPr>
        <w:fldChar w:fldCharType="begin"/>
      </w:r>
      <w:r w:rsidRPr="00EC7060">
        <w:rPr>
          <w:rFonts w:ascii="Times New Roman" w:hAnsi="Times New Roman" w:cs="Times New Roman"/>
          <w:sz w:val="28"/>
          <w:szCs w:val="28"/>
        </w:rPr>
        <w:instrText xml:space="preserve"> TOC \o "1-3" </w:instrText>
      </w:r>
      <w:r w:rsidRPr="00EC7060">
        <w:rPr>
          <w:rFonts w:ascii="Times New Roman" w:hAnsi="Times New Roman" w:cs="Times New Roman"/>
          <w:sz w:val="28"/>
          <w:szCs w:val="28"/>
        </w:rPr>
        <w:fldChar w:fldCharType="separate"/>
      </w:r>
      <w:r w:rsidR="00EC7060" w:rsidRPr="00EC7060">
        <w:rPr>
          <w:rFonts w:ascii="Times New Roman" w:hAnsi="Times New Roman" w:cs="Times New Roman"/>
          <w:sz w:val="28"/>
          <w:szCs w:val="28"/>
        </w:rPr>
        <w:t>Введение</w:t>
      </w:r>
      <w:r w:rsidR="00EC7060" w:rsidRPr="00EC7060">
        <w:rPr>
          <w:rFonts w:ascii="Times New Roman" w:hAnsi="Times New Roman" w:cs="Times New Roman"/>
          <w:sz w:val="28"/>
          <w:szCs w:val="28"/>
        </w:rPr>
        <w:tab/>
      </w:r>
      <w:r w:rsidR="00EC7060" w:rsidRPr="00EC7060">
        <w:rPr>
          <w:rFonts w:ascii="Times New Roman" w:hAnsi="Times New Roman" w:cs="Times New Roman"/>
          <w:sz w:val="28"/>
          <w:szCs w:val="28"/>
        </w:rPr>
        <w:fldChar w:fldCharType="begin"/>
      </w:r>
      <w:r w:rsidR="00EC7060" w:rsidRPr="00EC7060">
        <w:rPr>
          <w:rFonts w:ascii="Times New Roman" w:hAnsi="Times New Roman" w:cs="Times New Roman"/>
          <w:sz w:val="28"/>
          <w:szCs w:val="28"/>
        </w:rPr>
        <w:instrText xml:space="preserve"> PAGEREF _Toc451465621 \h </w:instrText>
      </w:r>
      <w:r w:rsidR="00EC7060" w:rsidRPr="00EC7060">
        <w:rPr>
          <w:rFonts w:ascii="Times New Roman" w:hAnsi="Times New Roman" w:cs="Times New Roman"/>
          <w:sz w:val="28"/>
          <w:szCs w:val="28"/>
        </w:rPr>
      </w:r>
      <w:r w:rsidR="00EC7060" w:rsidRPr="00EC7060">
        <w:rPr>
          <w:rFonts w:ascii="Times New Roman" w:hAnsi="Times New Roman" w:cs="Times New Roman"/>
          <w:sz w:val="28"/>
          <w:szCs w:val="28"/>
        </w:rPr>
        <w:fldChar w:fldCharType="separate"/>
      </w:r>
      <w:r w:rsidR="00EC7060" w:rsidRPr="00EC7060">
        <w:rPr>
          <w:rFonts w:ascii="Times New Roman" w:hAnsi="Times New Roman" w:cs="Times New Roman"/>
          <w:sz w:val="28"/>
          <w:szCs w:val="28"/>
        </w:rPr>
        <w:t>4</w:t>
      </w:r>
      <w:r w:rsidR="00EC7060" w:rsidRPr="00EC7060">
        <w:rPr>
          <w:rFonts w:ascii="Times New Roman" w:hAnsi="Times New Roman" w:cs="Times New Roman"/>
          <w:sz w:val="28"/>
          <w:szCs w:val="28"/>
        </w:rPr>
        <w:fldChar w:fldCharType="end"/>
      </w:r>
    </w:p>
    <w:p w14:paraId="5848BC23" w14:textId="77777777" w:rsidR="00EC7060" w:rsidRPr="00EC7060" w:rsidRDefault="00EC7060">
      <w:pPr>
        <w:pStyle w:val="11"/>
        <w:rPr>
          <w:rFonts w:ascii="Times New Roman" w:hAnsi="Times New Roman" w:cs="Times New Roman"/>
          <w:sz w:val="28"/>
          <w:szCs w:val="28"/>
          <w:lang w:eastAsia="ru-RU"/>
        </w:rPr>
      </w:pPr>
      <w:r w:rsidRPr="00EC7060">
        <w:rPr>
          <w:rFonts w:ascii="Times New Roman" w:hAnsi="Times New Roman" w:cs="Times New Roman"/>
          <w:sz w:val="28"/>
          <w:szCs w:val="28"/>
        </w:rPr>
        <w:t>Глава 1. ФЕНОМЕН «НЕРЕАЛИЗОВАННОГО» В ИСТОРИИ ИСКУССТВА. ИСТОРИКО-КУЛЬТУРНЫЕ ПРЕДПОСЫЛКИ СУЩЕСТВОВАНИЯ НЕРЕАЛИЗОВАННЫХ ПРОЕКТОВ</w:t>
      </w:r>
      <w:r w:rsidRPr="00EC7060">
        <w:rPr>
          <w:rFonts w:ascii="Times New Roman" w:hAnsi="Times New Roman" w:cs="Times New Roman"/>
          <w:sz w:val="28"/>
          <w:szCs w:val="28"/>
        </w:rPr>
        <w:tab/>
      </w:r>
      <w:r w:rsidRPr="00EC7060">
        <w:rPr>
          <w:rFonts w:ascii="Times New Roman" w:hAnsi="Times New Roman" w:cs="Times New Roman"/>
          <w:sz w:val="28"/>
          <w:szCs w:val="28"/>
        </w:rPr>
        <w:fldChar w:fldCharType="begin"/>
      </w:r>
      <w:r w:rsidRPr="00EC7060">
        <w:rPr>
          <w:rFonts w:ascii="Times New Roman" w:hAnsi="Times New Roman" w:cs="Times New Roman"/>
          <w:sz w:val="28"/>
          <w:szCs w:val="28"/>
        </w:rPr>
        <w:instrText xml:space="preserve"> PAGEREF _Toc451465622 \h </w:instrText>
      </w:r>
      <w:r w:rsidRPr="00EC7060">
        <w:rPr>
          <w:rFonts w:ascii="Times New Roman" w:hAnsi="Times New Roman" w:cs="Times New Roman"/>
          <w:sz w:val="28"/>
          <w:szCs w:val="28"/>
        </w:rPr>
      </w:r>
      <w:r w:rsidRPr="00EC7060">
        <w:rPr>
          <w:rFonts w:ascii="Times New Roman" w:hAnsi="Times New Roman" w:cs="Times New Roman"/>
          <w:sz w:val="28"/>
          <w:szCs w:val="28"/>
        </w:rPr>
        <w:fldChar w:fldCharType="separate"/>
      </w:r>
      <w:r w:rsidRPr="00EC7060">
        <w:rPr>
          <w:rFonts w:ascii="Times New Roman" w:hAnsi="Times New Roman" w:cs="Times New Roman"/>
          <w:sz w:val="28"/>
          <w:szCs w:val="28"/>
        </w:rPr>
        <w:t>9</w:t>
      </w:r>
      <w:r w:rsidRPr="00EC7060">
        <w:rPr>
          <w:rFonts w:ascii="Times New Roman" w:hAnsi="Times New Roman" w:cs="Times New Roman"/>
          <w:sz w:val="28"/>
          <w:szCs w:val="28"/>
        </w:rPr>
        <w:fldChar w:fldCharType="end"/>
      </w:r>
    </w:p>
    <w:p w14:paraId="796678C8" w14:textId="77777777" w:rsidR="00EC7060" w:rsidRPr="00EC7060" w:rsidRDefault="00EC7060">
      <w:pPr>
        <w:pStyle w:val="21"/>
        <w:tabs>
          <w:tab w:val="right" w:leader="dot" w:pos="9338"/>
        </w:tabs>
        <w:rPr>
          <w:rFonts w:ascii="Times New Roman" w:hAnsi="Times New Roman" w:cs="Times New Roman"/>
          <w:noProof/>
          <w:sz w:val="28"/>
          <w:szCs w:val="28"/>
          <w:lang w:eastAsia="ru-RU"/>
        </w:rPr>
      </w:pPr>
      <w:r w:rsidRPr="00EC7060">
        <w:rPr>
          <w:rFonts w:ascii="Times New Roman" w:hAnsi="Times New Roman" w:cs="Times New Roman"/>
          <w:noProof/>
          <w:sz w:val="28"/>
          <w:szCs w:val="28"/>
        </w:rPr>
        <w:t>1.1. Введение</w:t>
      </w:r>
      <w:r w:rsidRPr="00EC7060">
        <w:rPr>
          <w:rFonts w:ascii="Times New Roman" w:hAnsi="Times New Roman" w:cs="Times New Roman"/>
          <w:noProof/>
          <w:sz w:val="28"/>
          <w:szCs w:val="28"/>
        </w:rPr>
        <w:tab/>
      </w:r>
      <w:r w:rsidRPr="00EC7060">
        <w:rPr>
          <w:rFonts w:ascii="Times New Roman" w:hAnsi="Times New Roman" w:cs="Times New Roman"/>
          <w:noProof/>
          <w:sz w:val="28"/>
          <w:szCs w:val="28"/>
        </w:rPr>
        <w:fldChar w:fldCharType="begin"/>
      </w:r>
      <w:r w:rsidRPr="00EC7060">
        <w:rPr>
          <w:rFonts w:ascii="Times New Roman" w:hAnsi="Times New Roman" w:cs="Times New Roman"/>
          <w:noProof/>
          <w:sz w:val="28"/>
          <w:szCs w:val="28"/>
        </w:rPr>
        <w:instrText xml:space="preserve"> PAGEREF _Toc451465623 \h </w:instrText>
      </w:r>
      <w:r w:rsidRPr="00EC7060">
        <w:rPr>
          <w:rFonts w:ascii="Times New Roman" w:hAnsi="Times New Roman" w:cs="Times New Roman"/>
          <w:noProof/>
          <w:sz w:val="28"/>
          <w:szCs w:val="28"/>
        </w:rPr>
      </w:r>
      <w:r w:rsidRPr="00EC7060">
        <w:rPr>
          <w:rFonts w:ascii="Times New Roman" w:hAnsi="Times New Roman" w:cs="Times New Roman"/>
          <w:noProof/>
          <w:sz w:val="28"/>
          <w:szCs w:val="28"/>
        </w:rPr>
        <w:fldChar w:fldCharType="separate"/>
      </w:r>
      <w:r w:rsidRPr="00EC7060">
        <w:rPr>
          <w:rFonts w:ascii="Times New Roman" w:hAnsi="Times New Roman" w:cs="Times New Roman"/>
          <w:noProof/>
          <w:sz w:val="28"/>
          <w:szCs w:val="28"/>
        </w:rPr>
        <w:t>9</w:t>
      </w:r>
      <w:r w:rsidRPr="00EC7060">
        <w:rPr>
          <w:rFonts w:ascii="Times New Roman" w:hAnsi="Times New Roman" w:cs="Times New Roman"/>
          <w:noProof/>
          <w:sz w:val="28"/>
          <w:szCs w:val="28"/>
        </w:rPr>
        <w:fldChar w:fldCharType="end"/>
      </w:r>
    </w:p>
    <w:p w14:paraId="6B348A56" w14:textId="77777777" w:rsidR="00EC7060" w:rsidRPr="00EC7060" w:rsidRDefault="00EC7060">
      <w:pPr>
        <w:pStyle w:val="21"/>
        <w:tabs>
          <w:tab w:val="right" w:leader="dot" w:pos="9338"/>
        </w:tabs>
        <w:rPr>
          <w:rFonts w:ascii="Times New Roman" w:hAnsi="Times New Roman" w:cs="Times New Roman"/>
          <w:noProof/>
          <w:sz w:val="28"/>
          <w:szCs w:val="28"/>
          <w:lang w:eastAsia="ru-RU"/>
        </w:rPr>
      </w:pPr>
      <w:r w:rsidRPr="00EC7060">
        <w:rPr>
          <w:rFonts w:ascii="Times New Roman" w:hAnsi="Times New Roman" w:cs="Times New Roman"/>
          <w:noProof/>
          <w:sz w:val="28"/>
          <w:szCs w:val="28"/>
        </w:rPr>
        <w:t>1.2. Трансформация форм и идей сквозь временной континуум</w:t>
      </w:r>
      <w:r w:rsidRPr="00EC7060">
        <w:rPr>
          <w:rFonts w:ascii="Times New Roman" w:hAnsi="Times New Roman" w:cs="Times New Roman"/>
          <w:noProof/>
          <w:sz w:val="28"/>
          <w:szCs w:val="28"/>
        </w:rPr>
        <w:tab/>
      </w:r>
      <w:r w:rsidRPr="00EC7060">
        <w:rPr>
          <w:rFonts w:ascii="Times New Roman" w:hAnsi="Times New Roman" w:cs="Times New Roman"/>
          <w:noProof/>
          <w:sz w:val="28"/>
          <w:szCs w:val="28"/>
        </w:rPr>
        <w:fldChar w:fldCharType="begin"/>
      </w:r>
      <w:r w:rsidRPr="00EC7060">
        <w:rPr>
          <w:rFonts w:ascii="Times New Roman" w:hAnsi="Times New Roman" w:cs="Times New Roman"/>
          <w:noProof/>
          <w:sz w:val="28"/>
          <w:szCs w:val="28"/>
        </w:rPr>
        <w:instrText xml:space="preserve"> PAGEREF _Toc451465624 \h </w:instrText>
      </w:r>
      <w:r w:rsidRPr="00EC7060">
        <w:rPr>
          <w:rFonts w:ascii="Times New Roman" w:hAnsi="Times New Roman" w:cs="Times New Roman"/>
          <w:noProof/>
          <w:sz w:val="28"/>
          <w:szCs w:val="28"/>
        </w:rPr>
      </w:r>
      <w:r w:rsidRPr="00EC7060">
        <w:rPr>
          <w:rFonts w:ascii="Times New Roman" w:hAnsi="Times New Roman" w:cs="Times New Roman"/>
          <w:noProof/>
          <w:sz w:val="28"/>
          <w:szCs w:val="28"/>
        </w:rPr>
        <w:fldChar w:fldCharType="separate"/>
      </w:r>
      <w:r w:rsidRPr="00EC7060">
        <w:rPr>
          <w:rFonts w:ascii="Times New Roman" w:hAnsi="Times New Roman" w:cs="Times New Roman"/>
          <w:noProof/>
          <w:sz w:val="28"/>
          <w:szCs w:val="28"/>
        </w:rPr>
        <w:t>10</w:t>
      </w:r>
      <w:r w:rsidRPr="00EC7060">
        <w:rPr>
          <w:rFonts w:ascii="Times New Roman" w:hAnsi="Times New Roman" w:cs="Times New Roman"/>
          <w:noProof/>
          <w:sz w:val="28"/>
          <w:szCs w:val="28"/>
        </w:rPr>
        <w:fldChar w:fldCharType="end"/>
      </w:r>
    </w:p>
    <w:p w14:paraId="59AC04D8" w14:textId="77777777" w:rsidR="00EC7060" w:rsidRPr="00EC7060" w:rsidRDefault="00EC7060">
      <w:pPr>
        <w:pStyle w:val="21"/>
        <w:tabs>
          <w:tab w:val="right" w:leader="dot" w:pos="9338"/>
        </w:tabs>
        <w:rPr>
          <w:rFonts w:ascii="Times New Roman" w:hAnsi="Times New Roman" w:cs="Times New Roman"/>
          <w:noProof/>
          <w:sz w:val="28"/>
          <w:szCs w:val="28"/>
          <w:lang w:eastAsia="ru-RU"/>
        </w:rPr>
      </w:pPr>
      <w:r w:rsidRPr="00EC7060">
        <w:rPr>
          <w:rFonts w:ascii="Times New Roman" w:hAnsi="Times New Roman" w:cs="Times New Roman"/>
          <w:noProof/>
          <w:sz w:val="28"/>
          <w:szCs w:val="28"/>
        </w:rPr>
        <w:t>1.2.2. Античные нереализованные произведения искусства — реализованный проект современности</w:t>
      </w:r>
      <w:r w:rsidRPr="00EC7060">
        <w:rPr>
          <w:rFonts w:ascii="Times New Roman" w:hAnsi="Times New Roman" w:cs="Times New Roman"/>
          <w:noProof/>
          <w:sz w:val="28"/>
          <w:szCs w:val="28"/>
        </w:rPr>
        <w:tab/>
      </w:r>
      <w:r w:rsidRPr="00EC7060">
        <w:rPr>
          <w:rFonts w:ascii="Times New Roman" w:hAnsi="Times New Roman" w:cs="Times New Roman"/>
          <w:noProof/>
          <w:sz w:val="28"/>
          <w:szCs w:val="28"/>
        </w:rPr>
        <w:fldChar w:fldCharType="begin"/>
      </w:r>
      <w:r w:rsidRPr="00EC7060">
        <w:rPr>
          <w:rFonts w:ascii="Times New Roman" w:hAnsi="Times New Roman" w:cs="Times New Roman"/>
          <w:noProof/>
          <w:sz w:val="28"/>
          <w:szCs w:val="28"/>
        </w:rPr>
        <w:instrText xml:space="preserve"> PAGEREF _Toc451465625 \h </w:instrText>
      </w:r>
      <w:r w:rsidRPr="00EC7060">
        <w:rPr>
          <w:rFonts w:ascii="Times New Roman" w:hAnsi="Times New Roman" w:cs="Times New Roman"/>
          <w:noProof/>
          <w:sz w:val="28"/>
          <w:szCs w:val="28"/>
        </w:rPr>
      </w:r>
      <w:r w:rsidRPr="00EC7060">
        <w:rPr>
          <w:rFonts w:ascii="Times New Roman" w:hAnsi="Times New Roman" w:cs="Times New Roman"/>
          <w:noProof/>
          <w:sz w:val="28"/>
          <w:szCs w:val="28"/>
        </w:rPr>
        <w:fldChar w:fldCharType="separate"/>
      </w:r>
      <w:r w:rsidRPr="00EC7060">
        <w:rPr>
          <w:rFonts w:ascii="Times New Roman" w:hAnsi="Times New Roman" w:cs="Times New Roman"/>
          <w:noProof/>
          <w:sz w:val="28"/>
          <w:szCs w:val="28"/>
        </w:rPr>
        <w:t>12</w:t>
      </w:r>
      <w:r w:rsidRPr="00EC7060">
        <w:rPr>
          <w:rFonts w:ascii="Times New Roman" w:hAnsi="Times New Roman" w:cs="Times New Roman"/>
          <w:noProof/>
          <w:sz w:val="28"/>
          <w:szCs w:val="28"/>
        </w:rPr>
        <w:fldChar w:fldCharType="end"/>
      </w:r>
    </w:p>
    <w:p w14:paraId="3742B932" w14:textId="77777777" w:rsidR="00EC7060" w:rsidRPr="00EC7060" w:rsidRDefault="00EC7060">
      <w:pPr>
        <w:pStyle w:val="21"/>
        <w:tabs>
          <w:tab w:val="right" w:leader="dot" w:pos="9338"/>
        </w:tabs>
        <w:rPr>
          <w:rFonts w:ascii="Times New Roman" w:hAnsi="Times New Roman" w:cs="Times New Roman"/>
          <w:noProof/>
          <w:sz w:val="28"/>
          <w:szCs w:val="28"/>
          <w:lang w:eastAsia="ru-RU"/>
        </w:rPr>
      </w:pPr>
      <w:r w:rsidRPr="00EC7060">
        <w:rPr>
          <w:rFonts w:ascii="Times New Roman" w:hAnsi="Times New Roman" w:cs="Times New Roman"/>
          <w:noProof/>
          <w:sz w:val="28"/>
          <w:szCs w:val="28"/>
        </w:rPr>
        <w:t>1.2.3. Романтизм. l’infinito</w:t>
      </w:r>
      <w:r w:rsidRPr="00EC7060">
        <w:rPr>
          <w:rFonts w:ascii="Times New Roman" w:hAnsi="Times New Roman" w:cs="Times New Roman"/>
          <w:noProof/>
          <w:sz w:val="28"/>
          <w:szCs w:val="28"/>
        </w:rPr>
        <w:tab/>
      </w:r>
      <w:r w:rsidRPr="00EC7060">
        <w:rPr>
          <w:rFonts w:ascii="Times New Roman" w:hAnsi="Times New Roman" w:cs="Times New Roman"/>
          <w:noProof/>
          <w:sz w:val="28"/>
          <w:szCs w:val="28"/>
        </w:rPr>
        <w:fldChar w:fldCharType="begin"/>
      </w:r>
      <w:r w:rsidRPr="00EC7060">
        <w:rPr>
          <w:rFonts w:ascii="Times New Roman" w:hAnsi="Times New Roman" w:cs="Times New Roman"/>
          <w:noProof/>
          <w:sz w:val="28"/>
          <w:szCs w:val="28"/>
        </w:rPr>
        <w:instrText xml:space="preserve"> PAGEREF _Toc451465626 \h </w:instrText>
      </w:r>
      <w:r w:rsidRPr="00EC7060">
        <w:rPr>
          <w:rFonts w:ascii="Times New Roman" w:hAnsi="Times New Roman" w:cs="Times New Roman"/>
          <w:noProof/>
          <w:sz w:val="28"/>
          <w:szCs w:val="28"/>
        </w:rPr>
      </w:r>
      <w:r w:rsidRPr="00EC7060">
        <w:rPr>
          <w:rFonts w:ascii="Times New Roman" w:hAnsi="Times New Roman" w:cs="Times New Roman"/>
          <w:noProof/>
          <w:sz w:val="28"/>
          <w:szCs w:val="28"/>
        </w:rPr>
        <w:fldChar w:fldCharType="separate"/>
      </w:r>
      <w:r w:rsidRPr="00EC7060">
        <w:rPr>
          <w:rFonts w:ascii="Times New Roman" w:hAnsi="Times New Roman" w:cs="Times New Roman"/>
          <w:noProof/>
          <w:sz w:val="28"/>
          <w:szCs w:val="28"/>
        </w:rPr>
        <w:t>14</w:t>
      </w:r>
      <w:r w:rsidRPr="00EC7060">
        <w:rPr>
          <w:rFonts w:ascii="Times New Roman" w:hAnsi="Times New Roman" w:cs="Times New Roman"/>
          <w:noProof/>
          <w:sz w:val="28"/>
          <w:szCs w:val="28"/>
        </w:rPr>
        <w:fldChar w:fldCharType="end"/>
      </w:r>
    </w:p>
    <w:p w14:paraId="15C78E21" w14:textId="77777777" w:rsidR="00EC7060" w:rsidRPr="00EC7060" w:rsidRDefault="00EC7060">
      <w:pPr>
        <w:pStyle w:val="21"/>
        <w:tabs>
          <w:tab w:val="right" w:leader="dot" w:pos="9338"/>
        </w:tabs>
        <w:rPr>
          <w:rFonts w:ascii="Times New Roman" w:hAnsi="Times New Roman" w:cs="Times New Roman"/>
          <w:noProof/>
          <w:sz w:val="28"/>
          <w:szCs w:val="28"/>
          <w:lang w:eastAsia="ru-RU"/>
        </w:rPr>
      </w:pPr>
      <w:r w:rsidRPr="00EC7060">
        <w:rPr>
          <w:rFonts w:ascii="Times New Roman" w:hAnsi="Times New Roman" w:cs="Times New Roman"/>
          <w:noProof/>
          <w:sz w:val="28"/>
          <w:szCs w:val="28"/>
        </w:rPr>
        <w:t>1.2.3. Незавершённое в искусстве на примерах литературы.</w:t>
      </w:r>
      <w:r w:rsidRPr="00EC7060">
        <w:rPr>
          <w:rFonts w:ascii="Times New Roman" w:hAnsi="Times New Roman" w:cs="Times New Roman"/>
          <w:noProof/>
          <w:sz w:val="28"/>
          <w:szCs w:val="28"/>
        </w:rPr>
        <w:tab/>
      </w:r>
      <w:r w:rsidRPr="00EC7060">
        <w:rPr>
          <w:rFonts w:ascii="Times New Roman" w:hAnsi="Times New Roman" w:cs="Times New Roman"/>
          <w:noProof/>
          <w:sz w:val="28"/>
          <w:szCs w:val="28"/>
        </w:rPr>
        <w:fldChar w:fldCharType="begin"/>
      </w:r>
      <w:r w:rsidRPr="00EC7060">
        <w:rPr>
          <w:rFonts w:ascii="Times New Roman" w:hAnsi="Times New Roman" w:cs="Times New Roman"/>
          <w:noProof/>
          <w:sz w:val="28"/>
          <w:szCs w:val="28"/>
        </w:rPr>
        <w:instrText xml:space="preserve"> PAGEREF _Toc451465627 \h </w:instrText>
      </w:r>
      <w:r w:rsidRPr="00EC7060">
        <w:rPr>
          <w:rFonts w:ascii="Times New Roman" w:hAnsi="Times New Roman" w:cs="Times New Roman"/>
          <w:noProof/>
          <w:sz w:val="28"/>
          <w:szCs w:val="28"/>
        </w:rPr>
      </w:r>
      <w:r w:rsidRPr="00EC7060">
        <w:rPr>
          <w:rFonts w:ascii="Times New Roman" w:hAnsi="Times New Roman" w:cs="Times New Roman"/>
          <w:noProof/>
          <w:sz w:val="28"/>
          <w:szCs w:val="28"/>
        </w:rPr>
        <w:fldChar w:fldCharType="separate"/>
      </w:r>
      <w:r w:rsidRPr="00EC7060">
        <w:rPr>
          <w:rFonts w:ascii="Times New Roman" w:hAnsi="Times New Roman" w:cs="Times New Roman"/>
          <w:noProof/>
          <w:sz w:val="28"/>
          <w:szCs w:val="28"/>
        </w:rPr>
        <w:t>14</w:t>
      </w:r>
      <w:r w:rsidRPr="00EC7060">
        <w:rPr>
          <w:rFonts w:ascii="Times New Roman" w:hAnsi="Times New Roman" w:cs="Times New Roman"/>
          <w:noProof/>
          <w:sz w:val="28"/>
          <w:szCs w:val="28"/>
        </w:rPr>
        <w:fldChar w:fldCharType="end"/>
      </w:r>
    </w:p>
    <w:p w14:paraId="23A44F19" w14:textId="77777777" w:rsidR="00EC7060" w:rsidRPr="00EC7060" w:rsidRDefault="00EC7060">
      <w:pPr>
        <w:pStyle w:val="21"/>
        <w:tabs>
          <w:tab w:val="right" w:leader="dot" w:pos="9338"/>
        </w:tabs>
        <w:rPr>
          <w:rFonts w:ascii="Times New Roman" w:hAnsi="Times New Roman" w:cs="Times New Roman"/>
          <w:noProof/>
          <w:sz w:val="28"/>
          <w:szCs w:val="28"/>
          <w:lang w:eastAsia="ru-RU"/>
        </w:rPr>
      </w:pPr>
      <w:r w:rsidRPr="00EC7060">
        <w:rPr>
          <w:rFonts w:ascii="Times New Roman" w:hAnsi="Times New Roman" w:cs="Times New Roman"/>
          <w:noProof/>
          <w:sz w:val="28"/>
          <w:szCs w:val="28"/>
        </w:rPr>
        <w:t>1.2.3. Проекты, значение которых было изменено по истечению времени</w:t>
      </w:r>
      <w:r w:rsidRPr="00EC7060">
        <w:rPr>
          <w:rFonts w:ascii="Times New Roman" w:hAnsi="Times New Roman" w:cs="Times New Roman"/>
          <w:noProof/>
          <w:sz w:val="28"/>
          <w:szCs w:val="28"/>
        </w:rPr>
        <w:tab/>
      </w:r>
      <w:r w:rsidRPr="00EC7060">
        <w:rPr>
          <w:rFonts w:ascii="Times New Roman" w:hAnsi="Times New Roman" w:cs="Times New Roman"/>
          <w:noProof/>
          <w:sz w:val="28"/>
          <w:szCs w:val="28"/>
        </w:rPr>
        <w:fldChar w:fldCharType="begin"/>
      </w:r>
      <w:r w:rsidRPr="00EC7060">
        <w:rPr>
          <w:rFonts w:ascii="Times New Roman" w:hAnsi="Times New Roman" w:cs="Times New Roman"/>
          <w:noProof/>
          <w:sz w:val="28"/>
          <w:szCs w:val="28"/>
        </w:rPr>
        <w:instrText xml:space="preserve"> PAGEREF _Toc451465628 \h </w:instrText>
      </w:r>
      <w:r w:rsidRPr="00EC7060">
        <w:rPr>
          <w:rFonts w:ascii="Times New Roman" w:hAnsi="Times New Roman" w:cs="Times New Roman"/>
          <w:noProof/>
          <w:sz w:val="28"/>
          <w:szCs w:val="28"/>
        </w:rPr>
      </w:r>
      <w:r w:rsidRPr="00EC7060">
        <w:rPr>
          <w:rFonts w:ascii="Times New Roman" w:hAnsi="Times New Roman" w:cs="Times New Roman"/>
          <w:noProof/>
          <w:sz w:val="28"/>
          <w:szCs w:val="28"/>
        </w:rPr>
        <w:fldChar w:fldCharType="separate"/>
      </w:r>
      <w:r w:rsidRPr="00EC7060">
        <w:rPr>
          <w:rFonts w:ascii="Times New Roman" w:hAnsi="Times New Roman" w:cs="Times New Roman"/>
          <w:noProof/>
          <w:sz w:val="28"/>
          <w:szCs w:val="28"/>
        </w:rPr>
        <w:t>16</w:t>
      </w:r>
      <w:r w:rsidRPr="00EC7060">
        <w:rPr>
          <w:rFonts w:ascii="Times New Roman" w:hAnsi="Times New Roman" w:cs="Times New Roman"/>
          <w:noProof/>
          <w:sz w:val="28"/>
          <w:szCs w:val="28"/>
        </w:rPr>
        <w:fldChar w:fldCharType="end"/>
      </w:r>
    </w:p>
    <w:p w14:paraId="717B3404" w14:textId="77777777" w:rsidR="00EC7060" w:rsidRPr="00EC7060" w:rsidRDefault="00EC7060">
      <w:pPr>
        <w:pStyle w:val="21"/>
        <w:tabs>
          <w:tab w:val="right" w:leader="dot" w:pos="9338"/>
        </w:tabs>
        <w:rPr>
          <w:rFonts w:ascii="Times New Roman" w:hAnsi="Times New Roman" w:cs="Times New Roman"/>
          <w:noProof/>
          <w:sz w:val="28"/>
          <w:szCs w:val="28"/>
          <w:lang w:eastAsia="ru-RU"/>
        </w:rPr>
      </w:pPr>
      <w:r w:rsidRPr="00EC7060">
        <w:rPr>
          <w:rFonts w:ascii="Times New Roman" w:hAnsi="Times New Roman" w:cs="Times New Roman"/>
          <w:noProof/>
          <w:sz w:val="28"/>
          <w:szCs w:val="28"/>
        </w:rPr>
        <w:t>1.3. Потенциально-воображаемое</w:t>
      </w:r>
      <w:r w:rsidRPr="00EC7060">
        <w:rPr>
          <w:rFonts w:ascii="Times New Roman" w:hAnsi="Times New Roman" w:cs="Times New Roman"/>
          <w:noProof/>
          <w:sz w:val="28"/>
          <w:szCs w:val="28"/>
        </w:rPr>
        <w:tab/>
      </w:r>
      <w:r w:rsidRPr="00EC7060">
        <w:rPr>
          <w:rFonts w:ascii="Times New Roman" w:hAnsi="Times New Roman" w:cs="Times New Roman"/>
          <w:noProof/>
          <w:sz w:val="28"/>
          <w:szCs w:val="28"/>
        </w:rPr>
        <w:fldChar w:fldCharType="begin"/>
      </w:r>
      <w:r w:rsidRPr="00EC7060">
        <w:rPr>
          <w:rFonts w:ascii="Times New Roman" w:hAnsi="Times New Roman" w:cs="Times New Roman"/>
          <w:noProof/>
          <w:sz w:val="28"/>
          <w:szCs w:val="28"/>
        </w:rPr>
        <w:instrText xml:space="preserve"> PAGEREF _Toc451465629 \h </w:instrText>
      </w:r>
      <w:r w:rsidRPr="00EC7060">
        <w:rPr>
          <w:rFonts w:ascii="Times New Roman" w:hAnsi="Times New Roman" w:cs="Times New Roman"/>
          <w:noProof/>
          <w:sz w:val="28"/>
          <w:szCs w:val="28"/>
        </w:rPr>
      </w:r>
      <w:r w:rsidRPr="00EC7060">
        <w:rPr>
          <w:rFonts w:ascii="Times New Roman" w:hAnsi="Times New Roman" w:cs="Times New Roman"/>
          <w:noProof/>
          <w:sz w:val="28"/>
          <w:szCs w:val="28"/>
        </w:rPr>
        <w:fldChar w:fldCharType="separate"/>
      </w:r>
      <w:r w:rsidRPr="00EC7060">
        <w:rPr>
          <w:rFonts w:ascii="Times New Roman" w:hAnsi="Times New Roman" w:cs="Times New Roman"/>
          <w:noProof/>
          <w:sz w:val="28"/>
          <w:szCs w:val="28"/>
        </w:rPr>
        <w:t>17</w:t>
      </w:r>
      <w:r w:rsidRPr="00EC7060">
        <w:rPr>
          <w:rFonts w:ascii="Times New Roman" w:hAnsi="Times New Roman" w:cs="Times New Roman"/>
          <w:noProof/>
          <w:sz w:val="28"/>
          <w:szCs w:val="28"/>
        </w:rPr>
        <w:fldChar w:fldCharType="end"/>
      </w:r>
    </w:p>
    <w:p w14:paraId="1E8777AA" w14:textId="77777777" w:rsidR="00EC7060" w:rsidRPr="00EC7060" w:rsidRDefault="00EC7060">
      <w:pPr>
        <w:pStyle w:val="21"/>
        <w:tabs>
          <w:tab w:val="right" w:leader="dot" w:pos="9338"/>
        </w:tabs>
        <w:rPr>
          <w:rFonts w:ascii="Times New Roman" w:hAnsi="Times New Roman" w:cs="Times New Roman"/>
          <w:noProof/>
          <w:sz w:val="28"/>
          <w:szCs w:val="28"/>
          <w:lang w:eastAsia="ru-RU"/>
        </w:rPr>
      </w:pPr>
      <w:r w:rsidRPr="00EC7060">
        <w:rPr>
          <w:rFonts w:ascii="Times New Roman" w:hAnsi="Times New Roman" w:cs="Times New Roman"/>
          <w:noProof/>
          <w:sz w:val="28"/>
          <w:szCs w:val="28"/>
        </w:rPr>
        <w:t>1.4. Незавершенный проект по причине форс-мажора</w:t>
      </w:r>
      <w:r w:rsidRPr="00EC7060">
        <w:rPr>
          <w:rFonts w:ascii="Times New Roman" w:hAnsi="Times New Roman" w:cs="Times New Roman"/>
          <w:noProof/>
          <w:sz w:val="28"/>
          <w:szCs w:val="28"/>
        </w:rPr>
        <w:tab/>
      </w:r>
      <w:r w:rsidRPr="00EC7060">
        <w:rPr>
          <w:rFonts w:ascii="Times New Roman" w:hAnsi="Times New Roman" w:cs="Times New Roman"/>
          <w:noProof/>
          <w:sz w:val="28"/>
          <w:szCs w:val="28"/>
        </w:rPr>
        <w:fldChar w:fldCharType="begin"/>
      </w:r>
      <w:r w:rsidRPr="00EC7060">
        <w:rPr>
          <w:rFonts w:ascii="Times New Roman" w:hAnsi="Times New Roman" w:cs="Times New Roman"/>
          <w:noProof/>
          <w:sz w:val="28"/>
          <w:szCs w:val="28"/>
        </w:rPr>
        <w:instrText xml:space="preserve"> PAGEREF _Toc451465630 \h </w:instrText>
      </w:r>
      <w:r w:rsidRPr="00EC7060">
        <w:rPr>
          <w:rFonts w:ascii="Times New Roman" w:hAnsi="Times New Roman" w:cs="Times New Roman"/>
          <w:noProof/>
          <w:sz w:val="28"/>
          <w:szCs w:val="28"/>
        </w:rPr>
      </w:r>
      <w:r w:rsidRPr="00EC7060">
        <w:rPr>
          <w:rFonts w:ascii="Times New Roman" w:hAnsi="Times New Roman" w:cs="Times New Roman"/>
          <w:noProof/>
          <w:sz w:val="28"/>
          <w:szCs w:val="28"/>
        </w:rPr>
        <w:fldChar w:fldCharType="separate"/>
      </w:r>
      <w:r w:rsidRPr="00EC7060">
        <w:rPr>
          <w:rFonts w:ascii="Times New Roman" w:hAnsi="Times New Roman" w:cs="Times New Roman"/>
          <w:noProof/>
          <w:sz w:val="28"/>
          <w:szCs w:val="28"/>
        </w:rPr>
        <w:t>18</w:t>
      </w:r>
      <w:r w:rsidRPr="00EC7060">
        <w:rPr>
          <w:rFonts w:ascii="Times New Roman" w:hAnsi="Times New Roman" w:cs="Times New Roman"/>
          <w:noProof/>
          <w:sz w:val="28"/>
          <w:szCs w:val="28"/>
        </w:rPr>
        <w:fldChar w:fldCharType="end"/>
      </w:r>
    </w:p>
    <w:p w14:paraId="4E067220" w14:textId="77777777" w:rsidR="00EC7060" w:rsidRPr="00EC7060" w:rsidRDefault="00EC7060">
      <w:pPr>
        <w:pStyle w:val="21"/>
        <w:tabs>
          <w:tab w:val="right" w:leader="dot" w:pos="9338"/>
        </w:tabs>
        <w:rPr>
          <w:rFonts w:ascii="Times New Roman" w:hAnsi="Times New Roman" w:cs="Times New Roman"/>
          <w:noProof/>
          <w:sz w:val="28"/>
          <w:szCs w:val="28"/>
          <w:lang w:eastAsia="ru-RU"/>
        </w:rPr>
      </w:pPr>
      <w:r w:rsidRPr="00EC7060">
        <w:rPr>
          <w:rFonts w:ascii="Times New Roman" w:hAnsi="Times New Roman" w:cs="Times New Roman"/>
          <w:noProof/>
          <w:sz w:val="28"/>
          <w:szCs w:val="28"/>
        </w:rPr>
        <w:t>1.4. Кураторский проект Кирилла Светлякова «Дмитрий Пригов. От ренессанса до концептуализма». Жанр инсталляции.</w:t>
      </w:r>
      <w:r w:rsidRPr="00EC7060">
        <w:rPr>
          <w:rFonts w:ascii="Times New Roman" w:hAnsi="Times New Roman" w:cs="Times New Roman"/>
          <w:noProof/>
          <w:sz w:val="28"/>
          <w:szCs w:val="28"/>
        </w:rPr>
        <w:tab/>
      </w:r>
      <w:r w:rsidRPr="00EC7060">
        <w:rPr>
          <w:rFonts w:ascii="Times New Roman" w:hAnsi="Times New Roman" w:cs="Times New Roman"/>
          <w:noProof/>
          <w:sz w:val="28"/>
          <w:szCs w:val="28"/>
        </w:rPr>
        <w:fldChar w:fldCharType="begin"/>
      </w:r>
      <w:r w:rsidRPr="00EC7060">
        <w:rPr>
          <w:rFonts w:ascii="Times New Roman" w:hAnsi="Times New Roman" w:cs="Times New Roman"/>
          <w:noProof/>
          <w:sz w:val="28"/>
          <w:szCs w:val="28"/>
        </w:rPr>
        <w:instrText xml:space="preserve"> PAGEREF _Toc451465631 \h </w:instrText>
      </w:r>
      <w:r w:rsidRPr="00EC7060">
        <w:rPr>
          <w:rFonts w:ascii="Times New Roman" w:hAnsi="Times New Roman" w:cs="Times New Roman"/>
          <w:noProof/>
          <w:sz w:val="28"/>
          <w:szCs w:val="28"/>
        </w:rPr>
      </w:r>
      <w:r w:rsidRPr="00EC7060">
        <w:rPr>
          <w:rFonts w:ascii="Times New Roman" w:hAnsi="Times New Roman" w:cs="Times New Roman"/>
          <w:noProof/>
          <w:sz w:val="28"/>
          <w:szCs w:val="28"/>
        </w:rPr>
        <w:fldChar w:fldCharType="separate"/>
      </w:r>
      <w:r w:rsidRPr="00EC7060">
        <w:rPr>
          <w:rFonts w:ascii="Times New Roman" w:hAnsi="Times New Roman" w:cs="Times New Roman"/>
          <w:noProof/>
          <w:sz w:val="28"/>
          <w:szCs w:val="28"/>
        </w:rPr>
        <w:t>19</w:t>
      </w:r>
      <w:r w:rsidRPr="00EC7060">
        <w:rPr>
          <w:rFonts w:ascii="Times New Roman" w:hAnsi="Times New Roman" w:cs="Times New Roman"/>
          <w:noProof/>
          <w:sz w:val="28"/>
          <w:szCs w:val="28"/>
        </w:rPr>
        <w:fldChar w:fldCharType="end"/>
      </w:r>
    </w:p>
    <w:p w14:paraId="68550665" w14:textId="77777777" w:rsidR="00EC7060" w:rsidRPr="00EC7060" w:rsidRDefault="00EC7060">
      <w:pPr>
        <w:pStyle w:val="21"/>
        <w:tabs>
          <w:tab w:val="right" w:leader="dot" w:pos="9338"/>
        </w:tabs>
        <w:rPr>
          <w:rFonts w:ascii="Times New Roman" w:hAnsi="Times New Roman" w:cs="Times New Roman"/>
          <w:noProof/>
          <w:sz w:val="28"/>
          <w:szCs w:val="28"/>
          <w:lang w:eastAsia="ru-RU"/>
        </w:rPr>
      </w:pPr>
      <w:r w:rsidRPr="00EC7060">
        <w:rPr>
          <w:rFonts w:ascii="Times New Roman" w:hAnsi="Times New Roman" w:cs="Times New Roman"/>
          <w:noProof/>
          <w:sz w:val="28"/>
          <w:szCs w:val="28"/>
        </w:rPr>
        <w:t>1.6. Концептуализм.</w:t>
      </w:r>
      <w:r w:rsidRPr="00EC7060">
        <w:rPr>
          <w:rFonts w:ascii="Times New Roman" w:hAnsi="Times New Roman" w:cs="Times New Roman"/>
          <w:noProof/>
          <w:sz w:val="28"/>
          <w:szCs w:val="28"/>
        </w:rPr>
        <w:tab/>
      </w:r>
      <w:r w:rsidRPr="00EC7060">
        <w:rPr>
          <w:rFonts w:ascii="Times New Roman" w:hAnsi="Times New Roman" w:cs="Times New Roman"/>
          <w:noProof/>
          <w:sz w:val="28"/>
          <w:szCs w:val="28"/>
        </w:rPr>
        <w:fldChar w:fldCharType="begin"/>
      </w:r>
      <w:r w:rsidRPr="00EC7060">
        <w:rPr>
          <w:rFonts w:ascii="Times New Roman" w:hAnsi="Times New Roman" w:cs="Times New Roman"/>
          <w:noProof/>
          <w:sz w:val="28"/>
          <w:szCs w:val="28"/>
        </w:rPr>
        <w:instrText xml:space="preserve"> PAGEREF _Toc451465632 \h </w:instrText>
      </w:r>
      <w:r w:rsidRPr="00EC7060">
        <w:rPr>
          <w:rFonts w:ascii="Times New Roman" w:hAnsi="Times New Roman" w:cs="Times New Roman"/>
          <w:noProof/>
          <w:sz w:val="28"/>
          <w:szCs w:val="28"/>
        </w:rPr>
      </w:r>
      <w:r w:rsidRPr="00EC7060">
        <w:rPr>
          <w:rFonts w:ascii="Times New Roman" w:hAnsi="Times New Roman" w:cs="Times New Roman"/>
          <w:noProof/>
          <w:sz w:val="28"/>
          <w:szCs w:val="28"/>
        </w:rPr>
        <w:fldChar w:fldCharType="separate"/>
      </w:r>
      <w:r w:rsidRPr="00EC7060">
        <w:rPr>
          <w:rFonts w:ascii="Times New Roman" w:hAnsi="Times New Roman" w:cs="Times New Roman"/>
          <w:noProof/>
          <w:sz w:val="28"/>
          <w:szCs w:val="28"/>
        </w:rPr>
        <w:t>21</w:t>
      </w:r>
      <w:r w:rsidRPr="00EC7060">
        <w:rPr>
          <w:rFonts w:ascii="Times New Roman" w:hAnsi="Times New Roman" w:cs="Times New Roman"/>
          <w:noProof/>
          <w:sz w:val="28"/>
          <w:szCs w:val="28"/>
        </w:rPr>
        <w:fldChar w:fldCharType="end"/>
      </w:r>
    </w:p>
    <w:p w14:paraId="20E3498E" w14:textId="77777777" w:rsidR="00EC7060" w:rsidRPr="00EC7060" w:rsidRDefault="00EC7060">
      <w:pPr>
        <w:pStyle w:val="11"/>
        <w:rPr>
          <w:rFonts w:ascii="Times New Roman" w:hAnsi="Times New Roman" w:cs="Times New Roman"/>
          <w:sz w:val="28"/>
          <w:szCs w:val="28"/>
          <w:lang w:eastAsia="ru-RU"/>
        </w:rPr>
      </w:pPr>
      <w:r w:rsidRPr="00EC7060">
        <w:rPr>
          <w:rFonts w:ascii="Times New Roman" w:hAnsi="Times New Roman" w:cs="Times New Roman"/>
          <w:sz w:val="28"/>
          <w:szCs w:val="28"/>
        </w:rPr>
        <w:t>Глава 2.</w:t>
      </w:r>
      <w:r w:rsidRPr="00EC7060">
        <w:rPr>
          <w:rFonts w:ascii="Times New Roman" w:hAnsi="Times New Roman" w:cs="Times New Roman"/>
          <w:caps/>
          <w:sz w:val="28"/>
          <w:szCs w:val="28"/>
        </w:rPr>
        <w:t xml:space="preserve"> Опыт работы с нереализованным материалом на международном и российском примере</w:t>
      </w:r>
      <w:r w:rsidRPr="00EC7060">
        <w:rPr>
          <w:rFonts w:ascii="Times New Roman" w:hAnsi="Times New Roman" w:cs="Times New Roman"/>
          <w:sz w:val="28"/>
          <w:szCs w:val="28"/>
        </w:rPr>
        <w:tab/>
      </w:r>
      <w:r w:rsidRPr="00EC7060">
        <w:rPr>
          <w:rFonts w:ascii="Times New Roman" w:hAnsi="Times New Roman" w:cs="Times New Roman"/>
          <w:sz w:val="28"/>
          <w:szCs w:val="28"/>
        </w:rPr>
        <w:fldChar w:fldCharType="begin"/>
      </w:r>
      <w:r w:rsidRPr="00EC7060">
        <w:rPr>
          <w:rFonts w:ascii="Times New Roman" w:hAnsi="Times New Roman" w:cs="Times New Roman"/>
          <w:sz w:val="28"/>
          <w:szCs w:val="28"/>
        </w:rPr>
        <w:instrText xml:space="preserve"> PAGEREF _Toc451465633 \h </w:instrText>
      </w:r>
      <w:r w:rsidRPr="00EC7060">
        <w:rPr>
          <w:rFonts w:ascii="Times New Roman" w:hAnsi="Times New Roman" w:cs="Times New Roman"/>
          <w:sz w:val="28"/>
          <w:szCs w:val="28"/>
        </w:rPr>
      </w:r>
      <w:r w:rsidRPr="00EC7060">
        <w:rPr>
          <w:rFonts w:ascii="Times New Roman" w:hAnsi="Times New Roman" w:cs="Times New Roman"/>
          <w:sz w:val="28"/>
          <w:szCs w:val="28"/>
        </w:rPr>
        <w:fldChar w:fldCharType="separate"/>
      </w:r>
      <w:r w:rsidRPr="00EC7060">
        <w:rPr>
          <w:rFonts w:ascii="Times New Roman" w:hAnsi="Times New Roman" w:cs="Times New Roman"/>
          <w:sz w:val="28"/>
          <w:szCs w:val="28"/>
        </w:rPr>
        <w:t>30</w:t>
      </w:r>
      <w:r w:rsidRPr="00EC7060">
        <w:rPr>
          <w:rFonts w:ascii="Times New Roman" w:hAnsi="Times New Roman" w:cs="Times New Roman"/>
          <w:sz w:val="28"/>
          <w:szCs w:val="28"/>
        </w:rPr>
        <w:fldChar w:fldCharType="end"/>
      </w:r>
    </w:p>
    <w:p w14:paraId="4A897F89" w14:textId="77777777" w:rsidR="00EC7060" w:rsidRPr="00EC7060" w:rsidRDefault="00EC7060">
      <w:pPr>
        <w:pStyle w:val="21"/>
        <w:tabs>
          <w:tab w:val="right" w:leader="dot" w:pos="9338"/>
        </w:tabs>
        <w:rPr>
          <w:rFonts w:ascii="Times New Roman" w:hAnsi="Times New Roman" w:cs="Times New Roman"/>
          <w:noProof/>
          <w:sz w:val="28"/>
          <w:szCs w:val="28"/>
          <w:lang w:val="en-US" w:eastAsia="ru-RU"/>
        </w:rPr>
      </w:pPr>
      <w:r w:rsidRPr="00EC7060">
        <w:rPr>
          <w:rFonts w:ascii="Times New Roman" w:hAnsi="Times New Roman" w:cs="Times New Roman"/>
          <w:noProof/>
          <w:sz w:val="28"/>
          <w:szCs w:val="28"/>
          <w:lang w:val="en-US"/>
        </w:rPr>
        <w:t>2.1. Agency of unrealized projects</w:t>
      </w:r>
      <w:r w:rsidRPr="00EC7060">
        <w:rPr>
          <w:rFonts w:ascii="Times New Roman" w:hAnsi="Times New Roman" w:cs="Times New Roman"/>
          <w:noProof/>
          <w:sz w:val="28"/>
          <w:szCs w:val="28"/>
          <w:lang w:val="en-US"/>
        </w:rPr>
        <w:tab/>
      </w:r>
      <w:r w:rsidRPr="00EC7060">
        <w:rPr>
          <w:rFonts w:ascii="Times New Roman" w:hAnsi="Times New Roman" w:cs="Times New Roman"/>
          <w:noProof/>
          <w:sz w:val="28"/>
          <w:szCs w:val="28"/>
        </w:rPr>
        <w:fldChar w:fldCharType="begin"/>
      </w:r>
      <w:r w:rsidRPr="00EC7060">
        <w:rPr>
          <w:rFonts w:ascii="Times New Roman" w:hAnsi="Times New Roman" w:cs="Times New Roman"/>
          <w:noProof/>
          <w:sz w:val="28"/>
          <w:szCs w:val="28"/>
          <w:lang w:val="en-US"/>
        </w:rPr>
        <w:instrText xml:space="preserve"> PAGEREF _Toc451465634 \h </w:instrText>
      </w:r>
      <w:r w:rsidRPr="00EC7060">
        <w:rPr>
          <w:rFonts w:ascii="Times New Roman" w:hAnsi="Times New Roman" w:cs="Times New Roman"/>
          <w:noProof/>
          <w:sz w:val="28"/>
          <w:szCs w:val="28"/>
        </w:rPr>
      </w:r>
      <w:r w:rsidRPr="00EC7060">
        <w:rPr>
          <w:rFonts w:ascii="Times New Roman" w:hAnsi="Times New Roman" w:cs="Times New Roman"/>
          <w:noProof/>
          <w:sz w:val="28"/>
          <w:szCs w:val="28"/>
        </w:rPr>
        <w:fldChar w:fldCharType="separate"/>
      </w:r>
      <w:r w:rsidRPr="00EC7060">
        <w:rPr>
          <w:rFonts w:ascii="Times New Roman" w:hAnsi="Times New Roman" w:cs="Times New Roman"/>
          <w:noProof/>
          <w:sz w:val="28"/>
          <w:szCs w:val="28"/>
          <w:lang w:val="en-US"/>
        </w:rPr>
        <w:t>30</w:t>
      </w:r>
      <w:r w:rsidRPr="00EC7060">
        <w:rPr>
          <w:rFonts w:ascii="Times New Roman" w:hAnsi="Times New Roman" w:cs="Times New Roman"/>
          <w:noProof/>
          <w:sz w:val="28"/>
          <w:szCs w:val="28"/>
        </w:rPr>
        <w:fldChar w:fldCharType="end"/>
      </w:r>
    </w:p>
    <w:p w14:paraId="17EE9864" w14:textId="77777777" w:rsidR="00EC7060" w:rsidRPr="00EC7060" w:rsidRDefault="00EC7060">
      <w:pPr>
        <w:pStyle w:val="21"/>
        <w:tabs>
          <w:tab w:val="right" w:leader="dot" w:pos="9338"/>
        </w:tabs>
        <w:rPr>
          <w:rFonts w:ascii="Times New Roman" w:hAnsi="Times New Roman" w:cs="Times New Roman"/>
          <w:noProof/>
          <w:sz w:val="28"/>
          <w:szCs w:val="28"/>
          <w:lang w:val="en-US" w:eastAsia="ru-RU"/>
        </w:rPr>
      </w:pPr>
      <w:r w:rsidRPr="00EC7060">
        <w:rPr>
          <w:rFonts w:ascii="Times New Roman" w:hAnsi="Times New Roman" w:cs="Times New Roman"/>
          <w:noProof/>
          <w:sz w:val="28"/>
          <w:szCs w:val="28"/>
          <w:lang w:val="en-US"/>
        </w:rPr>
        <w:t>2.2. UTOPIEdocumenta</w:t>
      </w:r>
      <w:r w:rsidRPr="00EC7060">
        <w:rPr>
          <w:rFonts w:ascii="Times New Roman" w:hAnsi="Times New Roman" w:cs="Times New Roman"/>
          <w:noProof/>
          <w:sz w:val="28"/>
          <w:szCs w:val="28"/>
          <w:lang w:val="en-US"/>
        </w:rPr>
        <w:tab/>
      </w:r>
      <w:r w:rsidRPr="00EC7060">
        <w:rPr>
          <w:rFonts w:ascii="Times New Roman" w:hAnsi="Times New Roman" w:cs="Times New Roman"/>
          <w:noProof/>
          <w:sz w:val="28"/>
          <w:szCs w:val="28"/>
        </w:rPr>
        <w:fldChar w:fldCharType="begin"/>
      </w:r>
      <w:r w:rsidRPr="00EC7060">
        <w:rPr>
          <w:rFonts w:ascii="Times New Roman" w:hAnsi="Times New Roman" w:cs="Times New Roman"/>
          <w:noProof/>
          <w:sz w:val="28"/>
          <w:szCs w:val="28"/>
          <w:lang w:val="en-US"/>
        </w:rPr>
        <w:instrText xml:space="preserve"> PAGEREF _Toc451465635 \h </w:instrText>
      </w:r>
      <w:r w:rsidRPr="00EC7060">
        <w:rPr>
          <w:rFonts w:ascii="Times New Roman" w:hAnsi="Times New Roman" w:cs="Times New Roman"/>
          <w:noProof/>
          <w:sz w:val="28"/>
          <w:szCs w:val="28"/>
        </w:rPr>
      </w:r>
      <w:r w:rsidRPr="00EC7060">
        <w:rPr>
          <w:rFonts w:ascii="Times New Roman" w:hAnsi="Times New Roman" w:cs="Times New Roman"/>
          <w:noProof/>
          <w:sz w:val="28"/>
          <w:szCs w:val="28"/>
        </w:rPr>
        <w:fldChar w:fldCharType="separate"/>
      </w:r>
      <w:r w:rsidRPr="00EC7060">
        <w:rPr>
          <w:rFonts w:ascii="Times New Roman" w:hAnsi="Times New Roman" w:cs="Times New Roman"/>
          <w:noProof/>
          <w:sz w:val="28"/>
          <w:szCs w:val="28"/>
          <w:lang w:val="en-US"/>
        </w:rPr>
        <w:t>49</w:t>
      </w:r>
      <w:r w:rsidRPr="00EC7060">
        <w:rPr>
          <w:rFonts w:ascii="Times New Roman" w:hAnsi="Times New Roman" w:cs="Times New Roman"/>
          <w:noProof/>
          <w:sz w:val="28"/>
          <w:szCs w:val="28"/>
        </w:rPr>
        <w:fldChar w:fldCharType="end"/>
      </w:r>
    </w:p>
    <w:p w14:paraId="37590434" w14:textId="77777777" w:rsidR="00EC7060" w:rsidRPr="00EC7060" w:rsidRDefault="00EC7060">
      <w:pPr>
        <w:pStyle w:val="21"/>
        <w:tabs>
          <w:tab w:val="right" w:leader="dot" w:pos="9338"/>
        </w:tabs>
        <w:rPr>
          <w:rFonts w:ascii="Times New Roman" w:hAnsi="Times New Roman" w:cs="Times New Roman"/>
          <w:noProof/>
          <w:sz w:val="28"/>
          <w:szCs w:val="28"/>
          <w:lang w:eastAsia="ru-RU"/>
        </w:rPr>
      </w:pPr>
      <w:r w:rsidRPr="00EC7060">
        <w:rPr>
          <w:rFonts w:ascii="Times New Roman" w:hAnsi="Times New Roman" w:cs="Times New Roman"/>
          <w:noProof/>
          <w:sz w:val="28"/>
          <w:szCs w:val="28"/>
        </w:rPr>
        <w:t xml:space="preserve">2.3. </w:t>
      </w:r>
      <w:r w:rsidRPr="00EC7060">
        <w:rPr>
          <w:rFonts w:ascii="Times New Roman" w:hAnsi="Times New Roman" w:cs="Times New Roman"/>
          <w:noProof/>
          <w:sz w:val="28"/>
          <w:szCs w:val="28"/>
          <w:lang w:val="en-US"/>
        </w:rPr>
        <w:t>MoRE</w:t>
      </w:r>
      <w:r w:rsidRPr="00EC7060">
        <w:rPr>
          <w:rFonts w:ascii="Times New Roman" w:hAnsi="Times New Roman" w:cs="Times New Roman"/>
          <w:noProof/>
          <w:sz w:val="28"/>
          <w:szCs w:val="28"/>
        </w:rPr>
        <w:t xml:space="preserve"> </w:t>
      </w:r>
      <w:r w:rsidRPr="00EC7060">
        <w:rPr>
          <w:rFonts w:ascii="Times New Roman" w:hAnsi="Times New Roman" w:cs="Times New Roman"/>
          <w:noProof/>
          <w:sz w:val="28"/>
          <w:szCs w:val="28"/>
          <w:lang w:val="en-US"/>
        </w:rPr>
        <w:t>MoRE</w:t>
      </w:r>
      <w:r w:rsidRPr="00EC7060">
        <w:rPr>
          <w:rFonts w:ascii="Times New Roman" w:hAnsi="Times New Roman" w:cs="Times New Roman"/>
          <w:noProof/>
          <w:sz w:val="28"/>
          <w:szCs w:val="28"/>
        </w:rPr>
        <w:t xml:space="preserve"> </w:t>
      </w:r>
      <w:r w:rsidRPr="00EC7060">
        <w:rPr>
          <w:rFonts w:ascii="Times New Roman" w:hAnsi="Times New Roman" w:cs="Times New Roman"/>
          <w:noProof/>
          <w:sz w:val="28"/>
          <w:szCs w:val="28"/>
          <w:lang w:val="en-US"/>
        </w:rPr>
        <w:t>Museum</w:t>
      </w:r>
      <w:r w:rsidRPr="00EC7060">
        <w:rPr>
          <w:rFonts w:ascii="Times New Roman" w:hAnsi="Times New Roman" w:cs="Times New Roman"/>
          <w:noProof/>
          <w:sz w:val="28"/>
          <w:szCs w:val="28"/>
        </w:rPr>
        <w:tab/>
      </w:r>
      <w:r w:rsidRPr="00EC7060">
        <w:rPr>
          <w:rFonts w:ascii="Times New Roman" w:hAnsi="Times New Roman" w:cs="Times New Roman"/>
          <w:noProof/>
          <w:sz w:val="28"/>
          <w:szCs w:val="28"/>
        </w:rPr>
        <w:fldChar w:fldCharType="begin"/>
      </w:r>
      <w:r w:rsidRPr="00EC7060">
        <w:rPr>
          <w:rFonts w:ascii="Times New Roman" w:hAnsi="Times New Roman" w:cs="Times New Roman"/>
          <w:noProof/>
          <w:sz w:val="28"/>
          <w:szCs w:val="28"/>
        </w:rPr>
        <w:instrText xml:space="preserve"> PAGEREF _Toc451465636 \h </w:instrText>
      </w:r>
      <w:r w:rsidRPr="00EC7060">
        <w:rPr>
          <w:rFonts w:ascii="Times New Roman" w:hAnsi="Times New Roman" w:cs="Times New Roman"/>
          <w:noProof/>
          <w:sz w:val="28"/>
          <w:szCs w:val="28"/>
        </w:rPr>
      </w:r>
      <w:r w:rsidRPr="00EC7060">
        <w:rPr>
          <w:rFonts w:ascii="Times New Roman" w:hAnsi="Times New Roman" w:cs="Times New Roman"/>
          <w:noProof/>
          <w:sz w:val="28"/>
          <w:szCs w:val="28"/>
        </w:rPr>
        <w:fldChar w:fldCharType="separate"/>
      </w:r>
      <w:r w:rsidRPr="00EC7060">
        <w:rPr>
          <w:rFonts w:ascii="Times New Roman" w:hAnsi="Times New Roman" w:cs="Times New Roman"/>
          <w:noProof/>
          <w:sz w:val="28"/>
          <w:szCs w:val="28"/>
        </w:rPr>
        <w:t>49</w:t>
      </w:r>
      <w:r w:rsidRPr="00EC7060">
        <w:rPr>
          <w:rFonts w:ascii="Times New Roman" w:hAnsi="Times New Roman" w:cs="Times New Roman"/>
          <w:noProof/>
          <w:sz w:val="28"/>
          <w:szCs w:val="28"/>
        </w:rPr>
        <w:fldChar w:fldCharType="end"/>
      </w:r>
    </w:p>
    <w:p w14:paraId="6D030A7E" w14:textId="77777777" w:rsidR="00EC7060" w:rsidRPr="00EC7060" w:rsidRDefault="00EC7060">
      <w:pPr>
        <w:pStyle w:val="21"/>
        <w:tabs>
          <w:tab w:val="right" w:leader="dot" w:pos="9338"/>
        </w:tabs>
        <w:rPr>
          <w:rFonts w:ascii="Times New Roman" w:hAnsi="Times New Roman" w:cs="Times New Roman"/>
          <w:noProof/>
          <w:sz w:val="28"/>
          <w:szCs w:val="28"/>
          <w:lang w:eastAsia="ru-RU"/>
        </w:rPr>
      </w:pPr>
      <w:r w:rsidRPr="00EC7060">
        <w:rPr>
          <w:rFonts w:ascii="Times New Roman" w:hAnsi="Times New Roman" w:cs="Times New Roman"/>
          <w:noProof/>
          <w:sz w:val="28"/>
          <w:szCs w:val="28"/>
        </w:rPr>
        <w:t xml:space="preserve">2.4. Выставка «Неокончательный анализ» проходит в рамках </w:t>
      </w:r>
      <w:r w:rsidRPr="00EC7060">
        <w:rPr>
          <w:rFonts w:ascii="Times New Roman" w:hAnsi="Times New Roman" w:cs="Times New Roman"/>
          <w:noProof/>
          <w:sz w:val="28"/>
          <w:szCs w:val="28"/>
          <w:lang w:val="en-US"/>
        </w:rPr>
        <w:t>III</w:t>
      </w:r>
      <w:r w:rsidRPr="00EC7060">
        <w:rPr>
          <w:rFonts w:ascii="Times New Roman" w:hAnsi="Times New Roman" w:cs="Times New Roman"/>
          <w:noProof/>
          <w:sz w:val="28"/>
          <w:szCs w:val="28"/>
        </w:rPr>
        <w:t xml:space="preserve"> Московской международной биеннале молодого искусства</w:t>
      </w:r>
      <w:r w:rsidRPr="00EC7060">
        <w:rPr>
          <w:rFonts w:ascii="Times New Roman" w:hAnsi="Times New Roman" w:cs="Times New Roman"/>
          <w:noProof/>
          <w:sz w:val="28"/>
          <w:szCs w:val="28"/>
        </w:rPr>
        <w:tab/>
      </w:r>
      <w:r w:rsidRPr="00EC7060">
        <w:rPr>
          <w:rFonts w:ascii="Times New Roman" w:hAnsi="Times New Roman" w:cs="Times New Roman"/>
          <w:noProof/>
          <w:sz w:val="28"/>
          <w:szCs w:val="28"/>
        </w:rPr>
        <w:fldChar w:fldCharType="begin"/>
      </w:r>
      <w:r w:rsidRPr="00EC7060">
        <w:rPr>
          <w:rFonts w:ascii="Times New Roman" w:hAnsi="Times New Roman" w:cs="Times New Roman"/>
          <w:noProof/>
          <w:sz w:val="28"/>
          <w:szCs w:val="28"/>
        </w:rPr>
        <w:instrText xml:space="preserve"> PAGEREF _Toc451465637 \h </w:instrText>
      </w:r>
      <w:r w:rsidRPr="00EC7060">
        <w:rPr>
          <w:rFonts w:ascii="Times New Roman" w:hAnsi="Times New Roman" w:cs="Times New Roman"/>
          <w:noProof/>
          <w:sz w:val="28"/>
          <w:szCs w:val="28"/>
        </w:rPr>
      </w:r>
      <w:r w:rsidRPr="00EC7060">
        <w:rPr>
          <w:rFonts w:ascii="Times New Roman" w:hAnsi="Times New Roman" w:cs="Times New Roman"/>
          <w:noProof/>
          <w:sz w:val="28"/>
          <w:szCs w:val="28"/>
        </w:rPr>
        <w:fldChar w:fldCharType="separate"/>
      </w:r>
      <w:r w:rsidRPr="00EC7060">
        <w:rPr>
          <w:rFonts w:ascii="Times New Roman" w:hAnsi="Times New Roman" w:cs="Times New Roman"/>
          <w:noProof/>
          <w:sz w:val="28"/>
          <w:szCs w:val="28"/>
        </w:rPr>
        <w:t>50</w:t>
      </w:r>
      <w:r w:rsidRPr="00EC7060">
        <w:rPr>
          <w:rFonts w:ascii="Times New Roman" w:hAnsi="Times New Roman" w:cs="Times New Roman"/>
          <w:noProof/>
          <w:sz w:val="28"/>
          <w:szCs w:val="28"/>
        </w:rPr>
        <w:fldChar w:fldCharType="end"/>
      </w:r>
    </w:p>
    <w:p w14:paraId="28B6682E" w14:textId="77777777" w:rsidR="00EC7060" w:rsidRPr="00EC7060" w:rsidRDefault="00EC7060">
      <w:pPr>
        <w:pStyle w:val="21"/>
        <w:tabs>
          <w:tab w:val="right" w:leader="dot" w:pos="9338"/>
        </w:tabs>
        <w:rPr>
          <w:rFonts w:ascii="Times New Roman" w:hAnsi="Times New Roman" w:cs="Times New Roman"/>
          <w:noProof/>
          <w:sz w:val="28"/>
          <w:szCs w:val="28"/>
          <w:lang w:eastAsia="ru-RU"/>
        </w:rPr>
      </w:pPr>
      <w:r w:rsidRPr="00EC7060">
        <w:rPr>
          <w:rFonts w:ascii="Times New Roman" w:hAnsi="Times New Roman" w:cs="Times New Roman"/>
          <w:noProof/>
          <w:sz w:val="28"/>
          <w:szCs w:val="28"/>
        </w:rPr>
        <w:t>2.5. Выставка «</w:t>
      </w:r>
      <w:r w:rsidRPr="00EC7060">
        <w:rPr>
          <w:rFonts w:ascii="Times New Roman" w:hAnsi="Times New Roman" w:cs="Times New Roman"/>
          <w:noProof/>
          <w:sz w:val="28"/>
          <w:szCs w:val="28"/>
          <w:lang w:val="en-US"/>
        </w:rPr>
        <w:t>Interpol</w:t>
      </w:r>
      <w:r w:rsidRPr="00EC7060">
        <w:rPr>
          <w:rFonts w:ascii="Times New Roman" w:hAnsi="Times New Roman" w:cs="Times New Roman"/>
          <w:noProof/>
          <w:sz w:val="28"/>
          <w:szCs w:val="28"/>
        </w:rPr>
        <w:t>», куратор Виктор Мизиано</w:t>
      </w:r>
      <w:r w:rsidRPr="00EC7060">
        <w:rPr>
          <w:rFonts w:ascii="Times New Roman" w:hAnsi="Times New Roman" w:cs="Times New Roman"/>
          <w:noProof/>
          <w:sz w:val="28"/>
          <w:szCs w:val="28"/>
        </w:rPr>
        <w:tab/>
      </w:r>
      <w:r w:rsidRPr="00EC7060">
        <w:rPr>
          <w:rFonts w:ascii="Times New Roman" w:hAnsi="Times New Roman" w:cs="Times New Roman"/>
          <w:noProof/>
          <w:sz w:val="28"/>
          <w:szCs w:val="28"/>
        </w:rPr>
        <w:fldChar w:fldCharType="begin"/>
      </w:r>
      <w:r w:rsidRPr="00EC7060">
        <w:rPr>
          <w:rFonts w:ascii="Times New Roman" w:hAnsi="Times New Roman" w:cs="Times New Roman"/>
          <w:noProof/>
          <w:sz w:val="28"/>
          <w:szCs w:val="28"/>
        </w:rPr>
        <w:instrText xml:space="preserve"> PAGEREF _Toc451465638 \h </w:instrText>
      </w:r>
      <w:r w:rsidRPr="00EC7060">
        <w:rPr>
          <w:rFonts w:ascii="Times New Roman" w:hAnsi="Times New Roman" w:cs="Times New Roman"/>
          <w:noProof/>
          <w:sz w:val="28"/>
          <w:szCs w:val="28"/>
        </w:rPr>
      </w:r>
      <w:r w:rsidRPr="00EC7060">
        <w:rPr>
          <w:rFonts w:ascii="Times New Roman" w:hAnsi="Times New Roman" w:cs="Times New Roman"/>
          <w:noProof/>
          <w:sz w:val="28"/>
          <w:szCs w:val="28"/>
        </w:rPr>
        <w:fldChar w:fldCharType="separate"/>
      </w:r>
      <w:r w:rsidRPr="00EC7060">
        <w:rPr>
          <w:rFonts w:ascii="Times New Roman" w:hAnsi="Times New Roman" w:cs="Times New Roman"/>
          <w:noProof/>
          <w:sz w:val="28"/>
          <w:szCs w:val="28"/>
        </w:rPr>
        <w:t>53</w:t>
      </w:r>
      <w:r w:rsidRPr="00EC7060">
        <w:rPr>
          <w:rFonts w:ascii="Times New Roman" w:hAnsi="Times New Roman" w:cs="Times New Roman"/>
          <w:noProof/>
          <w:sz w:val="28"/>
          <w:szCs w:val="28"/>
        </w:rPr>
        <w:fldChar w:fldCharType="end"/>
      </w:r>
    </w:p>
    <w:p w14:paraId="78C76F78" w14:textId="77777777" w:rsidR="00EC7060" w:rsidRPr="00EC7060" w:rsidRDefault="00EC7060">
      <w:pPr>
        <w:pStyle w:val="11"/>
        <w:rPr>
          <w:rFonts w:ascii="Times New Roman" w:hAnsi="Times New Roman" w:cs="Times New Roman"/>
          <w:sz w:val="28"/>
          <w:szCs w:val="28"/>
          <w:lang w:eastAsia="ru-RU"/>
        </w:rPr>
      </w:pPr>
      <w:r w:rsidRPr="00EC7060">
        <w:rPr>
          <w:rFonts w:ascii="Times New Roman" w:hAnsi="Times New Roman" w:cs="Times New Roman"/>
          <w:sz w:val="28"/>
          <w:szCs w:val="28"/>
        </w:rPr>
        <w:t xml:space="preserve">Глава 3. </w:t>
      </w:r>
      <w:r w:rsidRPr="00EC7060">
        <w:rPr>
          <w:rFonts w:ascii="Times New Roman" w:hAnsi="Times New Roman" w:cs="Times New Roman"/>
          <w:caps/>
          <w:sz w:val="28"/>
          <w:szCs w:val="28"/>
        </w:rPr>
        <w:t>Влияние факторов нереализованного на изменение институциональной формы искусства</w:t>
      </w:r>
      <w:r w:rsidRPr="00EC7060">
        <w:rPr>
          <w:rFonts w:ascii="Times New Roman" w:hAnsi="Times New Roman" w:cs="Times New Roman"/>
          <w:sz w:val="28"/>
          <w:szCs w:val="28"/>
        </w:rPr>
        <w:tab/>
      </w:r>
      <w:r w:rsidRPr="00EC7060">
        <w:rPr>
          <w:rFonts w:ascii="Times New Roman" w:hAnsi="Times New Roman" w:cs="Times New Roman"/>
          <w:sz w:val="28"/>
          <w:szCs w:val="28"/>
        </w:rPr>
        <w:fldChar w:fldCharType="begin"/>
      </w:r>
      <w:r w:rsidRPr="00EC7060">
        <w:rPr>
          <w:rFonts w:ascii="Times New Roman" w:hAnsi="Times New Roman" w:cs="Times New Roman"/>
          <w:sz w:val="28"/>
          <w:szCs w:val="28"/>
        </w:rPr>
        <w:instrText xml:space="preserve"> PAGEREF _Toc451465639 \h </w:instrText>
      </w:r>
      <w:r w:rsidRPr="00EC7060">
        <w:rPr>
          <w:rFonts w:ascii="Times New Roman" w:hAnsi="Times New Roman" w:cs="Times New Roman"/>
          <w:sz w:val="28"/>
          <w:szCs w:val="28"/>
        </w:rPr>
      </w:r>
      <w:r w:rsidRPr="00EC7060">
        <w:rPr>
          <w:rFonts w:ascii="Times New Roman" w:hAnsi="Times New Roman" w:cs="Times New Roman"/>
          <w:sz w:val="28"/>
          <w:szCs w:val="28"/>
        </w:rPr>
        <w:fldChar w:fldCharType="separate"/>
      </w:r>
      <w:r w:rsidRPr="00EC7060">
        <w:rPr>
          <w:rFonts w:ascii="Times New Roman" w:hAnsi="Times New Roman" w:cs="Times New Roman"/>
          <w:sz w:val="28"/>
          <w:szCs w:val="28"/>
        </w:rPr>
        <w:t>56</w:t>
      </w:r>
      <w:r w:rsidRPr="00EC7060">
        <w:rPr>
          <w:rFonts w:ascii="Times New Roman" w:hAnsi="Times New Roman" w:cs="Times New Roman"/>
          <w:sz w:val="28"/>
          <w:szCs w:val="28"/>
        </w:rPr>
        <w:fldChar w:fldCharType="end"/>
      </w:r>
    </w:p>
    <w:p w14:paraId="160C48BB" w14:textId="77777777" w:rsidR="00EC7060" w:rsidRPr="00EC7060" w:rsidRDefault="00EC7060">
      <w:pPr>
        <w:pStyle w:val="21"/>
        <w:tabs>
          <w:tab w:val="right" w:leader="dot" w:pos="9338"/>
        </w:tabs>
        <w:rPr>
          <w:rFonts w:ascii="Times New Roman" w:hAnsi="Times New Roman" w:cs="Times New Roman"/>
          <w:noProof/>
          <w:sz w:val="28"/>
          <w:szCs w:val="28"/>
          <w:lang w:eastAsia="ru-RU"/>
        </w:rPr>
      </w:pPr>
      <w:r w:rsidRPr="00EC7060">
        <w:rPr>
          <w:rFonts w:ascii="Times New Roman" w:hAnsi="Times New Roman" w:cs="Times New Roman"/>
          <w:noProof/>
          <w:sz w:val="28"/>
          <w:szCs w:val="28"/>
        </w:rPr>
        <w:t>3.1 Трансформация форм.</w:t>
      </w:r>
      <w:r w:rsidRPr="00EC7060">
        <w:rPr>
          <w:rFonts w:ascii="Times New Roman" w:hAnsi="Times New Roman" w:cs="Times New Roman"/>
          <w:noProof/>
          <w:sz w:val="28"/>
          <w:szCs w:val="28"/>
        </w:rPr>
        <w:tab/>
      </w:r>
      <w:r w:rsidRPr="00EC7060">
        <w:rPr>
          <w:rFonts w:ascii="Times New Roman" w:hAnsi="Times New Roman" w:cs="Times New Roman"/>
          <w:noProof/>
          <w:sz w:val="28"/>
          <w:szCs w:val="28"/>
        </w:rPr>
        <w:fldChar w:fldCharType="begin"/>
      </w:r>
      <w:r w:rsidRPr="00EC7060">
        <w:rPr>
          <w:rFonts w:ascii="Times New Roman" w:hAnsi="Times New Roman" w:cs="Times New Roman"/>
          <w:noProof/>
          <w:sz w:val="28"/>
          <w:szCs w:val="28"/>
        </w:rPr>
        <w:instrText xml:space="preserve"> PAGEREF _Toc451465640 \h </w:instrText>
      </w:r>
      <w:r w:rsidRPr="00EC7060">
        <w:rPr>
          <w:rFonts w:ascii="Times New Roman" w:hAnsi="Times New Roman" w:cs="Times New Roman"/>
          <w:noProof/>
          <w:sz w:val="28"/>
          <w:szCs w:val="28"/>
        </w:rPr>
      </w:r>
      <w:r w:rsidRPr="00EC7060">
        <w:rPr>
          <w:rFonts w:ascii="Times New Roman" w:hAnsi="Times New Roman" w:cs="Times New Roman"/>
          <w:noProof/>
          <w:sz w:val="28"/>
          <w:szCs w:val="28"/>
        </w:rPr>
        <w:fldChar w:fldCharType="separate"/>
      </w:r>
      <w:r w:rsidRPr="00EC7060">
        <w:rPr>
          <w:rFonts w:ascii="Times New Roman" w:hAnsi="Times New Roman" w:cs="Times New Roman"/>
          <w:noProof/>
          <w:sz w:val="28"/>
          <w:szCs w:val="28"/>
        </w:rPr>
        <w:t>56</w:t>
      </w:r>
      <w:r w:rsidRPr="00EC7060">
        <w:rPr>
          <w:rFonts w:ascii="Times New Roman" w:hAnsi="Times New Roman" w:cs="Times New Roman"/>
          <w:noProof/>
          <w:sz w:val="28"/>
          <w:szCs w:val="28"/>
        </w:rPr>
        <w:fldChar w:fldCharType="end"/>
      </w:r>
    </w:p>
    <w:p w14:paraId="704EE467" w14:textId="77777777" w:rsidR="00EC7060" w:rsidRPr="00EC7060" w:rsidRDefault="00EC7060">
      <w:pPr>
        <w:pStyle w:val="21"/>
        <w:tabs>
          <w:tab w:val="right" w:leader="dot" w:pos="9338"/>
        </w:tabs>
        <w:rPr>
          <w:rFonts w:ascii="Times New Roman" w:hAnsi="Times New Roman" w:cs="Times New Roman"/>
          <w:noProof/>
          <w:sz w:val="28"/>
          <w:szCs w:val="28"/>
          <w:lang w:eastAsia="ru-RU"/>
        </w:rPr>
      </w:pPr>
      <w:r w:rsidRPr="00EC7060">
        <w:rPr>
          <w:rFonts w:ascii="Times New Roman" w:hAnsi="Times New Roman" w:cs="Times New Roman"/>
          <w:noProof/>
          <w:sz w:val="28"/>
          <w:szCs w:val="28"/>
        </w:rPr>
        <w:t>3.2 «Следующим шагом прогрессивного музея будет критический реализм</w:t>
      </w:r>
      <w:bookmarkStart w:id="0" w:name="_GoBack"/>
      <w:bookmarkEnd w:id="0"/>
      <w:r w:rsidRPr="00EC7060">
        <w:rPr>
          <w:rFonts w:ascii="Times New Roman" w:hAnsi="Times New Roman" w:cs="Times New Roman"/>
          <w:noProof/>
          <w:sz w:val="28"/>
          <w:szCs w:val="28"/>
        </w:rPr>
        <w:tab/>
      </w:r>
      <w:r w:rsidRPr="00EC7060">
        <w:rPr>
          <w:rFonts w:ascii="Times New Roman" w:hAnsi="Times New Roman" w:cs="Times New Roman"/>
          <w:noProof/>
          <w:sz w:val="28"/>
          <w:szCs w:val="28"/>
        </w:rPr>
        <w:fldChar w:fldCharType="begin"/>
      </w:r>
      <w:r w:rsidRPr="00EC7060">
        <w:rPr>
          <w:rFonts w:ascii="Times New Roman" w:hAnsi="Times New Roman" w:cs="Times New Roman"/>
          <w:noProof/>
          <w:sz w:val="28"/>
          <w:szCs w:val="28"/>
        </w:rPr>
        <w:instrText xml:space="preserve"> PAGEREF _Toc451465641 \h </w:instrText>
      </w:r>
      <w:r w:rsidRPr="00EC7060">
        <w:rPr>
          <w:rFonts w:ascii="Times New Roman" w:hAnsi="Times New Roman" w:cs="Times New Roman"/>
          <w:noProof/>
          <w:sz w:val="28"/>
          <w:szCs w:val="28"/>
        </w:rPr>
      </w:r>
      <w:r w:rsidRPr="00EC7060">
        <w:rPr>
          <w:rFonts w:ascii="Times New Roman" w:hAnsi="Times New Roman" w:cs="Times New Roman"/>
          <w:noProof/>
          <w:sz w:val="28"/>
          <w:szCs w:val="28"/>
        </w:rPr>
        <w:fldChar w:fldCharType="separate"/>
      </w:r>
      <w:r w:rsidRPr="00EC7060">
        <w:rPr>
          <w:rFonts w:ascii="Times New Roman" w:hAnsi="Times New Roman" w:cs="Times New Roman"/>
          <w:noProof/>
          <w:sz w:val="28"/>
          <w:szCs w:val="28"/>
        </w:rPr>
        <w:t>56</w:t>
      </w:r>
      <w:r w:rsidRPr="00EC7060">
        <w:rPr>
          <w:rFonts w:ascii="Times New Roman" w:hAnsi="Times New Roman" w:cs="Times New Roman"/>
          <w:noProof/>
          <w:sz w:val="28"/>
          <w:szCs w:val="28"/>
        </w:rPr>
        <w:fldChar w:fldCharType="end"/>
      </w:r>
    </w:p>
    <w:p w14:paraId="1D9D45A5" w14:textId="77777777" w:rsidR="00EC7060" w:rsidRPr="00EC7060" w:rsidRDefault="00EC7060">
      <w:pPr>
        <w:pStyle w:val="21"/>
        <w:tabs>
          <w:tab w:val="right" w:leader="dot" w:pos="9338"/>
        </w:tabs>
        <w:rPr>
          <w:rFonts w:ascii="Times New Roman" w:hAnsi="Times New Roman" w:cs="Times New Roman"/>
          <w:noProof/>
          <w:sz w:val="28"/>
          <w:szCs w:val="28"/>
          <w:lang w:eastAsia="ru-RU"/>
        </w:rPr>
      </w:pPr>
      <w:r w:rsidRPr="00EC7060">
        <w:rPr>
          <w:rFonts w:ascii="Times New Roman" w:hAnsi="Times New Roman" w:cs="Times New Roman"/>
          <w:noProof/>
          <w:sz w:val="28"/>
          <w:szCs w:val="28"/>
        </w:rPr>
        <w:t>3.1 Форматы работы с нереализованным</w:t>
      </w:r>
      <w:r w:rsidRPr="00EC7060">
        <w:rPr>
          <w:rFonts w:ascii="Times New Roman" w:hAnsi="Times New Roman" w:cs="Times New Roman"/>
          <w:noProof/>
          <w:sz w:val="28"/>
          <w:szCs w:val="28"/>
        </w:rPr>
        <w:tab/>
      </w:r>
      <w:r w:rsidRPr="00EC7060">
        <w:rPr>
          <w:rFonts w:ascii="Times New Roman" w:hAnsi="Times New Roman" w:cs="Times New Roman"/>
          <w:noProof/>
          <w:sz w:val="28"/>
          <w:szCs w:val="28"/>
        </w:rPr>
        <w:fldChar w:fldCharType="begin"/>
      </w:r>
      <w:r w:rsidRPr="00EC7060">
        <w:rPr>
          <w:rFonts w:ascii="Times New Roman" w:hAnsi="Times New Roman" w:cs="Times New Roman"/>
          <w:noProof/>
          <w:sz w:val="28"/>
          <w:szCs w:val="28"/>
        </w:rPr>
        <w:instrText xml:space="preserve"> PAGEREF _Toc451465642 \h </w:instrText>
      </w:r>
      <w:r w:rsidRPr="00EC7060">
        <w:rPr>
          <w:rFonts w:ascii="Times New Roman" w:hAnsi="Times New Roman" w:cs="Times New Roman"/>
          <w:noProof/>
          <w:sz w:val="28"/>
          <w:szCs w:val="28"/>
        </w:rPr>
      </w:r>
      <w:r w:rsidRPr="00EC7060">
        <w:rPr>
          <w:rFonts w:ascii="Times New Roman" w:hAnsi="Times New Roman" w:cs="Times New Roman"/>
          <w:noProof/>
          <w:sz w:val="28"/>
          <w:szCs w:val="28"/>
        </w:rPr>
        <w:fldChar w:fldCharType="separate"/>
      </w:r>
      <w:r w:rsidRPr="00EC7060">
        <w:rPr>
          <w:rFonts w:ascii="Times New Roman" w:hAnsi="Times New Roman" w:cs="Times New Roman"/>
          <w:noProof/>
          <w:sz w:val="28"/>
          <w:szCs w:val="28"/>
        </w:rPr>
        <w:t>59</w:t>
      </w:r>
      <w:r w:rsidRPr="00EC7060">
        <w:rPr>
          <w:rFonts w:ascii="Times New Roman" w:hAnsi="Times New Roman" w:cs="Times New Roman"/>
          <w:noProof/>
          <w:sz w:val="28"/>
          <w:szCs w:val="28"/>
        </w:rPr>
        <w:fldChar w:fldCharType="end"/>
      </w:r>
    </w:p>
    <w:p w14:paraId="35859918" w14:textId="77777777" w:rsidR="00EC7060" w:rsidRPr="00EC7060" w:rsidRDefault="00EC7060">
      <w:pPr>
        <w:pStyle w:val="21"/>
        <w:tabs>
          <w:tab w:val="right" w:leader="dot" w:pos="9338"/>
        </w:tabs>
        <w:rPr>
          <w:rFonts w:ascii="Times New Roman" w:hAnsi="Times New Roman" w:cs="Times New Roman"/>
          <w:noProof/>
          <w:sz w:val="28"/>
          <w:szCs w:val="28"/>
          <w:lang w:eastAsia="ru-RU"/>
        </w:rPr>
      </w:pPr>
      <w:r w:rsidRPr="00EC7060">
        <w:rPr>
          <w:rFonts w:ascii="Times New Roman" w:hAnsi="Times New Roman" w:cs="Times New Roman"/>
          <w:noProof/>
          <w:sz w:val="28"/>
          <w:szCs w:val="28"/>
        </w:rPr>
        <w:t>3.1.1 Формат pop-up exhibition</w:t>
      </w:r>
      <w:r w:rsidRPr="00EC7060">
        <w:rPr>
          <w:rFonts w:ascii="Times New Roman" w:hAnsi="Times New Roman" w:cs="Times New Roman"/>
          <w:noProof/>
          <w:sz w:val="28"/>
          <w:szCs w:val="28"/>
        </w:rPr>
        <w:tab/>
      </w:r>
      <w:r w:rsidRPr="00EC7060">
        <w:rPr>
          <w:rFonts w:ascii="Times New Roman" w:hAnsi="Times New Roman" w:cs="Times New Roman"/>
          <w:noProof/>
          <w:sz w:val="28"/>
          <w:szCs w:val="28"/>
        </w:rPr>
        <w:fldChar w:fldCharType="begin"/>
      </w:r>
      <w:r w:rsidRPr="00EC7060">
        <w:rPr>
          <w:rFonts w:ascii="Times New Roman" w:hAnsi="Times New Roman" w:cs="Times New Roman"/>
          <w:noProof/>
          <w:sz w:val="28"/>
          <w:szCs w:val="28"/>
        </w:rPr>
        <w:instrText xml:space="preserve"> PAGEREF _Toc451465643 \h </w:instrText>
      </w:r>
      <w:r w:rsidRPr="00EC7060">
        <w:rPr>
          <w:rFonts w:ascii="Times New Roman" w:hAnsi="Times New Roman" w:cs="Times New Roman"/>
          <w:noProof/>
          <w:sz w:val="28"/>
          <w:szCs w:val="28"/>
        </w:rPr>
      </w:r>
      <w:r w:rsidRPr="00EC7060">
        <w:rPr>
          <w:rFonts w:ascii="Times New Roman" w:hAnsi="Times New Roman" w:cs="Times New Roman"/>
          <w:noProof/>
          <w:sz w:val="28"/>
          <w:szCs w:val="28"/>
        </w:rPr>
        <w:fldChar w:fldCharType="separate"/>
      </w:r>
      <w:r w:rsidRPr="00EC7060">
        <w:rPr>
          <w:rFonts w:ascii="Times New Roman" w:hAnsi="Times New Roman" w:cs="Times New Roman"/>
          <w:noProof/>
          <w:sz w:val="28"/>
          <w:szCs w:val="28"/>
        </w:rPr>
        <w:t>59</w:t>
      </w:r>
      <w:r w:rsidRPr="00EC7060">
        <w:rPr>
          <w:rFonts w:ascii="Times New Roman" w:hAnsi="Times New Roman" w:cs="Times New Roman"/>
          <w:noProof/>
          <w:sz w:val="28"/>
          <w:szCs w:val="28"/>
        </w:rPr>
        <w:fldChar w:fldCharType="end"/>
      </w:r>
    </w:p>
    <w:p w14:paraId="614EF280" w14:textId="77777777" w:rsidR="00EC7060" w:rsidRPr="00EC7060" w:rsidRDefault="00EC7060">
      <w:pPr>
        <w:pStyle w:val="21"/>
        <w:tabs>
          <w:tab w:val="right" w:leader="dot" w:pos="9338"/>
        </w:tabs>
        <w:rPr>
          <w:rFonts w:ascii="Times New Roman" w:hAnsi="Times New Roman" w:cs="Times New Roman"/>
          <w:noProof/>
          <w:sz w:val="28"/>
          <w:szCs w:val="28"/>
          <w:lang w:eastAsia="ru-RU"/>
        </w:rPr>
      </w:pPr>
      <w:r w:rsidRPr="00EC7060">
        <w:rPr>
          <w:rFonts w:ascii="Times New Roman" w:hAnsi="Times New Roman" w:cs="Times New Roman"/>
          <w:noProof/>
          <w:sz w:val="28"/>
          <w:szCs w:val="28"/>
        </w:rPr>
        <w:t>3.1.1 Книга художника</w:t>
      </w:r>
      <w:r w:rsidRPr="00EC7060">
        <w:rPr>
          <w:rFonts w:ascii="Times New Roman" w:hAnsi="Times New Roman" w:cs="Times New Roman"/>
          <w:noProof/>
          <w:sz w:val="28"/>
          <w:szCs w:val="28"/>
        </w:rPr>
        <w:tab/>
      </w:r>
      <w:r w:rsidRPr="00EC7060">
        <w:rPr>
          <w:rFonts w:ascii="Times New Roman" w:hAnsi="Times New Roman" w:cs="Times New Roman"/>
          <w:noProof/>
          <w:sz w:val="28"/>
          <w:szCs w:val="28"/>
        </w:rPr>
        <w:fldChar w:fldCharType="begin"/>
      </w:r>
      <w:r w:rsidRPr="00EC7060">
        <w:rPr>
          <w:rFonts w:ascii="Times New Roman" w:hAnsi="Times New Roman" w:cs="Times New Roman"/>
          <w:noProof/>
          <w:sz w:val="28"/>
          <w:szCs w:val="28"/>
        </w:rPr>
        <w:instrText xml:space="preserve"> PAGEREF _Toc451465644 \h </w:instrText>
      </w:r>
      <w:r w:rsidRPr="00EC7060">
        <w:rPr>
          <w:rFonts w:ascii="Times New Roman" w:hAnsi="Times New Roman" w:cs="Times New Roman"/>
          <w:noProof/>
          <w:sz w:val="28"/>
          <w:szCs w:val="28"/>
        </w:rPr>
      </w:r>
      <w:r w:rsidRPr="00EC7060">
        <w:rPr>
          <w:rFonts w:ascii="Times New Roman" w:hAnsi="Times New Roman" w:cs="Times New Roman"/>
          <w:noProof/>
          <w:sz w:val="28"/>
          <w:szCs w:val="28"/>
        </w:rPr>
        <w:fldChar w:fldCharType="separate"/>
      </w:r>
      <w:r w:rsidRPr="00EC7060">
        <w:rPr>
          <w:rFonts w:ascii="Times New Roman" w:hAnsi="Times New Roman" w:cs="Times New Roman"/>
          <w:noProof/>
          <w:sz w:val="28"/>
          <w:szCs w:val="28"/>
        </w:rPr>
        <w:t>60</w:t>
      </w:r>
      <w:r w:rsidRPr="00EC7060">
        <w:rPr>
          <w:rFonts w:ascii="Times New Roman" w:hAnsi="Times New Roman" w:cs="Times New Roman"/>
          <w:noProof/>
          <w:sz w:val="28"/>
          <w:szCs w:val="28"/>
        </w:rPr>
        <w:fldChar w:fldCharType="end"/>
      </w:r>
    </w:p>
    <w:p w14:paraId="2CBA0EF7" w14:textId="77777777" w:rsidR="00EC7060" w:rsidRPr="00EC7060" w:rsidRDefault="00EC7060">
      <w:pPr>
        <w:pStyle w:val="11"/>
        <w:rPr>
          <w:rFonts w:ascii="Times New Roman" w:hAnsi="Times New Roman" w:cs="Times New Roman"/>
          <w:sz w:val="28"/>
          <w:szCs w:val="28"/>
          <w:lang w:eastAsia="ru-RU"/>
        </w:rPr>
      </w:pPr>
      <w:r w:rsidRPr="00EC7060">
        <w:rPr>
          <w:rFonts w:ascii="Times New Roman" w:hAnsi="Times New Roman" w:cs="Times New Roman"/>
          <w:sz w:val="28"/>
          <w:szCs w:val="28"/>
        </w:rPr>
        <w:t>Заключение</w:t>
      </w:r>
      <w:r w:rsidRPr="00EC7060">
        <w:rPr>
          <w:rFonts w:ascii="Times New Roman" w:hAnsi="Times New Roman" w:cs="Times New Roman"/>
          <w:sz w:val="28"/>
          <w:szCs w:val="28"/>
        </w:rPr>
        <w:tab/>
      </w:r>
      <w:r w:rsidRPr="00EC7060">
        <w:rPr>
          <w:rFonts w:ascii="Times New Roman" w:hAnsi="Times New Roman" w:cs="Times New Roman"/>
          <w:sz w:val="28"/>
          <w:szCs w:val="28"/>
        </w:rPr>
        <w:fldChar w:fldCharType="begin"/>
      </w:r>
      <w:r w:rsidRPr="00EC7060">
        <w:rPr>
          <w:rFonts w:ascii="Times New Roman" w:hAnsi="Times New Roman" w:cs="Times New Roman"/>
          <w:sz w:val="28"/>
          <w:szCs w:val="28"/>
        </w:rPr>
        <w:instrText xml:space="preserve"> PAGEREF _Toc451465645 \h </w:instrText>
      </w:r>
      <w:r w:rsidRPr="00EC7060">
        <w:rPr>
          <w:rFonts w:ascii="Times New Roman" w:hAnsi="Times New Roman" w:cs="Times New Roman"/>
          <w:sz w:val="28"/>
          <w:szCs w:val="28"/>
        </w:rPr>
      </w:r>
      <w:r w:rsidRPr="00EC7060">
        <w:rPr>
          <w:rFonts w:ascii="Times New Roman" w:hAnsi="Times New Roman" w:cs="Times New Roman"/>
          <w:sz w:val="28"/>
          <w:szCs w:val="28"/>
        </w:rPr>
        <w:fldChar w:fldCharType="separate"/>
      </w:r>
      <w:r w:rsidRPr="00EC7060">
        <w:rPr>
          <w:rFonts w:ascii="Times New Roman" w:hAnsi="Times New Roman" w:cs="Times New Roman"/>
          <w:sz w:val="28"/>
          <w:szCs w:val="28"/>
        </w:rPr>
        <w:t>62</w:t>
      </w:r>
      <w:r w:rsidRPr="00EC7060">
        <w:rPr>
          <w:rFonts w:ascii="Times New Roman" w:hAnsi="Times New Roman" w:cs="Times New Roman"/>
          <w:sz w:val="28"/>
          <w:szCs w:val="28"/>
        </w:rPr>
        <w:fldChar w:fldCharType="end"/>
      </w:r>
    </w:p>
    <w:p w14:paraId="78DCD3DF" w14:textId="77777777" w:rsidR="00EC7060" w:rsidRPr="00EC7060" w:rsidRDefault="00EC7060">
      <w:pPr>
        <w:pStyle w:val="11"/>
        <w:rPr>
          <w:rFonts w:ascii="Times New Roman" w:hAnsi="Times New Roman" w:cs="Times New Roman"/>
          <w:sz w:val="28"/>
          <w:szCs w:val="28"/>
          <w:lang w:eastAsia="ru-RU"/>
        </w:rPr>
      </w:pPr>
      <w:r w:rsidRPr="00EC7060">
        <w:rPr>
          <w:rFonts w:ascii="Times New Roman" w:hAnsi="Times New Roman" w:cs="Times New Roman"/>
          <w:sz w:val="28"/>
          <w:szCs w:val="28"/>
        </w:rPr>
        <w:lastRenderedPageBreak/>
        <w:t>Список литературы</w:t>
      </w:r>
      <w:r w:rsidRPr="00EC7060">
        <w:rPr>
          <w:rFonts w:ascii="Times New Roman" w:hAnsi="Times New Roman" w:cs="Times New Roman"/>
          <w:sz w:val="28"/>
          <w:szCs w:val="28"/>
        </w:rPr>
        <w:tab/>
      </w:r>
      <w:r w:rsidRPr="00EC7060">
        <w:rPr>
          <w:rFonts w:ascii="Times New Roman" w:hAnsi="Times New Roman" w:cs="Times New Roman"/>
          <w:sz w:val="28"/>
          <w:szCs w:val="28"/>
        </w:rPr>
        <w:fldChar w:fldCharType="begin"/>
      </w:r>
      <w:r w:rsidRPr="00EC7060">
        <w:rPr>
          <w:rFonts w:ascii="Times New Roman" w:hAnsi="Times New Roman" w:cs="Times New Roman"/>
          <w:sz w:val="28"/>
          <w:szCs w:val="28"/>
        </w:rPr>
        <w:instrText xml:space="preserve"> PAGEREF _Toc451465646 \h </w:instrText>
      </w:r>
      <w:r w:rsidRPr="00EC7060">
        <w:rPr>
          <w:rFonts w:ascii="Times New Roman" w:hAnsi="Times New Roman" w:cs="Times New Roman"/>
          <w:sz w:val="28"/>
          <w:szCs w:val="28"/>
        </w:rPr>
      </w:r>
      <w:r w:rsidRPr="00EC7060">
        <w:rPr>
          <w:rFonts w:ascii="Times New Roman" w:hAnsi="Times New Roman" w:cs="Times New Roman"/>
          <w:sz w:val="28"/>
          <w:szCs w:val="28"/>
        </w:rPr>
        <w:fldChar w:fldCharType="separate"/>
      </w:r>
      <w:r w:rsidRPr="00EC7060">
        <w:rPr>
          <w:rFonts w:ascii="Times New Roman" w:hAnsi="Times New Roman" w:cs="Times New Roman"/>
          <w:sz w:val="28"/>
          <w:szCs w:val="28"/>
        </w:rPr>
        <w:t>64</w:t>
      </w:r>
      <w:r w:rsidRPr="00EC7060">
        <w:rPr>
          <w:rFonts w:ascii="Times New Roman" w:hAnsi="Times New Roman" w:cs="Times New Roman"/>
          <w:sz w:val="28"/>
          <w:szCs w:val="28"/>
        </w:rPr>
        <w:fldChar w:fldCharType="end"/>
      </w:r>
    </w:p>
    <w:p w14:paraId="57CA0395" w14:textId="06141299" w:rsidR="008266C7" w:rsidRDefault="00792F43" w:rsidP="001D3B4A">
      <w:pPr>
        <w:tabs>
          <w:tab w:val="left" w:pos="4020"/>
        </w:tabs>
        <w:spacing w:line="276" w:lineRule="auto"/>
        <w:ind w:firstLine="709"/>
        <w:rPr>
          <w:rFonts w:ascii="Times New Roman" w:hAnsi="Times New Roman" w:cs="Times New Roman"/>
          <w:sz w:val="28"/>
          <w:szCs w:val="28"/>
        </w:rPr>
      </w:pPr>
      <w:r w:rsidRPr="00EC7060">
        <w:rPr>
          <w:rFonts w:ascii="Times New Roman" w:hAnsi="Times New Roman" w:cs="Times New Roman"/>
          <w:sz w:val="28"/>
          <w:szCs w:val="28"/>
        </w:rPr>
        <w:fldChar w:fldCharType="end"/>
      </w:r>
      <w:r w:rsidR="008266C7" w:rsidRPr="002476F6">
        <w:rPr>
          <w:rFonts w:ascii="Times New Roman" w:hAnsi="Times New Roman" w:cs="Times New Roman"/>
          <w:sz w:val="28"/>
          <w:szCs w:val="28"/>
        </w:rPr>
        <w:br w:type="page"/>
      </w:r>
    </w:p>
    <w:p w14:paraId="70771632" w14:textId="1F61795A" w:rsidR="00BB69C6" w:rsidRPr="003D5699" w:rsidRDefault="003D5699" w:rsidP="00160148">
      <w:pPr>
        <w:pStyle w:val="1"/>
        <w:spacing w:after="120"/>
      </w:pPr>
      <w:bookmarkStart w:id="1" w:name="_Toc451465621"/>
      <w:r w:rsidRPr="007C1FE0">
        <w:lastRenderedPageBreak/>
        <w:t>В</w:t>
      </w:r>
      <w:r w:rsidR="00BB69C6" w:rsidRPr="007C1FE0">
        <w:t>ведение</w:t>
      </w:r>
      <w:bookmarkEnd w:id="1"/>
    </w:p>
    <w:p w14:paraId="3095C722" w14:textId="4234D9FE" w:rsidR="00860881" w:rsidRDefault="00860881" w:rsidP="001D3B4A">
      <w:pPr>
        <w:pStyle w:val="afc"/>
        <w:spacing w:line="360" w:lineRule="auto"/>
        <w:ind w:firstLine="709"/>
        <w:jc w:val="both"/>
        <w:rPr>
          <w:rFonts w:ascii="Times New Roman" w:hAnsi="Times New Roman" w:cs="Times New Roman"/>
          <w:sz w:val="28"/>
        </w:rPr>
      </w:pPr>
      <w:r w:rsidRPr="00860881">
        <w:rPr>
          <w:rFonts w:ascii="Times New Roman" w:hAnsi="Times New Roman" w:cs="Times New Roman"/>
          <w:sz w:val="28"/>
        </w:rPr>
        <w:t>На пути от замысла к стадии реализации проект проходит через множество трансформаций. Это является обычным рабочим процессом, но в частных случаях влечёт за собой полное переосмысление начальной концепции проекта. Конечный результат может стать противоположным изначальной задумке автора. Причинами этого могут быть скоротечность времени, изменчивость личных предпочтений художника и общественных трендов, либо трудности, сопряжённые с материальным воплощением идеи. Побочным продуктом творческих исканий является множество неосуществлённого, несвоевременного и несбыточного, которое уходит в архив нереализованного.</w:t>
      </w:r>
    </w:p>
    <w:p w14:paraId="22424182" w14:textId="68C634B0" w:rsidR="008C617B" w:rsidRDefault="00D4016E" w:rsidP="001D3B4A">
      <w:pPr>
        <w:pStyle w:val="afc"/>
        <w:spacing w:line="360" w:lineRule="auto"/>
        <w:ind w:firstLine="709"/>
        <w:jc w:val="both"/>
        <w:rPr>
          <w:rFonts w:ascii="Times New Roman" w:hAnsi="Times New Roman" w:cs="Times New Roman"/>
          <w:sz w:val="28"/>
        </w:rPr>
      </w:pPr>
      <w:r>
        <w:rPr>
          <w:rFonts w:ascii="Times New Roman" w:hAnsi="Times New Roman" w:cs="Times New Roman"/>
          <w:sz w:val="28"/>
        </w:rPr>
        <w:t>Нереализованные идеи и проекты, по своей сути,</w:t>
      </w:r>
      <w:r w:rsidR="008C617B">
        <w:rPr>
          <w:rFonts w:ascii="Times New Roman" w:hAnsi="Times New Roman" w:cs="Times New Roman"/>
          <w:sz w:val="28"/>
        </w:rPr>
        <w:t xml:space="preserve"> одна</w:t>
      </w:r>
      <w:r>
        <w:rPr>
          <w:rFonts w:ascii="Times New Roman" w:hAnsi="Times New Roman" w:cs="Times New Roman"/>
          <w:sz w:val="28"/>
        </w:rPr>
        <w:t xml:space="preserve"> из самых малоизученных</w:t>
      </w:r>
      <w:r w:rsidR="00B83B60">
        <w:rPr>
          <w:rFonts w:ascii="Times New Roman" w:hAnsi="Times New Roman" w:cs="Times New Roman"/>
          <w:sz w:val="28"/>
        </w:rPr>
        <w:t xml:space="preserve"> тем искусства. Обширные исследования данного феномена присутствуют в малой мере, в отдельных работах встречаются упоминания о нереализованных проектах </w:t>
      </w:r>
      <w:r w:rsidR="008C617B">
        <w:rPr>
          <w:rFonts w:ascii="Times New Roman" w:hAnsi="Times New Roman" w:cs="Times New Roman"/>
          <w:sz w:val="28"/>
        </w:rPr>
        <w:t>с кратким</w:t>
      </w:r>
      <w:r w:rsidR="00B83B60">
        <w:rPr>
          <w:rFonts w:ascii="Times New Roman" w:hAnsi="Times New Roman" w:cs="Times New Roman"/>
          <w:sz w:val="28"/>
        </w:rPr>
        <w:t xml:space="preserve"> анализ</w:t>
      </w:r>
      <w:r w:rsidR="008C617B">
        <w:rPr>
          <w:rFonts w:ascii="Times New Roman" w:hAnsi="Times New Roman" w:cs="Times New Roman"/>
          <w:sz w:val="28"/>
        </w:rPr>
        <w:t>ом</w:t>
      </w:r>
      <w:r w:rsidR="00B83B60">
        <w:rPr>
          <w:rFonts w:ascii="Times New Roman" w:hAnsi="Times New Roman" w:cs="Times New Roman"/>
          <w:sz w:val="28"/>
        </w:rPr>
        <w:t xml:space="preserve"> данной темы. </w:t>
      </w:r>
      <w:r w:rsidR="0000196F">
        <w:rPr>
          <w:rFonts w:ascii="Times New Roman" w:hAnsi="Times New Roman" w:cs="Times New Roman"/>
          <w:sz w:val="28"/>
        </w:rPr>
        <w:t>Что,</w:t>
      </w:r>
      <w:r w:rsidR="00B83B60">
        <w:rPr>
          <w:rFonts w:ascii="Times New Roman" w:hAnsi="Times New Roman" w:cs="Times New Roman"/>
          <w:sz w:val="28"/>
        </w:rPr>
        <w:t xml:space="preserve"> безусловно, </w:t>
      </w:r>
      <w:r w:rsidR="0000196F">
        <w:rPr>
          <w:rFonts w:ascii="Times New Roman" w:hAnsi="Times New Roman" w:cs="Times New Roman"/>
          <w:sz w:val="28"/>
        </w:rPr>
        <w:t>преобразует</w:t>
      </w:r>
      <w:r w:rsidR="00B83B60">
        <w:rPr>
          <w:rFonts w:ascii="Times New Roman" w:hAnsi="Times New Roman" w:cs="Times New Roman"/>
          <w:sz w:val="28"/>
        </w:rPr>
        <w:t xml:space="preserve"> исследование данного феномена </w:t>
      </w:r>
      <w:r w:rsidR="0000196F">
        <w:rPr>
          <w:rFonts w:ascii="Times New Roman" w:hAnsi="Times New Roman" w:cs="Times New Roman"/>
          <w:sz w:val="28"/>
        </w:rPr>
        <w:t xml:space="preserve">в </w:t>
      </w:r>
      <w:r w:rsidR="00B83B60">
        <w:rPr>
          <w:rFonts w:ascii="Times New Roman" w:hAnsi="Times New Roman" w:cs="Times New Roman"/>
          <w:sz w:val="28"/>
        </w:rPr>
        <w:t>более гипотетичны</w:t>
      </w:r>
      <w:r w:rsidR="0000196F">
        <w:rPr>
          <w:rFonts w:ascii="Times New Roman" w:hAnsi="Times New Roman" w:cs="Times New Roman"/>
          <w:sz w:val="28"/>
        </w:rPr>
        <w:t>й метод работы из-з</w:t>
      </w:r>
      <w:r w:rsidR="00B83B60">
        <w:rPr>
          <w:rFonts w:ascii="Times New Roman" w:hAnsi="Times New Roman" w:cs="Times New Roman"/>
          <w:sz w:val="28"/>
        </w:rPr>
        <w:t xml:space="preserve"> за отсутстви</w:t>
      </w:r>
      <w:r w:rsidR="0000196F">
        <w:rPr>
          <w:rFonts w:ascii="Times New Roman" w:hAnsi="Times New Roman" w:cs="Times New Roman"/>
          <w:sz w:val="28"/>
        </w:rPr>
        <w:t>я</w:t>
      </w:r>
      <w:r w:rsidR="00B83B60">
        <w:rPr>
          <w:rFonts w:ascii="Times New Roman" w:hAnsi="Times New Roman" w:cs="Times New Roman"/>
          <w:sz w:val="28"/>
        </w:rPr>
        <w:t xml:space="preserve"> методологической базы.</w:t>
      </w:r>
    </w:p>
    <w:p w14:paraId="7ECE55E3" w14:textId="6A2C7B86" w:rsidR="00662771" w:rsidRDefault="008C617B" w:rsidP="001D3B4A">
      <w:pPr>
        <w:pStyle w:val="afc"/>
        <w:spacing w:line="360" w:lineRule="auto"/>
        <w:ind w:firstLine="709"/>
        <w:jc w:val="both"/>
        <w:rPr>
          <w:rFonts w:ascii="Times New Roman" w:hAnsi="Times New Roman" w:cs="Times New Roman"/>
          <w:sz w:val="28"/>
        </w:rPr>
      </w:pPr>
      <w:r w:rsidRPr="00860881">
        <w:rPr>
          <w:rFonts w:ascii="Times New Roman" w:hAnsi="Times New Roman" w:cs="Times New Roman"/>
          <w:sz w:val="28"/>
        </w:rPr>
        <w:t>Проблема исследования заключается в том, что необходимо изучить феномен «нереали</w:t>
      </w:r>
      <w:r>
        <w:rPr>
          <w:rFonts w:ascii="Times New Roman" w:hAnsi="Times New Roman" w:cs="Times New Roman"/>
          <w:sz w:val="28"/>
        </w:rPr>
        <w:t>зованного» в истории искусства. Какие факторы приводя</w:t>
      </w:r>
      <w:r w:rsidRPr="00860881">
        <w:rPr>
          <w:rFonts w:ascii="Times New Roman" w:hAnsi="Times New Roman" w:cs="Times New Roman"/>
          <w:sz w:val="28"/>
        </w:rPr>
        <w:t>т к данной проблеме, и как в зависимости от этого меняется роль художника, куратора и музея.</w:t>
      </w:r>
      <w:r>
        <w:rPr>
          <w:rFonts w:ascii="Times New Roman" w:hAnsi="Times New Roman" w:cs="Times New Roman"/>
          <w:sz w:val="28"/>
        </w:rPr>
        <w:t xml:space="preserve"> </w:t>
      </w:r>
      <w:r w:rsidR="00B83B60">
        <w:rPr>
          <w:rFonts w:ascii="Times New Roman" w:hAnsi="Times New Roman" w:cs="Times New Roman"/>
          <w:sz w:val="28"/>
        </w:rPr>
        <w:t xml:space="preserve">Решение данной проблемы подкреплено примерами из художественной практики художников и кураторов, которые работая с данным </w:t>
      </w:r>
      <w:r>
        <w:rPr>
          <w:rFonts w:ascii="Times New Roman" w:hAnsi="Times New Roman" w:cs="Times New Roman"/>
          <w:sz w:val="28"/>
        </w:rPr>
        <w:t>материалом,</w:t>
      </w:r>
      <w:r w:rsidR="00B83B60">
        <w:rPr>
          <w:rFonts w:ascii="Times New Roman" w:hAnsi="Times New Roman" w:cs="Times New Roman"/>
          <w:sz w:val="28"/>
        </w:rPr>
        <w:t xml:space="preserve"> предлагают некие пути развития жизни нереализованного и </w:t>
      </w:r>
      <w:r w:rsidR="00662771">
        <w:rPr>
          <w:rFonts w:ascii="Times New Roman" w:hAnsi="Times New Roman" w:cs="Times New Roman"/>
          <w:sz w:val="28"/>
        </w:rPr>
        <w:t xml:space="preserve">решения </w:t>
      </w:r>
      <w:r w:rsidR="00B83B60">
        <w:rPr>
          <w:rFonts w:ascii="Times New Roman" w:hAnsi="Times New Roman" w:cs="Times New Roman"/>
          <w:sz w:val="28"/>
        </w:rPr>
        <w:t xml:space="preserve">проблем, которые </w:t>
      </w:r>
      <w:r w:rsidR="007C1FE0">
        <w:rPr>
          <w:rFonts w:ascii="Times New Roman" w:hAnsi="Times New Roman" w:cs="Times New Roman"/>
          <w:sz w:val="28"/>
        </w:rPr>
        <w:t>были связаны с этими проектами.</w:t>
      </w:r>
    </w:p>
    <w:p w14:paraId="67669BE5" w14:textId="3FB4BFC4" w:rsidR="00BE25F6" w:rsidRDefault="00B83B60" w:rsidP="001D3B4A">
      <w:pPr>
        <w:pStyle w:val="afc"/>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центре исследования </w:t>
      </w:r>
      <w:r w:rsidR="00345647" w:rsidRPr="00345647">
        <w:rPr>
          <w:rFonts w:ascii="Times New Roman" w:hAnsi="Times New Roman" w:cs="Times New Roman"/>
          <w:sz w:val="28"/>
        </w:rPr>
        <w:t>—</w:t>
      </w:r>
      <w:r>
        <w:rPr>
          <w:rFonts w:ascii="Times New Roman" w:hAnsi="Times New Roman" w:cs="Times New Roman"/>
          <w:sz w:val="28"/>
        </w:rPr>
        <w:t xml:space="preserve"> нереализованный проект художника. Его категоризация, причины, формы </w:t>
      </w:r>
      <w:r w:rsidR="008C617B">
        <w:rPr>
          <w:rFonts w:ascii="Times New Roman" w:hAnsi="Times New Roman" w:cs="Times New Roman"/>
          <w:sz w:val="28"/>
        </w:rPr>
        <w:t>преобразований и исходящее из этого изменение структуры искусства и институциональных политик.</w:t>
      </w:r>
      <w:r w:rsidR="00BE32CF">
        <w:rPr>
          <w:rFonts w:ascii="Times New Roman" w:hAnsi="Times New Roman" w:cs="Times New Roman"/>
          <w:sz w:val="28"/>
          <w:szCs w:val="28"/>
        </w:rPr>
        <w:t xml:space="preserve">Задача исследования— постараться воспроизвести значение, которое воспроизводят </w:t>
      </w:r>
      <w:r w:rsidR="00BE32CF">
        <w:rPr>
          <w:rFonts w:ascii="Times New Roman" w:hAnsi="Times New Roman" w:cs="Times New Roman"/>
          <w:sz w:val="28"/>
          <w:szCs w:val="28"/>
        </w:rPr>
        <w:lastRenderedPageBreak/>
        <w:t>собой данные проекты и выявить их художественную ценность, и показать кураторские и институциональные подходы работы с данным материалом.</w:t>
      </w:r>
    </w:p>
    <w:p w14:paraId="693FD99C" w14:textId="5565839D" w:rsidR="008D0969" w:rsidRPr="008D0969" w:rsidRDefault="00662771" w:rsidP="001D3B4A">
      <w:pPr>
        <w:pStyle w:val="afc"/>
        <w:spacing w:line="360" w:lineRule="auto"/>
        <w:ind w:firstLine="709"/>
        <w:jc w:val="both"/>
        <w:rPr>
          <w:rFonts w:ascii="Times New Roman" w:hAnsi="Times New Roman" w:cs="Times New Roman"/>
          <w:sz w:val="28"/>
        </w:rPr>
      </w:pPr>
      <w:r>
        <w:rPr>
          <w:rFonts w:ascii="Times New Roman" w:hAnsi="Times New Roman" w:cs="Times New Roman"/>
          <w:sz w:val="28"/>
        </w:rPr>
        <w:t>Постановка проблемы феномена «нереализованного» в искусстве</w:t>
      </w:r>
      <w:r w:rsidR="0000196F">
        <w:rPr>
          <w:rFonts w:ascii="Times New Roman" w:hAnsi="Times New Roman" w:cs="Times New Roman"/>
          <w:sz w:val="28"/>
        </w:rPr>
        <w:t xml:space="preserve"> нуждается в </w:t>
      </w:r>
      <w:r>
        <w:rPr>
          <w:rFonts w:ascii="Times New Roman" w:hAnsi="Times New Roman" w:cs="Times New Roman"/>
          <w:sz w:val="28"/>
        </w:rPr>
        <w:t>глубинных основаниях. Построение механизма и систематичности, выявление общей структуры существ</w:t>
      </w:r>
      <w:r w:rsidR="00345647">
        <w:rPr>
          <w:rFonts w:ascii="Times New Roman" w:hAnsi="Times New Roman" w:cs="Times New Roman"/>
          <w:sz w:val="28"/>
        </w:rPr>
        <w:t>ования таких проектов позволяет</w:t>
      </w:r>
      <w:r>
        <w:rPr>
          <w:rFonts w:ascii="Times New Roman" w:hAnsi="Times New Roman" w:cs="Times New Roman"/>
          <w:sz w:val="28"/>
        </w:rPr>
        <w:t xml:space="preserve"> произвести анализ творческой лаборатории, определить степень избирательности авторов, уровень влияния внешних факторов и состояния художественной среды на производство данного произведения искусства или проекта.</w:t>
      </w:r>
      <w:r w:rsidR="008D0969">
        <w:rPr>
          <w:rFonts w:ascii="Times New Roman" w:hAnsi="Times New Roman" w:cs="Times New Roman"/>
          <w:sz w:val="28"/>
        </w:rPr>
        <w:t xml:space="preserve"> Изучение таких проектов, с точки зрения факторов воздействия художественного отказа со стороны художника, позволит раскрыть</w:t>
      </w:r>
      <w:r w:rsidR="008D0969" w:rsidRPr="008D0969">
        <w:rPr>
          <w:rFonts w:ascii="Times New Roman" w:hAnsi="Times New Roman" w:cs="Times New Roman"/>
          <w:sz w:val="28"/>
        </w:rPr>
        <w:t>:</w:t>
      </w:r>
    </w:p>
    <w:p w14:paraId="15D1F4B4" w14:textId="34D80BD3" w:rsidR="008D0969" w:rsidRPr="008D0969" w:rsidRDefault="008D0969" w:rsidP="00A15ABB">
      <w:pPr>
        <w:pStyle w:val="afc"/>
        <w:numPr>
          <w:ilvl w:val="0"/>
          <w:numId w:val="14"/>
        </w:numPr>
        <w:spacing w:line="360" w:lineRule="auto"/>
        <w:ind w:left="0" w:firstLine="0"/>
        <w:jc w:val="both"/>
        <w:rPr>
          <w:rFonts w:ascii="Times New Roman" w:hAnsi="Times New Roman" w:cs="Times New Roman"/>
          <w:sz w:val="28"/>
        </w:rPr>
      </w:pPr>
      <w:r>
        <w:rPr>
          <w:rFonts w:ascii="Times New Roman" w:hAnsi="Times New Roman" w:cs="Times New Roman"/>
          <w:sz w:val="28"/>
        </w:rPr>
        <w:t>основы художественного мышления</w:t>
      </w:r>
      <w:r w:rsidRPr="008D0969">
        <w:rPr>
          <w:rFonts w:ascii="Times New Roman" w:hAnsi="Times New Roman" w:cs="Times New Roman"/>
          <w:sz w:val="28"/>
        </w:rPr>
        <w:t>;</w:t>
      </w:r>
    </w:p>
    <w:p w14:paraId="18FBFC68" w14:textId="7D2F4288" w:rsidR="00D4016E" w:rsidRPr="008D0969" w:rsidRDefault="008D0969" w:rsidP="00A15ABB">
      <w:pPr>
        <w:pStyle w:val="afc"/>
        <w:numPr>
          <w:ilvl w:val="0"/>
          <w:numId w:val="14"/>
        </w:numPr>
        <w:spacing w:line="360" w:lineRule="auto"/>
        <w:ind w:left="0" w:firstLine="0"/>
        <w:jc w:val="both"/>
        <w:rPr>
          <w:rFonts w:ascii="Times New Roman" w:hAnsi="Times New Roman" w:cs="Times New Roman"/>
          <w:sz w:val="28"/>
          <w:lang w:val="en-US"/>
        </w:rPr>
      </w:pPr>
      <w:r>
        <w:rPr>
          <w:rFonts w:ascii="Times New Roman" w:hAnsi="Times New Roman" w:cs="Times New Roman"/>
          <w:sz w:val="28"/>
        </w:rPr>
        <w:t>систему творческо</w:t>
      </w:r>
      <w:r w:rsidRPr="008D0969">
        <w:rPr>
          <w:rFonts w:ascii="Times New Roman" w:hAnsi="Times New Roman" w:cs="Times New Roman"/>
          <w:sz w:val="28"/>
        </w:rPr>
        <w:t>го процесса;</w:t>
      </w:r>
    </w:p>
    <w:p w14:paraId="2095C374" w14:textId="3C5C9C45" w:rsidR="008D0969" w:rsidRPr="008D0969" w:rsidRDefault="008D0969" w:rsidP="00A15ABB">
      <w:pPr>
        <w:pStyle w:val="afc"/>
        <w:numPr>
          <w:ilvl w:val="0"/>
          <w:numId w:val="14"/>
        </w:numPr>
        <w:spacing w:line="360" w:lineRule="auto"/>
        <w:ind w:left="0" w:firstLine="0"/>
        <w:jc w:val="both"/>
        <w:rPr>
          <w:rFonts w:ascii="Times New Roman" w:hAnsi="Times New Roman" w:cs="Times New Roman"/>
          <w:sz w:val="28"/>
        </w:rPr>
      </w:pPr>
      <w:r>
        <w:rPr>
          <w:rFonts w:ascii="Times New Roman" w:hAnsi="Times New Roman" w:cs="Times New Roman"/>
          <w:sz w:val="28"/>
        </w:rPr>
        <w:t>сопоставление с завершенными работами автора, анализ работ в общем контексте творчества</w:t>
      </w:r>
      <w:r w:rsidRPr="008D0969">
        <w:rPr>
          <w:rFonts w:ascii="Times New Roman" w:hAnsi="Times New Roman" w:cs="Times New Roman"/>
          <w:sz w:val="28"/>
        </w:rPr>
        <w:t>;</w:t>
      </w:r>
    </w:p>
    <w:p w14:paraId="19184A74" w14:textId="4603AD23" w:rsidR="008D0969" w:rsidRPr="008D0969" w:rsidRDefault="008D0969" w:rsidP="00A15ABB">
      <w:pPr>
        <w:pStyle w:val="afc"/>
        <w:numPr>
          <w:ilvl w:val="0"/>
          <w:numId w:val="14"/>
        </w:numPr>
        <w:spacing w:line="360" w:lineRule="auto"/>
        <w:ind w:left="0" w:firstLine="0"/>
        <w:jc w:val="both"/>
        <w:rPr>
          <w:rFonts w:ascii="Times New Roman" w:hAnsi="Times New Roman" w:cs="Times New Roman"/>
          <w:sz w:val="28"/>
        </w:rPr>
      </w:pPr>
      <w:r>
        <w:rPr>
          <w:rFonts w:ascii="Times New Roman" w:hAnsi="Times New Roman" w:cs="Times New Roman"/>
          <w:sz w:val="28"/>
        </w:rPr>
        <w:t>понимание специфики работы автора.</w:t>
      </w:r>
    </w:p>
    <w:p w14:paraId="7D05286F" w14:textId="756E6596" w:rsidR="00860881" w:rsidRPr="00860881" w:rsidRDefault="00662771" w:rsidP="00877F20">
      <w:pPr>
        <w:pStyle w:val="afc"/>
        <w:spacing w:line="360" w:lineRule="auto"/>
        <w:ind w:firstLine="709"/>
        <w:jc w:val="both"/>
        <w:rPr>
          <w:rFonts w:ascii="Times New Roman" w:hAnsi="Times New Roman" w:cs="Times New Roman"/>
          <w:sz w:val="28"/>
        </w:rPr>
      </w:pPr>
      <w:r>
        <w:rPr>
          <w:rFonts w:ascii="Times New Roman" w:hAnsi="Times New Roman" w:cs="Times New Roman"/>
          <w:sz w:val="28"/>
        </w:rPr>
        <w:t xml:space="preserve">Нереализованные проекты </w:t>
      </w:r>
      <w:r w:rsidR="004C7323" w:rsidRPr="004C7323">
        <w:rPr>
          <w:rFonts w:ascii="Times New Roman" w:hAnsi="Times New Roman" w:cs="Times New Roman"/>
          <w:sz w:val="28"/>
        </w:rPr>
        <w:t xml:space="preserve">— </w:t>
      </w:r>
      <w:r>
        <w:rPr>
          <w:rFonts w:ascii="Times New Roman" w:hAnsi="Times New Roman" w:cs="Times New Roman"/>
          <w:sz w:val="28"/>
        </w:rPr>
        <w:t>это часть архива художника, куратора или музея и п</w:t>
      </w:r>
      <w:r w:rsidR="00860881" w:rsidRPr="00860881">
        <w:rPr>
          <w:rFonts w:ascii="Times New Roman" w:hAnsi="Times New Roman" w:cs="Times New Roman"/>
          <w:sz w:val="28"/>
        </w:rPr>
        <w:t xml:space="preserve">олучив </w:t>
      </w:r>
      <w:r>
        <w:rPr>
          <w:rFonts w:ascii="Times New Roman" w:hAnsi="Times New Roman" w:cs="Times New Roman"/>
          <w:sz w:val="28"/>
        </w:rPr>
        <w:t xml:space="preserve">к нему </w:t>
      </w:r>
      <w:r w:rsidR="00860881" w:rsidRPr="00860881">
        <w:rPr>
          <w:rFonts w:ascii="Times New Roman" w:hAnsi="Times New Roman" w:cs="Times New Roman"/>
          <w:sz w:val="28"/>
        </w:rPr>
        <w:t>доступ, можно вычленить несколько сюжетов, которые будут раскрыты в данном исследовании. Для этого необходимо произвести отбор и классификацию, важно обозначить исторический вектор таких проектов. Но кроме этого, так же важно восстановить принадлежность ко времени, контексту и изначальному нарративу художника в рамках данных историй. Таким образом, можно выделить 3 сюжетны</w:t>
      </w:r>
      <w:r w:rsidR="00877F20">
        <w:rPr>
          <w:rFonts w:ascii="Times New Roman" w:hAnsi="Times New Roman" w:cs="Times New Roman"/>
          <w:sz w:val="28"/>
        </w:rPr>
        <w:t>х категории «нереализованного»:</w:t>
      </w:r>
    </w:p>
    <w:p w14:paraId="49ED164C" w14:textId="3C43D4F6" w:rsidR="00860881" w:rsidRPr="00860881" w:rsidRDefault="00860881" w:rsidP="00A15ABB">
      <w:pPr>
        <w:pStyle w:val="afc"/>
        <w:numPr>
          <w:ilvl w:val="0"/>
          <w:numId w:val="23"/>
        </w:numPr>
        <w:spacing w:line="360" w:lineRule="auto"/>
        <w:ind w:left="0" w:firstLine="0"/>
        <w:jc w:val="both"/>
        <w:rPr>
          <w:rFonts w:ascii="Times New Roman" w:hAnsi="Times New Roman" w:cs="Times New Roman"/>
          <w:sz w:val="28"/>
        </w:rPr>
      </w:pPr>
      <w:r w:rsidRPr="00860881">
        <w:rPr>
          <w:rFonts w:ascii="Times New Roman" w:hAnsi="Times New Roman" w:cs="Times New Roman"/>
          <w:sz w:val="28"/>
        </w:rPr>
        <w:t>Трансформация форм и идей сквозь временной континуум;</w:t>
      </w:r>
    </w:p>
    <w:p w14:paraId="277D31B6" w14:textId="697C49A5" w:rsidR="00860881" w:rsidRPr="00860881" w:rsidRDefault="00860881" w:rsidP="00A15ABB">
      <w:pPr>
        <w:pStyle w:val="afc"/>
        <w:numPr>
          <w:ilvl w:val="0"/>
          <w:numId w:val="23"/>
        </w:numPr>
        <w:spacing w:line="360" w:lineRule="auto"/>
        <w:ind w:left="0" w:firstLine="0"/>
        <w:jc w:val="both"/>
        <w:rPr>
          <w:rFonts w:ascii="Times New Roman" w:hAnsi="Times New Roman" w:cs="Times New Roman"/>
          <w:sz w:val="28"/>
        </w:rPr>
      </w:pPr>
      <w:r w:rsidRPr="00860881">
        <w:rPr>
          <w:rFonts w:ascii="Times New Roman" w:hAnsi="Times New Roman" w:cs="Times New Roman"/>
          <w:sz w:val="28"/>
        </w:rPr>
        <w:t>Потенциально-воображаемое;</w:t>
      </w:r>
    </w:p>
    <w:p w14:paraId="08E8CD44" w14:textId="602228AA" w:rsidR="00860881" w:rsidRDefault="00860881" w:rsidP="00A15ABB">
      <w:pPr>
        <w:pStyle w:val="afc"/>
        <w:numPr>
          <w:ilvl w:val="0"/>
          <w:numId w:val="23"/>
        </w:numPr>
        <w:spacing w:line="360" w:lineRule="auto"/>
        <w:ind w:left="0" w:firstLine="0"/>
        <w:jc w:val="both"/>
        <w:rPr>
          <w:rFonts w:ascii="Times New Roman" w:hAnsi="Times New Roman" w:cs="Times New Roman"/>
          <w:sz w:val="28"/>
        </w:rPr>
      </w:pPr>
      <w:r w:rsidRPr="00860881">
        <w:rPr>
          <w:rFonts w:ascii="Times New Roman" w:hAnsi="Times New Roman" w:cs="Times New Roman"/>
          <w:sz w:val="28"/>
        </w:rPr>
        <w:t>Проект, незавершённый по причине форс</w:t>
      </w:r>
      <w:r w:rsidR="00877F20">
        <w:rPr>
          <w:rFonts w:ascii="Times New Roman" w:hAnsi="Times New Roman" w:cs="Times New Roman"/>
          <w:sz w:val="28"/>
        </w:rPr>
        <w:t>-</w:t>
      </w:r>
      <w:r w:rsidRPr="00860881">
        <w:rPr>
          <w:rFonts w:ascii="Times New Roman" w:hAnsi="Times New Roman" w:cs="Times New Roman"/>
          <w:sz w:val="28"/>
        </w:rPr>
        <w:t>мажора.</w:t>
      </w:r>
    </w:p>
    <w:p w14:paraId="2CA57D8E" w14:textId="66A99581" w:rsidR="00D37B93" w:rsidRDefault="00877F20" w:rsidP="001D3B4A">
      <w:pPr>
        <w:pStyle w:val="afc"/>
        <w:spacing w:line="360" w:lineRule="auto"/>
        <w:ind w:firstLine="709"/>
        <w:jc w:val="both"/>
        <w:rPr>
          <w:rFonts w:ascii="Times New Roman" w:hAnsi="Times New Roman" w:cs="Times New Roman"/>
          <w:sz w:val="28"/>
          <w:szCs w:val="28"/>
        </w:rPr>
      </w:pPr>
      <w:r>
        <w:rPr>
          <w:rFonts w:ascii="Times New Roman" w:hAnsi="Times New Roman" w:cs="Times New Roman"/>
          <w:sz w:val="28"/>
        </w:rPr>
        <w:t>В</w:t>
      </w:r>
      <w:r w:rsidR="00D37B93">
        <w:rPr>
          <w:rFonts w:ascii="Times New Roman" w:hAnsi="Times New Roman" w:cs="Times New Roman"/>
          <w:sz w:val="28"/>
        </w:rPr>
        <w:t xml:space="preserve"> конце двадцатого века о</w:t>
      </w:r>
      <w:r w:rsidR="007501F8">
        <w:rPr>
          <w:rFonts w:ascii="Times New Roman" w:hAnsi="Times New Roman" w:cs="Times New Roman"/>
          <w:sz w:val="28"/>
        </w:rPr>
        <w:t>дн</w:t>
      </w:r>
      <w:r w:rsidR="00D37B93">
        <w:rPr>
          <w:rFonts w:ascii="Times New Roman" w:hAnsi="Times New Roman" w:cs="Times New Roman"/>
          <w:sz w:val="28"/>
        </w:rPr>
        <w:t>ой из новых причин возникновения</w:t>
      </w:r>
      <w:r w:rsidR="007501F8">
        <w:rPr>
          <w:rFonts w:ascii="Times New Roman" w:hAnsi="Times New Roman" w:cs="Times New Roman"/>
          <w:sz w:val="28"/>
        </w:rPr>
        <w:t xml:space="preserve"> нереализованных проектов стала перестройка художественного процесса и </w:t>
      </w:r>
      <w:r w:rsidR="007501F8">
        <w:rPr>
          <w:rFonts w:ascii="Times New Roman" w:hAnsi="Times New Roman" w:cs="Times New Roman"/>
          <w:sz w:val="28"/>
        </w:rPr>
        <w:lastRenderedPageBreak/>
        <w:t>трансформация</w:t>
      </w:r>
      <w:r w:rsidR="00345647">
        <w:rPr>
          <w:rFonts w:ascii="Times New Roman" w:hAnsi="Times New Roman" w:cs="Times New Roman"/>
          <w:sz w:val="28"/>
        </w:rPr>
        <w:t xml:space="preserve"> форм выставки в конце 20 века.</w:t>
      </w:r>
      <w:r w:rsidR="00F2749C">
        <w:rPr>
          <w:rFonts w:ascii="Times New Roman" w:hAnsi="Times New Roman" w:cs="Times New Roman"/>
          <w:sz w:val="28"/>
        </w:rPr>
        <w:t xml:space="preserve"> В начале 70-80-х годов</w:t>
      </w:r>
      <w:r w:rsidR="00345647">
        <w:rPr>
          <w:rFonts w:ascii="Times New Roman" w:hAnsi="Times New Roman" w:cs="Times New Roman"/>
          <w:sz w:val="28"/>
        </w:rPr>
        <w:t xml:space="preserve"> </w:t>
      </w:r>
      <w:r w:rsidR="00F2749C">
        <w:rPr>
          <w:rFonts w:ascii="Times New Roman" w:hAnsi="Times New Roman" w:cs="Times New Roman"/>
          <w:sz w:val="28"/>
        </w:rPr>
        <w:t>появились п</w:t>
      </w:r>
      <w:r w:rsidR="00DC7212">
        <w:rPr>
          <w:rFonts w:ascii="Times New Roman" w:hAnsi="Times New Roman" w:cs="Times New Roman"/>
          <w:sz w:val="28"/>
        </w:rPr>
        <w:t>ервые кураторские проекты.</w:t>
      </w:r>
      <w:r w:rsidR="005955DB">
        <w:rPr>
          <w:rFonts w:ascii="Times New Roman" w:hAnsi="Times New Roman" w:cs="Times New Roman"/>
          <w:sz w:val="28"/>
        </w:rPr>
        <w:t xml:space="preserve"> </w:t>
      </w:r>
      <w:r w:rsidR="005955DB" w:rsidRPr="005955DB">
        <w:rPr>
          <w:rFonts w:ascii="Times New Roman" w:hAnsi="Times New Roman" w:cs="Times New Roman"/>
          <w:sz w:val="28"/>
          <w:szCs w:val="28"/>
        </w:rPr>
        <w:t>В 1</w:t>
      </w:r>
      <w:r w:rsidR="00345647">
        <w:rPr>
          <w:rFonts w:ascii="Times New Roman" w:hAnsi="Times New Roman" w:cs="Times New Roman"/>
          <w:sz w:val="28"/>
          <w:szCs w:val="28"/>
        </w:rPr>
        <w:t>969 году</w:t>
      </w:r>
      <w:r w:rsidR="005955DB" w:rsidRPr="005955DB">
        <w:rPr>
          <w:rFonts w:ascii="Times New Roman" w:hAnsi="Times New Roman" w:cs="Times New Roman"/>
          <w:sz w:val="28"/>
          <w:szCs w:val="28"/>
        </w:rPr>
        <w:t xml:space="preserve"> Харальд Зееман устраивает выставку «Когда отношения становятся формой», котор</w:t>
      </w:r>
      <w:r w:rsidR="00A61B07">
        <w:rPr>
          <w:rFonts w:ascii="Times New Roman" w:hAnsi="Times New Roman" w:cs="Times New Roman"/>
          <w:sz w:val="28"/>
          <w:szCs w:val="28"/>
        </w:rPr>
        <w:t>ая является</w:t>
      </w:r>
      <w:r w:rsidR="005955DB" w:rsidRPr="005955DB">
        <w:rPr>
          <w:rFonts w:ascii="Times New Roman" w:hAnsi="Times New Roman" w:cs="Times New Roman"/>
          <w:sz w:val="28"/>
          <w:szCs w:val="28"/>
        </w:rPr>
        <w:t xml:space="preserve"> отправной точкой формирования</w:t>
      </w:r>
      <w:r w:rsidR="005955DB">
        <w:rPr>
          <w:rFonts w:ascii="Times New Roman" w:hAnsi="Times New Roman" w:cs="Times New Roman"/>
          <w:sz w:val="28"/>
          <w:szCs w:val="28"/>
        </w:rPr>
        <w:t xml:space="preserve"> кураторства</w:t>
      </w:r>
      <w:r w:rsidR="005955DB" w:rsidRPr="005955DB">
        <w:rPr>
          <w:rFonts w:ascii="Times New Roman" w:hAnsi="Times New Roman" w:cs="Times New Roman"/>
          <w:sz w:val="28"/>
          <w:szCs w:val="28"/>
        </w:rPr>
        <w:t>.</w:t>
      </w:r>
      <w:r w:rsidR="000D0203">
        <w:rPr>
          <w:rFonts w:ascii="Times New Roman" w:hAnsi="Times New Roman" w:cs="Times New Roman"/>
          <w:sz w:val="28"/>
          <w:szCs w:val="28"/>
        </w:rPr>
        <w:t xml:space="preserve"> </w:t>
      </w:r>
      <w:r w:rsidR="007501F8">
        <w:rPr>
          <w:rFonts w:ascii="Times New Roman" w:hAnsi="Times New Roman" w:cs="Times New Roman"/>
          <w:sz w:val="28"/>
          <w:szCs w:val="28"/>
        </w:rPr>
        <w:t xml:space="preserve">Организация выставочной концепции становится на первый план, что сказывается на произведениях искусства и на творчестве художников. </w:t>
      </w:r>
      <w:r w:rsidR="000D0203">
        <w:rPr>
          <w:rFonts w:ascii="Times New Roman" w:hAnsi="Times New Roman" w:cs="Times New Roman"/>
          <w:sz w:val="28"/>
          <w:szCs w:val="28"/>
        </w:rPr>
        <w:t xml:space="preserve">Против </w:t>
      </w:r>
      <w:r w:rsidR="007501F8">
        <w:rPr>
          <w:rFonts w:ascii="Times New Roman" w:hAnsi="Times New Roman" w:cs="Times New Roman"/>
          <w:sz w:val="28"/>
          <w:szCs w:val="28"/>
        </w:rPr>
        <w:t>этого</w:t>
      </w:r>
      <w:r w:rsidR="00A61B07">
        <w:rPr>
          <w:rFonts w:ascii="Times New Roman" w:hAnsi="Times New Roman" w:cs="Times New Roman"/>
          <w:sz w:val="28"/>
          <w:szCs w:val="28"/>
        </w:rPr>
        <w:t xml:space="preserve"> </w:t>
      </w:r>
      <w:r w:rsidR="000D0203">
        <w:rPr>
          <w:rFonts w:ascii="Times New Roman" w:hAnsi="Times New Roman" w:cs="Times New Roman"/>
          <w:sz w:val="28"/>
          <w:szCs w:val="28"/>
        </w:rPr>
        <w:t>критически выступали многие художники, в частности Даниэль Бюрен</w:t>
      </w:r>
      <w:r w:rsidR="007501F8">
        <w:rPr>
          <w:rFonts w:ascii="Times New Roman" w:hAnsi="Times New Roman" w:cs="Times New Roman"/>
          <w:sz w:val="28"/>
          <w:szCs w:val="28"/>
        </w:rPr>
        <w:t>, который называл кураторов «сверххудожниками»</w:t>
      </w:r>
      <w:r w:rsidR="007501F8">
        <w:rPr>
          <w:rStyle w:val="a5"/>
          <w:rFonts w:ascii="Times New Roman" w:hAnsi="Times New Roman" w:cs="Times New Roman"/>
          <w:sz w:val="28"/>
          <w:szCs w:val="28"/>
        </w:rPr>
        <w:footnoteReference w:id="1"/>
      </w:r>
      <w:r w:rsidR="00C064D4">
        <w:rPr>
          <w:rFonts w:ascii="Times New Roman" w:hAnsi="Times New Roman" w:cs="Times New Roman"/>
          <w:sz w:val="28"/>
          <w:szCs w:val="28"/>
        </w:rPr>
        <w:t xml:space="preserve">. Так как со временем роль куратора в создании экспозиции увеличивалась, </w:t>
      </w:r>
      <w:r w:rsidR="007501F8">
        <w:rPr>
          <w:rFonts w:ascii="Times New Roman" w:hAnsi="Times New Roman" w:cs="Times New Roman"/>
          <w:sz w:val="28"/>
          <w:szCs w:val="28"/>
        </w:rPr>
        <w:t>это</w:t>
      </w:r>
      <w:r w:rsidR="00C064D4">
        <w:rPr>
          <w:rFonts w:ascii="Times New Roman" w:hAnsi="Times New Roman" w:cs="Times New Roman"/>
          <w:sz w:val="28"/>
          <w:szCs w:val="28"/>
        </w:rPr>
        <w:t xml:space="preserve"> сказывалось на</w:t>
      </w:r>
      <w:r w:rsidR="007501F8">
        <w:rPr>
          <w:rFonts w:ascii="Times New Roman" w:hAnsi="Times New Roman" w:cs="Times New Roman"/>
          <w:sz w:val="28"/>
          <w:szCs w:val="28"/>
        </w:rPr>
        <w:t xml:space="preserve"> </w:t>
      </w:r>
      <w:r w:rsidR="0028723A">
        <w:rPr>
          <w:rFonts w:ascii="Times New Roman" w:hAnsi="Times New Roman" w:cs="Times New Roman"/>
          <w:sz w:val="28"/>
          <w:szCs w:val="28"/>
        </w:rPr>
        <w:t>художественном творческом процессе. М</w:t>
      </w:r>
      <w:r w:rsidR="007501F8">
        <w:rPr>
          <w:rFonts w:ascii="Times New Roman" w:hAnsi="Times New Roman" w:cs="Times New Roman"/>
          <w:sz w:val="28"/>
          <w:szCs w:val="28"/>
        </w:rPr>
        <w:t>ного</w:t>
      </w:r>
      <w:r w:rsidR="0028723A">
        <w:rPr>
          <w:rFonts w:ascii="Times New Roman" w:hAnsi="Times New Roman" w:cs="Times New Roman"/>
          <w:sz w:val="28"/>
          <w:szCs w:val="28"/>
        </w:rPr>
        <w:t>е</w:t>
      </w:r>
      <w:r w:rsidR="007501F8">
        <w:rPr>
          <w:rFonts w:ascii="Times New Roman" w:hAnsi="Times New Roman" w:cs="Times New Roman"/>
          <w:sz w:val="28"/>
          <w:szCs w:val="28"/>
        </w:rPr>
        <w:t xml:space="preserve"> из того, что </w:t>
      </w:r>
      <w:r w:rsidR="0028723A">
        <w:rPr>
          <w:rFonts w:ascii="Times New Roman" w:hAnsi="Times New Roman" w:cs="Times New Roman"/>
          <w:sz w:val="28"/>
          <w:szCs w:val="28"/>
        </w:rPr>
        <w:t>художники</w:t>
      </w:r>
      <w:r w:rsidR="007501F8">
        <w:rPr>
          <w:rFonts w:ascii="Times New Roman" w:hAnsi="Times New Roman" w:cs="Times New Roman"/>
          <w:sz w:val="28"/>
          <w:szCs w:val="28"/>
        </w:rPr>
        <w:t xml:space="preserve"> хотели реализовать, ушло в архив из-за несоответствия художественному высказыванию куратора или музейной институции.</w:t>
      </w:r>
      <w:r w:rsidR="00F2749C">
        <w:rPr>
          <w:rFonts w:ascii="Times New Roman" w:hAnsi="Times New Roman" w:cs="Times New Roman"/>
          <w:sz w:val="28"/>
          <w:szCs w:val="28"/>
        </w:rPr>
        <w:t xml:space="preserve"> </w:t>
      </w:r>
      <w:r w:rsidR="0028723A">
        <w:rPr>
          <w:rFonts w:ascii="Times New Roman" w:hAnsi="Times New Roman" w:cs="Times New Roman"/>
          <w:sz w:val="28"/>
          <w:szCs w:val="28"/>
        </w:rPr>
        <w:t xml:space="preserve">В данном исследовании будут приведены методы работы художников в новых условиях работы институций и художественной среды, что во многом повлияло на смещение границы </w:t>
      </w:r>
      <w:r w:rsidR="00D37B93">
        <w:rPr>
          <w:rFonts w:ascii="Times New Roman" w:hAnsi="Times New Roman" w:cs="Times New Roman"/>
          <w:sz w:val="28"/>
          <w:szCs w:val="28"/>
        </w:rPr>
        <w:t>куратора и художника.</w:t>
      </w:r>
    </w:p>
    <w:p w14:paraId="49B94AA2" w14:textId="1A325B18" w:rsidR="0028723A" w:rsidRDefault="00C064D4" w:rsidP="001D3B4A">
      <w:pPr>
        <w:pStyle w:val="afc"/>
        <w:spacing w:line="360" w:lineRule="auto"/>
        <w:ind w:firstLine="709"/>
        <w:jc w:val="both"/>
        <w:rPr>
          <w:rFonts w:ascii="Times New Roman" w:hAnsi="Times New Roman" w:cs="Times New Roman"/>
          <w:sz w:val="28"/>
          <w:szCs w:val="28"/>
        </w:rPr>
      </w:pPr>
      <w:r w:rsidRPr="00D37B93">
        <w:rPr>
          <w:rFonts w:ascii="Times New Roman" w:hAnsi="Times New Roman" w:cs="Times New Roman"/>
          <w:sz w:val="28"/>
          <w:szCs w:val="28"/>
        </w:rPr>
        <w:t xml:space="preserve">Исследовательский интерес в рамках данной работы так же направлен на </w:t>
      </w:r>
      <w:r w:rsidR="00345647">
        <w:rPr>
          <w:rFonts w:ascii="Times New Roman" w:hAnsi="Times New Roman" w:cs="Times New Roman"/>
          <w:sz w:val="28"/>
          <w:szCs w:val="28"/>
        </w:rPr>
        <w:t>историко-культурные предпосылки</w:t>
      </w:r>
      <w:r w:rsidRPr="00D37B93">
        <w:rPr>
          <w:rFonts w:ascii="Times New Roman" w:hAnsi="Times New Roman" w:cs="Times New Roman"/>
          <w:sz w:val="28"/>
          <w:szCs w:val="28"/>
        </w:rPr>
        <w:t xml:space="preserve"> существования нереализованных проектов. </w:t>
      </w:r>
      <w:r w:rsidR="00877F20">
        <w:rPr>
          <w:rFonts w:ascii="Times New Roman" w:hAnsi="Times New Roman" w:cs="Times New Roman"/>
          <w:sz w:val="28"/>
          <w:szCs w:val="28"/>
        </w:rPr>
        <w:t xml:space="preserve">Как международный пример, </w:t>
      </w:r>
      <w:r w:rsidR="00AE6E31">
        <w:rPr>
          <w:rFonts w:ascii="Times New Roman" w:hAnsi="Times New Roman" w:cs="Times New Roman"/>
          <w:sz w:val="28"/>
          <w:szCs w:val="28"/>
        </w:rPr>
        <w:t>будут проанализированы нереализованные</w:t>
      </w:r>
      <w:r w:rsidRPr="00D37B93">
        <w:rPr>
          <w:rFonts w:ascii="Times New Roman" w:hAnsi="Times New Roman" w:cs="Times New Roman"/>
          <w:sz w:val="28"/>
          <w:szCs w:val="28"/>
        </w:rPr>
        <w:t xml:space="preserve"> </w:t>
      </w:r>
      <w:r w:rsidR="00AE6E31">
        <w:rPr>
          <w:rFonts w:ascii="Times New Roman" w:hAnsi="Times New Roman" w:cs="Times New Roman"/>
          <w:sz w:val="28"/>
          <w:szCs w:val="28"/>
        </w:rPr>
        <w:t>выставки и произведения</w:t>
      </w:r>
      <w:r w:rsidRPr="00D37B93">
        <w:rPr>
          <w:rFonts w:ascii="Times New Roman" w:hAnsi="Times New Roman" w:cs="Times New Roman"/>
          <w:sz w:val="28"/>
          <w:szCs w:val="28"/>
        </w:rPr>
        <w:t xml:space="preserve"> искусства</w:t>
      </w:r>
      <w:r w:rsidR="00AE6E31">
        <w:rPr>
          <w:rFonts w:ascii="Times New Roman" w:hAnsi="Times New Roman" w:cs="Times New Roman"/>
          <w:sz w:val="28"/>
          <w:szCs w:val="28"/>
        </w:rPr>
        <w:t>, которые опубликованы</w:t>
      </w:r>
      <w:r w:rsidRPr="00D37B93">
        <w:rPr>
          <w:rFonts w:ascii="Times New Roman" w:hAnsi="Times New Roman" w:cs="Times New Roman"/>
          <w:sz w:val="28"/>
          <w:szCs w:val="28"/>
        </w:rPr>
        <w:t xml:space="preserve"> в </w:t>
      </w:r>
      <w:r w:rsidR="00AE6E31">
        <w:rPr>
          <w:rFonts w:ascii="Times New Roman" w:hAnsi="Times New Roman" w:cs="Times New Roman"/>
          <w:sz w:val="28"/>
          <w:szCs w:val="28"/>
        </w:rPr>
        <w:t>книге</w:t>
      </w:r>
      <w:r w:rsidRPr="00D37B93">
        <w:rPr>
          <w:rFonts w:ascii="Times New Roman" w:hAnsi="Times New Roman" w:cs="Times New Roman"/>
          <w:sz w:val="28"/>
          <w:szCs w:val="28"/>
        </w:rPr>
        <w:t xml:space="preserve"> «</w:t>
      </w:r>
      <w:r w:rsidRPr="00D37B93">
        <w:rPr>
          <w:rFonts w:ascii="Times New Roman" w:hAnsi="Times New Roman" w:cs="Times New Roman"/>
          <w:sz w:val="28"/>
          <w:szCs w:val="28"/>
          <w:lang w:val="en-US"/>
        </w:rPr>
        <w:t>Unbuilt</w:t>
      </w:r>
      <w:r w:rsidRPr="00D37B93">
        <w:rPr>
          <w:rFonts w:ascii="Times New Roman" w:hAnsi="Times New Roman" w:cs="Times New Roman"/>
          <w:sz w:val="28"/>
          <w:szCs w:val="28"/>
        </w:rPr>
        <w:t xml:space="preserve"> </w:t>
      </w:r>
      <w:r w:rsidRPr="00D37B93">
        <w:rPr>
          <w:rFonts w:ascii="Times New Roman" w:hAnsi="Times New Roman" w:cs="Times New Roman"/>
          <w:sz w:val="28"/>
          <w:szCs w:val="28"/>
          <w:lang w:val="en-US"/>
        </w:rPr>
        <w:t>roads</w:t>
      </w:r>
      <w:r w:rsidR="0028723A" w:rsidRPr="00D37B93">
        <w:rPr>
          <w:rFonts w:ascii="Times New Roman" w:hAnsi="Times New Roman" w:cs="Times New Roman"/>
          <w:sz w:val="28"/>
          <w:szCs w:val="28"/>
        </w:rPr>
        <w:t xml:space="preserve">:107 </w:t>
      </w:r>
      <w:r w:rsidR="0028723A" w:rsidRPr="00D37B93">
        <w:rPr>
          <w:rFonts w:ascii="Times New Roman" w:hAnsi="Times New Roman" w:cs="Times New Roman"/>
          <w:sz w:val="28"/>
          <w:szCs w:val="28"/>
          <w:lang w:val="en-US"/>
        </w:rPr>
        <w:t>unrealized</w:t>
      </w:r>
      <w:r w:rsidR="0028723A" w:rsidRPr="00D37B93">
        <w:rPr>
          <w:rFonts w:ascii="Times New Roman" w:hAnsi="Times New Roman" w:cs="Times New Roman"/>
          <w:sz w:val="28"/>
          <w:szCs w:val="28"/>
        </w:rPr>
        <w:t xml:space="preserve"> </w:t>
      </w:r>
      <w:r w:rsidR="0028723A" w:rsidRPr="00D37B93">
        <w:rPr>
          <w:rFonts w:ascii="Times New Roman" w:hAnsi="Times New Roman" w:cs="Times New Roman"/>
          <w:sz w:val="28"/>
          <w:szCs w:val="28"/>
          <w:lang w:val="en-US"/>
        </w:rPr>
        <w:t>projects</w:t>
      </w:r>
      <w:r w:rsidRPr="00D37B93">
        <w:rPr>
          <w:rFonts w:ascii="Times New Roman" w:hAnsi="Times New Roman" w:cs="Times New Roman"/>
          <w:sz w:val="28"/>
          <w:szCs w:val="28"/>
        </w:rPr>
        <w:t>»</w:t>
      </w:r>
      <w:r w:rsidR="0028723A" w:rsidRPr="00D37B93">
        <w:rPr>
          <w:rFonts w:ascii="Times New Roman" w:hAnsi="Times New Roman" w:cs="Times New Roman"/>
          <w:sz w:val="28"/>
          <w:szCs w:val="28"/>
        </w:rPr>
        <w:t xml:space="preserve"> Ханса-Ульриха Обриста, Гая Тортоса и </w:t>
      </w:r>
      <w:r w:rsidR="00D37B93" w:rsidRPr="00D37B93">
        <w:rPr>
          <w:rFonts w:ascii="Times New Roman" w:hAnsi="Times New Roman" w:cs="Times New Roman"/>
          <w:sz w:val="28"/>
          <w:szCs w:val="28"/>
        </w:rPr>
        <w:t>Йонаса Мекаса,</w:t>
      </w:r>
      <w:r w:rsidR="0028723A" w:rsidRPr="00D37B93">
        <w:rPr>
          <w:rFonts w:ascii="Times New Roman" w:hAnsi="Times New Roman" w:cs="Times New Roman"/>
          <w:sz w:val="28"/>
          <w:szCs w:val="28"/>
        </w:rPr>
        <w:t xml:space="preserve"> продолжением</w:t>
      </w:r>
      <w:r w:rsidR="00BE25F6">
        <w:rPr>
          <w:rFonts w:ascii="Times New Roman" w:hAnsi="Times New Roman" w:cs="Times New Roman"/>
          <w:sz w:val="28"/>
          <w:szCs w:val="28"/>
        </w:rPr>
        <w:t xml:space="preserve"> которого стал международный он</w:t>
      </w:r>
      <w:r w:rsidR="0028723A" w:rsidRPr="00D37B93">
        <w:rPr>
          <w:rFonts w:ascii="Times New Roman" w:hAnsi="Times New Roman" w:cs="Times New Roman"/>
          <w:sz w:val="28"/>
          <w:szCs w:val="28"/>
        </w:rPr>
        <w:t>лайн архив художественных нереализованных проектов «</w:t>
      </w:r>
      <w:r w:rsidR="0028723A" w:rsidRPr="00D37B93">
        <w:rPr>
          <w:rFonts w:ascii="Times New Roman" w:hAnsi="Times New Roman" w:cs="Times New Roman"/>
          <w:sz w:val="28"/>
          <w:szCs w:val="28"/>
          <w:lang w:val="en-US"/>
        </w:rPr>
        <w:t>Agency</w:t>
      </w:r>
      <w:r w:rsidR="0028723A" w:rsidRPr="00D37B93">
        <w:rPr>
          <w:rFonts w:ascii="Times New Roman" w:hAnsi="Times New Roman" w:cs="Times New Roman"/>
          <w:sz w:val="28"/>
          <w:szCs w:val="28"/>
        </w:rPr>
        <w:t xml:space="preserve"> </w:t>
      </w:r>
      <w:r w:rsidR="0028723A" w:rsidRPr="00D37B93">
        <w:rPr>
          <w:rFonts w:ascii="Times New Roman" w:hAnsi="Times New Roman" w:cs="Times New Roman"/>
          <w:sz w:val="28"/>
          <w:szCs w:val="28"/>
          <w:lang w:val="en-US"/>
        </w:rPr>
        <w:t>of</w:t>
      </w:r>
      <w:r w:rsidR="0028723A" w:rsidRPr="00D37B93">
        <w:rPr>
          <w:rFonts w:ascii="Times New Roman" w:hAnsi="Times New Roman" w:cs="Times New Roman"/>
          <w:sz w:val="28"/>
          <w:szCs w:val="28"/>
        </w:rPr>
        <w:t xml:space="preserve"> </w:t>
      </w:r>
      <w:r w:rsidR="0028723A" w:rsidRPr="00D37B93">
        <w:rPr>
          <w:rFonts w:ascii="Times New Roman" w:hAnsi="Times New Roman" w:cs="Times New Roman"/>
          <w:sz w:val="28"/>
          <w:szCs w:val="28"/>
          <w:lang w:val="en-US"/>
        </w:rPr>
        <w:t>unrealized</w:t>
      </w:r>
      <w:r w:rsidR="0028723A" w:rsidRPr="00D37B93">
        <w:rPr>
          <w:rFonts w:ascii="Times New Roman" w:hAnsi="Times New Roman" w:cs="Times New Roman"/>
          <w:sz w:val="28"/>
          <w:szCs w:val="28"/>
        </w:rPr>
        <w:t xml:space="preserve"> </w:t>
      </w:r>
      <w:r w:rsidR="0028723A" w:rsidRPr="00D37B93">
        <w:rPr>
          <w:rFonts w:ascii="Times New Roman" w:hAnsi="Times New Roman" w:cs="Times New Roman"/>
          <w:sz w:val="28"/>
          <w:szCs w:val="28"/>
          <w:lang w:val="en-US"/>
        </w:rPr>
        <w:t>projects</w:t>
      </w:r>
      <w:r w:rsidR="0028723A" w:rsidRPr="00D37B93">
        <w:rPr>
          <w:rFonts w:ascii="Times New Roman" w:hAnsi="Times New Roman" w:cs="Times New Roman"/>
          <w:sz w:val="28"/>
          <w:szCs w:val="28"/>
        </w:rPr>
        <w:t>»</w:t>
      </w:r>
      <w:r w:rsidR="00D37B93" w:rsidRPr="00D37B93">
        <w:rPr>
          <w:rFonts w:ascii="Times New Roman" w:hAnsi="Times New Roman" w:cs="Times New Roman"/>
          <w:sz w:val="28"/>
          <w:szCs w:val="28"/>
        </w:rPr>
        <w:t xml:space="preserve"> на базе сайта </w:t>
      </w:r>
      <w:r w:rsidR="00D37B93" w:rsidRPr="00D37B93">
        <w:rPr>
          <w:rFonts w:ascii="Times New Roman" w:hAnsi="Times New Roman" w:cs="Times New Roman"/>
          <w:sz w:val="28"/>
          <w:szCs w:val="28"/>
          <w:lang w:val="en-US"/>
        </w:rPr>
        <w:t>e</w:t>
      </w:r>
      <w:r w:rsidR="00D37B93" w:rsidRPr="00D37B93">
        <w:rPr>
          <w:rFonts w:ascii="Times New Roman" w:hAnsi="Times New Roman" w:cs="Times New Roman"/>
          <w:sz w:val="28"/>
          <w:szCs w:val="28"/>
        </w:rPr>
        <w:t>-</w:t>
      </w:r>
      <w:r w:rsidR="00D37B93" w:rsidRPr="00D37B93">
        <w:rPr>
          <w:rFonts w:ascii="Times New Roman" w:hAnsi="Times New Roman" w:cs="Times New Roman"/>
          <w:sz w:val="28"/>
          <w:szCs w:val="28"/>
          <w:lang w:val="en-US"/>
        </w:rPr>
        <w:t>flux</w:t>
      </w:r>
      <w:r w:rsidR="00D37B93" w:rsidRPr="00D37B93">
        <w:rPr>
          <w:rFonts w:ascii="Times New Roman" w:hAnsi="Times New Roman" w:cs="Times New Roman"/>
          <w:sz w:val="28"/>
          <w:szCs w:val="28"/>
        </w:rPr>
        <w:t>.</w:t>
      </w:r>
      <w:r w:rsidR="00D37B93" w:rsidRPr="00D37B93">
        <w:rPr>
          <w:rFonts w:ascii="Times New Roman" w:hAnsi="Times New Roman" w:cs="Times New Roman"/>
          <w:sz w:val="28"/>
          <w:szCs w:val="28"/>
          <w:lang w:val="en-US"/>
        </w:rPr>
        <w:t>com</w:t>
      </w:r>
      <w:r w:rsidR="00D37B93">
        <w:rPr>
          <w:rFonts w:ascii="Times New Roman" w:hAnsi="Times New Roman" w:cs="Times New Roman"/>
          <w:sz w:val="28"/>
          <w:szCs w:val="28"/>
        </w:rPr>
        <w:t xml:space="preserve">. Он включает в себя обзор представленных в книге </w:t>
      </w:r>
      <w:r w:rsidR="00297C7E">
        <w:rPr>
          <w:rFonts w:ascii="Times New Roman" w:hAnsi="Times New Roman" w:cs="Times New Roman"/>
          <w:sz w:val="28"/>
          <w:szCs w:val="28"/>
        </w:rPr>
        <w:t>художественных</w:t>
      </w:r>
      <w:r w:rsidR="00D37B93">
        <w:rPr>
          <w:rFonts w:ascii="Times New Roman" w:hAnsi="Times New Roman" w:cs="Times New Roman"/>
          <w:sz w:val="28"/>
          <w:szCs w:val="28"/>
        </w:rPr>
        <w:t xml:space="preserve"> работ и проектов художников, их классификацию</w:t>
      </w:r>
      <w:r w:rsidR="00297C7E">
        <w:rPr>
          <w:rFonts w:ascii="Times New Roman" w:hAnsi="Times New Roman" w:cs="Times New Roman"/>
          <w:sz w:val="28"/>
          <w:szCs w:val="28"/>
        </w:rPr>
        <w:t xml:space="preserve"> по причинам возникновения, проб</w:t>
      </w:r>
      <w:r w:rsidR="00283D1A">
        <w:rPr>
          <w:rFonts w:ascii="Times New Roman" w:hAnsi="Times New Roman" w:cs="Times New Roman"/>
          <w:sz w:val="28"/>
          <w:szCs w:val="28"/>
        </w:rPr>
        <w:t xml:space="preserve">лемах художественной </w:t>
      </w:r>
      <w:r w:rsidR="00297C7E">
        <w:rPr>
          <w:rFonts w:ascii="Times New Roman" w:hAnsi="Times New Roman" w:cs="Times New Roman"/>
          <w:sz w:val="28"/>
          <w:szCs w:val="28"/>
        </w:rPr>
        <w:t>индивидуальности.</w:t>
      </w:r>
    </w:p>
    <w:p w14:paraId="7DCAE316" w14:textId="439D7038" w:rsidR="00137F34" w:rsidRDefault="000354F6" w:rsidP="001D3B4A">
      <w:pPr>
        <w:pStyle w:val="af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пример российской практики работ</w:t>
      </w:r>
      <w:r w:rsidR="00AE6E31">
        <w:rPr>
          <w:rFonts w:ascii="Times New Roman" w:hAnsi="Times New Roman" w:cs="Times New Roman"/>
          <w:sz w:val="28"/>
          <w:szCs w:val="28"/>
        </w:rPr>
        <w:t xml:space="preserve">ы с нереализованным материалом в настоящий момент, </w:t>
      </w:r>
      <w:r w:rsidR="00283D1A">
        <w:rPr>
          <w:rFonts w:ascii="Times New Roman" w:hAnsi="Times New Roman" w:cs="Times New Roman"/>
          <w:sz w:val="28"/>
          <w:szCs w:val="28"/>
        </w:rPr>
        <w:t>в исследовании</w:t>
      </w:r>
      <w:r w:rsidR="00AE6E31">
        <w:rPr>
          <w:rFonts w:ascii="Times New Roman" w:hAnsi="Times New Roman" w:cs="Times New Roman"/>
          <w:sz w:val="28"/>
          <w:szCs w:val="28"/>
        </w:rPr>
        <w:t xml:space="preserve"> </w:t>
      </w:r>
      <w:r w:rsidR="00283D1A">
        <w:rPr>
          <w:rFonts w:ascii="Times New Roman" w:hAnsi="Times New Roman" w:cs="Times New Roman"/>
          <w:sz w:val="28"/>
          <w:szCs w:val="28"/>
        </w:rPr>
        <w:t>будет представлен</w:t>
      </w:r>
      <w:r w:rsidR="00AE6E31">
        <w:rPr>
          <w:rFonts w:ascii="Times New Roman" w:hAnsi="Times New Roman" w:cs="Times New Roman"/>
          <w:sz w:val="28"/>
          <w:szCs w:val="28"/>
        </w:rPr>
        <w:t xml:space="preserve"> «Центр </w:t>
      </w:r>
      <w:r w:rsidR="00AE6E31">
        <w:rPr>
          <w:rFonts w:ascii="Times New Roman" w:hAnsi="Times New Roman" w:cs="Times New Roman"/>
          <w:sz w:val="28"/>
          <w:szCs w:val="28"/>
        </w:rPr>
        <w:lastRenderedPageBreak/>
        <w:t xml:space="preserve">экспериментальной музеологии» созданный по инициативе художника Арсения Жиляева и фонда </w:t>
      </w:r>
      <w:r w:rsidR="00AE6E31">
        <w:rPr>
          <w:rFonts w:ascii="Times New Roman" w:hAnsi="Times New Roman" w:cs="Times New Roman"/>
          <w:sz w:val="28"/>
          <w:szCs w:val="28"/>
          <w:lang w:val="en-US"/>
        </w:rPr>
        <w:t>V</w:t>
      </w:r>
      <w:r w:rsidR="00AE6E31" w:rsidRPr="00AE6E31">
        <w:rPr>
          <w:rFonts w:ascii="Times New Roman" w:hAnsi="Times New Roman" w:cs="Times New Roman"/>
          <w:sz w:val="28"/>
          <w:szCs w:val="28"/>
        </w:rPr>
        <w:t>-</w:t>
      </w:r>
      <w:r w:rsidR="00AE6E31">
        <w:rPr>
          <w:rFonts w:ascii="Times New Roman" w:hAnsi="Times New Roman" w:cs="Times New Roman"/>
          <w:sz w:val="28"/>
          <w:szCs w:val="28"/>
          <w:lang w:val="en-US"/>
        </w:rPr>
        <w:t>A</w:t>
      </w:r>
      <w:r w:rsidR="00AE6E31" w:rsidRPr="00AE6E31">
        <w:rPr>
          <w:rFonts w:ascii="Times New Roman" w:hAnsi="Times New Roman" w:cs="Times New Roman"/>
          <w:sz w:val="28"/>
          <w:szCs w:val="28"/>
        </w:rPr>
        <w:t>-</w:t>
      </w:r>
      <w:r w:rsidR="00AE6E31">
        <w:rPr>
          <w:rFonts w:ascii="Times New Roman" w:hAnsi="Times New Roman" w:cs="Times New Roman"/>
          <w:sz w:val="28"/>
          <w:szCs w:val="28"/>
          <w:lang w:val="en-US"/>
        </w:rPr>
        <w:t>C</w:t>
      </w:r>
      <w:r w:rsidR="00877F20">
        <w:rPr>
          <w:rFonts w:ascii="Times New Roman" w:hAnsi="Times New Roman" w:cs="Times New Roman"/>
          <w:sz w:val="28"/>
          <w:szCs w:val="28"/>
        </w:rPr>
        <w:t>.</w:t>
      </w:r>
      <w:r w:rsidR="00283D1A">
        <w:rPr>
          <w:rFonts w:ascii="Times New Roman" w:hAnsi="Times New Roman" w:cs="Times New Roman"/>
          <w:sz w:val="28"/>
          <w:szCs w:val="28"/>
        </w:rPr>
        <w:t xml:space="preserve"> Данный центр был создан на базе наличия нереализованных проектов и у художника, и у институции и интересен своим новаторским подходом в развитии последующего существования «нереализованного». Так же, как пример</w:t>
      </w:r>
      <w:r w:rsidR="00A61B07">
        <w:rPr>
          <w:rFonts w:ascii="Times New Roman" w:hAnsi="Times New Roman" w:cs="Times New Roman"/>
          <w:sz w:val="28"/>
          <w:szCs w:val="28"/>
        </w:rPr>
        <w:t>ом</w:t>
      </w:r>
      <w:r w:rsidR="00283D1A">
        <w:rPr>
          <w:rFonts w:ascii="Times New Roman" w:hAnsi="Times New Roman" w:cs="Times New Roman"/>
          <w:sz w:val="28"/>
          <w:szCs w:val="28"/>
        </w:rPr>
        <w:t xml:space="preserve"> </w:t>
      </w:r>
      <w:r w:rsidR="00A61B07">
        <w:rPr>
          <w:rFonts w:ascii="Times New Roman" w:hAnsi="Times New Roman" w:cs="Times New Roman"/>
          <w:sz w:val="28"/>
          <w:szCs w:val="28"/>
        </w:rPr>
        <w:t>является работа</w:t>
      </w:r>
      <w:r w:rsidR="00283D1A">
        <w:rPr>
          <w:rFonts w:ascii="Times New Roman" w:hAnsi="Times New Roman" w:cs="Times New Roman"/>
          <w:sz w:val="28"/>
          <w:szCs w:val="28"/>
        </w:rPr>
        <w:t xml:space="preserve"> с архивом художника Петра Белого, в рамках подготовки выставки «(Не)мотивированный отказ», куратором которого является автор данной диссертации, Екатерина Гусева. Другим примером работы с архивом в российской художественной практике является ретроспективная выставка «Дмитрий Пригов. От ренессанса до </w:t>
      </w:r>
      <w:r w:rsidR="006015B2">
        <w:rPr>
          <w:rFonts w:ascii="Times New Roman" w:hAnsi="Times New Roman" w:cs="Times New Roman"/>
          <w:sz w:val="28"/>
          <w:szCs w:val="28"/>
        </w:rPr>
        <w:t>концептуализма</w:t>
      </w:r>
      <w:r w:rsidR="00283D1A">
        <w:rPr>
          <w:rFonts w:ascii="Times New Roman" w:hAnsi="Times New Roman" w:cs="Times New Roman"/>
          <w:sz w:val="28"/>
          <w:szCs w:val="28"/>
        </w:rPr>
        <w:t>»</w:t>
      </w:r>
      <w:r w:rsidR="0056287F">
        <w:rPr>
          <w:rFonts w:ascii="Times New Roman" w:hAnsi="Times New Roman" w:cs="Times New Roman"/>
          <w:sz w:val="28"/>
          <w:szCs w:val="28"/>
        </w:rPr>
        <w:t>, куратором которой являлся Кирилл Светляков</w:t>
      </w:r>
      <w:r w:rsidR="006015B2">
        <w:rPr>
          <w:rFonts w:ascii="Times New Roman" w:hAnsi="Times New Roman" w:cs="Times New Roman"/>
          <w:sz w:val="28"/>
          <w:szCs w:val="28"/>
        </w:rPr>
        <w:t>, который попал в архив художника уже после его кончины и смог реализовать фантомные инсталляции по мотивам нереализованных эскизов Дмитрия Пригова.</w:t>
      </w:r>
    </w:p>
    <w:p w14:paraId="5CF882F8" w14:textId="366836CE" w:rsidR="000354F6" w:rsidRPr="00137F34" w:rsidRDefault="00E06364" w:rsidP="001D3B4A">
      <w:pPr>
        <w:pStyle w:val="af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Частью нереализованных проектов могут стать пр</w:t>
      </w:r>
      <w:r w:rsidR="00345647">
        <w:rPr>
          <w:rFonts w:ascii="Times New Roman" w:hAnsi="Times New Roman" w:cs="Times New Roman"/>
          <w:sz w:val="28"/>
          <w:szCs w:val="28"/>
        </w:rPr>
        <w:t>оизведения,</w:t>
      </w:r>
      <w:r>
        <w:rPr>
          <w:rFonts w:ascii="Times New Roman" w:hAnsi="Times New Roman" w:cs="Times New Roman"/>
          <w:sz w:val="28"/>
          <w:szCs w:val="28"/>
        </w:rPr>
        <w:t xml:space="preserve"> которые художник принимает как неудавшийся, неуд</w:t>
      </w:r>
      <w:r w:rsidR="00345647">
        <w:rPr>
          <w:rFonts w:ascii="Times New Roman" w:hAnsi="Times New Roman" w:cs="Times New Roman"/>
          <w:sz w:val="28"/>
          <w:szCs w:val="28"/>
        </w:rPr>
        <w:t xml:space="preserve">ачный проект, причина которого </w:t>
      </w:r>
      <w:r>
        <w:rPr>
          <w:rFonts w:ascii="Times New Roman" w:hAnsi="Times New Roman" w:cs="Times New Roman"/>
          <w:sz w:val="28"/>
          <w:szCs w:val="28"/>
        </w:rPr>
        <w:t>может быть связана с глобальной нестабильностью арт</w:t>
      </w:r>
      <w:r w:rsidR="00345647">
        <w:rPr>
          <w:rFonts w:ascii="Times New Roman" w:hAnsi="Times New Roman" w:cs="Times New Roman"/>
          <w:sz w:val="28"/>
          <w:szCs w:val="28"/>
        </w:rPr>
        <w:t>-</w:t>
      </w:r>
      <w:r>
        <w:rPr>
          <w:rFonts w:ascii="Times New Roman" w:hAnsi="Times New Roman" w:cs="Times New Roman"/>
          <w:sz w:val="28"/>
          <w:szCs w:val="28"/>
        </w:rPr>
        <w:t>среды</w:t>
      </w:r>
      <w:r w:rsidR="0053654C">
        <w:rPr>
          <w:rFonts w:ascii="Times New Roman" w:hAnsi="Times New Roman" w:cs="Times New Roman"/>
          <w:sz w:val="28"/>
          <w:szCs w:val="28"/>
        </w:rPr>
        <w:t xml:space="preserve">. Реализация художественного проекта </w:t>
      </w:r>
      <w:r w:rsidR="00B57FD0" w:rsidRPr="00B57FD0">
        <w:rPr>
          <w:rFonts w:ascii="Times New Roman" w:hAnsi="Times New Roman" w:cs="Times New Roman"/>
          <w:sz w:val="28"/>
          <w:szCs w:val="28"/>
        </w:rPr>
        <w:t>—</w:t>
      </w:r>
      <w:r w:rsidR="00B57FD0">
        <w:rPr>
          <w:rFonts w:ascii="Times New Roman" w:hAnsi="Times New Roman" w:cs="Times New Roman"/>
          <w:sz w:val="28"/>
          <w:szCs w:val="28"/>
        </w:rPr>
        <w:t xml:space="preserve"> </w:t>
      </w:r>
      <w:r w:rsidR="0053654C">
        <w:rPr>
          <w:rFonts w:ascii="Times New Roman" w:hAnsi="Times New Roman" w:cs="Times New Roman"/>
          <w:sz w:val="28"/>
          <w:szCs w:val="28"/>
        </w:rPr>
        <w:t xml:space="preserve">это принятие на себя определенного риска и ответственности, и художник, создавая произведение искусства или проект, работает на поле между творческой удачей и провалом. В данном исследовании, на примере </w:t>
      </w:r>
      <w:r w:rsidR="00137F34">
        <w:rPr>
          <w:rFonts w:ascii="Times New Roman" w:hAnsi="Times New Roman" w:cs="Times New Roman"/>
          <w:sz w:val="28"/>
          <w:szCs w:val="28"/>
        </w:rPr>
        <w:t>антологии</w:t>
      </w:r>
      <w:r w:rsidR="0053654C">
        <w:rPr>
          <w:rFonts w:ascii="Times New Roman" w:hAnsi="Times New Roman" w:cs="Times New Roman"/>
          <w:sz w:val="28"/>
          <w:szCs w:val="28"/>
        </w:rPr>
        <w:t xml:space="preserve"> «</w:t>
      </w:r>
      <w:r w:rsidR="0053654C">
        <w:rPr>
          <w:rFonts w:ascii="Times New Roman" w:hAnsi="Times New Roman" w:cs="Times New Roman"/>
          <w:sz w:val="28"/>
          <w:szCs w:val="28"/>
          <w:lang w:val="en-US"/>
        </w:rPr>
        <w:t>Failure</w:t>
      </w:r>
      <w:r w:rsidR="0053654C">
        <w:rPr>
          <w:rFonts w:ascii="Times New Roman" w:hAnsi="Times New Roman" w:cs="Times New Roman"/>
          <w:sz w:val="28"/>
          <w:szCs w:val="28"/>
        </w:rPr>
        <w:t>» под редакцией Лизы Ле Феуре</w:t>
      </w:r>
      <w:r w:rsidR="00137F34">
        <w:rPr>
          <w:rFonts w:ascii="Times New Roman" w:hAnsi="Times New Roman" w:cs="Times New Roman"/>
          <w:sz w:val="28"/>
          <w:szCs w:val="28"/>
        </w:rPr>
        <w:t xml:space="preserve"> выпущенной в рамках серии </w:t>
      </w:r>
      <w:r w:rsidR="00137F34">
        <w:rPr>
          <w:rFonts w:ascii="Times New Roman" w:hAnsi="Times New Roman" w:cs="Times New Roman"/>
          <w:sz w:val="28"/>
          <w:szCs w:val="28"/>
          <w:lang w:val="en-US"/>
        </w:rPr>
        <w:t>Documents</w:t>
      </w:r>
      <w:r w:rsidR="00137F34" w:rsidRPr="00137F34">
        <w:rPr>
          <w:rFonts w:ascii="Times New Roman" w:hAnsi="Times New Roman" w:cs="Times New Roman"/>
          <w:sz w:val="28"/>
          <w:szCs w:val="28"/>
        </w:rPr>
        <w:t xml:space="preserve"> </w:t>
      </w:r>
      <w:r w:rsidR="00137F34">
        <w:rPr>
          <w:rFonts w:ascii="Times New Roman" w:hAnsi="Times New Roman" w:cs="Times New Roman"/>
          <w:sz w:val="28"/>
          <w:szCs w:val="28"/>
          <w:lang w:val="en-US"/>
        </w:rPr>
        <w:t>of</w:t>
      </w:r>
      <w:r w:rsidR="00137F34" w:rsidRPr="00137F34">
        <w:rPr>
          <w:rFonts w:ascii="Times New Roman" w:hAnsi="Times New Roman" w:cs="Times New Roman"/>
          <w:sz w:val="28"/>
          <w:szCs w:val="28"/>
        </w:rPr>
        <w:t xml:space="preserve"> </w:t>
      </w:r>
      <w:r w:rsidR="00137F34">
        <w:rPr>
          <w:rFonts w:ascii="Times New Roman" w:hAnsi="Times New Roman" w:cs="Times New Roman"/>
          <w:sz w:val="28"/>
          <w:szCs w:val="28"/>
          <w:lang w:val="en-US"/>
        </w:rPr>
        <w:t>Contemporary</w:t>
      </w:r>
      <w:r w:rsidR="00137F34" w:rsidRPr="00137F34">
        <w:rPr>
          <w:rFonts w:ascii="Times New Roman" w:hAnsi="Times New Roman" w:cs="Times New Roman"/>
          <w:sz w:val="28"/>
          <w:szCs w:val="28"/>
        </w:rPr>
        <w:t xml:space="preserve"> </w:t>
      </w:r>
      <w:r w:rsidR="00137F34">
        <w:rPr>
          <w:rFonts w:ascii="Times New Roman" w:hAnsi="Times New Roman" w:cs="Times New Roman"/>
          <w:sz w:val="28"/>
          <w:szCs w:val="28"/>
          <w:lang w:val="en-US"/>
        </w:rPr>
        <w:t>Art</w:t>
      </w:r>
      <w:r w:rsidR="00137F34" w:rsidRPr="00137F34">
        <w:rPr>
          <w:rFonts w:ascii="Times New Roman" w:hAnsi="Times New Roman" w:cs="Times New Roman"/>
          <w:sz w:val="28"/>
          <w:szCs w:val="28"/>
        </w:rPr>
        <w:t xml:space="preserve"> </w:t>
      </w:r>
      <w:r w:rsidR="00137F34">
        <w:rPr>
          <w:rFonts w:ascii="Times New Roman" w:hAnsi="Times New Roman" w:cs="Times New Roman"/>
          <w:sz w:val="28"/>
          <w:szCs w:val="28"/>
        </w:rPr>
        <w:t xml:space="preserve">галерея </w:t>
      </w:r>
      <w:r w:rsidR="00137F34">
        <w:rPr>
          <w:rFonts w:ascii="Times New Roman" w:hAnsi="Times New Roman" w:cs="Times New Roman"/>
          <w:sz w:val="28"/>
          <w:szCs w:val="28"/>
          <w:lang w:val="en-US"/>
        </w:rPr>
        <w:t>Whitechapel</w:t>
      </w:r>
      <w:r w:rsidR="00345647">
        <w:rPr>
          <w:rFonts w:ascii="Times New Roman" w:hAnsi="Times New Roman" w:cs="Times New Roman"/>
          <w:sz w:val="28"/>
          <w:szCs w:val="28"/>
        </w:rPr>
        <w:t>,</w:t>
      </w:r>
      <w:r w:rsidR="00137F34">
        <w:rPr>
          <w:rFonts w:ascii="Times New Roman" w:hAnsi="Times New Roman" w:cs="Times New Roman"/>
          <w:sz w:val="28"/>
          <w:szCs w:val="28"/>
        </w:rPr>
        <w:t xml:space="preserve"> на примерах статей художников будут разобраны ситуации</w:t>
      </w:r>
      <w:r w:rsidR="00137F34" w:rsidRPr="00137F34">
        <w:rPr>
          <w:rFonts w:ascii="Times New Roman" w:hAnsi="Times New Roman" w:cs="Times New Roman"/>
          <w:sz w:val="28"/>
          <w:szCs w:val="28"/>
        </w:rPr>
        <w:t xml:space="preserve"> </w:t>
      </w:r>
      <w:r w:rsidR="00137F34">
        <w:rPr>
          <w:rFonts w:ascii="Times New Roman" w:hAnsi="Times New Roman" w:cs="Times New Roman"/>
          <w:sz w:val="28"/>
          <w:szCs w:val="28"/>
        </w:rPr>
        <w:t>отношения к художественным «ошибкам» и работы с данным материалом.</w:t>
      </w:r>
    </w:p>
    <w:p w14:paraId="7DC701A0" w14:textId="78631013" w:rsidR="00297C7E" w:rsidRDefault="00AE6E31" w:rsidP="001D3B4A">
      <w:pPr>
        <w:pStyle w:val="afc"/>
        <w:spacing w:line="360" w:lineRule="auto"/>
        <w:ind w:firstLine="709"/>
        <w:jc w:val="both"/>
        <w:rPr>
          <w:rFonts w:ascii="Times New Roman" w:hAnsi="Times New Roman" w:cs="Times New Roman"/>
          <w:sz w:val="28"/>
        </w:rPr>
      </w:pPr>
      <w:r>
        <w:rPr>
          <w:rFonts w:ascii="Times New Roman" w:hAnsi="Times New Roman" w:cs="Times New Roman"/>
          <w:sz w:val="28"/>
        </w:rPr>
        <w:t>Специфика</w:t>
      </w:r>
      <w:r w:rsidR="00297C7E">
        <w:rPr>
          <w:rFonts w:ascii="Times New Roman" w:hAnsi="Times New Roman" w:cs="Times New Roman"/>
          <w:sz w:val="28"/>
        </w:rPr>
        <w:t xml:space="preserve"> исследования заключается в методе анализа нереализованных проектов с попыткой внедрения новаторской классификации данного феномена, что позволяет выявить определение «нереализованный проект» в определенный медиум, с помощью которого можно переосмыслить структуру художественной среды. Здесь возникают свойства, которые позволят не только вынести институциональную критику, </w:t>
      </w:r>
      <w:r w:rsidR="00297C7E">
        <w:rPr>
          <w:rFonts w:ascii="Times New Roman" w:hAnsi="Times New Roman" w:cs="Times New Roman"/>
          <w:sz w:val="28"/>
        </w:rPr>
        <w:lastRenderedPageBreak/>
        <w:t xml:space="preserve">но создать некий искусствоведческий ландшафт в </w:t>
      </w:r>
      <w:r w:rsidR="000354F6">
        <w:rPr>
          <w:rFonts w:ascii="Times New Roman" w:hAnsi="Times New Roman" w:cs="Times New Roman"/>
          <w:sz w:val="28"/>
        </w:rPr>
        <w:t>обусловленности</w:t>
      </w:r>
      <w:r w:rsidR="00297C7E">
        <w:rPr>
          <w:rFonts w:ascii="Times New Roman" w:hAnsi="Times New Roman" w:cs="Times New Roman"/>
          <w:sz w:val="28"/>
        </w:rPr>
        <w:t xml:space="preserve"> данной темы.</w:t>
      </w:r>
    </w:p>
    <w:p w14:paraId="0A4FDAD9" w14:textId="094D8D4A" w:rsidR="00BE25F6" w:rsidRDefault="000354F6" w:rsidP="001D3B4A">
      <w:pPr>
        <w:pStyle w:val="afc"/>
        <w:spacing w:line="360" w:lineRule="auto"/>
        <w:ind w:firstLine="709"/>
        <w:jc w:val="both"/>
        <w:rPr>
          <w:rFonts w:ascii="Times New Roman" w:hAnsi="Times New Roman" w:cs="Times New Roman"/>
          <w:sz w:val="28"/>
        </w:rPr>
      </w:pPr>
      <w:r>
        <w:rPr>
          <w:rFonts w:ascii="Times New Roman" w:hAnsi="Times New Roman" w:cs="Times New Roman"/>
          <w:sz w:val="28"/>
        </w:rPr>
        <w:t xml:space="preserve">Данное </w:t>
      </w:r>
      <w:r w:rsidR="00297C7E">
        <w:rPr>
          <w:rFonts w:ascii="Times New Roman" w:hAnsi="Times New Roman" w:cs="Times New Roman"/>
          <w:sz w:val="28"/>
        </w:rPr>
        <w:t xml:space="preserve">исследование </w:t>
      </w:r>
      <w:r>
        <w:rPr>
          <w:rFonts w:ascii="Times New Roman" w:hAnsi="Times New Roman" w:cs="Times New Roman"/>
          <w:sz w:val="28"/>
        </w:rPr>
        <w:t>является попыткой к</w:t>
      </w:r>
      <w:r w:rsidR="00345647">
        <w:rPr>
          <w:rFonts w:ascii="Times New Roman" w:hAnsi="Times New Roman" w:cs="Times New Roman"/>
          <w:sz w:val="28"/>
        </w:rPr>
        <w:t xml:space="preserve">атегоризации, методов работы и </w:t>
      </w:r>
      <w:r>
        <w:rPr>
          <w:rFonts w:ascii="Times New Roman" w:hAnsi="Times New Roman" w:cs="Times New Roman"/>
          <w:sz w:val="28"/>
        </w:rPr>
        <w:t>изучении будущего нереализованных проектов с помощью подхода, который выведет в первостепенную роль данный феномен, так как в нем заложены исключительные качества, которые мы попытаемся обнаружить. Таким образом, будет раскрыт колоссальный потенциал данных проектов для развития и анализа художественной среды современности.</w:t>
      </w:r>
    </w:p>
    <w:p w14:paraId="575D2195" w14:textId="77777777" w:rsidR="00BE25F6" w:rsidRDefault="00BE25F6">
      <w:pPr>
        <w:rPr>
          <w:rFonts w:ascii="Times New Roman" w:eastAsia="SimSun" w:hAnsi="Times New Roman" w:cs="Times New Roman"/>
          <w:color w:val="00000A"/>
          <w:sz w:val="28"/>
        </w:rPr>
      </w:pPr>
      <w:r>
        <w:rPr>
          <w:rFonts w:ascii="Times New Roman" w:hAnsi="Times New Roman" w:cs="Times New Roman"/>
          <w:sz w:val="28"/>
        </w:rPr>
        <w:br w:type="page"/>
      </w:r>
    </w:p>
    <w:p w14:paraId="7D7DBB25" w14:textId="6FEE3212" w:rsidR="00620506" w:rsidRPr="007C1FE0" w:rsidRDefault="00620506" w:rsidP="00160148">
      <w:pPr>
        <w:pStyle w:val="1"/>
        <w:spacing w:after="120"/>
      </w:pPr>
      <w:bookmarkStart w:id="2" w:name="_Toc419155859"/>
      <w:bookmarkStart w:id="3" w:name="_Toc451465622"/>
      <w:r w:rsidRPr="007C1FE0">
        <w:lastRenderedPageBreak/>
        <w:t>Г</w:t>
      </w:r>
      <w:r w:rsidR="002476F6" w:rsidRPr="007C1FE0">
        <w:t>лава</w:t>
      </w:r>
      <w:r w:rsidR="001B3581" w:rsidRPr="007C1FE0">
        <w:t xml:space="preserve"> </w:t>
      </w:r>
      <w:r w:rsidRPr="007C1FE0">
        <w:t>1.</w:t>
      </w:r>
      <w:bookmarkEnd w:id="2"/>
      <w:r w:rsidR="00BB69C6" w:rsidRPr="007C1FE0">
        <w:t xml:space="preserve"> </w:t>
      </w:r>
      <w:r w:rsidR="00BA7598" w:rsidRPr="007C1FE0">
        <w:t>Ф</w:t>
      </w:r>
      <w:r w:rsidR="007C1FE0" w:rsidRPr="007C1FE0">
        <w:t>ЕНОМЕН</w:t>
      </w:r>
      <w:r w:rsidR="00BA7598" w:rsidRPr="007C1FE0">
        <w:t xml:space="preserve"> «Н</w:t>
      </w:r>
      <w:r w:rsidR="007C1FE0" w:rsidRPr="007C1FE0">
        <w:t>ЕРЕАЛИЗОВАННОГО</w:t>
      </w:r>
      <w:r w:rsidR="00BA7598" w:rsidRPr="007C1FE0">
        <w:t xml:space="preserve">» </w:t>
      </w:r>
      <w:r w:rsidR="007C1FE0" w:rsidRPr="007C1FE0">
        <w:t>В</w:t>
      </w:r>
      <w:r w:rsidR="006015B2" w:rsidRPr="007C1FE0">
        <w:t xml:space="preserve"> </w:t>
      </w:r>
      <w:r w:rsidR="007C1FE0" w:rsidRPr="007C1FE0">
        <w:t>ИСТОРИИ</w:t>
      </w:r>
      <w:r w:rsidR="006015B2" w:rsidRPr="007C1FE0">
        <w:t xml:space="preserve"> </w:t>
      </w:r>
      <w:r w:rsidR="007C1FE0" w:rsidRPr="007C1FE0">
        <w:t>ИСКУССТВА</w:t>
      </w:r>
      <w:r w:rsidR="00BA7598" w:rsidRPr="007C1FE0">
        <w:t>.</w:t>
      </w:r>
      <w:r w:rsidR="007C1FE0" w:rsidRPr="007C1FE0">
        <w:t xml:space="preserve"> </w:t>
      </w:r>
      <w:r w:rsidR="00CF14E7" w:rsidRPr="007C1FE0">
        <w:t>И</w:t>
      </w:r>
      <w:r w:rsidR="007C1FE0" w:rsidRPr="007C1FE0">
        <w:t>СТОРИКО</w:t>
      </w:r>
      <w:r w:rsidR="00877F20">
        <w:t>-</w:t>
      </w:r>
      <w:r w:rsidR="007C1FE0" w:rsidRPr="007C1FE0">
        <w:t>КУЛЬТУРНЫЕ</w:t>
      </w:r>
      <w:r w:rsidR="00CF14E7" w:rsidRPr="007C1FE0">
        <w:t xml:space="preserve"> </w:t>
      </w:r>
      <w:r w:rsidR="007C1FE0" w:rsidRPr="007C1FE0">
        <w:t>ПРЕДПОСЫЛКИ</w:t>
      </w:r>
      <w:r w:rsidR="00CF14E7" w:rsidRPr="007C1FE0">
        <w:t xml:space="preserve"> </w:t>
      </w:r>
      <w:r w:rsidR="007C1FE0" w:rsidRPr="007C1FE0">
        <w:t>СУЩЕСТВОВАНИЯ</w:t>
      </w:r>
      <w:r w:rsidR="00CF14E7" w:rsidRPr="007C1FE0">
        <w:t xml:space="preserve"> </w:t>
      </w:r>
      <w:r w:rsidR="007C1FE0" w:rsidRPr="007C1FE0">
        <w:t>НЕРЕАЛИЗОВАННЫХ</w:t>
      </w:r>
      <w:r w:rsidR="00CF14E7" w:rsidRPr="007C1FE0">
        <w:t xml:space="preserve"> </w:t>
      </w:r>
      <w:r w:rsidR="007C1FE0" w:rsidRPr="007C1FE0">
        <w:t>ПРОЕКТОВ</w:t>
      </w:r>
      <w:bookmarkEnd w:id="3"/>
    </w:p>
    <w:p w14:paraId="3344B97E" w14:textId="0B181FF4" w:rsidR="008266C7" w:rsidRPr="00877F20" w:rsidRDefault="00877F20" w:rsidP="00160148">
      <w:pPr>
        <w:pStyle w:val="2"/>
        <w:spacing w:before="0" w:after="120" w:line="360" w:lineRule="auto"/>
        <w:jc w:val="center"/>
        <w:rPr>
          <w:i w:val="0"/>
          <w:szCs w:val="28"/>
        </w:rPr>
      </w:pPr>
      <w:bookmarkStart w:id="4" w:name="_Toc451465623"/>
      <w:r>
        <w:rPr>
          <w:i w:val="0"/>
          <w:szCs w:val="28"/>
        </w:rPr>
        <w:t>1.</w:t>
      </w:r>
      <w:r w:rsidR="007C1FE0">
        <w:rPr>
          <w:i w:val="0"/>
          <w:szCs w:val="28"/>
        </w:rPr>
        <w:t>1</w:t>
      </w:r>
      <w:r>
        <w:rPr>
          <w:i w:val="0"/>
          <w:szCs w:val="28"/>
        </w:rPr>
        <w:t>.</w:t>
      </w:r>
      <w:r w:rsidR="007C1FE0">
        <w:rPr>
          <w:i w:val="0"/>
          <w:szCs w:val="28"/>
        </w:rPr>
        <w:t xml:space="preserve"> </w:t>
      </w:r>
      <w:r w:rsidR="00CF14E7">
        <w:rPr>
          <w:i w:val="0"/>
          <w:szCs w:val="28"/>
        </w:rPr>
        <w:t>Введение</w:t>
      </w:r>
      <w:bookmarkEnd w:id="4"/>
    </w:p>
    <w:p w14:paraId="7F4FC077" w14:textId="1589FFCA" w:rsidR="00036E15" w:rsidRDefault="00036E15" w:rsidP="00036E15">
      <w:pPr>
        <w:pStyle w:val="afc"/>
        <w:spacing w:line="360" w:lineRule="auto"/>
        <w:ind w:firstLine="709"/>
        <w:jc w:val="both"/>
        <w:rPr>
          <w:rFonts w:ascii="Times New Roman" w:hAnsi="Times New Roman" w:cs="Times New Roman"/>
          <w:sz w:val="28"/>
          <w:szCs w:val="28"/>
        </w:rPr>
      </w:pPr>
      <w:r w:rsidRPr="00FB6919">
        <w:rPr>
          <w:rFonts w:ascii="Times New Roman" w:hAnsi="Times New Roman" w:cs="Times New Roman"/>
          <w:sz w:val="28"/>
          <w:szCs w:val="28"/>
        </w:rPr>
        <w:t>«В самом деле, последний корень всех вещей — возможное, т. е. незавершенное.&lt;</w:t>
      </w:r>
      <w:r w:rsidR="0047777E">
        <w:rPr>
          <w:rFonts w:ascii="Times New Roman" w:hAnsi="Times New Roman" w:cs="Times New Roman"/>
          <w:sz w:val="28"/>
          <w:szCs w:val="28"/>
        </w:rPr>
        <w:t>…</w:t>
      </w:r>
      <w:r w:rsidRPr="00FB6919">
        <w:rPr>
          <w:rFonts w:ascii="Times New Roman" w:hAnsi="Times New Roman" w:cs="Times New Roman"/>
          <w:sz w:val="28"/>
          <w:szCs w:val="28"/>
        </w:rPr>
        <w:t>&gt; Из мира возможного рождается реальность как переплетен</w:t>
      </w:r>
      <w:r w:rsidR="0047777E">
        <w:rPr>
          <w:rFonts w:ascii="Times New Roman" w:hAnsi="Times New Roman" w:cs="Times New Roman"/>
          <w:sz w:val="28"/>
          <w:szCs w:val="28"/>
        </w:rPr>
        <w:t>ие субъективного и объективного</w:t>
      </w:r>
      <w:r w:rsidRPr="00FB6919">
        <w:rPr>
          <w:rFonts w:ascii="Times New Roman" w:hAnsi="Times New Roman" w:cs="Times New Roman"/>
          <w:sz w:val="28"/>
          <w:szCs w:val="28"/>
        </w:rPr>
        <w:t xml:space="preserve">» </w:t>
      </w:r>
      <w:r>
        <w:rPr>
          <w:rStyle w:val="a5"/>
          <w:rFonts w:ascii="Times New Roman" w:hAnsi="Times New Roman" w:cs="Times New Roman"/>
          <w:sz w:val="28"/>
          <w:szCs w:val="28"/>
        </w:rPr>
        <w:footnoteReference w:id="2"/>
      </w:r>
    </w:p>
    <w:p w14:paraId="319785DA" w14:textId="77777777" w:rsidR="00036E15" w:rsidRDefault="00036E15" w:rsidP="00036E15">
      <w:pPr>
        <w:pStyle w:val="af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«Нереализованное» в искусстве встречается везде и повсеместно. История несет в себе множество неоконченных артефактов прошлого и того, что стало нереализованным из-за потери изначального внешнего вида под воздействием устаревания, изношенности. Таким образом, потеряв изначальный внешний облик, оно перестает быть тем, какой была задумка автора, что присуждает данному объекту статус нереализованного или незавершенного. В данной главе, мы попытаемся дать исторический экскурс данных произведений, на основе чего можно будет проследить трансформацию форм и идей произведения сквозь временной континуум.</w:t>
      </w:r>
    </w:p>
    <w:p w14:paraId="1CF6C6E7" w14:textId="77777777" w:rsidR="00036E15" w:rsidRPr="007C1FE0" w:rsidRDefault="00036E15" w:rsidP="00036E15">
      <w:pPr>
        <w:pStyle w:val="afc"/>
        <w:spacing w:line="360" w:lineRule="auto"/>
        <w:ind w:firstLine="709"/>
        <w:jc w:val="both"/>
        <w:rPr>
          <w:rFonts w:ascii="MS Mincho" w:eastAsia="MS Mincho" w:hAnsi="MS Mincho" w:cs="MS Mincho"/>
          <w:sz w:val="28"/>
          <w:szCs w:val="28"/>
        </w:rPr>
      </w:pPr>
      <w:r>
        <w:rPr>
          <w:rFonts w:ascii="Times New Roman" w:hAnsi="Times New Roman" w:cs="Times New Roman"/>
          <w:sz w:val="28"/>
          <w:szCs w:val="28"/>
        </w:rPr>
        <w:t>Теодор Адорно в книге «Эстетическая теория», дает следующее определение искусству: «Дефиниция что такое искусство всегда опирается на предварительные сведения о том, чем искусство было прежде, но становится легитимной лишь на основе того, чем искусство стало, будучи открытой лишь тому, чем оно может и, возможно, может быть»</w:t>
      </w:r>
      <w:r>
        <w:rPr>
          <w:rStyle w:val="a5"/>
          <w:rFonts w:ascii="Times New Roman" w:hAnsi="Times New Roman" w:cs="Times New Roman"/>
          <w:sz w:val="28"/>
          <w:szCs w:val="28"/>
        </w:rPr>
        <w:footnoteReference w:id="3"/>
      </w:r>
      <w:r>
        <w:rPr>
          <w:rFonts w:ascii="Times New Roman" w:hAnsi="Times New Roman" w:cs="Times New Roman"/>
          <w:sz w:val="28"/>
          <w:szCs w:val="28"/>
        </w:rPr>
        <w:t xml:space="preserve">. Отталкиваясь от данного термина, текущее исследование приобретает свою актуальность в изучении проблемы «нереализованного» в искусстве, и того, как «нереализованное» приобретает легитимацию в статусе произведения искусства на протяжении времени. В изучении данной темы, очень важно исследовать «нереализованное» в исторической перспективе. </w:t>
      </w:r>
      <w:r>
        <w:rPr>
          <w:rFonts w:ascii="MS Mincho" w:eastAsia="MS Mincho" w:hAnsi="MS Mincho" w:cs="MS Mincho" w:hint="eastAsia"/>
          <w:sz w:val="28"/>
          <w:szCs w:val="28"/>
        </w:rPr>
        <w:t>  </w:t>
      </w:r>
      <w:r>
        <w:rPr>
          <w:rFonts w:ascii="Times New Roman" w:hAnsi="Times New Roman" w:cs="Times New Roman"/>
          <w:sz w:val="28"/>
          <w:szCs w:val="28"/>
        </w:rPr>
        <w:t xml:space="preserve">Благодаря </w:t>
      </w:r>
      <w:r>
        <w:rPr>
          <w:rFonts w:ascii="Times New Roman" w:hAnsi="Times New Roman" w:cs="Times New Roman"/>
          <w:sz w:val="28"/>
          <w:szCs w:val="28"/>
        </w:rPr>
        <w:lastRenderedPageBreak/>
        <w:t>временному контексту, можно сделать категоризацию «нереализованного» по следующим пунктам пояснение к которым будет дано ниже:</w:t>
      </w:r>
    </w:p>
    <w:p w14:paraId="42394311" w14:textId="77777777" w:rsidR="00036E15" w:rsidRDefault="00036E15" w:rsidP="00036E15">
      <w:pPr>
        <w:pStyle w:val="afc"/>
        <w:numPr>
          <w:ilvl w:val="0"/>
          <w:numId w:val="15"/>
        </w:numPr>
        <w:spacing w:line="360" w:lineRule="auto"/>
        <w:ind w:left="0" w:firstLine="0"/>
        <w:jc w:val="both"/>
        <w:rPr>
          <w:rFonts w:ascii="MS Mincho" w:eastAsia="MS Mincho" w:hAnsi="MS Mincho" w:cs="MS Mincho"/>
          <w:sz w:val="28"/>
          <w:szCs w:val="28"/>
        </w:rPr>
      </w:pPr>
      <w:r>
        <w:rPr>
          <w:rFonts w:ascii="Times New Roman" w:hAnsi="Times New Roman" w:cs="Times New Roman"/>
          <w:sz w:val="28"/>
          <w:szCs w:val="28"/>
        </w:rPr>
        <w:t>трансформация форм и идей сквозь временной континуум</w:t>
      </w:r>
      <w:r w:rsidRPr="004D3CE9">
        <w:rPr>
          <w:rFonts w:ascii="Times New Roman" w:hAnsi="Times New Roman" w:cs="Times New Roman"/>
          <w:sz w:val="28"/>
          <w:szCs w:val="28"/>
        </w:rPr>
        <w:t>;</w:t>
      </w:r>
    </w:p>
    <w:p w14:paraId="29CEB107" w14:textId="77777777" w:rsidR="00036E15" w:rsidRDefault="00036E15" w:rsidP="00036E15">
      <w:pPr>
        <w:pStyle w:val="afc"/>
        <w:numPr>
          <w:ilvl w:val="0"/>
          <w:numId w:val="15"/>
        </w:numPr>
        <w:spacing w:line="360" w:lineRule="auto"/>
        <w:ind w:left="0" w:firstLine="0"/>
        <w:jc w:val="both"/>
        <w:rPr>
          <w:rFonts w:ascii="MS Mincho" w:eastAsia="MS Mincho" w:hAnsi="MS Mincho" w:cs="MS Mincho"/>
          <w:sz w:val="28"/>
          <w:szCs w:val="28"/>
        </w:rPr>
      </w:pPr>
      <w:r>
        <w:rPr>
          <w:rFonts w:ascii="Times New Roman" w:hAnsi="Times New Roman" w:cs="Times New Roman"/>
          <w:sz w:val="28"/>
          <w:szCs w:val="28"/>
        </w:rPr>
        <w:t>потенциально-воображаемое</w:t>
      </w:r>
      <w:r w:rsidRPr="004D3CE9">
        <w:rPr>
          <w:rFonts w:ascii="Times New Roman" w:hAnsi="Times New Roman" w:cs="Times New Roman"/>
          <w:sz w:val="28"/>
          <w:szCs w:val="28"/>
        </w:rPr>
        <w:t>;</w:t>
      </w:r>
    </w:p>
    <w:p w14:paraId="796A28D0" w14:textId="77777777" w:rsidR="00036E15" w:rsidRDefault="00036E15" w:rsidP="00036E15">
      <w:pPr>
        <w:pStyle w:val="afc"/>
        <w:numPr>
          <w:ilvl w:val="0"/>
          <w:numId w:val="1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незавершенный проект по причине форс-мажора</w:t>
      </w:r>
      <w:r w:rsidRPr="004D3CE9">
        <w:rPr>
          <w:rFonts w:ascii="Times New Roman" w:hAnsi="Times New Roman" w:cs="Times New Roman"/>
          <w:sz w:val="28"/>
          <w:szCs w:val="28"/>
        </w:rPr>
        <w:t>.</w:t>
      </w:r>
    </w:p>
    <w:p w14:paraId="78ACBA81" w14:textId="77777777" w:rsidR="00036E15" w:rsidRDefault="00036E15" w:rsidP="00036E15">
      <w:pPr>
        <w:pStyle w:val="af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еще не раз будем возвращаться к данным категориям, но важно объяснить на каком основании был сделан данный отбор и какие проекты стоят за данными категориями.</w:t>
      </w:r>
    </w:p>
    <w:p w14:paraId="157BEC50" w14:textId="77777777" w:rsidR="00036E15" w:rsidRPr="00877F20" w:rsidRDefault="00036E15" w:rsidP="00036E15">
      <w:pPr>
        <w:pStyle w:val="2"/>
        <w:spacing w:before="120" w:after="120" w:line="360" w:lineRule="auto"/>
        <w:jc w:val="center"/>
      </w:pPr>
      <w:bookmarkStart w:id="5" w:name="_Toc451441859"/>
      <w:bookmarkStart w:id="6" w:name="_Toc451386522"/>
      <w:bookmarkStart w:id="7" w:name="_Toc451465624"/>
      <w:r>
        <w:rPr>
          <w:i w:val="0"/>
        </w:rPr>
        <w:t>1.2. Трансформация форм и идей сквозь временной континуум</w:t>
      </w:r>
      <w:bookmarkEnd w:id="6"/>
      <w:bookmarkEnd w:id="7"/>
    </w:p>
    <w:p w14:paraId="4E257FDF" w14:textId="77777777" w:rsidR="00036E15" w:rsidRDefault="00036E15" w:rsidP="00036E15">
      <w:pPr>
        <w:pStyle w:val="af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Трансформация форм и идей сквозь временной континуум это истории произведений, которые стали нереализованными по прошествии времени, утрате автора, в связи с трансформацией пластических форм и внешнего вида произведения. Это распространено в архитектурных проектах, где реставрационные работы могут полностью изменить изначальную задумку автора. Так же это касается проектов, значение которых было изменено по истечению времени. Это касается архитектурных проектов, которые по истечению времени реставрируются, но уже не могу передать того, чем оно было, когда было построено. </w:t>
      </w:r>
      <w:r w:rsidRPr="00B602AC">
        <w:rPr>
          <w:rFonts w:ascii="Times New Roman" w:hAnsi="Times New Roman" w:cs="Times New Roman"/>
          <w:sz w:val="28"/>
          <w:szCs w:val="28"/>
        </w:rPr>
        <w:t>Эжен Виолле-ле-Дюк, знаменитый архитектор, реставратор, в «Беседах об архитектуре»</w:t>
      </w:r>
      <w:r>
        <w:rPr>
          <w:rStyle w:val="a5"/>
          <w:rFonts w:ascii="Times New Roman" w:hAnsi="Times New Roman" w:cs="Times New Roman"/>
          <w:sz w:val="28"/>
          <w:szCs w:val="28"/>
        </w:rPr>
        <w:footnoteReference w:id="4"/>
      </w:r>
      <w:r w:rsidRPr="00B602AC">
        <w:rPr>
          <w:rFonts w:ascii="Times New Roman" w:hAnsi="Times New Roman" w:cs="Times New Roman"/>
          <w:sz w:val="28"/>
          <w:szCs w:val="28"/>
        </w:rPr>
        <w:t xml:space="preserve"> отмечает: «Чем сложнее цивилизация, тем глубже скрыты в памятниках, воздвигнутых ею, те пружины,</w:t>
      </w:r>
      <w:r>
        <w:rPr>
          <w:rFonts w:ascii="Times New Roman" w:hAnsi="Times New Roman" w:cs="Times New Roman"/>
          <w:sz w:val="28"/>
          <w:szCs w:val="28"/>
        </w:rPr>
        <w:t xml:space="preserve"> которые двигали их замыслом, их</w:t>
      </w:r>
      <w:r w:rsidRPr="00B602AC">
        <w:rPr>
          <w:rFonts w:ascii="Times New Roman" w:hAnsi="Times New Roman" w:cs="Times New Roman"/>
          <w:sz w:val="28"/>
          <w:szCs w:val="28"/>
        </w:rPr>
        <w:t xml:space="preserve"> сооружением  и которые должны обеспечить их долговечность». </w:t>
      </w:r>
      <w:r>
        <w:rPr>
          <w:rFonts w:ascii="Times New Roman" w:hAnsi="Times New Roman" w:cs="Times New Roman"/>
          <w:sz w:val="28"/>
          <w:szCs w:val="28"/>
        </w:rPr>
        <w:t xml:space="preserve"> Данная цитата, о том как по истечению времени реставрировать предметы,  как сложно понять те идеи, и те домыслы, которые были вложены в памятники архитектуры, которые воздвигли другие цивилизации до нашего времени. П</w:t>
      </w:r>
      <w:r w:rsidRPr="00B602AC">
        <w:rPr>
          <w:rFonts w:ascii="Times New Roman" w:hAnsi="Times New Roman" w:cs="Times New Roman"/>
          <w:sz w:val="28"/>
          <w:szCs w:val="28"/>
        </w:rPr>
        <w:t>о истечению времени, памятники разрушаются, реставрируются и переделываются, чтобы быть выставленными в том виде, в котором воплощалась идея автора.</w:t>
      </w:r>
    </w:p>
    <w:p w14:paraId="0FA75A71" w14:textId="662597D1" w:rsidR="00036E15" w:rsidRDefault="00036E15" w:rsidP="00036E15">
      <w:pPr>
        <w:pStyle w:val="af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Эти памятники хранят музеи, которые в своей </w:t>
      </w:r>
      <w:r w:rsidR="009C2139">
        <w:rPr>
          <w:rFonts w:ascii="Times New Roman" w:hAnsi="Times New Roman" w:cs="Times New Roman"/>
          <w:sz w:val="28"/>
          <w:szCs w:val="28"/>
        </w:rPr>
        <w:t>интерпретации</w:t>
      </w:r>
      <w:r>
        <w:rPr>
          <w:rFonts w:ascii="Times New Roman" w:hAnsi="Times New Roman" w:cs="Times New Roman"/>
          <w:sz w:val="28"/>
          <w:szCs w:val="28"/>
        </w:rPr>
        <w:t xml:space="preserve"> не всегда могут правильно направлять зрителя и давать ему полное представление об </w:t>
      </w:r>
      <w:r w:rsidR="009C2139">
        <w:rPr>
          <w:rFonts w:ascii="Times New Roman" w:hAnsi="Times New Roman" w:cs="Times New Roman"/>
          <w:sz w:val="28"/>
          <w:szCs w:val="28"/>
        </w:rPr>
        <w:t>произведении</w:t>
      </w:r>
      <w:r>
        <w:rPr>
          <w:rFonts w:ascii="Times New Roman" w:hAnsi="Times New Roman" w:cs="Times New Roman"/>
          <w:sz w:val="28"/>
          <w:szCs w:val="28"/>
        </w:rPr>
        <w:t>.</w:t>
      </w:r>
    </w:p>
    <w:p w14:paraId="22455F05" w14:textId="2EFB9B82" w:rsidR="00036E15" w:rsidRDefault="00036E15" w:rsidP="00036E15">
      <w:pPr>
        <w:pStyle w:val="af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434F6">
        <w:rPr>
          <w:rFonts w:ascii="Times New Roman" w:hAnsi="Times New Roman" w:cs="Times New Roman"/>
          <w:sz w:val="28"/>
          <w:szCs w:val="28"/>
        </w:rPr>
        <w:t>Более того, в музеях рассеиваются внимание и вкусы публики, которая скоро привыкает верить, что для того, чтобы быть знатоком искусства, достаточно рассмотреть с любопытством несколько обломков, вырванных из памятников, не будучи в состоянии даже в воображении поставить их обратно, на свое место. Чтобы действительно быть поучительными, а не представлять собою склады более или менее хорошо классифицированных археологических редкостей или фрагментарных шедевров, музеи должны были бы, наряду с этими обломками, давать представление о целом, часть которого они составляли, хотя бы в рисунке, с приложением подробных каталогов</w:t>
      </w:r>
      <w:r>
        <w:rPr>
          <w:rFonts w:ascii="Times New Roman" w:hAnsi="Times New Roman" w:cs="Times New Roman"/>
          <w:sz w:val="28"/>
          <w:szCs w:val="28"/>
        </w:rPr>
        <w:t>»</w:t>
      </w:r>
      <w:r>
        <w:rPr>
          <w:rStyle w:val="a5"/>
          <w:rFonts w:ascii="Times New Roman" w:hAnsi="Times New Roman" w:cs="Times New Roman"/>
          <w:sz w:val="28"/>
          <w:szCs w:val="28"/>
        </w:rPr>
        <w:footnoteReference w:id="5"/>
      </w:r>
      <w:r>
        <w:rPr>
          <w:rFonts w:ascii="Times New Roman" w:hAnsi="Times New Roman" w:cs="Times New Roman"/>
          <w:sz w:val="28"/>
          <w:szCs w:val="28"/>
        </w:rPr>
        <w:t>. Таким о</w:t>
      </w:r>
      <w:r w:rsidR="009C2139">
        <w:rPr>
          <w:rFonts w:ascii="Times New Roman" w:hAnsi="Times New Roman" w:cs="Times New Roman"/>
          <w:sz w:val="28"/>
          <w:szCs w:val="28"/>
        </w:rPr>
        <w:t>бразом, фрагменты античных произве</w:t>
      </w:r>
      <w:r>
        <w:rPr>
          <w:rFonts w:ascii="Times New Roman" w:hAnsi="Times New Roman" w:cs="Times New Roman"/>
          <w:sz w:val="28"/>
          <w:szCs w:val="28"/>
        </w:rPr>
        <w:t>д</w:t>
      </w:r>
      <w:r w:rsidR="009C2139">
        <w:rPr>
          <w:rFonts w:ascii="Times New Roman" w:hAnsi="Times New Roman" w:cs="Times New Roman"/>
          <w:sz w:val="28"/>
          <w:szCs w:val="28"/>
        </w:rPr>
        <w:t>ен</w:t>
      </w:r>
      <w:r>
        <w:rPr>
          <w:rFonts w:ascii="Times New Roman" w:hAnsi="Times New Roman" w:cs="Times New Roman"/>
          <w:sz w:val="28"/>
          <w:szCs w:val="28"/>
        </w:rPr>
        <w:t>ий становятся в своем незавершенном виде реализованным объектом в современности, что полностью меняет идейную композицию и роль данного объекта.</w:t>
      </w:r>
    </w:p>
    <w:p w14:paraId="08364F8B" w14:textId="6ED750FA" w:rsidR="00843DC8" w:rsidRPr="00843DC8" w:rsidRDefault="00843DC8" w:rsidP="00843DC8">
      <w:pPr>
        <w:pStyle w:val="afc"/>
        <w:spacing w:line="360" w:lineRule="auto"/>
        <w:ind w:firstLine="709"/>
        <w:jc w:val="both"/>
        <w:rPr>
          <w:rFonts w:ascii="Times New Roman" w:hAnsi="Times New Roman" w:cs="Times New Roman"/>
          <w:sz w:val="28"/>
          <w:szCs w:val="28"/>
        </w:rPr>
      </w:pPr>
      <w:r w:rsidRPr="00843DC8">
        <w:rPr>
          <w:rFonts w:ascii="Times New Roman" w:hAnsi="Times New Roman" w:cs="Times New Roman"/>
          <w:sz w:val="28"/>
          <w:szCs w:val="28"/>
        </w:rPr>
        <w:t>Борис Гройс в статье «Скорость искусства» отмечает, что в 20 веке скорость художественного производства в искусстве достигло немысленных скоростей.[1] Что дает некое преимущество визуальным искусствам над производством изобразительной и текстовых объектов. Художественная рефлексия может не успевать за временем перемен, что рождает множество нереализованного, которое не укладывается в временные рамки скоротечности времени. Искусство иногда движется слишком быстро для того что создать инновативные и новые проекты, при этом не состоящие из та</w:t>
      </w:r>
      <w:r>
        <w:rPr>
          <w:rFonts w:ascii="Times New Roman" w:hAnsi="Times New Roman" w:cs="Times New Roman"/>
          <w:sz w:val="28"/>
          <w:szCs w:val="28"/>
        </w:rPr>
        <w:t>втологических мотивов прошлого.</w:t>
      </w:r>
    </w:p>
    <w:p w14:paraId="6A47AC50" w14:textId="2E278B4B" w:rsidR="00843DC8" w:rsidRPr="00843DC8" w:rsidRDefault="00843DC8" w:rsidP="00843DC8">
      <w:pPr>
        <w:pStyle w:val="afc"/>
        <w:spacing w:line="360" w:lineRule="auto"/>
        <w:ind w:firstLine="709"/>
        <w:jc w:val="both"/>
        <w:rPr>
          <w:rFonts w:ascii="Times New Roman" w:hAnsi="Times New Roman" w:cs="Times New Roman"/>
          <w:sz w:val="28"/>
          <w:szCs w:val="28"/>
        </w:rPr>
      </w:pPr>
      <w:r w:rsidRPr="00843DC8">
        <w:rPr>
          <w:rFonts w:ascii="Times New Roman" w:hAnsi="Times New Roman" w:cs="Times New Roman"/>
          <w:sz w:val="28"/>
          <w:szCs w:val="28"/>
        </w:rPr>
        <w:t>В рамках подготовки выставки «(Не)мотивированный отказ»</w:t>
      </w:r>
      <w:r>
        <w:rPr>
          <w:rStyle w:val="a5"/>
          <w:rFonts w:ascii="Times New Roman" w:hAnsi="Times New Roman" w:cs="Times New Roman"/>
          <w:sz w:val="28"/>
          <w:szCs w:val="28"/>
        </w:rPr>
        <w:footnoteReference w:id="6"/>
      </w:r>
      <w:r w:rsidRPr="00843DC8">
        <w:rPr>
          <w:rFonts w:ascii="Times New Roman" w:hAnsi="Times New Roman" w:cs="Times New Roman"/>
          <w:sz w:val="28"/>
          <w:szCs w:val="28"/>
        </w:rPr>
        <w:t xml:space="preserve">, я как куратор работала с художником Петром Белым в его архиве документаций, </w:t>
      </w:r>
      <w:r w:rsidRPr="00843DC8">
        <w:rPr>
          <w:rFonts w:ascii="Times New Roman" w:hAnsi="Times New Roman" w:cs="Times New Roman"/>
          <w:sz w:val="28"/>
          <w:szCs w:val="28"/>
        </w:rPr>
        <w:lastRenderedPageBreak/>
        <w:t>который во многом состоит из тех проектов, которые художник не успел реализовать. Художник жалел, что не успел сделать какие-то проекты, и что не успел попасть в тот временной промежуток времени, ко</w:t>
      </w:r>
      <w:r>
        <w:rPr>
          <w:rFonts w:ascii="Times New Roman" w:hAnsi="Times New Roman" w:cs="Times New Roman"/>
          <w:sz w:val="28"/>
          <w:szCs w:val="28"/>
        </w:rPr>
        <w:t>гда он задумывал данный проект.</w:t>
      </w:r>
    </w:p>
    <w:p w14:paraId="5D81C23A" w14:textId="5C445CA5" w:rsidR="00843DC8" w:rsidRDefault="00843DC8" w:rsidP="00843DC8">
      <w:pPr>
        <w:pStyle w:val="afc"/>
        <w:spacing w:line="360" w:lineRule="auto"/>
        <w:ind w:firstLine="709"/>
        <w:jc w:val="both"/>
        <w:rPr>
          <w:rFonts w:ascii="Times New Roman" w:hAnsi="Times New Roman" w:cs="Times New Roman"/>
          <w:sz w:val="28"/>
          <w:szCs w:val="28"/>
        </w:rPr>
      </w:pPr>
      <w:r w:rsidRPr="00843DC8">
        <w:rPr>
          <w:rFonts w:ascii="Times New Roman" w:hAnsi="Times New Roman" w:cs="Times New Roman"/>
          <w:sz w:val="28"/>
          <w:szCs w:val="28"/>
        </w:rPr>
        <w:t xml:space="preserve">Борис Гройс, как </w:t>
      </w:r>
      <w:r>
        <w:rPr>
          <w:rFonts w:ascii="Times New Roman" w:hAnsi="Times New Roman" w:cs="Times New Roman"/>
          <w:sz w:val="28"/>
          <w:szCs w:val="28"/>
        </w:rPr>
        <w:t>пример «замедлителей времени»</w:t>
      </w:r>
      <w:r>
        <w:rPr>
          <w:rStyle w:val="a5"/>
          <w:rFonts w:ascii="Times New Roman" w:hAnsi="Times New Roman" w:cs="Times New Roman"/>
          <w:sz w:val="28"/>
          <w:szCs w:val="28"/>
        </w:rPr>
        <w:footnoteReference w:id="7"/>
      </w:r>
      <w:r w:rsidRPr="00843DC8">
        <w:rPr>
          <w:rFonts w:ascii="Times New Roman" w:hAnsi="Times New Roman" w:cs="Times New Roman"/>
          <w:sz w:val="28"/>
          <w:szCs w:val="28"/>
        </w:rPr>
        <w:t xml:space="preserve"> приводит художников Фишли и Вайса, которые все свои реди-мейды выполняют в ручную, прибегая к ремесленному ремеслу. Их метод цитирования современности «вручную» возвращает их к нормальной скорости производства искусства и не в рамки</w:t>
      </w:r>
    </w:p>
    <w:p w14:paraId="5A5AFE9C" w14:textId="77777777" w:rsidR="00036E15" w:rsidRDefault="00036E15" w:rsidP="00036E15">
      <w:pPr>
        <w:pStyle w:val="2"/>
        <w:spacing w:before="120" w:after="120" w:line="360" w:lineRule="auto"/>
        <w:jc w:val="center"/>
        <w:rPr>
          <w:i w:val="0"/>
        </w:rPr>
      </w:pPr>
      <w:bookmarkStart w:id="8" w:name="_Toc451465625"/>
      <w:r>
        <w:rPr>
          <w:i w:val="0"/>
        </w:rPr>
        <w:t>1.2.2.</w:t>
      </w:r>
      <w:r w:rsidRPr="007905B9">
        <w:t xml:space="preserve"> </w:t>
      </w:r>
      <w:r w:rsidRPr="007905B9">
        <w:rPr>
          <w:i w:val="0"/>
        </w:rPr>
        <w:t xml:space="preserve">Античные нереализованные произведения искусства </w:t>
      </w:r>
      <w:r w:rsidRPr="00345647">
        <w:rPr>
          <w:i w:val="0"/>
        </w:rPr>
        <w:t>—</w:t>
      </w:r>
      <w:r w:rsidRPr="007905B9">
        <w:rPr>
          <w:i w:val="0"/>
        </w:rPr>
        <w:t xml:space="preserve"> реализованный проект современности</w:t>
      </w:r>
      <w:bookmarkEnd w:id="5"/>
      <w:bookmarkEnd w:id="8"/>
    </w:p>
    <w:p w14:paraId="6FE67E8F" w14:textId="77777777" w:rsidR="00036E15" w:rsidRDefault="00036E15" w:rsidP="00036E15">
      <w:pPr>
        <w:pStyle w:val="afc"/>
        <w:spacing w:line="360" w:lineRule="auto"/>
        <w:ind w:firstLine="709"/>
        <w:jc w:val="both"/>
        <w:rPr>
          <w:rFonts w:ascii="Times New Roman" w:hAnsi="Times New Roman" w:cs="Times New Roman"/>
          <w:sz w:val="28"/>
          <w:szCs w:val="28"/>
        </w:rPr>
      </w:pPr>
      <w:r w:rsidRPr="0045790C">
        <w:rPr>
          <w:rFonts w:ascii="Times New Roman" w:hAnsi="Times New Roman" w:cs="Times New Roman"/>
          <w:sz w:val="28"/>
          <w:szCs w:val="28"/>
        </w:rPr>
        <w:t>Пе</w:t>
      </w:r>
      <w:r>
        <w:rPr>
          <w:rFonts w:ascii="Times New Roman" w:hAnsi="Times New Roman" w:cs="Times New Roman"/>
          <w:sz w:val="28"/>
          <w:szCs w:val="28"/>
        </w:rPr>
        <w:t xml:space="preserve">ред нами Цветаевская коллекция </w:t>
      </w:r>
      <w:r w:rsidRPr="0045790C">
        <w:rPr>
          <w:rFonts w:ascii="Times New Roman" w:hAnsi="Times New Roman" w:cs="Times New Roman"/>
          <w:sz w:val="28"/>
          <w:szCs w:val="28"/>
        </w:rPr>
        <w:t>слепков ГМИИ им. Пушкина, отдел слепков в Эрмитаже, где мы видим произведения античной культуры в их «нереализованном» виде. Без красок, с различными дополненными частями тела. Что уже нельзя назвать изначальной задумкой автора, и тем «конечным» произведением искусства, что автор видел перед собой. Но, в контексте, музейной экспозиции, они приобретают</w:t>
      </w:r>
      <w:r>
        <w:rPr>
          <w:rFonts w:ascii="Times New Roman" w:hAnsi="Times New Roman" w:cs="Times New Roman"/>
          <w:sz w:val="28"/>
          <w:szCs w:val="28"/>
        </w:rPr>
        <w:t xml:space="preserve"> статус произведения искусства.</w:t>
      </w:r>
      <w:r w:rsidRPr="0045790C">
        <w:rPr>
          <w:rFonts w:ascii="Times New Roman" w:hAnsi="Times New Roman" w:cs="Times New Roman"/>
          <w:sz w:val="28"/>
          <w:szCs w:val="28"/>
        </w:rPr>
        <w:t xml:space="preserve"> Винкельман отмечал, что главной ошибкой ученых является невн</w:t>
      </w:r>
      <w:r>
        <w:rPr>
          <w:rFonts w:ascii="Times New Roman" w:hAnsi="Times New Roman" w:cs="Times New Roman"/>
          <w:sz w:val="28"/>
          <w:szCs w:val="28"/>
        </w:rPr>
        <w:t xml:space="preserve">имательность к реставрациям, и </w:t>
      </w:r>
      <w:r w:rsidRPr="0045790C">
        <w:rPr>
          <w:rFonts w:ascii="Times New Roman" w:hAnsi="Times New Roman" w:cs="Times New Roman"/>
          <w:sz w:val="28"/>
          <w:szCs w:val="28"/>
        </w:rPr>
        <w:t>в не умении отличить дополненные и доделанные части древних статуй и произведений искусств. Таким образом, те слепки древностей, что предстают перед нами сейчас, это «нереализованные» проекты прошедшего, в их нереализованности и незавершенности, мы видим реализованное произведение и</w:t>
      </w:r>
      <w:r>
        <w:rPr>
          <w:rFonts w:ascii="Times New Roman" w:hAnsi="Times New Roman" w:cs="Times New Roman"/>
          <w:sz w:val="28"/>
          <w:szCs w:val="28"/>
        </w:rPr>
        <w:t>скусства и отпечаток древности.</w:t>
      </w:r>
      <w:r w:rsidRPr="0045790C">
        <w:rPr>
          <w:rFonts w:ascii="Times New Roman" w:hAnsi="Times New Roman" w:cs="Times New Roman"/>
          <w:sz w:val="28"/>
          <w:szCs w:val="28"/>
        </w:rPr>
        <w:t xml:space="preserve"> Множество версий Венеры Прародительницы, как отмечает Винкельман в</w:t>
      </w:r>
      <w:r>
        <w:rPr>
          <w:rFonts w:ascii="Times New Roman" w:hAnsi="Times New Roman" w:cs="Times New Roman"/>
          <w:sz w:val="28"/>
          <w:szCs w:val="28"/>
        </w:rPr>
        <w:t xml:space="preserve"> «Истории искусства древности»</w:t>
      </w:r>
      <w:r>
        <w:rPr>
          <w:rStyle w:val="a5"/>
          <w:rFonts w:ascii="Times New Roman" w:hAnsi="Times New Roman" w:cs="Times New Roman"/>
          <w:sz w:val="28"/>
          <w:szCs w:val="28"/>
        </w:rPr>
        <w:footnoteReference w:id="8"/>
      </w:r>
      <w:r>
        <w:rPr>
          <w:rFonts w:ascii="Times New Roman" w:hAnsi="Times New Roman" w:cs="Times New Roman"/>
          <w:sz w:val="28"/>
          <w:szCs w:val="28"/>
        </w:rPr>
        <w:t xml:space="preserve"> </w:t>
      </w:r>
      <w:r w:rsidRPr="0045790C">
        <w:rPr>
          <w:rFonts w:ascii="Times New Roman" w:hAnsi="Times New Roman" w:cs="Times New Roman"/>
          <w:sz w:val="28"/>
          <w:szCs w:val="28"/>
        </w:rPr>
        <w:t>«новые головы приставлены Нарциссу… головы Дианы, Вакха с сатиром у его ног и другого Вакха, держащего в высоко по</w:t>
      </w:r>
      <w:r>
        <w:rPr>
          <w:rFonts w:ascii="Times New Roman" w:hAnsi="Times New Roman" w:cs="Times New Roman"/>
          <w:sz w:val="28"/>
          <w:szCs w:val="28"/>
        </w:rPr>
        <w:t xml:space="preserve">днятой руке кисть винограда…», </w:t>
      </w:r>
      <w:r w:rsidRPr="0045790C">
        <w:rPr>
          <w:rFonts w:ascii="Times New Roman" w:hAnsi="Times New Roman" w:cs="Times New Roman"/>
          <w:sz w:val="28"/>
          <w:szCs w:val="28"/>
        </w:rPr>
        <w:t xml:space="preserve">изображения </w:t>
      </w:r>
      <w:r w:rsidRPr="0045790C">
        <w:rPr>
          <w:rFonts w:ascii="Times New Roman" w:hAnsi="Times New Roman" w:cs="Times New Roman"/>
          <w:sz w:val="28"/>
          <w:szCs w:val="28"/>
        </w:rPr>
        <w:lastRenderedPageBreak/>
        <w:t>таких древностей заполняют учебники по истории иску</w:t>
      </w:r>
      <w:r>
        <w:rPr>
          <w:rFonts w:ascii="Times New Roman" w:hAnsi="Times New Roman" w:cs="Times New Roman"/>
          <w:sz w:val="28"/>
          <w:szCs w:val="28"/>
        </w:rPr>
        <w:t xml:space="preserve">сств, залы древностей в музеях. </w:t>
      </w:r>
      <w:r w:rsidRPr="0045790C">
        <w:rPr>
          <w:rFonts w:ascii="Times New Roman" w:hAnsi="Times New Roman" w:cs="Times New Roman"/>
          <w:sz w:val="28"/>
          <w:szCs w:val="28"/>
        </w:rPr>
        <w:t>В архитектуре количество нереализованных проектов, которое осталось в наследство современности множество. Незавершенные, реконструированные, они могут быть далеки от того, чем они были изначально, но в тоже время статус произведения искусства им присвоен вследствие их исторической важности для того места, для которого они были сделаны.</w:t>
      </w:r>
      <w:r>
        <w:rPr>
          <w:rFonts w:ascii="MS Mincho" w:eastAsia="MS Mincho" w:hAnsi="MS Mincho" w:cs="MS Mincho"/>
          <w:sz w:val="28"/>
          <w:szCs w:val="28"/>
        </w:rPr>
        <w:t xml:space="preserve"> </w:t>
      </w:r>
      <w:r w:rsidRPr="0045790C">
        <w:rPr>
          <w:rFonts w:ascii="Times New Roman" w:hAnsi="Times New Roman" w:cs="Times New Roman"/>
          <w:sz w:val="28"/>
          <w:szCs w:val="28"/>
        </w:rPr>
        <w:t>«Искусство приобретает свою специфику лишь в процессе размежевания с тем, что его породило, из чего оно возникло, стало; закон развития искусства и есть его собственный формальный закон» отмечал Адорно</w:t>
      </w:r>
      <w:r>
        <w:rPr>
          <w:rStyle w:val="a5"/>
          <w:rFonts w:ascii="Times New Roman" w:hAnsi="Times New Roman" w:cs="Times New Roman"/>
          <w:sz w:val="28"/>
          <w:szCs w:val="28"/>
        </w:rPr>
        <w:footnoteReference w:id="9"/>
      </w:r>
      <w:r w:rsidRPr="0045790C">
        <w:rPr>
          <w:rFonts w:ascii="Times New Roman" w:hAnsi="Times New Roman" w:cs="Times New Roman"/>
          <w:sz w:val="28"/>
          <w:szCs w:val="28"/>
        </w:rPr>
        <w:t xml:space="preserve"> в «Эстетике искусства», и что применимо и для архитектурных и для художественных незавершенных и нереализованных проектов.</w:t>
      </w:r>
      <w:r>
        <w:rPr>
          <w:rFonts w:ascii="Times New Roman" w:hAnsi="Times New Roman" w:cs="Times New Roman"/>
          <w:sz w:val="28"/>
          <w:szCs w:val="28"/>
        </w:rPr>
        <w:t xml:space="preserve"> Но здесь есть другой пример – размежевания  с предметом, которому оно принадлежит ведет к потере единства и знания. </w:t>
      </w:r>
    </w:p>
    <w:p w14:paraId="7892369F" w14:textId="00931663" w:rsidR="00036E15" w:rsidRDefault="00036E15" w:rsidP="00036E15">
      <w:pPr>
        <w:pStyle w:val="af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B6919">
        <w:rPr>
          <w:rFonts w:ascii="Times New Roman" w:hAnsi="Times New Roman" w:cs="Times New Roman"/>
          <w:sz w:val="28"/>
          <w:szCs w:val="28"/>
        </w:rPr>
        <w:t xml:space="preserve">И все же, несмотря на красоту греческой архитектуры в апогее ее расцвета, надо сознаться, что в памятниках, дошедших до нас, скульптура далеко не создает того монументального единства со зданием в целом, которое кажется нам столь совершенным в Египте. Это единство, вероятно, существовало в примитивной дорийской архитектуре, например в базилике в Акраганте, известной под названием «Храма Гигантов», и в прочих архаических сооружениях, но оно мне кажется уже почти нарушенным в Парфеноне, если не в отношении выполнения скульптур, </w:t>
      </w:r>
      <w:r w:rsidR="009C2139" w:rsidRPr="00FB6919">
        <w:rPr>
          <w:rFonts w:ascii="Times New Roman" w:hAnsi="Times New Roman" w:cs="Times New Roman"/>
          <w:sz w:val="28"/>
          <w:szCs w:val="28"/>
        </w:rPr>
        <w:t>то,</w:t>
      </w:r>
      <w:r w:rsidRPr="00FB6919">
        <w:rPr>
          <w:rFonts w:ascii="Times New Roman" w:hAnsi="Times New Roman" w:cs="Times New Roman"/>
          <w:sz w:val="28"/>
          <w:szCs w:val="28"/>
        </w:rPr>
        <w:t xml:space="preserve"> по крайней </w:t>
      </w:r>
      <w:r w:rsidR="009C2139" w:rsidRPr="00FB6919">
        <w:rPr>
          <w:rFonts w:ascii="Times New Roman" w:hAnsi="Times New Roman" w:cs="Times New Roman"/>
          <w:sz w:val="28"/>
          <w:szCs w:val="28"/>
        </w:rPr>
        <w:t>мере,</w:t>
      </w:r>
      <w:r w:rsidRPr="00FB6919">
        <w:rPr>
          <w:rFonts w:ascii="Times New Roman" w:hAnsi="Times New Roman" w:cs="Times New Roman"/>
          <w:sz w:val="28"/>
          <w:szCs w:val="28"/>
        </w:rPr>
        <w:t xml:space="preserve"> в отношении принципа.</w:t>
      </w:r>
      <w:r>
        <w:rPr>
          <w:rFonts w:ascii="Times New Roman" w:hAnsi="Times New Roman" w:cs="Times New Roman"/>
          <w:sz w:val="28"/>
          <w:szCs w:val="28"/>
        </w:rPr>
        <w:t>» Виолле ДеЛюк писал о разрушении единства в</w:t>
      </w:r>
      <w:r w:rsidR="009C2139">
        <w:rPr>
          <w:rFonts w:ascii="Times New Roman" w:hAnsi="Times New Roman" w:cs="Times New Roman"/>
          <w:sz w:val="28"/>
          <w:szCs w:val="28"/>
        </w:rPr>
        <w:t xml:space="preserve"> </w:t>
      </w:r>
      <w:r>
        <w:rPr>
          <w:rFonts w:ascii="Times New Roman" w:hAnsi="Times New Roman" w:cs="Times New Roman"/>
          <w:sz w:val="28"/>
          <w:szCs w:val="28"/>
        </w:rPr>
        <w:t>том, что дошло до нас в сравнении греческой архитектуры с египетской. В наше же врем, это единство теряется почти полностью, мы можем интерпретировать еще большую разницу с тем, что это произведение было изначально, не имея источников и испытывая другие чувство и другую стадию познания, чем от того, чем оно было изначально</w:t>
      </w:r>
      <w:r w:rsidR="009C2139">
        <w:rPr>
          <w:rFonts w:ascii="Times New Roman" w:hAnsi="Times New Roman" w:cs="Times New Roman"/>
          <w:sz w:val="28"/>
          <w:szCs w:val="28"/>
        </w:rPr>
        <w:t>.</w:t>
      </w:r>
    </w:p>
    <w:p w14:paraId="1C466993" w14:textId="77777777" w:rsidR="00036E15" w:rsidRDefault="00036E15" w:rsidP="00036E15">
      <w:pPr>
        <w:pStyle w:val="2"/>
        <w:spacing w:before="120" w:after="120" w:line="360" w:lineRule="auto"/>
        <w:jc w:val="center"/>
        <w:rPr>
          <w:i w:val="0"/>
        </w:rPr>
      </w:pPr>
      <w:bookmarkStart w:id="9" w:name="_Toc451441860"/>
      <w:bookmarkStart w:id="10" w:name="_Toc451465626"/>
      <w:r>
        <w:rPr>
          <w:i w:val="0"/>
        </w:rPr>
        <w:lastRenderedPageBreak/>
        <w:t xml:space="preserve">1.2.3. </w:t>
      </w:r>
      <w:bookmarkEnd w:id="9"/>
      <w:r w:rsidRPr="008434F6">
        <w:rPr>
          <w:i w:val="0"/>
        </w:rPr>
        <w:t>Романтизм. l’infinito</w:t>
      </w:r>
      <w:bookmarkEnd w:id="10"/>
    </w:p>
    <w:p w14:paraId="69431258" w14:textId="50F2B802" w:rsidR="009C2139" w:rsidRDefault="00036E15" w:rsidP="00036E15">
      <w:pPr>
        <w:pStyle w:val="afc"/>
        <w:spacing w:line="360" w:lineRule="auto"/>
        <w:ind w:firstLine="709"/>
        <w:jc w:val="both"/>
        <w:rPr>
          <w:rFonts w:ascii="Times New Roman" w:hAnsi="Times New Roman" w:cs="Times New Roman"/>
          <w:sz w:val="28"/>
          <w:szCs w:val="28"/>
        </w:rPr>
      </w:pPr>
      <w:r w:rsidRPr="008434F6">
        <w:rPr>
          <w:rFonts w:ascii="Times New Roman" w:hAnsi="Times New Roman" w:cs="Times New Roman"/>
          <w:sz w:val="28"/>
          <w:szCs w:val="28"/>
        </w:rPr>
        <w:t xml:space="preserve">Эпоха романтизма </w:t>
      </w:r>
      <w:r>
        <w:rPr>
          <w:rFonts w:ascii="Times New Roman" w:hAnsi="Times New Roman" w:cs="Times New Roman"/>
          <w:sz w:val="28"/>
          <w:szCs w:val="28"/>
        </w:rPr>
        <w:t>воздвигнула</w:t>
      </w:r>
      <w:r w:rsidRPr="008434F6">
        <w:rPr>
          <w:rFonts w:ascii="Times New Roman" w:hAnsi="Times New Roman" w:cs="Times New Roman"/>
          <w:sz w:val="28"/>
          <w:szCs w:val="28"/>
        </w:rPr>
        <w:t xml:space="preserve"> культ «незавершенного» как одну из главных идей данного времени. Не</w:t>
      </w:r>
      <w:r>
        <w:rPr>
          <w:rFonts w:ascii="Times New Roman" w:hAnsi="Times New Roman" w:cs="Times New Roman"/>
          <w:sz w:val="28"/>
          <w:szCs w:val="28"/>
        </w:rPr>
        <w:t>возможность</w:t>
      </w:r>
      <w:r w:rsidRPr="008434F6">
        <w:rPr>
          <w:rFonts w:ascii="Times New Roman" w:hAnsi="Times New Roman" w:cs="Times New Roman"/>
          <w:sz w:val="28"/>
          <w:szCs w:val="28"/>
        </w:rPr>
        <w:t xml:space="preserve"> </w:t>
      </w:r>
      <w:r>
        <w:rPr>
          <w:rFonts w:ascii="Times New Roman" w:hAnsi="Times New Roman" w:cs="Times New Roman"/>
          <w:sz w:val="28"/>
          <w:szCs w:val="28"/>
        </w:rPr>
        <w:t>выражения</w:t>
      </w:r>
      <w:r w:rsidRPr="008434F6">
        <w:rPr>
          <w:rFonts w:ascii="Times New Roman" w:hAnsi="Times New Roman" w:cs="Times New Roman"/>
          <w:sz w:val="28"/>
          <w:szCs w:val="28"/>
        </w:rPr>
        <w:t xml:space="preserve"> идеи автора в материальном</w:t>
      </w:r>
      <w:r w:rsidR="009C2139">
        <w:rPr>
          <w:rFonts w:ascii="Times New Roman" w:hAnsi="Times New Roman" w:cs="Times New Roman"/>
          <w:sz w:val="28"/>
          <w:szCs w:val="28"/>
        </w:rPr>
        <w:t>.</w:t>
      </w:r>
    </w:p>
    <w:p w14:paraId="26C4EEED" w14:textId="1B1608A4" w:rsidR="00036E15" w:rsidRDefault="00036E15" w:rsidP="00036E15">
      <w:pPr>
        <w:pStyle w:val="af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чертой р</w:t>
      </w:r>
      <w:r w:rsidRPr="00D465FD">
        <w:rPr>
          <w:rFonts w:ascii="Times New Roman" w:hAnsi="Times New Roman" w:cs="Times New Roman"/>
          <w:sz w:val="28"/>
          <w:szCs w:val="28"/>
        </w:rPr>
        <w:t>оманти</w:t>
      </w:r>
      <w:r w:rsidR="009C2139">
        <w:rPr>
          <w:rFonts w:ascii="Times New Roman" w:hAnsi="Times New Roman" w:cs="Times New Roman"/>
          <w:sz w:val="28"/>
          <w:szCs w:val="28"/>
        </w:rPr>
        <w:t>зма</w:t>
      </w:r>
      <w:r>
        <w:rPr>
          <w:rFonts w:ascii="Times New Roman" w:hAnsi="Times New Roman" w:cs="Times New Roman"/>
          <w:sz w:val="28"/>
          <w:szCs w:val="28"/>
        </w:rPr>
        <w:t xml:space="preserve"> в поэзии и искусстве</w:t>
      </w:r>
      <w:r w:rsidRPr="00D465FD">
        <w:rPr>
          <w:rFonts w:ascii="Times New Roman" w:hAnsi="Times New Roman" w:cs="Times New Roman"/>
          <w:sz w:val="28"/>
          <w:szCs w:val="28"/>
        </w:rPr>
        <w:t xml:space="preserve"> </w:t>
      </w:r>
      <w:r>
        <w:rPr>
          <w:rFonts w:ascii="Times New Roman" w:hAnsi="Times New Roman" w:cs="Times New Roman"/>
          <w:sz w:val="28"/>
          <w:szCs w:val="28"/>
        </w:rPr>
        <w:t>состоит из воспроизведения</w:t>
      </w:r>
      <w:r w:rsidRPr="00D465FD">
        <w:rPr>
          <w:rFonts w:ascii="Times New Roman" w:hAnsi="Times New Roman" w:cs="Times New Roman"/>
          <w:sz w:val="28"/>
          <w:szCs w:val="28"/>
        </w:rPr>
        <w:t xml:space="preserve"> глубин человеческого духа, </w:t>
      </w:r>
      <w:r>
        <w:rPr>
          <w:rFonts w:ascii="Times New Roman" w:hAnsi="Times New Roman" w:cs="Times New Roman"/>
          <w:sz w:val="28"/>
          <w:szCs w:val="28"/>
        </w:rPr>
        <w:t>которые являются высокими и непостижимыми</w:t>
      </w:r>
      <w:r w:rsidR="009C2139">
        <w:rPr>
          <w:rFonts w:ascii="Times New Roman" w:hAnsi="Times New Roman" w:cs="Times New Roman"/>
          <w:sz w:val="28"/>
          <w:szCs w:val="28"/>
        </w:rPr>
        <w:t>.</w:t>
      </w:r>
      <w:r>
        <w:rPr>
          <w:rFonts w:ascii="Times New Roman" w:hAnsi="Times New Roman" w:cs="Times New Roman"/>
          <w:sz w:val="28"/>
          <w:szCs w:val="28"/>
        </w:rPr>
        <w:t xml:space="preserve"> Стремление </w:t>
      </w:r>
      <w:r w:rsidRPr="00D465FD">
        <w:rPr>
          <w:rFonts w:ascii="Times New Roman" w:hAnsi="Times New Roman" w:cs="Times New Roman"/>
          <w:sz w:val="28"/>
          <w:szCs w:val="28"/>
        </w:rPr>
        <w:t>представить художе</w:t>
      </w:r>
      <w:r>
        <w:rPr>
          <w:rFonts w:ascii="Times New Roman" w:hAnsi="Times New Roman" w:cs="Times New Roman"/>
          <w:sz w:val="28"/>
          <w:szCs w:val="28"/>
        </w:rPr>
        <w:t xml:space="preserve">ственно незавершенное, аморфное и </w:t>
      </w:r>
      <w:r w:rsidRPr="00D465FD">
        <w:rPr>
          <w:rFonts w:ascii="Times New Roman" w:hAnsi="Times New Roman" w:cs="Times New Roman"/>
          <w:sz w:val="28"/>
          <w:szCs w:val="28"/>
        </w:rPr>
        <w:t xml:space="preserve"> хаотическое</w:t>
      </w:r>
      <w:r>
        <w:rPr>
          <w:rFonts w:ascii="Times New Roman" w:hAnsi="Times New Roman" w:cs="Times New Roman"/>
          <w:sz w:val="28"/>
          <w:szCs w:val="28"/>
        </w:rPr>
        <w:t xml:space="preserve"> как ценность данного направления отражало разорванность рефлексии человека, который в попытках поиска смысла и места, через метафизическое и эзотерическое восприятие бытия, пытался таким о</w:t>
      </w:r>
      <w:r w:rsidR="009C2139">
        <w:rPr>
          <w:rFonts w:ascii="Times New Roman" w:hAnsi="Times New Roman" w:cs="Times New Roman"/>
          <w:sz w:val="28"/>
          <w:szCs w:val="28"/>
        </w:rPr>
        <w:t>бразом расширить свое сознание.</w:t>
      </w:r>
      <w:r w:rsidRPr="00D465FD">
        <w:rPr>
          <w:rFonts w:ascii="Times New Roman" w:hAnsi="Times New Roman" w:cs="Times New Roman"/>
          <w:sz w:val="28"/>
          <w:szCs w:val="28"/>
        </w:rPr>
        <w:t xml:space="preserve"> </w:t>
      </w:r>
      <w:r>
        <w:rPr>
          <w:rFonts w:ascii="Times New Roman" w:hAnsi="Times New Roman" w:cs="Times New Roman"/>
          <w:sz w:val="28"/>
          <w:szCs w:val="28"/>
        </w:rPr>
        <w:t>Эстетика данного направления в том, что в дальнейшем мы увидим и в других направлениях искусства, это таким образом эстетическая значимость свободы человека. Законы и принципы существуют для людей лишенных воображения, предназначением человека является свобода, которая в большей мере может быть выражена в искусстве.</w:t>
      </w:r>
    </w:p>
    <w:p w14:paraId="6C0EC09A" w14:textId="7A393AD6" w:rsidR="00036E15" w:rsidRDefault="00036E15" w:rsidP="00036E15">
      <w:pPr>
        <w:pStyle w:val="af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Творчество романтиков вознесло идею самоценности искусства, т</w:t>
      </w:r>
      <w:r w:rsidR="009C2139">
        <w:rPr>
          <w:rFonts w:ascii="Times New Roman" w:hAnsi="Times New Roman" w:cs="Times New Roman"/>
          <w:sz w:val="28"/>
          <w:szCs w:val="28"/>
        </w:rPr>
        <w:t>ак как оно, неся в себе культуро</w:t>
      </w:r>
      <w:r>
        <w:rPr>
          <w:rFonts w:ascii="Times New Roman" w:hAnsi="Times New Roman" w:cs="Times New Roman"/>
          <w:sz w:val="28"/>
          <w:szCs w:val="28"/>
        </w:rPr>
        <w:t>созидательное начало</w:t>
      </w:r>
      <w:r w:rsidR="009C2139">
        <w:rPr>
          <w:rFonts w:ascii="Times New Roman" w:hAnsi="Times New Roman" w:cs="Times New Roman"/>
          <w:sz w:val="28"/>
          <w:szCs w:val="28"/>
        </w:rPr>
        <w:t>,</w:t>
      </w:r>
      <w:r>
        <w:rPr>
          <w:rFonts w:ascii="Times New Roman" w:hAnsi="Times New Roman" w:cs="Times New Roman"/>
          <w:sz w:val="28"/>
          <w:szCs w:val="28"/>
        </w:rPr>
        <w:t xml:space="preserve"> является восполнением неполноценности человеческого бытия.</w:t>
      </w:r>
    </w:p>
    <w:p w14:paraId="0CFFD13B" w14:textId="421A5BC1" w:rsidR="00036E15" w:rsidRDefault="00036E15" w:rsidP="00036E15">
      <w:pPr>
        <w:pStyle w:val="af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Проникновение за формы и за видимое не может быть выражено в полной мере художественной формы.</w:t>
      </w:r>
    </w:p>
    <w:p w14:paraId="4D0A6C85" w14:textId="77777777" w:rsidR="00036E15" w:rsidRPr="00FB6919" w:rsidRDefault="00036E15" w:rsidP="00036E15">
      <w:pPr>
        <w:pStyle w:val="2"/>
        <w:spacing w:before="120" w:after="120" w:line="360" w:lineRule="auto"/>
        <w:jc w:val="center"/>
        <w:rPr>
          <w:i w:val="0"/>
        </w:rPr>
      </w:pPr>
      <w:bookmarkStart w:id="11" w:name="_Toc451465627"/>
      <w:r>
        <w:rPr>
          <w:i w:val="0"/>
        </w:rPr>
        <w:t>1.2.3. Незавершённое в искусстве на примерах литературы.</w:t>
      </w:r>
      <w:bookmarkEnd w:id="11"/>
    </w:p>
    <w:p w14:paraId="23F20AFA" w14:textId="77777777" w:rsidR="00036E15" w:rsidRDefault="00036E15" w:rsidP="00036E15">
      <w:pPr>
        <w:pStyle w:val="afc"/>
        <w:spacing w:line="360" w:lineRule="auto"/>
        <w:jc w:val="both"/>
        <w:rPr>
          <w:rFonts w:ascii="Times New Roman" w:hAnsi="Times New Roman" w:cs="Times New Roman"/>
          <w:sz w:val="28"/>
        </w:rPr>
      </w:pPr>
      <w:r>
        <w:rPr>
          <w:rFonts w:ascii="Times New Roman" w:hAnsi="Times New Roman" w:cs="Times New Roman"/>
          <w:sz w:val="28"/>
          <w:szCs w:val="28"/>
        </w:rPr>
        <w:t xml:space="preserve">Здесь мы обратимся к </w:t>
      </w:r>
      <w:r>
        <w:rPr>
          <w:rFonts w:ascii="Times New Roman" w:hAnsi="Times New Roman" w:cs="Times New Roman"/>
          <w:sz w:val="28"/>
        </w:rPr>
        <w:t xml:space="preserve">статье Пола Барольски «Рассказы об ошибке в современном искусстве» </w:t>
      </w:r>
      <w:r w:rsidRPr="001868FA">
        <w:rPr>
          <w:rFonts w:ascii="Times New Roman" w:hAnsi="Times New Roman" w:cs="Times New Roman"/>
          <w:sz w:val="28"/>
        </w:rPr>
        <w:t>из антологии «</w:t>
      </w:r>
      <w:r>
        <w:rPr>
          <w:rFonts w:ascii="Times New Roman" w:hAnsi="Times New Roman" w:cs="Times New Roman"/>
          <w:sz w:val="28"/>
        </w:rPr>
        <w:t>Failures» под редакцией Лизы Ле</w:t>
      </w:r>
      <w:r w:rsidRPr="001868FA">
        <w:rPr>
          <w:rFonts w:ascii="Times New Roman" w:hAnsi="Times New Roman" w:cs="Times New Roman"/>
          <w:sz w:val="28"/>
        </w:rPr>
        <w:t>Феор</w:t>
      </w:r>
      <w:r>
        <w:rPr>
          <w:rFonts w:ascii="Times New Roman" w:hAnsi="Times New Roman" w:cs="Times New Roman"/>
          <w:sz w:val="28"/>
        </w:rPr>
        <w:t>. Данная статья дает отсылку к художественным произведения эпохи романтизма и импрессионизма, в которых рассказаны идеи о «нереализованности» и не «идеальности» произведений искусства в своем начале. Здесь же дана цитата кинокритика Филиппа Лопата</w:t>
      </w:r>
      <w:r w:rsidRPr="00D601E3">
        <w:rPr>
          <w:rFonts w:ascii="Times New Roman" w:hAnsi="Times New Roman" w:cs="Times New Roman"/>
          <w:sz w:val="28"/>
        </w:rPr>
        <w:t>:</w:t>
      </w:r>
      <w:r>
        <w:rPr>
          <w:rFonts w:ascii="Times New Roman" w:hAnsi="Times New Roman" w:cs="Times New Roman"/>
          <w:sz w:val="28"/>
        </w:rPr>
        <w:t xml:space="preserve"> «Мы должны не </w:t>
      </w:r>
      <w:r>
        <w:rPr>
          <w:rFonts w:ascii="Times New Roman" w:hAnsi="Times New Roman" w:cs="Times New Roman"/>
          <w:sz w:val="28"/>
        </w:rPr>
        <w:lastRenderedPageBreak/>
        <w:t>забывать, что 99 процентов всех художественных попыток это провалы», которые автор подтверждает в историческом аспекте модернизма и в произведениях литературы прошлого, которые отсылают к произведениям художников, которые в свое время стали ошибкой. Исторические обстоятельства переосмысления данных работ в современном контексте помогают сформировать понимание исторического вектора, который образовался впоследствии.</w:t>
      </w:r>
    </w:p>
    <w:p w14:paraId="179BD870" w14:textId="77777777" w:rsidR="00036E15" w:rsidRDefault="00036E15" w:rsidP="00036E15">
      <w:pPr>
        <w:pStyle w:val="afc"/>
        <w:spacing w:line="360" w:lineRule="auto"/>
        <w:ind w:firstLine="709"/>
        <w:jc w:val="both"/>
        <w:rPr>
          <w:rFonts w:ascii="Times New Roman" w:hAnsi="Times New Roman" w:cs="Times New Roman"/>
          <w:sz w:val="28"/>
        </w:rPr>
      </w:pPr>
      <w:r>
        <w:rPr>
          <w:rFonts w:ascii="Times New Roman" w:hAnsi="Times New Roman" w:cs="Times New Roman"/>
          <w:sz w:val="28"/>
        </w:rPr>
        <w:t xml:space="preserve">Здесь автор указывает новеллу Бальзака «Неведомый шедевр» где главным героем новеллы был художник Френхофер, который явился собирательным образом гения живописи, творца идеала, воплощение художественного превосходства над тем, чего невозможно допиться в реальности </w:t>
      </w:r>
      <w:r w:rsidRPr="000C4DBD">
        <w:rPr>
          <w:rFonts w:ascii="Times New Roman" w:hAnsi="Times New Roman" w:cs="Times New Roman"/>
          <w:sz w:val="28"/>
        </w:rPr>
        <w:t>—</w:t>
      </w:r>
      <w:r>
        <w:rPr>
          <w:rFonts w:ascii="Times New Roman" w:hAnsi="Times New Roman" w:cs="Times New Roman"/>
          <w:sz w:val="28"/>
        </w:rPr>
        <w:t xml:space="preserve"> идеала автономной реальности воплощаемое искусством. Здесь также интересен другой пример, антидот новеллы Бальзака </w:t>
      </w:r>
      <w:r w:rsidRPr="000C4DBD">
        <w:rPr>
          <w:rFonts w:ascii="Times New Roman" w:hAnsi="Times New Roman" w:cs="Times New Roman"/>
          <w:sz w:val="28"/>
        </w:rPr>
        <w:t>—</w:t>
      </w:r>
      <w:r>
        <w:rPr>
          <w:rFonts w:ascii="Times New Roman" w:hAnsi="Times New Roman" w:cs="Times New Roman"/>
          <w:sz w:val="28"/>
        </w:rPr>
        <w:t xml:space="preserve"> новелла «Шедевр» Эмиля Зола об истории художника Клода Лантье, который повесился рядом со своим неоконченным произведением. Прототипом данного художника Эмиль Зола подразумевал Поля Сезанна, который в свою очередь не принял «Шедевр» так как увидел слишком много сходства с персонажем новеллы. Желание Сезанна больше ассоциироваться с персонажем Бальзака ставит их дружбу с Зола в тупик.</w:t>
      </w:r>
    </w:p>
    <w:p w14:paraId="50CAFC54" w14:textId="2126AD3E" w:rsidR="00036E15" w:rsidRDefault="00036E15" w:rsidP="00036E15">
      <w:pPr>
        <w:pStyle w:val="afc"/>
        <w:spacing w:line="360" w:lineRule="auto"/>
        <w:ind w:firstLine="709"/>
        <w:jc w:val="both"/>
        <w:rPr>
          <w:rFonts w:ascii="Times New Roman" w:hAnsi="Times New Roman" w:cs="Times New Roman"/>
          <w:sz w:val="28"/>
        </w:rPr>
      </w:pPr>
      <w:r>
        <w:rPr>
          <w:rFonts w:ascii="Times New Roman" w:hAnsi="Times New Roman" w:cs="Times New Roman"/>
          <w:sz w:val="28"/>
        </w:rPr>
        <w:t xml:space="preserve">Произведения Генри Джеймса «Средние года» является историей о писателе Денкомбе, который находится присмерти и утверждает, что всю свою жизнь занимался тем, чем он должен был заниматься, но не делал того, что ему правда хотелось делать. «Мадонна будущего» Джеймса рассказывает историю, похожую на историю Бальзака – художник Теобальд, который долгие годы работал над </w:t>
      </w:r>
      <w:r w:rsidR="00BE32CF">
        <w:rPr>
          <w:rFonts w:ascii="Times New Roman" w:hAnsi="Times New Roman" w:cs="Times New Roman"/>
          <w:sz w:val="28"/>
        </w:rPr>
        <w:t>изображением</w:t>
      </w:r>
      <w:r>
        <w:rPr>
          <w:rFonts w:ascii="Times New Roman" w:hAnsi="Times New Roman" w:cs="Times New Roman"/>
          <w:sz w:val="28"/>
        </w:rPr>
        <w:t xml:space="preserve"> Мадонны, и которую он никому не показывал. Когда произведение, после кончины художника, обнаружили, оно было радикально пустым и не законченным, которое стало одним из </w:t>
      </w:r>
      <w:r w:rsidR="00BE32CF">
        <w:rPr>
          <w:rFonts w:ascii="Times New Roman" w:hAnsi="Times New Roman" w:cs="Times New Roman"/>
          <w:sz w:val="28"/>
        </w:rPr>
        <w:t>основополагающих</w:t>
      </w:r>
      <w:r>
        <w:rPr>
          <w:rFonts w:ascii="Times New Roman" w:hAnsi="Times New Roman" w:cs="Times New Roman"/>
          <w:sz w:val="28"/>
        </w:rPr>
        <w:t xml:space="preserve"> значений ошибки в искусстве. Данная тема имеет продолжение в искусстве, новелла Альберто Моравиа «Пустые полотна» </w:t>
      </w:r>
      <w:r>
        <w:rPr>
          <w:rFonts w:ascii="Times New Roman" w:hAnsi="Times New Roman" w:cs="Times New Roman"/>
          <w:sz w:val="28"/>
        </w:rPr>
        <w:lastRenderedPageBreak/>
        <w:t>является историей о художнике, который не мог понять, чем он должен заниматься в творчестве, пытался найти себя, метафорой которой стали эти пустые полотна.</w:t>
      </w:r>
    </w:p>
    <w:p w14:paraId="163F12D6" w14:textId="4D3029E9" w:rsidR="00036E15" w:rsidRDefault="009C2139" w:rsidP="00036E15">
      <w:pPr>
        <w:pStyle w:val="afc"/>
        <w:spacing w:line="360" w:lineRule="auto"/>
        <w:ind w:firstLine="709"/>
        <w:jc w:val="both"/>
        <w:rPr>
          <w:rFonts w:ascii="Times New Roman" w:hAnsi="Times New Roman" w:cs="Times New Roman"/>
          <w:sz w:val="28"/>
        </w:rPr>
      </w:pPr>
      <w:r>
        <w:rPr>
          <w:rFonts w:ascii="Times New Roman" w:hAnsi="Times New Roman" w:cs="Times New Roman"/>
          <w:sz w:val="28"/>
        </w:rPr>
        <w:t>Историю</w:t>
      </w:r>
      <w:r w:rsidR="00036E15">
        <w:rPr>
          <w:rFonts w:ascii="Times New Roman" w:hAnsi="Times New Roman" w:cs="Times New Roman"/>
          <w:sz w:val="28"/>
        </w:rPr>
        <w:t>,</w:t>
      </w:r>
      <w:r>
        <w:rPr>
          <w:rFonts w:ascii="Times New Roman" w:hAnsi="Times New Roman" w:cs="Times New Roman"/>
          <w:sz w:val="28"/>
        </w:rPr>
        <w:t xml:space="preserve"> </w:t>
      </w:r>
      <w:r w:rsidR="00036E15">
        <w:rPr>
          <w:rFonts w:ascii="Times New Roman" w:hAnsi="Times New Roman" w:cs="Times New Roman"/>
          <w:sz w:val="28"/>
        </w:rPr>
        <w:t xml:space="preserve">которая повторялась в истории искусств, но не напрямую не относится к эпохе романтизма, это рассказ Николая Гоголя «Портрет». История о </w:t>
      </w:r>
      <w:r w:rsidR="00BE32CF">
        <w:rPr>
          <w:rFonts w:ascii="Times New Roman" w:hAnsi="Times New Roman" w:cs="Times New Roman"/>
          <w:sz w:val="28"/>
        </w:rPr>
        <w:t>сумасшедшем</w:t>
      </w:r>
      <w:r w:rsidR="00036E15">
        <w:rPr>
          <w:rFonts w:ascii="Times New Roman" w:hAnsi="Times New Roman" w:cs="Times New Roman"/>
          <w:sz w:val="28"/>
        </w:rPr>
        <w:t xml:space="preserve"> художнике Чатковом, который одержим дьяволом и все повторяет себе один и тот же вопрос</w:t>
      </w:r>
      <w:r w:rsidR="00036E15" w:rsidRPr="00E468A7">
        <w:rPr>
          <w:rFonts w:ascii="Times New Roman" w:hAnsi="Times New Roman" w:cs="Times New Roman"/>
          <w:sz w:val="28"/>
        </w:rPr>
        <w:t xml:space="preserve">: </w:t>
      </w:r>
      <w:r w:rsidR="00036E15">
        <w:rPr>
          <w:rFonts w:ascii="Times New Roman" w:hAnsi="Times New Roman" w:cs="Times New Roman"/>
          <w:sz w:val="28"/>
        </w:rPr>
        <w:t>«Был ли у меня когда либо талант?». В данной истории можно найти отголоски таких художников как Рафаэль, Рубенс, Рембрант, Пуссен.</w:t>
      </w:r>
    </w:p>
    <w:p w14:paraId="53D99ACD" w14:textId="77777777" w:rsidR="00036E15" w:rsidRPr="00E468A7" w:rsidRDefault="00036E15" w:rsidP="00036E15">
      <w:pPr>
        <w:pStyle w:val="afc"/>
        <w:spacing w:line="360" w:lineRule="auto"/>
        <w:ind w:firstLine="709"/>
        <w:jc w:val="both"/>
        <w:rPr>
          <w:rFonts w:ascii="Times New Roman" w:hAnsi="Times New Roman" w:cs="Times New Roman"/>
          <w:sz w:val="28"/>
        </w:rPr>
      </w:pPr>
    </w:p>
    <w:p w14:paraId="558408E3" w14:textId="4D63D604" w:rsidR="007905B9" w:rsidRPr="00C93181" w:rsidRDefault="007905B9" w:rsidP="00160148">
      <w:pPr>
        <w:pStyle w:val="2"/>
        <w:spacing w:before="0" w:after="120" w:line="360" w:lineRule="auto"/>
        <w:jc w:val="center"/>
      </w:pPr>
      <w:bookmarkStart w:id="12" w:name="_Toc451465628"/>
      <w:r>
        <w:rPr>
          <w:i w:val="0"/>
        </w:rPr>
        <w:t>1.2.3.</w:t>
      </w:r>
      <w:r w:rsidR="00C93181">
        <w:rPr>
          <w:i w:val="0"/>
        </w:rPr>
        <w:t xml:space="preserve"> </w:t>
      </w:r>
      <w:r>
        <w:rPr>
          <w:i w:val="0"/>
        </w:rPr>
        <w:t>Проекты, значение которых было изменено по истечению времени</w:t>
      </w:r>
      <w:bookmarkEnd w:id="12"/>
    </w:p>
    <w:p w14:paraId="5ABA8512" w14:textId="55033252" w:rsidR="007905B9" w:rsidRDefault="006B0E79" w:rsidP="001D3B4A">
      <w:pPr>
        <w:pStyle w:val="af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Примером данного случая является история незавершенной картины В.В. Стерлигова «Восстановление Эрмитажа»</w:t>
      </w:r>
      <w:r w:rsidR="009D7AA6">
        <w:rPr>
          <w:rStyle w:val="a5"/>
          <w:rFonts w:ascii="Times New Roman" w:hAnsi="Times New Roman" w:cs="Times New Roman"/>
          <w:sz w:val="28"/>
          <w:szCs w:val="28"/>
        </w:rPr>
        <w:footnoteReference w:id="10"/>
      </w:r>
      <w:r>
        <w:rPr>
          <w:rFonts w:ascii="Times New Roman" w:hAnsi="Times New Roman" w:cs="Times New Roman"/>
          <w:sz w:val="28"/>
          <w:szCs w:val="28"/>
        </w:rPr>
        <w:t>. Стерлигов во второй половине 40х годов двадцатого века работает над картиной о послевоенном восстановлении Эрмитажа</w:t>
      </w:r>
      <w:r w:rsidR="00A95D1D">
        <w:rPr>
          <w:rFonts w:ascii="Times New Roman" w:hAnsi="Times New Roman" w:cs="Times New Roman"/>
          <w:sz w:val="28"/>
          <w:szCs w:val="28"/>
        </w:rPr>
        <w:t>. Музей сильно пострадал во время блокады и</w:t>
      </w:r>
      <w:r w:rsidR="00A61B07">
        <w:rPr>
          <w:rFonts w:ascii="Times New Roman" w:hAnsi="Times New Roman" w:cs="Times New Roman"/>
          <w:sz w:val="28"/>
          <w:szCs w:val="28"/>
        </w:rPr>
        <w:t>,</w:t>
      </w:r>
      <w:r w:rsidR="00A95D1D">
        <w:rPr>
          <w:rFonts w:ascii="Times New Roman" w:hAnsi="Times New Roman" w:cs="Times New Roman"/>
          <w:sz w:val="28"/>
          <w:szCs w:val="28"/>
        </w:rPr>
        <w:t xml:space="preserve"> для восстановления работы в залах музея</w:t>
      </w:r>
      <w:r w:rsidR="00A61B07">
        <w:rPr>
          <w:rFonts w:ascii="Times New Roman" w:hAnsi="Times New Roman" w:cs="Times New Roman"/>
          <w:sz w:val="28"/>
          <w:szCs w:val="28"/>
        </w:rPr>
        <w:t>,</w:t>
      </w:r>
      <w:r w:rsidR="00A95D1D">
        <w:rPr>
          <w:rFonts w:ascii="Times New Roman" w:hAnsi="Times New Roman" w:cs="Times New Roman"/>
          <w:sz w:val="28"/>
          <w:szCs w:val="28"/>
        </w:rPr>
        <w:t xml:space="preserve"> нужно было провести целый ряд реставрационных работ. Ленинг</w:t>
      </w:r>
      <w:r w:rsidR="00345647">
        <w:rPr>
          <w:rFonts w:ascii="Times New Roman" w:hAnsi="Times New Roman" w:cs="Times New Roman"/>
          <w:sz w:val="28"/>
          <w:szCs w:val="28"/>
        </w:rPr>
        <w:t xml:space="preserve">радский Союз художников </w:t>
      </w:r>
      <w:r w:rsidR="00A95D1D">
        <w:rPr>
          <w:rFonts w:ascii="Times New Roman" w:hAnsi="Times New Roman" w:cs="Times New Roman"/>
          <w:sz w:val="28"/>
          <w:szCs w:val="28"/>
        </w:rPr>
        <w:t>заказывает у Стерлигова картину к юбилейной выставке, посвященной восстановлению Эрмитажа. С 1946 по 1948 Стерлигов делал эскизы в зале Античных скульптур, где в этот момент как раз идет реставрация. В Архиве музея сохранились от четы о работах, но не осталось ни одной фотографии данного процесса</w:t>
      </w:r>
      <w:r w:rsidR="001116DD">
        <w:rPr>
          <w:rFonts w:ascii="Times New Roman" w:hAnsi="Times New Roman" w:cs="Times New Roman"/>
          <w:sz w:val="28"/>
          <w:szCs w:val="28"/>
        </w:rPr>
        <w:t>,</w:t>
      </w:r>
      <w:r w:rsidR="00A15ABB">
        <w:rPr>
          <w:rFonts w:ascii="Times New Roman" w:hAnsi="Times New Roman" w:cs="Times New Roman"/>
          <w:sz w:val="28"/>
          <w:szCs w:val="28"/>
        </w:rPr>
        <w:t xml:space="preserve"> </w:t>
      </w:r>
      <w:r w:rsidR="001116DD">
        <w:rPr>
          <w:rFonts w:ascii="Times New Roman" w:hAnsi="Times New Roman" w:cs="Times New Roman"/>
          <w:sz w:val="28"/>
          <w:szCs w:val="28"/>
        </w:rPr>
        <w:t>и на данный момент, сохранившееся наброски Стерлигова стали иметь значение уникальных исторических документов, пом</w:t>
      </w:r>
      <w:r w:rsidR="00345647">
        <w:rPr>
          <w:rFonts w:ascii="Times New Roman" w:hAnsi="Times New Roman" w:cs="Times New Roman"/>
          <w:sz w:val="28"/>
          <w:szCs w:val="28"/>
        </w:rPr>
        <w:t>имо их художественной ценности.</w:t>
      </w:r>
      <w:r w:rsidR="001116DD">
        <w:rPr>
          <w:rFonts w:ascii="Times New Roman" w:hAnsi="Times New Roman" w:cs="Times New Roman"/>
          <w:sz w:val="28"/>
          <w:szCs w:val="28"/>
        </w:rPr>
        <w:t xml:space="preserve"> На эс</w:t>
      </w:r>
      <w:r w:rsidR="005A784A">
        <w:rPr>
          <w:rFonts w:ascii="Times New Roman" w:hAnsi="Times New Roman" w:cs="Times New Roman"/>
          <w:sz w:val="28"/>
          <w:szCs w:val="28"/>
        </w:rPr>
        <w:t>кизах изображены мастера, маляры</w:t>
      </w:r>
      <w:r w:rsidR="001116DD">
        <w:rPr>
          <w:rFonts w:ascii="Times New Roman" w:hAnsi="Times New Roman" w:cs="Times New Roman"/>
          <w:sz w:val="28"/>
          <w:szCs w:val="28"/>
        </w:rPr>
        <w:t xml:space="preserve">, залы в строительных лесах, </w:t>
      </w:r>
      <w:r w:rsidR="0095535A">
        <w:rPr>
          <w:rFonts w:ascii="Times New Roman" w:hAnsi="Times New Roman" w:cs="Times New Roman"/>
          <w:sz w:val="28"/>
          <w:szCs w:val="28"/>
        </w:rPr>
        <w:t>статуи,</w:t>
      </w:r>
      <w:r w:rsidR="001116DD">
        <w:rPr>
          <w:rFonts w:ascii="Times New Roman" w:hAnsi="Times New Roman" w:cs="Times New Roman"/>
          <w:sz w:val="28"/>
          <w:szCs w:val="28"/>
        </w:rPr>
        <w:t xml:space="preserve"> закрытые тканью от повреждений. Работа художника была не завершена в связи с формированием «Ленинградского дела»</w:t>
      </w:r>
      <w:r w:rsidR="005A784A">
        <w:rPr>
          <w:rFonts w:ascii="Times New Roman" w:hAnsi="Times New Roman" w:cs="Times New Roman"/>
          <w:sz w:val="28"/>
          <w:szCs w:val="28"/>
        </w:rPr>
        <w:t xml:space="preserve"> в 1948 году. Любые упоминания о подвигах ленинградцев во время </w:t>
      </w:r>
      <w:r w:rsidR="005A784A">
        <w:rPr>
          <w:rFonts w:ascii="Times New Roman" w:hAnsi="Times New Roman" w:cs="Times New Roman"/>
          <w:sz w:val="28"/>
          <w:szCs w:val="28"/>
        </w:rPr>
        <w:lastRenderedPageBreak/>
        <w:t xml:space="preserve">блокады с 1948 года становятся </w:t>
      </w:r>
      <w:r w:rsidR="00345647">
        <w:rPr>
          <w:rFonts w:ascii="Times New Roman" w:hAnsi="Times New Roman" w:cs="Times New Roman"/>
          <w:sz w:val="28"/>
          <w:szCs w:val="28"/>
        </w:rPr>
        <w:t>опасными,</w:t>
      </w:r>
      <w:r w:rsidR="005A784A">
        <w:rPr>
          <w:rFonts w:ascii="Times New Roman" w:hAnsi="Times New Roman" w:cs="Times New Roman"/>
          <w:sz w:val="28"/>
          <w:szCs w:val="28"/>
        </w:rPr>
        <w:t xml:space="preserve"> и картина остается незаконченной. Сейчас в Эрмитаже данные работы худож</w:t>
      </w:r>
      <w:r w:rsidR="009D7AA6">
        <w:rPr>
          <w:rFonts w:ascii="Times New Roman" w:hAnsi="Times New Roman" w:cs="Times New Roman"/>
          <w:sz w:val="28"/>
          <w:szCs w:val="28"/>
        </w:rPr>
        <w:t>ника являю</w:t>
      </w:r>
      <w:r w:rsidR="005A784A">
        <w:rPr>
          <w:rFonts w:ascii="Times New Roman" w:hAnsi="Times New Roman" w:cs="Times New Roman"/>
          <w:sz w:val="28"/>
          <w:szCs w:val="28"/>
        </w:rPr>
        <w:t xml:space="preserve">тся уникальной документацией того времени и частью </w:t>
      </w:r>
      <w:r w:rsidR="009D7AA6">
        <w:rPr>
          <w:rFonts w:ascii="Times New Roman" w:hAnsi="Times New Roman" w:cs="Times New Roman"/>
          <w:sz w:val="28"/>
          <w:szCs w:val="28"/>
        </w:rPr>
        <w:t>экспозиции</w:t>
      </w:r>
      <w:r w:rsidR="005A784A">
        <w:rPr>
          <w:rFonts w:ascii="Times New Roman" w:hAnsi="Times New Roman" w:cs="Times New Roman"/>
          <w:sz w:val="28"/>
          <w:szCs w:val="28"/>
        </w:rPr>
        <w:t xml:space="preserve"> «</w:t>
      </w:r>
      <w:r w:rsidR="005A784A" w:rsidRPr="005A784A">
        <w:rPr>
          <w:rFonts w:ascii="Times New Roman" w:hAnsi="Times New Roman" w:cs="Times New Roman"/>
          <w:sz w:val="28"/>
          <w:szCs w:val="28"/>
        </w:rPr>
        <w:t>История ненаписанной картины. В.В. Стерлигов. «Восстановление Эрмитажа» 1946–1948 гг.</w:t>
      </w:r>
      <w:r w:rsidR="005A784A">
        <w:rPr>
          <w:rFonts w:ascii="Times New Roman" w:hAnsi="Times New Roman" w:cs="Times New Roman"/>
          <w:sz w:val="28"/>
          <w:szCs w:val="28"/>
        </w:rPr>
        <w:t>»</w:t>
      </w:r>
      <w:r w:rsidR="00C46DC4">
        <w:rPr>
          <w:rFonts w:ascii="Times New Roman" w:hAnsi="Times New Roman" w:cs="Times New Roman"/>
          <w:sz w:val="28"/>
          <w:szCs w:val="28"/>
        </w:rPr>
        <w:t>,</w:t>
      </w:r>
      <w:r w:rsidR="005A784A">
        <w:rPr>
          <w:rFonts w:ascii="Times New Roman" w:hAnsi="Times New Roman" w:cs="Times New Roman"/>
          <w:sz w:val="28"/>
          <w:szCs w:val="28"/>
        </w:rPr>
        <w:t xml:space="preserve"> </w:t>
      </w:r>
      <w:r w:rsidR="009D7AA6">
        <w:rPr>
          <w:rFonts w:ascii="Times New Roman" w:hAnsi="Times New Roman" w:cs="Times New Roman"/>
          <w:sz w:val="28"/>
          <w:szCs w:val="28"/>
        </w:rPr>
        <w:t>которая размещена</w:t>
      </w:r>
      <w:r w:rsidR="005A784A">
        <w:rPr>
          <w:rFonts w:ascii="Times New Roman" w:hAnsi="Times New Roman" w:cs="Times New Roman"/>
          <w:sz w:val="28"/>
          <w:szCs w:val="28"/>
        </w:rPr>
        <w:t xml:space="preserve"> в фойе эрмитажного театра. Зритель может проследить за художественным процессом создания картины и таким образом</w:t>
      </w:r>
      <w:r w:rsidR="009D7AA6">
        <w:rPr>
          <w:rFonts w:ascii="Times New Roman" w:hAnsi="Times New Roman" w:cs="Times New Roman"/>
          <w:sz w:val="28"/>
          <w:szCs w:val="28"/>
        </w:rPr>
        <w:t xml:space="preserve"> понять специфику художественного мышлени</w:t>
      </w:r>
      <w:r w:rsidR="00137F34">
        <w:rPr>
          <w:rFonts w:ascii="Times New Roman" w:hAnsi="Times New Roman" w:cs="Times New Roman"/>
          <w:sz w:val="28"/>
          <w:szCs w:val="28"/>
        </w:rPr>
        <w:t>я</w:t>
      </w:r>
      <w:r w:rsidR="009D7AA6">
        <w:rPr>
          <w:rFonts w:ascii="Times New Roman" w:hAnsi="Times New Roman" w:cs="Times New Roman"/>
          <w:sz w:val="28"/>
          <w:szCs w:val="28"/>
        </w:rPr>
        <w:t>, стать свидете</w:t>
      </w:r>
      <w:r w:rsidR="00A049FA">
        <w:rPr>
          <w:rFonts w:ascii="Times New Roman" w:hAnsi="Times New Roman" w:cs="Times New Roman"/>
          <w:sz w:val="28"/>
          <w:szCs w:val="28"/>
        </w:rPr>
        <w:t>ле</w:t>
      </w:r>
      <w:r w:rsidR="009D7AA6">
        <w:rPr>
          <w:rFonts w:ascii="Times New Roman" w:hAnsi="Times New Roman" w:cs="Times New Roman"/>
          <w:sz w:val="28"/>
          <w:szCs w:val="28"/>
        </w:rPr>
        <w:t>м событий, которые не были запечатлены в историческом</w:t>
      </w:r>
      <w:r w:rsidR="00A049FA">
        <w:rPr>
          <w:rFonts w:ascii="Times New Roman" w:hAnsi="Times New Roman" w:cs="Times New Roman"/>
          <w:sz w:val="28"/>
          <w:szCs w:val="28"/>
        </w:rPr>
        <w:t xml:space="preserve"> очерке, так как события того времени сделали их «вне»</w:t>
      </w:r>
      <w:r w:rsidR="00E06364">
        <w:rPr>
          <w:rFonts w:ascii="Times New Roman" w:hAnsi="Times New Roman" w:cs="Times New Roman"/>
          <w:sz w:val="28"/>
          <w:szCs w:val="28"/>
        </w:rPr>
        <w:t xml:space="preserve"> временного контекста.</w:t>
      </w:r>
    </w:p>
    <w:p w14:paraId="5E2F5F87" w14:textId="1311C3D0" w:rsidR="00DE05A1" w:rsidRPr="00C93181" w:rsidRDefault="00DE05A1" w:rsidP="009E17A1">
      <w:pPr>
        <w:pStyle w:val="2"/>
        <w:spacing w:before="120" w:after="120" w:line="360" w:lineRule="auto"/>
        <w:jc w:val="center"/>
      </w:pPr>
      <w:bookmarkStart w:id="13" w:name="_Toc451465629"/>
      <w:r>
        <w:rPr>
          <w:i w:val="0"/>
        </w:rPr>
        <w:t>1.3.</w:t>
      </w:r>
      <w:r w:rsidR="00C93181">
        <w:rPr>
          <w:i w:val="0"/>
        </w:rPr>
        <w:t xml:space="preserve"> </w:t>
      </w:r>
      <w:r>
        <w:rPr>
          <w:i w:val="0"/>
        </w:rPr>
        <w:t>Потенциально-воображаемое</w:t>
      </w:r>
      <w:bookmarkEnd w:id="13"/>
    </w:p>
    <w:p w14:paraId="3636329C" w14:textId="0862B11F" w:rsidR="00A830B2" w:rsidRDefault="00690798" w:rsidP="001D3B4A">
      <w:pPr>
        <w:pStyle w:val="afc"/>
        <w:spacing w:line="360" w:lineRule="auto"/>
        <w:ind w:firstLine="709"/>
        <w:jc w:val="both"/>
        <w:rPr>
          <w:rFonts w:ascii="Times New Roman" w:hAnsi="Times New Roman" w:cs="Times New Roman"/>
          <w:sz w:val="28"/>
          <w:szCs w:val="28"/>
        </w:rPr>
      </w:pPr>
      <w:r w:rsidRPr="00DE05A1">
        <w:rPr>
          <w:rFonts w:ascii="Times New Roman" w:hAnsi="Times New Roman" w:cs="Times New Roman"/>
          <w:sz w:val="28"/>
          <w:szCs w:val="28"/>
        </w:rPr>
        <w:t>«</w:t>
      </w:r>
      <w:r w:rsidR="00C93181">
        <w:rPr>
          <w:rFonts w:ascii="Times New Roman" w:hAnsi="Times New Roman" w:cs="Times New Roman"/>
          <w:sz w:val="28"/>
          <w:szCs w:val="28"/>
        </w:rPr>
        <w:t>Потенциально-</w:t>
      </w:r>
      <w:r w:rsidR="006B0E79" w:rsidRPr="00DE05A1">
        <w:rPr>
          <w:rFonts w:ascii="Times New Roman" w:hAnsi="Times New Roman" w:cs="Times New Roman"/>
          <w:sz w:val="28"/>
          <w:szCs w:val="28"/>
        </w:rPr>
        <w:t>воображаемое</w:t>
      </w:r>
      <w:r w:rsidRPr="00DE05A1">
        <w:rPr>
          <w:rFonts w:ascii="Times New Roman" w:hAnsi="Times New Roman" w:cs="Times New Roman"/>
          <w:sz w:val="28"/>
          <w:szCs w:val="28"/>
        </w:rPr>
        <w:t>»</w:t>
      </w:r>
      <w:r w:rsidR="006B0E79">
        <w:rPr>
          <w:rFonts w:ascii="Times New Roman" w:hAnsi="Times New Roman" w:cs="Times New Roman"/>
          <w:sz w:val="28"/>
          <w:szCs w:val="28"/>
        </w:rPr>
        <w:t xml:space="preserve"> </w:t>
      </w:r>
      <w:r w:rsidR="00C46DC4" w:rsidRPr="00C46DC4">
        <w:rPr>
          <w:rFonts w:ascii="Times New Roman" w:hAnsi="Times New Roman" w:cs="Times New Roman"/>
          <w:sz w:val="28"/>
          <w:szCs w:val="28"/>
        </w:rPr>
        <w:t>—</w:t>
      </w:r>
      <w:r w:rsidR="006B0E79">
        <w:rPr>
          <w:rFonts w:ascii="Times New Roman" w:hAnsi="Times New Roman" w:cs="Times New Roman"/>
          <w:sz w:val="28"/>
          <w:szCs w:val="28"/>
        </w:rPr>
        <w:t xml:space="preserve"> это проекты, которые по своем</w:t>
      </w:r>
      <w:r w:rsidR="00A049FA">
        <w:rPr>
          <w:rFonts w:ascii="Times New Roman" w:hAnsi="Times New Roman" w:cs="Times New Roman"/>
          <w:sz w:val="28"/>
          <w:szCs w:val="28"/>
        </w:rPr>
        <w:t>у</w:t>
      </w:r>
      <w:r w:rsidR="006B0E79">
        <w:rPr>
          <w:rFonts w:ascii="Times New Roman" w:hAnsi="Times New Roman" w:cs="Times New Roman"/>
          <w:sz w:val="28"/>
          <w:szCs w:val="28"/>
        </w:rPr>
        <w:t xml:space="preserve"> происхождению</w:t>
      </w:r>
      <w:r w:rsidR="00137F34">
        <w:rPr>
          <w:rFonts w:ascii="Times New Roman" w:hAnsi="Times New Roman" w:cs="Times New Roman"/>
          <w:sz w:val="28"/>
          <w:szCs w:val="28"/>
        </w:rPr>
        <w:t xml:space="preserve"> являются частью творческого процесса и генерирования идей. Такие проекты могут быть частью фантазии и в своем значении быть некой утопией, что так же связано с художественными проектами,</w:t>
      </w:r>
      <w:r w:rsidR="009300AE">
        <w:rPr>
          <w:rFonts w:ascii="Times New Roman" w:hAnsi="Times New Roman" w:cs="Times New Roman"/>
          <w:sz w:val="28"/>
          <w:szCs w:val="28"/>
        </w:rPr>
        <w:t xml:space="preserve"> в которых</w:t>
      </w:r>
      <w:r w:rsidR="00137F34">
        <w:rPr>
          <w:rFonts w:ascii="Times New Roman" w:hAnsi="Times New Roman" w:cs="Times New Roman"/>
          <w:sz w:val="28"/>
          <w:szCs w:val="28"/>
        </w:rPr>
        <w:t xml:space="preserve"> </w:t>
      </w:r>
      <w:r w:rsidR="009300AE">
        <w:rPr>
          <w:rFonts w:ascii="Times New Roman" w:hAnsi="Times New Roman" w:cs="Times New Roman"/>
          <w:sz w:val="28"/>
          <w:szCs w:val="28"/>
        </w:rPr>
        <w:t xml:space="preserve">художники </w:t>
      </w:r>
      <w:r w:rsidR="00137F34">
        <w:rPr>
          <w:rFonts w:ascii="Times New Roman" w:hAnsi="Times New Roman" w:cs="Times New Roman"/>
          <w:sz w:val="28"/>
          <w:szCs w:val="28"/>
        </w:rPr>
        <w:t>работают с идеями будущего.</w:t>
      </w:r>
    </w:p>
    <w:p w14:paraId="0959060C" w14:textId="7C6A1C64" w:rsidR="004D3CE9" w:rsidRDefault="00A57C39" w:rsidP="001D3B4A">
      <w:pPr>
        <w:pStyle w:val="af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830B2">
        <w:rPr>
          <w:rFonts w:ascii="Times New Roman" w:hAnsi="Times New Roman" w:cs="Times New Roman"/>
          <w:sz w:val="28"/>
          <w:szCs w:val="28"/>
        </w:rPr>
        <w:t>Гениальным свойством</w:t>
      </w:r>
      <w:r>
        <w:rPr>
          <w:rFonts w:ascii="Times New Roman" w:hAnsi="Times New Roman" w:cs="Times New Roman"/>
          <w:sz w:val="28"/>
          <w:szCs w:val="28"/>
        </w:rPr>
        <w:t xml:space="preserve"> искусства вообще является мысленный эксперимент, позволяющий проверить неприкасаемость тех или иных структур мира. Этим определяется, проверяет следствие экспериментов по расширению свободы или ее ограничению. Произво</w:t>
      </w:r>
      <w:r w:rsidR="00CE78C5">
        <w:rPr>
          <w:rFonts w:ascii="Times New Roman" w:hAnsi="Times New Roman" w:cs="Times New Roman"/>
          <w:sz w:val="28"/>
          <w:szCs w:val="28"/>
        </w:rPr>
        <w:t>дными является сюжеты</w:t>
      </w:r>
      <w:r>
        <w:rPr>
          <w:rFonts w:ascii="Times New Roman" w:hAnsi="Times New Roman" w:cs="Times New Roman"/>
          <w:sz w:val="28"/>
          <w:szCs w:val="28"/>
        </w:rPr>
        <w:t>, рассматривающие экспериментальные последствия отказа от экспериментов»</w:t>
      </w:r>
      <w:r w:rsidR="00A830B2">
        <w:rPr>
          <w:rStyle w:val="a5"/>
          <w:rFonts w:ascii="Times New Roman" w:hAnsi="Times New Roman" w:cs="Times New Roman"/>
          <w:sz w:val="28"/>
          <w:szCs w:val="28"/>
        </w:rPr>
        <w:footnoteReference w:id="11"/>
      </w:r>
      <w:r w:rsidR="00C46DC4">
        <w:rPr>
          <w:rFonts w:ascii="Times New Roman" w:hAnsi="Times New Roman" w:cs="Times New Roman"/>
          <w:sz w:val="28"/>
          <w:szCs w:val="28"/>
        </w:rPr>
        <w:t>.</w:t>
      </w:r>
      <w:r w:rsidR="00C02536">
        <w:rPr>
          <w:rFonts w:ascii="Times New Roman" w:hAnsi="Times New Roman" w:cs="Times New Roman"/>
          <w:sz w:val="28"/>
          <w:szCs w:val="28"/>
        </w:rPr>
        <w:t xml:space="preserve"> Цитата Лотмана объясняет идею «Потенциально-воображаемого» как экспериментальное </w:t>
      </w:r>
      <w:r w:rsidR="00154989">
        <w:rPr>
          <w:rFonts w:ascii="Times New Roman" w:hAnsi="Times New Roman" w:cs="Times New Roman"/>
          <w:sz w:val="28"/>
          <w:szCs w:val="28"/>
        </w:rPr>
        <w:t>поле,</w:t>
      </w:r>
      <w:r w:rsidR="00C02536">
        <w:rPr>
          <w:rFonts w:ascii="Times New Roman" w:hAnsi="Times New Roman" w:cs="Times New Roman"/>
          <w:sz w:val="28"/>
          <w:szCs w:val="28"/>
        </w:rPr>
        <w:t xml:space="preserve"> на котором возникает искусство</w:t>
      </w:r>
      <w:r w:rsidR="00CE78C5">
        <w:rPr>
          <w:rFonts w:ascii="Times New Roman" w:hAnsi="Times New Roman" w:cs="Times New Roman"/>
          <w:sz w:val="28"/>
          <w:szCs w:val="28"/>
        </w:rPr>
        <w:t xml:space="preserve">. Изучая данные «производные», мы изучаем средство познания, о котором также пишет Лотман. </w:t>
      </w:r>
      <w:r w:rsidR="00154989">
        <w:rPr>
          <w:rFonts w:ascii="Times New Roman" w:hAnsi="Times New Roman" w:cs="Times New Roman"/>
          <w:sz w:val="28"/>
          <w:szCs w:val="28"/>
        </w:rPr>
        <w:t>«</w:t>
      </w:r>
      <w:r w:rsidR="00154989" w:rsidRPr="00154989">
        <w:rPr>
          <w:rFonts w:ascii="Times New Roman" w:hAnsi="Times New Roman" w:cs="Times New Roman"/>
          <w:sz w:val="28"/>
          <w:szCs w:val="28"/>
        </w:rPr>
        <w:t>Данные сюжеты переносят человека в ситуацию свободы и исследуют избираемое им при этом поведение&lt;…&gt; Подлинная сущность человека не может раскрыться в реальности»</w:t>
      </w:r>
      <w:r w:rsidR="00CE78C5">
        <w:rPr>
          <w:rStyle w:val="a5"/>
          <w:rFonts w:ascii="Times New Roman" w:hAnsi="Times New Roman" w:cs="Times New Roman"/>
          <w:sz w:val="28"/>
          <w:szCs w:val="28"/>
        </w:rPr>
        <w:footnoteReference w:id="12"/>
      </w:r>
      <w:r w:rsidR="00C46DC4">
        <w:rPr>
          <w:rFonts w:ascii="Times New Roman" w:hAnsi="Times New Roman" w:cs="Times New Roman"/>
          <w:sz w:val="28"/>
          <w:szCs w:val="28"/>
        </w:rPr>
        <w:t>.</w:t>
      </w:r>
      <w:r w:rsidR="00154989" w:rsidRPr="00154989">
        <w:rPr>
          <w:rFonts w:ascii="Times New Roman" w:hAnsi="Times New Roman" w:cs="Times New Roman"/>
          <w:sz w:val="28"/>
          <w:szCs w:val="28"/>
        </w:rPr>
        <w:t xml:space="preserve"> </w:t>
      </w:r>
      <w:r w:rsidR="00154989">
        <w:rPr>
          <w:rFonts w:ascii="Times New Roman" w:hAnsi="Times New Roman" w:cs="Times New Roman"/>
          <w:sz w:val="28"/>
          <w:szCs w:val="28"/>
        </w:rPr>
        <w:t>Таким образом, обращение к данным проектам является</w:t>
      </w:r>
      <w:r w:rsidR="00154989" w:rsidRPr="00154989">
        <w:rPr>
          <w:rFonts w:ascii="Times New Roman" w:hAnsi="Times New Roman" w:cs="Times New Roman"/>
          <w:sz w:val="28"/>
          <w:szCs w:val="28"/>
        </w:rPr>
        <w:t xml:space="preserve"> </w:t>
      </w:r>
      <w:r w:rsidR="00154989">
        <w:rPr>
          <w:rFonts w:ascii="Times New Roman" w:hAnsi="Times New Roman" w:cs="Times New Roman"/>
          <w:sz w:val="28"/>
          <w:szCs w:val="28"/>
        </w:rPr>
        <w:t xml:space="preserve">изучением поля </w:t>
      </w:r>
      <w:r w:rsidR="00154989">
        <w:rPr>
          <w:rFonts w:ascii="Times New Roman" w:hAnsi="Times New Roman" w:cs="Times New Roman"/>
          <w:sz w:val="28"/>
          <w:szCs w:val="28"/>
        </w:rPr>
        <w:lastRenderedPageBreak/>
        <w:t>творческого эксперимента, переосмысления структур настоящего и будущего.</w:t>
      </w:r>
    </w:p>
    <w:p w14:paraId="3C3AC99A" w14:textId="77777777" w:rsidR="0007448E" w:rsidRDefault="00BE32CF" w:rsidP="001D3B4A">
      <w:pPr>
        <w:pStyle w:val="af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истории искусств, примером данной категории ярче всего может стать эпоха авангарда и концептуализма. </w:t>
      </w:r>
    </w:p>
    <w:p w14:paraId="3A3A8940" w14:textId="5BFA90BB" w:rsidR="0007448E" w:rsidRDefault="0007448E" w:rsidP="001D3B4A">
      <w:pPr>
        <w:pStyle w:val="af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грандиозных проектов эпохи авангарда стал проект Памятник III Интернационалу -</w:t>
      </w:r>
      <w:r w:rsidRPr="0007448E">
        <w:rPr>
          <w:rFonts w:ascii="Times New Roman" w:hAnsi="Times New Roman" w:cs="Times New Roman"/>
          <w:sz w:val="28"/>
          <w:szCs w:val="28"/>
        </w:rPr>
        <w:t xml:space="preserve"> «Башня Татлина»</w:t>
      </w:r>
      <w:r>
        <w:rPr>
          <w:rFonts w:ascii="Times New Roman" w:hAnsi="Times New Roman" w:cs="Times New Roman"/>
          <w:sz w:val="28"/>
          <w:szCs w:val="28"/>
        </w:rPr>
        <w:t>. В данном проекте, автор создавал объект будущего – художественный символ революции, который технически невозможно было выполнить при том времени. Своим новаторским решением башня привлекала внимание общественности и стала символом новой архитектуры. В своей монументальности и красоте башня имела больше эстетическую ценность. Своим сооружением башня показывала возможности новых конструкций, платики материалов, что являлось символом эпохи авангарда – стремление в будущее, монументальность, тоталитарность. Но из-за смены правительственных интересов и охлажедния к аванградизму в начале 1920х, проект так и не был выполнен.</w:t>
      </w:r>
    </w:p>
    <w:p w14:paraId="6C3F13E7" w14:textId="311A2ABA" w:rsidR="0007448E" w:rsidRDefault="007A1247" w:rsidP="009E17A1">
      <w:pPr>
        <w:pStyle w:val="af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Уже позже возник ж</w:t>
      </w:r>
      <w:r w:rsidR="0007448E">
        <w:rPr>
          <w:rFonts w:ascii="Times New Roman" w:hAnsi="Times New Roman" w:cs="Times New Roman"/>
          <w:sz w:val="28"/>
          <w:szCs w:val="28"/>
        </w:rPr>
        <w:t>анр бумажной архитектуры свойственный эпохе русского концептуализма</w:t>
      </w:r>
      <w:r>
        <w:rPr>
          <w:rFonts w:ascii="Times New Roman" w:hAnsi="Times New Roman" w:cs="Times New Roman"/>
          <w:sz w:val="28"/>
          <w:szCs w:val="28"/>
        </w:rPr>
        <w:t xml:space="preserve"> в архитектуре 1980-х годов.</w:t>
      </w:r>
      <w:r w:rsidR="007C4337" w:rsidRPr="007C4337">
        <w:rPr>
          <w:rFonts w:ascii="Times New Roman" w:hAnsi="Times New Roman" w:cs="Times New Roman"/>
          <w:sz w:val="28"/>
          <w:szCs w:val="28"/>
        </w:rPr>
        <w:t xml:space="preserve"> </w:t>
      </w:r>
      <w:r>
        <w:rPr>
          <w:rFonts w:ascii="Times New Roman" w:hAnsi="Times New Roman" w:cs="Times New Roman"/>
          <w:sz w:val="28"/>
          <w:szCs w:val="28"/>
        </w:rPr>
        <w:t>Этот жанр возник благодаря участию молодых архитекторов в международных конкурсах архитектуры. Они целенаправленно создавали проекты, которые существовали только на бумаге, которые сочетали в себе архитектурное проективание, концептуализм и станковую графику.</w:t>
      </w:r>
    </w:p>
    <w:p w14:paraId="142DA39D" w14:textId="35EA769B" w:rsidR="00BE32CF" w:rsidRDefault="00DE05A1" w:rsidP="00BE32CF">
      <w:pPr>
        <w:pStyle w:val="2"/>
        <w:spacing w:before="120" w:after="120" w:line="360" w:lineRule="auto"/>
        <w:jc w:val="center"/>
        <w:rPr>
          <w:i w:val="0"/>
        </w:rPr>
      </w:pPr>
      <w:bookmarkStart w:id="14" w:name="_Toc451465630"/>
      <w:r>
        <w:rPr>
          <w:i w:val="0"/>
        </w:rPr>
        <w:t>1.4. Незавершенный проект по причине форс</w:t>
      </w:r>
      <w:r w:rsidR="00C93181">
        <w:rPr>
          <w:i w:val="0"/>
        </w:rPr>
        <w:t>-</w:t>
      </w:r>
      <w:r>
        <w:rPr>
          <w:i w:val="0"/>
        </w:rPr>
        <w:t>мажора</w:t>
      </w:r>
      <w:bookmarkEnd w:id="14"/>
    </w:p>
    <w:p w14:paraId="7ED4F777" w14:textId="29093D8B" w:rsidR="00BE32CF" w:rsidRDefault="00BE32CF" w:rsidP="009E17A1">
      <w:pPr>
        <w:pStyle w:val="afc"/>
        <w:spacing w:line="360" w:lineRule="auto"/>
        <w:jc w:val="both"/>
        <w:rPr>
          <w:rFonts w:ascii="Times New Roman" w:hAnsi="Times New Roman" w:cs="Times New Roman"/>
          <w:sz w:val="28"/>
          <w:szCs w:val="28"/>
        </w:rPr>
      </w:pPr>
      <w:r>
        <w:rPr>
          <w:rFonts w:ascii="Times New Roman" w:hAnsi="Times New Roman" w:cs="Times New Roman"/>
          <w:sz w:val="28"/>
          <w:szCs w:val="28"/>
        </w:rPr>
        <w:t>Незавершённые проекты по причине форс-мажора, это проекты которые могут включать в себя случаи, не зависящие от создателя проекта, то есть отказ, влияние внешних факторов, смерть автора. Данные проекты могут оставаться в том виде, которые их оставил ав</w:t>
      </w:r>
      <w:r w:rsidR="009E17A1">
        <w:rPr>
          <w:rFonts w:ascii="Times New Roman" w:hAnsi="Times New Roman" w:cs="Times New Roman"/>
          <w:sz w:val="28"/>
          <w:szCs w:val="28"/>
        </w:rPr>
        <w:t xml:space="preserve">тор, не планируя к реализации. </w:t>
      </w:r>
    </w:p>
    <w:p w14:paraId="243B06EC" w14:textId="0785643A" w:rsidR="000D714F" w:rsidRDefault="000D714F" w:rsidP="009E17A1">
      <w:pPr>
        <w:pStyle w:val="afc"/>
        <w:spacing w:line="360" w:lineRule="auto"/>
        <w:jc w:val="both"/>
        <w:rPr>
          <w:rFonts w:ascii="Times New Roman" w:hAnsi="Times New Roman" w:cs="Times New Roman"/>
          <w:sz w:val="28"/>
          <w:szCs w:val="28"/>
        </w:rPr>
      </w:pPr>
      <w:r>
        <w:rPr>
          <w:rFonts w:ascii="Times New Roman" w:hAnsi="Times New Roman" w:cs="Times New Roman"/>
          <w:sz w:val="28"/>
          <w:szCs w:val="28"/>
        </w:rPr>
        <w:t>Оставленный архив художника после его кончины может быть обнаружен куратором и приобрести новые интерпретации.</w:t>
      </w:r>
    </w:p>
    <w:p w14:paraId="1D368584" w14:textId="61499383" w:rsidR="000D714F" w:rsidRDefault="000D714F" w:rsidP="000D714F">
      <w:pPr>
        <w:pStyle w:val="2"/>
        <w:spacing w:before="120" w:after="120" w:line="360" w:lineRule="auto"/>
        <w:jc w:val="center"/>
        <w:rPr>
          <w:i w:val="0"/>
        </w:rPr>
      </w:pPr>
      <w:bookmarkStart w:id="15" w:name="_Toc451465631"/>
      <w:r>
        <w:rPr>
          <w:i w:val="0"/>
        </w:rPr>
        <w:lastRenderedPageBreak/>
        <w:t>1.4. Кураторский проект Кирилла Светлякова «Дмитрий Пригов. От ренессанса до концептуализма».</w:t>
      </w:r>
      <w:r w:rsidR="00D96E3A" w:rsidRPr="00D96E3A">
        <w:rPr>
          <w:i w:val="0"/>
        </w:rPr>
        <w:t xml:space="preserve"> </w:t>
      </w:r>
      <w:r w:rsidR="00D96E3A">
        <w:rPr>
          <w:i w:val="0"/>
        </w:rPr>
        <w:t>Жанр инсталляции</w:t>
      </w:r>
      <w:r w:rsidR="00D96E3A">
        <w:rPr>
          <w:i w:val="0"/>
        </w:rPr>
        <w:t>.</w:t>
      </w:r>
      <w:bookmarkEnd w:id="15"/>
    </w:p>
    <w:p w14:paraId="2362CC67" w14:textId="7CCE823E" w:rsidR="000D714F" w:rsidRDefault="000D714F" w:rsidP="009E17A1">
      <w:pPr>
        <w:pStyle w:val="afc"/>
        <w:spacing w:line="360" w:lineRule="auto"/>
        <w:jc w:val="both"/>
        <w:rPr>
          <w:rFonts w:ascii="Times New Roman" w:hAnsi="Times New Roman" w:cs="Times New Roman"/>
          <w:sz w:val="28"/>
          <w:szCs w:val="28"/>
        </w:rPr>
      </w:pPr>
      <w:r>
        <w:rPr>
          <w:rFonts w:ascii="Times New Roman" w:hAnsi="Times New Roman" w:cs="Times New Roman"/>
          <w:sz w:val="28"/>
          <w:szCs w:val="28"/>
        </w:rPr>
        <w:t>Фантомные инсталляции Дмитрия Пригова были нарисованы художником еще при жизни, но художник не стремился к их воплощению и просто оставлял для собственного архива.  Кирилл Светляков, продумывая идею выставки, работая с архивом художника, старался выделить из его неизвестных работ новые истории и сюжеты, которые еще были не знакомы зрителю.</w:t>
      </w:r>
    </w:p>
    <w:p w14:paraId="3E5C7A59" w14:textId="2E7BCCD8" w:rsidR="000D714F" w:rsidRDefault="000D714F" w:rsidP="009E17A1">
      <w:pPr>
        <w:pStyle w:val="afc"/>
        <w:spacing w:line="360" w:lineRule="auto"/>
        <w:jc w:val="both"/>
        <w:rPr>
          <w:rFonts w:ascii="Times New Roman" w:hAnsi="Times New Roman" w:cs="Times New Roman"/>
          <w:sz w:val="28"/>
          <w:szCs w:val="28"/>
        </w:rPr>
      </w:pPr>
      <w:r>
        <w:rPr>
          <w:rFonts w:ascii="Times New Roman" w:hAnsi="Times New Roman" w:cs="Times New Roman"/>
          <w:sz w:val="28"/>
          <w:szCs w:val="28"/>
        </w:rPr>
        <w:t>Борис Гройс в «Политике инсталляции»</w:t>
      </w:r>
      <w:r>
        <w:rPr>
          <w:rStyle w:val="a5"/>
          <w:rFonts w:ascii="Times New Roman" w:hAnsi="Times New Roman" w:cs="Times New Roman"/>
          <w:sz w:val="28"/>
          <w:szCs w:val="28"/>
        </w:rPr>
        <w:footnoteReference w:id="13"/>
      </w:r>
      <w:r>
        <w:rPr>
          <w:rFonts w:ascii="Times New Roman" w:hAnsi="Times New Roman" w:cs="Times New Roman"/>
          <w:sz w:val="28"/>
          <w:szCs w:val="28"/>
        </w:rPr>
        <w:t xml:space="preserve"> отмечает, что задачей куратора является выставочное пространство, которое он организует как представитель общества. Задачей куратора является сохранение публичного статуса </w:t>
      </w:r>
      <w:r w:rsidR="00081AB2">
        <w:rPr>
          <w:rFonts w:ascii="Times New Roman" w:hAnsi="Times New Roman" w:cs="Times New Roman"/>
          <w:sz w:val="28"/>
          <w:szCs w:val="28"/>
        </w:rPr>
        <w:t>пространства,</w:t>
      </w:r>
      <w:r>
        <w:rPr>
          <w:rFonts w:ascii="Times New Roman" w:hAnsi="Times New Roman" w:cs="Times New Roman"/>
          <w:sz w:val="28"/>
          <w:szCs w:val="28"/>
        </w:rPr>
        <w:t xml:space="preserve"> с которым он работает за счет доступа к индивидуальным произведениям размещенных в данном пространстве. Данные произведения могут самостоятельно обеспечивать зримость и внимание наблюдателя, но для этого им не хватает некой энергии, которая проявила бы в зрителе интерес. Произведение искусства это, к чему надо привести зрителя. Куратор восстанавливает бессилие изображения и его неспобосность к самопрезентации. Именно </w:t>
      </w:r>
      <w:r w:rsidR="00081AB2">
        <w:rPr>
          <w:rFonts w:ascii="Times New Roman" w:hAnsi="Times New Roman" w:cs="Times New Roman"/>
          <w:sz w:val="28"/>
          <w:szCs w:val="28"/>
        </w:rPr>
        <w:t>кураторы</w:t>
      </w:r>
      <w:r>
        <w:rPr>
          <w:rFonts w:ascii="Times New Roman" w:hAnsi="Times New Roman" w:cs="Times New Roman"/>
          <w:sz w:val="28"/>
          <w:szCs w:val="28"/>
        </w:rPr>
        <w:t xml:space="preserve"> стали первыми создателями искусства в его современном понимании – они создали путь к произведению, который может быть воплощен в воображаемом.</w:t>
      </w:r>
    </w:p>
    <w:p w14:paraId="5E6E4373" w14:textId="49E0036B" w:rsidR="00081AB2" w:rsidRDefault="00081AB2" w:rsidP="009E17A1">
      <w:pPr>
        <w:pStyle w:val="afc"/>
        <w:spacing w:line="360" w:lineRule="auto"/>
        <w:jc w:val="both"/>
        <w:rPr>
          <w:rFonts w:ascii="Times New Roman" w:hAnsi="Times New Roman" w:cs="Times New Roman"/>
          <w:sz w:val="28"/>
          <w:szCs w:val="28"/>
        </w:rPr>
      </w:pPr>
      <w:r>
        <w:rPr>
          <w:rFonts w:ascii="Times New Roman" w:hAnsi="Times New Roman" w:cs="Times New Roman"/>
          <w:sz w:val="28"/>
          <w:szCs w:val="28"/>
        </w:rPr>
        <w:t>«Любое искусство берет свое начало в дизайне»</w:t>
      </w:r>
      <w:r>
        <w:rPr>
          <w:rStyle w:val="a5"/>
          <w:rFonts w:ascii="Times New Roman" w:hAnsi="Times New Roman" w:cs="Times New Roman"/>
          <w:sz w:val="28"/>
          <w:szCs w:val="28"/>
        </w:rPr>
        <w:footnoteReference w:id="14"/>
      </w:r>
      <w:r>
        <w:rPr>
          <w:rFonts w:ascii="Times New Roman" w:hAnsi="Times New Roman" w:cs="Times New Roman"/>
          <w:sz w:val="28"/>
          <w:szCs w:val="28"/>
        </w:rPr>
        <w:t>, что подтверждено на ретроспективе, которую организовал Светляков в Третьяковской галерее. Для создания выставки, куратор прибегнул к  помощи дизайнера, который смог разработать выставочный дизайн в котором произведения Пригова приобрели дополнительные смыслы и интерпретации.</w:t>
      </w:r>
    </w:p>
    <w:p w14:paraId="787FF6A3" w14:textId="59FDD871" w:rsidR="00081AB2" w:rsidRDefault="00081AB2" w:rsidP="009E17A1">
      <w:pPr>
        <w:pStyle w:val="afc"/>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Как кураторский жест, на выставки были воплощены в фантомные инсталляции нереализованные проекты Пригова – инсталляции «Динозавр», «Глаз».</w:t>
      </w:r>
    </w:p>
    <w:p w14:paraId="4B364190" w14:textId="24082BDF" w:rsidR="00081AB2" w:rsidRDefault="00081AB2" w:rsidP="009E17A1">
      <w:pPr>
        <w:pStyle w:val="afc"/>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081AB2">
        <w:rPr>
          <w:rFonts w:ascii="Times New Roman" w:hAnsi="Times New Roman" w:cs="Times New Roman"/>
          <w:sz w:val="28"/>
          <w:szCs w:val="28"/>
        </w:rPr>
        <w:t xml:space="preserve">Выставки это всё-таки исполнение желаний в каком-то смысле, и я хотел, чтобы на ней был этот большой динозавр. Почему еще был выбор динозавра — потому что это редкий эскиз. У него (ДАП) есть серия из окон, которые часто воспроизводились, и какой-то момент появился этот динозавр. Причем, вписанный в узкое пространство, через которое он проходит. От динозавра у меня началась идея, что у Пригова есть сюрреалистические темы, связь с Магриттом… но по Магритту и мировому искусству можно делать гигантскую выставку, и обнаружить, что связь с Магриттом есть везде. Всё-таки сюрреализм и концептуализм — это направления, которые имеют общий ген. У Пригова есть Магриттовские темы: вместо стеклянных кубов у него Саврасов, Шишкин. Вместо вещей — великие имена, </w:t>
      </w:r>
      <w:r>
        <w:rPr>
          <w:rFonts w:ascii="Times New Roman" w:hAnsi="Times New Roman" w:cs="Times New Roman"/>
          <w:sz w:val="28"/>
          <w:szCs w:val="28"/>
        </w:rPr>
        <w:t>культ имен тоже был очень важен».</w:t>
      </w:r>
      <w:r>
        <w:rPr>
          <w:rStyle w:val="a5"/>
          <w:rFonts w:ascii="Times New Roman" w:hAnsi="Times New Roman" w:cs="Times New Roman"/>
          <w:sz w:val="28"/>
          <w:szCs w:val="28"/>
        </w:rPr>
        <w:footnoteReference w:id="15"/>
      </w:r>
    </w:p>
    <w:p w14:paraId="31EFF79D" w14:textId="45928D73" w:rsidR="00081AB2" w:rsidRDefault="00081AB2" w:rsidP="009E17A1">
      <w:pPr>
        <w:pStyle w:val="afc"/>
        <w:spacing w:line="360" w:lineRule="auto"/>
        <w:jc w:val="both"/>
        <w:rPr>
          <w:rFonts w:ascii="Times New Roman" w:eastAsia="Times New Roman" w:hAnsi="Times New Roman" w:cs="Times New Roman"/>
          <w:color w:val="000000"/>
          <w:sz w:val="28"/>
        </w:rPr>
      </w:pPr>
      <w:r>
        <w:rPr>
          <w:rFonts w:ascii="Times New Roman" w:hAnsi="Times New Roman" w:cs="Times New Roman"/>
          <w:sz w:val="28"/>
          <w:szCs w:val="28"/>
        </w:rPr>
        <w:t xml:space="preserve">Жанр инсталляции очень важен для данного формата. Как пишет Гройс «Инсталляция трансформирует пустое, нейтральное общественное пространство в индивидуальный </w:t>
      </w:r>
      <w:r w:rsidR="00117903">
        <w:rPr>
          <w:rFonts w:ascii="Times New Roman" w:hAnsi="Times New Roman" w:cs="Times New Roman"/>
          <w:sz w:val="28"/>
          <w:szCs w:val="28"/>
        </w:rPr>
        <w:t>художественный</w:t>
      </w:r>
      <w:r>
        <w:rPr>
          <w:rFonts w:ascii="Times New Roman" w:hAnsi="Times New Roman" w:cs="Times New Roman"/>
          <w:sz w:val="28"/>
          <w:szCs w:val="28"/>
        </w:rPr>
        <w:t xml:space="preserve"> объект и приглашает посетителя воспринять</w:t>
      </w:r>
      <w:r w:rsidR="00117903">
        <w:rPr>
          <w:rFonts w:ascii="Times New Roman" w:hAnsi="Times New Roman" w:cs="Times New Roman"/>
          <w:sz w:val="28"/>
          <w:szCs w:val="28"/>
        </w:rPr>
        <w:t xml:space="preserve"> это пространство как внутреннее, тотализирующее пространство художественного произведения».</w:t>
      </w:r>
      <w:r w:rsidR="00117903">
        <w:rPr>
          <w:rStyle w:val="a5"/>
          <w:rFonts w:ascii="Times New Roman" w:hAnsi="Times New Roman" w:cs="Times New Roman"/>
          <w:sz w:val="28"/>
          <w:szCs w:val="28"/>
        </w:rPr>
        <w:footnoteReference w:id="16"/>
      </w:r>
      <w:r w:rsidR="00117903">
        <w:rPr>
          <w:rFonts w:ascii="Times New Roman" w:hAnsi="Times New Roman" w:cs="Times New Roman"/>
          <w:sz w:val="28"/>
          <w:szCs w:val="28"/>
        </w:rPr>
        <w:t xml:space="preserve"> Здесь является доминирующим разделение на обозначенное художественное пространство куратором и нет. «</w:t>
      </w:r>
      <w:r w:rsidR="00117903">
        <w:rPr>
          <w:rFonts w:ascii="Times New Roman" w:eastAsia="Times New Roman" w:hAnsi="Times New Roman" w:cs="Times New Roman"/>
          <w:color w:val="000000"/>
          <w:sz w:val="28"/>
        </w:rPr>
        <w:t>Это инсталляции, которые были интегрированы в выставочный дизайн, поэтому это смотрелось органично. Еще важно отметить, что у инсталляций не было экспликаций, они были только у эскизов.»</w:t>
      </w:r>
      <w:r w:rsidR="00117903">
        <w:rPr>
          <w:rStyle w:val="a5"/>
          <w:rFonts w:ascii="Times New Roman" w:eastAsia="Times New Roman" w:hAnsi="Times New Roman" w:cs="Times New Roman"/>
          <w:color w:val="000000"/>
          <w:sz w:val="28"/>
        </w:rPr>
        <w:footnoteReference w:id="17"/>
      </w:r>
      <w:r w:rsidR="00117903">
        <w:rPr>
          <w:rFonts w:ascii="Times New Roman" w:eastAsia="Times New Roman" w:hAnsi="Times New Roman" w:cs="Times New Roman"/>
          <w:color w:val="000000"/>
          <w:sz w:val="28"/>
        </w:rPr>
        <w:t xml:space="preserve"> Таким образом, художественная инсталляция это пространство не разграничения кураторской институциональной свободы и индивидуальной свободы художника. На примере фантомных инсталляций, мы видим как </w:t>
      </w:r>
      <w:r w:rsidR="00117903">
        <w:rPr>
          <w:rFonts w:ascii="Times New Roman" w:eastAsia="Times New Roman" w:hAnsi="Times New Roman" w:cs="Times New Roman"/>
          <w:color w:val="000000"/>
          <w:sz w:val="28"/>
        </w:rPr>
        <w:lastRenderedPageBreak/>
        <w:t>размывается граница между принадлежностью произведения художника и куратора. Куратор, стремясь акцентировать на многообразии художественных форм интерпретации, создает новые медиумы произведения, отделяя их от авторской позиции. Таким образом, инсталляция вскрывает некий доминирующий орган, которые демократическим путем дает зрителю пространство для самореализации и определяет некие правилам, согласно которым зритель должен подчиниться.</w:t>
      </w:r>
    </w:p>
    <w:p w14:paraId="6FAAC53E" w14:textId="77777777" w:rsidR="00117903" w:rsidRPr="009E17A1" w:rsidRDefault="00117903" w:rsidP="009E17A1">
      <w:pPr>
        <w:pStyle w:val="afc"/>
        <w:spacing w:line="360" w:lineRule="auto"/>
        <w:jc w:val="both"/>
        <w:rPr>
          <w:rFonts w:ascii="Times New Roman" w:hAnsi="Times New Roman" w:cs="Times New Roman"/>
          <w:sz w:val="28"/>
          <w:szCs w:val="28"/>
        </w:rPr>
      </w:pPr>
    </w:p>
    <w:p w14:paraId="3EC5081C" w14:textId="59EC77F7" w:rsidR="00DA1A0B" w:rsidRDefault="00DA1A0B" w:rsidP="00DA1A0B">
      <w:pPr>
        <w:pStyle w:val="2"/>
        <w:spacing w:before="120" w:after="120" w:line="360" w:lineRule="auto"/>
        <w:jc w:val="center"/>
        <w:rPr>
          <w:i w:val="0"/>
        </w:rPr>
      </w:pPr>
      <w:bookmarkStart w:id="16" w:name="_Toc419155861"/>
      <w:bookmarkStart w:id="17" w:name="__RefHeading__9249_461364451"/>
      <w:bookmarkStart w:id="18" w:name="_Toc451465632"/>
      <w:bookmarkEnd w:id="16"/>
      <w:bookmarkEnd w:id="17"/>
      <w:r>
        <w:rPr>
          <w:i w:val="0"/>
        </w:rPr>
        <w:t>1.</w:t>
      </w:r>
      <w:r w:rsidR="00F83B5E">
        <w:rPr>
          <w:i w:val="0"/>
        </w:rPr>
        <w:t>6</w:t>
      </w:r>
      <w:r w:rsidR="00D96E3A">
        <w:rPr>
          <w:i w:val="0"/>
        </w:rPr>
        <w:t>. Концептуализм</w:t>
      </w:r>
      <w:r>
        <w:rPr>
          <w:i w:val="0"/>
        </w:rPr>
        <w:t>.</w:t>
      </w:r>
      <w:bookmarkEnd w:id="18"/>
    </w:p>
    <w:p w14:paraId="5D6886AE" w14:textId="77777777" w:rsidR="00D96E3A" w:rsidRPr="00D96E3A" w:rsidRDefault="00D96E3A" w:rsidP="00D96E3A"/>
    <w:p w14:paraId="4AC2A09C" w14:textId="7C055993" w:rsidR="00D96E3A" w:rsidRDefault="00D96E3A" w:rsidP="00D96E3A">
      <w:pPr>
        <w:pStyle w:val="afc"/>
        <w:widowControl w:val="0"/>
        <w:spacing w:line="360" w:lineRule="auto"/>
        <w:ind w:firstLine="709"/>
        <w:jc w:val="both"/>
        <w:rPr>
          <w:rFonts w:ascii="Times New Roman" w:hAnsi="Times New Roman" w:cs="Times New Roman"/>
          <w:sz w:val="28"/>
        </w:rPr>
      </w:pPr>
      <w:r>
        <w:rPr>
          <w:rFonts w:ascii="Times New Roman" w:hAnsi="Times New Roman" w:cs="Times New Roman"/>
          <w:sz w:val="28"/>
        </w:rPr>
        <w:t>Эпоха постмодернизма ввела понятие концептуализма и доминирования идеи над материальностью. В данном исследовании, мы введем некую историческую часть истории концептуализма, как жанра основанном на противодействии художественным институциям и устоям.  Это связано с тем, что с начала 60-х мотивом возникновения данного жанра стала невозможность художников реализовывать собственные проекты из-за строгих институциональных и критических рамок. В рамках исследования, было выявлено, что с нереализованным наследием концептуализма теперь чаще всего работают кураторы как формат, который открыт к многим интерпретациям и способам работы. Пример данного феномена был приведен выше – это кураторский проект Кирилла Светлякова «Дмитрий Пригов. От ренессанса до концептуализма».</w:t>
      </w:r>
    </w:p>
    <w:p w14:paraId="5F94B054" w14:textId="76429470" w:rsidR="00CC4F57" w:rsidRDefault="00CC4F57" w:rsidP="00DA1A0B">
      <w:pPr>
        <w:pStyle w:val="afc"/>
        <w:widowControl w:val="0"/>
        <w:spacing w:line="360" w:lineRule="auto"/>
        <w:ind w:firstLine="709"/>
        <w:jc w:val="both"/>
        <w:rPr>
          <w:rFonts w:ascii="Times New Roman" w:hAnsi="Times New Roman" w:cs="Times New Roman"/>
          <w:sz w:val="28"/>
          <w:szCs w:val="28"/>
        </w:rPr>
      </w:pPr>
      <w:r w:rsidRPr="001868FA">
        <w:rPr>
          <w:rFonts w:ascii="Times New Roman" w:hAnsi="Times New Roman" w:cs="Times New Roman"/>
          <w:sz w:val="28"/>
        </w:rPr>
        <w:t>«</w:t>
      </w:r>
      <w:r>
        <w:rPr>
          <w:rFonts w:ascii="Times New Roman" w:hAnsi="Times New Roman" w:cs="Times New Roman"/>
          <w:sz w:val="28"/>
          <w:szCs w:val="28"/>
        </w:rPr>
        <w:t xml:space="preserve">Концептуальные художники </w:t>
      </w:r>
      <w:r w:rsidRPr="000C4DBD">
        <w:rPr>
          <w:rFonts w:ascii="Times New Roman" w:hAnsi="Times New Roman" w:cs="Times New Roman"/>
          <w:sz w:val="28"/>
        </w:rPr>
        <w:t>—</w:t>
      </w:r>
      <w:r w:rsidRPr="00DA1A0B">
        <w:rPr>
          <w:rFonts w:ascii="Times New Roman" w:hAnsi="Times New Roman" w:cs="Times New Roman"/>
          <w:sz w:val="28"/>
        </w:rPr>
        <w:t xml:space="preserve"> </w:t>
      </w:r>
      <w:r>
        <w:rPr>
          <w:rFonts w:ascii="Times New Roman" w:hAnsi="Times New Roman" w:cs="Times New Roman"/>
          <w:sz w:val="28"/>
          <w:szCs w:val="28"/>
        </w:rPr>
        <w:t>скорее мистики, нежели рационалисты. Они приходят к таким заключениям, к которым логика привести не может</w:t>
      </w:r>
      <w:r>
        <w:rPr>
          <w:rFonts w:ascii="Times New Roman" w:hAnsi="Times New Roman" w:cs="Times New Roman"/>
          <w:sz w:val="28"/>
        </w:rPr>
        <w:t>»</w:t>
      </w:r>
      <w:r>
        <w:rPr>
          <w:rStyle w:val="afd"/>
          <w:rFonts w:ascii="Times New Roman" w:hAnsi="Times New Roman" w:cs="Times New Roman"/>
          <w:sz w:val="28"/>
          <w:szCs w:val="28"/>
        </w:rPr>
        <w:footnoteReference w:id="18"/>
      </w:r>
    </w:p>
    <w:p w14:paraId="09EE722F" w14:textId="663D6632" w:rsidR="00DA1A0B" w:rsidRDefault="00DA1A0B" w:rsidP="00DA1A0B">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К 1960-м годам отчетливо возникает ощущение нарастающего кризиса в обществе и в частности в сфере искусства. Возникают проблемы изменения роли художественной практики, рост коммерческой направленности в </w:t>
      </w:r>
      <w:r>
        <w:rPr>
          <w:rFonts w:ascii="Times New Roman" w:hAnsi="Times New Roman"/>
          <w:sz w:val="28"/>
          <w:szCs w:val="28"/>
        </w:rPr>
        <w:lastRenderedPageBreak/>
        <w:t>процессе создания произведений искусства среди художников, расовые дискриминирующие практики и изменение статуса художника. Институциональное давление возрастает, в связи с кураторскими практиками и увеличения влияния институций на формирование художественной среды. Данные пункты также отмечает в своей статье «Кризис и все что позже»</w:t>
      </w:r>
      <w:r w:rsidR="00B83620">
        <w:rPr>
          <w:rStyle w:val="a5"/>
          <w:rFonts w:ascii="Times New Roman" w:hAnsi="Times New Roman"/>
          <w:sz w:val="28"/>
          <w:szCs w:val="28"/>
        </w:rPr>
        <w:footnoteReference w:id="19"/>
      </w:r>
      <w:r>
        <w:rPr>
          <w:rFonts w:ascii="Times New Roman" w:hAnsi="Times New Roman"/>
          <w:sz w:val="28"/>
          <w:szCs w:val="28"/>
        </w:rPr>
        <w:t xml:space="preserve"> Ян Берн.</w:t>
      </w:r>
    </w:p>
    <w:p w14:paraId="59C8FBF3" w14:textId="2A1DA7F5" w:rsidR="00B83620" w:rsidRDefault="00B83620" w:rsidP="00DA1A0B">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Концептуальное искусство того времени было неким «переломом». Оно означало не просто дематериализацию объекта изображения, а проектом трансформации художественной практики</w:t>
      </w:r>
      <w:r>
        <w:rPr>
          <w:rStyle w:val="afd"/>
          <w:rFonts w:ascii="Times New Roman" w:hAnsi="Times New Roman"/>
          <w:sz w:val="28"/>
          <w:szCs w:val="28"/>
        </w:rPr>
        <w:footnoteReference w:id="20"/>
      </w:r>
      <w:r>
        <w:rPr>
          <w:rFonts w:ascii="Times New Roman" w:hAnsi="Times New Roman"/>
          <w:sz w:val="28"/>
          <w:szCs w:val="28"/>
        </w:rPr>
        <w:t xml:space="preserve"> и </w:t>
      </w:r>
      <w:r w:rsidR="003C6471">
        <w:rPr>
          <w:rFonts w:ascii="Times New Roman" w:hAnsi="Times New Roman"/>
          <w:sz w:val="28"/>
          <w:szCs w:val="28"/>
        </w:rPr>
        <w:t>институций</w:t>
      </w:r>
      <w:r>
        <w:rPr>
          <w:rFonts w:ascii="Times New Roman" w:hAnsi="Times New Roman"/>
          <w:sz w:val="28"/>
          <w:szCs w:val="28"/>
        </w:rPr>
        <w:t>. Роль зрителя в понимании искусства была отлична от его роли в искусстве модернизма. Уникальность произведения искусства была подвергнута сомнению.</w:t>
      </w:r>
    </w:p>
    <w:p w14:paraId="34C174D6" w14:textId="29DAC387" w:rsidR="00B83620" w:rsidRDefault="00B83620" w:rsidP="00DA1A0B">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Свержение уникального автора произведения, проблема тиражирования изменяло понимание содержания смысла произведения, изменение объекта как такого.</w:t>
      </w:r>
    </w:p>
    <w:p w14:paraId="5B9B7B00" w14:textId="66ACC69F" w:rsidR="00B83620" w:rsidRDefault="00B83620" w:rsidP="00DA1A0B">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Новые правила изображения и восприятия </w:t>
      </w:r>
      <w:r w:rsidR="00A57A76">
        <w:rPr>
          <w:rFonts w:ascii="Times New Roman" w:hAnsi="Times New Roman"/>
          <w:sz w:val="28"/>
          <w:szCs w:val="28"/>
        </w:rPr>
        <w:t>произведения,</w:t>
      </w:r>
      <w:r>
        <w:rPr>
          <w:rFonts w:ascii="Times New Roman" w:hAnsi="Times New Roman"/>
          <w:sz w:val="28"/>
          <w:szCs w:val="28"/>
        </w:rPr>
        <w:t xml:space="preserve"> заданные со </w:t>
      </w:r>
      <w:r w:rsidR="00FD5A6F">
        <w:rPr>
          <w:rFonts w:ascii="Times New Roman" w:hAnsi="Times New Roman"/>
          <w:sz w:val="28"/>
          <w:szCs w:val="28"/>
        </w:rPr>
        <w:t>стороны</w:t>
      </w:r>
      <w:r>
        <w:rPr>
          <w:rFonts w:ascii="Times New Roman" w:hAnsi="Times New Roman"/>
          <w:sz w:val="28"/>
          <w:szCs w:val="28"/>
        </w:rPr>
        <w:t xml:space="preserve"> институций и художников, которые в это время противопоставлялись друг другу, так как каждый пытался доминировать над другим в понятиях в отношении что есть искусство.</w:t>
      </w:r>
    </w:p>
    <w:p w14:paraId="3D051852" w14:textId="2E164EF5" w:rsidR="006C3E46" w:rsidRDefault="00BE32CF" w:rsidP="006C3E46">
      <w:pPr>
        <w:pStyle w:val="afc"/>
        <w:widowControl w:val="0"/>
        <w:spacing w:line="360" w:lineRule="auto"/>
        <w:ind w:firstLine="709"/>
        <w:jc w:val="both"/>
      </w:pPr>
      <w:hyperlink r:id="rId9" w:tgtFrame="_blank" w:history="1">
        <w:r w:rsidR="006C3E46" w:rsidRPr="003B7BCA">
          <w:rPr>
            <w:rFonts w:ascii="Times New Roman" w:hAnsi="Times New Roman"/>
            <w:sz w:val="28"/>
            <w:szCs w:val="28"/>
          </w:rPr>
          <w:t>«</w:t>
        </w:r>
      </w:hyperlink>
      <w:r w:rsidR="006C3E46">
        <w:rPr>
          <w:rFonts w:ascii="Times New Roman" w:hAnsi="Times New Roman"/>
          <w:sz w:val="28"/>
          <w:szCs w:val="28"/>
        </w:rPr>
        <w:t>Концептуалисты достигали вторжения в институциональную власть путем добавления визуальной информации в конструкцию работы, поэтому акт восприятия концептуальных работ функционирует как физический (и символический) и, тем самым, ниспровергает институциональные законы, лежащие в основе простых средств выражения</w:t>
      </w:r>
      <w:r w:rsidR="006C3E46" w:rsidRPr="003B7BCA">
        <w:rPr>
          <w:rFonts w:ascii="Times New Roman" w:hAnsi="Times New Roman"/>
          <w:sz w:val="28"/>
          <w:szCs w:val="28"/>
        </w:rPr>
        <w:t>»</w:t>
      </w:r>
      <w:r w:rsidR="006C3E46">
        <w:rPr>
          <w:rStyle w:val="afd"/>
          <w:rFonts w:ascii="Times New Roman" w:hAnsi="Times New Roman"/>
          <w:sz w:val="28"/>
          <w:szCs w:val="28"/>
        </w:rPr>
        <w:footnoteReference w:id="21"/>
      </w:r>
      <w:r w:rsidR="00154FD8">
        <w:rPr>
          <w:rFonts w:ascii="Times New Roman" w:hAnsi="Times New Roman"/>
          <w:sz w:val="28"/>
          <w:szCs w:val="28"/>
        </w:rPr>
        <w:t>. Традиционная репрезентация объекта получает отказ ввиду постоянного давления со стороны институций на художников.</w:t>
      </w:r>
    </w:p>
    <w:p w14:paraId="1B9F3C55" w14:textId="28EF8184" w:rsidR="00DA1A0B" w:rsidRPr="006C3E46" w:rsidRDefault="00DA1A0B" w:rsidP="006C3E46">
      <w:pPr>
        <w:pStyle w:val="afc"/>
        <w:widowControl w:val="0"/>
        <w:spacing w:line="360" w:lineRule="auto"/>
        <w:ind w:firstLine="709"/>
        <w:jc w:val="both"/>
      </w:pPr>
      <w:r>
        <w:rPr>
          <w:rFonts w:ascii="Times New Roman" w:hAnsi="Times New Roman"/>
          <w:sz w:val="28"/>
          <w:szCs w:val="28"/>
        </w:rPr>
        <w:t>Как отмечалось выше, Даниэль Бюрен</w:t>
      </w:r>
      <w:r w:rsidR="00154FD8">
        <w:rPr>
          <w:rFonts w:ascii="Times New Roman" w:hAnsi="Times New Roman"/>
          <w:sz w:val="28"/>
          <w:szCs w:val="28"/>
        </w:rPr>
        <w:t xml:space="preserve"> так </w:t>
      </w:r>
      <w:r w:rsidR="00467421">
        <w:rPr>
          <w:rFonts w:ascii="Times New Roman" w:hAnsi="Times New Roman"/>
          <w:sz w:val="28"/>
          <w:szCs w:val="28"/>
        </w:rPr>
        <w:t>же,</w:t>
      </w:r>
      <w:r w:rsidR="00154FD8">
        <w:rPr>
          <w:rFonts w:ascii="Times New Roman" w:hAnsi="Times New Roman"/>
          <w:sz w:val="28"/>
          <w:szCs w:val="28"/>
        </w:rPr>
        <w:t xml:space="preserve"> как и Бухло</w:t>
      </w:r>
      <w:r>
        <w:rPr>
          <w:rFonts w:ascii="Times New Roman" w:hAnsi="Times New Roman"/>
          <w:sz w:val="28"/>
          <w:szCs w:val="28"/>
        </w:rPr>
        <w:t xml:space="preserve"> выступал с активной институциональной и кураторской критикой на происходящие </w:t>
      </w:r>
      <w:r>
        <w:rPr>
          <w:rFonts w:ascii="Times New Roman" w:hAnsi="Times New Roman"/>
          <w:sz w:val="28"/>
          <w:szCs w:val="28"/>
        </w:rPr>
        <w:lastRenderedPageBreak/>
        <w:t>изменения в художественной системе в то время.</w:t>
      </w:r>
    </w:p>
    <w:p w14:paraId="46DA58C1" w14:textId="77777777" w:rsidR="00DA1A0B" w:rsidRDefault="00DA1A0B" w:rsidP="00DA1A0B">
      <w:pPr>
        <w:pStyle w:val="afc"/>
        <w:widowControl w:val="0"/>
        <w:spacing w:line="360" w:lineRule="auto"/>
        <w:ind w:firstLine="709"/>
        <w:jc w:val="both"/>
      </w:pPr>
      <w:r>
        <w:rPr>
          <w:rFonts w:ascii="Times New Roman" w:hAnsi="Times New Roman"/>
          <w:sz w:val="28"/>
          <w:szCs w:val="28"/>
        </w:rPr>
        <w:t>Он выделял три основные функции институциональной системы – эстетическая, экономическая и мистическая</w:t>
      </w:r>
      <w:r>
        <w:rPr>
          <w:rStyle w:val="a5"/>
          <w:rFonts w:ascii="Times New Roman" w:hAnsi="Times New Roman"/>
          <w:sz w:val="28"/>
          <w:szCs w:val="28"/>
        </w:rPr>
        <w:footnoteReference w:id="22"/>
      </w:r>
      <w:r>
        <w:rPr>
          <w:rFonts w:ascii="Times New Roman" w:hAnsi="Times New Roman"/>
          <w:sz w:val="28"/>
          <w:szCs w:val="28"/>
        </w:rPr>
        <w:t>. Эстетическая функция является восприятием музея как «белый куб», который является дополнениям к художественным произведениям. Экономическая функция включает в себя наделения музея особой привилегированной функцией и особым положением как институцию. Мистическая функция наделяет музей правом присуждения статуса искусства, в том, что выставляется в стенах музея, принуждая собственное видение и интерпретацию данного объекта.</w:t>
      </w:r>
    </w:p>
    <w:p w14:paraId="418BAFB7" w14:textId="77777777" w:rsidR="00DA1A0B" w:rsidRDefault="00DA1A0B" w:rsidP="00DA1A0B">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Для исследования этот период времени важен тем, как художники этого времени, осознавая нереализованность своих работ в рамках постановки определенных требований институций и в рамках построения уже некоего устоявшегося эстетического вкуса к произведениям. Развитие новых направлений и работа художников в различных жанрах была невозможна из-за того, что художественная система сложилась по строгим правилам определения искусства.</w:t>
      </w:r>
    </w:p>
    <w:p w14:paraId="35A74C28" w14:textId="364CCA59" w:rsidR="00154FD8" w:rsidRDefault="00DA1A0B" w:rsidP="00CF4986">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В международной практике, художественные социальные лифты, по которым художник мог до этого развиваться, теперь принадлежали определенной элите, которая в своем роде служила цензором.</w:t>
      </w:r>
    </w:p>
    <w:p w14:paraId="58FC7839" w14:textId="352AC8BD" w:rsidR="00154FD8" w:rsidRDefault="00547D77" w:rsidP="00154FD8">
      <w:pPr>
        <w:pStyle w:val="af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Возникают некие роли коммуникаций в искусстве, о которых также упоминает</w:t>
      </w:r>
      <w:r w:rsidR="00B83620">
        <w:rPr>
          <w:rFonts w:ascii="Times New Roman" w:hAnsi="Times New Roman" w:cs="Times New Roman"/>
          <w:sz w:val="28"/>
          <w:szCs w:val="28"/>
        </w:rPr>
        <w:t xml:space="preserve"> Сет Зигелауб. Это некие каналы, по которым </w:t>
      </w:r>
      <w:r>
        <w:rPr>
          <w:rFonts w:ascii="Times New Roman" w:hAnsi="Times New Roman" w:cs="Times New Roman"/>
          <w:sz w:val="28"/>
          <w:szCs w:val="28"/>
        </w:rPr>
        <w:t>художнику</w:t>
      </w:r>
      <w:r w:rsidRPr="00547D77">
        <w:rPr>
          <w:rFonts w:ascii="Times New Roman" w:hAnsi="Times New Roman" w:cs="Times New Roman"/>
          <w:sz w:val="28"/>
          <w:szCs w:val="28"/>
        </w:rPr>
        <w:t>/</w:t>
      </w:r>
      <w:r>
        <w:rPr>
          <w:rFonts w:ascii="Times New Roman" w:hAnsi="Times New Roman" w:cs="Times New Roman"/>
          <w:sz w:val="28"/>
          <w:szCs w:val="28"/>
        </w:rPr>
        <w:t>художественному сообществу</w:t>
      </w:r>
      <w:r w:rsidRPr="00547D77">
        <w:rPr>
          <w:rFonts w:ascii="Times New Roman" w:hAnsi="Times New Roman" w:cs="Times New Roman"/>
          <w:sz w:val="28"/>
          <w:szCs w:val="28"/>
        </w:rPr>
        <w:t>/</w:t>
      </w:r>
      <w:r>
        <w:rPr>
          <w:rFonts w:ascii="Times New Roman" w:hAnsi="Times New Roman" w:cs="Times New Roman"/>
          <w:sz w:val="28"/>
          <w:szCs w:val="28"/>
        </w:rPr>
        <w:t xml:space="preserve">миру известно, о деятельности </w:t>
      </w:r>
      <w:r w:rsidR="00B83620">
        <w:rPr>
          <w:rFonts w:ascii="Times New Roman" w:hAnsi="Times New Roman" w:cs="Times New Roman"/>
          <w:sz w:val="28"/>
          <w:szCs w:val="28"/>
        </w:rPr>
        <w:t>(</w:t>
      </w:r>
      <w:r>
        <w:rPr>
          <w:rFonts w:ascii="Times New Roman" w:hAnsi="Times New Roman" w:cs="Times New Roman"/>
          <w:sz w:val="28"/>
          <w:szCs w:val="28"/>
        </w:rPr>
        <w:t>другого</w:t>
      </w:r>
      <w:r w:rsidR="00B83620">
        <w:rPr>
          <w:rFonts w:ascii="Times New Roman" w:hAnsi="Times New Roman" w:cs="Times New Roman"/>
          <w:sz w:val="28"/>
          <w:szCs w:val="28"/>
        </w:rPr>
        <w:t>) художника.</w:t>
      </w:r>
      <w:r w:rsidR="00154FD8" w:rsidRPr="00154FD8">
        <w:rPr>
          <w:rFonts w:ascii="Times New Roman" w:hAnsi="Times New Roman" w:cs="Times New Roman"/>
          <w:sz w:val="28"/>
          <w:szCs w:val="28"/>
        </w:rPr>
        <w:t xml:space="preserve"> </w:t>
      </w:r>
      <w:r w:rsidR="00154FD8">
        <w:rPr>
          <w:rFonts w:ascii="Times New Roman" w:hAnsi="Times New Roman" w:cs="Times New Roman"/>
          <w:sz w:val="28"/>
          <w:szCs w:val="28"/>
        </w:rPr>
        <w:t>Он обозначает проблемы передачи информац</w:t>
      </w:r>
      <w:r w:rsidR="004A0A66">
        <w:rPr>
          <w:rFonts w:ascii="Times New Roman" w:hAnsi="Times New Roman" w:cs="Times New Roman"/>
          <w:sz w:val="28"/>
          <w:szCs w:val="28"/>
        </w:rPr>
        <w:t xml:space="preserve">ии в искусстве, разделяя ее на </w:t>
      </w:r>
      <w:r w:rsidR="00154FD8">
        <w:rPr>
          <w:rFonts w:ascii="Times New Roman" w:hAnsi="Times New Roman" w:cs="Times New Roman"/>
          <w:sz w:val="28"/>
          <w:szCs w:val="28"/>
        </w:rPr>
        <w:t xml:space="preserve">первичную и вторичную. Вторичным является опыт восприятие искусства иллюстраций, слайдов и фильмов. Документации нереализованного так же можно отнести к данному способу информации, так как зритель не взаимодействует с произведением искусства. Абстрактный </w:t>
      </w:r>
      <w:r w:rsidR="00154FD8">
        <w:rPr>
          <w:rFonts w:ascii="Times New Roman" w:hAnsi="Times New Roman" w:cs="Times New Roman"/>
          <w:sz w:val="28"/>
          <w:szCs w:val="28"/>
        </w:rPr>
        <w:lastRenderedPageBreak/>
        <w:t>образ, который не искажен репрезентативными практиками, позволяет прикоснуться к первичному опыту искусства</w:t>
      </w:r>
      <w:r w:rsidR="00154FD8">
        <w:rPr>
          <w:rStyle w:val="afd"/>
          <w:rFonts w:ascii="Times New Roman" w:hAnsi="Times New Roman" w:cs="Times New Roman"/>
          <w:sz w:val="28"/>
          <w:szCs w:val="28"/>
        </w:rPr>
        <w:footnoteReference w:id="23"/>
      </w:r>
      <w:r w:rsidR="00154FD8">
        <w:rPr>
          <w:rFonts w:ascii="Times New Roman" w:hAnsi="Times New Roman" w:cs="Times New Roman"/>
          <w:sz w:val="28"/>
          <w:szCs w:val="28"/>
        </w:rPr>
        <w:t>.</w:t>
      </w:r>
    </w:p>
    <w:p w14:paraId="632C37BA" w14:textId="0D6670B6" w:rsidR="00DA1A0B" w:rsidRDefault="00154FD8" w:rsidP="00DA1A0B">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В </w:t>
      </w:r>
      <w:r w:rsidR="00DA1A0B">
        <w:rPr>
          <w:rFonts w:ascii="Times New Roman" w:hAnsi="Times New Roman"/>
          <w:sz w:val="28"/>
          <w:szCs w:val="28"/>
        </w:rPr>
        <w:t>1960-х год</w:t>
      </w:r>
      <w:r>
        <w:rPr>
          <w:rFonts w:ascii="Times New Roman" w:hAnsi="Times New Roman"/>
          <w:sz w:val="28"/>
          <w:szCs w:val="28"/>
        </w:rPr>
        <w:t>ах на поле искусства молодые художники стремились сломать</w:t>
      </w:r>
      <w:r w:rsidR="00DA1A0B">
        <w:rPr>
          <w:rFonts w:ascii="Times New Roman" w:hAnsi="Times New Roman"/>
          <w:sz w:val="28"/>
          <w:szCs w:val="28"/>
        </w:rPr>
        <w:t xml:space="preserve"> </w:t>
      </w:r>
      <w:r w:rsidR="006D262B">
        <w:rPr>
          <w:rFonts w:ascii="Times New Roman" w:hAnsi="Times New Roman"/>
          <w:sz w:val="28"/>
          <w:szCs w:val="28"/>
        </w:rPr>
        <w:t>не только институциональный контроль,</w:t>
      </w:r>
      <w:r>
        <w:rPr>
          <w:rFonts w:ascii="Times New Roman" w:hAnsi="Times New Roman"/>
          <w:sz w:val="28"/>
          <w:szCs w:val="28"/>
        </w:rPr>
        <w:t xml:space="preserve"> который происходил в то время</w:t>
      </w:r>
      <w:r w:rsidR="00DA1A0B">
        <w:rPr>
          <w:rFonts w:ascii="Times New Roman" w:hAnsi="Times New Roman"/>
          <w:sz w:val="28"/>
          <w:szCs w:val="28"/>
        </w:rPr>
        <w:t xml:space="preserve">, но и эстетические </w:t>
      </w:r>
      <w:r>
        <w:rPr>
          <w:rFonts w:ascii="Times New Roman" w:hAnsi="Times New Roman"/>
          <w:sz w:val="28"/>
          <w:szCs w:val="28"/>
        </w:rPr>
        <w:t>стандарты</w:t>
      </w:r>
      <w:r w:rsidR="00DA1A0B">
        <w:rPr>
          <w:rFonts w:ascii="Times New Roman" w:hAnsi="Times New Roman"/>
          <w:sz w:val="28"/>
          <w:szCs w:val="28"/>
        </w:rPr>
        <w:t xml:space="preserve">. </w:t>
      </w:r>
      <w:r w:rsidR="002167A2">
        <w:rPr>
          <w:rFonts w:ascii="Times New Roman" w:hAnsi="Times New Roman"/>
          <w:sz w:val="28"/>
          <w:szCs w:val="28"/>
        </w:rPr>
        <w:t>Специфических визуальные функций концептуального искусства, которые возникают в то время, имели конкретные причины возникновения</w:t>
      </w:r>
      <w:r w:rsidR="00F8223F">
        <w:rPr>
          <w:rFonts w:ascii="Times New Roman" w:hAnsi="Times New Roman"/>
          <w:sz w:val="28"/>
          <w:szCs w:val="28"/>
        </w:rPr>
        <w:t>.</w:t>
      </w:r>
      <w:r w:rsidR="002167A2">
        <w:rPr>
          <w:rFonts w:ascii="Times New Roman" w:hAnsi="Times New Roman"/>
          <w:sz w:val="28"/>
          <w:szCs w:val="28"/>
        </w:rPr>
        <w:t xml:space="preserve"> </w:t>
      </w:r>
      <w:r w:rsidR="00DA1A0B">
        <w:rPr>
          <w:rFonts w:ascii="Times New Roman" w:hAnsi="Times New Roman"/>
          <w:sz w:val="28"/>
          <w:szCs w:val="28"/>
        </w:rPr>
        <w:t>Многие критики</w:t>
      </w:r>
      <w:r w:rsidR="002167A2">
        <w:rPr>
          <w:rFonts w:ascii="Times New Roman" w:hAnsi="Times New Roman"/>
          <w:sz w:val="28"/>
          <w:szCs w:val="28"/>
        </w:rPr>
        <w:t xml:space="preserve"> того времени</w:t>
      </w:r>
      <w:r w:rsidR="00DA1A0B">
        <w:rPr>
          <w:rFonts w:ascii="Times New Roman" w:hAnsi="Times New Roman"/>
          <w:sz w:val="28"/>
          <w:szCs w:val="28"/>
        </w:rPr>
        <w:t>, в числе которых Бенджамин Бухло</w:t>
      </w:r>
      <w:r w:rsidR="002167A2">
        <w:rPr>
          <w:rFonts w:ascii="Times New Roman" w:hAnsi="Times New Roman"/>
          <w:sz w:val="28"/>
          <w:szCs w:val="28"/>
        </w:rPr>
        <w:t xml:space="preserve"> </w:t>
      </w:r>
      <w:r w:rsidR="00F8223F">
        <w:rPr>
          <w:rFonts w:ascii="Times New Roman" w:hAnsi="Times New Roman"/>
          <w:sz w:val="28"/>
          <w:szCs w:val="28"/>
        </w:rPr>
        <w:t>подмечали данный факт</w:t>
      </w:r>
      <w:r w:rsidR="00DA1A0B">
        <w:rPr>
          <w:rFonts w:ascii="Times New Roman" w:hAnsi="Times New Roman"/>
          <w:sz w:val="28"/>
          <w:szCs w:val="28"/>
        </w:rPr>
        <w:t xml:space="preserve">. </w:t>
      </w:r>
      <w:r w:rsidR="00F8223F">
        <w:rPr>
          <w:rFonts w:ascii="Times New Roman" w:hAnsi="Times New Roman"/>
          <w:sz w:val="28"/>
          <w:szCs w:val="28"/>
        </w:rPr>
        <w:t xml:space="preserve">Данные причины </w:t>
      </w:r>
      <w:r w:rsidR="00DA1A0B">
        <w:rPr>
          <w:rFonts w:ascii="Times New Roman" w:hAnsi="Times New Roman"/>
          <w:sz w:val="28"/>
          <w:szCs w:val="28"/>
        </w:rPr>
        <w:t>заключа</w:t>
      </w:r>
      <w:r w:rsidR="00F8223F">
        <w:rPr>
          <w:rFonts w:ascii="Times New Roman" w:hAnsi="Times New Roman"/>
          <w:sz w:val="28"/>
          <w:szCs w:val="28"/>
        </w:rPr>
        <w:t>лись</w:t>
      </w:r>
      <w:r w:rsidR="00DA1A0B">
        <w:rPr>
          <w:rFonts w:ascii="Times New Roman" w:hAnsi="Times New Roman"/>
          <w:sz w:val="28"/>
          <w:szCs w:val="28"/>
        </w:rPr>
        <w:t xml:space="preserve"> в </w:t>
      </w:r>
      <w:r w:rsidR="00F8223F">
        <w:rPr>
          <w:rFonts w:ascii="Times New Roman" w:hAnsi="Times New Roman"/>
          <w:sz w:val="28"/>
          <w:szCs w:val="28"/>
        </w:rPr>
        <w:t>стремлении быть</w:t>
      </w:r>
      <w:r w:rsidR="00DA1A0B">
        <w:rPr>
          <w:rFonts w:ascii="Times New Roman" w:hAnsi="Times New Roman"/>
          <w:sz w:val="28"/>
          <w:szCs w:val="28"/>
        </w:rPr>
        <w:t xml:space="preserve"> </w:t>
      </w:r>
      <w:r w:rsidR="00F8223F">
        <w:rPr>
          <w:rFonts w:ascii="Times New Roman" w:hAnsi="Times New Roman"/>
          <w:sz w:val="28"/>
          <w:szCs w:val="28"/>
        </w:rPr>
        <w:t xml:space="preserve">свободных </w:t>
      </w:r>
      <w:r w:rsidR="00DA1A0B">
        <w:rPr>
          <w:rFonts w:ascii="Times New Roman" w:hAnsi="Times New Roman"/>
          <w:sz w:val="28"/>
          <w:szCs w:val="28"/>
        </w:rPr>
        <w:t xml:space="preserve">от рамок, </w:t>
      </w:r>
      <w:r w:rsidR="00F8223F">
        <w:rPr>
          <w:rFonts w:ascii="Times New Roman" w:hAnsi="Times New Roman"/>
          <w:sz w:val="28"/>
          <w:szCs w:val="28"/>
        </w:rPr>
        <w:t xml:space="preserve">обозначенных модернизмом и повлиять на </w:t>
      </w:r>
      <w:r w:rsidR="00DA1A0B">
        <w:rPr>
          <w:rFonts w:ascii="Times New Roman" w:hAnsi="Times New Roman"/>
          <w:sz w:val="28"/>
          <w:szCs w:val="28"/>
        </w:rPr>
        <w:t>значение формализма</w:t>
      </w:r>
      <w:r w:rsidR="00DA1A0B">
        <w:rPr>
          <w:rStyle w:val="afd"/>
          <w:rFonts w:ascii="Times New Roman" w:hAnsi="Times New Roman"/>
          <w:sz w:val="28"/>
          <w:szCs w:val="28"/>
        </w:rPr>
        <w:footnoteReference w:id="24"/>
      </w:r>
      <w:r w:rsidR="00F024C9">
        <w:rPr>
          <w:rFonts w:ascii="Times New Roman" w:hAnsi="Times New Roman"/>
          <w:sz w:val="28"/>
          <w:szCs w:val="28"/>
        </w:rPr>
        <w:t>.</w:t>
      </w:r>
      <w:r w:rsidR="00F8223F">
        <w:rPr>
          <w:rFonts w:ascii="Times New Roman" w:hAnsi="Times New Roman"/>
          <w:sz w:val="28"/>
          <w:szCs w:val="28"/>
        </w:rPr>
        <w:t xml:space="preserve"> Концептуалисты являлись неким контрапунктом всему предшествовавшему их художественному опыту в отношении проявления своего подхода изучения</w:t>
      </w:r>
      <w:r w:rsidR="00DA1A0B">
        <w:rPr>
          <w:rFonts w:ascii="Times New Roman" w:hAnsi="Times New Roman"/>
          <w:sz w:val="28"/>
          <w:szCs w:val="28"/>
        </w:rPr>
        <w:t xml:space="preserve"> природы искусства.</w:t>
      </w:r>
    </w:p>
    <w:p w14:paraId="0F982E49" w14:textId="75683D3A" w:rsidR="00F8223F" w:rsidRDefault="00F8223F" w:rsidP="00F8223F">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Искусство становится не единичным объектом, а процессом, растянутым во времени. Объект теряет свой статус «священного». Использование репрезентативного элемента отходит и возникает некая множественность </w:t>
      </w:r>
      <w:r w:rsidR="00D84558">
        <w:rPr>
          <w:rFonts w:ascii="Times New Roman" w:hAnsi="Times New Roman"/>
          <w:sz w:val="28"/>
          <w:szCs w:val="28"/>
        </w:rPr>
        <w:t>составляющих</w:t>
      </w:r>
      <w:r w:rsidR="0032426B">
        <w:rPr>
          <w:rFonts w:ascii="Times New Roman" w:hAnsi="Times New Roman"/>
          <w:sz w:val="28"/>
          <w:szCs w:val="28"/>
        </w:rPr>
        <w:t xml:space="preserve"> знаковой структуры</w:t>
      </w:r>
      <w:r w:rsidRPr="0032426B">
        <w:rPr>
          <w:vertAlign w:val="superscript"/>
        </w:rPr>
        <w:footnoteReference w:id="25"/>
      </w:r>
      <w:r>
        <w:rPr>
          <w:rFonts w:ascii="Times New Roman" w:hAnsi="Times New Roman"/>
          <w:sz w:val="28"/>
          <w:szCs w:val="28"/>
        </w:rPr>
        <w:t>. Что так же подтверждали художники того времени, такие как Ян Берн и Мел Рамсден.</w:t>
      </w:r>
    </w:p>
    <w:p w14:paraId="3F84F4AB" w14:textId="5C77A32E" w:rsidR="00F8223F" w:rsidRPr="00F8223F" w:rsidRDefault="00F8223F" w:rsidP="00F8223F">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 Это помогало достичь цели концептуалистов, потому чтопроизведения искусства теряло свою уникальность. Но возникали новые условия существования, тесно связанные с </w:t>
      </w:r>
      <w:r w:rsidR="003D4A97">
        <w:rPr>
          <w:rFonts w:ascii="Times New Roman" w:hAnsi="Times New Roman"/>
          <w:sz w:val="28"/>
          <w:szCs w:val="28"/>
        </w:rPr>
        <w:t>самоопределением</w:t>
      </w:r>
      <w:r>
        <w:rPr>
          <w:rFonts w:ascii="Times New Roman" w:hAnsi="Times New Roman"/>
          <w:sz w:val="28"/>
          <w:szCs w:val="28"/>
        </w:rPr>
        <w:t xml:space="preserve"> и </w:t>
      </w:r>
      <w:r w:rsidR="003D4A97">
        <w:rPr>
          <w:rFonts w:ascii="Times New Roman" w:hAnsi="Times New Roman"/>
          <w:sz w:val="28"/>
          <w:szCs w:val="28"/>
        </w:rPr>
        <w:t>преобразованием</w:t>
      </w:r>
      <w:r>
        <w:rPr>
          <w:rFonts w:ascii="Times New Roman" w:hAnsi="Times New Roman"/>
          <w:sz w:val="28"/>
          <w:szCs w:val="28"/>
        </w:rPr>
        <w:t xml:space="preserve"> временных показателей. Ян Берн отмечает, что заслуга концептуалистов является не развитие данного направления в </w:t>
      </w:r>
      <w:r w:rsidR="003D4A97">
        <w:rPr>
          <w:rFonts w:ascii="Times New Roman" w:hAnsi="Times New Roman"/>
          <w:sz w:val="28"/>
          <w:szCs w:val="28"/>
        </w:rPr>
        <w:t>искусстве</w:t>
      </w:r>
      <w:r>
        <w:rPr>
          <w:rFonts w:ascii="Times New Roman" w:hAnsi="Times New Roman"/>
          <w:sz w:val="28"/>
          <w:szCs w:val="28"/>
        </w:rPr>
        <w:t>, а в создании</w:t>
      </w:r>
      <w:r w:rsidR="003D4A97">
        <w:rPr>
          <w:rFonts w:ascii="Times New Roman" w:hAnsi="Times New Roman"/>
          <w:sz w:val="28"/>
          <w:szCs w:val="28"/>
        </w:rPr>
        <w:t xml:space="preserve"> состояния перехода</w:t>
      </w:r>
      <w:r>
        <w:rPr>
          <w:rFonts w:ascii="Times New Roman" w:hAnsi="Times New Roman"/>
          <w:sz w:val="28"/>
          <w:szCs w:val="28"/>
        </w:rPr>
        <w:t xml:space="preserve"> историческо</w:t>
      </w:r>
      <w:r w:rsidR="003D4A97">
        <w:rPr>
          <w:rFonts w:ascii="Times New Roman" w:hAnsi="Times New Roman"/>
          <w:sz w:val="28"/>
          <w:szCs w:val="28"/>
        </w:rPr>
        <w:t>го характера данного феномена</w:t>
      </w:r>
      <w:r>
        <w:rPr>
          <w:rFonts w:ascii="Times New Roman" w:hAnsi="Times New Roman"/>
          <w:sz w:val="28"/>
          <w:szCs w:val="28"/>
        </w:rPr>
        <w:t xml:space="preserve">. </w:t>
      </w:r>
      <w:r w:rsidR="003D4A97">
        <w:rPr>
          <w:rFonts w:ascii="Times New Roman" w:hAnsi="Times New Roman"/>
          <w:sz w:val="28"/>
          <w:szCs w:val="28"/>
        </w:rPr>
        <w:t>Это явилось социальным</w:t>
      </w:r>
      <w:r>
        <w:rPr>
          <w:rFonts w:ascii="Times New Roman" w:hAnsi="Times New Roman"/>
          <w:sz w:val="28"/>
          <w:szCs w:val="28"/>
        </w:rPr>
        <w:t xml:space="preserve"> явление</w:t>
      </w:r>
      <w:r w:rsidR="003D4A97">
        <w:rPr>
          <w:rFonts w:ascii="Times New Roman" w:hAnsi="Times New Roman"/>
          <w:sz w:val="28"/>
          <w:szCs w:val="28"/>
        </w:rPr>
        <w:t>м</w:t>
      </w:r>
      <w:r>
        <w:rPr>
          <w:rFonts w:ascii="Times New Roman" w:hAnsi="Times New Roman"/>
          <w:sz w:val="28"/>
          <w:szCs w:val="28"/>
        </w:rPr>
        <w:t xml:space="preserve">, которое </w:t>
      </w:r>
      <w:r w:rsidR="003D4A97">
        <w:rPr>
          <w:rFonts w:ascii="Times New Roman" w:hAnsi="Times New Roman"/>
          <w:sz w:val="28"/>
          <w:szCs w:val="28"/>
        </w:rPr>
        <w:t>стало</w:t>
      </w:r>
      <w:r>
        <w:rPr>
          <w:rFonts w:ascii="Times New Roman" w:hAnsi="Times New Roman"/>
          <w:sz w:val="28"/>
          <w:szCs w:val="28"/>
        </w:rPr>
        <w:t xml:space="preserve"> сдвиг в </w:t>
      </w:r>
      <w:r w:rsidR="003D4A97">
        <w:rPr>
          <w:rFonts w:ascii="Times New Roman" w:hAnsi="Times New Roman"/>
          <w:sz w:val="28"/>
          <w:szCs w:val="28"/>
        </w:rPr>
        <w:t>общественных устоях</w:t>
      </w:r>
      <w:r>
        <w:rPr>
          <w:rFonts w:ascii="Times New Roman" w:hAnsi="Times New Roman"/>
          <w:sz w:val="28"/>
          <w:szCs w:val="28"/>
        </w:rPr>
        <w:t>.</w:t>
      </w:r>
    </w:p>
    <w:p w14:paraId="5504E0AF" w14:textId="6F82A9BB" w:rsidR="003D4A97" w:rsidRDefault="003D4A97" w:rsidP="00DA1A0B">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Критический подход в концептуальном искусстве</w:t>
      </w:r>
      <w:r w:rsidR="00DA1A0B">
        <w:rPr>
          <w:rFonts w:ascii="Times New Roman" w:hAnsi="Times New Roman"/>
          <w:sz w:val="28"/>
          <w:szCs w:val="28"/>
        </w:rPr>
        <w:t xml:space="preserve"> </w:t>
      </w:r>
      <w:r>
        <w:rPr>
          <w:rFonts w:ascii="Times New Roman" w:hAnsi="Times New Roman"/>
          <w:sz w:val="28"/>
          <w:szCs w:val="28"/>
        </w:rPr>
        <w:t xml:space="preserve">должен был быть </w:t>
      </w:r>
      <w:r>
        <w:rPr>
          <w:rFonts w:ascii="Times New Roman" w:hAnsi="Times New Roman"/>
          <w:sz w:val="28"/>
          <w:szCs w:val="28"/>
        </w:rPr>
        <w:lastRenderedPageBreak/>
        <w:t>сведен к его отсутствию</w:t>
      </w:r>
      <w:r w:rsidR="00DA1A0B">
        <w:rPr>
          <w:rFonts w:ascii="Times New Roman" w:hAnsi="Times New Roman"/>
          <w:sz w:val="28"/>
          <w:szCs w:val="28"/>
        </w:rPr>
        <w:t xml:space="preserve">. В </w:t>
      </w:r>
      <w:r>
        <w:rPr>
          <w:rFonts w:ascii="Times New Roman" w:hAnsi="Times New Roman"/>
          <w:sz w:val="28"/>
          <w:szCs w:val="28"/>
        </w:rPr>
        <w:t>манифестах</w:t>
      </w:r>
      <w:r w:rsidR="00DA1A0B">
        <w:rPr>
          <w:rFonts w:ascii="Times New Roman" w:hAnsi="Times New Roman"/>
          <w:sz w:val="28"/>
          <w:szCs w:val="28"/>
        </w:rPr>
        <w:t xml:space="preserve"> концептуалистов</w:t>
      </w:r>
      <w:r>
        <w:rPr>
          <w:rFonts w:ascii="Times New Roman" w:hAnsi="Times New Roman"/>
          <w:sz w:val="28"/>
          <w:szCs w:val="28"/>
        </w:rPr>
        <w:t xml:space="preserve">, оно обозначалось как то искусство, которое не нуждается в критике для интерпретации. Воздействие на </w:t>
      </w:r>
      <w:r w:rsidR="00DA1A0B">
        <w:rPr>
          <w:rFonts w:ascii="Times New Roman" w:hAnsi="Times New Roman"/>
          <w:sz w:val="28"/>
          <w:szCs w:val="28"/>
        </w:rPr>
        <w:t>сознание</w:t>
      </w:r>
      <w:r>
        <w:rPr>
          <w:rFonts w:ascii="Times New Roman" w:hAnsi="Times New Roman"/>
          <w:sz w:val="28"/>
          <w:szCs w:val="28"/>
        </w:rPr>
        <w:t xml:space="preserve"> зрителя идет</w:t>
      </w:r>
      <w:r w:rsidR="00DA1A0B">
        <w:rPr>
          <w:rFonts w:ascii="Times New Roman" w:hAnsi="Times New Roman"/>
          <w:sz w:val="28"/>
          <w:szCs w:val="28"/>
        </w:rPr>
        <w:t xml:space="preserve"> напрямую через глаза. </w:t>
      </w:r>
      <w:r>
        <w:rPr>
          <w:rFonts w:ascii="Times New Roman" w:hAnsi="Times New Roman"/>
          <w:sz w:val="28"/>
          <w:szCs w:val="28"/>
        </w:rPr>
        <w:t>Для них был важен опыт</w:t>
      </w:r>
      <w:r w:rsidR="00DA1A0B">
        <w:rPr>
          <w:rFonts w:ascii="Times New Roman" w:hAnsi="Times New Roman"/>
          <w:sz w:val="28"/>
          <w:szCs w:val="28"/>
        </w:rPr>
        <w:t xml:space="preserve"> чистого восприятия</w:t>
      </w:r>
      <w:r>
        <w:rPr>
          <w:rFonts w:ascii="Times New Roman" w:hAnsi="Times New Roman"/>
          <w:sz w:val="28"/>
          <w:szCs w:val="28"/>
        </w:rPr>
        <w:t>.</w:t>
      </w:r>
    </w:p>
    <w:p w14:paraId="427B6C82" w14:textId="34086379" w:rsidR="003D4A97" w:rsidRDefault="003D4A97" w:rsidP="003D4A97">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«И</w:t>
      </w:r>
      <w:r w:rsidRPr="003D4A97">
        <w:rPr>
          <w:rFonts w:ascii="Times New Roman" w:hAnsi="Times New Roman"/>
          <w:sz w:val="28"/>
          <w:szCs w:val="28"/>
        </w:rPr>
        <w:t>скусство, которое подразумевается, как чистый опыт, не существует, пока кто-либо не проживет его, игнорировав его авторскую принадле</w:t>
      </w:r>
      <w:r>
        <w:rPr>
          <w:rFonts w:ascii="Times New Roman" w:hAnsi="Times New Roman"/>
          <w:sz w:val="28"/>
          <w:szCs w:val="28"/>
        </w:rPr>
        <w:t>жность, репродукцию и схожесть»</w:t>
      </w:r>
      <w:r>
        <w:rPr>
          <w:rStyle w:val="a5"/>
          <w:rFonts w:ascii="Times New Roman" w:hAnsi="Times New Roman"/>
          <w:sz w:val="28"/>
          <w:szCs w:val="28"/>
        </w:rPr>
        <w:footnoteReference w:id="26"/>
      </w:r>
      <w:r w:rsidR="008B113E">
        <w:rPr>
          <w:rFonts w:ascii="Times New Roman" w:hAnsi="Times New Roman"/>
          <w:sz w:val="28"/>
          <w:szCs w:val="28"/>
        </w:rPr>
        <w:t>.</w:t>
      </w:r>
    </w:p>
    <w:p w14:paraId="6DC39C60" w14:textId="72D6A508" w:rsidR="00DA1A0B" w:rsidRPr="003D4A97" w:rsidRDefault="003D4A97" w:rsidP="003D4A97">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Убрав фигуру</w:t>
      </w:r>
      <w:r w:rsidR="00DA1A0B">
        <w:rPr>
          <w:rFonts w:ascii="Times New Roman" w:hAnsi="Times New Roman"/>
          <w:sz w:val="28"/>
          <w:szCs w:val="28"/>
        </w:rPr>
        <w:t xml:space="preserve"> критика, молодые художники </w:t>
      </w:r>
      <w:r>
        <w:rPr>
          <w:rFonts w:ascii="Times New Roman" w:hAnsi="Times New Roman"/>
          <w:sz w:val="28"/>
          <w:szCs w:val="28"/>
        </w:rPr>
        <w:t xml:space="preserve">не принимали институциональные формы как то, что </w:t>
      </w:r>
      <w:r w:rsidR="00CC4F57">
        <w:rPr>
          <w:rFonts w:ascii="Times New Roman" w:hAnsi="Times New Roman"/>
          <w:sz w:val="28"/>
          <w:szCs w:val="28"/>
        </w:rPr>
        <w:t>определяло</w:t>
      </w:r>
      <w:r>
        <w:rPr>
          <w:rFonts w:ascii="Times New Roman" w:hAnsi="Times New Roman"/>
          <w:sz w:val="28"/>
          <w:szCs w:val="28"/>
        </w:rPr>
        <w:t xml:space="preserve"> искусство и стремились</w:t>
      </w:r>
      <w:r w:rsidR="00DA1A0B">
        <w:rPr>
          <w:rFonts w:ascii="Times New Roman" w:hAnsi="Times New Roman"/>
          <w:sz w:val="28"/>
          <w:szCs w:val="28"/>
        </w:rPr>
        <w:t xml:space="preserve"> к </w:t>
      </w:r>
      <w:r>
        <w:rPr>
          <w:rFonts w:ascii="Times New Roman" w:hAnsi="Times New Roman"/>
          <w:sz w:val="28"/>
          <w:szCs w:val="28"/>
        </w:rPr>
        <w:t xml:space="preserve">их авторитетности. Произведение искусства концептуализма не </w:t>
      </w:r>
      <w:r w:rsidR="000036F9">
        <w:rPr>
          <w:rFonts w:ascii="Times New Roman" w:hAnsi="Times New Roman"/>
          <w:sz w:val="28"/>
          <w:szCs w:val="28"/>
        </w:rPr>
        <w:t>указывало</w:t>
      </w:r>
      <w:r>
        <w:rPr>
          <w:rFonts w:ascii="Times New Roman" w:hAnsi="Times New Roman"/>
          <w:sz w:val="28"/>
          <w:szCs w:val="28"/>
        </w:rPr>
        <w:t xml:space="preserve"> на </w:t>
      </w:r>
      <w:r w:rsidR="00DA1A0B">
        <w:rPr>
          <w:rFonts w:ascii="Times New Roman" w:hAnsi="Times New Roman"/>
          <w:sz w:val="28"/>
          <w:szCs w:val="28"/>
        </w:rPr>
        <w:t>значение автора произведения</w:t>
      </w:r>
      <w:r>
        <w:rPr>
          <w:rFonts w:ascii="Times New Roman" w:hAnsi="Times New Roman"/>
          <w:sz w:val="28"/>
          <w:szCs w:val="28"/>
        </w:rPr>
        <w:t xml:space="preserve"> и на ее эксклюзивность.</w:t>
      </w:r>
    </w:p>
    <w:p w14:paraId="76AEEF1F" w14:textId="40D51101" w:rsidR="000036F9" w:rsidRPr="000036F9" w:rsidRDefault="003D4A97" w:rsidP="000036F9">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Положение куратора и институций в то время, не только являлись влиянием фактора поддержкой традиций авангарда и</w:t>
      </w:r>
      <w:r w:rsidR="000036F9">
        <w:rPr>
          <w:rFonts w:ascii="Times New Roman" w:hAnsi="Times New Roman"/>
          <w:sz w:val="28"/>
          <w:szCs w:val="28"/>
        </w:rPr>
        <w:t>, но</w:t>
      </w:r>
      <w:r>
        <w:rPr>
          <w:rFonts w:ascii="Times New Roman" w:hAnsi="Times New Roman"/>
          <w:sz w:val="28"/>
          <w:szCs w:val="28"/>
        </w:rPr>
        <w:t xml:space="preserve"> наличия</w:t>
      </w:r>
      <w:r w:rsidR="004E7C2C">
        <w:rPr>
          <w:rFonts w:ascii="Times New Roman" w:hAnsi="Times New Roman"/>
          <w:sz w:val="28"/>
          <w:szCs w:val="28"/>
        </w:rPr>
        <w:t xml:space="preserve"> стагнации художественной сферы</w:t>
      </w:r>
      <w:r w:rsidR="00F46408">
        <w:rPr>
          <w:rFonts w:ascii="Times New Roman" w:hAnsi="Times New Roman"/>
          <w:sz w:val="28"/>
          <w:szCs w:val="28"/>
        </w:rPr>
        <w:t xml:space="preserve">. Джозеф Кошут являлся одним из тех, кто боролся с изменением роли куратора в то </w:t>
      </w:r>
      <w:r w:rsidR="000036F9">
        <w:rPr>
          <w:rFonts w:ascii="Times New Roman" w:hAnsi="Times New Roman"/>
          <w:sz w:val="28"/>
          <w:szCs w:val="28"/>
        </w:rPr>
        <w:t>время</w:t>
      </w:r>
      <w:r w:rsidR="00F46408">
        <w:rPr>
          <w:rFonts w:ascii="Times New Roman" w:hAnsi="Times New Roman"/>
          <w:sz w:val="28"/>
          <w:szCs w:val="28"/>
        </w:rPr>
        <w:t xml:space="preserve">. Наличие кураторской субъективности в отношении оценки художественных работ, </w:t>
      </w:r>
      <w:r w:rsidR="000036F9">
        <w:rPr>
          <w:rFonts w:ascii="Times New Roman" w:hAnsi="Times New Roman"/>
          <w:sz w:val="28"/>
          <w:szCs w:val="28"/>
        </w:rPr>
        <w:t>являло</w:t>
      </w:r>
      <w:r w:rsidR="00F46408">
        <w:rPr>
          <w:rFonts w:ascii="Times New Roman" w:hAnsi="Times New Roman"/>
          <w:sz w:val="28"/>
          <w:szCs w:val="28"/>
        </w:rPr>
        <w:t>сь одной из передовых проблем</w:t>
      </w:r>
      <w:r w:rsidR="00F46408">
        <w:rPr>
          <w:rStyle w:val="afd"/>
          <w:rFonts w:ascii="Times New Roman" w:hAnsi="Times New Roman"/>
          <w:sz w:val="28"/>
          <w:szCs w:val="28"/>
        </w:rPr>
        <w:footnoteReference w:id="27"/>
      </w:r>
      <w:r w:rsidR="00F46408">
        <w:rPr>
          <w:rFonts w:ascii="Times New Roman" w:hAnsi="Times New Roman"/>
          <w:sz w:val="28"/>
          <w:szCs w:val="28"/>
        </w:rPr>
        <w:t xml:space="preserve">. </w:t>
      </w:r>
      <w:r w:rsidR="000036F9">
        <w:rPr>
          <w:rFonts w:ascii="Times New Roman" w:hAnsi="Times New Roman"/>
          <w:sz w:val="28"/>
          <w:szCs w:val="28"/>
        </w:rPr>
        <w:t>К</w:t>
      </w:r>
      <w:r w:rsidR="00F46408">
        <w:rPr>
          <w:rFonts w:ascii="Times New Roman" w:hAnsi="Times New Roman"/>
          <w:sz w:val="28"/>
          <w:szCs w:val="28"/>
        </w:rPr>
        <w:t xml:space="preserve">онцептуальное искусство </w:t>
      </w:r>
      <w:r w:rsidR="000036F9">
        <w:rPr>
          <w:rFonts w:ascii="Times New Roman" w:hAnsi="Times New Roman"/>
          <w:sz w:val="28"/>
          <w:szCs w:val="28"/>
        </w:rPr>
        <w:t>явилось реакцией</w:t>
      </w:r>
      <w:r w:rsidR="00F46408">
        <w:rPr>
          <w:rFonts w:ascii="Times New Roman" w:hAnsi="Times New Roman"/>
          <w:sz w:val="28"/>
          <w:szCs w:val="28"/>
        </w:rPr>
        <w:t xml:space="preserve"> на </w:t>
      </w:r>
      <w:r w:rsidR="000036F9">
        <w:rPr>
          <w:rFonts w:ascii="Times New Roman" w:hAnsi="Times New Roman"/>
          <w:sz w:val="28"/>
          <w:szCs w:val="28"/>
        </w:rPr>
        <w:t>данную</w:t>
      </w:r>
      <w:r w:rsidR="00F46408">
        <w:rPr>
          <w:rFonts w:ascii="Times New Roman" w:hAnsi="Times New Roman"/>
          <w:sz w:val="28"/>
          <w:szCs w:val="28"/>
        </w:rPr>
        <w:t xml:space="preserve"> субъективную эстетику</w:t>
      </w:r>
      <w:r w:rsidR="00F46408">
        <w:rPr>
          <w:rStyle w:val="afd"/>
          <w:rFonts w:ascii="Times New Roman" w:hAnsi="Times New Roman"/>
          <w:sz w:val="28"/>
          <w:szCs w:val="28"/>
        </w:rPr>
        <w:footnoteReference w:id="28"/>
      </w:r>
      <w:r w:rsidR="00CC4F57">
        <w:rPr>
          <w:rFonts w:ascii="Times New Roman" w:hAnsi="Times New Roman"/>
          <w:sz w:val="28"/>
          <w:szCs w:val="28"/>
        </w:rPr>
        <w:t>.</w:t>
      </w:r>
    </w:p>
    <w:p w14:paraId="01BE20B5" w14:textId="50CC54F9" w:rsidR="00DA1A0B" w:rsidRDefault="00DA1A0B" w:rsidP="00DA1A0B">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События, происходящие за пределами институций, а именно зарождение нового течения и появление внутреннего (в художественной среде, его обеспечивающего) дискурса, представляло собой альтернативную сцену художественного мира</w:t>
      </w:r>
      <w:r w:rsidR="000B3214">
        <w:rPr>
          <w:rFonts w:ascii="Times New Roman" w:hAnsi="Times New Roman"/>
          <w:sz w:val="28"/>
          <w:szCs w:val="28"/>
        </w:rPr>
        <w:t>.</w:t>
      </w:r>
    </w:p>
    <w:p w14:paraId="1E326C42" w14:textId="38F9ECB2" w:rsidR="00F8223F" w:rsidRPr="00F06EDF" w:rsidRDefault="00F8223F" w:rsidP="00F06EDF">
      <w:pPr>
        <w:pStyle w:val="afc"/>
        <w:widowControl w:val="0"/>
        <w:spacing w:line="360" w:lineRule="auto"/>
        <w:ind w:firstLine="709"/>
        <w:jc w:val="both"/>
      </w:pPr>
      <w:r>
        <w:rPr>
          <w:rFonts w:ascii="Times New Roman" w:hAnsi="Times New Roman"/>
          <w:sz w:val="28"/>
          <w:szCs w:val="28"/>
        </w:rPr>
        <w:t xml:space="preserve">Фигура критика в большей или меньшей степени всегда играла важную роль в формировании художественного рынка, однако наследие авангарда, которое в то время главенствовало на </w:t>
      </w:r>
      <w:hyperlink r:id="rId10" w:tgtFrame="_blank" w:history="1">
        <w:r w:rsidRPr="003B7BCA">
          <w:rPr>
            <w:rFonts w:ascii="Times New Roman" w:hAnsi="Times New Roman"/>
            <w:sz w:val="28"/>
            <w:szCs w:val="28"/>
          </w:rPr>
          <w:t>«</w:t>
        </w:r>
      </w:hyperlink>
      <w:r>
        <w:rPr>
          <w:rFonts w:ascii="Times New Roman" w:hAnsi="Times New Roman"/>
          <w:sz w:val="28"/>
          <w:szCs w:val="28"/>
        </w:rPr>
        <w:t>сцене</w:t>
      </w:r>
      <w:r w:rsidRPr="003B7BCA">
        <w:rPr>
          <w:rFonts w:ascii="Times New Roman" w:hAnsi="Times New Roman"/>
          <w:sz w:val="28"/>
          <w:szCs w:val="28"/>
        </w:rPr>
        <w:t>»</w:t>
      </w:r>
      <w:r>
        <w:rPr>
          <w:rFonts w:ascii="Times New Roman" w:hAnsi="Times New Roman"/>
          <w:sz w:val="28"/>
          <w:szCs w:val="28"/>
        </w:rPr>
        <w:t xml:space="preserve">, превратило систему критики в закрытую, замкнутую модель. Пол Вуд указывает риторическим вопросом на присутствие кого-либо, кто обладал бы достаточным авторитетом, чтобы </w:t>
      </w:r>
      <w:r>
        <w:rPr>
          <w:rFonts w:ascii="Times New Roman" w:hAnsi="Times New Roman"/>
          <w:sz w:val="28"/>
          <w:szCs w:val="28"/>
        </w:rPr>
        <w:lastRenderedPageBreak/>
        <w:t xml:space="preserve">признать за конкретной конфигурацией форм и цветов </w:t>
      </w:r>
      <w:hyperlink r:id="rId11" w:tgtFrame="_blank" w:history="1">
        <w:r w:rsidRPr="003B7BCA">
          <w:rPr>
            <w:rFonts w:ascii="Times New Roman" w:hAnsi="Times New Roman"/>
            <w:sz w:val="28"/>
            <w:szCs w:val="28"/>
          </w:rPr>
          <w:t>«</w:t>
        </w:r>
      </w:hyperlink>
      <w:r>
        <w:rPr>
          <w:rFonts w:ascii="Times New Roman" w:hAnsi="Times New Roman"/>
          <w:sz w:val="28"/>
          <w:szCs w:val="28"/>
        </w:rPr>
        <w:t>формальную гармонию</w:t>
      </w:r>
      <w:r w:rsidRPr="003B7BCA">
        <w:rPr>
          <w:rFonts w:ascii="Times New Roman" w:hAnsi="Times New Roman"/>
          <w:sz w:val="28"/>
          <w:szCs w:val="28"/>
        </w:rPr>
        <w:t>»</w:t>
      </w:r>
      <w:r>
        <w:rPr>
          <w:rFonts w:ascii="Times New Roman" w:hAnsi="Times New Roman"/>
          <w:sz w:val="28"/>
          <w:szCs w:val="28"/>
        </w:rPr>
        <w:t xml:space="preserve">, </w:t>
      </w:r>
      <w:hyperlink r:id="rId12" w:tgtFrame="_blank" w:history="1">
        <w:r w:rsidRPr="003B7BCA">
          <w:rPr>
            <w:rFonts w:ascii="Times New Roman" w:hAnsi="Times New Roman"/>
            <w:sz w:val="28"/>
            <w:szCs w:val="28"/>
          </w:rPr>
          <w:t>«</w:t>
        </w:r>
      </w:hyperlink>
      <w:r>
        <w:rPr>
          <w:rFonts w:ascii="Times New Roman" w:hAnsi="Times New Roman"/>
          <w:sz w:val="28"/>
          <w:szCs w:val="28"/>
        </w:rPr>
        <w:t>эстетическую целостность</w:t>
      </w:r>
      <w:r w:rsidRPr="003B7BCA">
        <w:rPr>
          <w:rFonts w:ascii="Times New Roman" w:hAnsi="Times New Roman"/>
          <w:sz w:val="28"/>
          <w:szCs w:val="28"/>
        </w:rPr>
        <w:t>»</w:t>
      </w:r>
      <w:r>
        <w:rPr>
          <w:rFonts w:ascii="Times New Roman" w:hAnsi="Times New Roman"/>
          <w:sz w:val="28"/>
          <w:szCs w:val="28"/>
        </w:rPr>
        <w:t xml:space="preserve"> или же, что произведение не справляется с этим, приходя к безусловному ответу, что эту работу может осуществлять только критик</w:t>
      </w:r>
      <w:r>
        <w:rPr>
          <w:rStyle w:val="afd"/>
          <w:rFonts w:ascii="Times New Roman" w:hAnsi="Times New Roman"/>
          <w:sz w:val="28"/>
          <w:szCs w:val="28"/>
        </w:rPr>
        <w:footnoteReference w:id="29"/>
      </w:r>
      <w:r>
        <w:rPr>
          <w:rFonts w:ascii="Times New Roman" w:hAnsi="Times New Roman"/>
          <w:sz w:val="28"/>
          <w:szCs w:val="28"/>
        </w:rPr>
        <w:t>. Подобная модель приводит искусство в тупик, который особенно остро чувствовался молодыми художниками 1960-х годов.</w:t>
      </w:r>
    </w:p>
    <w:p w14:paraId="56D18212" w14:textId="204E1CF3" w:rsidR="00926AF7" w:rsidRDefault="000036F9" w:rsidP="000036F9">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Майкл Коррис обозначает фигуру куратора, который стал одной из передовых фигур в определении искусства того времени, следующим образом</w:t>
      </w:r>
      <w:r w:rsidRPr="00C830B1">
        <w:rPr>
          <w:rFonts w:ascii="Times New Roman" w:hAnsi="Times New Roman"/>
          <w:sz w:val="28"/>
          <w:szCs w:val="28"/>
        </w:rPr>
        <w:t>:</w:t>
      </w:r>
      <w:r>
        <w:rPr>
          <w:rFonts w:ascii="Times New Roman" w:hAnsi="Times New Roman"/>
          <w:sz w:val="28"/>
          <w:szCs w:val="28"/>
        </w:rPr>
        <w:t xml:space="preserve"> </w:t>
      </w:r>
      <w:hyperlink r:id="rId13" w:tgtFrame="_blank" w:history="1">
        <w:r w:rsidRPr="003B7BCA">
          <w:rPr>
            <w:rFonts w:ascii="Times New Roman" w:hAnsi="Times New Roman"/>
            <w:sz w:val="28"/>
            <w:szCs w:val="28"/>
          </w:rPr>
          <w:t>«</w:t>
        </w:r>
      </w:hyperlink>
      <w:r>
        <w:rPr>
          <w:rFonts w:ascii="Times New Roman" w:hAnsi="Times New Roman"/>
          <w:sz w:val="28"/>
          <w:szCs w:val="28"/>
        </w:rPr>
        <w:t>Они имеют больше желание энциклопедичности, чем принятие попытки аналитического подхода к процессу отбора произведений</w:t>
      </w:r>
      <w:r w:rsidRPr="003B7BCA">
        <w:rPr>
          <w:rFonts w:ascii="Times New Roman" w:hAnsi="Times New Roman"/>
          <w:sz w:val="28"/>
          <w:szCs w:val="28"/>
        </w:rPr>
        <w:t>»</w:t>
      </w:r>
      <w:r>
        <w:rPr>
          <w:rStyle w:val="afd"/>
          <w:rFonts w:ascii="Times New Roman" w:hAnsi="Times New Roman"/>
          <w:sz w:val="28"/>
          <w:szCs w:val="28"/>
        </w:rPr>
        <w:footnoteReference w:id="30"/>
      </w:r>
      <w:r>
        <w:rPr>
          <w:rFonts w:ascii="Times New Roman" w:hAnsi="Times New Roman"/>
          <w:sz w:val="28"/>
          <w:szCs w:val="28"/>
        </w:rPr>
        <w:t xml:space="preserve">. Произведения искусства имели </w:t>
      </w:r>
      <w:r w:rsidR="00AD0333">
        <w:rPr>
          <w:rFonts w:ascii="Times New Roman" w:hAnsi="Times New Roman"/>
          <w:sz w:val="28"/>
          <w:szCs w:val="28"/>
        </w:rPr>
        <w:t>интерпретации</w:t>
      </w:r>
      <w:r>
        <w:rPr>
          <w:rFonts w:ascii="Times New Roman" w:hAnsi="Times New Roman"/>
          <w:sz w:val="28"/>
          <w:szCs w:val="28"/>
        </w:rPr>
        <w:t>, которые авторы не стремился дать данному объекту. Были присущи значения, которые определял куратор исходя из собственного опыта и компетенции</w:t>
      </w:r>
      <w:r w:rsidR="00926AF7">
        <w:rPr>
          <w:rFonts w:ascii="Times New Roman" w:hAnsi="Times New Roman"/>
          <w:sz w:val="28"/>
          <w:szCs w:val="28"/>
        </w:rPr>
        <w:t>. Они</w:t>
      </w:r>
      <w:r>
        <w:rPr>
          <w:rFonts w:ascii="Times New Roman" w:hAnsi="Times New Roman"/>
          <w:sz w:val="28"/>
          <w:szCs w:val="28"/>
        </w:rPr>
        <w:t xml:space="preserve"> утверждались как </w:t>
      </w:r>
      <w:r w:rsidR="00926AF7">
        <w:rPr>
          <w:rFonts w:ascii="Times New Roman" w:hAnsi="Times New Roman"/>
          <w:sz w:val="28"/>
          <w:szCs w:val="28"/>
        </w:rPr>
        <w:t xml:space="preserve">первостепенные и </w:t>
      </w:r>
      <w:r>
        <w:rPr>
          <w:rFonts w:ascii="Times New Roman" w:hAnsi="Times New Roman"/>
          <w:sz w:val="28"/>
          <w:szCs w:val="28"/>
        </w:rPr>
        <w:t>правомерные</w:t>
      </w:r>
      <w:r w:rsidR="00926AF7">
        <w:rPr>
          <w:rFonts w:ascii="Times New Roman" w:hAnsi="Times New Roman"/>
          <w:sz w:val="28"/>
          <w:szCs w:val="28"/>
        </w:rPr>
        <w:t xml:space="preserve"> доказательства существования данного произведения искусства</w:t>
      </w:r>
      <w:r w:rsidR="00044754">
        <w:rPr>
          <w:rFonts w:ascii="Times New Roman" w:hAnsi="Times New Roman"/>
          <w:sz w:val="28"/>
          <w:szCs w:val="28"/>
        </w:rPr>
        <w:t>.</w:t>
      </w:r>
    </w:p>
    <w:p w14:paraId="34652F54" w14:textId="3E2D2689" w:rsidR="000036F9" w:rsidRDefault="00926AF7" w:rsidP="000036F9">
      <w:pPr>
        <w:pStyle w:val="afc"/>
        <w:widowControl w:val="0"/>
        <w:spacing w:line="360" w:lineRule="auto"/>
        <w:ind w:firstLine="709"/>
        <w:jc w:val="both"/>
      </w:pPr>
      <w:r>
        <w:rPr>
          <w:rFonts w:ascii="Times New Roman" w:hAnsi="Times New Roman"/>
          <w:sz w:val="28"/>
          <w:szCs w:val="28"/>
        </w:rPr>
        <w:t>Анализ произведений подвергался критике</w:t>
      </w:r>
      <w:r w:rsidR="000036F9">
        <w:rPr>
          <w:rFonts w:ascii="Times New Roman" w:hAnsi="Times New Roman"/>
          <w:sz w:val="28"/>
          <w:szCs w:val="28"/>
        </w:rPr>
        <w:t xml:space="preserve">. </w:t>
      </w:r>
      <w:r>
        <w:rPr>
          <w:rFonts w:ascii="Times New Roman" w:hAnsi="Times New Roman"/>
          <w:sz w:val="28"/>
          <w:szCs w:val="28"/>
        </w:rPr>
        <w:t xml:space="preserve">Так как </w:t>
      </w:r>
      <w:r w:rsidR="000036F9">
        <w:rPr>
          <w:rFonts w:ascii="Times New Roman" w:hAnsi="Times New Roman"/>
          <w:sz w:val="28"/>
          <w:szCs w:val="28"/>
        </w:rPr>
        <w:t xml:space="preserve">специфика </w:t>
      </w:r>
      <w:r>
        <w:rPr>
          <w:rFonts w:ascii="Times New Roman" w:hAnsi="Times New Roman"/>
          <w:sz w:val="28"/>
          <w:szCs w:val="28"/>
        </w:rPr>
        <w:t>подходов, применяемых в отношении произведения искусства</w:t>
      </w:r>
      <w:r w:rsidR="000036F9">
        <w:rPr>
          <w:rFonts w:ascii="Times New Roman" w:hAnsi="Times New Roman"/>
          <w:sz w:val="28"/>
          <w:szCs w:val="28"/>
        </w:rPr>
        <w:t xml:space="preserve"> </w:t>
      </w:r>
      <w:r>
        <w:rPr>
          <w:rFonts w:ascii="Times New Roman" w:hAnsi="Times New Roman"/>
          <w:sz w:val="28"/>
          <w:szCs w:val="28"/>
        </w:rPr>
        <w:t>были в рамках системы</w:t>
      </w:r>
      <w:r w:rsidR="000036F9">
        <w:rPr>
          <w:rFonts w:ascii="Times New Roman" w:hAnsi="Times New Roman"/>
          <w:sz w:val="28"/>
          <w:szCs w:val="28"/>
        </w:rPr>
        <w:t xml:space="preserve"> академических кри</w:t>
      </w:r>
      <w:r>
        <w:rPr>
          <w:rFonts w:ascii="Times New Roman" w:hAnsi="Times New Roman"/>
          <w:sz w:val="28"/>
          <w:szCs w:val="28"/>
        </w:rPr>
        <w:t>териев</w:t>
      </w:r>
      <w:r w:rsidR="00044754">
        <w:rPr>
          <w:rFonts w:ascii="Times New Roman" w:hAnsi="Times New Roman"/>
          <w:sz w:val="28"/>
          <w:szCs w:val="28"/>
        </w:rPr>
        <w:t>.</w:t>
      </w:r>
      <w:r>
        <w:rPr>
          <w:rFonts w:ascii="Times New Roman" w:hAnsi="Times New Roman"/>
          <w:sz w:val="28"/>
          <w:szCs w:val="28"/>
        </w:rPr>
        <w:t xml:space="preserve"> Которые отличались от изначального опыта художника, при создании произведения искусства и не </w:t>
      </w:r>
      <w:r w:rsidR="000036F9">
        <w:rPr>
          <w:rFonts w:ascii="Times New Roman" w:hAnsi="Times New Roman"/>
          <w:sz w:val="28"/>
          <w:szCs w:val="28"/>
        </w:rPr>
        <w:t>иметь</w:t>
      </w:r>
      <w:r w:rsidR="007A1247">
        <w:rPr>
          <w:rFonts w:ascii="Times New Roman" w:hAnsi="Times New Roman"/>
          <w:sz w:val="28"/>
          <w:szCs w:val="28"/>
        </w:rPr>
        <w:t xml:space="preserve"> нему отношение</w:t>
      </w:r>
      <w:r w:rsidR="00E65370">
        <w:rPr>
          <w:rFonts w:ascii="Times New Roman" w:hAnsi="Times New Roman"/>
          <w:sz w:val="28"/>
          <w:szCs w:val="28"/>
        </w:rPr>
        <w:t xml:space="preserve">, так </w:t>
      </w:r>
      <w:r>
        <w:rPr>
          <w:rFonts w:ascii="Times New Roman" w:hAnsi="Times New Roman"/>
          <w:sz w:val="28"/>
          <w:szCs w:val="28"/>
        </w:rPr>
        <w:t>как констрировали</w:t>
      </w:r>
      <w:r w:rsidR="000036F9">
        <w:rPr>
          <w:rFonts w:ascii="Times New Roman" w:hAnsi="Times New Roman"/>
          <w:sz w:val="28"/>
          <w:szCs w:val="28"/>
        </w:rPr>
        <w:t xml:space="preserve"> смы</w:t>
      </w:r>
      <w:r>
        <w:rPr>
          <w:rFonts w:ascii="Times New Roman" w:hAnsi="Times New Roman"/>
          <w:sz w:val="28"/>
          <w:szCs w:val="28"/>
        </w:rPr>
        <w:t>сл работы по-другому</w:t>
      </w:r>
      <w:r w:rsidR="000036F9">
        <w:rPr>
          <w:rStyle w:val="afd"/>
          <w:rFonts w:ascii="Times New Roman" w:hAnsi="Times New Roman"/>
          <w:sz w:val="28"/>
          <w:szCs w:val="28"/>
        </w:rPr>
        <w:footnoteReference w:id="31"/>
      </w:r>
      <w:r w:rsidR="000036F9">
        <w:rPr>
          <w:rFonts w:ascii="Times New Roman" w:hAnsi="Times New Roman"/>
          <w:sz w:val="28"/>
          <w:szCs w:val="28"/>
        </w:rPr>
        <w:t>.</w:t>
      </w:r>
    </w:p>
    <w:p w14:paraId="4263950A" w14:textId="4B3FB531" w:rsidR="00926AF7" w:rsidRPr="00077C28" w:rsidRDefault="00DA1A0B" w:rsidP="00DA1A0B">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Люси Липпард</w:t>
      </w:r>
      <w:r w:rsidR="00926AF7">
        <w:rPr>
          <w:rFonts w:ascii="Times New Roman" w:hAnsi="Times New Roman"/>
          <w:sz w:val="28"/>
          <w:szCs w:val="28"/>
        </w:rPr>
        <w:t xml:space="preserve"> в интервью Хансу-Ульриху Обристу</w:t>
      </w:r>
      <w:r>
        <w:rPr>
          <w:rFonts w:ascii="Times New Roman" w:hAnsi="Times New Roman"/>
          <w:sz w:val="28"/>
          <w:szCs w:val="28"/>
        </w:rPr>
        <w:t xml:space="preserve"> </w:t>
      </w:r>
      <w:r w:rsidR="00926AF7">
        <w:rPr>
          <w:rFonts w:ascii="Times New Roman" w:hAnsi="Times New Roman"/>
          <w:sz w:val="28"/>
          <w:szCs w:val="28"/>
        </w:rPr>
        <w:t>отмечает</w:t>
      </w:r>
      <w:r>
        <w:rPr>
          <w:rFonts w:ascii="Times New Roman" w:hAnsi="Times New Roman"/>
          <w:sz w:val="28"/>
          <w:szCs w:val="28"/>
        </w:rPr>
        <w:t xml:space="preserve"> о </w:t>
      </w:r>
      <w:r w:rsidR="00926AF7">
        <w:rPr>
          <w:rFonts w:ascii="Times New Roman" w:hAnsi="Times New Roman"/>
          <w:sz w:val="28"/>
          <w:szCs w:val="28"/>
        </w:rPr>
        <w:t>то, что художники пытались бороться за свои права. И началом этого стал конфликт</w:t>
      </w:r>
      <w:r>
        <w:rPr>
          <w:rFonts w:ascii="Times New Roman" w:hAnsi="Times New Roman"/>
          <w:sz w:val="28"/>
          <w:szCs w:val="28"/>
        </w:rPr>
        <w:t xml:space="preserve"> с </w:t>
      </w:r>
      <w:r w:rsidR="00926AF7">
        <w:rPr>
          <w:rFonts w:ascii="Times New Roman" w:hAnsi="Times New Roman"/>
          <w:sz w:val="28"/>
          <w:szCs w:val="28"/>
        </w:rPr>
        <w:t xml:space="preserve">работниками </w:t>
      </w:r>
      <w:r w:rsidRPr="003B7BCA">
        <w:rPr>
          <w:rFonts w:ascii="Times New Roman" w:hAnsi="Times New Roman"/>
          <w:sz w:val="28"/>
          <w:szCs w:val="28"/>
        </w:rPr>
        <w:t>MoMA</w:t>
      </w:r>
      <w:r w:rsidR="00044754">
        <w:rPr>
          <w:rFonts w:ascii="Times New Roman" w:hAnsi="Times New Roman"/>
          <w:sz w:val="28"/>
          <w:szCs w:val="28"/>
        </w:rPr>
        <w:t>. В дальнейшем данные</w:t>
      </w:r>
      <w:r>
        <w:rPr>
          <w:rFonts w:ascii="Times New Roman" w:hAnsi="Times New Roman"/>
          <w:sz w:val="28"/>
          <w:szCs w:val="28"/>
        </w:rPr>
        <w:t xml:space="preserve"> протесты </w:t>
      </w:r>
      <w:r w:rsidR="00044754">
        <w:rPr>
          <w:rFonts w:ascii="Times New Roman" w:hAnsi="Times New Roman"/>
          <w:sz w:val="28"/>
          <w:szCs w:val="28"/>
        </w:rPr>
        <w:t>разрослись</w:t>
      </w:r>
      <w:r w:rsidR="00926AF7">
        <w:rPr>
          <w:rFonts w:ascii="Times New Roman" w:hAnsi="Times New Roman"/>
          <w:sz w:val="28"/>
          <w:szCs w:val="28"/>
        </w:rPr>
        <w:t xml:space="preserve"> в </w:t>
      </w:r>
      <w:r>
        <w:rPr>
          <w:rFonts w:ascii="Times New Roman" w:hAnsi="Times New Roman"/>
          <w:sz w:val="28"/>
          <w:szCs w:val="28"/>
        </w:rPr>
        <w:t>масштаб</w:t>
      </w:r>
      <w:r w:rsidR="00926AF7">
        <w:rPr>
          <w:rFonts w:ascii="Times New Roman" w:hAnsi="Times New Roman"/>
          <w:sz w:val="28"/>
          <w:szCs w:val="28"/>
        </w:rPr>
        <w:t xml:space="preserve">е и приняли глобальный </w:t>
      </w:r>
      <w:r>
        <w:rPr>
          <w:rFonts w:ascii="Times New Roman" w:hAnsi="Times New Roman"/>
          <w:sz w:val="28"/>
          <w:szCs w:val="28"/>
        </w:rPr>
        <w:t>характер</w:t>
      </w:r>
      <w:r w:rsidRPr="00077C28">
        <w:rPr>
          <w:vertAlign w:val="superscript"/>
        </w:rPr>
        <w:footnoteReference w:id="32"/>
      </w:r>
      <w:r w:rsidR="00077C28">
        <w:rPr>
          <w:rFonts w:ascii="Times New Roman" w:hAnsi="Times New Roman"/>
          <w:sz w:val="28"/>
          <w:szCs w:val="28"/>
        </w:rPr>
        <w:t>.</w:t>
      </w:r>
    </w:p>
    <w:p w14:paraId="3E0EC133" w14:textId="6BF55DE0" w:rsidR="00926AF7" w:rsidRDefault="00926AF7" w:rsidP="00DA1A0B">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Это указывает на то, что становление и развития концептуализма было в прямом соотношении с состоянием и развитием общество и имело на него влияние. Благодаря данным перемена, была создана альтернативные предпосылки существующим устоям и введено изменение статуса художника </w:t>
      </w:r>
      <w:r>
        <w:rPr>
          <w:rFonts w:ascii="Times New Roman" w:hAnsi="Times New Roman"/>
          <w:sz w:val="28"/>
          <w:szCs w:val="28"/>
        </w:rPr>
        <w:lastRenderedPageBreak/>
        <w:t>и распространения и интерпретации искусства.</w:t>
      </w:r>
    </w:p>
    <w:p w14:paraId="4CA53C25" w14:textId="628EBD4A" w:rsidR="00A63E30" w:rsidRDefault="00926AF7" w:rsidP="00A63E30">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В данной главе, отступление к зарождени</w:t>
      </w:r>
      <w:r w:rsidR="00D170A5">
        <w:rPr>
          <w:rFonts w:ascii="Times New Roman" w:hAnsi="Times New Roman"/>
          <w:sz w:val="28"/>
          <w:szCs w:val="28"/>
        </w:rPr>
        <w:t>ю</w:t>
      </w:r>
      <w:r>
        <w:rPr>
          <w:rFonts w:ascii="Times New Roman" w:hAnsi="Times New Roman"/>
          <w:sz w:val="28"/>
          <w:szCs w:val="28"/>
        </w:rPr>
        <w:t xml:space="preserve"> жанра концептуализма было дано для того, что в дальнейших главах на примерах работы с художниками с отказами и нереализованными проектами, понять их стимул к основани</w:t>
      </w:r>
      <w:r w:rsidR="0041431D">
        <w:rPr>
          <w:rFonts w:ascii="Times New Roman" w:hAnsi="Times New Roman"/>
          <w:sz w:val="28"/>
          <w:szCs w:val="28"/>
        </w:rPr>
        <w:t>ю</w:t>
      </w:r>
      <w:r>
        <w:rPr>
          <w:rFonts w:ascii="Times New Roman" w:hAnsi="Times New Roman"/>
          <w:sz w:val="28"/>
          <w:szCs w:val="28"/>
        </w:rPr>
        <w:t xml:space="preserve"> и создани</w:t>
      </w:r>
      <w:r w:rsidR="0041431D">
        <w:rPr>
          <w:rFonts w:ascii="Times New Roman" w:hAnsi="Times New Roman"/>
          <w:sz w:val="28"/>
          <w:szCs w:val="28"/>
        </w:rPr>
        <w:t>ю</w:t>
      </w:r>
      <w:r>
        <w:rPr>
          <w:rFonts w:ascii="Times New Roman" w:hAnsi="Times New Roman"/>
          <w:sz w:val="28"/>
          <w:szCs w:val="28"/>
        </w:rPr>
        <w:t xml:space="preserve"> чего-то нового, а </w:t>
      </w:r>
      <w:r w:rsidR="00B31ACD">
        <w:rPr>
          <w:rFonts w:ascii="Times New Roman" w:hAnsi="Times New Roman"/>
          <w:sz w:val="28"/>
          <w:szCs w:val="28"/>
        </w:rPr>
        <w:t>также</w:t>
      </w:r>
      <w:r>
        <w:rPr>
          <w:rFonts w:ascii="Times New Roman" w:hAnsi="Times New Roman"/>
          <w:sz w:val="28"/>
          <w:szCs w:val="28"/>
        </w:rPr>
        <w:t xml:space="preserve"> к анализу текущей ситуации в искусства, из-за которой могли возникнуть эти </w:t>
      </w:r>
      <w:r w:rsidR="009C6376">
        <w:rPr>
          <w:rFonts w:ascii="Times New Roman" w:hAnsi="Times New Roman"/>
          <w:sz w:val="28"/>
          <w:szCs w:val="28"/>
        </w:rPr>
        <w:t>недопонимания</w:t>
      </w:r>
      <w:r>
        <w:rPr>
          <w:rFonts w:ascii="Times New Roman" w:hAnsi="Times New Roman"/>
          <w:sz w:val="28"/>
          <w:szCs w:val="28"/>
        </w:rPr>
        <w:t xml:space="preserve">. </w:t>
      </w:r>
      <w:r w:rsidR="00DA1A0B">
        <w:rPr>
          <w:rFonts w:ascii="Times New Roman" w:hAnsi="Times New Roman"/>
          <w:sz w:val="28"/>
          <w:szCs w:val="28"/>
        </w:rPr>
        <w:t xml:space="preserve">Концептуальное искусство </w:t>
      </w:r>
      <w:r>
        <w:rPr>
          <w:rFonts w:ascii="Times New Roman" w:hAnsi="Times New Roman"/>
          <w:sz w:val="28"/>
          <w:szCs w:val="28"/>
        </w:rPr>
        <w:t>явилось</w:t>
      </w:r>
      <w:r w:rsidR="00DA1A0B">
        <w:rPr>
          <w:rFonts w:ascii="Times New Roman" w:hAnsi="Times New Roman"/>
          <w:sz w:val="28"/>
          <w:szCs w:val="28"/>
        </w:rPr>
        <w:t xml:space="preserve"> </w:t>
      </w:r>
      <w:r w:rsidR="00A63E30">
        <w:rPr>
          <w:rFonts w:ascii="Times New Roman" w:hAnsi="Times New Roman"/>
          <w:sz w:val="28"/>
          <w:szCs w:val="28"/>
        </w:rPr>
        <w:t>реакцией то</w:t>
      </w:r>
      <w:r w:rsidR="00DA1A0B">
        <w:rPr>
          <w:rFonts w:ascii="Times New Roman" w:hAnsi="Times New Roman"/>
          <w:sz w:val="28"/>
          <w:szCs w:val="28"/>
        </w:rPr>
        <w:t>,</w:t>
      </w:r>
      <w:r w:rsidR="00A63E30">
        <w:rPr>
          <w:rFonts w:ascii="Times New Roman" w:hAnsi="Times New Roman"/>
          <w:sz w:val="28"/>
          <w:szCs w:val="28"/>
        </w:rPr>
        <w:t xml:space="preserve"> что давило на художественное сообщество и не давало ему </w:t>
      </w:r>
      <w:r w:rsidR="001A50A0">
        <w:rPr>
          <w:rFonts w:ascii="Times New Roman" w:hAnsi="Times New Roman"/>
          <w:sz w:val="28"/>
          <w:szCs w:val="28"/>
        </w:rPr>
        <w:t>реализовываться</w:t>
      </w:r>
      <w:r w:rsidR="006A2283">
        <w:rPr>
          <w:rFonts w:ascii="Times New Roman" w:hAnsi="Times New Roman"/>
          <w:sz w:val="28"/>
          <w:szCs w:val="28"/>
        </w:rPr>
        <w:t>. Данными факторами</w:t>
      </w:r>
      <w:r w:rsidR="00A63E30">
        <w:rPr>
          <w:rFonts w:ascii="Times New Roman" w:hAnsi="Times New Roman"/>
          <w:sz w:val="28"/>
          <w:szCs w:val="28"/>
        </w:rPr>
        <w:t xml:space="preserve"> были</w:t>
      </w:r>
      <w:r w:rsidR="00DA1A0B">
        <w:rPr>
          <w:rFonts w:ascii="Times New Roman" w:hAnsi="Times New Roman"/>
          <w:sz w:val="28"/>
          <w:szCs w:val="28"/>
        </w:rPr>
        <w:t xml:space="preserve"> </w:t>
      </w:r>
      <w:r w:rsidR="00A63E30">
        <w:rPr>
          <w:rFonts w:ascii="Times New Roman" w:hAnsi="Times New Roman"/>
          <w:sz w:val="28"/>
          <w:szCs w:val="28"/>
        </w:rPr>
        <w:t>преобладающая</w:t>
      </w:r>
      <w:r w:rsidR="006A2283">
        <w:rPr>
          <w:rFonts w:ascii="Times New Roman" w:hAnsi="Times New Roman"/>
          <w:sz w:val="28"/>
          <w:szCs w:val="28"/>
        </w:rPr>
        <w:t xml:space="preserve"> роль авангарда, контроль над</w:t>
      </w:r>
      <w:r w:rsidR="00A63E30">
        <w:rPr>
          <w:rFonts w:ascii="Times New Roman" w:hAnsi="Times New Roman"/>
          <w:sz w:val="28"/>
          <w:szCs w:val="28"/>
        </w:rPr>
        <w:t xml:space="preserve"> процессом создания произведений</w:t>
      </w:r>
      <w:r w:rsidR="00DA1A0B">
        <w:rPr>
          <w:rFonts w:ascii="Times New Roman" w:hAnsi="Times New Roman"/>
          <w:sz w:val="28"/>
          <w:szCs w:val="28"/>
        </w:rPr>
        <w:t xml:space="preserve"> и </w:t>
      </w:r>
      <w:r w:rsidR="00A63E30">
        <w:rPr>
          <w:rFonts w:ascii="Times New Roman" w:hAnsi="Times New Roman"/>
          <w:sz w:val="28"/>
          <w:szCs w:val="28"/>
        </w:rPr>
        <w:t>над самими художниками</w:t>
      </w:r>
      <w:r w:rsidR="001A50A0">
        <w:rPr>
          <w:rFonts w:ascii="Times New Roman" w:hAnsi="Times New Roman"/>
          <w:sz w:val="28"/>
          <w:szCs w:val="28"/>
        </w:rPr>
        <w:t xml:space="preserve">. Это осуществляли институции. </w:t>
      </w:r>
      <w:r w:rsidR="00A63E30">
        <w:rPr>
          <w:rFonts w:ascii="Times New Roman" w:hAnsi="Times New Roman"/>
          <w:sz w:val="28"/>
          <w:szCs w:val="28"/>
        </w:rPr>
        <w:t>А также критические субстанции, которые создавали предп</w:t>
      </w:r>
      <w:r w:rsidR="001A50A0">
        <w:rPr>
          <w:rFonts w:ascii="Times New Roman" w:hAnsi="Times New Roman"/>
          <w:sz w:val="28"/>
          <w:szCs w:val="28"/>
        </w:rPr>
        <w:t>осылки к</w:t>
      </w:r>
      <w:r w:rsidR="00DA1A0B">
        <w:rPr>
          <w:rFonts w:ascii="Times New Roman" w:hAnsi="Times New Roman"/>
          <w:sz w:val="28"/>
          <w:szCs w:val="28"/>
        </w:rPr>
        <w:t xml:space="preserve"> </w:t>
      </w:r>
      <w:r w:rsidR="00A63E30">
        <w:rPr>
          <w:rFonts w:ascii="Times New Roman" w:hAnsi="Times New Roman"/>
          <w:sz w:val="28"/>
          <w:szCs w:val="28"/>
        </w:rPr>
        <w:t>зак</w:t>
      </w:r>
      <w:r w:rsidR="007A1247">
        <w:rPr>
          <w:rFonts w:ascii="Times New Roman" w:hAnsi="Times New Roman"/>
          <w:sz w:val="28"/>
          <w:szCs w:val="28"/>
        </w:rPr>
        <w:t>рытой и замкнутой в себе системе</w:t>
      </w:r>
      <w:r w:rsidR="00A63E30">
        <w:rPr>
          <w:rFonts w:ascii="Times New Roman" w:hAnsi="Times New Roman"/>
          <w:sz w:val="28"/>
          <w:szCs w:val="28"/>
        </w:rPr>
        <w:t xml:space="preserve">. Которая состояла из галерей, </w:t>
      </w:r>
      <w:r w:rsidR="009E3CB4">
        <w:rPr>
          <w:rFonts w:ascii="Times New Roman" w:hAnsi="Times New Roman"/>
          <w:sz w:val="28"/>
          <w:szCs w:val="28"/>
        </w:rPr>
        <w:t>музеев,</w:t>
      </w:r>
      <w:r w:rsidR="00A63E30">
        <w:rPr>
          <w:rFonts w:ascii="Times New Roman" w:hAnsi="Times New Roman"/>
          <w:sz w:val="28"/>
          <w:szCs w:val="28"/>
        </w:rPr>
        <w:t xml:space="preserve"> принадлежавших элитарному сообществу того времени</w:t>
      </w:r>
      <w:r w:rsidR="001A50A0">
        <w:rPr>
          <w:rFonts w:ascii="Times New Roman" w:hAnsi="Times New Roman"/>
          <w:sz w:val="28"/>
          <w:szCs w:val="28"/>
        </w:rPr>
        <w:t>.</w:t>
      </w:r>
    </w:p>
    <w:p w14:paraId="7F83FC0F" w14:textId="36463F36" w:rsidR="00DA1A0B" w:rsidRPr="00926AF7" w:rsidRDefault="00A63E30" w:rsidP="00A63E30">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Данные проблемы, которые как кажется снова начинают </w:t>
      </w:r>
      <w:r w:rsidR="001A50A0">
        <w:rPr>
          <w:rFonts w:ascii="Times New Roman" w:hAnsi="Times New Roman"/>
          <w:sz w:val="28"/>
          <w:szCs w:val="28"/>
        </w:rPr>
        <w:t>возвращаться</w:t>
      </w:r>
      <w:r>
        <w:rPr>
          <w:rFonts w:ascii="Times New Roman" w:hAnsi="Times New Roman"/>
          <w:sz w:val="28"/>
          <w:szCs w:val="28"/>
        </w:rPr>
        <w:t xml:space="preserve"> и в </w:t>
      </w:r>
      <w:r w:rsidR="001A50A0">
        <w:rPr>
          <w:rFonts w:ascii="Times New Roman" w:hAnsi="Times New Roman"/>
          <w:sz w:val="28"/>
          <w:szCs w:val="28"/>
        </w:rPr>
        <w:t>современности</w:t>
      </w:r>
      <w:r>
        <w:rPr>
          <w:rFonts w:ascii="Times New Roman" w:hAnsi="Times New Roman"/>
          <w:sz w:val="28"/>
          <w:szCs w:val="28"/>
        </w:rPr>
        <w:t>, изменили художественный процесс того, времени. Молодое поколение художников стали рефлексировать на тему</w:t>
      </w:r>
      <w:r w:rsidR="00DA1A0B">
        <w:rPr>
          <w:rFonts w:ascii="Times New Roman" w:hAnsi="Times New Roman"/>
          <w:sz w:val="28"/>
          <w:szCs w:val="28"/>
        </w:rPr>
        <w:t xml:space="preserve"> объект</w:t>
      </w:r>
      <w:r>
        <w:rPr>
          <w:rFonts w:ascii="Times New Roman" w:hAnsi="Times New Roman"/>
          <w:sz w:val="28"/>
          <w:szCs w:val="28"/>
        </w:rPr>
        <w:t>а и формы в искусстве. Таким образом, они</w:t>
      </w:r>
      <w:r w:rsidR="00DA1A0B">
        <w:rPr>
          <w:rFonts w:ascii="Times New Roman" w:hAnsi="Times New Roman"/>
          <w:sz w:val="28"/>
          <w:szCs w:val="28"/>
        </w:rPr>
        <w:t xml:space="preserve"> </w:t>
      </w:r>
      <w:r>
        <w:rPr>
          <w:rFonts w:ascii="Times New Roman" w:hAnsi="Times New Roman"/>
          <w:sz w:val="28"/>
          <w:szCs w:val="28"/>
        </w:rPr>
        <w:t>взялись за поиск природы искусства.</w:t>
      </w:r>
      <w:r w:rsidR="00DA1A0B">
        <w:rPr>
          <w:rFonts w:ascii="Times New Roman" w:hAnsi="Times New Roman"/>
          <w:sz w:val="28"/>
          <w:szCs w:val="28"/>
        </w:rPr>
        <w:t xml:space="preserve"> </w:t>
      </w:r>
      <w:r>
        <w:rPr>
          <w:rFonts w:ascii="Times New Roman" w:hAnsi="Times New Roman"/>
          <w:sz w:val="28"/>
          <w:szCs w:val="28"/>
        </w:rPr>
        <w:t xml:space="preserve">Отказ от критического за коренившегося мышления того времени, и влияния </w:t>
      </w:r>
      <w:r w:rsidR="00DA1A0B">
        <w:rPr>
          <w:rFonts w:ascii="Times New Roman" w:hAnsi="Times New Roman"/>
          <w:sz w:val="28"/>
          <w:szCs w:val="28"/>
        </w:rPr>
        <w:t>куратора</w:t>
      </w:r>
      <w:r>
        <w:rPr>
          <w:rFonts w:ascii="Times New Roman" w:hAnsi="Times New Roman"/>
          <w:sz w:val="28"/>
          <w:szCs w:val="28"/>
        </w:rPr>
        <w:t xml:space="preserve"> или институции повлияло</w:t>
      </w:r>
      <w:r w:rsidR="001A50A0">
        <w:rPr>
          <w:rFonts w:ascii="Times New Roman" w:hAnsi="Times New Roman"/>
          <w:sz w:val="28"/>
          <w:szCs w:val="28"/>
        </w:rPr>
        <w:t xml:space="preserve"> на</w:t>
      </w:r>
      <w:r>
        <w:rPr>
          <w:rFonts w:ascii="Times New Roman" w:hAnsi="Times New Roman"/>
          <w:sz w:val="28"/>
          <w:szCs w:val="28"/>
        </w:rPr>
        <w:t xml:space="preserve"> художников на создания пути</w:t>
      </w:r>
      <w:r w:rsidR="00DA1A0B">
        <w:rPr>
          <w:rFonts w:ascii="Times New Roman" w:hAnsi="Times New Roman"/>
          <w:sz w:val="28"/>
          <w:szCs w:val="28"/>
        </w:rPr>
        <w:t xml:space="preserve"> пря</w:t>
      </w:r>
      <w:r>
        <w:rPr>
          <w:rFonts w:ascii="Times New Roman" w:hAnsi="Times New Roman"/>
          <w:sz w:val="28"/>
          <w:szCs w:val="28"/>
        </w:rPr>
        <w:t>мого взаимодействия со зрителем.</w:t>
      </w:r>
      <w:r w:rsidR="00DA1A0B">
        <w:rPr>
          <w:rFonts w:ascii="Times New Roman" w:hAnsi="Times New Roman"/>
          <w:sz w:val="28"/>
          <w:szCs w:val="28"/>
        </w:rPr>
        <w:t xml:space="preserve"> </w:t>
      </w:r>
      <w:r>
        <w:rPr>
          <w:rFonts w:ascii="Times New Roman" w:hAnsi="Times New Roman"/>
          <w:sz w:val="28"/>
          <w:szCs w:val="28"/>
        </w:rPr>
        <w:t xml:space="preserve">Был совершен шаг на встречу к демократии в искусстве и изменения циркуляции и восприятия художественных работ. Была произведена реформация во всех сферах </w:t>
      </w:r>
      <w:r w:rsidR="00262A8A">
        <w:rPr>
          <w:rFonts w:ascii="Times New Roman" w:hAnsi="Times New Roman"/>
          <w:sz w:val="28"/>
          <w:szCs w:val="28"/>
        </w:rPr>
        <w:t>художественного</w:t>
      </w:r>
      <w:r>
        <w:rPr>
          <w:rFonts w:ascii="Times New Roman" w:hAnsi="Times New Roman"/>
          <w:sz w:val="28"/>
          <w:szCs w:val="28"/>
        </w:rPr>
        <w:t xml:space="preserve"> пространства, и таким образом, возникло целое социальное движение, которое смогло эту систему изменить.</w:t>
      </w:r>
    </w:p>
    <w:p w14:paraId="4615B24F" w14:textId="04C3B834" w:rsidR="001F03B0" w:rsidRDefault="00A63E30" w:rsidP="00DA1A0B">
      <w:pPr>
        <w:pStyle w:val="af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позже, если мы вернемся к критическому аппарату</w:t>
      </w:r>
      <w:r w:rsidR="001F03B0">
        <w:rPr>
          <w:rFonts w:ascii="Times New Roman" w:hAnsi="Times New Roman" w:cs="Times New Roman"/>
          <w:sz w:val="28"/>
          <w:szCs w:val="28"/>
        </w:rPr>
        <w:t>, то произведение искусства для восприятия требует наличия некоего теоретического обоснования существования. Концептуализмом подразумевал под собой фигуру «художник-критик», что создавало некое критическое поле, несмотря на то, что концептуалисты выступали против этого.</w:t>
      </w:r>
    </w:p>
    <w:p w14:paraId="29F9B169" w14:textId="26B0C60A" w:rsidR="00706368" w:rsidRPr="00706368" w:rsidRDefault="00706368" w:rsidP="00706368">
      <w:pPr>
        <w:suppressAutoHyphens/>
        <w:spacing w:line="360" w:lineRule="auto"/>
        <w:ind w:firstLine="709"/>
        <w:jc w:val="both"/>
        <w:rPr>
          <w:rFonts w:ascii="Times New Roman" w:eastAsia="SimSun" w:hAnsi="Times New Roman" w:cs="Times New Roman"/>
          <w:color w:val="00000A"/>
          <w:sz w:val="28"/>
          <w:szCs w:val="28"/>
        </w:rPr>
      </w:pPr>
      <w:r w:rsidRPr="00706368">
        <w:rPr>
          <w:rFonts w:ascii="Times New Roman" w:eastAsia="SimSun" w:hAnsi="Times New Roman" w:cs="Times New Roman"/>
          <w:color w:val="00000A"/>
          <w:sz w:val="28"/>
          <w:szCs w:val="28"/>
        </w:rPr>
        <w:lastRenderedPageBreak/>
        <w:t xml:space="preserve">Розалинда Краусс в работе </w:t>
      </w:r>
      <w:r w:rsidRPr="00706368">
        <w:rPr>
          <w:rFonts w:ascii="Times New Roman" w:eastAsia="SimSun" w:hAnsi="Times New Roman" w:cs="Times New Roman"/>
          <w:color w:val="00000A"/>
          <w:sz w:val="28"/>
        </w:rPr>
        <w:t>«</w:t>
      </w:r>
      <w:r w:rsidRPr="00706368">
        <w:rPr>
          <w:rFonts w:ascii="Times New Roman" w:eastAsia="SimSun" w:hAnsi="Times New Roman" w:cs="Times New Roman"/>
          <w:color w:val="00000A"/>
          <w:sz w:val="28"/>
          <w:szCs w:val="28"/>
        </w:rPr>
        <w:t>Подлинность авангарда и другие модернистские мифы</w:t>
      </w:r>
      <w:r w:rsidRPr="00706368">
        <w:rPr>
          <w:rFonts w:ascii="Times New Roman" w:eastAsia="SimSun" w:hAnsi="Times New Roman" w:cs="Times New Roman"/>
          <w:color w:val="00000A"/>
          <w:sz w:val="28"/>
        </w:rPr>
        <w:t>»</w:t>
      </w:r>
      <w:r w:rsidRPr="00706368">
        <w:rPr>
          <w:rFonts w:ascii="Times New Roman" w:eastAsia="SimSun" w:hAnsi="Times New Roman" w:cs="Times New Roman"/>
          <w:color w:val="00000A"/>
          <w:sz w:val="28"/>
          <w:szCs w:val="28"/>
        </w:rPr>
        <w:t>, ссылаясь</w:t>
      </w:r>
      <w:r w:rsidR="00626533">
        <w:rPr>
          <w:rFonts w:ascii="Times New Roman" w:eastAsia="SimSun" w:hAnsi="Times New Roman" w:cs="Times New Roman"/>
          <w:color w:val="00000A"/>
          <w:sz w:val="28"/>
          <w:szCs w:val="28"/>
        </w:rPr>
        <w:t xml:space="preserve"> </w:t>
      </w:r>
      <w:r w:rsidRPr="00706368">
        <w:rPr>
          <w:rFonts w:ascii="Times New Roman" w:eastAsia="SimSun" w:hAnsi="Times New Roman" w:cs="Times New Roman"/>
          <w:color w:val="00000A"/>
          <w:sz w:val="28"/>
          <w:szCs w:val="28"/>
        </w:rPr>
        <w:t>на таких художников концептуалистов, склоняется к формулировке на несостоятельности идеи художника.</w:t>
      </w:r>
      <w:r w:rsidR="00626533">
        <w:rPr>
          <w:rFonts w:ascii="Times New Roman" w:eastAsia="SimSun" w:hAnsi="Times New Roman" w:cs="Times New Roman"/>
          <w:color w:val="00000A"/>
          <w:sz w:val="28"/>
          <w:szCs w:val="28"/>
        </w:rPr>
        <w:t xml:space="preserve"> </w:t>
      </w:r>
      <w:r w:rsidRPr="00706368">
        <w:rPr>
          <w:rFonts w:ascii="Times New Roman" w:eastAsia="SimSun" w:hAnsi="Times New Roman" w:cs="Times New Roman"/>
          <w:color w:val="00000A"/>
          <w:sz w:val="28"/>
          <w:szCs w:val="28"/>
        </w:rPr>
        <w:t>В процессе применения</w:t>
      </w:r>
      <w:r w:rsidR="00626533">
        <w:rPr>
          <w:rFonts w:ascii="Times New Roman" w:eastAsia="SimSun" w:hAnsi="Times New Roman" w:cs="Times New Roman"/>
          <w:color w:val="00000A"/>
          <w:sz w:val="28"/>
          <w:szCs w:val="28"/>
        </w:rPr>
        <w:t xml:space="preserve"> </w:t>
      </w:r>
      <w:r w:rsidRPr="00706368">
        <w:rPr>
          <w:rFonts w:ascii="Times New Roman" w:eastAsia="SimSun" w:hAnsi="Times New Roman" w:cs="Times New Roman"/>
          <w:color w:val="00000A"/>
          <w:sz w:val="28"/>
          <w:szCs w:val="28"/>
        </w:rPr>
        <w:t>критического аппарата по отношению к работам художников возникает цепочка, в которой фигура художника в соотношении развития художественной</w:t>
      </w:r>
      <w:r w:rsidR="00626533">
        <w:rPr>
          <w:rFonts w:ascii="Times New Roman" w:eastAsia="SimSun" w:hAnsi="Times New Roman" w:cs="Times New Roman"/>
          <w:color w:val="00000A"/>
          <w:sz w:val="28"/>
          <w:szCs w:val="28"/>
        </w:rPr>
        <w:t xml:space="preserve"> </w:t>
      </w:r>
      <w:r w:rsidRPr="00706368">
        <w:rPr>
          <w:rFonts w:ascii="Times New Roman" w:eastAsia="SimSun" w:hAnsi="Times New Roman" w:cs="Times New Roman"/>
          <w:color w:val="00000A"/>
          <w:sz w:val="28"/>
          <w:szCs w:val="28"/>
        </w:rPr>
        <w:t>истории, с начала искусства до изобретения линейной перспективы (что есть соотношение с ранней стадией развития ребенка по системе Жана Пиаже), затем к эпохе Возрождения, которую можно выразить как «зрелость» и заканчивая</w:t>
      </w:r>
      <w:r w:rsidR="00626533">
        <w:rPr>
          <w:rFonts w:ascii="Times New Roman" w:eastAsia="SimSun" w:hAnsi="Times New Roman" w:cs="Times New Roman"/>
          <w:color w:val="00000A"/>
          <w:sz w:val="28"/>
          <w:szCs w:val="28"/>
        </w:rPr>
        <w:t xml:space="preserve"> </w:t>
      </w:r>
      <w:r w:rsidRPr="00706368">
        <w:rPr>
          <w:rFonts w:ascii="Times New Roman" w:eastAsia="SimSun" w:hAnsi="Times New Roman" w:cs="Times New Roman"/>
          <w:color w:val="00000A"/>
          <w:sz w:val="28"/>
          <w:szCs w:val="28"/>
        </w:rPr>
        <w:t>эпохой модернизма, выводящей</w:t>
      </w:r>
      <w:r w:rsidR="00626533">
        <w:rPr>
          <w:rFonts w:ascii="Times New Roman" w:eastAsia="SimSun" w:hAnsi="Times New Roman" w:cs="Times New Roman"/>
          <w:color w:val="00000A"/>
          <w:sz w:val="28"/>
          <w:szCs w:val="28"/>
        </w:rPr>
        <w:t xml:space="preserve"> </w:t>
      </w:r>
      <w:r w:rsidRPr="00706368">
        <w:rPr>
          <w:rFonts w:ascii="Times New Roman" w:eastAsia="SimSun" w:hAnsi="Times New Roman" w:cs="Times New Roman"/>
          <w:color w:val="00000A"/>
          <w:sz w:val="28"/>
          <w:szCs w:val="28"/>
        </w:rPr>
        <w:t>мысль на новый уровень, в то время как произведения Сола ЛеВитта воспринимаются как признак рационалистической мысли</w:t>
      </w:r>
      <w:r w:rsidRPr="00706368">
        <w:rPr>
          <w:rFonts w:ascii="Times New Roman" w:eastAsia="SimSun" w:hAnsi="Times New Roman" w:cs="Times New Roman"/>
          <w:color w:val="00000A"/>
          <w:sz w:val="28"/>
          <w:szCs w:val="28"/>
          <w:vertAlign w:val="superscript"/>
        </w:rPr>
        <w:footnoteReference w:id="33"/>
      </w:r>
      <w:r w:rsidR="00765E94" w:rsidRPr="00706368">
        <w:rPr>
          <w:rFonts w:ascii="Times New Roman" w:eastAsia="SimSun" w:hAnsi="Times New Roman" w:cs="Times New Roman"/>
          <w:color w:val="00000A"/>
          <w:sz w:val="28"/>
          <w:szCs w:val="28"/>
        </w:rPr>
        <w:t>.</w:t>
      </w:r>
      <w:r w:rsidRPr="00706368">
        <w:rPr>
          <w:rFonts w:ascii="Times New Roman" w:eastAsia="SimSun" w:hAnsi="Times New Roman" w:cs="Times New Roman"/>
          <w:color w:val="00000A"/>
          <w:sz w:val="28"/>
          <w:szCs w:val="28"/>
        </w:rPr>
        <w:t xml:space="preserve"> Она указывает на</w:t>
      </w:r>
      <w:r w:rsidR="00626533">
        <w:rPr>
          <w:rFonts w:ascii="Times New Roman" w:eastAsia="SimSun" w:hAnsi="Times New Roman" w:cs="Times New Roman"/>
          <w:color w:val="00000A"/>
          <w:sz w:val="28"/>
          <w:szCs w:val="28"/>
        </w:rPr>
        <w:t xml:space="preserve"> </w:t>
      </w:r>
      <w:r w:rsidRPr="00706368">
        <w:rPr>
          <w:rFonts w:ascii="Times New Roman" w:eastAsia="SimSun" w:hAnsi="Times New Roman" w:cs="Times New Roman"/>
          <w:color w:val="00000A"/>
          <w:sz w:val="28"/>
          <w:szCs w:val="28"/>
        </w:rPr>
        <w:t xml:space="preserve">переоценённость творчества Сола ЛеВитта, так как его творчество выражает </w:t>
      </w:r>
      <w:r w:rsidRPr="00706368">
        <w:rPr>
          <w:rFonts w:ascii="Times New Roman" w:eastAsia="SimSun" w:hAnsi="Times New Roman" w:cs="Times New Roman"/>
          <w:color w:val="00000A"/>
          <w:sz w:val="28"/>
        </w:rPr>
        <w:t>разложение</w:t>
      </w:r>
      <w:r w:rsidRPr="00706368">
        <w:rPr>
          <w:rFonts w:ascii="Times New Roman" w:eastAsia="SimSun" w:hAnsi="Times New Roman" w:cs="Times New Roman"/>
          <w:color w:val="00000A"/>
          <w:sz w:val="28"/>
          <w:szCs w:val="28"/>
        </w:rPr>
        <w:t xml:space="preserve"> принципа репрезентации природы мысли в творческой деятельности художника. Это происходит из-за поверхностного значения его произведений, которые отсылают к различным вариативностям и системе, которые при более глубоком исследовании становятся ложными.</w:t>
      </w:r>
    </w:p>
    <w:p w14:paraId="6B17C7A2" w14:textId="542AF1FE" w:rsidR="00706368" w:rsidRPr="00706368" w:rsidRDefault="00706368" w:rsidP="00706368">
      <w:pPr>
        <w:suppressAutoHyphens/>
        <w:spacing w:line="360" w:lineRule="auto"/>
        <w:ind w:firstLine="709"/>
        <w:jc w:val="both"/>
        <w:rPr>
          <w:rFonts w:ascii="Times New Roman" w:eastAsia="SimSun" w:hAnsi="Times New Roman" w:cs="Times New Roman"/>
          <w:color w:val="00000A"/>
          <w:sz w:val="28"/>
          <w:szCs w:val="28"/>
        </w:rPr>
      </w:pPr>
      <w:r w:rsidRPr="00706368">
        <w:rPr>
          <w:rFonts w:ascii="Times New Roman" w:eastAsia="SimSun" w:hAnsi="Times New Roman" w:cs="Times New Roman"/>
          <w:color w:val="00000A"/>
          <w:sz w:val="28"/>
          <w:szCs w:val="28"/>
        </w:rPr>
        <w:t>Данный подход является критическим. Но, если придерживаться конвенций концептуализма, критиком по отношения к произведению искусства может выступать только сам художник.</w:t>
      </w:r>
      <w:r w:rsidR="00626533">
        <w:rPr>
          <w:rFonts w:ascii="Times New Roman" w:eastAsia="SimSun" w:hAnsi="Times New Roman" w:cs="Times New Roman"/>
          <w:color w:val="00000A"/>
          <w:sz w:val="28"/>
          <w:szCs w:val="28"/>
        </w:rPr>
        <w:t xml:space="preserve"> </w:t>
      </w:r>
      <w:r w:rsidRPr="00706368">
        <w:rPr>
          <w:rFonts w:ascii="Times New Roman" w:eastAsia="SimSun" w:hAnsi="Times New Roman" w:cs="Times New Roman"/>
          <w:color w:val="00000A"/>
          <w:sz w:val="28"/>
          <w:szCs w:val="28"/>
        </w:rPr>
        <w:t xml:space="preserve">Таким образом, мы можем обратиться к цитате, которая вынесена в заглавие данного параграфа, разрывности художественной логики по отношению к произведению, так же что приводит к тому, что данная логика выступает как </w:t>
      </w:r>
      <w:r w:rsidRPr="00706368">
        <w:rPr>
          <w:rFonts w:ascii="Times New Roman" w:eastAsia="SimSun" w:hAnsi="Times New Roman" w:cs="Times New Roman"/>
          <w:color w:val="00000A"/>
          <w:sz w:val="28"/>
        </w:rPr>
        <w:t>«</w:t>
      </w:r>
      <w:r w:rsidRPr="00706368">
        <w:rPr>
          <w:rFonts w:ascii="Times New Roman" w:eastAsia="SimSun" w:hAnsi="Times New Roman" w:cs="Times New Roman"/>
          <w:color w:val="00000A"/>
          <w:sz w:val="28"/>
          <w:szCs w:val="28"/>
        </w:rPr>
        <w:t>камуфляж</w:t>
      </w:r>
      <w:r w:rsidRPr="00706368">
        <w:rPr>
          <w:rFonts w:ascii="Times New Roman" w:eastAsia="SimSun" w:hAnsi="Times New Roman" w:cs="Times New Roman"/>
          <w:color w:val="00000A"/>
          <w:sz w:val="28"/>
        </w:rPr>
        <w:t>»</w:t>
      </w:r>
      <w:r w:rsidRPr="00706368">
        <w:rPr>
          <w:rFonts w:ascii="Times New Roman" w:eastAsia="SimSun" w:hAnsi="Times New Roman" w:cs="Times New Roman"/>
          <w:color w:val="00000A"/>
          <w:sz w:val="28"/>
          <w:szCs w:val="28"/>
        </w:rPr>
        <w:t>. Таким образом, Сол ЛеВитт</w:t>
      </w:r>
      <w:r w:rsidR="00626533">
        <w:rPr>
          <w:rFonts w:ascii="Times New Roman" w:eastAsia="SimSun" w:hAnsi="Times New Roman" w:cs="Times New Roman"/>
          <w:color w:val="00000A"/>
          <w:sz w:val="28"/>
          <w:szCs w:val="28"/>
        </w:rPr>
        <w:t xml:space="preserve"> </w:t>
      </w:r>
      <w:r w:rsidRPr="00706368">
        <w:rPr>
          <w:rFonts w:ascii="Times New Roman" w:eastAsia="SimSun" w:hAnsi="Times New Roman" w:cs="Times New Roman"/>
          <w:color w:val="00000A"/>
          <w:sz w:val="28"/>
          <w:szCs w:val="28"/>
        </w:rPr>
        <w:t xml:space="preserve">в своем творчестве вводит последовательности как художественную форму, для того чтобы воспроизвести цепочку последовательности своей мысли. Работа </w:t>
      </w:r>
      <w:r w:rsidRPr="00706368">
        <w:rPr>
          <w:rFonts w:ascii="Times New Roman" w:eastAsia="SimSun" w:hAnsi="Times New Roman" w:cs="Times New Roman"/>
          <w:color w:val="00000A"/>
          <w:sz w:val="28"/>
        </w:rPr>
        <w:t>«</w:t>
      </w:r>
      <w:r w:rsidRPr="00706368">
        <w:rPr>
          <w:rFonts w:ascii="Times New Roman" w:eastAsia="SimSun" w:hAnsi="Times New Roman" w:cs="Times New Roman"/>
          <w:bCs/>
          <w:color w:val="00000A"/>
          <w:sz w:val="28"/>
          <w:szCs w:val="28"/>
        </w:rPr>
        <w:t>The location of eight points</w:t>
      </w:r>
      <w:r w:rsidRPr="00706368">
        <w:rPr>
          <w:rFonts w:ascii="Times New Roman" w:eastAsia="SimSun" w:hAnsi="Times New Roman" w:cs="Times New Roman"/>
          <w:color w:val="00000A"/>
          <w:sz w:val="28"/>
        </w:rPr>
        <w:t>»</w:t>
      </w:r>
      <w:r w:rsidRPr="00706368">
        <w:rPr>
          <w:rFonts w:ascii="Times New Roman" w:eastAsia="SimSun" w:hAnsi="Times New Roman" w:cs="Times New Roman"/>
          <w:color w:val="00000A"/>
          <w:sz w:val="28"/>
          <w:szCs w:val="28"/>
        </w:rPr>
        <w:t>, выстраивает перед зрителем</w:t>
      </w:r>
      <w:r w:rsidR="00626533">
        <w:rPr>
          <w:rFonts w:ascii="Times New Roman" w:eastAsia="SimSun" w:hAnsi="Times New Roman" w:cs="Times New Roman"/>
          <w:color w:val="00000A"/>
          <w:sz w:val="28"/>
          <w:szCs w:val="28"/>
        </w:rPr>
        <w:t xml:space="preserve"> </w:t>
      </w:r>
      <w:r w:rsidRPr="00706368">
        <w:rPr>
          <w:rFonts w:ascii="Times New Roman" w:eastAsia="SimSun" w:hAnsi="Times New Roman" w:cs="Times New Roman"/>
          <w:color w:val="00000A"/>
          <w:sz w:val="28"/>
          <w:szCs w:val="28"/>
        </w:rPr>
        <w:t xml:space="preserve">некую поэтику алгоритмической системы алгоритмов и привносит мистификацию в процесс математического алгоритма, отбрасывая изначальное научное исследование. Создавая </w:t>
      </w:r>
      <w:r w:rsidRPr="00706368">
        <w:rPr>
          <w:rFonts w:ascii="Times New Roman" w:eastAsia="SimSun" w:hAnsi="Times New Roman" w:cs="Times New Roman"/>
          <w:color w:val="00000A"/>
          <w:sz w:val="28"/>
          <w:szCs w:val="28"/>
        </w:rPr>
        <w:lastRenderedPageBreak/>
        <w:t xml:space="preserve">инструкции, </w:t>
      </w:r>
      <w:r w:rsidR="00C359EB" w:rsidRPr="00706368">
        <w:rPr>
          <w:rFonts w:ascii="Times New Roman" w:eastAsia="SimSun" w:hAnsi="Times New Roman" w:cs="Times New Roman"/>
          <w:color w:val="00000A"/>
          <w:sz w:val="28"/>
          <w:szCs w:val="28"/>
        </w:rPr>
        <w:t>художник,</w:t>
      </w:r>
      <w:r w:rsidRPr="00706368">
        <w:rPr>
          <w:rFonts w:ascii="Times New Roman" w:eastAsia="SimSun" w:hAnsi="Times New Roman" w:cs="Times New Roman"/>
          <w:color w:val="00000A"/>
          <w:sz w:val="28"/>
          <w:szCs w:val="28"/>
        </w:rPr>
        <w:t xml:space="preserve"> усложняя их, все больше призывает зрителя к вовлечению в процесс затягивания в</w:t>
      </w:r>
      <w:r w:rsidR="00626533">
        <w:rPr>
          <w:rFonts w:ascii="Times New Roman" w:eastAsia="SimSun" w:hAnsi="Times New Roman" w:cs="Times New Roman"/>
          <w:color w:val="00000A"/>
          <w:sz w:val="28"/>
          <w:szCs w:val="28"/>
        </w:rPr>
        <w:t xml:space="preserve"> </w:t>
      </w:r>
      <w:r w:rsidRPr="00706368">
        <w:rPr>
          <w:rFonts w:ascii="Times New Roman" w:eastAsia="SimSun" w:hAnsi="Times New Roman" w:cs="Times New Roman"/>
          <w:color w:val="00000A"/>
          <w:sz w:val="28"/>
          <w:szCs w:val="28"/>
        </w:rPr>
        <w:t>интеллектуальную игру, которую художник построил в данной работе.</w:t>
      </w:r>
    </w:p>
    <w:p w14:paraId="452EC416" w14:textId="22593800" w:rsidR="00377A3A" w:rsidRPr="00A042F8" w:rsidRDefault="00706368" w:rsidP="00A042F8">
      <w:pPr>
        <w:widowControl w:val="0"/>
        <w:suppressAutoHyphens/>
        <w:spacing w:line="360" w:lineRule="auto"/>
        <w:jc w:val="both"/>
        <w:rPr>
          <w:rFonts w:ascii="Times New Roman" w:eastAsia="SimSun" w:hAnsi="Times New Roman"/>
          <w:color w:val="00000A"/>
          <w:sz w:val="28"/>
          <w:szCs w:val="28"/>
        </w:rPr>
      </w:pPr>
      <w:r w:rsidRPr="00706368">
        <w:rPr>
          <w:rFonts w:ascii="Times New Roman" w:eastAsia="SimSun" w:hAnsi="Times New Roman"/>
          <w:color w:val="00000A"/>
          <w:sz w:val="28"/>
          <w:szCs w:val="28"/>
        </w:rPr>
        <w:t xml:space="preserve">Концептуализм, цитируя Поля Вуда, это и есть </w:t>
      </w:r>
      <w:hyperlink r:id="rId14" w:tgtFrame="_blank" w:history="1">
        <w:r w:rsidRPr="00706368">
          <w:rPr>
            <w:rFonts w:ascii="Times New Roman" w:eastAsia="SimSun" w:hAnsi="Times New Roman"/>
            <w:color w:val="00000A"/>
            <w:sz w:val="28"/>
            <w:szCs w:val="28"/>
          </w:rPr>
          <w:t>«</w:t>
        </w:r>
      </w:hyperlink>
      <w:r w:rsidRPr="00706368">
        <w:rPr>
          <w:rFonts w:ascii="Times New Roman" w:eastAsia="SimSun" w:hAnsi="Times New Roman"/>
          <w:color w:val="00000A"/>
          <w:sz w:val="28"/>
          <w:szCs w:val="28"/>
        </w:rPr>
        <w:t>критическое искусство»</w:t>
      </w:r>
      <w:r w:rsidRPr="00706368">
        <w:rPr>
          <w:rFonts w:ascii="Times New Roman" w:eastAsia="SimSun" w:hAnsi="Times New Roman"/>
          <w:color w:val="00000A"/>
          <w:sz w:val="28"/>
          <w:szCs w:val="28"/>
          <w:vertAlign w:val="superscript"/>
        </w:rPr>
        <w:footnoteReference w:id="34"/>
      </w:r>
      <w:r w:rsidRPr="00706368">
        <w:rPr>
          <w:rFonts w:ascii="Times New Roman" w:eastAsia="SimSun" w:hAnsi="Times New Roman"/>
          <w:color w:val="00000A"/>
          <w:sz w:val="28"/>
          <w:szCs w:val="28"/>
        </w:rPr>
        <w:t xml:space="preserve">. Благодаря созданию критического аппарата со стороны художников, это обличает природу искусства, которая скрыта в произведении. Джозеф Кошут работая под псевдонимом Артура Р. Роуз, упоминал, что </w:t>
      </w:r>
      <w:hyperlink r:id="rId15" w:tgtFrame="_blank" w:history="1">
        <w:r w:rsidRPr="00706368">
          <w:rPr>
            <w:rFonts w:ascii="Times New Roman" w:eastAsia="SimSun" w:hAnsi="Times New Roman"/>
            <w:color w:val="00000A"/>
            <w:sz w:val="28"/>
            <w:szCs w:val="28"/>
          </w:rPr>
          <w:t>«</w:t>
        </w:r>
      </w:hyperlink>
      <w:r w:rsidRPr="00706368">
        <w:rPr>
          <w:rFonts w:ascii="Times New Roman" w:eastAsia="SimSun" w:hAnsi="Times New Roman"/>
          <w:color w:val="00000A"/>
          <w:sz w:val="28"/>
          <w:szCs w:val="28"/>
        </w:rPr>
        <w:t>на сегодня художник это тот, кто</w:t>
      </w:r>
      <w:r w:rsidR="00626533">
        <w:rPr>
          <w:rFonts w:ascii="Times New Roman" w:eastAsia="SimSun" w:hAnsi="Times New Roman"/>
          <w:color w:val="00000A"/>
          <w:sz w:val="28"/>
          <w:szCs w:val="28"/>
        </w:rPr>
        <w:t xml:space="preserve"> </w:t>
      </w:r>
      <w:r w:rsidRPr="00706368">
        <w:rPr>
          <w:rFonts w:ascii="Times New Roman" w:eastAsia="SimSun" w:hAnsi="Times New Roman"/>
          <w:color w:val="00000A"/>
          <w:sz w:val="28"/>
          <w:szCs w:val="28"/>
        </w:rPr>
        <w:t>задаётся вопросом природы искусства» и обращая внимание на</w:t>
      </w:r>
      <w:r w:rsidR="00626533">
        <w:rPr>
          <w:rFonts w:ascii="Times New Roman" w:eastAsia="SimSun" w:hAnsi="Times New Roman"/>
          <w:color w:val="00000A"/>
          <w:sz w:val="28"/>
          <w:szCs w:val="28"/>
        </w:rPr>
        <w:t xml:space="preserve"> </w:t>
      </w:r>
      <w:r w:rsidRPr="00706368">
        <w:rPr>
          <w:rFonts w:ascii="Times New Roman" w:eastAsia="SimSun" w:hAnsi="Times New Roman"/>
          <w:color w:val="00000A"/>
          <w:sz w:val="28"/>
          <w:szCs w:val="28"/>
        </w:rPr>
        <w:t xml:space="preserve">живопись за европейскую традицию художественно-скульптурной дихотомии, художник </w:t>
      </w:r>
      <w:hyperlink r:id="rId16" w:tgtFrame="_blank" w:history="1">
        <w:r w:rsidRPr="00706368">
          <w:rPr>
            <w:rFonts w:ascii="Times New Roman" w:eastAsia="SimSun" w:hAnsi="Times New Roman"/>
            <w:color w:val="00000A"/>
            <w:sz w:val="28"/>
            <w:szCs w:val="28"/>
          </w:rPr>
          <w:t>«</w:t>
        </w:r>
      </w:hyperlink>
      <w:r w:rsidRPr="00706368">
        <w:rPr>
          <w:rFonts w:ascii="Times New Roman" w:eastAsia="SimSun" w:hAnsi="Times New Roman"/>
          <w:color w:val="00000A"/>
          <w:sz w:val="28"/>
          <w:szCs w:val="28"/>
        </w:rPr>
        <w:t>воспринимает ее за природу искусства»</w:t>
      </w:r>
      <w:r w:rsidRPr="00706368">
        <w:rPr>
          <w:rFonts w:ascii="Times New Roman" w:eastAsia="SimSun" w:hAnsi="Times New Roman"/>
          <w:color w:val="00000A"/>
          <w:sz w:val="28"/>
          <w:szCs w:val="28"/>
          <w:vertAlign w:val="superscript"/>
        </w:rPr>
        <w:footnoteReference w:id="35"/>
      </w:r>
      <w:r w:rsidRPr="00706368">
        <w:rPr>
          <w:rFonts w:ascii="Times New Roman" w:eastAsia="SimSun" w:hAnsi="Times New Roman"/>
          <w:color w:val="00000A"/>
          <w:sz w:val="28"/>
          <w:szCs w:val="28"/>
        </w:rPr>
        <w:t>. Концептуализм, в данном контексте, становится направлением, которое исследует объект, произведение и становится</w:t>
      </w:r>
      <w:r w:rsidR="00626533">
        <w:rPr>
          <w:rFonts w:ascii="Times New Roman" w:eastAsia="SimSun" w:hAnsi="Times New Roman"/>
          <w:color w:val="00000A"/>
          <w:sz w:val="28"/>
          <w:szCs w:val="28"/>
        </w:rPr>
        <w:t xml:space="preserve"> </w:t>
      </w:r>
      <w:r w:rsidRPr="00706368">
        <w:rPr>
          <w:rFonts w:ascii="Times New Roman" w:eastAsia="SimSun" w:hAnsi="Times New Roman"/>
          <w:color w:val="00000A"/>
          <w:sz w:val="28"/>
          <w:szCs w:val="28"/>
        </w:rPr>
        <w:t>критическим по отношению к самому себе. Пол Вуд дает более широкую интерпретацию концептуализма</w:t>
      </w:r>
      <w:r w:rsidR="00626533">
        <w:rPr>
          <w:rFonts w:ascii="Times New Roman" w:eastAsia="SimSun" w:hAnsi="Times New Roman"/>
          <w:color w:val="00000A"/>
          <w:sz w:val="28"/>
          <w:szCs w:val="28"/>
        </w:rPr>
        <w:t xml:space="preserve"> </w:t>
      </w:r>
      <w:r w:rsidRPr="00706368">
        <w:rPr>
          <w:rFonts w:ascii="Times New Roman" w:eastAsia="SimSun" w:hAnsi="Times New Roman"/>
          <w:color w:val="00000A"/>
          <w:sz w:val="28"/>
          <w:szCs w:val="28"/>
        </w:rPr>
        <w:t xml:space="preserve">и обозначает </w:t>
      </w:r>
      <w:r w:rsidR="006C0EA3" w:rsidRPr="00706368">
        <w:rPr>
          <w:rFonts w:ascii="Times New Roman" w:eastAsia="SimSun" w:hAnsi="Times New Roman"/>
          <w:color w:val="00000A"/>
          <w:sz w:val="28"/>
          <w:szCs w:val="28"/>
        </w:rPr>
        <w:t>социальные изменения,</w:t>
      </w:r>
      <w:r w:rsidRPr="00706368">
        <w:rPr>
          <w:rFonts w:ascii="Times New Roman" w:eastAsia="SimSun" w:hAnsi="Times New Roman"/>
          <w:color w:val="00000A"/>
          <w:sz w:val="28"/>
          <w:szCs w:val="28"/>
        </w:rPr>
        <w:t xml:space="preserve"> которые он за собой повлек. Не соглашаясь со сложившейся социальной и экономической ситуацией, концептуализм занял критическую позицию.</w:t>
      </w:r>
      <w:r w:rsidR="00377A3A">
        <w:rPr>
          <w:rFonts w:ascii="Times New Roman" w:eastAsia="SimSun" w:hAnsi="Times New Roman" w:cs="Times New Roman"/>
          <w:color w:val="00000A"/>
          <w:sz w:val="28"/>
          <w:szCs w:val="28"/>
        </w:rPr>
        <w:br w:type="page"/>
      </w:r>
    </w:p>
    <w:p w14:paraId="5FCD7740" w14:textId="246F6D41" w:rsidR="008B46E7" w:rsidRPr="00C93181" w:rsidRDefault="008B46E7" w:rsidP="00160148">
      <w:pPr>
        <w:pStyle w:val="1"/>
        <w:spacing w:after="120"/>
        <w:rPr>
          <w:caps/>
        </w:rPr>
      </w:pPr>
      <w:bookmarkStart w:id="19" w:name="__RefHeading__9251_461364451"/>
      <w:bookmarkStart w:id="20" w:name="_Toc419155862"/>
      <w:bookmarkStart w:id="21" w:name="_Toc451465633"/>
      <w:bookmarkEnd w:id="19"/>
      <w:r w:rsidRPr="00C93181">
        <w:lastRenderedPageBreak/>
        <w:t>Г</w:t>
      </w:r>
      <w:r w:rsidR="00C93181" w:rsidRPr="00C93181">
        <w:t>лава</w:t>
      </w:r>
      <w:r w:rsidRPr="00C93181">
        <w:t xml:space="preserve"> 2</w:t>
      </w:r>
      <w:bookmarkEnd w:id="20"/>
      <w:r w:rsidR="00C93181" w:rsidRPr="00C93181">
        <w:t>.</w:t>
      </w:r>
      <w:r w:rsidR="00C93181" w:rsidRPr="00C93181">
        <w:rPr>
          <w:caps/>
        </w:rPr>
        <w:t xml:space="preserve"> </w:t>
      </w:r>
      <w:r w:rsidR="00B85D1F" w:rsidRPr="00C93181">
        <w:rPr>
          <w:caps/>
        </w:rPr>
        <w:t>Опыт работы с нереализованным материалом на</w:t>
      </w:r>
      <w:r w:rsidR="00D32DA0" w:rsidRPr="00C93181">
        <w:rPr>
          <w:caps/>
        </w:rPr>
        <w:t xml:space="preserve"> международном и российском примере</w:t>
      </w:r>
      <w:bookmarkStart w:id="22" w:name="_Toc419155864"/>
      <w:bookmarkStart w:id="23" w:name="__RefHeading__9253_461364451"/>
      <w:bookmarkEnd w:id="21"/>
      <w:bookmarkEnd w:id="22"/>
      <w:bookmarkEnd w:id="23"/>
    </w:p>
    <w:p w14:paraId="56119F2D" w14:textId="61BF09CA" w:rsidR="001035DF" w:rsidRDefault="008B46E7"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В предыдущей главе </w:t>
      </w:r>
      <w:r w:rsidR="00B85D1F">
        <w:rPr>
          <w:rFonts w:ascii="Times New Roman" w:hAnsi="Times New Roman"/>
          <w:sz w:val="28"/>
          <w:szCs w:val="28"/>
        </w:rPr>
        <w:t>был произведен</w:t>
      </w:r>
      <w:r>
        <w:rPr>
          <w:rFonts w:ascii="Times New Roman" w:hAnsi="Times New Roman"/>
          <w:sz w:val="28"/>
          <w:szCs w:val="28"/>
        </w:rPr>
        <w:t xml:space="preserve"> </w:t>
      </w:r>
      <w:r w:rsidR="00B85D1F">
        <w:rPr>
          <w:rFonts w:ascii="Times New Roman" w:hAnsi="Times New Roman"/>
          <w:sz w:val="28"/>
          <w:szCs w:val="28"/>
        </w:rPr>
        <w:t>анализ</w:t>
      </w:r>
      <w:r>
        <w:rPr>
          <w:rFonts w:ascii="Times New Roman" w:hAnsi="Times New Roman"/>
          <w:sz w:val="28"/>
          <w:szCs w:val="28"/>
        </w:rPr>
        <w:t xml:space="preserve"> несколько исторических периодов,</w:t>
      </w:r>
      <w:r w:rsidR="00B85D1F">
        <w:rPr>
          <w:rFonts w:ascii="Times New Roman" w:hAnsi="Times New Roman"/>
          <w:sz w:val="28"/>
          <w:szCs w:val="28"/>
        </w:rPr>
        <w:t xml:space="preserve"> и категоризация нереализованного в зависимости от временного и идейного контекста. П</w:t>
      </w:r>
      <w:r>
        <w:rPr>
          <w:rFonts w:ascii="Times New Roman" w:hAnsi="Times New Roman"/>
          <w:sz w:val="28"/>
          <w:szCs w:val="28"/>
        </w:rPr>
        <w:t xml:space="preserve">ри </w:t>
      </w:r>
      <w:r w:rsidR="00B85D1F">
        <w:rPr>
          <w:rFonts w:ascii="Times New Roman" w:hAnsi="Times New Roman"/>
          <w:sz w:val="28"/>
          <w:szCs w:val="28"/>
        </w:rPr>
        <w:t>данном исследовании было акцентировано</w:t>
      </w:r>
      <w:r>
        <w:rPr>
          <w:rFonts w:ascii="Times New Roman" w:hAnsi="Times New Roman"/>
          <w:sz w:val="28"/>
          <w:szCs w:val="28"/>
        </w:rPr>
        <w:t xml:space="preserve"> внимание на то,</w:t>
      </w:r>
      <w:r w:rsidR="009A292B">
        <w:rPr>
          <w:rFonts w:ascii="Times New Roman" w:hAnsi="Times New Roman"/>
          <w:sz w:val="28"/>
          <w:szCs w:val="28"/>
        </w:rPr>
        <w:t xml:space="preserve"> как</w:t>
      </w:r>
      <w:r>
        <w:rPr>
          <w:rFonts w:ascii="Times New Roman" w:hAnsi="Times New Roman"/>
          <w:sz w:val="28"/>
          <w:szCs w:val="28"/>
        </w:rPr>
        <w:t xml:space="preserve"> </w:t>
      </w:r>
      <w:r w:rsidR="00B85D1F">
        <w:rPr>
          <w:rFonts w:ascii="Times New Roman" w:hAnsi="Times New Roman"/>
          <w:sz w:val="28"/>
          <w:szCs w:val="28"/>
        </w:rPr>
        <w:t xml:space="preserve">важна </w:t>
      </w:r>
      <w:r>
        <w:rPr>
          <w:rFonts w:ascii="Times New Roman" w:hAnsi="Times New Roman"/>
          <w:sz w:val="28"/>
          <w:szCs w:val="28"/>
        </w:rPr>
        <w:t>постановка концеп</w:t>
      </w:r>
      <w:r w:rsidR="001035DF">
        <w:rPr>
          <w:rFonts w:ascii="Times New Roman" w:hAnsi="Times New Roman"/>
          <w:sz w:val="28"/>
          <w:szCs w:val="28"/>
        </w:rPr>
        <w:t>туальных критериев исследования</w:t>
      </w:r>
      <w:r w:rsidR="00C93181">
        <w:rPr>
          <w:rFonts w:ascii="Times New Roman" w:hAnsi="Times New Roman"/>
          <w:sz w:val="28"/>
          <w:szCs w:val="28"/>
        </w:rPr>
        <w:t>.</w:t>
      </w:r>
    </w:p>
    <w:p w14:paraId="2072FAC4" w14:textId="72B60171" w:rsidR="00B85D1F" w:rsidRPr="00160148" w:rsidRDefault="001035DF" w:rsidP="00160148">
      <w:pPr>
        <w:pStyle w:val="afc"/>
        <w:widowControl w:val="0"/>
        <w:spacing w:line="360" w:lineRule="auto"/>
        <w:ind w:firstLine="709"/>
        <w:jc w:val="both"/>
        <w:rPr>
          <w:rFonts w:ascii="Times" w:hAnsi="Times" w:cs="Times"/>
          <w:sz w:val="28"/>
          <w:szCs w:val="28"/>
        </w:rPr>
      </w:pPr>
      <w:r>
        <w:rPr>
          <w:rFonts w:ascii="Times New Roman" w:hAnsi="Times New Roman"/>
          <w:sz w:val="28"/>
          <w:szCs w:val="28"/>
        </w:rPr>
        <w:t>На практике работа с нереализованным материалом является частью архивной работы</w:t>
      </w:r>
      <w:r w:rsidR="009A292B">
        <w:rPr>
          <w:rFonts w:ascii="Times New Roman" w:hAnsi="Times New Roman"/>
          <w:sz w:val="28"/>
          <w:szCs w:val="28"/>
        </w:rPr>
        <w:t>.</w:t>
      </w:r>
      <w:r>
        <w:rPr>
          <w:rFonts w:ascii="Times New Roman" w:hAnsi="Times New Roman"/>
          <w:sz w:val="28"/>
          <w:szCs w:val="28"/>
        </w:rPr>
        <w:t xml:space="preserve"> Лишь интерес зрителя к конкретной х</w:t>
      </w:r>
      <w:r w:rsidR="003E13C8">
        <w:rPr>
          <w:rFonts w:ascii="Times New Roman" w:hAnsi="Times New Roman"/>
          <w:sz w:val="28"/>
          <w:szCs w:val="28"/>
        </w:rPr>
        <w:t>удожественной личности и желания</w:t>
      </w:r>
      <w:r>
        <w:rPr>
          <w:rFonts w:ascii="Times New Roman" w:hAnsi="Times New Roman"/>
          <w:sz w:val="28"/>
          <w:szCs w:val="28"/>
        </w:rPr>
        <w:t xml:space="preserve"> познания внутреннего процесса создания произведения искусств, приводит к обращению к нереализованным проектам автора, доступ к которым, чаще всего, закры</w:t>
      </w:r>
      <w:r w:rsidR="00345647">
        <w:rPr>
          <w:rFonts w:ascii="Times New Roman" w:hAnsi="Times New Roman"/>
          <w:sz w:val="28"/>
          <w:szCs w:val="28"/>
        </w:rPr>
        <w:t xml:space="preserve">т. Но в международной практике </w:t>
      </w:r>
      <w:r>
        <w:rPr>
          <w:rFonts w:ascii="Times New Roman" w:hAnsi="Times New Roman"/>
          <w:sz w:val="28"/>
          <w:szCs w:val="28"/>
        </w:rPr>
        <w:t>современного искусства есть несколько примеров работы</w:t>
      </w:r>
      <w:r w:rsidR="00E45EC6">
        <w:rPr>
          <w:rFonts w:ascii="Times New Roman" w:hAnsi="Times New Roman"/>
          <w:sz w:val="28"/>
          <w:szCs w:val="28"/>
        </w:rPr>
        <w:t xml:space="preserve"> кураторов</w:t>
      </w:r>
      <w:r>
        <w:rPr>
          <w:rFonts w:ascii="Times New Roman" w:hAnsi="Times New Roman"/>
          <w:sz w:val="28"/>
          <w:szCs w:val="28"/>
        </w:rPr>
        <w:t xml:space="preserve"> с данным материалом, и мы попытаемся выделить из этих источников несколько сюжетов, которые могут </w:t>
      </w:r>
      <w:r w:rsidR="00E45EC6">
        <w:rPr>
          <w:rFonts w:ascii="Times New Roman" w:hAnsi="Times New Roman"/>
          <w:sz w:val="28"/>
          <w:szCs w:val="28"/>
        </w:rPr>
        <w:t>с</w:t>
      </w:r>
      <w:r>
        <w:rPr>
          <w:rFonts w:ascii="Times New Roman" w:hAnsi="Times New Roman"/>
          <w:sz w:val="28"/>
          <w:szCs w:val="28"/>
        </w:rPr>
        <w:t>подвигнуть дальнейший исследовательский интерес в данной сфере искусства.</w:t>
      </w:r>
      <w:r w:rsidR="0068416C">
        <w:rPr>
          <w:rFonts w:ascii="Times New Roman" w:hAnsi="Times New Roman"/>
          <w:sz w:val="28"/>
          <w:szCs w:val="28"/>
        </w:rPr>
        <w:t xml:space="preserve"> На примере архива нереализованных проектов, мы попробуем применить выдвинутые теоретические критерии «нереализованного». Это поможет соотнести проекты между собой и подтвердить или опровергнуть эффективность данного метода.</w:t>
      </w:r>
    </w:p>
    <w:p w14:paraId="760AFE3A" w14:textId="6055CC5E" w:rsidR="00B85D1F" w:rsidRPr="00B85D1F" w:rsidRDefault="00B85D1F" w:rsidP="00160148">
      <w:pPr>
        <w:pStyle w:val="2"/>
        <w:spacing w:before="120" w:after="120" w:line="360" w:lineRule="auto"/>
        <w:jc w:val="center"/>
      </w:pPr>
      <w:bookmarkStart w:id="24" w:name="_Toc451465634"/>
      <w:r>
        <w:rPr>
          <w:i w:val="0"/>
        </w:rPr>
        <w:t xml:space="preserve">2.1. </w:t>
      </w:r>
      <w:r>
        <w:rPr>
          <w:i w:val="0"/>
          <w:lang w:val="en-US"/>
        </w:rPr>
        <w:t>Agency</w:t>
      </w:r>
      <w:r w:rsidRPr="00B85D1F">
        <w:rPr>
          <w:i w:val="0"/>
        </w:rPr>
        <w:t xml:space="preserve"> </w:t>
      </w:r>
      <w:r>
        <w:rPr>
          <w:i w:val="0"/>
          <w:lang w:val="en-US"/>
        </w:rPr>
        <w:t>of</w:t>
      </w:r>
      <w:r w:rsidRPr="00B85D1F">
        <w:rPr>
          <w:i w:val="0"/>
        </w:rPr>
        <w:t xml:space="preserve"> </w:t>
      </w:r>
      <w:r>
        <w:rPr>
          <w:i w:val="0"/>
          <w:lang w:val="en-US"/>
        </w:rPr>
        <w:t>unrealized</w:t>
      </w:r>
      <w:r w:rsidRPr="00B85D1F">
        <w:rPr>
          <w:i w:val="0"/>
        </w:rPr>
        <w:t xml:space="preserve"> </w:t>
      </w:r>
      <w:r>
        <w:rPr>
          <w:i w:val="0"/>
          <w:lang w:val="en-US"/>
        </w:rPr>
        <w:t>projects</w:t>
      </w:r>
      <w:bookmarkEnd w:id="24"/>
    </w:p>
    <w:p w14:paraId="34B85059" w14:textId="43084409" w:rsidR="00CF190B" w:rsidRDefault="00A15ABB"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В 1997 году Ханс-</w:t>
      </w:r>
      <w:r w:rsidR="00E45EC6">
        <w:rPr>
          <w:rFonts w:ascii="Times New Roman" w:hAnsi="Times New Roman"/>
          <w:sz w:val="28"/>
          <w:szCs w:val="28"/>
        </w:rPr>
        <w:t>Ульрих Обрист и Гай Тортоса выпускают книгу под названием «</w:t>
      </w:r>
      <w:r w:rsidR="00E45EC6">
        <w:rPr>
          <w:rFonts w:ascii="Times New Roman" w:hAnsi="Times New Roman"/>
          <w:sz w:val="28"/>
          <w:szCs w:val="28"/>
          <w:lang w:val="en-US"/>
        </w:rPr>
        <w:t>Unbuilt</w:t>
      </w:r>
      <w:r w:rsidR="00E45EC6" w:rsidRPr="00E45EC6">
        <w:rPr>
          <w:rFonts w:ascii="Times New Roman" w:hAnsi="Times New Roman"/>
          <w:sz w:val="28"/>
          <w:szCs w:val="28"/>
        </w:rPr>
        <w:t xml:space="preserve"> </w:t>
      </w:r>
      <w:r w:rsidR="00E45EC6">
        <w:rPr>
          <w:rFonts w:ascii="Times New Roman" w:hAnsi="Times New Roman"/>
          <w:sz w:val="28"/>
          <w:szCs w:val="28"/>
          <w:lang w:val="en-US"/>
        </w:rPr>
        <w:t>roads</w:t>
      </w:r>
      <w:r w:rsidR="00E45EC6" w:rsidRPr="00E45EC6">
        <w:rPr>
          <w:rFonts w:ascii="Times New Roman" w:hAnsi="Times New Roman"/>
          <w:sz w:val="28"/>
          <w:szCs w:val="28"/>
        </w:rPr>
        <w:t xml:space="preserve">: 107 </w:t>
      </w:r>
      <w:r w:rsidR="00E45EC6">
        <w:rPr>
          <w:rFonts w:ascii="Times New Roman" w:hAnsi="Times New Roman"/>
          <w:sz w:val="28"/>
          <w:szCs w:val="28"/>
          <w:lang w:val="en-US"/>
        </w:rPr>
        <w:t>unrealized</w:t>
      </w:r>
      <w:r w:rsidR="00E45EC6" w:rsidRPr="00E45EC6">
        <w:rPr>
          <w:rFonts w:ascii="Times New Roman" w:hAnsi="Times New Roman"/>
          <w:sz w:val="28"/>
          <w:szCs w:val="28"/>
        </w:rPr>
        <w:t xml:space="preserve"> </w:t>
      </w:r>
      <w:r w:rsidR="00E45EC6">
        <w:rPr>
          <w:rFonts w:ascii="Times New Roman" w:hAnsi="Times New Roman"/>
          <w:sz w:val="28"/>
          <w:szCs w:val="28"/>
          <w:lang w:val="en-US"/>
        </w:rPr>
        <w:t>projects</w:t>
      </w:r>
      <w:r w:rsidR="00E45EC6">
        <w:rPr>
          <w:rFonts w:ascii="Times New Roman" w:hAnsi="Times New Roman"/>
          <w:sz w:val="28"/>
          <w:szCs w:val="28"/>
        </w:rPr>
        <w:t>», в которой собраны</w:t>
      </w:r>
      <w:r w:rsidR="00CF190B">
        <w:rPr>
          <w:rFonts w:ascii="Times New Roman" w:hAnsi="Times New Roman"/>
          <w:sz w:val="28"/>
          <w:szCs w:val="28"/>
        </w:rPr>
        <w:t xml:space="preserve"> более ста нереализованных проектов, среди которых истории Роберта Раушенберга, Христо, Луиз Буржуа и др.</w:t>
      </w:r>
      <w:r w:rsidR="0068416C">
        <w:rPr>
          <w:rFonts w:ascii="Times New Roman" w:hAnsi="Times New Roman"/>
          <w:sz w:val="28"/>
          <w:szCs w:val="28"/>
        </w:rPr>
        <w:t xml:space="preserve"> </w:t>
      </w:r>
      <w:r w:rsidR="00CF190B">
        <w:rPr>
          <w:rFonts w:ascii="Times New Roman" w:hAnsi="Times New Roman"/>
          <w:sz w:val="28"/>
          <w:szCs w:val="28"/>
        </w:rPr>
        <w:t>Книга была собрана посредс</w:t>
      </w:r>
      <w:r w:rsidR="0068416C">
        <w:rPr>
          <w:rFonts w:ascii="Times New Roman" w:hAnsi="Times New Roman"/>
          <w:sz w:val="28"/>
          <w:szCs w:val="28"/>
        </w:rPr>
        <w:t>твом международного исследования</w:t>
      </w:r>
      <w:r w:rsidR="00CF190B">
        <w:rPr>
          <w:rFonts w:ascii="Times New Roman" w:hAnsi="Times New Roman"/>
          <w:sz w:val="28"/>
          <w:szCs w:val="28"/>
        </w:rPr>
        <w:t>, организованного Обристом и Тортоса в 90</w:t>
      </w:r>
      <w:r w:rsidR="00160148" w:rsidRPr="00160148">
        <w:rPr>
          <w:rFonts w:ascii="Times New Roman" w:hAnsi="Times New Roman"/>
          <w:sz w:val="28"/>
          <w:szCs w:val="28"/>
        </w:rPr>
        <w:t>-</w:t>
      </w:r>
      <w:r w:rsidR="00CF190B">
        <w:rPr>
          <w:rFonts w:ascii="Times New Roman" w:hAnsi="Times New Roman"/>
          <w:sz w:val="28"/>
          <w:szCs w:val="28"/>
        </w:rPr>
        <w:t>х годах.</w:t>
      </w:r>
    </w:p>
    <w:p w14:paraId="47C973AD" w14:textId="38883EE5" w:rsidR="006A6D4D" w:rsidRDefault="00CF190B"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lastRenderedPageBreak/>
        <w:t>Как указано на сайте</w:t>
      </w:r>
      <w:r>
        <w:rPr>
          <w:rStyle w:val="a5"/>
          <w:rFonts w:ascii="Times New Roman" w:hAnsi="Times New Roman"/>
          <w:sz w:val="28"/>
          <w:szCs w:val="28"/>
        </w:rPr>
        <w:footnoteReference w:id="36"/>
      </w:r>
      <w:r>
        <w:rPr>
          <w:rFonts w:ascii="Times New Roman" w:hAnsi="Times New Roman"/>
          <w:sz w:val="28"/>
          <w:szCs w:val="28"/>
        </w:rPr>
        <w:t xml:space="preserve"> данного проекта, для книги авторы пытались подобрать самые разные случаи нереализации проекта </w:t>
      </w:r>
      <w:r w:rsidR="00C46DC4" w:rsidRPr="00C46DC4">
        <w:rPr>
          <w:rFonts w:ascii="Times New Roman" w:hAnsi="Times New Roman"/>
          <w:sz w:val="28"/>
          <w:szCs w:val="28"/>
        </w:rPr>
        <w:t>—</w:t>
      </w:r>
      <w:r>
        <w:rPr>
          <w:rFonts w:ascii="Times New Roman" w:hAnsi="Times New Roman"/>
          <w:sz w:val="28"/>
          <w:szCs w:val="28"/>
        </w:rPr>
        <w:t xml:space="preserve"> </w:t>
      </w:r>
      <w:r w:rsidR="00C6360A">
        <w:rPr>
          <w:rFonts w:ascii="Times New Roman" w:hAnsi="Times New Roman"/>
          <w:sz w:val="28"/>
          <w:szCs w:val="28"/>
        </w:rPr>
        <w:t>от тех, которые специально не были окончены автором, до утопических и невозможных в своей реализации.</w:t>
      </w:r>
      <w:r>
        <w:rPr>
          <w:rFonts w:ascii="Times New Roman" w:hAnsi="Times New Roman"/>
          <w:sz w:val="28"/>
          <w:szCs w:val="28"/>
        </w:rPr>
        <w:t xml:space="preserve"> </w:t>
      </w:r>
      <w:r w:rsidR="00C6360A">
        <w:rPr>
          <w:rFonts w:ascii="Times New Roman" w:hAnsi="Times New Roman"/>
          <w:sz w:val="28"/>
          <w:szCs w:val="28"/>
        </w:rPr>
        <w:t xml:space="preserve">В 2009 году была проведена презентация книги как публичного архива в офисе </w:t>
      </w:r>
      <w:r w:rsidR="00C6360A">
        <w:rPr>
          <w:rFonts w:ascii="Times New Roman" w:hAnsi="Times New Roman"/>
          <w:sz w:val="28"/>
          <w:szCs w:val="28"/>
          <w:lang w:val="en-US"/>
        </w:rPr>
        <w:t>e</w:t>
      </w:r>
      <w:r w:rsidR="00C6360A" w:rsidRPr="00C6360A">
        <w:rPr>
          <w:rFonts w:ascii="Times New Roman" w:hAnsi="Times New Roman"/>
          <w:sz w:val="28"/>
          <w:szCs w:val="28"/>
        </w:rPr>
        <w:t>-</w:t>
      </w:r>
      <w:r w:rsidR="00C6360A">
        <w:rPr>
          <w:rFonts w:ascii="Times New Roman" w:hAnsi="Times New Roman"/>
          <w:sz w:val="28"/>
          <w:szCs w:val="28"/>
          <w:lang w:val="en-US"/>
        </w:rPr>
        <w:t>flux</w:t>
      </w:r>
      <w:r w:rsidR="0068416C">
        <w:rPr>
          <w:rFonts w:ascii="Times New Roman" w:hAnsi="Times New Roman"/>
          <w:sz w:val="28"/>
          <w:szCs w:val="28"/>
        </w:rPr>
        <w:t xml:space="preserve"> </w:t>
      </w:r>
      <w:r w:rsidR="00C6360A">
        <w:rPr>
          <w:rFonts w:ascii="Times New Roman" w:hAnsi="Times New Roman"/>
          <w:sz w:val="28"/>
          <w:szCs w:val="28"/>
        </w:rPr>
        <w:t>в Нью-Йорке. В 2011 году проект продолжил существование как временная выставка нереализованных проектов</w:t>
      </w:r>
      <w:r w:rsidR="006A6D4D">
        <w:rPr>
          <w:rFonts w:ascii="Times New Roman" w:hAnsi="Times New Roman"/>
          <w:sz w:val="28"/>
          <w:szCs w:val="28"/>
        </w:rPr>
        <w:t xml:space="preserve"> под названием «</w:t>
      </w:r>
      <w:r w:rsidR="006A6D4D">
        <w:rPr>
          <w:rFonts w:ascii="Times New Roman" w:hAnsi="Times New Roman"/>
          <w:sz w:val="28"/>
          <w:szCs w:val="28"/>
          <w:lang w:val="en-US"/>
        </w:rPr>
        <w:t>Agency</w:t>
      </w:r>
      <w:r w:rsidR="006A6D4D" w:rsidRPr="006A6D4D">
        <w:rPr>
          <w:rFonts w:ascii="Times New Roman" w:hAnsi="Times New Roman"/>
          <w:sz w:val="28"/>
          <w:szCs w:val="28"/>
        </w:rPr>
        <w:t xml:space="preserve"> </w:t>
      </w:r>
      <w:r w:rsidR="006A6D4D">
        <w:rPr>
          <w:rFonts w:ascii="Times New Roman" w:hAnsi="Times New Roman"/>
          <w:sz w:val="28"/>
          <w:szCs w:val="28"/>
          <w:lang w:val="en-US"/>
        </w:rPr>
        <w:t>of</w:t>
      </w:r>
      <w:r w:rsidR="006A6D4D" w:rsidRPr="006A6D4D">
        <w:rPr>
          <w:rFonts w:ascii="Times New Roman" w:hAnsi="Times New Roman"/>
          <w:sz w:val="28"/>
          <w:szCs w:val="28"/>
        </w:rPr>
        <w:t xml:space="preserve"> </w:t>
      </w:r>
      <w:r w:rsidR="006A6D4D">
        <w:rPr>
          <w:rFonts w:ascii="Times New Roman" w:hAnsi="Times New Roman"/>
          <w:sz w:val="28"/>
          <w:szCs w:val="28"/>
          <w:lang w:val="en-US"/>
        </w:rPr>
        <w:t>unrealized</w:t>
      </w:r>
      <w:r w:rsidR="006A6D4D" w:rsidRPr="006A6D4D">
        <w:rPr>
          <w:rFonts w:ascii="Times New Roman" w:hAnsi="Times New Roman"/>
          <w:sz w:val="28"/>
          <w:szCs w:val="28"/>
        </w:rPr>
        <w:t xml:space="preserve"> </w:t>
      </w:r>
      <w:r w:rsidR="006A6D4D">
        <w:rPr>
          <w:rFonts w:ascii="Times New Roman" w:hAnsi="Times New Roman"/>
          <w:sz w:val="28"/>
          <w:szCs w:val="28"/>
          <w:lang w:val="en-US"/>
        </w:rPr>
        <w:t>projects</w:t>
      </w:r>
      <w:r w:rsidR="006A6D4D">
        <w:rPr>
          <w:rFonts w:ascii="Times New Roman" w:hAnsi="Times New Roman"/>
          <w:sz w:val="28"/>
          <w:szCs w:val="28"/>
        </w:rPr>
        <w:t>»</w:t>
      </w:r>
      <w:r w:rsidR="00C6360A">
        <w:rPr>
          <w:rFonts w:ascii="Times New Roman" w:hAnsi="Times New Roman"/>
          <w:sz w:val="28"/>
          <w:szCs w:val="28"/>
        </w:rPr>
        <w:t xml:space="preserve"> в рамках специальной программы для </w:t>
      </w:r>
      <w:r w:rsidR="00C6360A">
        <w:rPr>
          <w:rFonts w:ascii="Times New Roman" w:hAnsi="Times New Roman"/>
          <w:sz w:val="28"/>
          <w:szCs w:val="28"/>
          <w:lang w:val="en-US"/>
        </w:rPr>
        <w:t>Kopfbau</w:t>
      </w:r>
      <w:r w:rsidR="00C6360A">
        <w:rPr>
          <w:rFonts w:ascii="Times New Roman" w:hAnsi="Times New Roman"/>
          <w:sz w:val="28"/>
          <w:szCs w:val="28"/>
        </w:rPr>
        <w:t>, которая проходила в течении</w:t>
      </w:r>
      <w:r w:rsidR="00C6360A" w:rsidRPr="00C6360A">
        <w:rPr>
          <w:rFonts w:ascii="Times New Roman" w:hAnsi="Times New Roman"/>
          <w:sz w:val="28"/>
          <w:szCs w:val="28"/>
        </w:rPr>
        <w:t xml:space="preserve"> </w:t>
      </w:r>
      <w:r w:rsidR="00C6360A">
        <w:rPr>
          <w:rFonts w:ascii="Times New Roman" w:hAnsi="Times New Roman"/>
          <w:sz w:val="28"/>
          <w:szCs w:val="28"/>
          <w:lang w:val="en-US"/>
        </w:rPr>
        <w:t>Art</w:t>
      </w:r>
      <w:r w:rsidR="00C6360A" w:rsidRPr="00C6360A">
        <w:rPr>
          <w:rFonts w:ascii="Times New Roman" w:hAnsi="Times New Roman"/>
          <w:sz w:val="28"/>
          <w:szCs w:val="28"/>
        </w:rPr>
        <w:t xml:space="preserve"> </w:t>
      </w:r>
      <w:r w:rsidR="00C6360A">
        <w:rPr>
          <w:rFonts w:ascii="Times New Roman" w:hAnsi="Times New Roman"/>
          <w:sz w:val="28"/>
          <w:szCs w:val="28"/>
          <w:lang w:val="en-US"/>
        </w:rPr>
        <w:t>Basel</w:t>
      </w:r>
      <w:r w:rsidR="00C6360A" w:rsidRPr="00C6360A">
        <w:rPr>
          <w:rFonts w:ascii="Times New Roman" w:hAnsi="Times New Roman"/>
          <w:sz w:val="28"/>
          <w:szCs w:val="28"/>
        </w:rPr>
        <w:t xml:space="preserve"> </w:t>
      </w:r>
      <w:r w:rsidR="00C6360A">
        <w:rPr>
          <w:rFonts w:ascii="Times New Roman" w:hAnsi="Times New Roman"/>
          <w:sz w:val="28"/>
          <w:szCs w:val="28"/>
        </w:rPr>
        <w:t>42</w:t>
      </w:r>
      <w:r w:rsidR="00C6360A" w:rsidRPr="00C6360A">
        <w:rPr>
          <w:rFonts w:ascii="Times New Roman" w:hAnsi="Times New Roman"/>
          <w:sz w:val="28"/>
          <w:szCs w:val="28"/>
        </w:rPr>
        <w:t xml:space="preserve"> </w:t>
      </w:r>
      <w:r w:rsidR="00C6360A">
        <w:rPr>
          <w:rFonts w:ascii="Times New Roman" w:hAnsi="Times New Roman"/>
          <w:sz w:val="28"/>
          <w:szCs w:val="28"/>
        </w:rPr>
        <w:t xml:space="preserve">в Касселе. Проекты были собраны Обристом </w:t>
      </w:r>
      <w:r w:rsidR="006A6D4D">
        <w:rPr>
          <w:rFonts w:ascii="Times New Roman" w:hAnsi="Times New Roman"/>
          <w:sz w:val="28"/>
          <w:szCs w:val="28"/>
        </w:rPr>
        <w:t xml:space="preserve">при участии Антона Видокле </w:t>
      </w:r>
      <w:r w:rsidR="00C6360A">
        <w:rPr>
          <w:rFonts w:ascii="Times New Roman" w:hAnsi="Times New Roman"/>
          <w:sz w:val="28"/>
          <w:szCs w:val="28"/>
        </w:rPr>
        <w:t xml:space="preserve">с помощью </w:t>
      </w:r>
      <w:r w:rsidR="00C6360A">
        <w:rPr>
          <w:rFonts w:ascii="Times New Roman" w:hAnsi="Times New Roman"/>
          <w:sz w:val="28"/>
          <w:szCs w:val="28"/>
          <w:lang w:val="en-US"/>
        </w:rPr>
        <w:t>open</w:t>
      </w:r>
      <w:r w:rsidR="00C6360A" w:rsidRPr="00C6360A">
        <w:rPr>
          <w:rFonts w:ascii="Times New Roman" w:hAnsi="Times New Roman"/>
          <w:sz w:val="28"/>
          <w:szCs w:val="28"/>
        </w:rPr>
        <w:t>-</w:t>
      </w:r>
      <w:r w:rsidR="00C6360A">
        <w:rPr>
          <w:rFonts w:ascii="Times New Roman" w:hAnsi="Times New Roman"/>
          <w:sz w:val="28"/>
          <w:szCs w:val="28"/>
          <w:lang w:val="en-US"/>
        </w:rPr>
        <w:t>call</w:t>
      </w:r>
      <w:r w:rsidR="00C6360A">
        <w:rPr>
          <w:rFonts w:ascii="Times New Roman" w:hAnsi="Times New Roman"/>
          <w:sz w:val="28"/>
          <w:szCs w:val="28"/>
        </w:rPr>
        <w:t xml:space="preserve"> и дополнены уже выставлявшимися проектами из книги «</w:t>
      </w:r>
      <w:r w:rsidR="00C6360A">
        <w:rPr>
          <w:rFonts w:ascii="Times New Roman" w:hAnsi="Times New Roman"/>
          <w:sz w:val="28"/>
          <w:szCs w:val="28"/>
          <w:lang w:val="en-US"/>
        </w:rPr>
        <w:t>Unbuilt</w:t>
      </w:r>
      <w:r w:rsidR="00C6360A" w:rsidRPr="00C6360A">
        <w:rPr>
          <w:rFonts w:ascii="Times New Roman" w:hAnsi="Times New Roman"/>
          <w:sz w:val="28"/>
          <w:szCs w:val="28"/>
        </w:rPr>
        <w:t xml:space="preserve"> </w:t>
      </w:r>
      <w:r w:rsidR="00C6360A">
        <w:rPr>
          <w:rFonts w:ascii="Times New Roman" w:hAnsi="Times New Roman"/>
          <w:sz w:val="28"/>
          <w:szCs w:val="28"/>
          <w:lang w:val="en-US"/>
        </w:rPr>
        <w:t>roads</w:t>
      </w:r>
      <w:r w:rsidR="00C6360A" w:rsidRPr="00C6360A">
        <w:rPr>
          <w:rFonts w:ascii="Times New Roman" w:hAnsi="Times New Roman"/>
          <w:sz w:val="28"/>
          <w:szCs w:val="28"/>
        </w:rPr>
        <w:t xml:space="preserve">:107 </w:t>
      </w:r>
      <w:r w:rsidR="00C6360A">
        <w:rPr>
          <w:rFonts w:ascii="Times New Roman" w:hAnsi="Times New Roman"/>
          <w:sz w:val="28"/>
          <w:szCs w:val="28"/>
          <w:lang w:val="en-US"/>
        </w:rPr>
        <w:t>unrealized</w:t>
      </w:r>
      <w:r w:rsidR="00C6360A" w:rsidRPr="00C6360A">
        <w:rPr>
          <w:rFonts w:ascii="Times New Roman" w:hAnsi="Times New Roman"/>
          <w:sz w:val="28"/>
          <w:szCs w:val="28"/>
        </w:rPr>
        <w:t xml:space="preserve"> </w:t>
      </w:r>
      <w:r w:rsidR="00C6360A">
        <w:rPr>
          <w:rFonts w:ascii="Times New Roman" w:hAnsi="Times New Roman"/>
          <w:sz w:val="28"/>
          <w:szCs w:val="28"/>
          <w:lang w:val="en-US"/>
        </w:rPr>
        <w:t>projects</w:t>
      </w:r>
      <w:r w:rsidR="00C6360A">
        <w:rPr>
          <w:rFonts w:ascii="Times New Roman" w:hAnsi="Times New Roman"/>
          <w:sz w:val="28"/>
          <w:szCs w:val="28"/>
        </w:rPr>
        <w:t>».</w:t>
      </w:r>
      <w:r w:rsidR="006A6D4D">
        <w:rPr>
          <w:rFonts w:ascii="Times New Roman" w:hAnsi="Times New Roman"/>
          <w:sz w:val="28"/>
          <w:szCs w:val="28"/>
        </w:rPr>
        <w:t xml:space="preserve"> Следует отметить, что данный проект являлся «антикураторским» так как Обрист собирал все проект</w:t>
      </w:r>
      <w:r w:rsidR="0068416C">
        <w:rPr>
          <w:rFonts w:ascii="Times New Roman" w:hAnsi="Times New Roman"/>
          <w:sz w:val="28"/>
          <w:szCs w:val="28"/>
        </w:rPr>
        <w:t>ы</w:t>
      </w:r>
      <w:r w:rsidR="006A6D4D">
        <w:rPr>
          <w:rFonts w:ascii="Times New Roman" w:hAnsi="Times New Roman"/>
          <w:sz w:val="28"/>
          <w:szCs w:val="28"/>
        </w:rPr>
        <w:t xml:space="preserve">, что ему присылали в рамках </w:t>
      </w:r>
      <w:r w:rsidR="006A6D4D">
        <w:rPr>
          <w:rFonts w:ascii="Times New Roman" w:hAnsi="Times New Roman"/>
          <w:sz w:val="28"/>
          <w:szCs w:val="28"/>
          <w:lang w:val="en-US"/>
        </w:rPr>
        <w:t>open</w:t>
      </w:r>
      <w:r w:rsidR="006A6D4D" w:rsidRPr="006A6D4D">
        <w:rPr>
          <w:rFonts w:ascii="Times New Roman" w:hAnsi="Times New Roman"/>
          <w:sz w:val="28"/>
          <w:szCs w:val="28"/>
        </w:rPr>
        <w:t xml:space="preserve"> </w:t>
      </w:r>
      <w:r w:rsidR="006A6D4D">
        <w:rPr>
          <w:rFonts w:ascii="Times New Roman" w:hAnsi="Times New Roman"/>
          <w:sz w:val="28"/>
          <w:szCs w:val="28"/>
          <w:lang w:val="en-US"/>
        </w:rPr>
        <w:t>call</w:t>
      </w:r>
      <w:r w:rsidR="006A6D4D">
        <w:rPr>
          <w:rFonts w:ascii="Times New Roman" w:hAnsi="Times New Roman"/>
          <w:sz w:val="28"/>
          <w:szCs w:val="28"/>
        </w:rPr>
        <w:t>. Но так как проектов пришло больше тысячи, все-таки необходимо было произвести некий отбор. Как критерий был выбран</w:t>
      </w:r>
      <w:r w:rsidR="0068416C">
        <w:rPr>
          <w:rFonts w:ascii="Times New Roman" w:hAnsi="Times New Roman"/>
          <w:sz w:val="28"/>
          <w:szCs w:val="28"/>
        </w:rPr>
        <w:t>о два</w:t>
      </w:r>
      <w:r w:rsidR="00345647">
        <w:rPr>
          <w:rFonts w:ascii="Times New Roman" w:hAnsi="Times New Roman"/>
          <w:sz w:val="28"/>
          <w:szCs w:val="28"/>
        </w:rPr>
        <w:t xml:space="preserve"> </w:t>
      </w:r>
      <w:r w:rsidR="006A6D4D">
        <w:rPr>
          <w:rFonts w:ascii="Times New Roman" w:hAnsi="Times New Roman"/>
          <w:sz w:val="28"/>
          <w:szCs w:val="28"/>
        </w:rPr>
        <w:t>пункт</w:t>
      </w:r>
      <w:r w:rsidR="0068416C">
        <w:rPr>
          <w:rFonts w:ascii="Times New Roman" w:hAnsi="Times New Roman"/>
          <w:sz w:val="28"/>
          <w:szCs w:val="28"/>
        </w:rPr>
        <w:t>а. Первый, что</w:t>
      </w:r>
      <w:r w:rsidR="006A6D4D">
        <w:rPr>
          <w:rFonts w:ascii="Times New Roman" w:hAnsi="Times New Roman"/>
          <w:sz w:val="28"/>
          <w:szCs w:val="28"/>
        </w:rPr>
        <w:t xml:space="preserve"> проекты должны быть возможными для реализации в реальности и </w:t>
      </w:r>
      <w:r w:rsidR="0068416C">
        <w:rPr>
          <w:rFonts w:ascii="Times New Roman" w:hAnsi="Times New Roman"/>
          <w:sz w:val="28"/>
          <w:szCs w:val="28"/>
        </w:rPr>
        <w:t>второй</w:t>
      </w:r>
      <w:r w:rsidR="006A6D4D">
        <w:rPr>
          <w:rFonts w:ascii="Times New Roman" w:hAnsi="Times New Roman"/>
          <w:sz w:val="28"/>
          <w:szCs w:val="28"/>
        </w:rPr>
        <w:t>,</w:t>
      </w:r>
      <w:r w:rsidR="000326F3">
        <w:rPr>
          <w:rFonts w:ascii="Times New Roman" w:hAnsi="Times New Roman"/>
          <w:sz w:val="28"/>
          <w:szCs w:val="28"/>
        </w:rPr>
        <w:t xml:space="preserve"> </w:t>
      </w:r>
      <w:r w:rsidR="0068416C">
        <w:rPr>
          <w:rFonts w:ascii="Times New Roman" w:hAnsi="Times New Roman"/>
          <w:sz w:val="28"/>
          <w:szCs w:val="28"/>
        </w:rPr>
        <w:t>состоящий из тех, что</w:t>
      </w:r>
      <w:r w:rsidR="006A6D4D">
        <w:rPr>
          <w:rFonts w:ascii="Times New Roman" w:hAnsi="Times New Roman"/>
          <w:sz w:val="28"/>
          <w:szCs w:val="28"/>
        </w:rPr>
        <w:t xml:space="preserve"> невозможно воплотить по своей задумке. Как пример</w:t>
      </w:r>
      <w:r w:rsidR="0068416C">
        <w:rPr>
          <w:rFonts w:ascii="Times New Roman" w:hAnsi="Times New Roman"/>
          <w:sz w:val="28"/>
          <w:szCs w:val="28"/>
        </w:rPr>
        <w:t xml:space="preserve"> второго пункта</w:t>
      </w:r>
      <w:r w:rsidR="006A6D4D">
        <w:rPr>
          <w:rFonts w:ascii="Times New Roman" w:hAnsi="Times New Roman"/>
          <w:sz w:val="28"/>
          <w:szCs w:val="28"/>
        </w:rPr>
        <w:t>,</w:t>
      </w:r>
      <w:r w:rsidR="0068416C">
        <w:rPr>
          <w:rFonts w:ascii="Times New Roman" w:hAnsi="Times New Roman"/>
          <w:sz w:val="28"/>
          <w:szCs w:val="28"/>
        </w:rPr>
        <w:t xml:space="preserve"> Антон Видокле приводин </w:t>
      </w:r>
      <w:r w:rsidR="006A6D4D">
        <w:rPr>
          <w:rFonts w:ascii="Times New Roman" w:hAnsi="Times New Roman"/>
          <w:sz w:val="28"/>
          <w:szCs w:val="28"/>
        </w:rPr>
        <w:t>один из проектов</w:t>
      </w:r>
      <w:r w:rsidR="0068416C">
        <w:rPr>
          <w:rFonts w:ascii="Times New Roman" w:hAnsi="Times New Roman"/>
          <w:sz w:val="28"/>
          <w:szCs w:val="28"/>
        </w:rPr>
        <w:t xml:space="preserve"> который</w:t>
      </w:r>
      <w:r w:rsidR="006A6D4D">
        <w:rPr>
          <w:rFonts w:ascii="Times New Roman" w:hAnsi="Times New Roman"/>
          <w:sz w:val="28"/>
          <w:szCs w:val="28"/>
        </w:rPr>
        <w:t xml:space="preserve"> был о перемещении Японии на место Кубы</w:t>
      </w:r>
      <w:r w:rsidR="006A6D4D">
        <w:rPr>
          <w:rStyle w:val="a5"/>
          <w:rFonts w:ascii="Times New Roman" w:hAnsi="Times New Roman"/>
          <w:sz w:val="28"/>
          <w:szCs w:val="28"/>
        </w:rPr>
        <w:footnoteReference w:id="37"/>
      </w:r>
      <w:r w:rsidR="00C46DC4">
        <w:rPr>
          <w:rFonts w:ascii="Times New Roman" w:hAnsi="Times New Roman"/>
          <w:sz w:val="28"/>
          <w:szCs w:val="28"/>
        </w:rPr>
        <w:t>.</w:t>
      </w:r>
    </w:p>
    <w:p w14:paraId="6DA0B940" w14:textId="5E892277" w:rsidR="00C46DC4" w:rsidRDefault="00C6360A"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В 2012 году</w:t>
      </w:r>
      <w:r w:rsidR="000326F3">
        <w:rPr>
          <w:rFonts w:ascii="Times New Roman" w:hAnsi="Times New Roman"/>
          <w:sz w:val="28"/>
          <w:szCs w:val="28"/>
        </w:rPr>
        <w:t xml:space="preserve"> данная выставка планировалась более глобально</w:t>
      </w:r>
      <w:r w:rsidR="00160148">
        <w:rPr>
          <w:rFonts w:ascii="Times New Roman" w:hAnsi="Times New Roman"/>
          <w:sz w:val="28"/>
          <w:szCs w:val="28"/>
        </w:rPr>
        <w:t>,</w:t>
      </w:r>
      <w:r w:rsidR="000326F3">
        <w:rPr>
          <w:rFonts w:ascii="Times New Roman" w:hAnsi="Times New Roman"/>
          <w:sz w:val="28"/>
          <w:szCs w:val="28"/>
        </w:rPr>
        <w:t xml:space="preserve"> и поэтому был проведен еще один </w:t>
      </w:r>
      <w:r w:rsidR="000326F3">
        <w:rPr>
          <w:rFonts w:ascii="Times New Roman" w:hAnsi="Times New Roman"/>
          <w:sz w:val="28"/>
          <w:szCs w:val="28"/>
          <w:lang w:val="en-US"/>
        </w:rPr>
        <w:t>open</w:t>
      </w:r>
      <w:r w:rsidR="000326F3" w:rsidRPr="000326F3">
        <w:rPr>
          <w:rFonts w:ascii="Times New Roman" w:hAnsi="Times New Roman"/>
          <w:sz w:val="28"/>
          <w:szCs w:val="28"/>
        </w:rPr>
        <w:t xml:space="preserve"> </w:t>
      </w:r>
      <w:r w:rsidR="000326F3">
        <w:rPr>
          <w:rFonts w:ascii="Times New Roman" w:hAnsi="Times New Roman"/>
          <w:sz w:val="28"/>
          <w:szCs w:val="28"/>
          <w:lang w:val="en-US"/>
        </w:rPr>
        <w:t>call</w:t>
      </w:r>
      <w:r w:rsidR="000326F3">
        <w:rPr>
          <w:rFonts w:ascii="Times New Roman" w:hAnsi="Times New Roman"/>
          <w:sz w:val="28"/>
          <w:szCs w:val="28"/>
        </w:rPr>
        <w:t xml:space="preserve"> для сбора нереализованных </w:t>
      </w:r>
      <w:r w:rsidR="00A15ABB">
        <w:rPr>
          <w:rFonts w:ascii="Times New Roman" w:hAnsi="Times New Roman"/>
          <w:sz w:val="28"/>
          <w:szCs w:val="28"/>
        </w:rPr>
        <w:t>проектов</w:t>
      </w:r>
      <w:r w:rsidR="000326F3">
        <w:rPr>
          <w:rFonts w:ascii="Times New Roman" w:hAnsi="Times New Roman"/>
          <w:sz w:val="28"/>
          <w:szCs w:val="28"/>
        </w:rPr>
        <w:t>, категоризация которого состояла по принципу прошлой выставки. Так же, была проведена конференция с Хансом-Ульрихом Обристом, художником Антоном Видокле, литератором Джимми Дюрханом и другими, на тему философских перспектив феномена «нереализованного» и «нереализуемого». К сожалению, материалов с публичной программы данной выставки не осталось</w:t>
      </w:r>
      <w:r w:rsidR="00C46DC4">
        <w:rPr>
          <w:rFonts w:ascii="Times New Roman" w:hAnsi="Times New Roman"/>
          <w:sz w:val="28"/>
          <w:szCs w:val="28"/>
        </w:rPr>
        <w:t>,</w:t>
      </w:r>
      <w:r w:rsidR="000326F3">
        <w:rPr>
          <w:rFonts w:ascii="Times New Roman" w:hAnsi="Times New Roman"/>
          <w:sz w:val="28"/>
          <w:szCs w:val="28"/>
        </w:rPr>
        <w:t xml:space="preserve"> и мы не можем дать анализ </w:t>
      </w:r>
      <w:r w:rsidR="00C46DC4">
        <w:rPr>
          <w:rFonts w:ascii="Times New Roman" w:hAnsi="Times New Roman"/>
          <w:sz w:val="28"/>
          <w:szCs w:val="28"/>
        </w:rPr>
        <w:t>выводов,</w:t>
      </w:r>
      <w:r w:rsidR="000326F3">
        <w:rPr>
          <w:rFonts w:ascii="Times New Roman" w:hAnsi="Times New Roman"/>
          <w:sz w:val="28"/>
          <w:szCs w:val="28"/>
        </w:rPr>
        <w:t xml:space="preserve"> к которым пришли авторы докладов.</w:t>
      </w:r>
    </w:p>
    <w:p w14:paraId="097701D4" w14:textId="49EFC58F" w:rsidR="00E45EC6" w:rsidRDefault="000326F3"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lastRenderedPageBreak/>
        <w:t>Но на примере материалов из книги «</w:t>
      </w:r>
      <w:r>
        <w:rPr>
          <w:rFonts w:ascii="Times New Roman" w:hAnsi="Times New Roman"/>
          <w:sz w:val="28"/>
          <w:szCs w:val="28"/>
          <w:lang w:val="en-US"/>
        </w:rPr>
        <w:t>Unbuilt</w:t>
      </w:r>
      <w:r w:rsidRPr="00C6360A">
        <w:rPr>
          <w:rFonts w:ascii="Times New Roman" w:hAnsi="Times New Roman"/>
          <w:sz w:val="28"/>
          <w:szCs w:val="28"/>
        </w:rPr>
        <w:t xml:space="preserve"> </w:t>
      </w:r>
      <w:r>
        <w:rPr>
          <w:rFonts w:ascii="Times New Roman" w:hAnsi="Times New Roman"/>
          <w:sz w:val="28"/>
          <w:szCs w:val="28"/>
          <w:lang w:val="en-US"/>
        </w:rPr>
        <w:t>roads</w:t>
      </w:r>
      <w:r w:rsidRPr="00C6360A">
        <w:rPr>
          <w:rFonts w:ascii="Times New Roman" w:hAnsi="Times New Roman"/>
          <w:sz w:val="28"/>
          <w:szCs w:val="28"/>
        </w:rPr>
        <w:t xml:space="preserve">:107 </w:t>
      </w:r>
      <w:r>
        <w:rPr>
          <w:rFonts w:ascii="Times New Roman" w:hAnsi="Times New Roman"/>
          <w:sz w:val="28"/>
          <w:szCs w:val="28"/>
          <w:lang w:val="en-US"/>
        </w:rPr>
        <w:t>unrealized</w:t>
      </w:r>
      <w:r w:rsidRPr="00C6360A">
        <w:rPr>
          <w:rFonts w:ascii="Times New Roman" w:hAnsi="Times New Roman"/>
          <w:sz w:val="28"/>
          <w:szCs w:val="28"/>
        </w:rPr>
        <w:t xml:space="preserve"> </w:t>
      </w:r>
      <w:r>
        <w:rPr>
          <w:rFonts w:ascii="Times New Roman" w:hAnsi="Times New Roman"/>
          <w:sz w:val="28"/>
          <w:szCs w:val="28"/>
          <w:lang w:val="en-US"/>
        </w:rPr>
        <w:t>projects</w:t>
      </w:r>
      <w:r>
        <w:rPr>
          <w:rFonts w:ascii="Times New Roman" w:hAnsi="Times New Roman"/>
          <w:sz w:val="28"/>
          <w:szCs w:val="28"/>
        </w:rPr>
        <w:t>», мы попытаемся исследовать данный феномен, временной контекст и попытаемся выявить некую кураторскую логику комплектации данных проектов в единую книгу Ханом-Ульрихом Обристом.</w:t>
      </w:r>
    </w:p>
    <w:p w14:paraId="40BD8C9C" w14:textId="3A265A27" w:rsidR="0068416C" w:rsidRDefault="0068416C"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Список </w:t>
      </w:r>
      <w:r w:rsidR="00DE052B">
        <w:rPr>
          <w:rFonts w:ascii="Times New Roman" w:hAnsi="Times New Roman"/>
          <w:sz w:val="28"/>
          <w:szCs w:val="28"/>
        </w:rPr>
        <w:t>проектов</w:t>
      </w:r>
      <w:r>
        <w:rPr>
          <w:rFonts w:ascii="Times New Roman" w:hAnsi="Times New Roman"/>
          <w:sz w:val="28"/>
          <w:szCs w:val="28"/>
        </w:rPr>
        <w:t xml:space="preserve"> в хронологическом порядке</w:t>
      </w:r>
      <w:r w:rsidR="00DE052B">
        <w:rPr>
          <w:rFonts w:ascii="Times New Roman" w:hAnsi="Times New Roman"/>
          <w:sz w:val="28"/>
          <w:szCs w:val="28"/>
        </w:rPr>
        <w:t xml:space="preserve"> начинается с 60ого года, и для удобства анализа,</w:t>
      </w:r>
      <w:r w:rsidR="005B2059">
        <w:rPr>
          <w:rFonts w:ascii="Times New Roman" w:hAnsi="Times New Roman"/>
          <w:sz w:val="28"/>
          <w:szCs w:val="28"/>
        </w:rPr>
        <w:t xml:space="preserve"> в данном исследовании</w:t>
      </w:r>
      <w:r w:rsidR="00DE052B">
        <w:rPr>
          <w:rFonts w:ascii="Times New Roman" w:hAnsi="Times New Roman"/>
          <w:sz w:val="28"/>
          <w:szCs w:val="28"/>
        </w:rPr>
        <w:t xml:space="preserve"> проекты сгруппированы по дес</w:t>
      </w:r>
      <w:r w:rsidR="00C46DC4">
        <w:rPr>
          <w:rFonts w:ascii="Times New Roman" w:hAnsi="Times New Roman"/>
          <w:sz w:val="28"/>
          <w:szCs w:val="28"/>
        </w:rPr>
        <w:t>ятилетиям своего возникновения.</w:t>
      </w:r>
    </w:p>
    <w:p w14:paraId="48016644" w14:textId="78BD28F3" w:rsidR="00D04881" w:rsidRDefault="00D04881"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1960-1970</w:t>
      </w:r>
    </w:p>
    <w:p w14:paraId="5A1A18E6" w14:textId="4DFC1668" w:rsidR="0022443B" w:rsidRDefault="00DE052B"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Гюст</w:t>
      </w:r>
      <w:r w:rsidR="00A15ABB">
        <w:rPr>
          <w:rFonts w:ascii="Times New Roman" w:hAnsi="Times New Roman"/>
          <w:sz w:val="28"/>
          <w:szCs w:val="28"/>
        </w:rPr>
        <w:t>ав Метзгер, основоположник авто</w:t>
      </w:r>
      <w:r w:rsidR="00160148">
        <w:rPr>
          <w:rFonts w:ascii="Times New Roman" w:hAnsi="Times New Roman"/>
          <w:sz w:val="28"/>
          <w:szCs w:val="28"/>
        </w:rPr>
        <w:t>-</w:t>
      </w:r>
      <w:r>
        <w:rPr>
          <w:rFonts w:ascii="Times New Roman" w:hAnsi="Times New Roman"/>
          <w:sz w:val="28"/>
          <w:szCs w:val="28"/>
        </w:rPr>
        <w:t xml:space="preserve">деструктивного искусства, присылает проект, который должен был </w:t>
      </w:r>
      <w:r w:rsidR="0022443B">
        <w:rPr>
          <w:rFonts w:ascii="Times New Roman" w:hAnsi="Times New Roman"/>
          <w:sz w:val="28"/>
          <w:szCs w:val="28"/>
        </w:rPr>
        <w:t>длиться</w:t>
      </w:r>
      <w:r>
        <w:rPr>
          <w:rFonts w:ascii="Times New Roman" w:hAnsi="Times New Roman"/>
          <w:sz w:val="28"/>
          <w:szCs w:val="28"/>
        </w:rPr>
        <w:t xml:space="preserve"> 10 лет, связанный с коррозией металла</w:t>
      </w:r>
      <w:r w:rsidR="0022443B">
        <w:rPr>
          <w:rFonts w:ascii="Times New Roman" w:hAnsi="Times New Roman"/>
          <w:sz w:val="28"/>
          <w:szCs w:val="28"/>
        </w:rPr>
        <w:t xml:space="preserve"> и последующим «разложением» объекта в специфике авто-деструктивного искусства. Проект был бюджетным и простым для выполнения, но автор, как причину </w:t>
      </w:r>
      <w:r w:rsidR="0014251B">
        <w:rPr>
          <w:rFonts w:ascii="Times New Roman" w:hAnsi="Times New Roman"/>
          <w:sz w:val="28"/>
          <w:szCs w:val="28"/>
        </w:rPr>
        <w:t>не реализации</w:t>
      </w:r>
      <w:r w:rsidR="0022443B">
        <w:rPr>
          <w:rFonts w:ascii="Times New Roman" w:hAnsi="Times New Roman"/>
          <w:sz w:val="28"/>
          <w:szCs w:val="28"/>
        </w:rPr>
        <w:t xml:space="preserve"> указал «недостаточное внимание публики», что означает, что художник принял проект недостаточно интересным для общественности. Что интересно, </w:t>
      </w:r>
      <w:r w:rsidR="00D92EEB">
        <w:rPr>
          <w:rFonts w:ascii="Times New Roman" w:hAnsi="Times New Roman"/>
          <w:sz w:val="28"/>
          <w:szCs w:val="28"/>
        </w:rPr>
        <w:t>в</w:t>
      </w:r>
      <w:r w:rsidR="0022443B">
        <w:rPr>
          <w:rFonts w:ascii="Times New Roman" w:hAnsi="Times New Roman"/>
          <w:sz w:val="28"/>
          <w:szCs w:val="28"/>
        </w:rPr>
        <w:t xml:space="preserve"> анкете на вопрос «</w:t>
      </w:r>
      <w:r w:rsidR="00D92EEB">
        <w:rPr>
          <w:rFonts w:ascii="Times New Roman" w:hAnsi="Times New Roman"/>
          <w:sz w:val="28"/>
          <w:szCs w:val="28"/>
        </w:rPr>
        <w:t>Укажите д</w:t>
      </w:r>
      <w:r w:rsidR="0022443B">
        <w:rPr>
          <w:rFonts w:ascii="Times New Roman" w:hAnsi="Times New Roman"/>
          <w:sz w:val="28"/>
          <w:szCs w:val="28"/>
        </w:rPr>
        <w:t>ругие ремарки к проекту», художник указал «Здесь вообще кто-нибудь меня слушает?»</w:t>
      </w:r>
      <w:r w:rsidR="0022443B">
        <w:rPr>
          <w:rStyle w:val="a5"/>
          <w:rFonts w:ascii="Times New Roman" w:hAnsi="Times New Roman"/>
          <w:sz w:val="28"/>
          <w:szCs w:val="28"/>
        </w:rPr>
        <w:footnoteReference w:id="38"/>
      </w:r>
      <w:r w:rsidR="0068416C">
        <w:rPr>
          <w:rFonts w:ascii="Times New Roman" w:hAnsi="Times New Roman"/>
          <w:sz w:val="28"/>
          <w:szCs w:val="28"/>
        </w:rPr>
        <w:t xml:space="preserve">, </w:t>
      </w:r>
      <w:r w:rsidR="0014251B">
        <w:rPr>
          <w:rFonts w:ascii="Times New Roman" w:hAnsi="Times New Roman"/>
          <w:sz w:val="28"/>
          <w:szCs w:val="28"/>
        </w:rPr>
        <w:t>возможно,</w:t>
      </w:r>
      <w:r w:rsidR="0022443B">
        <w:rPr>
          <w:rFonts w:ascii="Times New Roman" w:hAnsi="Times New Roman"/>
          <w:sz w:val="28"/>
          <w:szCs w:val="28"/>
        </w:rPr>
        <w:t xml:space="preserve"> указывая на то, что тема «нереализованности» в искусстве, по его мнению, не так интересна для изучения.</w:t>
      </w:r>
    </w:p>
    <w:p w14:paraId="6EC8D3DB" w14:textId="1EE7B50A" w:rsidR="0022443B" w:rsidRPr="00A079CA" w:rsidRDefault="00A079CA"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Неопубликованная обложка </w:t>
      </w:r>
      <w:r w:rsidR="00D92EEB">
        <w:rPr>
          <w:rFonts w:ascii="Times New Roman" w:hAnsi="Times New Roman"/>
          <w:sz w:val="28"/>
          <w:szCs w:val="28"/>
          <w:lang w:val="en-US"/>
        </w:rPr>
        <w:t>Time</w:t>
      </w:r>
      <w:r w:rsidR="00D92EEB" w:rsidRPr="00A079CA">
        <w:rPr>
          <w:rFonts w:ascii="Times New Roman" w:hAnsi="Times New Roman"/>
          <w:sz w:val="28"/>
          <w:szCs w:val="28"/>
        </w:rPr>
        <w:t xml:space="preserve"> </w:t>
      </w:r>
      <w:r w:rsidR="00D92EEB">
        <w:rPr>
          <w:rFonts w:ascii="Times New Roman" w:hAnsi="Times New Roman"/>
          <w:sz w:val="28"/>
          <w:szCs w:val="28"/>
          <w:lang w:val="en-US"/>
        </w:rPr>
        <w:t>Magazine</w:t>
      </w:r>
      <w:r w:rsidR="00D92EEB">
        <w:rPr>
          <w:rFonts w:ascii="Times New Roman" w:hAnsi="Times New Roman"/>
          <w:sz w:val="28"/>
          <w:szCs w:val="28"/>
        </w:rPr>
        <w:t xml:space="preserve"> </w:t>
      </w:r>
      <w:r w:rsidR="00D92EEB" w:rsidRPr="00D92EEB">
        <w:rPr>
          <w:rFonts w:ascii="Times New Roman" w:hAnsi="Times New Roman"/>
          <w:sz w:val="28"/>
          <w:szCs w:val="28"/>
        </w:rPr>
        <w:t>в 1964 году</w:t>
      </w:r>
      <w:r w:rsidR="00D92EEB">
        <w:rPr>
          <w:rFonts w:ascii="Times New Roman" w:hAnsi="Times New Roman"/>
          <w:sz w:val="28"/>
          <w:szCs w:val="28"/>
        </w:rPr>
        <w:t xml:space="preserve"> которая была сделана Робертом Раушенбергом</w:t>
      </w:r>
      <w:r>
        <w:rPr>
          <w:rFonts w:ascii="Times New Roman" w:hAnsi="Times New Roman"/>
          <w:sz w:val="28"/>
          <w:szCs w:val="28"/>
        </w:rPr>
        <w:t xml:space="preserve">, </w:t>
      </w:r>
      <w:r w:rsidR="00351EF4">
        <w:rPr>
          <w:rFonts w:ascii="Times New Roman" w:hAnsi="Times New Roman"/>
          <w:sz w:val="28"/>
          <w:szCs w:val="28"/>
        </w:rPr>
        <w:t>посвящена</w:t>
      </w:r>
      <w:r>
        <w:rPr>
          <w:rFonts w:ascii="Times New Roman" w:hAnsi="Times New Roman"/>
          <w:sz w:val="28"/>
          <w:szCs w:val="28"/>
        </w:rPr>
        <w:t xml:space="preserve"> Нью-Йоркской Ме</w:t>
      </w:r>
      <w:r w:rsidR="00C46DC4">
        <w:rPr>
          <w:rFonts w:ascii="Times New Roman" w:hAnsi="Times New Roman"/>
          <w:sz w:val="28"/>
          <w:szCs w:val="28"/>
        </w:rPr>
        <w:t>ждународной ярмарке в Нью-Йорке</w:t>
      </w:r>
      <w:r w:rsidR="00D92EEB">
        <w:rPr>
          <w:rFonts w:ascii="Times New Roman" w:hAnsi="Times New Roman"/>
          <w:sz w:val="28"/>
          <w:szCs w:val="28"/>
        </w:rPr>
        <w:t xml:space="preserve"> и </w:t>
      </w:r>
      <w:r w:rsidR="0022443B">
        <w:rPr>
          <w:rFonts w:ascii="Times New Roman" w:hAnsi="Times New Roman"/>
          <w:sz w:val="28"/>
          <w:szCs w:val="28"/>
        </w:rPr>
        <w:t xml:space="preserve">интересна тем, что художник </w:t>
      </w:r>
      <w:r>
        <w:rPr>
          <w:rFonts w:ascii="Times New Roman" w:hAnsi="Times New Roman"/>
          <w:sz w:val="28"/>
          <w:szCs w:val="28"/>
        </w:rPr>
        <w:t>сделал е</w:t>
      </w:r>
      <w:r w:rsidR="00C46DC4">
        <w:rPr>
          <w:rFonts w:ascii="Times New Roman" w:hAnsi="Times New Roman"/>
          <w:sz w:val="28"/>
          <w:szCs w:val="28"/>
        </w:rPr>
        <w:t>ё</w:t>
      </w:r>
      <w:r>
        <w:rPr>
          <w:rFonts w:ascii="Times New Roman" w:hAnsi="Times New Roman"/>
          <w:sz w:val="28"/>
          <w:szCs w:val="28"/>
        </w:rPr>
        <w:t xml:space="preserve"> таким образом, которым перед ним предстало мероприятие, которому была посвящена данная обложка </w:t>
      </w:r>
      <w:r w:rsidR="00C46DC4" w:rsidRPr="00C46DC4">
        <w:rPr>
          <w:rFonts w:ascii="Times New Roman" w:hAnsi="Times New Roman"/>
          <w:sz w:val="28"/>
          <w:szCs w:val="28"/>
        </w:rPr>
        <w:t>—</w:t>
      </w:r>
      <w:r>
        <w:rPr>
          <w:rFonts w:ascii="Times New Roman" w:hAnsi="Times New Roman"/>
          <w:sz w:val="28"/>
          <w:szCs w:val="28"/>
        </w:rPr>
        <w:t xml:space="preserve"> не </w:t>
      </w:r>
      <w:r w:rsidR="00D92EEB">
        <w:rPr>
          <w:rFonts w:ascii="Times New Roman" w:hAnsi="Times New Roman"/>
          <w:sz w:val="28"/>
          <w:szCs w:val="28"/>
        </w:rPr>
        <w:t>подготовленной. Организация ярмарки</w:t>
      </w:r>
      <w:r w:rsidR="00BA695C">
        <w:rPr>
          <w:rFonts w:ascii="Times New Roman" w:hAnsi="Times New Roman"/>
          <w:sz w:val="28"/>
          <w:szCs w:val="28"/>
        </w:rPr>
        <w:t xml:space="preserve"> </w:t>
      </w:r>
      <w:r w:rsidR="00D92EEB">
        <w:rPr>
          <w:rFonts w:ascii="Times New Roman" w:hAnsi="Times New Roman"/>
          <w:sz w:val="28"/>
          <w:szCs w:val="28"/>
        </w:rPr>
        <w:t xml:space="preserve">была </w:t>
      </w:r>
      <w:r w:rsidR="00BA695C">
        <w:rPr>
          <w:rFonts w:ascii="Times New Roman" w:hAnsi="Times New Roman"/>
          <w:sz w:val="28"/>
          <w:szCs w:val="28"/>
        </w:rPr>
        <w:t>на низком уровне.</w:t>
      </w:r>
      <w:r w:rsidR="00C46DC4">
        <w:rPr>
          <w:rFonts w:ascii="Times New Roman" w:hAnsi="Times New Roman"/>
          <w:sz w:val="28"/>
          <w:szCs w:val="28"/>
        </w:rPr>
        <w:t xml:space="preserve"> Раушенберг попытался</w:t>
      </w:r>
      <w:r w:rsidR="00BA695C">
        <w:rPr>
          <w:rFonts w:ascii="Times New Roman" w:hAnsi="Times New Roman"/>
          <w:sz w:val="28"/>
          <w:szCs w:val="28"/>
        </w:rPr>
        <w:t xml:space="preserve"> объективно </w:t>
      </w:r>
      <w:r>
        <w:rPr>
          <w:rFonts w:ascii="Times New Roman" w:hAnsi="Times New Roman"/>
          <w:sz w:val="28"/>
          <w:szCs w:val="28"/>
        </w:rPr>
        <w:t>изобразить на обложке,</w:t>
      </w:r>
      <w:r w:rsidR="00BA695C">
        <w:rPr>
          <w:rFonts w:ascii="Times New Roman" w:hAnsi="Times New Roman"/>
          <w:sz w:val="28"/>
          <w:szCs w:val="28"/>
        </w:rPr>
        <w:t xml:space="preserve"> то, что на самом деле творилось с ярмаркой,</w:t>
      </w:r>
      <w:r>
        <w:rPr>
          <w:rFonts w:ascii="Times New Roman" w:hAnsi="Times New Roman"/>
          <w:sz w:val="28"/>
          <w:szCs w:val="28"/>
        </w:rPr>
        <w:t xml:space="preserve"> </w:t>
      </w:r>
      <w:r w:rsidR="00D92EEB">
        <w:rPr>
          <w:rFonts w:ascii="Times New Roman" w:hAnsi="Times New Roman"/>
          <w:sz w:val="28"/>
          <w:szCs w:val="28"/>
        </w:rPr>
        <w:t>вследствие</w:t>
      </w:r>
      <w:r>
        <w:rPr>
          <w:rFonts w:ascii="Times New Roman" w:hAnsi="Times New Roman"/>
          <w:sz w:val="28"/>
          <w:szCs w:val="28"/>
        </w:rPr>
        <w:t xml:space="preserve"> чего</w:t>
      </w:r>
      <w:r w:rsidR="00D92EEB">
        <w:rPr>
          <w:rFonts w:ascii="Times New Roman" w:hAnsi="Times New Roman"/>
          <w:sz w:val="28"/>
          <w:szCs w:val="28"/>
        </w:rPr>
        <w:t xml:space="preserve"> </w:t>
      </w:r>
      <w:r w:rsidR="00BA695C">
        <w:rPr>
          <w:rFonts w:ascii="Times New Roman" w:hAnsi="Times New Roman"/>
          <w:sz w:val="28"/>
          <w:szCs w:val="28"/>
        </w:rPr>
        <w:t>был получен</w:t>
      </w:r>
      <w:r w:rsidR="00D92EEB">
        <w:rPr>
          <w:rFonts w:ascii="Times New Roman" w:hAnsi="Times New Roman"/>
          <w:sz w:val="28"/>
          <w:szCs w:val="28"/>
        </w:rPr>
        <w:t xml:space="preserve"> последующий</w:t>
      </w:r>
      <w:r w:rsidR="00BA695C">
        <w:rPr>
          <w:rFonts w:ascii="Times New Roman" w:hAnsi="Times New Roman"/>
          <w:sz w:val="28"/>
          <w:szCs w:val="28"/>
        </w:rPr>
        <w:t xml:space="preserve"> отказ. Здесь художник не стал отходить от своих художественных принципов</w:t>
      </w:r>
      <w:r w:rsidR="002F568A">
        <w:rPr>
          <w:rFonts w:ascii="Times New Roman" w:hAnsi="Times New Roman"/>
          <w:sz w:val="28"/>
          <w:szCs w:val="28"/>
        </w:rPr>
        <w:t xml:space="preserve">, делая часть своей работы объективно. </w:t>
      </w:r>
      <w:r w:rsidR="002F568A">
        <w:rPr>
          <w:rFonts w:ascii="Times New Roman" w:hAnsi="Times New Roman"/>
          <w:sz w:val="28"/>
          <w:szCs w:val="28"/>
        </w:rPr>
        <w:lastRenderedPageBreak/>
        <w:t xml:space="preserve">Возможно, Раушенберг осознанно делал обложку таким образом, понимая, что получит отказ, но в этом проявляя институциональную критику. Данный проект можно соотнести к </w:t>
      </w:r>
      <w:r w:rsidR="0014251B">
        <w:rPr>
          <w:rFonts w:ascii="Times New Roman" w:hAnsi="Times New Roman"/>
          <w:sz w:val="28"/>
          <w:szCs w:val="28"/>
        </w:rPr>
        <w:t>категории</w:t>
      </w:r>
      <w:r w:rsidR="002F568A">
        <w:rPr>
          <w:rFonts w:ascii="Times New Roman" w:hAnsi="Times New Roman"/>
          <w:sz w:val="28"/>
          <w:szCs w:val="28"/>
        </w:rPr>
        <w:t xml:space="preserve"> </w:t>
      </w:r>
      <w:r w:rsidR="0014251B">
        <w:rPr>
          <w:rFonts w:ascii="Times New Roman" w:hAnsi="Times New Roman"/>
          <w:sz w:val="28"/>
          <w:szCs w:val="28"/>
        </w:rPr>
        <w:t>нереализованного</w:t>
      </w:r>
      <w:r w:rsidR="002F568A">
        <w:rPr>
          <w:rFonts w:ascii="Times New Roman" w:hAnsi="Times New Roman"/>
          <w:sz w:val="28"/>
          <w:szCs w:val="28"/>
        </w:rPr>
        <w:t xml:space="preserve"> проекта по причине форс</w:t>
      </w:r>
      <w:r w:rsidR="00C46DC4">
        <w:rPr>
          <w:rFonts w:ascii="Times New Roman" w:hAnsi="Times New Roman"/>
          <w:sz w:val="28"/>
          <w:szCs w:val="28"/>
        </w:rPr>
        <w:t>-</w:t>
      </w:r>
      <w:r w:rsidR="002F568A">
        <w:rPr>
          <w:rFonts w:ascii="Times New Roman" w:hAnsi="Times New Roman"/>
          <w:sz w:val="28"/>
          <w:szCs w:val="28"/>
        </w:rPr>
        <w:t>мажора.</w:t>
      </w:r>
    </w:p>
    <w:p w14:paraId="358DC7DB" w14:textId="1F1157E4" w:rsidR="00E45EC6" w:rsidRDefault="0014251B"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Джон Армледер, один из активных </w:t>
      </w:r>
      <w:r w:rsidR="004C5386">
        <w:rPr>
          <w:rFonts w:ascii="Times New Roman" w:hAnsi="Times New Roman"/>
          <w:sz w:val="28"/>
          <w:szCs w:val="28"/>
        </w:rPr>
        <w:t>членов</w:t>
      </w:r>
      <w:r>
        <w:rPr>
          <w:rFonts w:ascii="Times New Roman" w:hAnsi="Times New Roman"/>
          <w:sz w:val="28"/>
          <w:szCs w:val="28"/>
        </w:rPr>
        <w:t xml:space="preserve"> группы Люк Буа,</w:t>
      </w:r>
      <w:r w:rsidR="00C46DC4">
        <w:rPr>
          <w:rFonts w:ascii="Times New Roman" w:hAnsi="Times New Roman"/>
          <w:sz w:val="28"/>
          <w:szCs w:val="28"/>
        </w:rPr>
        <w:t xml:space="preserve"> участник </w:t>
      </w:r>
      <w:r w:rsidR="004C5386">
        <w:rPr>
          <w:rFonts w:ascii="Times New Roman" w:hAnsi="Times New Roman"/>
          <w:sz w:val="28"/>
          <w:szCs w:val="28"/>
        </w:rPr>
        <w:t>перфомансов и публикаций группы Экарт, дает три примера своих не реализовавшихся проектов. Один из них не удалось выполнить технически, что не дало «потенциально-воображаемому» перейти в материальный формат, частично по причине форс</w:t>
      </w:r>
      <w:r w:rsidR="00C46DC4">
        <w:rPr>
          <w:rFonts w:ascii="Times New Roman" w:hAnsi="Times New Roman"/>
          <w:sz w:val="28"/>
          <w:szCs w:val="28"/>
        </w:rPr>
        <w:t>-</w:t>
      </w:r>
      <w:r w:rsidR="004C5386">
        <w:rPr>
          <w:rFonts w:ascii="Times New Roman" w:hAnsi="Times New Roman"/>
          <w:sz w:val="28"/>
          <w:szCs w:val="28"/>
        </w:rPr>
        <w:t>мажора, а то есть непродуманности действий. Другой проект по политическим взглядам художника, которые шли в разрез с концепцией проекта, что можно отнести к причине форс</w:t>
      </w:r>
      <w:r w:rsidR="00C46DC4">
        <w:rPr>
          <w:rFonts w:ascii="Times New Roman" w:hAnsi="Times New Roman"/>
          <w:sz w:val="28"/>
          <w:szCs w:val="28"/>
        </w:rPr>
        <w:t>-</w:t>
      </w:r>
      <w:r w:rsidR="004C5386">
        <w:rPr>
          <w:rFonts w:ascii="Times New Roman" w:hAnsi="Times New Roman"/>
          <w:sz w:val="28"/>
          <w:szCs w:val="28"/>
        </w:rPr>
        <w:t xml:space="preserve">мажора. И третий проект </w:t>
      </w:r>
      <w:r w:rsidR="00C46DC4" w:rsidRPr="00C46DC4">
        <w:rPr>
          <w:rFonts w:ascii="Times New Roman" w:hAnsi="Times New Roman"/>
          <w:sz w:val="28"/>
          <w:szCs w:val="28"/>
        </w:rPr>
        <w:t>—</w:t>
      </w:r>
      <w:r w:rsidR="004C5386">
        <w:rPr>
          <w:rFonts w:ascii="Times New Roman" w:hAnsi="Times New Roman"/>
          <w:sz w:val="28"/>
          <w:szCs w:val="28"/>
        </w:rPr>
        <w:t xml:space="preserve"> из-за масштабности проекта, которую было не по силам выполнить художнику, что тоже можно отнести </w:t>
      </w:r>
      <w:r w:rsidR="0052119D">
        <w:rPr>
          <w:rFonts w:ascii="Times New Roman" w:hAnsi="Times New Roman"/>
          <w:sz w:val="28"/>
          <w:szCs w:val="28"/>
        </w:rPr>
        <w:t xml:space="preserve">больше </w:t>
      </w:r>
      <w:r w:rsidR="004C5386">
        <w:rPr>
          <w:rFonts w:ascii="Times New Roman" w:hAnsi="Times New Roman"/>
          <w:sz w:val="28"/>
          <w:szCs w:val="28"/>
        </w:rPr>
        <w:t>к «потенциально-воображаемому»</w:t>
      </w:r>
      <w:r w:rsidR="0052119D">
        <w:rPr>
          <w:rFonts w:ascii="Times New Roman" w:hAnsi="Times New Roman"/>
          <w:sz w:val="28"/>
          <w:szCs w:val="28"/>
        </w:rPr>
        <w:t>.</w:t>
      </w:r>
    </w:p>
    <w:p w14:paraId="38AEFD7C" w14:textId="7141A8D2" w:rsidR="0052119D" w:rsidRDefault="0052119D"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История Джозефа Григери, творчество которого посвящено визуальным диалогам и</w:t>
      </w:r>
      <w:r w:rsidR="0028675A">
        <w:rPr>
          <w:rFonts w:ascii="Times New Roman" w:hAnsi="Times New Roman"/>
          <w:sz w:val="28"/>
          <w:szCs w:val="28"/>
        </w:rPr>
        <w:t xml:space="preserve"> </w:t>
      </w:r>
      <w:r>
        <w:rPr>
          <w:rFonts w:ascii="Times New Roman" w:hAnsi="Times New Roman"/>
          <w:sz w:val="28"/>
          <w:szCs w:val="28"/>
        </w:rPr>
        <w:t>различиям между текст</w:t>
      </w:r>
      <w:r w:rsidR="00D32DA0">
        <w:rPr>
          <w:rFonts w:ascii="Times New Roman" w:hAnsi="Times New Roman"/>
          <w:sz w:val="28"/>
          <w:szCs w:val="28"/>
        </w:rPr>
        <w:t>ом и речью, связана с его детством</w:t>
      </w:r>
      <w:r>
        <w:rPr>
          <w:rFonts w:ascii="Times New Roman" w:hAnsi="Times New Roman"/>
          <w:sz w:val="28"/>
          <w:szCs w:val="28"/>
        </w:rPr>
        <w:t>. Данный художник</w:t>
      </w:r>
      <w:r w:rsidR="0028675A">
        <w:rPr>
          <w:rFonts w:ascii="Times New Roman" w:hAnsi="Times New Roman"/>
          <w:sz w:val="28"/>
          <w:szCs w:val="28"/>
        </w:rPr>
        <w:t>,</w:t>
      </w:r>
      <w:r>
        <w:rPr>
          <w:rFonts w:ascii="Times New Roman" w:hAnsi="Times New Roman"/>
          <w:sz w:val="28"/>
          <w:szCs w:val="28"/>
        </w:rPr>
        <w:t xml:space="preserve"> в результате аварии в детстве</w:t>
      </w:r>
      <w:r w:rsidR="0028675A">
        <w:rPr>
          <w:rFonts w:ascii="Times New Roman" w:hAnsi="Times New Roman"/>
          <w:sz w:val="28"/>
          <w:szCs w:val="28"/>
        </w:rPr>
        <w:t>, стал глухим.</w:t>
      </w:r>
      <w:r>
        <w:rPr>
          <w:rFonts w:ascii="Times New Roman" w:hAnsi="Times New Roman"/>
          <w:sz w:val="28"/>
          <w:szCs w:val="28"/>
        </w:rPr>
        <w:t xml:space="preserve"> </w:t>
      </w:r>
      <w:r w:rsidR="0028675A">
        <w:rPr>
          <w:rFonts w:ascii="Times New Roman" w:hAnsi="Times New Roman"/>
          <w:sz w:val="28"/>
          <w:szCs w:val="28"/>
        </w:rPr>
        <w:t xml:space="preserve">В </w:t>
      </w:r>
      <w:r>
        <w:rPr>
          <w:rFonts w:ascii="Times New Roman" w:hAnsi="Times New Roman"/>
          <w:sz w:val="28"/>
          <w:szCs w:val="28"/>
        </w:rPr>
        <w:t>своем кейсе нереализованного проекта</w:t>
      </w:r>
      <w:r w:rsidR="00D32DA0">
        <w:rPr>
          <w:rFonts w:ascii="Times New Roman" w:hAnsi="Times New Roman"/>
          <w:sz w:val="28"/>
          <w:szCs w:val="28"/>
        </w:rPr>
        <w:t>,</w:t>
      </w:r>
      <w:r w:rsidR="0028675A">
        <w:rPr>
          <w:rFonts w:ascii="Times New Roman" w:hAnsi="Times New Roman"/>
          <w:sz w:val="28"/>
          <w:szCs w:val="28"/>
        </w:rPr>
        <w:t xml:space="preserve"> он</w:t>
      </w:r>
      <w:r>
        <w:rPr>
          <w:rFonts w:ascii="Times New Roman" w:hAnsi="Times New Roman"/>
          <w:sz w:val="28"/>
          <w:szCs w:val="28"/>
        </w:rPr>
        <w:t xml:space="preserve"> </w:t>
      </w:r>
      <w:r w:rsidR="0028675A">
        <w:rPr>
          <w:rFonts w:ascii="Times New Roman" w:hAnsi="Times New Roman"/>
          <w:sz w:val="28"/>
          <w:szCs w:val="28"/>
        </w:rPr>
        <w:t>рассказывает,</w:t>
      </w:r>
      <w:r>
        <w:rPr>
          <w:rFonts w:ascii="Times New Roman" w:hAnsi="Times New Roman"/>
          <w:sz w:val="28"/>
          <w:szCs w:val="28"/>
        </w:rPr>
        <w:t xml:space="preserve"> как в 6</w:t>
      </w:r>
      <w:r w:rsidR="00C46DC4">
        <w:rPr>
          <w:rFonts w:ascii="Times New Roman" w:hAnsi="Times New Roman"/>
          <w:sz w:val="28"/>
          <w:szCs w:val="28"/>
        </w:rPr>
        <w:t>-</w:t>
      </w:r>
      <w:r>
        <w:rPr>
          <w:rFonts w:ascii="Times New Roman" w:hAnsi="Times New Roman"/>
          <w:sz w:val="28"/>
          <w:szCs w:val="28"/>
        </w:rPr>
        <w:t>ом классе на ур</w:t>
      </w:r>
      <w:r w:rsidR="00D32DA0">
        <w:rPr>
          <w:rFonts w:ascii="Times New Roman" w:hAnsi="Times New Roman"/>
          <w:sz w:val="28"/>
          <w:szCs w:val="28"/>
        </w:rPr>
        <w:t>оке ИЗО любил рисовать черепах. На</w:t>
      </w:r>
      <w:r>
        <w:rPr>
          <w:rFonts w:ascii="Times New Roman" w:hAnsi="Times New Roman"/>
          <w:sz w:val="28"/>
          <w:szCs w:val="28"/>
        </w:rPr>
        <w:t xml:space="preserve"> уроке музыки из-за отсутствия слуха</w:t>
      </w:r>
      <w:r w:rsidR="00D32DA0">
        <w:rPr>
          <w:rFonts w:ascii="Times New Roman" w:hAnsi="Times New Roman"/>
          <w:sz w:val="28"/>
          <w:szCs w:val="28"/>
        </w:rPr>
        <w:t>, он</w:t>
      </w:r>
      <w:r>
        <w:rPr>
          <w:rFonts w:ascii="Times New Roman" w:hAnsi="Times New Roman"/>
          <w:sz w:val="28"/>
          <w:szCs w:val="28"/>
        </w:rPr>
        <w:t xml:space="preserve"> не мог петь и принимать участие в активностях класса, и поэтому так же рисовал черепах</w:t>
      </w:r>
      <w:r w:rsidR="0028675A">
        <w:rPr>
          <w:rStyle w:val="a5"/>
          <w:rFonts w:ascii="Times New Roman" w:hAnsi="Times New Roman"/>
          <w:sz w:val="28"/>
          <w:szCs w:val="28"/>
        </w:rPr>
        <w:footnoteReference w:id="39"/>
      </w:r>
      <w:r>
        <w:rPr>
          <w:rFonts w:ascii="Times New Roman" w:hAnsi="Times New Roman"/>
          <w:sz w:val="28"/>
          <w:szCs w:val="28"/>
        </w:rPr>
        <w:t xml:space="preserve">. Ему приходилось дальше заниматься музыкой из-за того, что его решили не переводить в класс </w:t>
      </w:r>
      <w:r w:rsidR="0028675A">
        <w:rPr>
          <w:rFonts w:ascii="Times New Roman" w:hAnsi="Times New Roman"/>
          <w:sz w:val="28"/>
          <w:szCs w:val="28"/>
        </w:rPr>
        <w:t>слабослышащих</w:t>
      </w:r>
      <w:r>
        <w:rPr>
          <w:rFonts w:ascii="Times New Roman" w:hAnsi="Times New Roman"/>
          <w:sz w:val="28"/>
          <w:szCs w:val="28"/>
        </w:rPr>
        <w:t>. На уроке музыки, он в основном занимался тем, что так же продолжал рисовать черепах, что в итоге вывело из себя учителя</w:t>
      </w:r>
      <w:r w:rsidR="0028675A">
        <w:rPr>
          <w:rFonts w:ascii="Times New Roman" w:hAnsi="Times New Roman"/>
          <w:sz w:val="28"/>
          <w:szCs w:val="28"/>
        </w:rPr>
        <w:t xml:space="preserve">, и он запретил Джозефу рисовать. Он перестал заниматься рисованием и ходить на уроки музыки, и вместо этого стал ходить в библиотеку. Что, по словам художника, явилось и в какой-то мере окончанием его творчества, но в тоже время началом, так как в тексте художник нашел свое творческое продолжение. Данная история не </w:t>
      </w:r>
      <w:r w:rsidR="0028675A">
        <w:rPr>
          <w:rFonts w:ascii="Times New Roman" w:hAnsi="Times New Roman"/>
          <w:sz w:val="28"/>
          <w:szCs w:val="28"/>
        </w:rPr>
        <w:lastRenderedPageBreak/>
        <w:t>практична в плане анализа творческого процесса художника как профессионала, она является некой предысторией развития Джозефа Григери как личности. Поэтому данный случай можно вынести за рамки представленных категорий.</w:t>
      </w:r>
    </w:p>
    <w:p w14:paraId="53629CA2" w14:textId="4E92D737" w:rsidR="0028675A" w:rsidRDefault="0028675A"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Алисон Ноулс, одна из представителей движения Флюксус в 60х годах, описывает проект</w:t>
      </w:r>
      <w:r w:rsidR="008F3B2A">
        <w:rPr>
          <w:rFonts w:ascii="Times New Roman" w:hAnsi="Times New Roman"/>
          <w:sz w:val="28"/>
          <w:szCs w:val="28"/>
        </w:rPr>
        <w:t xml:space="preserve">, </w:t>
      </w:r>
      <w:r w:rsidR="0068416C">
        <w:rPr>
          <w:rFonts w:ascii="Times New Roman" w:hAnsi="Times New Roman"/>
          <w:sz w:val="28"/>
          <w:szCs w:val="28"/>
        </w:rPr>
        <w:t>идея которого была продумана.</w:t>
      </w:r>
      <w:r w:rsidR="008F3B2A">
        <w:rPr>
          <w:rFonts w:ascii="Times New Roman" w:hAnsi="Times New Roman"/>
          <w:sz w:val="28"/>
          <w:szCs w:val="28"/>
        </w:rPr>
        <w:t xml:space="preserve"> </w:t>
      </w:r>
      <w:r w:rsidR="0068416C">
        <w:rPr>
          <w:rFonts w:ascii="Times New Roman" w:hAnsi="Times New Roman"/>
          <w:sz w:val="28"/>
          <w:szCs w:val="28"/>
        </w:rPr>
        <w:t xml:space="preserve">Было несколько </w:t>
      </w:r>
      <w:r w:rsidR="00C46DC4">
        <w:rPr>
          <w:rFonts w:ascii="Times New Roman" w:hAnsi="Times New Roman"/>
          <w:sz w:val="28"/>
          <w:szCs w:val="28"/>
        </w:rPr>
        <w:t>попыток</w:t>
      </w:r>
      <w:r w:rsidR="008F3B2A">
        <w:rPr>
          <w:rFonts w:ascii="Times New Roman" w:hAnsi="Times New Roman"/>
          <w:sz w:val="28"/>
          <w:szCs w:val="28"/>
        </w:rPr>
        <w:t xml:space="preserve"> сделать несколько набросков, но проект в полной мере так и не был выполнен, несмотря на то, что стал призером гранта от музея Гуггенхайм. </w:t>
      </w:r>
      <w:r w:rsidR="0068416C">
        <w:rPr>
          <w:rFonts w:ascii="Times New Roman" w:hAnsi="Times New Roman"/>
          <w:sz w:val="28"/>
          <w:szCs w:val="28"/>
        </w:rPr>
        <w:t>Позже п</w:t>
      </w:r>
      <w:r w:rsidR="008F3B2A">
        <w:rPr>
          <w:rFonts w:ascii="Times New Roman" w:hAnsi="Times New Roman"/>
          <w:sz w:val="28"/>
          <w:szCs w:val="28"/>
        </w:rPr>
        <w:t xml:space="preserve">роект был напечатан в письменной форме в нескольких изданиях. В данном случае, перед нами примертого, как художник пробует работать с идеей, но сделав пару набросков, понимает, что не готов к реализации проекта, даже не смотря на то, что попытки предпринимались на протяжении трех лет. </w:t>
      </w:r>
      <w:r w:rsidR="0068416C">
        <w:rPr>
          <w:rFonts w:ascii="Times New Roman" w:hAnsi="Times New Roman"/>
          <w:sz w:val="28"/>
          <w:szCs w:val="28"/>
        </w:rPr>
        <w:t>Это пример того, как т</w:t>
      </w:r>
      <w:r w:rsidR="008F3B2A">
        <w:rPr>
          <w:rFonts w:ascii="Times New Roman" w:hAnsi="Times New Roman"/>
          <w:sz w:val="28"/>
          <w:szCs w:val="28"/>
        </w:rPr>
        <w:t>рансформация проекта сквозь временной континуум все равно приводит к не реализации.</w:t>
      </w:r>
    </w:p>
    <w:p w14:paraId="1013E2FE" w14:textId="52326DCC" w:rsidR="008F3B2A" w:rsidRDefault="008F3B2A"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Индийский художник паблик-арта Сиаваш Армаджани представляет проект теоретического исследования на тему </w:t>
      </w:r>
      <w:r w:rsidR="00133C37">
        <w:rPr>
          <w:rFonts w:ascii="Times New Roman" w:hAnsi="Times New Roman"/>
          <w:sz w:val="28"/>
          <w:szCs w:val="28"/>
        </w:rPr>
        <w:t>построения</w:t>
      </w:r>
      <w:r>
        <w:rPr>
          <w:rFonts w:ascii="Times New Roman" w:hAnsi="Times New Roman"/>
          <w:sz w:val="28"/>
          <w:szCs w:val="28"/>
        </w:rPr>
        <w:t xml:space="preserve"> ба</w:t>
      </w:r>
      <w:r w:rsidR="00133C37">
        <w:rPr>
          <w:rFonts w:ascii="Times New Roman" w:hAnsi="Times New Roman"/>
          <w:sz w:val="28"/>
          <w:szCs w:val="28"/>
        </w:rPr>
        <w:t>шни стоящей на Земле, но по своей высоте</w:t>
      </w:r>
      <w:r>
        <w:rPr>
          <w:rFonts w:ascii="Times New Roman" w:hAnsi="Times New Roman"/>
          <w:sz w:val="28"/>
          <w:szCs w:val="28"/>
        </w:rPr>
        <w:t xml:space="preserve"> уходящ</w:t>
      </w:r>
      <w:r w:rsidR="00133C37">
        <w:rPr>
          <w:rFonts w:ascii="Times New Roman" w:hAnsi="Times New Roman"/>
          <w:sz w:val="28"/>
          <w:szCs w:val="28"/>
        </w:rPr>
        <w:t>ей</w:t>
      </w:r>
      <w:r>
        <w:rPr>
          <w:rFonts w:ascii="Times New Roman" w:hAnsi="Times New Roman"/>
          <w:sz w:val="28"/>
          <w:szCs w:val="28"/>
        </w:rPr>
        <w:t xml:space="preserve"> в космос. Это проект невозможный в реализации и являющийся прямой отсылкой к потенциально-воображаемым объектам.</w:t>
      </w:r>
    </w:p>
    <w:p w14:paraId="3794E599" w14:textId="0CB76252" w:rsidR="008F3B2A" w:rsidRDefault="006034DD"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Следующей идет и</w:t>
      </w:r>
      <w:r w:rsidR="00A37C6B">
        <w:rPr>
          <w:rFonts w:ascii="Times New Roman" w:hAnsi="Times New Roman"/>
          <w:sz w:val="28"/>
          <w:szCs w:val="28"/>
        </w:rPr>
        <w:t xml:space="preserve">стория двух авангардистов, художников, которые стали известны благодаря «живым скульптурам» </w:t>
      </w:r>
      <w:r w:rsidR="00345647">
        <w:rPr>
          <w:rFonts w:ascii="Times New Roman" w:hAnsi="Times New Roman"/>
          <w:sz w:val="28"/>
          <w:szCs w:val="28"/>
        </w:rPr>
        <w:t>в</w:t>
      </w:r>
      <w:r w:rsidR="00133C37">
        <w:rPr>
          <w:rFonts w:ascii="Times New Roman" w:hAnsi="Times New Roman"/>
          <w:sz w:val="28"/>
          <w:szCs w:val="28"/>
        </w:rPr>
        <w:t xml:space="preserve"> роли которых они выступают</w:t>
      </w:r>
      <w:r w:rsidR="0068416C">
        <w:rPr>
          <w:rFonts w:ascii="Times New Roman" w:hAnsi="Times New Roman"/>
          <w:sz w:val="28"/>
          <w:szCs w:val="28"/>
        </w:rPr>
        <w:t>. Это</w:t>
      </w:r>
      <w:r w:rsidR="00133C37">
        <w:rPr>
          <w:rFonts w:ascii="Times New Roman" w:hAnsi="Times New Roman"/>
          <w:sz w:val="28"/>
          <w:szCs w:val="28"/>
        </w:rPr>
        <w:t xml:space="preserve"> </w:t>
      </w:r>
      <w:r>
        <w:rPr>
          <w:rFonts w:ascii="Times New Roman" w:hAnsi="Times New Roman"/>
          <w:sz w:val="28"/>
          <w:szCs w:val="28"/>
        </w:rPr>
        <w:t xml:space="preserve">Гилберт и Джордж. Нереализованный проект </w:t>
      </w:r>
      <w:r w:rsidR="00A37C6B">
        <w:rPr>
          <w:rFonts w:ascii="Times New Roman" w:hAnsi="Times New Roman"/>
          <w:sz w:val="28"/>
          <w:szCs w:val="28"/>
        </w:rPr>
        <w:t xml:space="preserve">об их провокационном перфомативном </w:t>
      </w:r>
      <w:r w:rsidR="0068416C">
        <w:rPr>
          <w:rFonts w:ascii="Times New Roman" w:hAnsi="Times New Roman"/>
          <w:sz w:val="28"/>
          <w:szCs w:val="28"/>
        </w:rPr>
        <w:t>акте, который они задумали под Р</w:t>
      </w:r>
      <w:r w:rsidR="00A37C6B">
        <w:rPr>
          <w:rFonts w:ascii="Times New Roman" w:hAnsi="Times New Roman"/>
          <w:sz w:val="28"/>
          <w:szCs w:val="28"/>
        </w:rPr>
        <w:t xml:space="preserve">ождество в галерее </w:t>
      </w:r>
      <w:r w:rsidR="00A37C6B">
        <w:rPr>
          <w:rFonts w:ascii="Times New Roman" w:hAnsi="Times New Roman"/>
          <w:sz w:val="28"/>
          <w:szCs w:val="28"/>
          <w:lang w:val="en-US"/>
        </w:rPr>
        <w:t>Tate</w:t>
      </w:r>
      <w:r w:rsidR="00A37C6B" w:rsidRPr="00A37C6B">
        <w:rPr>
          <w:rFonts w:ascii="Times New Roman" w:hAnsi="Times New Roman"/>
          <w:sz w:val="28"/>
          <w:szCs w:val="28"/>
        </w:rPr>
        <w:t xml:space="preserve"> </w:t>
      </w:r>
      <w:r w:rsidR="00A37C6B">
        <w:rPr>
          <w:rFonts w:ascii="Times New Roman" w:hAnsi="Times New Roman"/>
          <w:sz w:val="28"/>
          <w:szCs w:val="28"/>
        </w:rPr>
        <w:t xml:space="preserve">и </w:t>
      </w:r>
      <w:r w:rsidR="00A37C6B">
        <w:rPr>
          <w:rFonts w:ascii="Times New Roman" w:hAnsi="Times New Roman"/>
          <w:sz w:val="28"/>
          <w:szCs w:val="28"/>
          <w:lang w:val="en-US"/>
        </w:rPr>
        <w:t>ICA</w:t>
      </w:r>
      <w:r w:rsidR="00A37C6B" w:rsidRPr="00A37C6B">
        <w:rPr>
          <w:rFonts w:ascii="Times New Roman" w:hAnsi="Times New Roman"/>
          <w:sz w:val="28"/>
          <w:szCs w:val="28"/>
        </w:rPr>
        <w:t>.</w:t>
      </w:r>
      <w:r w:rsidR="00A37C6B">
        <w:rPr>
          <w:rFonts w:ascii="Times New Roman" w:hAnsi="Times New Roman"/>
          <w:sz w:val="28"/>
          <w:szCs w:val="28"/>
        </w:rPr>
        <w:t xml:space="preserve"> Данный проект является потенциально-воображаемым, так как никаких сведений об отказе институций</w:t>
      </w:r>
      <w:r w:rsidR="00133C37">
        <w:rPr>
          <w:rFonts w:ascii="Times New Roman" w:hAnsi="Times New Roman"/>
          <w:sz w:val="28"/>
          <w:szCs w:val="28"/>
        </w:rPr>
        <w:t xml:space="preserve"> в документе и в хронике нет.</w:t>
      </w:r>
    </w:p>
    <w:p w14:paraId="3AF1D97C" w14:textId="6B314861" w:rsidR="00E70977" w:rsidRDefault="00E70977"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1970-1980</w:t>
      </w:r>
    </w:p>
    <w:p w14:paraId="469CC080" w14:textId="61396432" w:rsidR="00133C37" w:rsidRPr="00A37C6B" w:rsidRDefault="003E13C8"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Декада 70-х начинается с проекта о</w:t>
      </w:r>
      <w:r w:rsidR="005B2059">
        <w:rPr>
          <w:rFonts w:ascii="Times New Roman" w:hAnsi="Times New Roman"/>
          <w:sz w:val="28"/>
          <w:szCs w:val="28"/>
        </w:rPr>
        <w:t>сновоположник жанра «хеппенинг»</w:t>
      </w:r>
      <w:r>
        <w:rPr>
          <w:rFonts w:ascii="Times New Roman" w:hAnsi="Times New Roman"/>
          <w:sz w:val="28"/>
          <w:szCs w:val="28"/>
        </w:rPr>
        <w:t xml:space="preserve"> Алан Капроу, который так же работает с «потенциально-воображаемыми» идеями. Данный проект автор помечает как слишком дорогостоящий</w:t>
      </w:r>
      <w:r w:rsidR="00351EF4">
        <w:rPr>
          <w:rFonts w:ascii="Times New Roman" w:hAnsi="Times New Roman"/>
          <w:sz w:val="28"/>
          <w:szCs w:val="28"/>
        </w:rPr>
        <w:t>,</w:t>
      </w:r>
      <w:r>
        <w:rPr>
          <w:rFonts w:ascii="Times New Roman" w:hAnsi="Times New Roman"/>
          <w:sz w:val="28"/>
          <w:szCs w:val="28"/>
        </w:rPr>
        <w:t xml:space="preserve"> и </w:t>
      </w:r>
      <w:r>
        <w:rPr>
          <w:rFonts w:ascii="Times New Roman" w:hAnsi="Times New Roman"/>
          <w:sz w:val="28"/>
          <w:szCs w:val="28"/>
        </w:rPr>
        <w:lastRenderedPageBreak/>
        <w:t>который невозможно выполнить технически.</w:t>
      </w:r>
    </w:p>
    <w:p w14:paraId="1B38EBFC" w14:textId="153CFFDD" w:rsidR="00E45EC6" w:rsidRDefault="00351EF4"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Выставочный проект, который предоставил авангардный итальянский художник Фабио Маури</w:t>
      </w:r>
      <w:r w:rsidR="00D32DA0">
        <w:rPr>
          <w:rFonts w:ascii="Times New Roman" w:hAnsi="Times New Roman"/>
          <w:sz w:val="28"/>
          <w:szCs w:val="28"/>
        </w:rPr>
        <w:t xml:space="preserve">, </w:t>
      </w:r>
      <w:r w:rsidR="0068416C">
        <w:rPr>
          <w:rFonts w:ascii="Times New Roman" w:hAnsi="Times New Roman"/>
          <w:sz w:val="28"/>
          <w:szCs w:val="28"/>
        </w:rPr>
        <w:t>причинами нереализации которого</w:t>
      </w:r>
      <w:r w:rsidR="00D32DA0">
        <w:rPr>
          <w:rFonts w:ascii="Times New Roman" w:hAnsi="Times New Roman"/>
          <w:sz w:val="28"/>
          <w:szCs w:val="28"/>
        </w:rPr>
        <w:t xml:space="preserve"> Маури обозначает как «загадочные». Но проект не состоялся по причине того, что имел сильную связь с политикой и в последний момент Маури вместе с участником выставки профессором Гулио Карло Арган, решили не </w:t>
      </w:r>
      <w:r w:rsidR="00E85BFE">
        <w:rPr>
          <w:rFonts w:ascii="Times New Roman" w:hAnsi="Times New Roman"/>
          <w:sz w:val="28"/>
          <w:szCs w:val="28"/>
        </w:rPr>
        <w:t>проводить выставку</w:t>
      </w:r>
      <w:r w:rsidR="00D32DA0">
        <w:rPr>
          <w:rFonts w:ascii="Times New Roman" w:hAnsi="Times New Roman"/>
          <w:sz w:val="28"/>
          <w:szCs w:val="28"/>
        </w:rPr>
        <w:t xml:space="preserve"> из-за боязни последующих последствий. Создавая этот проект, художники понимали, какой эффект это может понести, но взяли на себя сначала риск, который в последствии отпустили. Что явилось неким обстоятельством «форс</w:t>
      </w:r>
      <w:r w:rsidR="00C46DC4">
        <w:rPr>
          <w:rFonts w:ascii="Times New Roman" w:hAnsi="Times New Roman"/>
          <w:sz w:val="28"/>
          <w:szCs w:val="28"/>
        </w:rPr>
        <w:t>-</w:t>
      </w:r>
      <w:r w:rsidR="00D32DA0">
        <w:rPr>
          <w:rFonts w:ascii="Times New Roman" w:hAnsi="Times New Roman"/>
          <w:sz w:val="28"/>
          <w:szCs w:val="28"/>
        </w:rPr>
        <w:t>мажора».</w:t>
      </w:r>
    </w:p>
    <w:p w14:paraId="440B8845" w14:textId="16FCB5E2" w:rsidR="0062466B" w:rsidRDefault="0062466B"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Проекты Стивана</w:t>
      </w:r>
      <w:r w:rsidR="00F145B7">
        <w:rPr>
          <w:rFonts w:ascii="Times New Roman" w:hAnsi="Times New Roman"/>
          <w:sz w:val="28"/>
          <w:szCs w:val="28"/>
        </w:rPr>
        <w:t xml:space="preserve"> Уилаттса и Дэвида Ламеласа это две истории нереализации идеи как «</w:t>
      </w:r>
      <w:r w:rsidR="000A317E">
        <w:rPr>
          <w:rFonts w:ascii="Times New Roman" w:hAnsi="Times New Roman"/>
          <w:sz w:val="28"/>
          <w:szCs w:val="28"/>
        </w:rPr>
        <w:t>потенциально-</w:t>
      </w:r>
      <w:r w:rsidR="00F145B7">
        <w:rPr>
          <w:rFonts w:ascii="Times New Roman" w:hAnsi="Times New Roman"/>
          <w:sz w:val="28"/>
          <w:szCs w:val="28"/>
        </w:rPr>
        <w:t>воображаемое». У Уилаттса это история проекта для Олимпийских игр в Мюнхене, история начала или продолжения, которой не написала. У Ламеласа это история идеи фильма, тоже без предысторий и причин нереализации.</w:t>
      </w:r>
    </w:p>
    <w:p w14:paraId="53238F19" w14:textId="6A3FC901" w:rsidR="00F145B7" w:rsidRDefault="00F145B7"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Описание проекта Ганса Питера Фелдмена «Искусство есть искусство» это интересная история нереализованного. Художник </w:t>
      </w:r>
      <w:r w:rsidR="000A317E">
        <w:rPr>
          <w:rFonts w:ascii="Times New Roman" w:hAnsi="Times New Roman"/>
          <w:sz w:val="28"/>
          <w:szCs w:val="28"/>
        </w:rPr>
        <w:t>планировал</w:t>
      </w:r>
      <w:r>
        <w:rPr>
          <w:rFonts w:ascii="Times New Roman" w:hAnsi="Times New Roman"/>
          <w:sz w:val="28"/>
          <w:szCs w:val="28"/>
        </w:rPr>
        <w:t xml:space="preserve"> в трех газетах Кельна разместить фотографию мальчика, без подписи и каких-либо описаний, без привязки к окружающему эти фотографии тексту. </w:t>
      </w:r>
      <w:r w:rsidR="000A317E">
        <w:rPr>
          <w:rFonts w:ascii="Times New Roman" w:hAnsi="Times New Roman"/>
          <w:sz w:val="28"/>
          <w:szCs w:val="28"/>
        </w:rPr>
        <w:t>Фотографии</w:t>
      </w:r>
      <w:r>
        <w:rPr>
          <w:rFonts w:ascii="Times New Roman" w:hAnsi="Times New Roman"/>
          <w:sz w:val="28"/>
          <w:szCs w:val="28"/>
        </w:rPr>
        <w:t xml:space="preserve"> наталкивают зрителя на работу с визуальным восприятием и предубеждениям от увиденного. Но, к сожалению, три газеты отказались размещать у себя данные фото</w:t>
      </w:r>
      <w:r>
        <w:rPr>
          <w:rStyle w:val="a5"/>
          <w:rFonts w:ascii="Times New Roman" w:hAnsi="Times New Roman"/>
          <w:sz w:val="28"/>
          <w:szCs w:val="28"/>
        </w:rPr>
        <w:footnoteReference w:id="40"/>
      </w:r>
      <w:r>
        <w:rPr>
          <w:rFonts w:ascii="Times New Roman" w:hAnsi="Times New Roman"/>
          <w:sz w:val="28"/>
          <w:szCs w:val="28"/>
        </w:rPr>
        <w:t xml:space="preserve">. Тема фотографии как </w:t>
      </w:r>
      <w:r w:rsidR="000A317E">
        <w:rPr>
          <w:rFonts w:ascii="Times New Roman" w:hAnsi="Times New Roman"/>
          <w:sz w:val="28"/>
          <w:szCs w:val="28"/>
        </w:rPr>
        <w:t>журналистского</w:t>
      </w:r>
      <w:r>
        <w:rPr>
          <w:rFonts w:ascii="Times New Roman" w:hAnsi="Times New Roman"/>
          <w:sz w:val="28"/>
          <w:szCs w:val="28"/>
        </w:rPr>
        <w:t xml:space="preserve"> медиума не показалась им</w:t>
      </w:r>
      <w:r w:rsidR="000A317E">
        <w:rPr>
          <w:rFonts w:ascii="Times New Roman" w:hAnsi="Times New Roman"/>
          <w:sz w:val="28"/>
          <w:szCs w:val="28"/>
        </w:rPr>
        <w:t xml:space="preserve"> интересной, что причисляет это</w:t>
      </w:r>
      <w:r>
        <w:rPr>
          <w:rFonts w:ascii="Times New Roman" w:hAnsi="Times New Roman"/>
          <w:sz w:val="28"/>
          <w:szCs w:val="28"/>
        </w:rPr>
        <w:t>т</w:t>
      </w:r>
      <w:r w:rsidR="000A317E">
        <w:rPr>
          <w:rFonts w:ascii="Times New Roman" w:hAnsi="Times New Roman"/>
          <w:sz w:val="28"/>
          <w:szCs w:val="28"/>
        </w:rPr>
        <w:t xml:space="preserve"> </w:t>
      </w:r>
      <w:r>
        <w:rPr>
          <w:rFonts w:ascii="Times New Roman" w:hAnsi="Times New Roman"/>
          <w:sz w:val="28"/>
          <w:szCs w:val="28"/>
        </w:rPr>
        <w:t>проект к категории незавершенных по причине «форс</w:t>
      </w:r>
      <w:r w:rsidR="00A15ABB">
        <w:rPr>
          <w:rFonts w:ascii="Times New Roman" w:hAnsi="Times New Roman"/>
          <w:sz w:val="28"/>
          <w:szCs w:val="28"/>
        </w:rPr>
        <w:t>-</w:t>
      </w:r>
      <w:r>
        <w:rPr>
          <w:rFonts w:ascii="Times New Roman" w:hAnsi="Times New Roman"/>
          <w:sz w:val="28"/>
          <w:szCs w:val="28"/>
        </w:rPr>
        <w:t>мажора».</w:t>
      </w:r>
    </w:p>
    <w:p w14:paraId="437A5BF5" w14:textId="6952FEF1" w:rsidR="00C93181" w:rsidRDefault="00D04881"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Следующим идет нереализованный п</w:t>
      </w:r>
      <w:r w:rsidR="00F145B7">
        <w:rPr>
          <w:rFonts w:ascii="Times New Roman" w:hAnsi="Times New Roman"/>
          <w:sz w:val="28"/>
          <w:szCs w:val="28"/>
        </w:rPr>
        <w:t>роект американского поп-ап худож</w:t>
      </w:r>
      <w:r w:rsidR="00ED64EE">
        <w:rPr>
          <w:rFonts w:ascii="Times New Roman" w:hAnsi="Times New Roman"/>
          <w:sz w:val="28"/>
          <w:szCs w:val="28"/>
        </w:rPr>
        <w:t>ника Дэ</w:t>
      </w:r>
      <w:r w:rsidR="00F145B7">
        <w:rPr>
          <w:rFonts w:ascii="Times New Roman" w:hAnsi="Times New Roman"/>
          <w:sz w:val="28"/>
          <w:szCs w:val="28"/>
        </w:rPr>
        <w:t>вида Рушей, под названием «364 вещи из США» который был создан</w:t>
      </w:r>
      <w:r w:rsidR="00ED64EE">
        <w:rPr>
          <w:rFonts w:ascii="Times New Roman" w:hAnsi="Times New Roman"/>
          <w:sz w:val="28"/>
          <w:szCs w:val="28"/>
        </w:rPr>
        <w:t xml:space="preserve"> для зоны Городского Развития в Париже. Художник работает с идеей будущего, и создает объект </w:t>
      </w:r>
      <w:r w:rsidR="00A15ABB" w:rsidRPr="00A15ABB">
        <w:rPr>
          <w:rFonts w:ascii="Times New Roman" w:hAnsi="Times New Roman"/>
          <w:sz w:val="28"/>
          <w:szCs w:val="28"/>
        </w:rPr>
        <w:t>—</w:t>
      </w:r>
      <w:r w:rsidR="00ED64EE">
        <w:rPr>
          <w:rFonts w:ascii="Times New Roman" w:hAnsi="Times New Roman"/>
          <w:sz w:val="28"/>
          <w:szCs w:val="28"/>
        </w:rPr>
        <w:t xml:space="preserve"> временную капсулу, состоящую из </w:t>
      </w:r>
      <w:r w:rsidR="00ED64EE">
        <w:rPr>
          <w:rFonts w:ascii="Times New Roman" w:hAnsi="Times New Roman"/>
          <w:sz w:val="28"/>
          <w:szCs w:val="28"/>
        </w:rPr>
        <w:lastRenderedPageBreak/>
        <w:t>повседневных вещей, сделанных в Соединенных штатах. Проекту было отказано, что относит его к категории нереализованных по причине форс</w:t>
      </w:r>
      <w:r w:rsidR="00C93181">
        <w:rPr>
          <w:rFonts w:ascii="Times New Roman" w:hAnsi="Times New Roman"/>
          <w:sz w:val="28"/>
          <w:szCs w:val="28"/>
        </w:rPr>
        <w:t>-</w:t>
      </w:r>
      <w:r w:rsidR="00ED64EE">
        <w:rPr>
          <w:rFonts w:ascii="Times New Roman" w:hAnsi="Times New Roman"/>
          <w:sz w:val="28"/>
          <w:szCs w:val="28"/>
        </w:rPr>
        <w:t>мажора.</w:t>
      </w:r>
    </w:p>
    <w:p w14:paraId="0B487119" w14:textId="5CC50E52" w:rsidR="00F145B7" w:rsidRDefault="00ED64EE"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Датский художник Герман де </w:t>
      </w:r>
      <w:r w:rsidR="00A15ABB">
        <w:rPr>
          <w:rFonts w:ascii="Times New Roman" w:hAnsi="Times New Roman"/>
          <w:sz w:val="28"/>
          <w:szCs w:val="28"/>
        </w:rPr>
        <w:t>Вирес, описывает «потенциально-</w:t>
      </w:r>
      <w:r>
        <w:rPr>
          <w:rFonts w:ascii="Times New Roman" w:hAnsi="Times New Roman"/>
          <w:sz w:val="28"/>
          <w:szCs w:val="28"/>
        </w:rPr>
        <w:t>воображаемый» проект, на который нет бюджета. В конце, он добавляет «</w:t>
      </w:r>
      <w:r w:rsidRPr="00ED64EE">
        <w:rPr>
          <w:rFonts w:ascii="Times New Roman" w:hAnsi="Times New Roman"/>
          <w:sz w:val="28"/>
          <w:szCs w:val="28"/>
        </w:rPr>
        <w:t>I still love the idea of this project</w:t>
      </w:r>
      <w:r>
        <w:rPr>
          <w:rFonts w:ascii="Times New Roman" w:hAnsi="Times New Roman"/>
          <w:sz w:val="28"/>
          <w:szCs w:val="28"/>
        </w:rPr>
        <w:t>»</w:t>
      </w:r>
      <w:r>
        <w:rPr>
          <w:rStyle w:val="a5"/>
          <w:rFonts w:ascii="Times New Roman" w:hAnsi="Times New Roman"/>
          <w:sz w:val="28"/>
          <w:szCs w:val="28"/>
        </w:rPr>
        <w:footnoteReference w:id="41"/>
      </w:r>
      <w:r>
        <w:rPr>
          <w:rFonts w:ascii="Times New Roman" w:hAnsi="Times New Roman"/>
          <w:sz w:val="28"/>
          <w:szCs w:val="28"/>
        </w:rPr>
        <w:t>.</w:t>
      </w:r>
    </w:p>
    <w:p w14:paraId="272BA96A" w14:textId="1CDEE1BE" w:rsidR="00ED64EE" w:rsidRDefault="00ED64EE"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Брюс Науман присылает работу под название</w:t>
      </w:r>
      <w:r w:rsidR="00D04881">
        <w:rPr>
          <w:rFonts w:ascii="Times New Roman" w:hAnsi="Times New Roman"/>
          <w:sz w:val="28"/>
          <w:szCs w:val="28"/>
        </w:rPr>
        <w:t>м</w:t>
      </w:r>
      <w:r>
        <w:rPr>
          <w:rFonts w:ascii="Times New Roman" w:hAnsi="Times New Roman"/>
          <w:sz w:val="28"/>
          <w:szCs w:val="28"/>
        </w:rPr>
        <w:t xml:space="preserve"> «</w:t>
      </w:r>
      <w:r>
        <w:rPr>
          <w:rFonts w:ascii="Times New Roman" w:hAnsi="Times New Roman"/>
          <w:sz w:val="28"/>
          <w:szCs w:val="28"/>
          <w:lang w:val="en-US"/>
        </w:rPr>
        <w:t>Square</w:t>
      </w:r>
      <w:r w:rsidRPr="00ED64EE">
        <w:rPr>
          <w:rFonts w:ascii="Times New Roman" w:hAnsi="Times New Roman"/>
          <w:sz w:val="28"/>
          <w:szCs w:val="28"/>
        </w:rPr>
        <w:t xml:space="preserve"> </w:t>
      </w:r>
      <w:r>
        <w:rPr>
          <w:rFonts w:ascii="Times New Roman" w:hAnsi="Times New Roman"/>
          <w:sz w:val="28"/>
          <w:szCs w:val="28"/>
          <w:lang w:val="en-US"/>
        </w:rPr>
        <w:t>depression</w:t>
      </w:r>
      <w:r>
        <w:rPr>
          <w:rFonts w:ascii="Times New Roman" w:hAnsi="Times New Roman"/>
          <w:sz w:val="28"/>
          <w:szCs w:val="28"/>
        </w:rPr>
        <w:t>», о конфронтации публичного опыта с личным пространством. Причина реализации не указана, поэтому мы причисляем данный проект к «потенциально-воображаемым».</w:t>
      </w:r>
    </w:p>
    <w:p w14:paraId="46A1ADF1" w14:textId="587D5AE0" w:rsidR="00ED64EE" w:rsidRDefault="007E6ED3"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«Сложный, слишком дорогой, но никогда не сброшенный со счетов»</w:t>
      </w:r>
      <w:r>
        <w:rPr>
          <w:rStyle w:val="a5"/>
          <w:rFonts w:ascii="Times New Roman" w:hAnsi="Times New Roman"/>
          <w:sz w:val="28"/>
          <w:szCs w:val="28"/>
        </w:rPr>
        <w:footnoteReference w:id="42"/>
      </w:r>
      <w:r>
        <w:rPr>
          <w:rFonts w:ascii="Times New Roman" w:hAnsi="Times New Roman"/>
          <w:sz w:val="28"/>
          <w:szCs w:val="28"/>
        </w:rPr>
        <w:t xml:space="preserve"> так звучат причины нереализации проекта Луиз Буржуа «</w:t>
      </w:r>
      <w:r>
        <w:rPr>
          <w:rFonts w:ascii="Times New Roman" w:hAnsi="Times New Roman"/>
          <w:sz w:val="28"/>
          <w:szCs w:val="28"/>
          <w:lang w:val="en-US"/>
        </w:rPr>
        <w:t>The</w:t>
      </w:r>
      <w:r w:rsidRPr="007E6ED3">
        <w:rPr>
          <w:rFonts w:ascii="Times New Roman" w:hAnsi="Times New Roman"/>
          <w:sz w:val="28"/>
          <w:szCs w:val="28"/>
        </w:rPr>
        <w:t xml:space="preserve"> </w:t>
      </w:r>
      <w:r>
        <w:rPr>
          <w:rFonts w:ascii="Times New Roman" w:hAnsi="Times New Roman"/>
          <w:sz w:val="28"/>
          <w:szCs w:val="28"/>
          <w:lang w:val="en-US"/>
        </w:rPr>
        <w:t>World</w:t>
      </w:r>
      <w:r w:rsidRPr="007E6ED3">
        <w:rPr>
          <w:rFonts w:ascii="Times New Roman" w:hAnsi="Times New Roman"/>
          <w:sz w:val="28"/>
          <w:szCs w:val="28"/>
        </w:rPr>
        <w:t xml:space="preserve"> </w:t>
      </w:r>
      <w:r>
        <w:rPr>
          <w:rFonts w:ascii="Times New Roman" w:hAnsi="Times New Roman"/>
          <w:sz w:val="28"/>
          <w:szCs w:val="28"/>
          <w:lang w:val="en-US"/>
        </w:rPr>
        <w:t>is</w:t>
      </w:r>
      <w:r w:rsidRPr="007E6ED3">
        <w:rPr>
          <w:rFonts w:ascii="Times New Roman" w:hAnsi="Times New Roman"/>
          <w:sz w:val="28"/>
          <w:szCs w:val="28"/>
        </w:rPr>
        <w:t xml:space="preserve"> </w:t>
      </w:r>
      <w:r>
        <w:rPr>
          <w:rFonts w:ascii="Times New Roman" w:hAnsi="Times New Roman"/>
          <w:sz w:val="28"/>
          <w:szCs w:val="28"/>
          <w:lang w:val="en-US"/>
        </w:rPr>
        <w:t>a</w:t>
      </w:r>
      <w:r w:rsidRPr="007E6ED3">
        <w:rPr>
          <w:rFonts w:ascii="Times New Roman" w:hAnsi="Times New Roman"/>
          <w:sz w:val="28"/>
          <w:szCs w:val="28"/>
        </w:rPr>
        <w:t xml:space="preserve"> </w:t>
      </w:r>
      <w:r>
        <w:rPr>
          <w:rFonts w:ascii="Times New Roman" w:hAnsi="Times New Roman"/>
          <w:sz w:val="28"/>
          <w:szCs w:val="28"/>
          <w:lang w:val="en-US"/>
        </w:rPr>
        <w:t>Theater</w:t>
      </w:r>
      <w:r w:rsidRPr="007E6ED3">
        <w:rPr>
          <w:rFonts w:ascii="Times New Roman" w:hAnsi="Times New Roman"/>
          <w:sz w:val="28"/>
          <w:szCs w:val="28"/>
        </w:rPr>
        <w:t xml:space="preserve"> </w:t>
      </w:r>
      <w:r>
        <w:rPr>
          <w:rFonts w:ascii="Times New Roman" w:hAnsi="Times New Roman"/>
          <w:sz w:val="28"/>
          <w:szCs w:val="28"/>
          <w:lang w:val="en-US"/>
        </w:rPr>
        <w:t>and</w:t>
      </w:r>
      <w:r w:rsidRPr="007E6ED3">
        <w:rPr>
          <w:rFonts w:ascii="Times New Roman" w:hAnsi="Times New Roman"/>
          <w:sz w:val="28"/>
          <w:szCs w:val="28"/>
        </w:rPr>
        <w:t xml:space="preserve"> </w:t>
      </w:r>
      <w:r>
        <w:rPr>
          <w:rFonts w:ascii="Times New Roman" w:hAnsi="Times New Roman"/>
          <w:sz w:val="28"/>
          <w:szCs w:val="28"/>
          <w:lang w:val="en-US"/>
        </w:rPr>
        <w:t>we</w:t>
      </w:r>
      <w:r w:rsidRPr="007E6ED3">
        <w:rPr>
          <w:rFonts w:ascii="Times New Roman" w:hAnsi="Times New Roman"/>
          <w:sz w:val="28"/>
          <w:szCs w:val="28"/>
        </w:rPr>
        <w:t xml:space="preserve"> </w:t>
      </w:r>
      <w:r>
        <w:rPr>
          <w:rFonts w:ascii="Times New Roman" w:hAnsi="Times New Roman"/>
          <w:sz w:val="28"/>
          <w:szCs w:val="28"/>
          <w:lang w:val="en-US"/>
        </w:rPr>
        <w:t>have</w:t>
      </w:r>
      <w:r w:rsidRPr="007E6ED3">
        <w:rPr>
          <w:rFonts w:ascii="Times New Roman" w:hAnsi="Times New Roman"/>
          <w:sz w:val="28"/>
          <w:szCs w:val="28"/>
        </w:rPr>
        <w:t xml:space="preserve"> </w:t>
      </w:r>
      <w:r>
        <w:rPr>
          <w:rFonts w:ascii="Times New Roman" w:hAnsi="Times New Roman"/>
          <w:sz w:val="28"/>
          <w:szCs w:val="28"/>
          <w:lang w:val="en-US"/>
        </w:rPr>
        <w:t>a</w:t>
      </w:r>
      <w:r w:rsidRPr="007E6ED3">
        <w:rPr>
          <w:rFonts w:ascii="Times New Roman" w:hAnsi="Times New Roman"/>
          <w:sz w:val="28"/>
          <w:szCs w:val="28"/>
        </w:rPr>
        <w:t xml:space="preserve"> </w:t>
      </w:r>
      <w:r>
        <w:rPr>
          <w:rFonts w:ascii="Times New Roman" w:hAnsi="Times New Roman"/>
          <w:sz w:val="28"/>
          <w:szCs w:val="28"/>
          <w:lang w:val="en-US"/>
        </w:rPr>
        <w:t>role</w:t>
      </w:r>
      <w:r>
        <w:rPr>
          <w:rFonts w:ascii="Times New Roman" w:hAnsi="Times New Roman"/>
          <w:sz w:val="28"/>
          <w:szCs w:val="28"/>
        </w:rPr>
        <w:t>», который больше нигде не был опубликован. Как ремарку Луиз добавляет «Метафора заключается в том, что каждый из нас и есть центр нашей вселенной». Это очень сильный проект и действительно достойный реализации, но в рамках нашего исследования он идет в категорию «потенциально-воображаемого».</w:t>
      </w:r>
    </w:p>
    <w:p w14:paraId="3C894693" w14:textId="796536BD" w:rsidR="00E70977" w:rsidRDefault="00E70977"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1980-1990</w:t>
      </w:r>
    </w:p>
    <w:p w14:paraId="338BBF33" w14:textId="1948047C" w:rsidR="007E6ED3" w:rsidRDefault="007E6ED3"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Палестинская художница Мона Хатум и ее нереализованный проект «</w:t>
      </w:r>
      <w:r>
        <w:rPr>
          <w:rFonts w:ascii="Times New Roman" w:hAnsi="Times New Roman"/>
          <w:sz w:val="28"/>
          <w:szCs w:val="28"/>
          <w:lang w:val="en-US"/>
        </w:rPr>
        <w:t>Waterworks</w:t>
      </w:r>
      <w:r>
        <w:rPr>
          <w:rFonts w:ascii="Times New Roman" w:hAnsi="Times New Roman"/>
          <w:sz w:val="28"/>
          <w:szCs w:val="28"/>
        </w:rPr>
        <w:t>» является</w:t>
      </w:r>
      <w:r w:rsidR="00D04881">
        <w:rPr>
          <w:rFonts w:ascii="Times New Roman" w:hAnsi="Times New Roman"/>
          <w:sz w:val="28"/>
          <w:szCs w:val="28"/>
        </w:rPr>
        <w:t xml:space="preserve"> видеоинсталляцией, которую художница хотела ставить в уборной </w:t>
      </w:r>
      <w:r w:rsidR="00D04881">
        <w:rPr>
          <w:rFonts w:ascii="Times New Roman" w:hAnsi="Times New Roman"/>
          <w:sz w:val="28"/>
          <w:szCs w:val="28"/>
          <w:lang w:val="en-US"/>
        </w:rPr>
        <w:t>ICA</w:t>
      </w:r>
      <w:r w:rsidR="00D04881">
        <w:rPr>
          <w:rFonts w:ascii="Times New Roman" w:hAnsi="Times New Roman"/>
          <w:sz w:val="28"/>
          <w:szCs w:val="28"/>
        </w:rPr>
        <w:t xml:space="preserve"> в Лондоне. Данный проект в своем развитии вс</w:t>
      </w:r>
      <w:r w:rsidR="00A15ABB">
        <w:rPr>
          <w:rFonts w:ascii="Times New Roman" w:hAnsi="Times New Roman"/>
          <w:sz w:val="28"/>
          <w:szCs w:val="28"/>
        </w:rPr>
        <w:t>ё</w:t>
      </w:r>
      <w:r w:rsidR="00D04881">
        <w:rPr>
          <w:rFonts w:ascii="Times New Roman" w:hAnsi="Times New Roman"/>
          <w:sz w:val="28"/>
          <w:szCs w:val="28"/>
        </w:rPr>
        <w:t>-таки ни разу не был реализован, так как подвергался цензурированию. Категория данного проекта</w:t>
      </w:r>
      <w:r w:rsidR="0021459A">
        <w:rPr>
          <w:rFonts w:ascii="Times New Roman" w:hAnsi="Times New Roman"/>
          <w:sz w:val="28"/>
          <w:szCs w:val="28"/>
        </w:rPr>
        <w:t xml:space="preserve"> </w:t>
      </w:r>
      <w:r w:rsidR="0021459A" w:rsidRPr="0021459A">
        <w:rPr>
          <w:rFonts w:ascii="Times New Roman" w:hAnsi="Times New Roman"/>
          <w:sz w:val="28"/>
          <w:szCs w:val="28"/>
        </w:rPr>
        <w:t>—</w:t>
      </w:r>
      <w:r w:rsidR="00D04881">
        <w:rPr>
          <w:rFonts w:ascii="Times New Roman" w:hAnsi="Times New Roman"/>
          <w:sz w:val="28"/>
          <w:szCs w:val="28"/>
        </w:rPr>
        <w:t xml:space="preserve"> это «Проект незавершённый по причине форс</w:t>
      </w:r>
      <w:r w:rsidR="00A15ABB">
        <w:rPr>
          <w:rFonts w:ascii="Times New Roman" w:hAnsi="Times New Roman"/>
          <w:sz w:val="28"/>
          <w:szCs w:val="28"/>
        </w:rPr>
        <w:t>-</w:t>
      </w:r>
      <w:r w:rsidR="00D04881">
        <w:rPr>
          <w:rFonts w:ascii="Times New Roman" w:hAnsi="Times New Roman"/>
          <w:sz w:val="28"/>
          <w:szCs w:val="28"/>
        </w:rPr>
        <w:t>мажора».</w:t>
      </w:r>
    </w:p>
    <w:p w14:paraId="26DCD515" w14:textId="4CCD00F0" w:rsidR="00D04881" w:rsidRDefault="00D04881"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Проект художника Германа Питца «</w:t>
      </w:r>
      <w:r>
        <w:rPr>
          <w:rFonts w:ascii="Times New Roman" w:hAnsi="Times New Roman"/>
          <w:sz w:val="28"/>
          <w:szCs w:val="28"/>
          <w:lang w:val="en-US"/>
        </w:rPr>
        <w:t>Attitudine</w:t>
      </w:r>
      <w:r w:rsidRPr="00D04881">
        <w:rPr>
          <w:rFonts w:ascii="Times New Roman" w:hAnsi="Times New Roman"/>
          <w:sz w:val="28"/>
          <w:szCs w:val="28"/>
        </w:rPr>
        <w:t xml:space="preserve"> </w:t>
      </w:r>
      <w:r>
        <w:rPr>
          <w:rFonts w:ascii="Times New Roman" w:hAnsi="Times New Roman"/>
          <w:sz w:val="28"/>
          <w:szCs w:val="28"/>
          <w:lang w:val="en-US"/>
        </w:rPr>
        <w:t>Diplomatica</w:t>
      </w:r>
      <w:r>
        <w:rPr>
          <w:rFonts w:ascii="Times New Roman" w:hAnsi="Times New Roman"/>
          <w:sz w:val="28"/>
          <w:szCs w:val="28"/>
        </w:rPr>
        <w:t xml:space="preserve">» интересен как социальная практика. Питц в рамках художественной практики, пытался выяснить насколько правительство Германии заинтересовано в том, чтобы взять Питца на службу в дипломатические структуры. Главный вопрос, </w:t>
      </w:r>
      <w:r>
        <w:rPr>
          <w:rFonts w:ascii="Times New Roman" w:hAnsi="Times New Roman"/>
          <w:sz w:val="28"/>
          <w:szCs w:val="28"/>
        </w:rPr>
        <w:lastRenderedPageBreak/>
        <w:t>который задал художник в рамках проекта «</w:t>
      </w:r>
      <w:r w:rsidR="00DD709C">
        <w:rPr>
          <w:rFonts w:ascii="Times New Roman" w:hAnsi="Times New Roman"/>
          <w:sz w:val="28"/>
          <w:szCs w:val="28"/>
        </w:rPr>
        <w:t>Будет ли клятва, которую он даст в рамках правительственной, офисной или гражданской работы в данных органах влиять или запрещать его художественную деятельность?». Но ответа, на данный вопрос нет, так как проект не состоялся и таким образом, он относится к проектам нереализованным по причине форс</w:t>
      </w:r>
      <w:r w:rsidR="00C93181">
        <w:rPr>
          <w:rFonts w:ascii="Times New Roman" w:hAnsi="Times New Roman"/>
          <w:sz w:val="28"/>
          <w:szCs w:val="28"/>
        </w:rPr>
        <w:t>-</w:t>
      </w:r>
      <w:r w:rsidR="00DD709C">
        <w:rPr>
          <w:rFonts w:ascii="Times New Roman" w:hAnsi="Times New Roman"/>
          <w:sz w:val="28"/>
          <w:szCs w:val="28"/>
        </w:rPr>
        <w:t>мажора.</w:t>
      </w:r>
    </w:p>
    <w:p w14:paraId="2D46E075" w14:textId="3C4C1169" w:rsidR="00DD709C" w:rsidRDefault="00DD709C"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Американский скульптор и классик поп-арта Клас Олденбург в качествен нереализованного проекта присылает «Дом в</w:t>
      </w:r>
      <w:r w:rsidR="00A15ABB">
        <w:rPr>
          <w:rFonts w:ascii="Times New Roman" w:hAnsi="Times New Roman"/>
          <w:sz w:val="28"/>
          <w:szCs w:val="28"/>
        </w:rPr>
        <w:t xml:space="preserve"> форме банана, с гаражом», что</w:t>
      </w:r>
      <w:r>
        <w:rPr>
          <w:rFonts w:ascii="Times New Roman" w:hAnsi="Times New Roman"/>
          <w:sz w:val="28"/>
          <w:szCs w:val="28"/>
        </w:rPr>
        <w:t xml:space="preserve"> безусловно относит его к категории «потенциально-воображаемого» и скорее всего, в рамках деятельности художника, являлось некой шуткой.</w:t>
      </w:r>
    </w:p>
    <w:p w14:paraId="34221677" w14:textId="3D4436CA" w:rsidR="00DD709C" w:rsidRDefault="00DD709C"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Художественный коллектив </w:t>
      </w:r>
      <w:r>
        <w:rPr>
          <w:rFonts w:ascii="Times New Roman" w:hAnsi="Times New Roman"/>
          <w:sz w:val="28"/>
          <w:szCs w:val="28"/>
          <w:lang w:val="en-US"/>
        </w:rPr>
        <w:t>Genetal</w:t>
      </w:r>
      <w:r w:rsidRPr="00DD709C">
        <w:rPr>
          <w:rFonts w:ascii="Times New Roman" w:hAnsi="Times New Roman"/>
          <w:sz w:val="28"/>
          <w:szCs w:val="28"/>
        </w:rPr>
        <w:t xml:space="preserve"> </w:t>
      </w:r>
      <w:r>
        <w:rPr>
          <w:rFonts w:ascii="Times New Roman" w:hAnsi="Times New Roman"/>
          <w:sz w:val="28"/>
          <w:szCs w:val="28"/>
          <w:lang w:val="en-US"/>
        </w:rPr>
        <w:t>idea</w:t>
      </w:r>
      <w:r>
        <w:rPr>
          <w:rFonts w:ascii="Times New Roman" w:hAnsi="Times New Roman"/>
          <w:sz w:val="28"/>
          <w:szCs w:val="28"/>
        </w:rPr>
        <w:t xml:space="preserve"> прислали нереализованный проект, который был сделан в рамках разработки идеи для спортивного стадиона </w:t>
      </w:r>
      <w:r>
        <w:rPr>
          <w:rFonts w:ascii="Times New Roman" w:hAnsi="Times New Roman"/>
          <w:sz w:val="28"/>
          <w:szCs w:val="28"/>
          <w:lang w:val="en-US"/>
        </w:rPr>
        <w:t>SkyDome</w:t>
      </w:r>
      <w:r>
        <w:rPr>
          <w:rFonts w:ascii="Times New Roman" w:hAnsi="Times New Roman"/>
          <w:sz w:val="28"/>
          <w:szCs w:val="28"/>
        </w:rPr>
        <w:t xml:space="preserve"> в Канаде, состоящий из лайтбоксов и проекций и который на деле оказался слишком дорогим для выполнения</w:t>
      </w:r>
      <w:r w:rsidR="0019115C">
        <w:rPr>
          <w:rFonts w:ascii="Times New Roman" w:hAnsi="Times New Roman"/>
          <w:sz w:val="28"/>
          <w:szCs w:val="28"/>
        </w:rPr>
        <w:t>,</w:t>
      </w:r>
      <w:r w:rsidR="000A317E">
        <w:rPr>
          <w:rFonts w:ascii="Times New Roman" w:hAnsi="Times New Roman"/>
          <w:sz w:val="28"/>
          <w:szCs w:val="28"/>
        </w:rPr>
        <w:t xml:space="preserve"> </w:t>
      </w:r>
      <w:r w:rsidR="0019115C">
        <w:rPr>
          <w:rFonts w:ascii="Times New Roman" w:hAnsi="Times New Roman"/>
          <w:sz w:val="28"/>
          <w:szCs w:val="28"/>
        </w:rPr>
        <w:t xml:space="preserve">и таким образом </w:t>
      </w:r>
      <w:r w:rsidR="000A317E">
        <w:rPr>
          <w:rFonts w:ascii="Times New Roman" w:hAnsi="Times New Roman"/>
          <w:sz w:val="28"/>
          <w:szCs w:val="28"/>
        </w:rPr>
        <w:t>завершимся</w:t>
      </w:r>
      <w:r w:rsidR="0019115C">
        <w:rPr>
          <w:rFonts w:ascii="Times New Roman" w:hAnsi="Times New Roman"/>
          <w:sz w:val="28"/>
          <w:szCs w:val="28"/>
        </w:rPr>
        <w:t xml:space="preserve"> форс</w:t>
      </w:r>
      <w:r w:rsidR="000A317E">
        <w:rPr>
          <w:rFonts w:ascii="Times New Roman" w:hAnsi="Times New Roman"/>
          <w:sz w:val="28"/>
          <w:szCs w:val="28"/>
        </w:rPr>
        <w:t>-</w:t>
      </w:r>
      <w:r w:rsidR="0019115C">
        <w:rPr>
          <w:rFonts w:ascii="Times New Roman" w:hAnsi="Times New Roman"/>
          <w:sz w:val="28"/>
          <w:szCs w:val="28"/>
        </w:rPr>
        <w:t>мажором и непродуманностью авторов в рамках бюджетных возможностей.</w:t>
      </w:r>
    </w:p>
    <w:p w14:paraId="3755D229" w14:textId="31E4D141" w:rsidR="00E45EC6" w:rsidRDefault="0019115C" w:rsidP="000A317E">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«Потенциально-воображаемый» проек</w:t>
      </w:r>
      <w:r w:rsidR="00C93181">
        <w:rPr>
          <w:rFonts w:ascii="Times New Roman" w:hAnsi="Times New Roman"/>
          <w:sz w:val="28"/>
          <w:szCs w:val="28"/>
        </w:rPr>
        <w:t>т</w:t>
      </w:r>
      <w:r>
        <w:rPr>
          <w:rFonts w:ascii="Times New Roman" w:hAnsi="Times New Roman"/>
          <w:sz w:val="28"/>
          <w:szCs w:val="28"/>
        </w:rPr>
        <w:t xml:space="preserve"> художника Кристова Водижко, который в истории явился осно</w:t>
      </w:r>
      <w:r w:rsidR="000A317E">
        <w:rPr>
          <w:rFonts w:ascii="Times New Roman" w:hAnsi="Times New Roman"/>
          <w:sz w:val="28"/>
          <w:szCs w:val="28"/>
        </w:rPr>
        <w:t>во</w:t>
      </w:r>
      <w:r>
        <w:rPr>
          <w:rFonts w:ascii="Times New Roman" w:hAnsi="Times New Roman"/>
          <w:sz w:val="28"/>
          <w:szCs w:val="28"/>
        </w:rPr>
        <w:t>положником искусства проекции на архитектурные здания и постройки, предлагает проект ночной проекции на городскую башню. Проекция будет представлять ритма города, все что повседневно происходит в городе и наполняет его. Для чего разрабатывался проект и почему он получил отказ</w:t>
      </w:r>
      <w:r w:rsidR="000A317E">
        <w:rPr>
          <w:rFonts w:ascii="Times New Roman" w:hAnsi="Times New Roman"/>
          <w:sz w:val="28"/>
          <w:szCs w:val="28"/>
        </w:rPr>
        <w:t xml:space="preserve"> </w:t>
      </w:r>
      <w:r w:rsidR="00A15ABB" w:rsidRPr="00A15ABB">
        <w:rPr>
          <w:rFonts w:ascii="Times New Roman" w:hAnsi="Times New Roman"/>
          <w:sz w:val="28"/>
          <w:szCs w:val="28"/>
        </w:rPr>
        <w:t>—</w:t>
      </w:r>
      <w:r>
        <w:rPr>
          <w:rFonts w:ascii="Times New Roman" w:hAnsi="Times New Roman"/>
          <w:sz w:val="28"/>
          <w:szCs w:val="28"/>
        </w:rPr>
        <w:t xml:space="preserve"> не уточняется.</w:t>
      </w:r>
    </w:p>
    <w:p w14:paraId="726C2F8E" w14:textId="59AB5D76" w:rsidR="00E45EC6" w:rsidRDefault="00006122"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Часть следующего проект, можно видеть на обложке книги «</w:t>
      </w:r>
      <w:r>
        <w:rPr>
          <w:rFonts w:ascii="Times New Roman" w:hAnsi="Times New Roman"/>
          <w:sz w:val="28"/>
          <w:szCs w:val="28"/>
          <w:lang w:val="en-US"/>
        </w:rPr>
        <w:t>Unbuilt</w:t>
      </w:r>
      <w:r w:rsidRPr="00006122">
        <w:rPr>
          <w:rFonts w:ascii="Times New Roman" w:hAnsi="Times New Roman"/>
          <w:sz w:val="28"/>
          <w:szCs w:val="28"/>
        </w:rPr>
        <w:t xml:space="preserve"> </w:t>
      </w:r>
      <w:r>
        <w:rPr>
          <w:rFonts w:ascii="Times New Roman" w:hAnsi="Times New Roman"/>
          <w:sz w:val="28"/>
          <w:szCs w:val="28"/>
          <w:lang w:val="en-US"/>
        </w:rPr>
        <w:t>roads</w:t>
      </w:r>
      <w:r w:rsidRPr="00006122">
        <w:rPr>
          <w:rFonts w:ascii="Times New Roman" w:hAnsi="Times New Roman"/>
          <w:sz w:val="28"/>
          <w:szCs w:val="28"/>
        </w:rPr>
        <w:t xml:space="preserve">:107 </w:t>
      </w:r>
      <w:r>
        <w:rPr>
          <w:rFonts w:ascii="Times New Roman" w:hAnsi="Times New Roman"/>
          <w:sz w:val="28"/>
          <w:szCs w:val="28"/>
          <w:lang w:val="en-US"/>
        </w:rPr>
        <w:t>unrealized</w:t>
      </w:r>
      <w:r w:rsidRPr="00006122">
        <w:rPr>
          <w:rFonts w:ascii="Times New Roman" w:hAnsi="Times New Roman"/>
          <w:sz w:val="28"/>
          <w:szCs w:val="28"/>
        </w:rPr>
        <w:t xml:space="preserve"> </w:t>
      </w:r>
      <w:r>
        <w:rPr>
          <w:rFonts w:ascii="Times New Roman" w:hAnsi="Times New Roman"/>
          <w:sz w:val="28"/>
          <w:szCs w:val="28"/>
          <w:lang w:val="en-US"/>
        </w:rPr>
        <w:t>projects</w:t>
      </w:r>
      <w:r>
        <w:rPr>
          <w:rFonts w:ascii="Times New Roman" w:hAnsi="Times New Roman"/>
          <w:sz w:val="28"/>
          <w:szCs w:val="28"/>
        </w:rPr>
        <w:t xml:space="preserve">». Это </w:t>
      </w:r>
      <w:r w:rsidR="000A317E">
        <w:rPr>
          <w:rFonts w:ascii="Times New Roman" w:hAnsi="Times New Roman"/>
          <w:sz w:val="28"/>
          <w:szCs w:val="28"/>
        </w:rPr>
        <w:t>металлические</w:t>
      </w:r>
      <w:r>
        <w:rPr>
          <w:rFonts w:ascii="Times New Roman" w:hAnsi="Times New Roman"/>
          <w:sz w:val="28"/>
          <w:szCs w:val="28"/>
        </w:rPr>
        <w:t xml:space="preserve"> тюльпаны высотой 30 метров, которые художника Иза Генцкен хотела разместить вдоль амстердамского автобана. Но проект не был реализован, так как было принято решение, что жители Амстердама </w:t>
      </w:r>
      <w:r w:rsidR="000E7E78">
        <w:rPr>
          <w:rFonts w:ascii="Times New Roman" w:hAnsi="Times New Roman"/>
          <w:sz w:val="28"/>
          <w:szCs w:val="28"/>
        </w:rPr>
        <w:t>испугаются</w:t>
      </w:r>
      <w:r>
        <w:rPr>
          <w:rFonts w:ascii="Times New Roman" w:hAnsi="Times New Roman"/>
          <w:sz w:val="28"/>
          <w:szCs w:val="28"/>
        </w:rPr>
        <w:t xml:space="preserve"> таких больших металлических объектов. Поэтому, данный проект можно больше отнести к «потенциально-воображаемым» так как идея сама по себе не практична для </w:t>
      </w:r>
      <w:r>
        <w:rPr>
          <w:rFonts w:ascii="Times New Roman" w:hAnsi="Times New Roman"/>
          <w:sz w:val="28"/>
          <w:szCs w:val="28"/>
        </w:rPr>
        <w:lastRenderedPageBreak/>
        <w:t>окружающей среды.</w:t>
      </w:r>
    </w:p>
    <w:p w14:paraId="0DD847DF" w14:textId="1E4A6907" w:rsidR="00006122" w:rsidRDefault="00006122"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Художник-минималист корейского происхождения Ли У Хван прислал проект, который он разрабатывал для скульптурного парка в рамках 88 Олимпийских игр в Сеуле. Но</w:t>
      </w:r>
      <w:r w:rsidR="00C93181">
        <w:rPr>
          <w:rFonts w:ascii="Times New Roman" w:hAnsi="Times New Roman"/>
          <w:sz w:val="28"/>
          <w:szCs w:val="28"/>
        </w:rPr>
        <w:t>,</w:t>
      </w:r>
      <w:r>
        <w:rPr>
          <w:rFonts w:ascii="Times New Roman" w:hAnsi="Times New Roman"/>
          <w:sz w:val="28"/>
          <w:szCs w:val="28"/>
        </w:rPr>
        <w:t xml:space="preserve"> в итоге, </w:t>
      </w:r>
      <w:r w:rsidR="00C93181">
        <w:rPr>
          <w:rFonts w:ascii="Times New Roman" w:hAnsi="Times New Roman"/>
          <w:sz w:val="28"/>
          <w:szCs w:val="28"/>
        </w:rPr>
        <w:t>место,</w:t>
      </w:r>
      <w:r>
        <w:rPr>
          <w:rFonts w:ascii="Times New Roman" w:hAnsi="Times New Roman"/>
          <w:sz w:val="28"/>
          <w:szCs w:val="28"/>
        </w:rPr>
        <w:t xml:space="preserve"> отведенное для данной скульптуры в парке</w:t>
      </w:r>
      <w:r w:rsidR="00C93181">
        <w:rPr>
          <w:rFonts w:ascii="Times New Roman" w:hAnsi="Times New Roman"/>
          <w:sz w:val="28"/>
          <w:szCs w:val="28"/>
        </w:rPr>
        <w:t>,</w:t>
      </w:r>
      <w:r>
        <w:rPr>
          <w:rFonts w:ascii="Times New Roman" w:hAnsi="Times New Roman"/>
          <w:sz w:val="28"/>
          <w:szCs w:val="28"/>
        </w:rPr>
        <w:t xml:space="preserve"> не подошло, а </w:t>
      </w:r>
      <w:r w:rsidR="00B47C4E">
        <w:rPr>
          <w:rFonts w:ascii="Times New Roman" w:hAnsi="Times New Roman"/>
          <w:sz w:val="28"/>
          <w:szCs w:val="28"/>
        </w:rPr>
        <w:t>также</w:t>
      </w:r>
      <w:r>
        <w:rPr>
          <w:rFonts w:ascii="Times New Roman" w:hAnsi="Times New Roman"/>
          <w:sz w:val="28"/>
          <w:szCs w:val="28"/>
        </w:rPr>
        <w:t xml:space="preserve"> проект был не до конца продумал в деталях. Таким образом, этот проект попадает в категорию незавершенного по причине форс</w:t>
      </w:r>
      <w:r w:rsidR="00C93181">
        <w:rPr>
          <w:rFonts w:ascii="Times New Roman" w:hAnsi="Times New Roman"/>
          <w:sz w:val="28"/>
          <w:szCs w:val="28"/>
        </w:rPr>
        <w:t>-</w:t>
      </w:r>
      <w:r>
        <w:rPr>
          <w:rFonts w:ascii="Times New Roman" w:hAnsi="Times New Roman"/>
          <w:sz w:val="28"/>
          <w:szCs w:val="28"/>
        </w:rPr>
        <w:t>мажора.</w:t>
      </w:r>
    </w:p>
    <w:p w14:paraId="751077EF" w14:textId="3CA39402" w:rsidR="00006122" w:rsidRDefault="000E7E78"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Проект, который не подошел по формату для страны,</w:t>
      </w:r>
      <w:r w:rsidR="00C93181">
        <w:rPr>
          <w:rFonts w:ascii="Times New Roman" w:hAnsi="Times New Roman"/>
          <w:sz w:val="28"/>
          <w:szCs w:val="28"/>
        </w:rPr>
        <w:t xml:space="preserve"> </w:t>
      </w:r>
      <w:r>
        <w:rPr>
          <w:rFonts w:ascii="Times New Roman" w:hAnsi="Times New Roman"/>
          <w:sz w:val="28"/>
          <w:szCs w:val="28"/>
        </w:rPr>
        <w:t xml:space="preserve">в которой он должен был проводится и на который не хватило бюджета, это </w:t>
      </w:r>
      <w:r>
        <w:rPr>
          <w:rFonts w:ascii="Times New Roman" w:hAnsi="Times New Roman"/>
          <w:sz w:val="28"/>
          <w:szCs w:val="28"/>
          <w:lang w:val="en-US"/>
        </w:rPr>
        <w:t>public</w:t>
      </w:r>
      <w:r w:rsidRPr="000E7E78">
        <w:rPr>
          <w:rFonts w:ascii="Times New Roman" w:hAnsi="Times New Roman"/>
          <w:sz w:val="28"/>
          <w:szCs w:val="28"/>
        </w:rPr>
        <w:t xml:space="preserve"> </w:t>
      </w:r>
      <w:r>
        <w:rPr>
          <w:rFonts w:ascii="Times New Roman" w:hAnsi="Times New Roman"/>
          <w:sz w:val="28"/>
          <w:szCs w:val="28"/>
          <w:lang w:val="en-US"/>
        </w:rPr>
        <w:t>art</w:t>
      </w:r>
      <w:r w:rsidRPr="000E7E78">
        <w:rPr>
          <w:rFonts w:ascii="Times New Roman" w:hAnsi="Times New Roman"/>
          <w:sz w:val="28"/>
          <w:szCs w:val="28"/>
        </w:rPr>
        <w:t xml:space="preserve"> </w:t>
      </w:r>
      <w:r>
        <w:rPr>
          <w:rFonts w:ascii="Times New Roman" w:hAnsi="Times New Roman"/>
          <w:sz w:val="28"/>
          <w:szCs w:val="28"/>
        </w:rPr>
        <w:t>интервенция скуль</w:t>
      </w:r>
      <w:r w:rsidR="00C93181">
        <w:rPr>
          <w:rFonts w:ascii="Times New Roman" w:hAnsi="Times New Roman"/>
          <w:sz w:val="28"/>
          <w:szCs w:val="28"/>
        </w:rPr>
        <w:t>тура Джими Дархема</w:t>
      </w:r>
      <w:r>
        <w:rPr>
          <w:rFonts w:ascii="Times New Roman" w:hAnsi="Times New Roman"/>
          <w:sz w:val="28"/>
          <w:szCs w:val="28"/>
        </w:rPr>
        <w:t xml:space="preserve"> состоящая из биллбордов на автодороги Ирландии. Исходя из описания, идея пришла к художнику, и он попытался ее реализовать в стране, для которой это не присуще. Проект никто не отвергал. Идея художника, которая должно быть возникла однажды и является </w:t>
      </w:r>
      <w:r w:rsidR="00C93181">
        <w:rPr>
          <w:rFonts w:ascii="Times New Roman" w:hAnsi="Times New Roman"/>
          <w:sz w:val="28"/>
          <w:szCs w:val="28"/>
        </w:rPr>
        <w:t>потенциально</w:t>
      </w:r>
      <w:r>
        <w:rPr>
          <w:rFonts w:ascii="Times New Roman" w:hAnsi="Times New Roman"/>
          <w:sz w:val="28"/>
          <w:szCs w:val="28"/>
        </w:rPr>
        <w:t>-воображаемым феноменом, не подошла к тем, условиям в которых возможно было бы это реализовать.</w:t>
      </w:r>
    </w:p>
    <w:p w14:paraId="75FDFE49" w14:textId="4C3B78BF" w:rsidR="000E7E78" w:rsidRDefault="000E7E78"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Японский </w:t>
      </w:r>
      <w:r w:rsidR="000A317E">
        <w:rPr>
          <w:rFonts w:ascii="Times New Roman" w:hAnsi="Times New Roman"/>
          <w:sz w:val="28"/>
          <w:szCs w:val="28"/>
        </w:rPr>
        <w:t>художник,</w:t>
      </w:r>
      <w:r>
        <w:rPr>
          <w:rFonts w:ascii="Times New Roman" w:hAnsi="Times New Roman"/>
          <w:sz w:val="28"/>
          <w:szCs w:val="28"/>
        </w:rPr>
        <w:t xml:space="preserve"> который также столкнулся с финансовыми. Техническими и организационными вопросами, что добавляет данный проект в категорию нереализованного по причине форс</w:t>
      </w:r>
      <w:r w:rsidR="000A317E">
        <w:rPr>
          <w:rFonts w:ascii="Times New Roman" w:hAnsi="Times New Roman"/>
          <w:sz w:val="28"/>
          <w:szCs w:val="28"/>
        </w:rPr>
        <w:t>-</w:t>
      </w:r>
      <w:r>
        <w:rPr>
          <w:rFonts w:ascii="Times New Roman" w:hAnsi="Times New Roman"/>
          <w:sz w:val="28"/>
          <w:szCs w:val="28"/>
        </w:rPr>
        <w:t>мажора. Идея художника была в том, чтобы по Парижу разместить серию высотных кранов. Что возможно, просто являлось его «потенциально-воображаемой» идеей, так как художник не указал, куда он направлял данный проект и как данная идея пришла к нему в голову.</w:t>
      </w:r>
    </w:p>
    <w:p w14:paraId="622BC06A" w14:textId="62C17A1D" w:rsidR="000E7E78" w:rsidRDefault="00EE2D2B"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Проект-исследование «потенциально-воображаемого», которое возможно может перерасти в художественный проект, прислал французский художник Фабрис Хиберт. В рамках серии фото деревьев, которые плодоносят фруктами и простых декоративных деревьев, художник предположил, что городские пространства заполнены только декоративными растениями и деревьями, и в них отсутствуют плодоносящие растения. Что объединит людей в городе, так как эти деревья и плоды с них будут общими, </w:t>
      </w:r>
      <w:r>
        <w:rPr>
          <w:rFonts w:ascii="Times New Roman" w:hAnsi="Times New Roman"/>
          <w:sz w:val="28"/>
          <w:szCs w:val="28"/>
        </w:rPr>
        <w:lastRenderedPageBreak/>
        <w:t xml:space="preserve">для дерева не нужно будет закрепленного адреса и владельца. Таким образом, размышляя и </w:t>
      </w:r>
      <w:r w:rsidR="00014D68">
        <w:rPr>
          <w:rFonts w:ascii="Times New Roman" w:hAnsi="Times New Roman"/>
          <w:sz w:val="28"/>
          <w:szCs w:val="28"/>
        </w:rPr>
        <w:t>о городских пространствах,</w:t>
      </w:r>
      <w:r>
        <w:rPr>
          <w:rFonts w:ascii="Times New Roman" w:hAnsi="Times New Roman"/>
          <w:sz w:val="28"/>
          <w:szCs w:val="28"/>
        </w:rPr>
        <w:t xml:space="preserve"> и о сфере публичного и частного.</w:t>
      </w:r>
    </w:p>
    <w:p w14:paraId="4F31EE26" w14:textId="71E5C807" w:rsidR="00EE2D2B" w:rsidRDefault="00EE2D2B"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Примером самого яркого нереализованного проекта из данной подборки, можно считать нереализовавши</w:t>
      </w:r>
      <w:r w:rsidR="00ED40E0">
        <w:rPr>
          <w:rFonts w:ascii="Times New Roman" w:hAnsi="Times New Roman"/>
          <w:sz w:val="28"/>
          <w:szCs w:val="28"/>
        </w:rPr>
        <w:t>йся проект постройки двух башен в Чикаго</w:t>
      </w:r>
      <w:r>
        <w:rPr>
          <w:rFonts w:ascii="Times New Roman" w:hAnsi="Times New Roman"/>
          <w:sz w:val="28"/>
          <w:szCs w:val="28"/>
        </w:rPr>
        <w:t xml:space="preserve"> художника Роберта Ирвина. Проект был уже на финальной стадии воплощения, если бы страховая фирма, с которой сотрудничали в рамках данного проекта, не стала бы банкротом. Пример того, как художественные проекты и прежде всего, архитектурные объекты напрямую связаны прежде всего с финансовой канвой и страхованием из-за чего, огромное множество нереализованных архитектурных проектов существует в архивах истории.</w:t>
      </w:r>
    </w:p>
    <w:p w14:paraId="028F3B17" w14:textId="5B2A6360" w:rsidR="00256C67" w:rsidRDefault="00256C67"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Проект шведского скульптура Маркуса Раетца, в рамках официального правительственного заказа французского правительства для скалистого ландшафта Бургундии является наброском и текстом, когда проект был сделан. Скорее всего, от правительства поступил отказ и таким образом данный проект принадлежит к категории нереализованного по причине форс</w:t>
      </w:r>
      <w:r w:rsidR="00C93181">
        <w:rPr>
          <w:rFonts w:ascii="Times New Roman" w:hAnsi="Times New Roman"/>
          <w:sz w:val="28"/>
          <w:szCs w:val="28"/>
        </w:rPr>
        <w:t>-</w:t>
      </w:r>
      <w:r>
        <w:rPr>
          <w:rFonts w:ascii="Times New Roman" w:hAnsi="Times New Roman"/>
          <w:sz w:val="28"/>
          <w:szCs w:val="28"/>
        </w:rPr>
        <w:t>мажора.</w:t>
      </w:r>
    </w:p>
    <w:p w14:paraId="3B61D378" w14:textId="4CAA3556" w:rsidR="00256C67" w:rsidRDefault="00256C67"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1990-2000.</w:t>
      </w:r>
    </w:p>
    <w:p w14:paraId="32FA7012" w14:textId="2DDC0EFF" w:rsidR="00256C67" w:rsidRDefault="00256C67"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Проектом австралийской коллективной художественной группы </w:t>
      </w:r>
      <w:r>
        <w:rPr>
          <w:rFonts w:ascii="Times New Roman" w:hAnsi="Times New Roman"/>
          <w:sz w:val="28"/>
          <w:szCs w:val="28"/>
          <w:lang w:val="en-US"/>
        </w:rPr>
        <w:t>Critical</w:t>
      </w:r>
      <w:r w:rsidRPr="00256C67">
        <w:rPr>
          <w:rFonts w:ascii="Times New Roman" w:hAnsi="Times New Roman"/>
          <w:sz w:val="28"/>
          <w:szCs w:val="28"/>
        </w:rPr>
        <w:t xml:space="preserve"> </w:t>
      </w:r>
      <w:r>
        <w:rPr>
          <w:rFonts w:ascii="Times New Roman" w:hAnsi="Times New Roman"/>
          <w:sz w:val="28"/>
          <w:szCs w:val="28"/>
          <w:lang w:val="en-US"/>
        </w:rPr>
        <w:t>Art</w:t>
      </w:r>
      <w:r w:rsidRPr="00256C67">
        <w:rPr>
          <w:rFonts w:ascii="Times New Roman" w:hAnsi="Times New Roman"/>
          <w:sz w:val="28"/>
          <w:szCs w:val="28"/>
        </w:rPr>
        <w:t xml:space="preserve"> </w:t>
      </w:r>
      <w:r>
        <w:rPr>
          <w:rFonts w:ascii="Times New Roman" w:hAnsi="Times New Roman"/>
          <w:sz w:val="28"/>
          <w:szCs w:val="28"/>
          <w:lang w:val="en-US"/>
        </w:rPr>
        <w:t>Ensemble</w:t>
      </w:r>
      <w:r>
        <w:rPr>
          <w:rFonts w:ascii="Times New Roman" w:hAnsi="Times New Roman"/>
          <w:sz w:val="28"/>
          <w:szCs w:val="28"/>
        </w:rPr>
        <w:t xml:space="preserve">, </w:t>
      </w:r>
      <w:r w:rsidR="00A15ABB">
        <w:rPr>
          <w:rFonts w:ascii="Times New Roman" w:hAnsi="Times New Roman"/>
          <w:sz w:val="28"/>
          <w:szCs w:val="28"/>
        </w:rPr>
        <w:t>являлась</w:t>
      </w:r>
      <w:r>
        <w:rPr>
          <w:rFonts w:ascii="Times New Roman" w:hAnsi="Times New Roman"/>
          <w:sz w:val="28"/>
          <w:szCs w:val="28"/>
        </w:rPr>
        <w:t xml:space="preserve"> временная конструкция пабли</w:t>
      </w:r>
      <w:r w:rsidR="001E35F7">
        <w:rPr>
          <w:rFonts w:ascii="Times New Roman" w:hAnsi="Times New Roman"/>
          <w:sz w:val="28"/>
          <w:szCs w:val="28"/>
        </w:rPr>
        <w:t>к арта, которая по своей сути являлась провокационной и направленной на политическую тематику, из-за чего была подвергнута цензурированию и запрету. Со стороны художников, данный проект закончился форс</w:t>
      </w:r>
      <w:r w:rsidR="00C93181">
        <w:rPr>
          <w:rFonts w:ascii="Times New Roman" w:hAnsi="Times New Roman"/>
          <w:sz w:val="28"/>
          <w:szCs w:val="28"/>
        </w:rPr>
        <w:t>-</w:t>
      </w:r>
      <w:r w:rsidR="001E35F7">
        <w:rPr>
          <w:rFonts w:ascii="Times New Roman" w:hAnsi="Times New Roman"/>
          <w:sz w:val="28"/>
          <w:szCs w:val="28"/>
        </w:rPr>
        <w:t>мажором</w:t>
      </w:r>
      <w:r w:rsidR="00C93181">
        <w:rPr>
          <w:rFonts w:ascii="Times New Roman" w:hAnsi="Times New Roman"/>
          <w:sz w:val="28"/>
          <w:szCs w:val="28"/>
        </w:rPr>
        <w:t>,</w:t>
      </w:r>
      <w:r w:rsidR="001E35F7">
        <w:rPr>
          <w:rFonts w:ascii="Times New Roman" w:hAnsi="Times New Roman"/>
          <w:sz w:val="28"/>
          <w:szCs w:val="28"/>
        </w:rPr>
        <w:t xml:space="preserve"> и </w:t>
      </w:r>
      <w:r w:rsidR="00C93181">
        <w:rPr>
          <w:rFonts w:ascii="Times New Roman" w:hAnsi="Times New Roman"/>
          <w:sz w:val="28"/>
          <w:szCs w:val="28"/>
        </w:rPr>
        <w:t>художественная</w:t>
      </w:r>
      <w:r w:rsidR="001E35F7">
        <w:rPr>
          <w:rFonts w:ascii="Times New Roman" w:hAnsi="Times New Roman"/>
          <w:sz w:val="28"/>
          <w:szCs w:val="28"/>
        </w:rPr>
        <w:t xml:space="preserve"> цель не была достигнута. Со стороны публичных интервенций, художники </w:t>
      </w:r>
      <w:r w:rsidR="00A15ABB">
        <w:rPr>
          <w:rFonts w:ascii="Times New Roman" w:hAnsi="Times New Roman"/>
          <w:sz w:val="28"/>
          <w:szCs w:val="28"/>
        </w:rPr>
        <w:t>понимали, какой принимают</w:t>
      </w:r>
      <w:r w:rsidR="001E35F7">
        <w:rPr>
          <w:rFonts w:ascii="Times New Roman" w:hAnsi="Times New Roman"/>
          <w:sz w:val="28"/>
          <w:szCs w:val="28"/>
        </w:rPr>
        <w:t xml:space="preserve"> риск, делая данный проект, поэтому он так же может быть отчасти «</w:t>
      </w:r>
      <w:r w:rsidR="00C93181">
        <w:rPr>
          <w:rFonts w:ascii="Times New Roman" w:hAnsi="Times New Roman"/>
          <w:sz w:val="28"/>
          <w:szCs w:val="28"/>
        </w:rPr>
        <w:t>потенциально-</w:t>
      </w:r>
      <w:r w:rsidR="001E35F7">
        <w:rPr>
          <w:rFonts w:ascii="Times New Roman" w:hAnsi="Times New Roman"/>
          <w:sz w:val="28"/>
          <w:szCs w:val="28"/>
        </w:rPr>
        <w:t>воображаемым».</w:t>
      </w:r>
    </w:p>
    <w:p w14:paraId="393A2889" w14:textId="24EF6A4F" w:rsidR="001E35F7" w:rsidRDefault="001E35F7"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Скр</w:t>
      </w:r>
      <w:r w:rsidR="00C46DC4">
        <w:rPr>
          <w:rFonts w:ascii="Times New Roman" w:hAnsi="Times New Roman"/>
          <w:sz w:val="28"/>
          <w:szCs w:val="28"/>
        </w:rPr>
        <w:t>ишот последнего письма в рамках</w:t>
      </w:r>
      <w:r>
        <w:rPr>
          <w:rFonts w:ascii="Times New Roman" w:hAnsi="Times New Roman"/>
          <w:sz w:val="28"/>
          <w:szCs w:val="28"/>
        </w:rPr>
        <w:t xml:space="preserve"> пе</w:t>
      </w:r>
      <w:r w:rsidR="00345647">
        <w:rPr>
          <w:rFonts w:ascii="Times New Roman" w:hAnsi="Times New Roman"/>
          <w:sz w:val="28"/>
          <w:szCs w:val="28"/>
        </w:rPr>
        <w:t xml:space="preserve">реписки по поводу производства </w:t>
      </w:r>
      <w:r>
        <w:rPr>
          <w:rFonts w:ascii="Times New Roman" w:hAnsi="Times New Roman"/>
          <w:sz w:val="28"/>
          <w:szCs w:val="28"/>
        </w:rPr>
        <w:t xml:space="preserve">художественного проекта, которое художник Джонатан Монк </w:t>
      </w:r>
      <w:r>
        <w:rPr>
          <w:rFonts w:ascii="Times New Roman" w:hAnsi="Times New Roman"/>
          <w:sz w:val="28"/>
          <w:szCs w:val="28"/>
        </w:rPr>
        <w:lastRenderedPageBreak/>
        <w:t xml:space="preserve">прислал как документацию реализованного проекта. В данном письме, </w:t>
      </w:r>
      <w:r w:rsidR="00C46DC4">
        <w:rPr>
          <w:rFonts w:ascii="Times New Roman" w:hAnsi="Times New Roman"/>
          <w:sz w:val="28"/>
          <w:szCs w:val="28"/>
        </w:rPr>
        <w:t>говорится,</w:t>
      </w:r>
      <w:r>
        <w:rPr>
          <w:rFonts w:ascii="Times New Roman" w:hAnsi="Times New Roman"/>
          <w:sz w:val="28"/>
          <w:szCs w:val="28"/>
        </w:rPr>
        <w:t xml:space="preserve"> что проект будет разрабатываться и должен быть согласован, но видимо производственный процесс дальше этого письма не произошел. Категория нереализованности по причине форс мажора подходит в данном случае больше всего.</w:t>
      </w:r>
    </w:p>
    <w:p w14:paraId="2EC16A01" w14:textId="693DC892" w:rsidR="001E35F7" w:rsidRDefault="001E35F7"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Крис Бурден не смог реализовать свою работу</w:t>
      </w:r>
      <w:r w:rsidR="00C93181">
        <w:rPr>
          <w:rFonts w:ascii="Times New Roman" w:hAnsi="Times New Roman"/>
          <w:sz w:val="28"/>
          <w:szCs w:val="28"/>
        </w:rPr>
        <w:t>,</w:t>
      </w:r>
      <w:r>
        <w:rPr>
          <w:rFonts w:ascii="Times New Roman" w:hAnsi="Times New Roman"/>
          <w:sz w:val="28"/>
          <w:szCs w:val="28"/>
        </w:rPr>
        <w:t xml:space="preserve"> п</w:t>
      </w:r>
      <w:r w:rsidR="003328B8">
        <w:rPr>
          <w:rFonts w:ascii="Times New Roman" w:hAnsi="Times New Roman"/>
          <w:sz w:val="28"/>
          <w:szCs w:val="28"/>
        </w:rPr>
        <w:t>о</w:t>
      </w:r>
      <w:r>
        <w:rPr>
          <w:rFonts w:ascii="Times New Roman" w:hAnsi="Times New Roman"/>
          <w:sz w:val="28"/>
          <w:szCs w:val="28"/>
        </w:rPr>
        <w:t xml:space="preserve">священную культурному наследию </w:t>
      </w:r>
      <w:r w:rsidR="003328B8">
        <w:rPr>
          <w:rFonts w:ascii="Times New Roman" w:hAnsi="Times New Roman"/>
          <w:sz w:val="28"/>
          <w:szCs w:val="28"/>
        </w:rPr>
        <w:t>Сиэтла</w:t>
      </w:r>
      <w:r>
        <w:rPr>
          <w:rFonts w:ascii="Times New Roman" w:hAnsi="Times New Roman"/>
          <w:sz w:val="28"/>
          <w:szCs w:val="28"/>
        </w:rPr>
        <w:t xml:space="preserve"> из-за разногласий с архитектором проекта</w:t>
      </w:r>
      <w:r w:rsidR="003328B8">
        <w:rPr>
          <w:rFonts w:ascii="Times New Roman" w:hAnsi="Times New Roman"/>
          <w:sz w:val="28"/>
          <w:szCs w:val="28"/>
        </w:rPr>
        <w:t>, что является часто частью рабочего процесса, но в данном случае привело к нереализации. Данные причины стали форс</w:t>
      </w:r>
      <w:r w:rsidR="000A317E">
        <w:rPr>
          <w:rFonts w:ascii="Times New Roman" w:hAnsi="Times New Roman"/>
          <w:sz w:val="28"/>
          <w:szCs w:val="28"/>
        </w:rPr>
        <w:t>-</w:t>
      </w:r>
      <w:r w:rsidR="003328B8">
        <w:rPr>
          <w:rFonts w:ascii="Times New Roman" w:hAnsi="Times New Roman"/>
          <w:sz w:val="28"/>
          <w:szCs w:val="28"/>
        </w:rPr>
        <w:t>мажором, который привел к неокончанию проекта.</w:t>
      </w:r>
    </w:p>
    <w:p w14:paraId="011C9E8D" w14:textId="52C41513" w:rsidR="003328B8" w:rsidRDefault="003328B8"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Проект визу</w:t>
      </w:r>
      <w:r w:rsidR="00C93181">
        <w:rPr>
          <w:rFonts w:ascii="Times New Roman" w:hAnsi="Times New Roman"/>
          <w:sz w:val="28"/>
          <w:szCs w:val="28"/>
        </w:rPr>
        <w:t>альной поэмы для поезда Мадрид-</w:t>
      </w:r>
      <w:r>
        <w:rPr>
          <w:rFonts w:ascii="Times New Roman" w:hAnsi="Times New Roman"/>
          <w:sz w:val="28"/>
          <w:szCs w:val="28"/>
        </w:rPr>
        <w:t xml:space="preserve">Севилья-Мадрид, </w:t>
      </w:r>
      <w:r w:rsidR="00C93181">
        <w:rPr>
          <w:rFonts w:ascii="Times New Roman" w:hAnsi="Times New Roman"/>
          <w:sz w:val="28"/>
          <w:szCs w:val="28"/>
        </w:rPr>
        <w:t>сделанный</w:t>
      </w:r>
      <w:r>
        <w:rPr>
          <w:rFonts w:ascii="Times New Roman" w:hAnsi="Times New Roman"/>
          <w:sz w:val="28"/>
          <w:szCs w:val="28"/>
        </w:rPr>
        <w:t xml:space="preserve"> художником Хоанном Бросса, так же имел все шансы на реализацию. Будучи согласованным и имея бюджет, в один из финальных моментов, проект отклонили по неизвестным причинам, что явилось в сво</w:t>
      </w:r>
      <w:r w:rsidR="00A15ABB">
        <w:rPr>
          <w:rFonts w:ascii="Times New Roman" w:hAnsi="Times New Roman"/>
          <w:sz w:val="28"/>
          <w:szCs w:val="28"/>
        </w:rPr>
        <w:t>ё</w:t>
      </w:r>
      <w:r>
        <w:rPr>
          <w:rFonts w:ascii="Times New Roman" w:hAnsi="Times New Roman"/>
          <w:sz w:val="28"/>
          <w:szCs w:val="28"/>
        </w:rPr>
        <w:t>м роде форм</w:t>
      </w:r>
      <w:r w:rsidR="00C46DC4">
        <w:rPr>
          <w:rFonts w:ascii="Times New Roman" w:hAnsi="Times New Roman"/>
          <w:sz w:val="28"/>
          <w:szCs w:val="28"/>
        </w:rPr>
        <w:t>-</w:t>
      </w:r>
      <w:r>
        <w:rPr>
          <w:rFonts w:ascii="Times New Roman" w:hAnsi="Times New Roman"/>
          <w:sz w:val="28"/>
          <w:szCs w:val="28"/>
        </w:rPr>
        <w:t xml:space="preserve">мажором. Целью художника было </w:t>
      </w:r>
      <w:r w:rsidR="00C93181">
        <w:rPr>
          <w:rFonts w:ascii="Times New Roman" w:hAnsi="Times New Roman"/>
          <w:sz w:val="28"/>
          <w:szCs w:val="28"/>
        </w:rPr>
        <w:t>соединить</w:t>
      </w:r>
      <w:r>
        <w:rPr>
          <w:rFonts w:ascii="Times New Roman" w:hAnsi="Times New Roman"/>
          <w:sz w:val="28"/>
          <w:szCs w:val="28"/>
        </w:rPr>
        <w:t xml:space="preserve"> между собой </w:t>
      </w:r>
      <w:r w:rsidR="00C93181">
        <w:rPr>
          <w:rFonts w:ascii="Times New Roman" w:hAnsi="Times New Roman"/>
          <w:sz w:val="28"/>
          <w:szCs w:val="28"/>
        </w:rPr>
        <w:t>высокие технологии поездов с</w:t>
      </w:r>
      <w:r>
        <w:rPr>
          <w:rFonts w:ascii="Times New Roman" w:hAnsi="Times New Roman"/>
          <w:sz w:val="28"/>
          <w:szCs w:val="28"/>
        </w:rPr>
        <w:t xml:space="preserve"> выс</w:t>
      </w:r>
      <w:r w:rsidR="00C93181">
        <w:rPr>
          <w:rFonts w:ascii="Times New Roman" w:hAnsi="Times New Roman"/>
          <w:sz w:val="28"/>
          <w:szCs w:val="28"/>
        </w:rPr>
        <w:t>о</w:t>
      </w:r>
      <w:r>
        <w:rPr>
          <w:rFonts w:ascii="Times New Roman" w:hAnsi="Times New Roman"/>
          <w:sz w:val="28"/>
          <w:szCs w:val="28"/>
        </w:rPr>
        <w:t xml:space="preserve">кими концептуальными </w:t>
      </w:r>
      <w:r w:rsidR="00C93181">
        <w:rPr>
          <w:rFonts w:ascii="Times New Roman" w:hAnsi="Times New Roman"/>
          <w:sz w:val="28"/>
          <w:szCs w:val="28"/>
        </w:rPr>
        <w:t>технологиями</w:t>
      </w:r>
      <w:r>
        <w:rPr>
          <w:rFonts w:ascii="Times New Roman" w:hAnsi="Times New Roman"/>
          <w:sz w:val="28"/>
          <w:szCs w:val="28"/>
        </w:rPr>
        <w:t>, визуальной поэзией.</w:t>
      </w:r>
    </w:p>
    <w:p w14:paraId="0156CB78" w14:textId="3AE1D692" w:rsidR="003328B8" w:rsidRDefault="003328B8"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Проект, который будет одним из единственных, который в данной подборке попадет в категорию «трансформация форм и идей сквозь временной континуум» это нереализованный, но продолжающийся проект фотографа Стивена Пиппена «</w:t>
      </w:r>
      <w:r w:rsidRPr="003328B8">
        <w:rPr>
          <w:rFonts w:ascii="Times New Roman" w:hAnsi="Times New Roman"/>
          <w:sz w:val="28"/>
          <w:szCs w:val="28"/>
        </w:rPr>
        <w:t>Post Photographic apparatus</w:t>
      </w:r>
      <w:r>
        <w:rPr>
          <w:rFonts w:ascii="Times New Roman" w:hAnsi="Times New Roman"/>
          <w:sz w:val="28"/>
          <w:szCs w:val="28"/>
        </w:rPr>
        <w:t>».</w:t>
      </w:r>
      <w:r w:rsidR="00212349">
        <w:rPr>
          <w:rFonts w:ascii="Times New Roman" w:hAnsi="Times New Roman"/>
          <w:sz w:val="28"/>
          <w:szCs w:val="28"/>
        </w:rPr>
        <w:t xml:space="preserve"> Постоянная трансформация изображений. Зацикливание проекта на самом себе, так как развитие жанра фотографического изображение идет постоянно и таким образом, данный проект является вечным «недостроем», который не может быть закончен в связи с будущим изменением структуры, от которой он напрямую зависим.</w:t>
      </w:r>
    </w:p>
    <w:p w14:paraId="04F1780F" w14:textId="2C723766" w:rsidR="00212349" w:rsidRDefault="00212349"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«Потенциально-воображаемый» проект Кабакова о будущем, под названием «</w:t>
      </w:r>
      <w:r>
        <w:rPr>
          <w:rFonts w:ascii="Times New Roman" w:hAnsi="Times New Roman"/>
          <w:sz w:val="28"/>
          <w:szCs w:val="28"/>
          <w:lang w:val="en-US"/>
        </w:rPr>
        <w:t>Memorial</w:t>
      </w:r>
      <w:r>
        <w:rPr>
          <w:rFonts w:ascii="Times New Roman" w:hAnsi="Times New Roman"/>
          <w:sz w:val="28"/>
          <w:szCs w:val="28"/>
        </w:rPr>
        <w:t xml:space="preserve">», о серии </w:t>
      </w:r>
      <w:r w:rsidR="0020201A">
        <w:rPr>
          <w:rFonts w:ascii="Times New Roman" w:hAnsi="Times New Roman"/>
          <w:sz w:val="28"/>
          <w:szCs w:val="28"/>
        </w:rPr>
        <w:t>инсталляций,</w:t>
      </w:r>
      <w:r>
        <w:rPr>
          <w:rFonts w:ascii="Times New Roman" w:hAnsi="Times New Roman"/>
          <w:sz w:val="28"/>
          <w:szCs w:val="28"/>
        </w:rPr>
        <w:t xml:space="preserve"> связанных с человеческой памятью и являющиеся фантастическими, так как автор не указывает точного </w:t>
      </w:r>
      <w:r>
        <w:rPr>
          <w:rFonts w:ascii="Times New Roman" w:hAnsi="Times New Roman"/>
          <w:sz w:val="28"/>
          <w:szCs w:val="28"/>
        </w:rPr>
        <w:lastRenderedPageBreak/>
        <w:t xml:space="preserve">расположения инсталляций, а лишь </w:t>
      </w:r>
      <w:r w:rsidR="0020201A">
        <w:rPr>
          <w:rFonts w:ascii="Times New Roman" w:hAnsi="Times New Roman"/>
          <w:sz w:val="28"/>
          <w:szCs w:val="28"/>
        </w:rPr>
        <w:t>замечает, что</w:t>
      </w:r>
      <w:r>
        <w:rPr>
          <w:rFonts w:ascii="Times New Roman" w:hAnsi="Times New Roman"/>
          <w:sz w:val="28"/>
          <w:szCs w:val="28"/>
        </w:rPr>
        <w:t xml:space="preserve"> данная инсталляция может быть и </w:t>
      </w:r>
      <w:r w:rsidR="0020201A">
        <w:rPr>
          <w:rFonts w:ascii="Times New Roman" w:hAnsi="Times New Roman"/>
          <w:sz w:val="28"/>
          <w:szCs w:val="28"/>
        </w:rPr>
        <w:t>на земле,</w:t>
      </w:r>
      <w:r>
        <w:rPr>
          <w:rFonts w:ascii="Times New Roman" w:hAnsi="Times New Roman"/>
          <w:sz w:val="28"/>
          <w:szCs w:val="28"/>
        </w:rPr>
        <w:t xml:space="preserve"> и под землёй, что лишь усилит ее значение. Не указано, куда был подан данный проект и в рамках чего разработан.</w:t>
      </w:r>
    </w:p>
    <w:p w14:paraId="3B45494E" w14:textId="144A404C" w:rsidR="00D50670" w:rsidRDefault="00D50670"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Пр</w:t>
      </w:r>
      <w:r w:rsidR="005D287E">
        <w:rPr>
          <w:rFonts w:ascii="Times New Roman" w:hAnsi="Times New Roman"/>
          <w:sz w:val="28"/>
          <w:szCs w:val="28"/>
        </w:rPr>
        <w:t xml:space="preserve">оект американской </w:t>
      </w:r>
      <w:r w:rsidR="00E37527">
        <w:rPr>
          <w:rFonts w:ascii="Times New Roman" w:hAnsi="Times New Roman"/>
          <w:sz w:val="28"/>
          <w:szCs w:val="28"/>
        </w:rPr>
        <w:t>видео художницы</w:t>
      </w:r>
      <w:r>
        <w:rPr>
          <w:rFonts w:ascii="Times New Roman" w:hAnsi="Times New Roman"/>
          <w:sz w:val="28"/>
          <w:szCs w:val="28"/>
        </w:rPr>
        <w:t xml:space="preserve"> Дары Бернбаум </w:t>
      </w:r>
      <w:r w:rsidR="00E37527">
        <w:rPr>
          <w:rFonts w:ascii="Times New Roman" w:hAnsi="Times New Roman"/>
          <w:sz w:val="28"/>
          <w:szCs w:val="28"/>
        </w:rPr>
        <w:t>интересен</w:t>
      </w:r>
      <w:r>
        <w:rPr>
          <w:rFonts w:ascii="Times New Roman" w:hAnsi="Times New Roman"/>
          <w:sz w:val="28"/>
          <w:szCs w:val="28"/>
        </w:rPr>
        <w:t>, одной из передовых</w:t>
      </w:r>
      <w:r w:rsidR="005D287E">
        <w:rPr>
          <w:rFonts w:ascii="Times New Roman" w:hAnsi="Times New Roman"/>
          <w:sz w:val="28"/>
          <w:szCs w:val="28"/>
        </w:rPr>
        <w:t xml:space="preserve"> проблем современного искусства </w:t>
      </w:r>
      <w:r w:rsidR="00CE4BFB" w:rsidRPr="00CE4BFB">
        <w:rPr>
          <w:rFonts w:ascii="Times New Roman" w:hAnsi="Times New Roman"/>
          <w:sz w:val="28"/>
          <w:szCs w:val="28"/>
        </w:rPr>
        <w:t>—</w:t>
      </w:r>
      <w:r w:rsidR="005D287E">
        <w:rPr>
          <w:rFonts w:ascii="Times New Roman" w:hAnsi="Times New Roman"/>
          <w:sz w:val="28"/>
          <w:szCs w:val="28"/>
        </w:rPr>
        <w:t xml:space="preserve"> не пониманием, того, чем занимается художник</w:t>
      </w:r>
      <w:r w:rsidR="005D287E" w:rsidRPr="005D287E">
        <w:rPr>
          <w:rFonts w:ascii="Times New Roman" w:hAnsi="Times New Roman"/>
          <w:sz w:val="28"/>
          <w:szCs w:val="28"/>
        </w:rPr>
        <w:t>/</w:t>
      </w:r>
      <w:r w:rsidR="005D287E">
        <w:rPr>
          <w:rFonts w:ascii="Times New Roman" w:hAnsi="Times New Roman"/>
          <w:sz w:val="28"/>
          <w:szCs w:val="28"/>
        </w:rPr>
        <w:t xml:space="preserve">куратор. </w:t>
      </w:r>
      <w:r w:rsidR="00051CC3">
        <w:rPr>
          <w:rFonts w:ascii="Times New Roman" w:hAnsi="Times New Roman"/>
          <w:sz w:val="28"/>
          <w:szCs w:val="28"/>
        </w:rPr>
        <w:t>Рекламный проект,</w:t>
      </w:r>
      <w:r w:rsidR="005D287E">
        <w:rPr>
          <w:rFonts w:ascii="Times New Roman" w:hAnsi="Times New Roman"/>
          <w:sz w:val="28"/>
          <w:szCs w:val="28"/>
        </w:rPr>
        <w:t xml:space="preserve"> который разрабатывала Бернбаум состоял из создания фильма для корпораци</w:t>
      </w:r>
      <w:r w:rsidR="00602746">
        <w:rPr>
          <w:rFonts w:ascii="Times New Roman" w:hAnsi="Times New Roman"/>
          <w:sz w:val="28"/>
          <w:szCs w:val="28"/>
        </w:rPr>
        <w:t>и</w:t>
      </w:r>
      <w:r w:rsidR="00637497">
        <w:rPr>
          <w:rFonts w:ascii="Times New Roman" w:hAnsi="Times New Roman"/>
          <w:sz w:val="28"/>
          <w:szCs w:val="28"/>
        </w:rPr>
        <w:t xml:space="preserve"> Сони. Одним из аргументов не</w:t>
      </w:r>
      <w:r w:rsidR="00E37527">
        <w:rPr>
          <w:rFonts w:ascii="Times New Roman" w:hAnsi="Times New Roman"/>
          <w:sz w:val="28"/>
          <w:szCs w:val="28"/>
        </w:rPr>
        <w:t>принятия</w:t>
      </w:r>
      <w:r w:rsidR="005D287E">
        <w:rPr>
          <w:rFonts w:ascii="Times New Roman" w:hAnsi="Times New Roman"/>
          <w:sz w:val="28"/>
          <w:szCs w:val="28"/>
        </w:rPr>
        <w:t xml:space="preserve"> работы стал аргумент «Ведь каждый может сделать такую конструкцию», что переносит данный отказ в категорию нереализованного по причине форс мажора.</w:t>
      </w:r>
    </w:p>
    <w:p w14:paraId="328A9623" w14:textId="3D5D9F72" w:rsidR="005D287E" w:rsidRDefault="00E37527"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Следующая тема нереализов</w:t>
      </w:r>
      <w:r w:rsidR="002B1846">
        <w:rPr>
          <w:rFonts w:ascii="Times New Roman" w:hAnsi="Times New Roman"/>
          <w:sz w:val="28"/>
          <w:szCs w:val="28"/>
        </w:rPr>
        <w:t>анного проекта Грегора Шнайдера</w:t>
      </w:r>
      <w:r>
        <w:rPr>
          <w:rFonts w:ascii="Times New Roman" w:hAnsi="Times New Roman"/>
          <w:sz w:val="28"/>
          <w:szCs w:val="28"/>
        </w:rPr>
        <w:t xml:space="preserve"> является запретной. Но является интересной для художественных работ. Поэтому очевидным является, что проект «потенциально-воображаемый», и его невозможно реализовать, так как выставка задействует в себе труп анонимного человека. Сначала в помещении лежит красивая обнаженная девушка, а затем труп.</w:t>
      </w:r>
    </w:p>
    <w:p w14:paraId="64BACD7B" w14:textId="137FBAFE" w:rsidR="00E37527" w:rsidRDefault="005111C2"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Нереализованный п</w:t>
      </w:r>
      <w:r w:rsidR="00E37527">
        <w:rPr>
          <w:rFonts w:ascii="Times New Roman" w:hAnsi="Times New Roman"/>
          <w:sz w:val="28"/>
          <w:szCs w:val="28"/>
        </w:rPr>
        <w:t xml:space="preserve">роект Рикрита Тиривании без названия, </w:t>
      </w:r>
      <w:r>
        <w:rPr>
          <w:rFonts w:ascii="Times New Roman" w:hAnsi="Times New Roman"/>
          <w:sz w:val="28"/>
          <w:szCs w:val="28"/>
        </w:rPr>
        <w:t>в</w:t>
      </w:r>
      <w:r w:rsidR="00E37527">
        <w:rPr>
          <w:rFonts w:ascii="Times New Roman" w:hAnsi="Times New Roman"/>
          <w:sz w:val="28"/>
          <w:szCs w:val="28"/>
        </w:rPr>
        <w:t xml:space="preserve"> заголовке указано, что проект находил</w:t>
      </w:r>
      <w:r>
        <w:rPr>
          <w:rFonts w:ascii="Times New Roman" w:hAnsi="Times New Roman"/>
          <w:sz w:val="28"/>
          <w:szCs w:val="28"/>
        </w:rPr>
        <w:t>ся только на стадии обдумывания. И</w:t>
      </w:r>
      <w:r w:rsidR="00257063">
        <w:rPr>
          <w:rFonts w:ascii="Times New Roman" w:hAnsi="Times New Roman"/>
          <w:sz w:val="28"/>
          <w:szCs w:val="28"/>
        </w:rPr>
        <w:t>дея Тиривании заключалась в том, чтобы</w:t>
      </w:r>
      <w:r>
        <w:rPr>
          <w:rFonts w:ascii="Times New Roman" w:hAnsi="Times New Roman"/>
          <w:sz w:val="28"/>
          <w:szCs w:val="28"/>
        </w:rPr>
        <w:t xml:space="preserve"> создать </w:t>
      </w:r>
      <w:r w:rsidR="00A34589">
        <w:rPr>
          <w:rFonts w:ascii="Times New Roman" w:hAnsi="Times New Roman"/>
          <w:sz w:val="28"/>
          <w:szCs w:val="28"/>
        </w:rPr>
        <w:t>выставочное пространство,</w:t>
      </w:r>
      <w:r>
        <w:rPr>
          <w:rFonts w:ascii="Times New Roman" w:hAnsi="Times New Roman"/>
          <w:sz w:val="28"/>
          <w:szCs w:val="28"/>
        </w:rPr>
        <w:t xml:space="preserve"> которое нельзя бы</w:t>
      </w:r>
      <w:r w:rsidR="00257063">
        <w:rPr>
          <w:rFonts w:ascii="Times New Roman" w:hAnsi="Times New Roman"/>
          <w:sz w:val="28"/>
          <w:szCs w:val="28"/>
        </w:rPr>
        <w:t>ло бы</w:t>
      </w:r>
      <w:r>
        <w:rPr>
          <w:rFonts w:ascii="Times New Roman" w:hAnsi="Times New Roman"/>
          <w:sz w:val="28"/>
          <w:szCs w:val="28"/>
        </w:rPr>
        <w:t xml:space="preserve"> отличить от </w:t>
      </w:r>
      <w:r w:rsidR="00257063">
        <w:rPr>
          <w:rFonts w:ascii="Times New Roman" w:hAnsi="Times New Roman"/>
          <w:sz w:val="28"/>
          <w:szCs w:val="28"/>
        </w:rPr>
        <w:t>повседневного</w:t>
      </w:r>
      <w:r>
        <w:rPr>
          <w:rFonts w:ascii="Times New Roman" w:hAnsi="Times New Roman"/>
          <w:sz w:val="28"/>
          <w:szCs w:val="28"/>
        </w:rPr>
        <w:t>. Ч</w:t>
      </w:r>
      <w:r w:rsidR="00E37527">
        <w:rPr>
          <w:rFonts w:ascii="Times New Roman" w:hAnsi="Times New Roman"/>
          <w:sz w:val="28"/>
          <w:szCs w:val="28"/>
        </w:rPr>
        <w:t>то безусловно делает его «потенциально-воображаемым»</w:t>
      </w:r>
      <w:r w:rsidR="00257063">
        <w:rPr>
          <w:rFonts w:ascii="Times New Roman" w:hAnsi="Times New Roman"/>
          <w:sz w:val="28"/>
          <w:szCs w:val="28"/>
        </w:rPr>
        <w:t>.</w:t>
      </w:r>
    </w:p>
    <w:p w14:paraId="50208220" w14:textId="6D69428A" w:rsidR="00257063" w:rsidRDefault="00257063"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Идею воображаемого, так же прислал Джефф Уолл, под названием «</w:t>
      </w:r>
      <w:r w:rsidRPr="00257063">
        <w:rPr>
          <w:rFonts w:ascii="Times New Roman" w:hAnsi="Times New Roman"/>
          <w:sz w:val="28"/>
          <w:szCs w:val="28"/>
        </w:rPr>
        <w:t>Project for the Initiative Mahnmal Homosexuellenverfolgung</w:t>
      </w:r>
      <w:r>
        <w:rPr>
          <w:rFonts w:ascii="Times New Roman" w:hAnsi="Times New Roman"/>
          <w:sz w:val="28"/>
          <w:szCs w:val="28"/>
        </w:rPr>
        <w:t>»</w:t>
      </w:r>
      <w:r w:rsidR="00E9182F">
        <w:rPr>
          <w:rFonts w:ascii="Times New Roman" w:hAnsi="Times New Roman"/>
          <w:sz w:val="28"/>
          <w:szCs w:val="28"/>
        </w:rPr>
        <w:t>, описание проекта больше касается технических деталей, концепция в проекте прописана не четко. Художница Силивья Флери присылает концепцию строения скульптуры в виде, как идею «потенциально-воображаемого», что так же касается проекта Вито Аккончи, по построению центра для коммуны</w:t>
      </w:r>
      <w:r w:rsidR="00E22E52">
        <w:rPr>
          <w:rFonts w:ascii="Times New Roman" w:hAnsi="Times New Roman"/>
          <w:sz w:val="28"/>
          <w:szCs w:val="28"/>
        </w:rPr>
        <w:t>. Описание проекта состоит из технических деталей, концепция, предыстория и причины отказа отсутствуют.</w:t>
      </w:r>
    </w:p>
    <w:p w14:paraId="7A2A8EDB" w14:textId="2A6B83E8" w:rsidR="00E22E52" w:rsidRDefault="00E22E52"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lastRenderedPageBreak/>
        <w:t>Аллен Рапперсберг присылает проект, отклоненный по политическим причинам, о публичном и частном жителей немецкого города Нордхорна. О</w:t>
      </w:r>
      <w:r w:rsidRPr="00E22E52">
        <w:rPr>
          <w:rFonts w:ascii="Times New Roman" w:hAnsi="Times New Roman"/>
          <w:sz w:val="28"/>
          <w:szCs w:val="28"/>
        </w:rPr>
        <w:t xml:space="preserve"> </w:t>
      </w:r>
      <w:r>
        <w:rPr>
          <w:rFonts w:ascii="Times New Roman" w:hAnsi="Times New Roman"/>
          <w:sz w:val="28"/>
          <w:szCs w:val="28"/>
        </w:rPr>
        <w:t>своем</w:t>
      </w:r>
      <w:r w:rsidRPr="00E22E52">
        <w:rPr>
          <w:rFonts w:ascii="Times New Roman" w:hAnsi="Times New Roman"/>
          <w:sz w:val="28"/>
          <w:szCs w:val="28"/>
        </w:rPr>
        <w:t xml:space="preserve"> </w:t>
      </w:r>
      <w:r>
        <w:rPr>
          <w:rFonts w:ascii="Times New Roman" w:hAnsi="Times New Roman"/>
          <w:sz w:val="28"/>
          <w:szCs w:val="28"/>
        </w:rPr>
        <w:t>проекте</w:t>
      </w:r>
      <w:r w:rsidRPr="00E22E52">
        <w:rPr>
          <w:rFonts w:ascii="Times New Roman" w:hAnsi="Times New Roman"/>
          <w:sz w:val="28"/>
          <w:szCs w:val="28"/>
        </w:rPr>
        <w:t xml:space="preserve"> </w:t>
      </w:r>
      <w:r>
        <w:rPr>
          <w:rFonts w:ascii="Times New Roman" w:hAnsi="Times New Roman"/>
          <w:sz w:val="28"/>
          <w:szCs w:val="28"/>
        </w:rPr>
        <w:t>Рапперсберг</w:t>
      </w:r>
      <w:r w:rsidRPr="00E22E52">
        <w:rPr>
          <w:rFonts w:ascii="Times New Roman" w:hAnsi="Times New Roman"/>
          <w:sz w:val="28"/>
          <w:szCs w:val="28"/>
        </w:rPr>
        <w:t xml:space="preserve"> </w:t>
      </w:r>
      <w:r>
        <w:rPr>
          <w:rFonts w:ascii="Times New Roman" w:hAnsi="Times New Roman"/>
          <w:sz w:val="28"/>
          <w:szCs w:val="28"/>
        </w:rPr>
        <w:t>пишет</w:t>
      </w:r>
      <w:r w:rsidRPr="00E22E52">
        <w:rPr>
          <w:rFonts w:ascii="Times New Roman" w:hAnsi="Times New Roman"/>
          <w:sz w:val="28"/>
          <w:szCs w:val="28"/>
        </w:rPr>
        <w:t xml:space="preserve"> «</w:t>
      </w:r>
      <w:r>
        <w:rPr>
          <w:rFonts w:ascii="Times New Roman" w:hAnsi="Times New Roman"/>
          <w:sz w:val="28"/>
          <w:szCs w:val="28"/>
        </w:rPr>
        <w:t>Мне кажется это лучший проект,</w:t>
      </w:r>
      <w:r w:rsidR="00140B33">
        <w:rPr>
          <w:rFonts w:ascii="Times New Roman" w:hAnsi="Times New Roman"/>
          <w:sz w:val="28"/>
          <w:szCs w:val="28"/>
        </w:rPr>
        <w:t xml:space="preserve"> </w:t>
      </w:r>
      <w:r>
        <w:rPr>
          <w:rFonts w:ascii="Times New Roman" w:hAnsi="Times New Roman"/>
          <w:sz w:val="28"/>
          <w:szCs w:val="28"/>
        </w:rPr>
        <w:t>который я придумал, очень жаль, что его</w:t>
      </w:r>
      <w:r w:rsidR="00140B33">
        <w:rPr>
          <w:rFonts w:ascii="Times New Roman" w:hAnsi="Times New Roman"/>
          <w:sz w:val="28"/>
          <w:szCs w:val="28"/>
        </w:rPr>
        <w:t xml:space="preserve"> отвергли»</w:t>
      </w:r>
      <w:r w:rsidRPr="00E22E52">
        <w:rPr>
          <w:rFonts w:ascii="Times New Roman" w:hAnsi="Times New Roman"/>
          <w:sz w:val="28"/>
          <w:szCs w:val="28"/>
        </w:rPr>
        <w:t>.</w:t>
      </w:r>
      <w:r w:rsidR="00140B33">
        <w:rPr>
          <w:rFonts w:ascii="Times New Roman" w:hAnsi="Times New Roman"/>
          <w:sz w:val="28"/>
          <w:szCs w:val="28"/>
        </w:rPr>
        <w:t xml:space="preserve"> В своей работе Рапперсберг противопоставляет театр и кладбище, указывая на то, что статуи с кладбища </w:t>
      </w:r>
      <w:r w:rsidR="00893FA8" w:rsidRPr="00893FA8">
        <w:rPr>
          <w:rFonts w:ascii="Times New Roman" w:hAnsi="Times New Roman"/>
          <w:sz w:val="28"/>
          <w:szCs w:val="28"/>
        </w:rPr>
        <w:t xml:space="preserve">— </w:t>
      </w:r>
      <w:r w:rsidR="00140B33">
        <w:rPr>
          <w:rFonts w:ascii="Times New Roman" w:hAnsi="Times New Roman"/>
          <w:sz w:val="28"/>
          <w:szCs w:val="28"/>
        </w:rPr>
        <w:t>это как фигуры театра</w:t>
      </w:r>
      <w:r w:rsidR="00867CC0">
        <w:rPr>
          <w:rFonts w:ascii="Times New Roman" w:hAnsi="Times New Roman"/>
          <w:sz w:val="28"/>
          <w:szCs w:val="28"/>
        </w:rPr>
        <w:t xml:space="preserve"> являются фактическим</w:t>
      </w:r>
      <w:r w:rsidR="00140B33">
        <w:rPr>
          <w:rFonts w:ascii="Times New Roman" w:hAnsi="Times New Roman"/>
          <w:sz w:val="28"/>
          <w:szCs w:val="28"/>
        </w:rPr>
        <w:t xml:space="preserve"> против воображаемого,</w:t>
      </w:r>
      <w:r w:rsidR="00E30B08">
        <w:rPr>
          <w:rFonts w:ascii="Times New Roman" w:hAnsi="Times New Roman"/>
          <w:sz w:val="28"/>
          <w:szCs w:val="28"/>
        </w:rPr>
        <w:t xml:space="preserve"> умершим против живого. </w:t>
      </w:r>
      <w:r w:rsidR="00867CC0">
        <w:rPr>
          <w:rFonts w:ascii="Times New Roman" w:hAnsi="Times New Roman"/>
          <w:sz w:val="28"/>
          <w:szCs w:val="28"/>
        </w:rPr>
        <w:t>Возможно, идея данного проекта, как и проект Грегора Шнайдера, является частично запретной для публичных проектов, и коммуна города Нордхорна отвергла его. Здесь частично представлено «потенциально-воображаемое», но то, художник был вдохновлён своим проектом, и видимо хотел вопл</w:t>
      </w:r>
      <w:r w:rsidR="00853973">
        <w:rPr>
          <w:rFonts w:ascii="Times New Roman" w:hAnsi="Times New Roman"/>
          <w:sz w:val="28"/>
          <w:szCs w:val="28"/>
        </w:rPr>
        <w:t>от</w:t>
      </w:r>
      <w:r w:rsidR="00867CC0">
        <w:rPr>
          <w:rFonts w:ascii="Times New Roman" w:hAnsi="Times New Roman"/>
          <w:sz w:val="28"/>
          <w:szCs w:val="28"/>
        </w:rPr>
        <w:t>ить его в жизнь. Но отказ от коммуны Нордхорна указывает на черты нереализованного по причине форс</w:t>
      </w:r>
      <w:r w:rsidR="00562E08" w:rsidRPr="00562E08">
        <w:rPr>
          <w:rFonts w:ascii="Times New Roman" w:hAnsi="Times New Roman"/>
          <w:sz w:val="28"/>
          <w:szCs w:val="28"/>
        </w:rPr>
        <w:t>-</w:t>
      </w:r>
      <w:r w:rsidR="00867CC0">
        <w:rPr>
          <w:rFonts w:ascii="Times New Roman" w:hAnsi="Times New Roman"/>
          <w:sz w:val="28"/>
          <w:szCs w:val="28"/>
        </w:rPr>
        <w:t>мажора.</w:t>
      </w:r>
    </w:p>
    <w:p w14:paraId="3E3B1E67" w14:textId="0D6DD60F" w:rsidR="00867CC0" w:rsidRDefault="00867CC0"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Научно-художественный проект-исследование о восьми дневной неделе, </w:t>
      </w:r>
      <w:r w:rsidR="00D377AA">
        <w:rPr>
          <w:rFonts w:ascii="Times New Roman" w:hAnsi="Times New Roman"/>
          <w:sz w:val="28"/>
          <w:szCs w:val="28"/>
        </w:rPr>
        <w:t>восьмой день,</w:t>
      </w:r>
      <w:r>
        <w:rPr>
          <w:rFonts w:ascii="Times New Roman" w:hAnsi="Times New Roman"/>
          <w:sz w:val="28"/>
          <w:szCs w:val="28"/>
        </w:rPr>
        <w:t xml:space="preserve"> который возникает в связи с построением новой планеты в солнечной системе, присылает Джо Скэнлэн, художник, который работает в формате разных жанров, от скульптуры до создания фиктивных персонажей.</w:t>
      </w:r>
      <w:r w:rsidR="00E30B08">
        <w:rPr>
          <w:rFonts w:ascii="Times New Roman" w:hAnsi="Times New Roman"/>
          <w:sz w:val="28"/>
          <w:szCs w:val="28"/>
        </w:rPr>
        <w:t xml:space="preserve"> </w:t>
      </w:r>
      <w:r>
        <w:rPr>
          <w:rFonts w:ascii="Times New Roman" w:hAnsi="Times New Roman"/>
          <w:sz w:val="28"/>
          <w:szCs w:val="28"/>
        </w:rPr>
        <w:t>Что относит проект к категории «потенциально-воображаемое».</w:t>
      </w:r>
    </w:p>
    <w:p w14:paraId="6B8299A8" w14:textId="58C5B5A6" w:rsidR="00867CC0" w:rsidRDefault="00867CC0"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Ютака Сон, японский художник, который живет в Лос-Анджелесе,</w:t>
      </w:r>
      <w:r w:rsidR="005E78B5">
        <w:rPr>
          <w:rFonts w:ascii="Times New Roman" w:hAnsi="Times New Roman"/>
          <w:sz w:val="28"/>
          <w:szCs w:val="28"/>
        </w:rPr>
        <w:t xml:space="preserve"> прислал в какой-то мере провокационный проект-исследование, в котором художник хотел запечатлеть</w:t>
      </w:r>
      <w:r w:rsidR="00E30B08">
        <w:rPr>
          <w:rFonts w:ascii="Times New Roman" w:hAnsi="Times New Roman"/>
          <w:sz w:val="28"/>
          <w:szCs w:val="28"/>
        </w:rPr>
        <w:t xml:space="preserve"> </w:t>
      </w:r>
      <w:r w:rsidR="005E78B5">
        <w:rPr>
          <w:rFonts w:ascii="Times New Roman" w:hAnsi="Times New Roman"/>
          <w:sz w:val="28"/>
          <w:szCs w:val="28"/>
        </w:rPr>
        <w:t>на видео отказ двадцати кураторов. Проект назывался «</w:t>
      </w:r>
      <w:r w:rsidR="005E78B5" w:rsidRPr="005E78B5">
        <w:rPr>
          <w:rFonts w:ascii="Times New Roman" w:hAnsi="Times New Roman"/>
          <w:sz w:val="28"/>
          <w:szCs w:val="28"/>
        </w:rPr>
        <w:t>100 Unsucceeded Presentation</w:t>
      </w:r>
      <w:r w:rsidR="005E78B5">
        <w:rPr>
          <w:rFonts w:ascii="Times New Roman" w:hAnsi="Times New Roman"/>
          <w:sz w:val="28"/>
          <w:szCs w:val="28"/>
        </w:rPr>
        <w:t>», так как начальной задумкой художника было собрать 100 отказов.</w:t>
      </w:r>
      <w:r w:rsidR="00AE4467" w:rsidRPr="00853973">
        <w:rPr>
          <w:rFonts w:ascii="Times New Roman" w:hAnsi="Times New Roman"/>
          <w:sz w:val="28"/>
          <w:szCs w:val="28"/>
        </w:rPr>
        <w:t xml:space="preserve"> </w:t>
      </w:r>
      <w:r w:rsidR="005E78B5">
        <w:rPr>
          <w:rFonts w:ascii="Times New Roman" w:hAnsi="Times New Roman"/>
          <w:sz w:val="28"/>
          <w:szCs w:val="28"/>
        </w:rPr>
        <w:t xml:space="preserve">В причинах, о неудаче проекта, художник указывает, что многие кураторы напрямую не хотят говорить «нет», так находят </w:t>
      </w:r>
      <w:r w:rsidR="00064232">
        <w:rPr>
          <w:rFonts w:ascii="Times New Roman" w:hAnsi="Times New Roman"/>
          <w:sz w:val="28"/>
          <w:szCs w:val="28"/>
        </w:rPr>
        <w:t>множество</w:t>
      </w:r>
      <w:r w:rsidR="005E78B5">
        <w:rPr>
          <w:rFonts w:ascii="Times New Roman" w:hAnsi="Times New Roman"/>
          <w:sz w:val="28"/>
          <w:szCs w:val="28"/>
        </w:rPr>
        <w:t xml:space="preserve"> причин увиливание от заявки художника. Так же, многие не согласились сниматься в видео о проекте. Проект не состоялся из-за его обширности, хотя художник указывает, что он еще над ним работает. Здесь присутствуют элементы категории не</w:t>
      </w:r>
      <w:r w:rsidR="000E692D">
        <w:rPr>
          <w:rFonts w:ascii="Times New Roman" w:hAnsi="Times New Roman"/>
          <w:sz w:val="28"/>
          <w:szCs w:val="28"/>
        </w:rPr>
        <w:t xml:space="preserve"> реализации</w:t>
      </w:r>
      <w:r w:rsidR="005E78B5">
        <w:rPr>
          <w:rFonts w:ascii="Times New Roman" w:hAnsi="Times New Roman"/>
          <w:sz w:val="28"/>
          <w:szCs w:val="28"/>
        </w:rPr>
        <w:t xml:space="preserve"> по причине форс мажора, а </w:t>
      </w:r>
      <w:r w:rsidR="00B0246D">
        <w:rPr>
          <w:rFonts w:ascii="Times New Roman" w:hAnsi="Times New Roman"/>
          <w:sz w:val="28"/>
          <w:szCs w:val="28"/>
        </w:rPr>
        <w:t>также</w:t>
      </w:r>
      <w:r w:rsidR="005E78B5">
        <w:rPr>
          <w:rFonts w:ascii="Times New Roman" w:hAnsi="Times New Roman"/>
          <w:sz w:val="28"/>
          <w:szCs w:val="28"/>
        </w:rPr>
        <w:t xml:space="preserve"> трансформации форм и идей проекта, так как </w:t>
      </w:r>
      <w:r w:rsidR="005E78B5">
        <w:rPr>
          <w:rFonts w:ascii="Times New Roman" w:hAnsi="Times New Roman"/>
          <w:sz w:val="28"/>
          <w:szCs w:val="28"/>
        </w:rPr>
        <w:lastRenderedPageBreak/>
        <w:t>художник пытается его дорабатывать и сделать книгу, по следам данного исследования. В ремарках художник указал следующее</w:t>
      </w:r>
      <w:r w:rsidR="005E78B5" w:rsidRPr="005E78B5">
        <w:rPr>
          <w:rFonts w:ascii="Times New Roman" w:hAnsi="Times New Roman"/>
          <w:sz w:val="28"/>
          <w:szCs w:val="28"/>
        </w:rPr>
        <w:t xml:space="preserve">: </w:t>
      </w:r>
      <w:r w:rsidR="002A7FAC">
        <w:rPr>
          <w:rFonts w:ascii="Times New Roman" w:hAnsi="Times New Roman"/>
          <w:sz w:val="28"/>
          <w:szCs w:val="28"/>
        </w:rPr>
        <w:t>«</w:t>
      </w:r>
      <w:r w:rsidR="005E78B5">
        <w:rPr>
          <w:rFonts w:ascii="Times New Roman" w:hAnsi="Times New Roman"/>
          <w:sz w:val="28"/>
          <w:szCs w:val="28"/>
        </w:rPr>
        <w:t>Если вы откажете, мне в участии этого проекта в книге, у меня получится на еще одну «неудачную презентацию» больше…».</w:t>
      </w:r>
    </w:p>
    <w:p w14:paraId="1C6377F0" w14:textId="08009585" w:rsidR="005E78B5" w:rsidRDefault="005E78B5"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Розмари Трокель присылает загадочный проект, описание </w:t>
      </w:r>
      <w:r w:rsidR="000E692D">
        <w:rPr>
          <w:rFonts w:ascii="Times New Roman" w:hAnsi="Times New Roman"/>
          <w:sz w:val="28"/>
          <w:szCs w:val="28"/>
        </w:rPr>
        <w:t>которого</w:t>
      </w:r>
      <w:r>
        <w:rPr>
          <w:rFonts w:ascii="Times New Roman" w:hAnsi="Times New Roman"/>
          <w:sz w:val="28"/>
          <w:szCs w:val="28"/>
        </w:rPr>
        <w:t xml:space="preserve"> включает в себя краткое описание некой инсталляции </w:t>
      </w:r>
      <w:r w:rsidR="00E26248" w:rsidRPr="00893FA8">
        <w:rPr>
          <w:rFonts w:ascii="Times New Roman" w:hAnsi="Times New Roman"/>
          <w:sz w:val="28"/>
          <w:szCs w:val="28"/>
        </w:rPr>
        <w:t>—</w:t>
      </w:r>
      <w:r w:rsidR="000E692D">
        <w:rPr>
          <w:rFonts w:ascii="Times New Roman" w:hAnsi="Times New Roman"/>
          <w:sz w:val="28"/>
          <w:szCs w:val="28"/>
        </w:rPr>
        <w:t xml:space="preserve"> автомобили, которые должны перемещаться сквозь комнату. Так как информации по проект</w:t>
      </w:r>
      <w:r w:rsidR="0047777E">
        <w:rPr>
          <w:rFonts w:ascii="Times New Roman" w:hAnsi="Times New Roman"/>
          <w:sz w:val="28"/>
          <w:szCs w:val="28"/>
        </w:rPr>
        <w:t xml:space="preserve">у не предоставлено, имеет смысл </w:t>
      </w:r>
      <w:r w:rsidR="000E692D">
        <w:rPr>
          <w:rFonts w:ascii="Times New Roman" w:hAnsi="Times New Roman"/>
          <w:sz w:val="28"/>
          <w:szCs w:val="28"/>
        </w:rPr>
        <w:t>включить его в категорию «потенциально-воображаемого».</w:t>
      </w:r>
    </w:p>
    <w:p w14:paraId="345492F4" w14:textId="56B3427E" w:rsidR="00A3786C" w:rsidRDefault="000E692D" w:rsidP="00A3786C">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История инсталляции немецкого художника Луиса Вейнберга, так же включает в себя только описание технических характеристик проекта, </w:t>
      </w:r>
      <w:r w:rsidR="008748FC">
        <w:rPr>
          <w:rFonts w:ascii="Times New Roman" w:hAnsi="Times New Roman"/>
          <w:sz w:val="28"/>
          <w:szCs w:val="28"/>
        </w:rPr>
        <w:t>стола,</w:t>
      </w:r>
      <w:r>
        <w:rPr>
          <w:rFonts w:ascii="Times New Roman" w:hAnsi="Times New Roman"/>
          <w:sz w:val="28"/>
          <w:szCs w:val="28"/>
        </w:rPr>
        <w:t xml:space="preserve"> помещенного в прозрачный куб, на котором лежат карты, дублирующие карты Восточного Берлина во времена СССР. Здесь стоит отметить, что нереализованный проект без деталей предыстории создания, и истории отказа, является неким «пустым» кейсом, так как мы не можем проанализировать его с ра</w:t>
      </w:r>
      <w:r w:rsidR="00A3786C">
        <w:rPr>
          <w:rFonts w:ascii="Times New Roman" w:hAnsi="Times New Roman"/>
          <w:sz w:val="28"/>
          <w:szCs w:val="28"/>
        </w:rPr>
        <w:t xml:space="preserve">зличных точек зрения, а лишь узнать о некой прошлой задумке автора. Что так </w:t>
      </w:r>
      <w:r w:rsidR="0047777E">
        <w:rPr>
          <w:rFonts w:ascii="Times New Roman" w:hAnsi="Times New Roman"/>
          <w:sz w:val="28"/>
          <w:szCs w:val="28"/>
        </w:rPr>
        <w:t>же касается описания</w:t>
      </w:r>
      <w:r w:rsidR="00A3786C">
        <w:rPr>
          <w:rFonts w:ascii="Times New Roman" w:hAnsi="Times New Roman"/>
          <w:sz w:val="28"/>
          <w:szCs w:val="28"/>
        </w:rPr>
        <w:t xml:space="preserve"> проекта</w:t>
      </w:r>
      <w:r w:rsidR="0064381F">
        <w:rPr>
          <w:rFonts w:ascii="Times New Roman" w:hAnsi="Times New Roman"/>
          <w:sz w:val="28"/>
          <w:szCs w:val="28"/>
        </w:rPr>
        <w:t xml:space="preserve"> Джеффа Висниевски, который прислал только технические детали.</w:t>
      </w:r>
    </w:p>
    <w:p w14:paraId="7FB19CF2" w14:textId="4F188762" w:rsidR="0064381F" w:rsidRDefault="0064381F" w:rsidP="00A3786C">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Проект скуль</w:t>
      </w:r>
      <w:r w:rsidR="008134CC">
        <w:rPr>
          <w:rFonts w:ascii="Times New Roman" w:hAnsi="Times New Roman"/>
          <w:sz w:val="28"/>
          <w:szCs w:val="28"/>
        </w:rPr>
        <w:t xml:space="preserve">птора Дэна Грэма с разработкой </w:t>
      </w:r>
      <w:r>
        <w:rPr>
          <w:rFonts w:ascii="Times New Roman" w:hAnsi="Times New Roman"/>
          <w:sz w:val="28"/>
          <w:szCs w:val="28"/>
        </w:rPr>
        <w:t xml:space="preserve">зеркального павильона, который взаимодействует с помощью своих граней с природным ландшафтом и солнечным светом, был подан для Израильского проекта, проекта банка </w:t>
      </w:r>
      <w:r>
        <w:rPr>
          <w:rFonts w:ascii="Times New Roman" w:hAnsi="Times New Roman"/>
          <w:sz w:val="28"/>
          <w:szCs w:val="28"/>
          <w:lang w:val="en-US"/>
        </w:rPr>
        <w:t>Sudwest</w:t>
      </w:r>
      <w:r w:rsidR="001B6315">
        <w:rPr>
          <w:rFonts w:ascii="Times New Roman" w:hAnsi="Times New Roman"/>
          <w:sz w:val="28"/>
          <w:szCs w:val="28"/>
        </w:rPr>
        <w:t>, Штутгарта</w:t>
      </w:r>
      <w:r>
        <w:rPr>
          <w:rFonts w:ascii="Times New Roman" w:hAnsi="Times New Roman"/>
          <w:sz w:val="28"/>
          <w:szCs w:val="28"/>
        </w:rPr>
        <w:t xml:space="preserve"> и 10-ой документы, но как мы видим </w:t>
      </w:r>
      <w:r w:rsidR="00A5263E">
        <w:rPr>
          <w:rFonts w:ascii="Times New Roman" w:hAnsi="Times New Roman"/>
          <w:sz w:val="28"/>
          <w:szCs w:val="28"/>
        </w:rPr>
        <w:t>по причинам,</w:t>
      </w:r>
      <w:r>
        <w:rPr>
          <w:rFonts w:ascii="Times New Roman" w:hAnsi="Times New Roman"/>
          <w:sz w:val="28"/>
          <w:szCs w:val="28"/>
        </w:rPr>
        <w:t xml:space="preserve"> не зависящим от художника, проект не был реализован, что является причиной форс</w:t>
      </w:r>
      <w:r w:rsidR="001C7DF8">
        <w:rPr>
          <w:rFonts w:ascii="Times New Roman" w:hAnsi="Times New Roman"/>
          <w:sz w:val="28"/>
          <w:szCs w:val="28"/>
        </w:rPr>
        <w:t>-</w:t>
      </w:r>
      <w:r>
        <w:rPr>
          <w:rFonts w:ascii="Times New Roman" w:hAnsi="Times New Roman"/>
          <w:sz w:val="28"/>
          <w:szCs w:val="28"/>
        </w:rPr>
        <w:t>мажора.</w:t>
      </w:r>
    </w:p>
    <w:p w14:paraId="2CAE8209" w14:textId="64377E92" w:rsidR="0064381F" w:rsidRDefault="0064381F" w:rsidP="00A3786C">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Проект связанные с историей, одни из самых частых, что в рамках своих разработок получают отказ и таким образом не реализовываются. Проект Дженни Холцер, посвященный годовщине битвы 1813 года, при попытке разработки и участия двух стран в данном проекте </w:t>
      </w:r>
      <w:r w:rsidR="0046746C" w:rsidRPr="00893FA8">
        <w:rPr>
          <w:rFonts w:ascii="Times New Roman" w:hAnsi="Times New Roman"/>
          <w:sz w:val="28"/>
          <w:szCs w:val="28"/>
        </w:rPr>
        <w:t>—</w:t>
      </w:r>
      <w:r w:rsidR="0046746C">
        <w:rPr>
          <w:rFonts w:ascii="Times New Roman" w:hAnsi="Times New Roman"/>
          <w:sz w:val="28"/>
          <w:szCs w:val="28"/>
        </w:rPr>
        <w:t xml:space="preserve"> </w:t>
      </w:r>
      <w:r>
        <w:rPr>
          <w:rFonts w:ascii="Times New Roman" w:hAnsi="Times New Roman"/>
          <w:sz w:val="28"/>
          <w:szCs w:val="28"/>
        </w:rPr>
        <w:t xml:space="preserve">США и Германии, потерпел дальнейшую реализацию из-за разногласий, что стало </w:t>
      </w:r>
      <w:r>
        <w:rPr>
          <w:rFonts w:ascii="Times New Roman" w:hAnsi="Times New Roman"/>
          <w:sz w:val="28"/>
          <w:szCs w:val="28"/>
        </w:rPr>
        <w:lastRenderedPageBreak/>
        <w:t>неким форс мажором в данной истории.</w:t>
      </w:r>
    </w:p>
    <w:p w14:paraId="357334B0" w14:textId="11BB6BB5" w:rsidR="0064381F" w:rsidRDefault="0064381F" w:rsidP="00A3786C">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Немецкий скульптор Катарин Фитч предоставила</w:t>
      </w:r>
      <w:r w:rsidR="000F1650">
        <w:rPr>
          <w:rFonts w:ascii="Times New Roman" w:hAnsi="Times New Roman"/>
          <w:sz w:val="28"/>
          <w:szCs w:val="28"/>
        </w:rPr>
        <w:t xml:space="preserve"> истори</w:t>
      </w:r>
      <w:r w:rsidR="00EC53F7">
        <w:rPr>
          <w:rFonts w:ascii="Times New Roman" w:hAnsi="Times New Roman"/>
          <w:sz w:val="28"/>
          <w:szCs w:val="28"/>
        </w:rPr>
        <w:t>ю</w:t>
      </w:r>
      <w:r w:rsidR="000F1650">
        <w:rPr>
          <w:rFonts w:ascii="Times New Roman" w:hAnsi="Times New Roman"/>
          <w:sz w:val="28"/>
          <w:szCs w:val="28"/>
        </w:rPr>
        <w:t xml:space="preserve"> нереализованного проекта</w:t>
      </w:r>
      <w:r w:rsidR="00EA3928">
        <w:rPr>
          <w:rFonts w:ascii="Times New Roman" w:hAnsi="Times New Roman"/>
          <w:sz w:val="28"/>
          <w:szCs w:val="28"/>
        </w:rPr>
        <w:t>-</w:t>
      </w:r>
      <w:r w:rsidR="000F1650">
        <w:rPr>
          <w:rFonts w:ascii="Times New Roman" w:hAnsi="Times New Roman"/>
          <w:sz w:val="28"/>
          <w:szCs w:val="28"/>
        </w:rPr>
        <w:t>музея</w:t>
      </w:r>
      <w:r w:rsidR="00EA3928">
        <w:rPr>
          <w:rFonts w:ascii="Times New Roman" w:hAnsi="Times New Roman"/>
          <w:sz w:val="28"/>
          <w:szCs w:val="28"/>
        </w:rPr>
        <w:t>,</w:t>
      </w:r>
      <w:r w:rsidR="000F1650">
        <w:rPr>
          <w:rFonts w:ascii="Times New Roman" w:hAnsi="Times New Roman"/>
          <w:sz w:val="28"/>
          <w:szCs w:val="28"/>
        </w:rPr>
        <w:t xml:space="preserve"> как скульптуры, но поле, почему данный проект не состоялся</w:t>
      </w:r>
      <w:r w:rsidR="00EA3928">
        <w:rPr>
          <w:rFonts w:ascii="Times New Roman" w:hAnsi="Times New Roman"/>
          <w:sz w:val="28"/>
          <w:szCs w:val="28"/>
        </w:rPr>
        <w:t>,</w:t>
      </w:r>
      <w:r w:rsidR="000F1650">
        <w:rPr>
          <w:rFonts w:ascii="Times New Roman" w:hAnsi="Times New Roman"/>
          <w:sz w:val="28"/>
          <w:szCs w:val="28"/>
        </w:rPr>
        <w:t xml:space="preserve"> оставила пустым, что не дает объективной оценки не реализации данного проекта и категоризации.</w:t>
      </w:r>
    </w:p>
    <w:p w14:paraId="77C3DF23" w14:textId="19473349" w:rsidR="000F1650" w:rsidRDefault="000F1650" w:rsidP="00A3786C">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Проект, нереализованный по причине нехватки времени и таможенных разрешений, что относит к категории н</w:t>
      </w:r>
      <w:r w:rsidR="0047777E">
        <w:rPr>
          <w:rFonts w:ascii="Times New Roman" w:hAnsi="Times New Roman"/>
          <w:sz w:val="28"/>
          <w:szCs w:val="28"/>
        </w:rPr>
        <w:t>ереализованного по причине форс-</w:t>
      </w:r>
      <w:r>
        <w:rPr>
          <w:rFonts w:ascii="Times New Roman" w:hAnsi="Times New Roman"/>
          <w:sz w:val="28"/>
          <w:szCs w:val="28"/>
        </w:rPr>
        <w:t xml:space="preserve">мажора, индийской художницы Симун Гилл являлся переосмысление истории двух мест </w:t>
      </w:r>
      <w:r w:rsidR="003A6E04" w:rsidRPr="00893FA8">
        <w:rPr>
          <w:rFonts w:ascii="Times New Roman" w:hAnsi="Times New Roman"/>
          <w:sz w:val="28"/>
          <w:szCs w:val="28"/>
        </w:rPr>
        <w:t>—</w:t>
      </w:r>
      <w:r>
        <w:rPr>
          <w:rFonts w:ascii="Times New Roman" w:hAnsi="Times New Roman"/>
          <w:sz w:val="28"/>
          <w:szCs w:val="28"/>
        </w:rPr>
        <w:t xml:space="preserve"> Сингапура и Венеции, где проект должен был быть представлен на выставке «</w:t>
      </w:r>
      <w:r>
        <w:rPr>
          <w:rFonts w:ascii="Times New Roman" w:hAnsi="Times New Roman"/>
          <w:sz w:val="28"/>
          <w:szCs w:val="28"/>
          <w:lang w:val="en-US"/>
        </w:rPr>
        <w:t>Transculture</w:t>
      </w:r>
      <w:r>
        <w:rPr>
          <w:rFonts w:ascii="Times New Roman" w:hAnsi="Times New Roman"/>
          <w:sz w:val="28"/>
          <w:szCs w:val="28"/>
        </w:rPr>
        <w:t>».</w:t>
      </w:r>
    </w:p>
    <w:p w14:paraId="7A29B18A" w14:textId="6984F814" w:rsidR="000F1650" w:rsidRDefault="000F1650" w:rsidP="00A3786C">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Художник Тобиас Рехренберг прислал часть проекта, который был на выставке в музее </w:t>
      </w:r>
      <w:r w:rsidRPr="000F1650">
        <w:rPr>
          <w:rFonts w:ascii="Times New Roman" w:hAnsi="Times New Roman"/>
          <w:sz w:val="28"/>
          <w:szCs w:val="28"/>
        </w:rPr>
        <w:t>FRIEDERICIANUM</w:t>
      </w:r>
      <w:r>
        <w:rPr>
          <w:rFonts w:ascii="Times New Roman" w:hAnsi="Times New Roman"/>
          <w:sz w:val="28"/>
          <w:szCs w:val="28"/>
        </w:rPr>
        <w:t xml:space="preserve"> в Касселе в 1995 году. Офис для близнецов возможно был создан для этой выставки, возможно часть нереализованного архива художника, предыстория и причины нереализиации </w:t>
      </w:r>
      <w:r w:rsidR="000301A6">
        <w:rPr>
          <w:rFonts w:ascii="Times New Roman" w:hAnsi="Times New Roman"/>
          <w:sz w:val="28"/>
          <w:szCs w:val="28"/>
        </w:rPr>
        <w:t>не сообщаются</w:t>
      </w:r>
      <w:r>
        <w:rPr>
          <w:rFonts w:ascii="Times New Roman" w:hAnsi="Times New Roman"/>
          <w:sz w:val="28"/>
          <w:szCs w:val="28"/>
        </w:rPr>
        <w:t>.</w:t>
      </w:r>
      <w:r w:rsidR="000301A6">
        <w:rPr>
          <w:rFonts w:ascii="Times New Roman" w:hAnsi="Times New Roman"/>
          <w:sz w:val="28"/>
          <w:szCs w:val="28"/>
        </w:rPr>
        <w:t xml:space="preserve"> В дальнейшем анализе, мы больше не будем обращаться к данным проектам, за отсутствие предмета исследования.</w:t>
      </w:r>
    </w:p>
    <w:p w14:paraId="13DB20A5" w14:textId="6A62A1F1" w:rsidR="000F1650" w:rsidRDefault="000F1650" w:rsidP="00A3786C">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Проекты Кристиана Марклея, который тот разработал для Бродвея, и дея коллажа «</w:t>
      </w:r>
      <w:r>
        <w:rPr>
          <w:rFonts w:ascii="Times New Roman" w:hAnsi="Times New Roman"/>
          <w:sz w:val="28"/>
          <w:szCs w:val="28"/>
          <w:lang w:val="en-US"/>
        </w:rPr>
        <w:t>Merci</w:t>
      </w:r>
      <w:r w:rsidRPr="000F1650">
        <w:rPr>
          <w:rFonts w:ascii="Times New Roman" w:hAnsi="Times New Roman"/>
          <w:sz w:val="28"/>
          <w:szCs w:val="28"/>
        </w:rPr>
        <w:t xml:space="preserve">, </w:t>
      </w:r>
      <w:r>
        <w:rPr>
          <w:rFonts w:ascii="Times New Roman" w:hAnsi="Times New Roman"/>
          <w:sz w:val="28"/>
          <w:szCs w:val="28"/>
          <w:lang w:val="en-US"/>
        </w:rPr>
        <w:t>Thank</w:t>
      </w:r>
      <w:r w:rsidRPr="000F1650">
        <w:rPr>
          <w:rFonts w:ascii="Times New Roman" w:hAnsi="Times New Roman"/>
          <w:sz w:val="28"/>
          <w:szCs w:val="28"/>
        </w:rPr>
        <w:t xml:space="preserve"> </w:t>
      </w:r>
      <w:r>
        <w:rPr>
          <w:rFonts w:ascii="Times New Roman" w:hAnsi="Times New Roman"/>
          <w:sz w:val="28"/>
          <w:szCs w:val="28"/>
          <w:lang w:val="en-US"/>
        </w:rPr>
        <w:t>you</w:t>
      </w:r>
      <w:r w:rsidRPr="000F1650">
        <w:rPr>
          <w:rFonts w:ascii="Times New Roman" w:hAnsi="Times New Roman"/>
          <w:sz w:val="28"/>
          <w:szCs w:val="28"/>
        </w:rPr>
        <w:t xml:space="preserve">, </w:t>
      </w:r>
      <w:r>
        <w:rPr>
          <w:rFonts w:ascii="Times New Roman" w:hAnsi="Times New Roman"/>
          <w:sz w:val="28"/>
          <w:szCs w:val="28"/>
          <w:lang w:val="en-US"/>
        </w:rPr>
        <w:t>Danke</w:t>
      </w:r>
      <w:r>
        <w:rPr>
          <w:rFonts w:ascii="Times New Roman" w:hAnsi="Times New Roman"/>
          <w:sz w:val="28"/>
          <w:szCs w:val="28"/>
        </w:rPr>
        <w:t>»</w:t>
      </w:r>
      <w:r w:rsidR="00E30B08">
        <w:rPr>
          <w:rFonts w:ascii="Times New Roman" w:hAnsi="Times New Roman"/>
          <w:sz w:val="28"/>
          <w:szCs w:val="28"/>
        </w:rPr>
        <w:t xml:space="preserve"> </w:t>
      </w:r>
      <w:r>
        <w:rPr>
          <w:rFonts w:ascii="Times New Roman" w:hAnsi="Times New Roman"/>
          <w:sz w:val="28"/>
          <w:szCs w:val="28"/>
        </w:rPr>
        <w:t>художника Томаса Хирхорша являются так же наброском идей и не могут быть проанализированы в</w:t>
      </w:r>
      <w:r w:rsidR="00E30B08">
        <w:rPr>
          <w:rFonts w:ascii="Times New Roman" w:hAnsi="Times New Roman"/>
          <w:sz w:val="28"/>
          <w:szCs w:val="28"/>
        </w:rPr>
        <w:t xml:space="preserve"> </w:t>
      </w:r>
      <w:r w:rsidR="00196C53">
        <w:rPr>
          <w:rFonts w:ascii="Times New Roman" w:hAnsi="Times New Roman"/>
          <w:sz w:val="28"/>
          <w:szCs w:val="28"/>
        </w:rPr>
        <w:t xml:space="preserve">точные </w:t>
      </w:r>
      <w:r>
        <w:rPr>
          <w:rFonts w:ascii="Times New Roman" w:hAnsi="Times New Roman"/>
          <w:sz w:val="28"/>
          <w:szCs w:val="28"/>
        </w:rPr>
        <w:t>категории.</w:t>
      </w:r>
      <w:r w:rsidR="00196C53">
        <w:rPr>
          <w:rFonts w:ascii="Times New Roman" w:hAnsi="Times New Roman"/>
          <w:sz w:val="28"/>
          <w:szCs w:val="28"/>
        </w:rPr>
        <w:t xml:space="preserve"> Как идеи их можно отнести к «потенциально-воображаемому», но за отсутствием деталей не реализации точный анализ не может быть проведен.</w:t>
      </w:r>
    </w:p>
    <w:p w14:paraId="73B4CC3C" w14:textId="6514E2A8" w:rsidR="00196C53" w:rsidRDefault="00196C53" w:rsidP="00A3786C">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Три проекта были предоставлены художником-инсталлятором, Карстером Хеллром. Два из них являются нереализованными по причине форс мажора – проект для Корейской биеналле, на который не хватило денег, и проект «Картофелина» для Ганноверского проекта кураторов Реймана Стреджа и Стефана Калмара, который показался слишком провокационным для реализации. Проект «Смотреть устами» является фантазией автора и относится к «потенциально-воображаемому».</w:t>
      </w:r>
    </w:p>
    <w:p w14:paraId="6D483CE4" w14:textId="786C2CEF" w:rsidR="00196C53" w:rsidRDefault="002A62A3" w:rsidP="00A3786C">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Художнику </w:t>
      </w:r>
      <w:r w:rsidR="00196C53">
        <w:rPr>
          <w:rFonts w:ascii="Times New Roman" w:hAnsi="Times New Roman"/>
          <w:sz w:val="28"/>
          <w:szCs w:val="28"/>
        </w:rPr>
        <w:t xml:space="preserve">Габриэлю Ороско на </w:t>
      </w:r>
      <w:r>
        <w:rPr>
          <w:rFonts w:ascii="Times New Roman" w:hAnsi="Times New Roman"/>
          <w:sz w:val="28"/>
          <w:szCs w:val="28"/>
        </w:rPr>
        <w:t xml:space="preserve">архитектурный </w:t>
      </w:r>
      <w:r w:rsidR="00196C53">
        <w:rPr>
          <w:rFonts w:ascii="Times New Roman" w:hAnsi="Times New Roman"/>
          <w:sz w:val="28"/>
          <w:szCs w:val="28"/>
        </w:rPr>
        <w:t xml:space="preserve">проект </w:t>
      </w:r>
      <w:r>
        <w:rPr>
          <w:rFonts w:ascii="Times New Roman" w:hAnsi="Times New Roman"/>
          <w:sz w:val="28"/>
          <w:szCs w:val="28"/>
        </w:rPr>
        <w:t>«</w:t>
      </w:r>
      <w:r w:rsidRPr="002A62A3">
        <w:rPr>
          <w:rFonts w:ascii="Times New Roman" w:hAnsi="Times New Roman"/>
          <w:sz w:val="28"/>
          <w:szCs w:val="28"/>
        </w:rPr>
        <w:t>Aguapracasa</w:t>
      </w:r>
      <w:r>
        <w:rPr>
          <w:rFonts w:ascii="Times New Roman" w:hAnsi="Times New Roman"/>
          <w:sz w:val="28"/>
          <w:szCs w:val="28"/>
        </w:rPr>
        <w:t>»</w:t>
      </w:r>
      <w:r w:rsidR="00196C53">
        <w:rPr>
          <w:rFonts w:ascii="Times New Roman" w:hAnsi="Times New Roman"/>
          <w:sz w:val="28"/>
          <w:szCs w:val="28"/>
        </w:rPr>
        <w:t xml:space="preserve"> не хватило времени</w:t>
      </w:r>
      <w:r>
        <w:rPr>
          <w:rFonts w:ascii="Times New Roman" w:hAnsi="Times New Roman"/>
          <w:sz w:val="28"/>
          <w:szCs w:val="28"/>
        </w:rPr>
        <w:t xml:space="preserve">, что является одной из тем диссертации </w:t>
      </w:r>
      <w:r w:rsidR="00D075BC" w:rsidRPr="00893FA8">
        <w:rPr>
          <w:rFonts w:ascii="Times New Roman" w:hAnsi="Times New Roman"/>
          <w:sz w:val="28"/>
          <w:szCs w:val="28"/>
        </w:rPr>
        <w:t>—</w:t>
      </w:r>
      <w:r>
        <w:rPr>
          <w:rFonts w:ascii="Times New Roman" w:hAnsi="Times New Roman"/>
          <w:sz w:val="28"/>
          <w:szCs w:val="28"/>
        </w:rPr>
        <w:t xml:space="preserve"> скоротечност</w:t>
      </w:r>
      <w:r w:rsidR="00D075BC">
        <w:rPr>
          <w:rFonts w:ascii="Times New Roman" w:hAnsi="Times New Roman"/>
          <w:sz w:val="28"/>
          <w:szCs w:val="28"/>
        </w:rPr>
        <w:t>ь времени и трансформация форм.</w:t>
      </w:r>
    </w:p>
    <w:p w14:paraId="7E7D5132" w14:textId="3AABBDDA" w:rsidR="002A62A3" w:rsidRPr="00196C53" w:rsidRDefault="002A62A3" w:rsidP="00A3786C">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Скульптор Аисе Еркен разрабатывала проект переосмысления и видения здания Домплатц для конкурса Скульптурных проектов в 1997 году в Мюнстере. Проект был отклонен</w:t>
      </w:r>
      <w:r w:rsidR="000301A6">
        <w:rPr>
          <w:rFonts w:ascii="Times New Roman" w:hAnsi="Times New Roman"/>
          <w:sz w:val="28"/>
          <w:szCs w:val="28"/>
        </w:rPr>
        <w:t xml:space="preserve"> коллегией собора</w:t>
      </w:r>
      <w:r>
        <w:rPr>
          <w:rFonts w:ascii="Times New Roman" w:hAnsi="Times New Roman"/>
          <w:sz w:val="28"/>
          <w:szCs w:val="28"/>
        </w:rPr>
        <w:t xml:space="preserve">, что является форс мажором, повлекшим </w:t>
      </w:r>
      <w:r w:rsidR="000301A6">
        <w:rPr>
          <w:rFonts w:ascii="Times New Roman" w:hAnsi="Times New Roman"/>
          <w:sz w:val="28"/>
          <w:szCs w:val="28"/>
        </w:rPr>
        <w:t>не реализацию</w:t>
      </w:r>
      <w:r>
        <w:rPr>
          <w:rFonts w:ascii="Times New Roman" w:hAnsi="Times New Roman"/>
          <w:sz w:val="28"/>
          <w:szCs w:val="28"/>
        </w:rPr>
        <w:t xml:space="preserve"> проекта.</w:t>
      </w:r>
    </w:p>
    <w:p w14:paraId="3B69516C" w14:textId="58B80AA6" w:rsidR="00E45EC6" w:rsidRDefault="002A62A3"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Американский проект итальянского художника Маурицио Каттелана «Ileana, I love you» для Базилики Стефано в Нью Йорке, не был выполнен из-за разногласий художника с организаторами, что является форс мажором в данной истории проекта и его последующей </w:t>
      </w:r>
      <w:r w:rsidR="000301A6">
        <w:rPr>
          <w:rFonts w:ascii="Times New Roman" w:hAnsi="Times New Roman"/>
          <w:sz w:val="28"/>
          <w:szCs w:val="28"/>
        </w:rPr>
        <w:t>не реализации</w:t>
      </w:r>
      <w:r>
        <w:rPr>
          <w:rFonts w:ascii="Times New Roman" w:hAnsi="Times New Roman"/>
          <w:sz w:val="28"/>
          <w:szCs w:val="28"/>
        </w:rPr>
        <w:t>.</w:t>
      </w:r>
      <w:r w:rsidR="00F44526">
        <w:rPr>
          <w:rFonts w:ascii="Times New Roman" w:hAnsi="Times New Roman"/>
          <w:sz w:val="28"/>
          <w:szCs w:val="28"/>
        </w:rPr>
        <w:t xml:space="preserve"> Проект, который в данном архиве идет чуть позже, это </w:t>
      </w:r>
      <w:r w:rsidR="007240E4">
        <w:rPr>
          <w:rFonts w:ascii="Times New Roman" w:hAnsi="Times New Roman"/>
          <w:sz w:val="28"/>
          <w:szCs w:val="28"/>
        </w:rPr>
        <w:t>нереализованный проект здания,</w:t>
      </w:r>
      <w:r w:rsidR="00951876">
        <w:rPr>
          <w:rFonts w:ascii="Times New Roman" w:hAnsi="Times New Roman"/>
          <w:sz w:val="28"/>
          <w:szCs w:val="28"/>
        </w:rPr>
        <w:t xml:space="preserve"> который являлся частью социального центра в Милане, так же относится к данной категории.</w:t>
      </w:r>
    </w:p>
    <w:p w14:paraId="4FD9CE33" w14:textId="7C614279" w:rsidR="000301A6" w:rsidRDefault="002A62A3"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Сол Левитт присылает эскиз изометрической проекции, не добавляя комментарии. </w:t>
      </w:r>
      <w:r w:rsidR="00F44526">
        <w:rPr>
          <w:rFonts w:ascii="Times New Roman" w:hAnsi="Times New Roman"/>
          <w:sz w:val="28"/>
          <w:szCs w:val="28"/>
        </w:rPr>
        <w:t>Возможно, это «потенциально-воображаемый» проект художника, но эт</w:t>
      </w:r>
      <w:r w:rsidR="000301A6">
        <w:rPr>
          <w:rFonts w:ascii="Times New Roman" w:hAnsi="Times New Roman"/>
          <w:sz w:val="28"/>
          <w:szCs w:val="28"/>
        </w:rPr>
        <w:t>о является лишь предположением.</w:t>
      </w:r>
    </w:p>
    <w:p w14:paraId="154B66FF" w14:textId="0CCF245B" w:rsidR="002A62A3" w:rsidRPr="00E22E52" w:rsidRDefault="00F44526"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Ричард Серра известен тем, что его проекты публичных интервенций в пространство организационно длятся очень долго из-за согласований со всеми органами власти и другими инстанциями. Организация проекта может длиться десятилетиями. Проект, который прислал художник, это разработка моста над Темзой в Англии, который станет публичным местом пересечения взглядов и мыслей, благодаря конструкции, разработанной художником. Хотелось бы отметить, что Ричард Серра это художник с очень яркими и запоминающимися публичными проектами, но которые почти всегда выполняются с множеством сложностей, и доступ к архиву нереализованных работ данного художника может быть очень интересен в исследовательском плане, так как разработки данных проектов по своим идеям, выглядят как произведения искусства.</w:t>
      </w:r>
    </w:p>
    <w:p w14:paraId="5265795F" w14:textId="476F2B3E" w:rsidR="00E45EC6" w:rsidRDefault="00951876"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Куб, который являлся по своей сути не как объект, а как выставка, </w:t>
      </w:r>
      <w:r w:rsidR="000301A6">
        <w:rPr>
          <w:rFonts w:ascii="Times New Roman" w:hAnsi="Times New Roman"/>
          <w:sz w:val="28"/>
          <w:szCs w:val="28"/>
        </w:rPr>
        <w:t>посвященная</w:t>
      </w:r>
      <w:r>
        <w:rPr>
          <w:rFonts w:ascii="Times New Roman" w:hAnsi="Times New Roman"/>
          <w:sz w:val="28"/>
          <w:szCs w:val="28"/>
        </w:rPr>
        <w:t xml:space="preserve"> идея космизма, бразильский концептуальный художник Клидо Мирелес не смог реализовать по не указанным причинам. Не подлежит анализу.</w:t>
      </w:r>
    </w:p>
    <w:p w14:paraId="14C4BB60" w14:textId="366CD9AE" w:rsidR="00951876" w:rsidRPr="000301A6" w:rsidRDefault="00951876"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Американский художник Тони Оуслер</w:t>
      </w:r>
      <w:r w:rsidR="00A6690C">
        <w:rPr>
          <w:rFonts w:ascii="Times New Roman" w:hAnsi="Times New Roman"/>
          <w:sz w:val="28"/>
          <w:szCs w:val="28"/>
        </w:rPr>
        <w:t>,</w:t>
      </w:r>
      <w:r>
        <w:rPr>
          <w:rFonts w:ascii="Times New Roman" w:hAnsi="Times New Roman"/>
          <w:sz w:val="28"/>
          <w:szCs w:val="28"/>
        </w:rPr>
        <w:t xml:space="preserve"> как ответ на предложение прислать работу в данный архив, поступил концептуально </w:t>
      </w:r>
      <w:r w:rsidR="00F128A9" w:rsidRPr="00893FA8">
        <w:rPr>
          <w:rFonts w:ascii="Times New Roman" w:hAnsi="Times New Roman"/>
          <w:sz w:val="28"/>
          <w:szCs w:val="28"/>
        </w:rPr>
        <w:t>—</w:t>
      </w:r>
      <w:r>
        <w:rPr>
          <w:rFonts w:ascii="Times New Roman" w:hAnsi="Times New Roman"/>
          <w:sz w:val="28"/>
          <w:szCs w:val="28"/>
        </w:rPr>
        <w:t xml:space="preserve"> прислал две формы для заполнения на право авторского права</w:t>
      </w:r>
      <w:r w:rsidR="00C32FD1">
        <w:rPr>
          <w:rFonts w:ascii="Times New Roman" w:hAnsi="Times New Roman"/>
          <w:sz w:val="28"/>
          <w:szCs w:val="28"/>
        </w:rPr>
        <w:t xml:space="preserve"> на издание и использования материалов для книжных публикаций, а </w:t>
      </w:r>
      <w:r w:rsidR="00604040">
        <w:rPr>
          <w:rFonts w:ascii="Times New Roman" w:hAnsi="Times New Roman"/>
          <w:sz w:val="28"/>
          <w:szCs w:val="28"/>
        </w:rPr>
        <w:t>также</w:t>
      </w:r>
      <w:r w:rsidR="00C32FD1">
        <w:rPr>
          <w:rFonts w:ascii="Times New Roman" w:hAnsi="Times New Roman"/>
          <w:sz w:val="28"/>
          <w:szCs w:val="28"/>
        </w:rPr>
        <w:t xml:space="preserve"> для телевидения. Таким образом, художник не предоставил доступ к части своего нереализованного архива сославшись на свое авторское право и его использование. Художники, обращаясь в архив собственных реализованных</w:t>
      </w:r>
      <w:r w:rsidR="00C32FD1" w:rsidRPr="000301A6">
        <w:rPr>
          <w:rFonts w:ascii="Times New Roman" w:hAnsi="Times New Roman"/>
          <w:sz w:val="28"/>
          <w:szCs w:val="28"/>
        </w:rPr>
        <w:t>/</w:t>
      </w:r>
      <w:r w:rsidR="000301A6">
        <w:rPr>
          <w:rFonts w:ascii="Times New Roman" w:hAnsi="Times New Roman"/>
          <w:sz w:val="28"/>
          <w:szCs w:val="28"/>
        </w:rPr>
        <w:t>нереализованных архивов, часто не хочет работать с данным материалом, противопоставляя его живому творческому процессу. Возможно, перед нами данный случай, или же желание оставить художника свои попытки не реализации, которые кончились провалом для собственной конфиденциальной информации.</w:t>
      </w:r>
    </w:p>
    <w:p w14:paraId="19EE02E3" w14:textId="6CF1D6AD" w:rsidR="00E45EC6" w:rsidRDefault="000301A6"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Интересный случай проекта китайского художника Цай Гоцяна, который он разрабатывал </w:t>
      </w:r>
      <w:r w:rsidR="00697AAC">
        <w:rPr>
          <w:rFonts w:ascii="Times New Roman" w:hAnsi="Times New Roman"/>
          <w:sz w:val="28"/>
          <w:szCs w:val="28"/>
        </w:rPr>
        <w:t>для выставки,</w:t>
      </w:r>
      <w:r>
        <w:rPr>
          <w:rFonts w:ascii="Times New Roman" w:hAnsi="Times New Roman"/>
          <w:sz w:val="28"/>
          <w:szCs w:val="28"/>
        </w:rPr>
        <w:t xml:space="preserve"> которую организовывала Организация </w:t>
      </w:r>
      <w:r w:rsidR="00FF6B59">
        <w:rPr>
          <w:rFonts w:ascii="Times New Roman" w:hAnsi="Times New Roman"/>
          <w:sz w:val="28"/>
          <w:szCs w:val="28"/>
        </w:rPr>
        <w:t>Объединённых</w:t>
      </w:r>
      <w:r>
        <w:rPr>
          <w:rFonts w:ascii="Times New Roman" w:hAnsi="Times New Roman"/>
          <w:sz w:val="28"/>
          <w:szCs w:val="28"/>
        </w:rPr>
        <w:t xml:space="preserve"> наций. Проект</w:t>
      </w:r>
      <w:r w:rsidRPr="000301A6">
        <w:rPr>
          <w:rFonts w:ascii="Times New Roman" w:hAnsi="Times New Roman"/>
          <w:sz w:val="28"/>
          <w:szCs w:val="28"/>
          <w:lang w:val="en-US"/>
        </w:rPr>
        <w:t xml:space="preserve"> </w:t>
      </w:r>
      <w:r>
        <w:rPr>
          <w:rFonts w:ascii="Times New Roman" w:hAnsi="Times New Roman"/>
          <w:sz w:val="28"/>
          <w:szCs w:val="28"/>
        </w:rPr>
        <w:t>назывался</w:t>
      </w:r>
      <w:r w:rsidRPr="000301A6">
        <w:rPr>
          <w:rFonts w:ascii="Times New Roman" w:hAnsi="Times New Roman"/>
          <w:sz w:val="28"/>
          <w:szCs w:val="28"/>
          <w:lang w:val="en-US"/>
        </w:rPr>
        <w:t xml:space="preserve"> «Placid Earth: A Project for the Meeting of Millennia»</w:t>
      </w:r>
      <w:r w:rsidR="00FF6B59" w:rsidRPr="00FF6B59">
        <w:rPr>
          <w:rFonts w:ascii="Times New Roman" w:hAnsi="Times New Roman"/>
          <w:sz w:val="28"/>
          <w:szCs w:val="28"/>
          <w:lang w:val="en-US"/>
        </w:rPr>
        <w:t xml:space="preserve">. </w:t>
      </w:r>
      <w:r w:rsidR="00FF6B59">
        <w:rPr>
          <w:rFonts w:ascii="Times New Roman" w:hAnsi="Times New Roman"/>
          <w:sz w:val="28"/>
          <w:szCs w:val="28"/>
        </w:rPr>
        <w:t xml:space="preserve">Так как, проект был разработан в 1993 году, художник разрабатывал идею встречи нового тысячелетия, и суть его проекта заключалась в том, чтобы при наступлении 2000года, все страны, в зависимости от часового пояса, выключили световые приборы. Данный проект не получил продолжения, но был многими одобрен. Эта идея интересна тем, что теперь каждый год проводится Международный час земли, в течении которого на час в разных странах отключается освещение. Таким образом, перед нами проект, к который был не завершён по причине форс мажора, но который благодаря трансформации форм и идей, теперь частично воплощен, </w:t>
      </w:r>
      <w:r w:rsidR="0047777E">
        <w:rPr>
          <w:rFonts w:ascii="Times New Roman" w:hAnsi="Times New Roman"/>
          <w:sz w:val="28"/>
          <w:szCs w:val="28"/>
        </w:rPr>
        <w:t>но,</w:t>
      </w:r>
      <w:r w:rsidR="00FF6B59">
        <w:rPr>
          <w:rFonts w:ascii="Times New Roman" w:hAnsi="Times New Roman"/>
          <w:sz w:val="28"/>
          <w:szCs w:val="28"/>
        </w:rPr>
        <w:t xml:space="preserve"> к сожалению, не самим художником.</w:t>
      </w:r>
    </w:p>
    <w:p w14:paraId="75DB0423" w14:textId="122591CA" w:rsidR="00FF6B59" w:rsidRPr="00FF6B59" w:rsidRDefault="00FF6B59"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lastRenderedPageBreak/>
        <w:t>Христо и Жан-Клод, как и Ричард Серра известны своими ландшафтными объектами, которые впечатляют своим масштабом и идеей. Данные художники прислали список своих нереализованных проектов, но к сожалению, не указали причины не реализации. Так как объекты были предназначены для определенных мест, то мы можем предположить, что они были не реализованы по причинам неких форс-мажорных обстоятельств, что будет являться лишь исследовательским предположением.</w:t>
      </w:r>
    </w:p>
    <w:p w14:paraId="0373A09A" w14:textId="4A3C0376" w:rsidR="008E3560" w:rsidRDefault="00FF6B59" w:rsidP="000A317E">
      <w:pPr>
        <w:pStyle w:val="afc"/>
        <w:widowControl w:val="0"/>
        <w:spacing w:line="360" w:lineRule="auto"/>
        <w:jc w:val="both"/>
        <w:rPr>
          <w:rFonts w:ascii="Times New Roman" w:hAnsi="Times New Roman"/>
          <w:sz w:val="28"/>
          <w:szCs w:val="28"/>
        </w:rPr>
      </w:pPr>
      <w:r>
        <w:rPr>
          <w:rFonts w:ascii="Times New Roman" w:hAnsi="Times New Roman"/>
          <w:sz w:val="28"/>
          <w:szCs w:val="28"/>
        </w:rPr>
        <w:t>Футуристичная работа</w:t>
      </w:r>
      <w:r w:rsidR="008E3560">
        <w:rPr>
          <w:rFonts w:ascii="Times New Roman" w:hAnsi="Times New Roman"/>
          <w:sz w:val="28"/>
          <w:szCs w:val="28"/>
        </w:rPr>
        <w:t xml:space="preserve"> «</w:t>
      </w:r>
      <w:r w:rsidR="008E3560" w:rsidRPr="008E3560">
        <w:rPr>
          <w:rFonts w:ascii="Times New Roman" w:hAnsi="Times New Roman"/>
          <w:sz w:val="28"/>
          <w:szCs w:val="28"/>
        </w:rPr>
        <w:t xml:space="preserve">Dog Jaw Monument </w:t>
      </w:r>
      <w:r w:rsidR="00697AAC" w:rsidRPr="00893FA8">
        <w:rPr>
          <w:rFonts w:ascii="Times New Roman" w:hAnsi="Times New Roman"/>
          <w:sz w:val="28"/>
          <w:szCs w:val="28"/>
        </w:rPr>
        <w:t>—</w:t>
      </w:r>
      <w:r w:rsidR="008E3560" w:rsidRPr="008E3560">
        <w:rPr>
          <w:rFonts w:ascii="Times New Roman" w:hAnsi="Times New Roman"/>
          <w:sz w:val="28"/>
          <w:szCs w:val="28"/>
        </w:rPr>
        <w:t xml:space="preserve"> A Futurist Tele-introject</w:t>
      </w:r>
      <w:r w:rsidR="008E3560">
        <w:rPr>
          <w:rFonts w:ascii="Times New Roman" w:hAnsi="Times New Roman"/>
          <w:sz w:val="28"/>
          <w:szCs w:val="28"/>
        </w:rPr>
        <w:t>»</w:t>
      </w:r>
      <w:r>
        <w:rPr>
          <w:rFonts w:ascii="Times New Roman" w:hAnsi="Times New Roman"/>
          <w:sz w:val="28"/>
          <w:szCs w:val="28"/>
        </w:rPr>
        <w:t xml:space="preserve"> художника Леона Голуба стала нереализованной по причине общественного непонимания и недооценки, что явилось причиной </w:t>
      </w:r>
      <w:r w:rsidR="00387AD9">
        <w:rPr>
          <w:rFonts w:ascii="Times New Roman" w:hAnsi="Times New Roman"/>
          <w:sz w:val="28"/>
          <w:szCs w:val="28"/>
        </w:rPr>
        <w:t>не реализации</w:t>
      </w:r>
      <w:r>
        <w:rPr>
          <w:rFonts w:ascii="Times New Roman" w:hAnsi="Times New Roman"/>
          <w:sz w:val="28"/>
          <w:szCs w:val="28"/>
        </w:rPr>
        <w:t xml:space="preserve"> проекта. Таким образом,</w:t>
      </w:r>
      <w:r w:rsidR="005711FE">
        <w:rPr>
          <w:rFonts w:ascii="Times New Roman" w:hAnsi="Times New Roman"/>
          <w:sz w:val="28"/>
          <w:szCs w:val="28"/>
        </w:rPr>
        <w:t xml:space="preserve"> </w:t>
      </w:r>
      <w:r w:rsidR="00737DE6">
        <w:rPr>
          <w:rFonts w:ascii="Times New Roman" w:hAnsi="Times New Roman"/>
          <w:sz w:val="28"/>
          <w:szCs w:val="28"/>
        </w:rPr>
        <w:t>проект,</w:t>
      </w:r>
      <w:r w:rsidR="005711FE">
        <w:rPr>
          <w:rFonts w:ascii="Times New Roman" w:hAnsi="Times New Roman"/>
          <w:sz w:val="28"/>
          <w:szCs w:val="28"/>
        </w:rPr>
        <w:t xml:space="preserve"> который может быть реализован</w:t>
      </w:r>
      <w:r w:rsidR="008E3560">
        <w:rPr>
          <w:rFonts w:ascii="Times New Roman" w:hAnsi="Times New Roman"/>
          <w:sz w:val="28"/>
          <w:szCs w:val="28"/>
        </w:rPr>
        <w:t xml:space="preserve"> технически, по своей задумке и функциям может считаться нереализованным, так как идея автора не сработала. Это интересный случай для исследования.</w:t>
      </w:r>
    </w:p>
    <w:p w14:paraId="7C64B569" w14:textId="4B2C7642" w:rsidR="00387AD9" w:rsidRDefault="008E3560" w:rsidP="000A317E">
      <w:pPr>
        <w:pStyle w:val="afc"/>
        <w:widowControl w:val="0"/>
        <w:spacing w:line="360" w:lineRule="auto"/>
        <w:jc w:val="both"/>
        <w:rPr>
          <w:rFonts w:ascii="Times New Roman" w:hAnsi="Times New Roman"/>
          <w:sz w:val="28"/>
          <w:szCs w:val="28"/>
        </w:rPr>
      </w:pPr>
      <w:r>
        <w:rPr>
          <w:rFonts w:ascii="Times New Roman" w:hAnsi="Times New Roman"/>
          <w:sz w:val="28"/>
          <w:szCs w:val="28"/>
        </w:rPr>
        <w:t>Ненси Спэро как интересный кейс нереализованности описала свою историю участия в 1986 году в программе «</w:t>
      </w:r>
      <w:r>
        <w:rPr>
          <w:rFonts w:ascii="Times New Roman" w:hAnsi="Times New Roman"/>
          <w:sz w:val="28"/>
          <w:szCs w:val="28"/>
          <w:lang w:val="en-US"/>
        </w:rPr>
        <w:t>Messages</w:t>
      </w:r>
      <w:r w:rsidRPr="008E3560">
        <w:rPr>
          <w:rFonts w:ascii="Times New Roman" w:hAnsi="Times New Roman"/>
          <w:sz w:val="28"/>
          <w:szCs w:val="28"/>
        </w:rPr>
        <w:t xml:space="preserve"> </w:t>
      </w:r>
      <w:r>
        <w:rPr>
          <w:rFonts w:ascii="Times New Roman" w:hAnsi="Times New Roman"/>
          <w:sz w:val="28"/>
          <w:szCs w:val="28"/>
          <w:lang w:val="en-US"/>
        </w:rPr>
        <w:t>to</w:t>
      </w:r>
      <w:r w:rsidRPr="008E3560">
        <w:rPr>
          <w:rFonts w:ascii="Times New Roman" w:hAnsi="Times New Roman"/>
          <w:sz w:val="28"/>
          <w:szCs w:val="28"/>
        </w:rPr>
        <w:t xml:space="preserve"> </w:t>
      </w:r>
      <w:r>
        <w:rPr>
          <w:rFonts w:ascii="Times New Roman" w:hAnsi="Times New Roman"/>
          <w:sz w:val="28"/>
          <w:szCs w:val="28"/>
          <w:lang w:val="en-US"/>
        </w:rPr>
        <w:t>the</w:t>
      </w:r>
      <w:r w:rsidRPr="008E3560">
        <w:rPr>
          <w:rFonts w:ascii="Times New Roman" w:hAnsi="Times New Roman"/>
          <w:sz w:val="28"/>
          <w:szCs w:val="28"/>
        </w:rPr>
        <w:t xml:space="preserve"> </w:t>
      </w:r>
      <w:r>
        <w:rPr>
          <w:rFonts w:ascii="Times New Roman" w:hAnsi="Times New Roman"/>
          <w:sz w:val="28"/>
          <w:szCs w:val="28"/>
          <w:lang w:val="en-US"/>
        </w:rPr>
        <w:t>public</w:t>
      </w:r>
      <w:r>
        <w:rPr>
          <w:rFonts w:ascii="Times New Roman" w:hAnsi="Times New Roman"/>
          <w:sz w:val="28"/>
          <w:szCs w:val="28"/>
        </w:rPr>
        <w:t>», суть которой заключалась в том, то после 30 минутной рекламы на Тайм Сквер, художники могла в течении 30 секунд сказать речь. Для этой акции Спэро выбрала слоган «</w:t>
      </w:r>
      <w:r w:rsidR="00387AD9">
        <w:rPr>
          <w:rFonts w:ascii="Times New Roman" w:hAnsi="Times New Roman"/>
          <w:sz w:val="28"/>
          <w:szCs w:val="28"/>
        </w:rPr>
        <w:t>Определённо</w:t>
      </w:r>
      <w:r>
        <w:rPr>
          <w:rFonts w:ascii="Times New Roman" w:hAnsi="Times New Roman"/>
          <w:sz w:val="28"/>
          <w:szCs w:val="28"/>
        </w:rPr>
        <w:t xml:space="preserve">, деторождение </w:t>
      </w:r>
      <w:r w:rsidR="00FA4A44" w:rsidRPr="00FA4A44">
        <w:rPr>
          <w:rFonts w:ascii="Times New Roman" w:hAnsi="Times New Roman"/>
          <w:sz w:val="28"/>
          <w:szCs w:val="28"/>
        </w:rPr>
        <w:t xml:space="preserve">— </w:t>
      </w:r>
      <w:r>
        <w:rPr>
          <w:rFonts w:ascii="Times New Roman" w:hAnsi="Times New Roman"/>
          <w:sz w:val="28"/>
          <w:szCs w:val="28"/>
        </w:rPr>
        <w:t>это наш летальный исход, мы женщины и это наша собственная битва» цитата из труда ацтека Бернардино де Саагуна. После презентации данного слогана директору проекта, Спэро получила неодобрение, но работа над проектом была продолжена и какие-то части работы были задокументированы для организации «</w:t>
      </w:r>
      <w:r>
        <w:rPr>
          <w:rFonts w:ascii="Times New Roman" w:hAnsi="Times New Roman"/>
          <w:sz w:val="28"/>
          <w:szCs w:val="28"/>
          <w:lang w:val="en-US"/>
        </w:rPr>
        <w:t>Publi</w:t>
      </w:r>
      <w:r>
        <w:rPr>
          <w:rFonts w:ascii="Times New Roman" w:hAnsi="Times New Roman"/>
          <w:sz w:val="28"/>
          <w:szCs w:val="28"/>
        </w:rPr>
        <w:t>с</w:t>
      </w:r>
      <w:r w:rsidRPr="008E3560">
        <w:rPr>
          <w:rFonts w:ascii="Times New Roman" w:hAnsi="Times New Roman"/>
          <w:sz w:val="28"/>
          <w:szCs w:val="28"/>
        </w:rPr>
        <w:t xml:space="preserve"> </w:t>
      </w:r>
      <w:r>
        <w:rPr>
          <w:rFonts w:ascii="Times New Roman" w:hAnsi="Times New Roman"/>
          <w:sz w:val="28"/>
          <w:szCs w:val="28"/>
          <w:lang w:val="en-US"/>
        </w:rPr>
        <w:t>art</w:t>
      </w:r>
      <w:r w:rsidRPr="008E3560">
        <w:rPr>
          <w:rFonts w:ascii="Times New Roman" w:hAnsi="Times New Roman"/>
          <w:sz w:val="28"/>
          <w:szCs w:val="28"/>
        </w:rPr>
        <w:t xml:space="preserve"> </w:t>
      </w:r>
      <w:r>
        <w:rPr>
          <w:rFonts w:ascii="Times New Roman" w:hAnsi="Times New Roman"/>
          <w:sz w:val="28"/>
          <w:szCs w:val="28"/>
          <w:lang w:val="en-US"/>
        </w:rPr>
        <w:t>fund</w:t>
      </w:r>
      <w:r>
        <w:rPr>
          <w:rFonts w:ascii="Times New Roman" w:hAnsi="Times New Roman"/>
          <w:sz w:val="28"/>
          <w:szCs w:val="28"/>
        </w:rPr>
        <w:t>»</w:t>
      </w:r>
      <w:r w:rsidR="00FA4BCF">
        <w:rPr>
          <w:rFonts w:ascii="Times New Roman" w:hAnsi="Times New Roman"/>
          <w:sz w:val="28"/>
          <w:szCs w:val="28"/>
        </w:rPr>
        <w:t xml:space="preserve">. Данный проект кончился тем, что он так и не был показан, в том виде как должен был быть, данный директор был уволен. </w:t>
      </w:r>
      <w:r w:rsidR="00387AD9">
        <w:rPr>
          <w:rFonts w:ascii="Times New Roman" w:hAnsi="Times New Roman"/>
          <w:sz w:val="28"/>
          <w:szCs w:val="28"/>
        </w:rPr>
        <w:t xml:space="preserve">Это пример </w:t>
      </w:r>
      <w:r w:rsidR="00327B4F">
        <w:rPr>
          <w:rFonts w:ascii="Times New Roman" w:hAnsi="Times New Roman"/>
          <w:sz w:val="28"/>
          <w:szCs w:val="28"/>
        </w:rPr>
        <w:t>форс-мажора,</w:t>
      </w:r>
      <w:r w:rsidR="00FA4BCF">
        <w:rPr>
          <w:rFonts w:ascii="Times New Roman" w:hAnsi="Times New Roman"/>
          <w:sz w:val="28"/>
          <w:szCs w:val="28"/>
        </w:rPr>
        <w:t xml:space="preserve"> случившегося с данным проектом</w:t>
      </w:r>
      <w:r w:rsidR="00D86AB2">
        <w:rPr>
          <w:rFonts w:ascii="Times New Roman" w:hAnsi="Times New Roman"/>
          <w:sz w:val="28"/>
          <w:szCs w:val="28"/>
        </w:rPr>
        <w:t>. Совершая данный художественный акт, Спэро шла на провокацию.</w:t>
      </w:r>
    </w:p>
    <w:p w14:paraId="0A7F2247" w14:textId="45680890" w:rsidR="00D86AB2" w:rsidRPr="002D72CD" w:rsidRDefault="00D86AB2" w:rsidP="000A317E">
      <w:pPr>
        <w:pStyle w:val="afc"/>
        <w:widowControl w:val="0"/>
        <w:spacing w:line="360" w:lineRule="auto"/>
        <w:jc w:val="both"/>
        <w:rPr>
          <w:rFonts w:ascii="Times New Roman" w:hAnsi="Times New Roman"/>
          <w:sz w:val="28"/>
          <w:szCs w:val="28"/>
        </w:rPr>
      </w:pPr>
      <w:r>
        <w:rPr>
          <w:rFonts w:ascii="Times New Roman" w:hAnsi="Times New Roman"/>
          <w:sz w:val="28"/>
          <w:szCs w:val="28"/>
        </w:rPr>
        <w:t xml:space="preserve">Таким образом, анализ части </w:t>
      </w:r>
      <w:r w:rsidR="005B596E">
        <w:rPr>
          <w:rFonts w:ascii="Times New Roman" w:hAnsi="Times New Roman"/>
          <w:sz w:val="28"/>
          <w:szCs w:val="28"/>
        </w:rPr>
        <w:t>проектов,</w:t>
      </w:r>
      <w:r>
        <w:rPr>
          <w:rFonts w:ascii="Times New Roman" w:hAnsi="Times New Roman"/>
          <w:sz w:val="28"/>
          <w:szCs w:val="28"/>
        </w:rPr>
        <w:t xml:space="preserve"> представленных в книге «</w:t>
      </w:r>
      <w:r>
        <w:rPr>
          <w:rFonts w:ascii="Times New Roman" w:hAnsi="Times New Roman"/>
          <w:sz w:val="28"/>
          <w:szCs w:val="28"/>
          <w:lang w:val="en-US"/>
        </w:rPr>
        <w:t>Unbuilt</w:t>
      </w:r>
      <w:r w:rsidRPr="00D86AB2">
        <w:rPr>
          <w:rFonts w:ascii="Times New Roman" w:hAnsi="Times New Roman"/>
          <w:sz w:val="28"/>
          <w:szCs w:val="28"/>
        </w:rPr>
        <w:t xml:space="preserve"> </w:t>
      </w:r>
      <w:r>
        <w:rPr>
          <w:rFonts w:ascii="Times New Roman" w:hAnsi="Times New Roman"/>
          <w:sz w:val="28"/>
          <w:szCs w:val="28"/>
          <w:lang w:val="en-US"/>
        </w:rPr>
        <w:t>roads</w:t>
      </w:r>
      <w:r w:rsidRPr="00D86AB2">
        <w:rPr>
          <w:rFonts w:ascii="Times New Roman" w:hAnsi="Times New Roman"/>
          <w:sz w:val="28"/>
          <w:szCs w:val="28"/>
        </w:rPr>
        <w:t xml:space="preserve">:107 </w:t>
      </w:r>
      <w:r>
        <w:rPr>
          <w:rFonts w:ascii="Times New Roman" w:hAnsi="Times New Roman"/>
          <w:sz w:val="28"/>
          <w:szCs w:val="28"/>
          <w:lang w:val="en-US"/>
        </w:rPr>
        <w:t>unrealized</w:t>
      </w:r>
      <w:r w:rsidRPr="00D86AB2">
        <w:rPr>
          <w:rFonts w:ascii="Times New Roman" w:hAnsi="Times New Roman"/>
          <w:sz w:val="28"/>
          <w:szCs w:val="28"/>
        </w:rPr>
        <w:t xml:space="preserve"> </w:t>
      </w:r>
      <w:r>
        <w:rPr>
          <w:rFonts w:ascii="Times New Roman" w:hAnsi="Times New Roman"/>
          <w:sz w:val="28"/>
          <w:szCs w:val="28"/>
          <w:lang w:val="en-US"/>
        </w:rPr>
        <w:t>projects</w:t>
      </w:r>
      <w:r>
        <w:rPr>
          <w:rFonts w:ascii="Times New Roman" w:hAnsi="Times New Roman"/>
          <w:sz w:val="28"/>
          <w:szCs w:val="28"/>
        </w:rPr>
        <w:t>»</w:t>
      </w:r>
      <w:r w:rsidR="0047777E">
        <w:rPr>
          <w:rFonts w:ascii="Times New Roman" w:hAnsi="Times New Roman"/>
          <w:sz w:val="28"/>
          <w:szCs w:val="28"/>
        </w:rPr>
        <w:t xml:space="preserve"> приводит к следующим заключения</w:t>
      </w:r>
      <w:r>
        <w:rPr>
          <w:rFonts w:ascii="Times New Roman" w:hAnsi="Times New Roman"/>
          <w:sz w:val="28"/>
          <w:szCs w:val="28"/>
        </w:rPr>
        <w:t>м в последующих попытках изуче</w:t>
      </w:r>
      <w:r w:rsidR="006E6914">
        <w:rPr>
          <w:rFonts w:ascii="Times New Roman" w:hAnsi="Times New Roman"/>
          <w:sz w:val="28"/>
          <w:szCs w:val="28"/>
        </w:rPr>
        <w:t>ния данных архивов</w:t>
      </w:r>
      <w:r w:rsidR="006E6914" w:rsidRPr="002D72CD">
        <w:rPr>
          <w:rFonts w:ascii="Times New Roman" w:hAnsi="Times New Roman"/>
          <w:sz w:val="28"/>
          <w:szCs w:val="28"/>
        </w:rPr>
        <w:t>:</w:t>
      </w:r>
    </w:p>
    <w:p w14:paraId="6DF446E1" w14:textId="38B85D8E" w:rsidR="00D86AB2" w:rsidRDefault="00D86AB2" w:rsidP="00051C31">
      <w:pPr>
        <w:pStyle w:val="afc"/>
        <w:widowControl w:val="0"/>
        <w:numPr>
          <w:ilvl w:val="0"/>
          <w:numId w:val="25"/>
        </w:numPr>
        <w:spacing w:line="360" w:lineRule="auto"/>
        <w:ind w:left="0" w:firstLine="0"/>
        <w:jc w:val="both"/>
        <w:rPr>
          <w:rFonts w:ascii="Times New Roman" w:hAnsi="Times New Roman"/>
          <w:sz w:val="28"/>
          <w:szCs w:val="28"/>
        </w:rPr>
      </w:pPr>
      <w:r>
        <w:rPr>
          <w:rFonts w:ascii="Times New Roman" w:hAnsi="Times New Roman"/>
          <w:sz w:val="28"/>
          <w:szCs w:val="28"/>
        </w:rPr>
        <w:lastRenderedPageBreak/>
        <w:t>Архив нереализованного должен быть разбит в соответствии с описанием проекта. Многие случаи поданы как описание идеи, без привязки к предыстории и последствиям, что делает концептуальный анализ данных проектов невозможным.</w:t>
      </w:r>
    </w:p>
    <w:p w14:paraId="61B3B05B" w14:textId="256018EE" w:rsidR="00387AD9" w:rsidRDefault="00D86AB2" w:rsidP="00051C31">
      <w:pPr>
        <w:pStyle w:val="afc"/>
        <w:widowControl w:val="0"/>
        <w:numPr>
          <w:ilvl w:val="0"/>
          <w:numId w:val="25"/>
        </w:numPr>
        <w:spacing w:line="360" w:lineRule="auto"/>
        <w:ind w:left="0" w:firstLine="0"/>
        <w:jc w:val="both"/>
        <w:rPr>
          <w:rFonts w:ascii="Times New Roman" w:hAnsi="Times New Roman"/>
          <w:sz w:val="28"/>
          <w:szCs w:val="28"/>
        </w:rPr>
      </w:pPr>
      <w:r>
        <w:rPr>
          <w:rFonts w:ascii="Times New Roman" w:hAnsi="Times New Roman"/>
          <w:sz w:val="28"/>
          <w:szCs w:val="28"/>
        </w:rPr>
        <w:t xml:space="preserve">Проекты, которые по своей задумке являются некой провокацией, и таким образом, о них заранее можно </w:t>
      </w:r>
      <w:r w:rsidR="00387AD9">
        <w:rPr>
          <w:rFonts w:ascii="Times New Roman" w:hAnsi="Times New Roman"/>
          <w:sz w:val="28"/>
          <w:szCs w:val="28"/>
        </w:rPr>
        <w:t>определить</w:t>
      </w:r>
      <w:r>
        <w:rPr>
          <w:rFonts w:ascii="Times New Roman" w:hAnsi="Times New Roman"/>
          <w:sz w:val="28"/>
          <w:szCs w:val="28"/>
        </w:rPr>
        <w:t xml:space="preserve">, что данные истории не будут воплощены в жизнь. Обрист, собирая данную </w:t>
      </w:r>
      <w:r w:rsidR="00387AD9">
        <w:rPr>
          <w:rFonts w:ascii="Times New Roman" w:hAnsi="Times New Roman"/>
          <w:sz w:val="28"/>
          <w:szCs w:val="28"/>
        </w:rPr>
        <w:t>книгу,</w:t>
      </w:r>
      <w:r>
        <w:rPr>
          <w:rFonts w:ascii="Times New Roman" w:hAnsi="Times New Roman"/>
          <w:sz w:val="28"/>
          <w:szCs w:val="28"/>
        </w:rPr>
        <w:t xml:space="preserve"> указывает, что ему интересно показать</w:t>
      </w:r>
      <w:r w:rsidR="00387AD9">
        <w:rPr>
          <w:rFonts w:ascii="Times New Roman" w:hAnsi="Times New Roman"/>
          <w:sz w:val="28"/>
          <w:szCs w:val="28"/>
        </w:rPr>
        <w:t xml:space="preserve"> провокационные, странные проекты, которые создают художники. Документации таких проектов, по своей сути, могут по своему значению, являться неким произведением искусства, так как несут в себе некую художественную идею и больше интересны с эстетической точки зрения, чем исследовательской.</w:t>
      </w:r>
    </w:p>
    <w:p w14:paraId="14C21C9F" w14:textId="63F46BC2" w:rsidR="00387AD9" w:rsidRDefault="00387AD9" w:rsidP="000A317E">
      <w:pPr>
        <w:pStyle w:val="afc"/>
        <w:widowControl w:val="0"/>
        <w:spacing w:line="360" w:lineRule="auto"/>
        <w:jc w:val="both"/>
        <w:rPr>
          <w:rFonts w:ascii="Times New Roman" w:hAnsi="Times New Roman"/>
          <w:sz w:val="28"/>
          <w:szCs w:val="28"/>
        </w:rPr>
      </w:pPr>
      <w:r>
        <w:rPr>
          <w:rFonts w:ascii="Times New Roman" w:hAnsi="Times New Roman"/>
          <w:sz w:val="28"/>
          <w:szCs w:val="28"/>
        </w:rPr>
        <w:t>Следуя из этого, можно предположить, что нереализованные проекты, которые состоят из идей и набросков, могут быть интересны в эстетическом плане, как некие готовые произведения искусства.</w:t>
      </w:r>
    </w:p>
    <w:p w14:paraId="1C17AA17" w14:textId="78D9EC4E" w:rsidR="00387AD9" w:rsidRDefault="00387AD9" w:rsidP="002D72CD">
      <w:pPr>
        <w:pStyle w:val="afc"/>
        <w:widowControl w:val="0"/>
        <w:numPr>
          <w:ilvl w:val="0"/>
          <w:numId w:val="25"/>
        </w:numPr>
        <w:spacing w:line="360" w:lineRule="auto"/>
        <w:ind w:left="0" w:firstLine="0"/>
        <w:jc w:val="both"/>
        <w:rPr>
          <w:rFonts w:ascii="Times New Roman" w:hAnsi="Times New Roman"/>
          <w:sz w:val="28"/>
          <w:szCs w:val="28"/>
        </w:rPr>
      </w:pPr>
      <w:r>
        <w:rPr>
          <w:rFonts w:ascii="Times New Roman" w:hAnsi="Times New Roman"/>
          <w:sz w:val="28"/>
          <w:szCs w:val="28"/>
        </w:rPr>
        <w:t>Проекты, которые могли быть реализованы по своей сути. Но художественная задумка которых не состоялась, не произвела того эффекта, который ожидал автор, тоже можно считать нереализованным проектом. И как мы видим из практики, такие случаи встречаются.</w:t>
      </w:r>
    </w:p>
    <w:p w14:paraId="3DA4837E" w14:textId="10BB11EC" w:rsidR="00387AD9" w:rsidRDefault="00387AD9" w:rsidP="002D72CD">
      <w:pPr>
        <w:pStyle w:val="afc"/>
        <w:widowControl w:val="0"/>
        <w:numPr>
          <w:ilvl w:val="0"/>
          <w:numId w:val="25"/>
        </w:numPr>
        <w:spacing w:line="360" w:lineRule="auto"/>
        <w:ind w:left="0" w:firstLine="0"/>
        <w:jc w:val="both"/>
        <w:rPr>
          <w:rFonts w:ascii="Times New Roman" w:hAnsi="Times New Roman"/>
          <w:sz w:val="28"/>
          <w:szCs w:val="28"/>
        </w:rPr>
      </w:pPr>
      <w:r>
        <w:rPr>
          <w:rFonts w:ascii="Times New Roman" w:hAnsi="Times New Roman"/>
          <w:sz w:val="28"/>
          <w:szCs w:val="28"/>
        </w:rPr>
        <w:t xml:space="preserve">Изучение нереализованных проектов художников отдельных стран и культур, а </w:t>
      </w:r>
      <w:r w:rsidR="009A1532">
        <w:rPr>
          <w:rFonts w:ascii="Times New Roman" w:hAnsi="Times New Roman"/>
          <w:sz w:val="28"/>
          <w:szCs w:val="28"/>
        </w:rPr>
        <w:t>также</w:t>
      </w:r>
      <w:r w:rsidR="0047777E">
        <w:rPr>
          <w:rFonts w:ascii="Times New Roman" w:hAnsi="Times New Roman"/>
          <w:sz w:val="28"/>
          <w:szCs w:val="28"/>
        </w:rPr>
        <w:t xml:space="preserve"> </w:t>
      </w:r>
      <w:r>
        <w:rPr>
          <w:rFonts w:ascii="Times New Roman" w:hAnsi="Times New Roman"/>
          <w:sz w:val="28"/>
          <w:szCs w:val="28"/>
        </w:rPr>
        <w:t>художественного сообщества</w:t>
      </w:r>
      <w:r w:rsidR="0047777E">
        <w:rPr>
          <w:rFonts w:ascii="Times New Roman" w:hAnsi="Times New Roman"/>
          <w:sz w:val="28"/>
          <w:szCs w:val="28"/>
        </w:rPr>
        <w:t xml:space="preserve"> в целом</w:t>
      </w:r>
      <w:r>
        <w:rPr>
          <w:rFonts w:ascii="Times New Roman" w:hAnsi="Times New Roman"/>
          <w:sz w:val="28"/>
          <w:szCs w:val="28"/>
        </w:rPr>
        <w:t>, можно считать необходимым для анализа будущих трендов и возможного развития искусства. При изучении творчества конкретного художника, данный подход так же может быть полезен с точки зрения более глубоко понимания творчества.</w:t>
      </w:r>
    </w:p>
    <w:p w14:paraId="75D0BD20" w14:textId="508E422D" w:rsidR="00387AD9" w:rsidRDefault="00387AD9" w:rsidP="000A317E">
      <w:pPr>
        <w:pStyle w:val="afc"/>
        <w:widowControl w:val="0"/>
        <w:spacing w:line="360" w:lineRule="auto"/>
        <w:jc w:val="both"/>
        <w:rPr>
          <w:rFonts w:ascii="Times New Roman" w:hAnsi="Times New Roman"/>
          <w:sz w:val="28"/>
          <w:szCs w:val="28"/>
        </w:rPr>
      </w:pPr>
      <w:r>
        <w:rPr>
          <w:rFonts w:ascii="Times New Roman" w:hAnsi="Times New Roman"/>
          <w:sz w:val="28"/>
          <w:szCs w:val="28"/>
        </w:rPr>
        <w:t>Для понимая подходов работы с материалом нереализованного, ниже будут приведены дополнительные практические примеры из художественной практики.</w:t>
      </w:r>
    </w:p>
    <w:p w14:paraId="24BA4804" w14:textId="00DFB3D3" w:rsidR="00157A5E" w:rsidRPr="00A44F39" w:rsidRDefault="00387AD9" w:rsidP="00A44F39">
      <w:pPr>
        <w:pStyle w:val="2"/>
        <w:spacing w:before="120" w:after="120" w:line="360" w:lineRule="auto"/>
        <w:jc w:val="center"/>
        <w:rPr>
          <w:i w:val="0"/>
        </w:rPr>
      </w:pPr>
      <w:bookmarkStart w:id="25" w:name="_Toc451465635"/>
      <w:r>
        <w:rPr>
          <w:i w:val="0"/>
        </w:rPr>
        <w:lastRenderedPageBreak/>
        <w:t xml:space="preserve">2.2. </w:t>
      </w:r>
      <w:r w:rsidRPr="00387AD9">
        <w:rPr>
          <w:i w:val="0"/>
        </w:rPr>
        <w:t>UTOPIEdocumenta</w:t>
      </w:r>
      <w:r w:rsidR="00157A5E">
        <w:rPr>
          <w:rStyle w:val="a5"/>
          <w:i w:val="0"/>
        </w:rPr>
        <w:footnoteReference w:id="43"/>
      </w:r>
      <w:bookmarkEnd w:id="25"/>
    </w:p>
    <w:p w14:paraId="7BDD9641" w14:textId="50D8A3C9" w:rsidR="00E85BFE" w:rsidRPr="00AC29DF" w:rsidRDefault="00AC29DF" w:rsidP="00AC29DF">
      <w:pPr>
        <w:pStyle w:val="afc"/>
        <w:widowControl w:val="0"/>
        <w:spacing w:line="360" w:lineRule="auto"/>
        <w:jc w:val="both"/>
        <w:rPr>
          <w:rFonts w:ascii="Times New Roman" w:hAnsi="Times New Roman"/>
          <w:sz w:val="28"/>
          <w:szCs w:val="28"/>
        </w:rPr>
      </w:pPr>
      <w:r>
        <w:rPr>
          <w:rFonts w:ascii="Times New Roman" w:hAnsi="Times New Roman"/>
          <w:sz w:val="28"/>
          <w:szCs w:val="28"/>
        </w:rPr>
        <w:t>Выставка «</w:t>
      </w:r>
      <w:r w:rsidRPr="00AC29DF">
        <w:rPr>
          <w:rFonts w:ascii="Times New Roman" w:hAnsi="Times New Roman"/>
          <w:sz w:val="28"/>
          <w:szCs w:val="28"/>
        </w:rPr>
        <w:t>UTOPIEdocumenta</w:t>
      </w:r>
      <w:r>
        <w:rPr>
          <w:rFonts w:ascii="Times New Roman" w:hAnsi="Times New Roman"/>
          <w:sz w:val="28"/>
          <w:szCs w:val="28"/>
        </w:rPr>
        <w:t xml:space="preserve">» </w:t>
      </w:r>
      <w:r w:rsidR="00230666" w:rsidRPr="00893FA8">
        <w:rPr>
          <w:rFonts w:ascii="Times New Roman" w:hAnsi="Times New Roman"/>
          <w:sz w:val="28"/>
          <w:szCs w:val="28"/>
        </w:rPr>
        <w:t>—</w:t>
      </w:r>
      <w:r>
        <w:rPr>
          <w:rFonts w:ascii="Times New Roman" w:hAnsi="Times New Roman"/>
          <w:sz w:val="28"/>
          <w:szCs w:val="28"/>
        </w:rPr>
        <w:t xml:space="preserve"> нереализованные проекты из истории международной биеналле «</w:t>
      </w:r>
      <w:r>
        <w:rPr>
          <w:rFonts w:ascii="Times New Roman" w:hAnsi="Times New Roman"/>
          <w:sz w:val="28"/>
          <w:szCs w:val="28"/>
          <w:lang w:val="en-US"/>
        </w:rPr>
        <w:t>Documenta</w:t>
      </w:r>
      <w:r>
        <w:rPr>
          <w:rFonts w:ascii="Times New Roman" w:hAnsi="Times New Roman"/>
          <w:sz w:val="28"/>
          <w:szCs w:val="28"/>
        </w:rPr>
        <w:t xml:space="preserve">» была проведена впервые в этом году в </w:t>
      </w:r>
      <w:r w:rsidRPr="00AC29DF">
        <w:rPr>
          <w:rFonts w:ascii="Times New Roman" w:hAnsi="Times New Roman"/>
          <w:sz w:val="28"/>
          <w:szCs w:val="28"/>
        </w:rPr>
        <w:t>Stadtmuseum</w:t>
      </w:r>
      <w:r>
        <w:rPr>
          <w:rFonts w:ascii="Times New Roman" w:hAnsi="Times New Roman"/>
          <w:sz w:val="28"/>
          <w:szCs w:val="28"/>
        </w:rPr>
        <w:t xml:space="preserve"> в Касселе. Куратором являлся Гарольд Кимпел. Данная выставка фокусировалась на не изученном направлении Документы. </w:t>
      </w:r>
      <w:r w:rsidR="00157A5E">
        <w:rPr>
          <w:rFonts w:ascii="Times New Roman" w:hAnsi="Times New Roman"/>
          <w:sz w:val="28"/>
          <w:szCs w:val="28"/>
        </w:rPr>
        <w:t>Тему</w:t>
      </w:r>
      <w:r>
        <w:rPr>
          <w:rFonts w:ascii="Times New Roman" w:hAnsi="Times New Roman"/>
          <w:sz w:val="28"/>
          <w:szCs w:val="28"/>
        </w:rPr>
        <w:t xml:space="preserve"> «Неоконченног</w:t>
      </w:r>
      <w:r w:rsidR="000C5779">
        <w:rPr>
          <w:rFonts w:ascii="Times New Roman" w:hAnsi="Times New Roman"/>
          <w:sz w:val="28"/>
          <w:szCs w:val="28"/>
        </w:rPr>
        <w:t xml:space="preserve">о» </w:t>
      </w:r>
      <w:r>
        <w:rPr>
          <w:rFonts w:ascii="Times New Roman" w:hAnsi="Times New Roman"/>
          <w:sz w:val="28"/>
          <w:szCs w:val="28"/>
        </w:rPr>
        <w:t xml:space="preserve">куратор пытается раскрыть как жанр искусства. Выставка состоит не только из международных примеров нереализованных проектов, но </w:t>
      </w:r>
      <w:r w:rsidR="000C5779">
        <w:rPr>
          <w:rFonts w:ascii="Times New Roman" w:hAnsi="Times New Roman"/>
          <w:sz w:val="28"/>
          <w:szCs w:val="28"/>
        </w:rPr>
        <w:t>также</w:t>
      </w:r>
      <w:r>
        <w:rPr>
          <w:rFonts w:ascii="Times New Roman" w:hAnsi="Times New Roman"/>
          <w:sz w:val="28"/>
          <w:szCs w:val="28"/>
        </w:rPr>
        <w:t xml:space="preserve"> проектов, которые специально были разработаны для Документы. Многие из </w:t>
      </w:r>
      <w:r w:rsidR="00157A5E">
        <w:rPr>
          <w:rFonts w:ascii="Times New Roman" w:hAnsi="Times New Roman"/>
          <w:sz w:val="28"/>
          <w:szCs w:val="28"/>
        </w:rPr>
        <w:t xml:space="preserve">них </w:t>
      </w:r>
      <w:r>
        <w:rPr>
          <w:rFonts w:ascii="Times New Roman" w:hAnsi="Times New Roman"/>
          <w:sz w:val="28"/>
          <w:szCs w:val="28"/>
        </w:rPr>
        <w:t xml:space="preserve">не были реализованных по техническим или организационным причинам. Выставка представляет собой работу с </w:t>
      </w:r>
      <w:r w:rsidR="00157A5E">
        <w:rPr>
          <w:rFonts w:ascii="Times New Roman" w:hAnsi="Times New Roman"/>
          <w:sz w:val="28"/>
          <w:szCs w:val="28"/>
        </w:rPr>
        <w:t>медиумами,</w:t>
      </w:r>
      <w:r>
        <w:rPr>
          <w:rFonts w:ascii="Times New Roman" w:hAnsi="Times New Roman"/>
          <w:sz w:val="28"/>
          <w:szCs w:val="28"/>
        </w:rPr>
        <w:t xml:space="preserve"> которые в будущем могут воплощать данные работы. На выставке были представлены концептуальные зарисовки, модели и планы таких художников как Вульф Востелл</w:t>
      </w:r>
      <w:r w:rsidR="00157A5E">
        <w:rPr>
          <w:rFonts w:ascii="Times New Roman" w:hAnsi="Times New Roman"/>
          <w:sz w:val="28"/>
          <w:szCs w:val="28"/>
        </w:rPr>
        <w:t xml:space="preserve"> </w:t>
      </w:r>
      <w:r>
        <w:rPr>
          <w:rFonts w:ascii="Times New Roman" w:hAnsi="Times New Roman"/>
          <w:sz w:val="28"/>
          <w:szCs w:val="28"/>
        </w:rPr>
        <w:t>(Документа 6), Джордж Тракас (</w:t>
      </w:r>
      <w:r w:rsidR="00157A5E">
        <w:rPr>
          <w:rFonts w:ascii="Times New Roman" w:hAnsi="Times New Roman"/>
          <w:sz w:val="28"/>
          <w:szCs w:val="28"/>
        </w:rPr>
        <w:t>Документа</w:t>
      </w:r>
      <w:r>
        <w:rPr>
          <w:rFonts w:ascii="Times New Roman" w:hAnsi="Times New Roman"/>
          <w:sz w:val="28"/>
          <w:szCs w:val="28"/>
        </w:rPr>
        <w:t xml:space="preserve"> 8), художественной группы </w:t>
      </w:r>
      <w:r>
        <w:rPr>
          <w:rFonts w:ascii="Times New Roman" w:hAnsi="Times New Roman"/>
          <w:sz w:val="28"/>
          <w:szCs w:val="28"/>
          <w:lang w:val="en-US"/>
        </w:rPr>
        <w:t>Archigram</w:t>
      </w:r>
      <w:r w:rsidR="00157A5E">
        <w:rPr>
          <w:rFonts w:ascii="Times New Roman" w:hAnsi="Times New Roman"/>
          <w:sz w:val="28"/>
          <w:szCs w:val="28"/>
        </w:rPr>
        <w:t xml:space="preserve"> (Документа </w:t>
      </w:r>
      <w:r>
        <w:rPr>
          <w:rFonts w:ascii="Times New Roman" w:hAnsi="Times New Roman"/>
          <w:sz w:val="28"/>
          <w:szCs w:val="28"/>
        </w:rPr>
        <w:t xml:space="preserve">5), архитектурного бюро </w:t>
      </w:r>
      <w:r w:rsidRPr="00AC29DF">
        <w:rPr>
          <w:rFonts w:ascii="Times New Roman" w:hAnsi="Times New Roman"/>
          <w:sz w:val="28"/>
          <w:szCs w:val="28"/>
        </w:rPr>
        <w:t>Coop Himmelb(l)au</w:t>
      </w:r>
      <w:r w:rsidR="005339F6">
        <w:rPr>
          <w:rFonts w:ascii="Times New Roman" w:hAnsi="Times New Roman"/>
          <w:sz w:val="28"/>
          <w:szCs w:val="28"/>
        </w:rPr>
        <w:t xml:space="preserve"> и </w:t>
      </w:r>
      <w:r w:rsidR="00157A5E">
        <w:rPr>
          <w:rFonts w:ascii="Times New Roman" w:hAnsi="Times New Roman"/>
          <w:sz w:val="28"/>
          <w:szCs w:val="28"/>
        </w:rPr>
        <w:t>художественной</w:t>
      </w:r>
      <w:r w:rsidR="005339F6">
        <w:rPr>
          <w:rFonts w:ascii="Times New Roman" w:hAnsi="Times New Roman"/>
          <w:sz w:val="28"/>
          <w:szCs w:val="28"/>
        </w:rPr>
        <w:t xml:space="preserve"> группы </w:t>
      </w:r>
      <w:r w:rsidR="005339F6" w:rsidRPr="005339F6">
        <w:rPr>
          <w:rFonts w:ascii="Times New Roman" w:hAnsi="Times New Roman"/>
          <w:sz w:val="28"/>
          <w:szCs w:val="28"/>
        </w:rPr>
        <w:t>Haus-Rucker-Co</w:t>
      </w:r>
      <w:r w:rsidR="00157A5E">
        <w:rPr>
          <w:rFonts w:ascii="Times New Roman" w:hAnsi="Times New Roman"/>
          <w:sz w:val="28"/>
          <w:szCs w:val="28"/>
        </w:rPr>
        <w:t xml:space="preserve"> (</w:t>
      </w:r>
      <w:r w:rsidR="005339F6">
        <w:rPr>
          <w:rFonts w:ascii="Times New Roman" w:hAnsi="Times New Roman"/>
          <w:sz w:val="28"/>
          <w:szCs w:val="28"/>
        </w:rPr>
        <w:t>Документа 6). Так же были представлены документации осно</w:t>
      </w:r>
      <w:r w:rsidR="000C7FAE">
        <w:rPr>
          <w:rFonts w:ascii="Times New Roman" w:hAnsi="Times New Roman"/>
          <w:sz w:val="28"/>
          <w:szCs w:val="28"/>
        </w:rPr>
        <w:t>во</w:t>
      </w:r>
      <w:r w:rsidR="005339F6">
        <w:rPr>
          <w:rFonts w:ascii="Times New Roman" w:hAnsi="Times New Roman"/>
          <w:sz w:val="28"/>
          <w:szCs w:val="28"/>
        </w:rPr>
        <w:t>положника и куратора Документы Арнольда Боде</w:t>
      </w:r>
      <w:r w:rsidR="00157A5E">
        <w:rPr>
          <w:rFonts w:ascii="Times New Roman" w:hAnsi="Times New Roman"/>
          <w:sz w:val="28"/>
          <w:szCs w:val="28"/>
        </w:rPr>
        <w:t xml:space="preserve"> утопического развития Документы в исторической перспективе.</w:t>
      </w:r>
    </w:p>
    <w:p w14:paraId="3C5B3E3F" w14:textId="73DA21D6" w:rsidR="00AC29DF" w:rsidRDefault="00157A5E"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Что является одной из основополагающих идей нереализованного </w:t>
      </w:r>
      <w:r w:rsidR="007912EB" w:rsidRPr="00893FA8">
        <w:rPr>
          <w:rFonts w:ascii="Times New Roman" w:hAnsi="Times New Roman"/>
          <w:sz w:val="28"/>
          <w:szCs w:val="28"/>
        </w:rPr>
        <w:t>—</w:t>
      </w:r>
      <w:r>
        <w:rPr>
          <w:rFonts w:ascii="Times New Roman" w:hAnsi="Times New Roman"/>
          <w:sz w:val="28"/>
          <w:szCs w:val="28"/>
        </w:rPr>
        <w:t xml:space="preserve"> это трансформация форм и идей сквозь временной континуум, благодаря тому, что появляются медиумы, которые могут воплощать данные проекты. И данный пример интересен тем, как нереализованное может быть </w:t>
      </w:r>
      <w:r w:rsidR="00A50417">
        <w:rPr>
          <w:rFonts w:ascii="Times New Roman" w:hAnsi="Times New Roman"/>
          <w:sz w:val="28"/>
          <w:szCs w:val="28"/>
        </w:rPr>
        <w:t>переосмыслено</w:t>
      </w:r>
      <w:r>
        <w:rPr>
          <w:rFonts w:ascii="Times New Roman" w:hAnsi="Times New Roman"/>
          <w:sz w:val="28"/>
          <w:szCs w:val="28"/>
        </w:rPr>
        <w:t xml:space="preserve"> и трансформироваться в новые формы.</w:t>
      </w:r>
    </w:p>
    <w:p w14:paraId="00824142" w14:textId="0DA6E809" w:rsidR="00567874" w:rsidRPr="00C30490" w:rsidRDefault="00567874" w:rsidP="00D81E47">
      <w:pPr>
        <w:pStyle w:val="2"/>
        <w:spacing w:before="120" w:after="120" w:line="360" w:lineRule="auto"/>
        <w:jc w:val="center"/>
        <w:rPr>
          <w:i w:val="0"/>
        </w:rPr>
      </w:pPr>
      <w:bookmarkStart w:id="26" w:name="_Toc451465636"/>
      <w:r w:rsidRPr="00C30490">
        <w:rPr>
          <w:i w:val="0"/>
        </w:rPr>
        <w:t xml:space="preserve">2.3. </w:t>
      </w:r>
      <w:r w:rsidRPr="00567874">
        <w:rPr>
          <w:i w:val="0"/>
          <w:lang w:val="en-US"/>
        </w:rPr>
        <w:t>MoRE</w:t>
      </w:r>
      <w:r w:rsidRPr="00C30490">
        <w:rPr>
          <w:i w:val="0"/>
        </w:rPr>
        <w:t xml:space="preserve"> </w:t>
      </w:r>
      <w:r w:rsidRPr="00567874">
        <w:rPr>
          <w:i w:val="0"/>
          <w:lang w:val="en-US"/>
        </w:rPr>
        <w:t>MoRE</w:t>
      </w:r>
      <w:r w:rsidRPr="00C30490">
        <w:rPr>
          <w:i w:val="0"/>
        </w:rPr>
        <w:t xml:space="preserve"> </w:t>
      </w:r>
      <w:r>
        <w:rPr>
          <w:i w:val="0"/>
          <w:lang w:val="en-US"/>
        </w:rPr>
        <w:t>Museum</w:t>
      </w:r>
      <w:r>
        <w:rPr>
          <w:rStyle w:val="a5"/>
          <w:i w:val="0"/>
        </w:rPr>
        <w:footnoteReference w:id="44"/>
      </w:r>
      <w:bookmarkEnd w:id="26"/>
    </w:p>
    <w:p w14:paraId="016675B8" w14:textId="193EB7FE" w:rsidR="00157A5E" w:rsidRDefault="00567874" w:rsidP="001D3B4A">
      <w:pPr>
        <w:pStyle w:val="afc"/>
        <w:widowControl w:val="0"/>
        <w:spacing w:line="360" w:lineRule="auto"/>
        <w:ind w:firstLine="709"/>
        <w:jc w:val="both"/>
        <w:rPr>
          <w:rFonts w:ascii="Times New Roman" w:hAnsi="Times New Roman"/>
          <w:sz w:val="28"/>
          <w:szCs w:val="28"/>
        </w:rPr>
      </w:pPr>
      <w:r w:rsidRPr="00567874">
        <w:rPr>
          <w:rFonts w:ascii="Times New Roman" w:hAnsi="Times New Roman"/>
          <w:sz w:val="28"/>
          <w:szCs w:val="28"/>
          <w:lang w:val="en-US"/>
        </w:rPr>
        <w:t>MoRE</w:t>
      </w:r>
      <w:r w:rsidRPr="00567874">
        <w:rPr>
          <w:rFonts w:ascii="Times New Roman" w:hAnsi="Times New Roman"/>
          <w:sz w:val="28"/>
          <w:szCs w:val="28"/>
        </w:rPr>
        <w:t xml:space="preserve"> </w:t>
      </w:r>
      <w:r w:rsidRPr="00567874">
        <w:rPr>
          <w:rFonts w:ascii="Times New Roman" w:hAnsi="Times New Roman"/>
          <w:sz w:val="28"/>
          <w:szCs w:val="28"/>
          <w:lang w:val="en-US"/>
        </w:rPr>
        <w:t>MoRE</w:t>
      </w:r>
      <w:r w:rsidRPr="00567874">
        <w:rPr>
          <w:rFonts w:ascii="Times New Roman" w:hAnsi="Times New Roman"/>
          <w:sz w:val="28"/>
          <w:szCs w:val="28"/>
        </w:rPr>
        <w:t xml:space="preserve"> </w:t>
      </w:r>
      <w:r w:rsidRPr="00567874">
        <w:rPr>
          <w:rFonts w:ascii="Times New Roman" w:hAnsi="Times New Roman"/>
          <w:sz w:val="28"/>
          <w:szCs w:val="28"/>
          <w:lang w:val="en-US"/>
        </w:rPr>
        <w:t>Museum</w:t>
      </w:r>
      <w:r w:rsidRPr="00567874">
        <w:rPr>
          <w:rFonts w:ascii="Times New Roman" w:hAnsi="Times New Roman"/>
          <w:sz w:val="28"/>
          <w:szCs w:val="28"/>
        </w:rPr>
        <w:t xml:space="preserve"> </w:t>
      </w:r>
      <w:r w:rsidR="00C30490">
        <w:rPr>
          <w:rFonts w:ascii="Times New Roman" w:hAnsi="Times New Roman"/>
          <w:sz w:val="28"/>
          <w:szCs w:val="28"/>
        </w:rPr>
        <w:t>является он</w:t>
      </w:r>
      <w:r>
        <w:rPr>
          <w:rFonts w:ascii="Times New Roman" w:hAnsi="Times New Roman"/>
          <w:sz w:val="28"/>
          <w:szCs w:val="28"/>
        </w:rPr>
        <w:t xml:space="preserve">лайн музеем, который колекуионирует и экспонирует онлайн нереализованные проекты, и те, </w:t>
      </w:r>
      <w:r>
        <w:rPr>
          <w:rFonts w:ascii="Times New Roman" w:hAnsi="Times New Roman"/>
          <w:sz w:val="28"/>
          <w:szCs w:val="28"/>
        </w:rPr>
        <w:lastRenderedPageBreak/>
        <w:t>которые получили отказ в 20 и 21 веке</w:t>
      </w:r>
      <w:r w:rsidR="00141389">
        <w:rPr>
          <w:rFonts w:ascii="Times New Roman" w:hAnsi="Times New Roman"/>
          <w:sz w:val="28"/>
          <w:szCs w:val="28"/>
        </w:rPr>
        <w:t>. Данные проекты являются дотация</w:t>
      </w:r>
      <w:r w:rsidR="0047777E">
        <w:rPr>
          <w:rFonts w:ascii="Times New Roman" w:hAnsi="Times New Roman"/>
          <w:sz w:val="28"/>
          <w:szCs w:val="28"/>
        </w:rPr>
        <w:t>ми со стороны художников и музеев</w:t>
      </w:r>
      <w:r w:rsidR="00141389">
        <w:rPr>
          <w:rFonts w:ascii="Times New Roman" w:hAnsi="Times New Roman"/>
          <w:sz w:val="28"/>
          <w:szCs w:val="28"/>
        </w:rPr>
        <w:t xml:space="preserve"> обеспечивает их интеллектуальное право на собственность. Все проекты можно просмотреть на сайте, а </w:t>
      </w:r>
      <w:r w:rsidR="00095319">
        <w:rPr>
          <w:rFonts w:ascii="Times New Roman" w:hAnsi="Times New Roman"/>
          <w:sz w:val="28"/>
          <w:szCs w:val="28"/>
        </w:rPr>
        <w:t>также</w:t>
      </w:r>
      <w:r w:rsidR="00141389">
        <w:rPr>
          <w:rFonts w:ascii="Times New Roman" w:hAnsi="Times New Roman"/>
          <w:sz w:val="28"/>
          <w:szCs w:val="28"/>
        </w:rPr>
        <w:t xml:space="preserve"> организуются дискуссии и временные выставки в различных</w:t>
      </w:r>
      <w:r w:rsidR="0095263C">
        <w:rPr>
          <w:rFonts w:ascii="Times New Roman" w:hAnsi="Times New Roman"/>
          <w:sz w:val="28"/>
          <w:szCs w:val="28"/>
        </w:rPr>
        <w:t xml:space="preserve"> странах. Цель музея </w:t>
      </w:r>
      <w:r w:rsidR="0095263C" w:rsidRPr="00893FA8">
        <w:rPr>
          <w:rFonts w:ascii="Times New Roman" w:hAnsi="Times New Roman"/>
          <w:sz w:val="28"/>
          <w:szCs w:val="28"/>
        </w:rPr>
        <w:t>—</w:t>
      </w:r>
      <w:r w:rsidR="0095263C" w:rsidRPr="00C30490">
        <w:rPr>
          <w:rFonts w:ascii="Times New Roman" w:hAnsi="Times New Roman"/>
          <w:sz w:val="28"/>
          <w:szCs w:val="28"/>
        </w:rPr>
        <w:t xml:space="preserve"> </w:t>
      </w:r>
      <w:r w:rsidR="0095263C">
        <w:rPr>
          <w:rFonts w:ascii="Times New Roman" w:hAnsi="Times New Roman"/>
          <w:sz w:val="28"/>
          <w:szCs w:val="28"/>
        </w:rPr>
        <w:t>это давать</w:t>
      </w:r>
      <w:r w:rsidR="00141389">
        <w:rPr>
          <w:rFonts w:ascii="Times New Roman" w:hAnsi="Times New Roman"/>
          <w:sz w:val="28"/>
          <w:szCs w:val="28"/>
        </w:rPr>
        <w:t xml:space="preserve"> доступ и возможность изучения нереализованных материалов, таким </w:t>
      </w:r>
      <w:r w:rsidR="0047777E">
        <w:rPr>
          <w:rFonts w:ascii="Times New Roman" w:hAnsi="Times New Roman"/>
          <w:sz w:val="28"/>
          <w:szCs w:val="28"/>
        </w:rPr>
        <w:t>образом,</w:t>
      </w:r>
      <w:r w:rsidR="00141389">
        <w:rPr>
          <w:rFonts w:ascii="Times New Roman" w:hAnsi="Times New Roman"/>
          <w:sz w:val="28"/>
          <w:szCs w:val="28"/>
        </w:rPr>
        <w:t xml:space="preserve"> используя интернет-технологии как новые медиа. Музей оставляет за собой право экспонирования данных проектов, в</w:t>
      </w:r>
      <w:r w:rsidR="0095263C" w:rsidRPr="0095263C">
        <w:rPr>
          <w:rFonts w:ascii="Times New Roman" w:hAnsi="Times New Roman"/>
          <w:sz w:val="28"/>
          <w:szCs w:val="28"/>
        </w:rPr>
        <w:t xml:space="preserve"> </w:t>
      </w:r>
      <w:r w:rsidR="00141389">
        <w:rPr>
          <w:rFonts w:ascii="Times New Roman" w:hAnsi="Times New Roman"/>
          <w:sz w:val="28"/>
          <w:szCs w:val="28"/>
        </w:rPr>
        <w:t xml:space="preserve">том виде, в котором они пришли в музей, но никогда не запрещает воплощать данные проекты в других формах, </w:t>
      </w:r>
      <w:r w:rsidR="0095263C">
        <w:rPr>
          <w:rFonts w:ascii="Times New Roman" w:hAnsi="Times New Roman"/>
          <w:sz w:val="28"/>
          <w:szCs w:val="28"/>
        </w:rPr>
        <w:t>художникам</w:t>
      </w:r>
      <w:r w:rsidR="00141389">
        <w:rPr>
          <w:rFonts w:ascii="Times New Roman" w:hAnsi="Times New Roman"/>
          <w:sz w:val="28"/>
          <w:szCs w:val="28"/>
        </w:rPr>
        <w:t>.</w:t>
      </w:r>
    </w:p>
    <w:p w14:paraId="70E0D4E7" w14:textId="3CA6D984" w:rsidR="00141389" w:rsidRDefault="00141389" w:rsidP="001D3B4A">
      <w:pPr>
        <w:pStyle w:val="afc"/>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Данный случай интересен тем, что таким образом перед нами рождается </w:t>
      </w:r>
      <w:r w:rsidR="00245BCB">
        <w:rPr>
          <w:rFonts w:ascii="Times New Roman" w:hAnsi="Times New Roman"/>
          <w:sz w:val="28"/>
          <w:szCs w:val="28"/>
        </w:rPr>
        <w:t>новый</w:t>
      </w:r>
      <w:r>
        <w:rPr>
          <w:rFonts w:ascii="Times New Roman" w:hAnsi="Times New Roman"/>
          <w:sz w:val="28"/>
          <w:szCs w:val="28"/>
        </w:rPr>
        <w:t xml:space="preserve"> медиум передачи и работы с данным материалом. Как мы в</w:t>
      </w:r>
      <w:r w:rsidR="00097CCD">
        <w:rPr>
          <w:rFonts w:ascii="Times New Roman" w:hAnsi="Times New Roman"/>
          <w:sz w:val="28"/>
          <w:szCs w:val="28"/>
        </w:rPr>
        <w:t>идим, это уже второй пример, он</w:t>
      </w:r>
      <w:r>
        <w:rPr>
          <w:rFonts w:ascii="Times New Roman" w:hAnsi="Times New Roman"/>
          <w:sz w:val="28"/>
          <w:szCs w:val="28"/>
        </w:rPr>
        <w:t>лайн доступа к архиву такого рода, что подтверждает успех работы с данным медиа, в рамках исследования данной темы.</w:t>
      </w:r>
    </w:p>
    <w:p w14:paraId="3C0CA016" w14:textId="0AF563C4" w:rsidR="00141389" w:rsidRPr="004B2D85" w:rsidRDefault="00141389" w:rsidP="004B2D85">
      <w:pPr>
        <w:pStyle w:val="2"/>
        <w:spacing w:before="120" w:after="120" w:line="360" w:lineRule="auto"/>
        <w:jc w:val="center"/>
        <w:rPr>
          <w:i w:val="0"/>
        </w:rPr>
      </w:pPr>
      <w:bookmarkStart w:id="27" w:name="_Toc451465637"/>
      <w:r w:rsidRPr="00141389">
        <w:rPr>
          <w:i w:val="0"/>
        </w:rPr>
        <w:t>2.</w:t>
      </w:r>
      <w:r w:rsidR="00AA7895">
        <w:rPr>
          <w:i w:val="0"/>
        </w:rPr>
        <w:t>4</w:t>
      </w:r>
      <w:r w:rsidRPr="00141389">
        <w:rPr>
          <w:i w:val="0"/>
        </w:rPr>
        <w:t xml:space="preserve">. Выставка «Неокончательный анализ» проходит в рамках </w:t>
      </w:r>
      <w:r w:rsidRPr="00141389">
        <w:rPr>
          <w:i w:val="0"/>
          <w:lang w:val="en-US"/>
        </w:rPr>
        <w:t>III</w:t>
      </w:r>
      <w:r w:rsidRPr="00141389">
        <w:rPr>
          <w:i w:val="0"/>
        </w:rPr>
        <w:t xml:space="preserve"> Московской международной биеннале молодого искусства</w:t>
      </w:r>
      <w:r>
        <w:rPr>
          <w:rStyle w:val="a5"/>
          <w:i w:val="0"/>
        </w:rPr>
        <w:footnoteReference w:id="45"/>
      </w:r>
      <w:bookmarkEnd w:id="27"/>
    </w:p>
    <w:p w14:paraId="4B663BCA" w14:textId="029C9B4B" w:rsidR="00141389" w:rsidRDefault="00141389" w:rsidP="00141389">
      <w:pPr>
        <w:pStyle w:val="afc"/>
        <w:widowControl w:val="0"/>
        <w:spacing w:line="360" w:lineRule="auto"/>
        <w:jc w:val="both"/>
        <w:rPr>
          <w:rFonts w:ascii="Times New Roman" w:hAnsi="Times New Roman"/>
          <w:sz w:val="28"/>
          <w:szCs w:val="28"/>
        </w:rPr>
      </w:pPr>
      <w:r>
        <w:rPr>
          <w:rFonts w:ascii="Times New Roman" w:hAnsi="Times New Roman"/>
          <w:sz w:val="28"/>
          <w:szCs w:val="28"/>
        </w:rPr>
        <w:t>Российским примером работы с нереализованным материалом может стать проект «Неокончательный анализ» в рамках второй Московской международной биеннале молодого искусства 2012 года. Куратором данног</w:t>
      </w:r>
      <w:r w:rsidR="000C2BFB">
        <w:rPr>
          <w:rFonts w:ascii="Times New Roman" w:hAnsi="Times New Roman"/>
          <w:sz w:val="28"/>
          <w:szCs w:val="28"/>
        </w:rPr>
        <w:t>о проекта являлась Елена Селина</w:t>
      </w:r>
      <w:r>
        <w:rPr>
          <w:rFonts w:ascii="Times New Roman" w:hAnsi="Times New Roman"/>
          <w:sz w:val="28"/>
          <w:szCs w:val="28"/>
        </w:rPr>
        <w:t>.</w:t>
      </w:r>
      <w:r w:rsidR="000C2BFB" w:rsidRPr="00485A2A">
        <w:rPr>
          <w:rFonts w:ascii="Times New Roman" w:hAnsi="Times New Roman"/>
          <w:sz w:val="28"/>
          <w:szCs w:val="28"/>
        </w:rPr>
        <w:t xml:space="preserve"> </w:t>
      </w:r>
      <w:r w:rsidR="00485A2A">
        <w:rPr>
          <w:rFonts w:ascii="Times New Roman" w:hAnsi="Times New Roman"/>
          <w:sz w:val="28"/>
          <w:szCs w:val="28"/>
        </w:rPr>
        <w:t>В</w:t>
      </w:r>
      <w:r>
        <w:rPr>
          <w:rFonts w:ascii="Times New Roman" w:hAnsi="Times New Roman"/>
          <w:sz w:val="28"/>
          <w:szCs w:val="28"/>
        </w:rPr>
        <w:t xml:space="preserve"> рамках исследования основного проекта Катрин Беккер «Под солнцем из мишуры», </w:t>
      </w:r>
      <w:r w:rsidR="00410458">
        <w:rPr>
          <w:rFonts w:ascii="Times New Roman" w:hAnsi="Times New Roman"/>
          <w:sz w:val="28"/>
          <w:szCs w:val="28"/>
        </w:rPr>
        <w:t>отбор,</w:t>
      </w:r>
      <w:r>
        <w:rPr>
          <w:rFonts w:ascii="Times New Roman" w:hAnsi="Times New Roman"/>
          <w:sz w:val="28"/>
          <w:szCs w:val="28"/>
        </w:rPr>
        <w:t xml:space="preserve"> который производился из 2500 заявок, многие</w:t>
      </w:r>
      <w:r w:rsidR="00F00A22">
        <w:rPr>
          <w:rFonts w:ascii="Times New Roman" w:hAnsi="Times New Roman"/>
          <w:sz w:val="28"/>
          <w:szCs w:val="28"/>
        </w:rPr>
        <w:t xml:space="preserve"> заявки</w:t>
      </w:r>
      <w:r>
        <w:rPr>
          <w:rFonts w:ascii="Times New Roman" w:hAnsi="Times New Roman"/>
          <w:sz w:val="28"/>
          <w:szCs w:val="28"/>
        </w:rPr>
        <w:t xml:space="preserve"> которых не были приняты</w:t>
      </w:r>
      <w:r w:rsidR="005A6ADD">
        <w:rPr>
          <w:rFonts w:ascii="Times New Roman" w:hAnsi="Times New Roman"/>
          <w:sz w:val="28"/>
          <w:szCs w:val="28"/>
        </w:rPr>
        <w:t xml:space="preserve">, и Елена Селина разработала </w:t>
      </w:r>
      <w:r w:rsidR="00DF4F75">
        <w:rPr>
          <w:rFonts w:ascii="Times New Roman" w:hAnsi="Times New Roman"/>
          <w:sz w:val="28"/>
          <w:szCs w:val="28"/>
        </w:rPr>
        <w:t>кураторский проект,</w:t>
      </w:r>
      <w:r w:rsidR="005A6ADD">
        <w:rPr>
          <w:rFonts w:ascii="Times New Roman" w:hAnsi="Times New Roman"/>
          <w:sz w:val="28"/>
          <w:szCs w:val="28"/>
        </w:rPr>
        <w:t xml:space="preserve"> состоящий из данных непринятых (и таким образом, нереализованных) проектов, который стал противоположным по своей идее главному проекту биеннале. Главной задачей данного исследование было </w:t>
      </w:r>
      <w:r w:rsidR="00A06ECB">
        <w:rPr>
          <w:rFonts w:ascii="Times New Roman" w:hAnsi="Times New Roman"/>
          <w:sz w:val="28"/>
          <w:szCs w:val="28"/>
        </w:rPr>
        <w:t>проанализировать</w:t>
      </w:r>
      <w:r w:rsidR="005A6ADD">
        <w:rPr>
          <w:rFonts w:ascii="Times New Roman" w:hAnsi="Times New Roman"/>
          <w:sz w:val="28"/>
          <w:szCs w:val="28"/>
        </w:rPr>
        <w:t xml:space="preserve"> данные произведения в отрыве от темы биеналле, и таким образом, получить результат некоего осмысления </w:t>
      </w:r>
      <w:r w:rsidR="005A6ADD">
        <w:rPr>
          <w:rFonts w:ascii="Times New Roman" w:hAnsi="Times New Roman"/>
          <w:sz w:val="28"/>
          <w:szCs w:val="28"/>
        </w:rPr>
        <w:lastRenderedPageBreak/>
        <w:t xml:space="preserve">художественной среды молодежного искусства, опираясь на 2500 заявок претендентов на участие. Этот проект </w:t>
      </w:r>
      <w:r w:rsidR="004F7BB0">
        <w:rPr>
          <w:rFonts w:ascii="Times New Roman" w:hAnsi="Times New Roman"/>
          <w:sz w:val="28"/>
          <w:szCs w:val="28"/>
        </w:rPr>
        <w:t>интересен</w:t>
      </w:r>
      <w:r w:rsidR="005A6ADD">
        <w:rPr>
          <w:rFonts w:ascii="Times New Roman" w:hAnsi="Times New Roman"/>
          <w:sz w:val="28"/>
          <w:szCs w:val="28"/>
        </w:rPr>
        <w:t xml:space="preserve"> еще тем, что на биеналле было много международных заявок, что приводит к сопоставлению разных художественных практик, и таким образом сравнения состояния художественной среды разных культур, с помощью чего, можно переосмыслить русское искусство в позиции международного контекста, и каковы перспективы диалога и взаимодействия российских и международных художественных практик.</w:t>
      </w:r>
    </w:p>
    <w:p w14:paraId="3F291D0E" w14:textId="5E792331" w:rsidR="005A6ADD" w:rsidRDefault="005A6ADD" w:rsidP="00141389">
      <w:pPr>
        <w:pStyle w:val="afc"/>
        <w:widowControl w:val="0"/>
        <w:spacing w:line="360" w:lineRule="auto"/>
        <w:jc w:val="both"/>
        <w:rPr>
          <w:rFonts w:ascii="Times New Roman" w:hAnsi="Times New Roman"/>
          <w:sz w:val="28"/>
          <w:szCs w:val="28"/>
        </w:rPr>
      </w:pPr>
      <w:r>
        <w:rPr>
          <w:rFonts w:ascii="Times New Roman" w:hAnsi="Times New Roman"/>
          <w:sz w:val="28"/>
          <w:szCs w:val="28"/>
        </w:rPr>
        <w:t>«</w:t>
      </w:r>
      <w:r w:rsidRPr="005A6ADD">
        <w:rPr>
          <w:rFonts w:ascii="Times New Roman" w:hAnsi="Times New Roman"/>
          <w:sz w:val="28"/>
          <w:szCs w:val="28"/>
        </w:rPr>
        <w:t>Возможно, мы потерпим неудачу, возможно — наоборот, но главным принципом отбора будет, смеем надеяться, объективность, потому что если тема или способ выражения становятся «сквозными», мы не сможем этот факт игнорировать…</w:t>
      </w:r>
      <w:r>
        <w:rPr>
          <w:rFonts w:ascii="Times New Roman" w:hAnsi="Times New Roman"/>
          <w:sz w:val="28"/>
          <w:szCs w:val="28"/>
        </w:rPr>
        <w:t>»</w:t>
      </w:r>
      <w:r>
        <w:rPr>
          <w:rStyle w:val="a5"/>
          <w:rFonts w:ascii="Times New Roman" w:hAnsi="Times New Roman"/>
          <w:sz w:val="28"/>
          <w:szCs w:val="28"/>
        </w:rPr>
        <w:footnoteReference w:id="46"/>
      </w:r>
      <w:r>
        <w:rPr>
          <w:rFonts w:ascii="Times New Roman" w:hAnsi="Times New Roman"/>
          <w:sz w:val="28"/>
          <w:szCs w:val="28"/>
        </w:rPr>
        <w:t xml:space="preserve"> утверждает в интервью Елена Селина. По отзывам на данную выставку, данный стратегический проект был даже интереснее основной программы, так как </w:t>
      </w:r>
      <w:r w:rsidR="00836763">
        <w:rPr>
          <w:rFonts w:ascii="Times New Roman" w:hAnsi="Times New Roman"/>
          <w:sz w:val="28"/>
          <w:szCs w:val="28"/>
        </w:rPr>
        <w:t>в 72 проектах,</w:t>
      </w:r>
      <w:r>
        <w:rPr>
          <w:rFonts w:ascii="Times New Roman" w:hAnsi="Times New Roman"/>
          <w:sz w:val="28"/>
          <w:szCs w:val="28"/>
        </w:rPr>
        <w:t xml:space="preserve"> представленных на выставке, можно было определить какую-либо новизну в художественных трендах</w:t>
      </w:r>
      <w:r w:rsidR="006458C5">
        <w:rPr>
          <w:rFonts w:ascii="Times New Roman" w:hAnsi="Times New Roman"/>
          <w:sz w:val="28"/>
          <w:szCs w:val="28"/>
        </w:rPr>
        <w:t>.</w:t>
      </w:r>
    </w:p>
    <w:p w14:paraId="43AF0529" w14:textId="7D2DA272" w:rsidR="006458C5" w:rsidRDefault="006458C5" w:rsidP="00141389">
      <w:pPr>
        <w:pStyle w:val="afc"/>
        <w:widowControl w:val="0"/>
        <w:spacing w:line="360" w:lineRule="auto"/>
        <w:jc w:val="both"/>
        <w:rPr>
          <w:rFonts w:ascii="Times New Roman" w:hAnsi="Times New Roman"/>
          <w:sz w:val="28"/>
          <w:szCs w:val="28"/>
        </w:rPr>
      </w:pPr>
      <w:r>
        <w:rPr>
          <w:rFonts w:ascii="Times New Roman" w:hAnsi="Times New Roman"/>
          <w:sz w:val="28"/>
          <w:szCs w:val="28"/>
        </w:rPr>
        <w:t>«</w:t>
      </w:r>
      <w:r w:rsidRPr="006458C5">
        <w:rPr>
          <w:rFonts w:ascii="Times New Roman" w:hAnsi="Times New Roman"/>
          <w:sz w:val="28"/>
          <w:szCs w:val="28"/>
        </w:rPr>
        <w:t xml:space="preserve">Катрин Беккер относится к художникам как к гражданам идеального государства, в котором каждый занят своим маленьким делом. Елена Селина показывает нам, чем художники живы сами по себе, без кураторского </w:t>
      </w:r>
      <w:r w:rsidR="00F069D4">
        <w:rPr>
          <w:rFonts w:ascii="Times New Roman" w:hAnsi="Times New Roman"/>
          <w:sz w:val="28"/>
          <w:szCs w:val="28"/>
        </w:rPr>
        <w:t>надзора</w:t>
      </w:r>
      <w:r>
        <w:rPr>
          <w:rFonts w:ascii="Times New Roman" w:hAnsi="Times New Roman"/>
          <w:sz w:val="28"/>
          <w:szCs w:val="28"/>
        </w:rPr>
        <w:t>»</w:t>
      </w:r>
      <w:r>
        <w:rPr>
          <w:rStyle w:val="a5"/>
          <w:rFonts w:ascii="Times New Roman" w:hAnsi="Times New Roman"/>
          <w:sz w:val="28"/>
          <w:szCs w:val="28"/>
        </w:rPr>
        <w:footnoteReference w:id="47"/>
      </w:r>
    </w:p>
    <w:p w14:paraId="5456B1B8" w14:textId="12B34EFD" w:rsidR="006458C5" w:rsidRDefault="006458C5" w:rsidP="00141389">
      <w:pPr>
        <w:pStyle w:val="afc"/>
        <w:widowControl w:val="0"/>
        <w:spacing w:line="360" w:lineRule="auto"/>
        <w:jc w:val="both"/>
        <w:rPr>
          <w:rFonts w:ascii="Times New Roman" w:hAnsi="Times New Roman"/>
          <w:sz w:val="28"/>
          <w:szCs w:val="28"/>
        </w:rPr>
      </w:pPr>
      <w:r>
        <w:rPr>
          <w:rFonts w:ascii="Times New Roman" w:hAnsi="Times New Roman"/>
          <w:sz w:val="28"/>
          <w:szCs w:val="28"/>
        </w:rPr>
        <w:t xml:space="preserve">Интересен тот факт, что Елена Селина дублирует некие идеи, которые раскрываются в данном исследовании. Нереализованные проекты </w:t>
      </w:r>
      <w:r w:rsidR="00836763" w:rsidRPr="00836763">
        <w:rPr>
          <w:rFonts w:ascii="Times New Roman" w:hAnsi="Times New Roman"/>
          <w:sz w:val="28"/>
          <w:szCs w:val="28"/>
        </w:rPr>
        <w:t>—</w:t>
      </w:r>
      <w:r w:rsidR="00836763">
        <w:rPr>
          <w:rFonts w:ascii="Times New Roman" w:hAnsi="Times New Roman"/>
          <w:sz w:val="28"/>
          <w:szCs w:val="28"/>
        </w:rPr>
        <w:t xml:space="preserve"> </w:t>
      </w:r>
      <w:r>
        <w:rPr>
          <w:rFonts w:ascii="Times New Roman" w:hAnsi="Times New Roman"/>
          <w:sz w:val="28"/>
          <w:szCs w:val="28"/>
        </w:rPr>
        <w:t>это некое зеркало текущей ситуации и как вариант, возможного развития будущего и трендов, которые будут развиваться в последующем. Так в интервью критику Константину Агуновичу отвечает на вопрос:</w:t>
      </w:r>
    </w:p>
    <w:p w14:paraId="42E8276A" w14:textId="49133033" w:rsidR="006458C5" w:rsidRPr="006458C5" w:rsidRDefault="006458C5" w:rsidP="006458C5">
      <w:pPr>
        <w:pStyle w:val="afc"/>
        <w:widowControl w:val="0"/>
        <w:spacing w:line="360" w:lineRule="auto"/>
        <w:jc w:val="both"/>
        <w:rPr>
          <w:rFonts w:ascii="Times New Roman" w:hAnsi="Times New Roman"/>
          <w:sz w:val="28"/>
          <w:szCs w:val="28"/>
        </w:rPr>
      </w:pPr>
      <w:r>
        <w:rPr>
          <w:rFonts w:ascii="Times New Roman" w:hAnsi="Times New Roman"/>
          <w:sz w:val="28"/>
          <w:szCs w:val="28"/>
        </w:rPr>
        <w:t>«</w:t>
      </w:r>
      <w:r w:rsidRPr="006458C5">
        <w:rPr>
          <w:rFonts w:ascii="Times New Roman" w:hAnsi="Times New Roman"/>
          <w:sz w:val="28"/>
          <w:szCs w:val="28"/>
        </w:rPr>
        <w:t xml:space="preserve">Может, сама структура поданного материала невидная </w:t>
      </w:r>
      <w:r w:rsidR="00AF6CEC" w:rsidRPr="00893FA8">
        <w:rPr>
          <w:rFonts w:ascii="Times New Roman" w:hAnsi="Times New Roman"/>
          <w:sz w:val="28"/>
          <w:szCs w:val="28"/>
        </w:rPr>
        <w:t>—</w:t>
      </w:r>
      <w:r w:rsidRPr="006458C5">
        <w:rPr>
          <w:rFonts w:ascii="Times New Roman" w:hAnsi="Times New Roman"/>
          <w:sz w:val="28"/>
          <w:szCs w:val="28"/>
        </w:rPr>
        <w:t xml:space="preserve"> это структура будущего?</w:t>
      </w:r>
    </w:p>
    <w:p w14:paraId="14BF34C4" w14:textId="5A290990" w:rsidR="00141389" w:rsidRDefault="006458C5" w:rsidP="006458C5">
      <w:pPr>
        <w:pStyle w:val="afc"/>
        <w:widowControl w:val="0"/>
        <w:spacing w:line="360" w:lineRule="auto"/>
        <w:jc w:val="both"/>
        <w:rPr>
          <w:rFonts w:ascii="Times New Roman" w:hAnsi="Times New Roman"/>
          <w:sz w:val="28"/>
          <w:szCs w:val="28"/>
        </w:rPr>
      </w:pPr>
      <w:r w:rsidRPr="006458C5">
        <w:rPr>
          <w:rFonts w:ascii="Times New Roman" w:hAnsi="Times New Roman"/>
          <w:sz w:val="28"/>
          <w:szCs w:val="28"/>
        </w:rPr>
        <w:t xml:space="preserve">Е. С.: Может быть, и так, но у меня есть серьезное подозрение, что молодое </w:t>
      </w:r>
      <w:r w:rsidRPr="006458C5">
        <w:rPr>
          <w:rFonts w:ascii="Times New Roman" w:hAnsi="Times New Roman"/>
          <w:sz w:val="28"/>
          <w:szCs w:val="28"/>
        </w:rPr>
        <w:lastRenderedPageBreak/>
        <w:t xml:space="preserve">искусство, которое сейчас особенно активно развивается, в число этих 2500 не попало. Насколько я могу судить по Москве. У меня сложилось впечатление, что все увиденное и проанализированное мною скорее относится к искусству предыдущих десятилетий. Точнее, молодые художники развивают и заимствуют формы и способы выражения, которые мы все хорошо знаем. Это закономерно </w:t>
      </w:r>
      <w:r w:rsidR="008A6871" w:rsidRPr="00893FA8">
        <w:rPr>
          <w:rFonts w:ascii="Times New Roman" w:hAnsi="Times New Roman"/>
          <w:sz w:val="28"/>
          <w:szCs w:val="28"/>
        </w:rPr>
        <w:t>—</w:t>
      </w:r>
      <w:r w:rsidRPr="006458C5">
        <w:rPr>
          <w:rFonts w:ascii="Times New Roman" w:hAnsi="Times New Roman"/>
          <w:sz w:val="28"/>
          <w:szCs w:val="28"/>
        </w:rPr>
        <w:t xml:space="preserve"> они еще очень молодые, но я совсем не уверена, что именно тот язык искусства, который представлен на выставке, и есть наше гипотетическое будущее. Поэтому мое глубокое убеждение </w:t>
      </w:r>
      <w:r w:rsidR="00713A21" w:rsidRPr="00893FA8">
        <w:rPr>
          <w:rFonts w:ascii="Times New Roman" w:hAnsi="Times New Roman"/>
          <w:sz w:val="28"/>
          <w:szCs w:val="28"/>
        </w:rPr>
        <w:t>—</w:t>
      </w:r>
      <w:r w:rsidRPr="006458C5">
        <w:rPr>
          <w:rFonts w:ascii="Times New Roman" w:hAnsi="Times New Roman"/>
          <w:sz w:val="28"/>
          <w:szCs w:val="28"/>
        </w:rPr>
        <w:t xml:space="preserve"> выставку «Неокончательный анализ» мы можем квалифицировать не столько как гипотетический «стратегический» проект, сколько как своеобразное зеркало текущей ситуации. Ну и как ша</w:t>
      </w:r>
      <w:r>
        <w:rPr>
          <w:rFonts w:ascii="Times New Roman" w:hAnsi="Times New Roman"/>
          <w:sz w:val="28"/>
          <w:szCs w:val="28"/>
        </w:rPr>
        <w:t>нс для молодых быть замеченными».</w:t>
      </w:r>
    </w:p>
    <w:p w14:paraId="32420EDD" w14:textId="37A9AAE4" w:rsidR="006458C5" w:rsidRDefault="006458C5" w:rsidP="006458C5">
      <w:pPr>
        <w:pStyle w:val="afc"/>
        <w:widowControl w:val="0"/>
        <w:spacing w:line="360" w:lineRule="auto"/>
        <w:jc w:val="both"/>
        <w:rPr>
          <w:rFonts w:ascii="Times New Roman" w:hAnsi="Times New Roman"/>
          <w:sz w:val="28"/>
          <w:szCs w:val="28"/>
        </w:rPr>
      </w:pPr>
      <w:r>
        <w:rPr>
          <w:rFonts w:ascii="Times New Roman" w:hAnsi="Times New Roman"/>
          <w:sz w:val="28"/>
          <w:szCs w:val="28"/>
        </w:rPr>
        <w:t xml:space="preserve">Как ответ, на </w:t>
      </w:r>
      <w:r w:rsidR="00662B0F">
        <w:rPr>
          <w:rFonts w:ascii="Times New Roman" w:hAnsi="Times New Roman"/>
          <w:sz w:val="28"/>
          <w:szCs w:val="28"/>
        </w:rPr>
        <w:t>поставленные</w:t>
      </w:r>
      <w:r>
        <w:rPr>
          <w:rFonts w:ascii="Times New Roman" w:hAnsi="Times New Roman"/>
          <w:sz w:val="28"/>
          <w:szCs w:val="28"/>
        </w:rPr>
        <w:t xml:space="preserve"> вопросы в концепции проекта, Елена отмечает, что молодое русское искусство мало отличается от того, что представлено в международном контексте, что с одной стороны может, говорить о том, что российские художники являются частью этого контекста, но с другой – что русское искусство утратило своеобразие и особенности, что наталкивает на мысль, о том, как действовать дальше и как следует работать с художниками. </w:t>
      </w:r>
      <w:r w:rsidR="00662B0F">
        <w:rPr>
          <w:rFonts w:ascii="Times New Roman" w:hAnsi="Times New Roman"/>
          <w:sz w:val="28"/>
          <w:szCs w:val="28"/>
        </w:rPr>
        <w:t>Елена</w:t>
      </w:r>
      <w:r>
        <w:rPr>
          <w:rFonts w:ascii="Times New Roman" w:hAnsi="Times New Roman"/>
          <w:sz w:val="28"/>
          <w:szCs w:val="28"/>
        </w:rPr>
        <w:t xml:space="preserve"> отмечает, что «</w:t>
      </w:r>
      <w:r w:rsidRPr="006458C5">
        <w:rPr>
          <w:rFonts w:ascii="Times New Roman" w:hAnsi="Times New Roman"/>
          <w:sz w:val="28"/>
          <w:szCs w:val="28"/>
        </w:rPr>
        <w:t xml:space="preserve">Как быть гипотетическим кураторам </w:t>
      </w:r>
      <w:r w:rsidR="00132A88" w:rsidRPr="00893FA8">
        <w:rPr>
          <w:rFonts w:ascii="Times New Roman" w:hAnsi="Times New Roman"/>
          <w:sz w:val="28"/>
          <w:szCs w:val="28"/>
        </w:rPr>
        <w:t>—</w:t>
      </w:r>
      <w:r w:rsidRPr="006458C5">
        <w:rPr>
          <w:rFonts w:ascii="Times New Roman" w:hAnsi="Times New Roman"/>
          <w:sz w:val="28"/>
          <w:szCs w:val="28"/>
        </w:rPr>
        <w:t xml:space="preserve"> акцентировать исчезающее национальное своеобразие или плюнуть на это и двигаться в сторону еще большего погружения в интернациональный контекст?</w:t>
      </w:r>
      <w:r>
        <w:rPr>
          <w:rFonts w:ascii="Times New Roman" w:hAnsi="Times New Roman"/>
          <w:sz w:val="28"/>
          <w:szCs w:val="28"/>
        </w:rPr>
        <w:t>»</w:t>
      </w:r>
      <w:r>
        <w:rPr>
          <w:rStyle w:val="a5"/>
          <w:rFonts w:ascii="Times New Roman" w:hAnsi="Times New Roman"/>
          <w:sz w:val="28"/>
          <w:szCs w:val="28"/>
        </w:rPr>
        <w:footnoteReference w:id="48"/>
      </w:r>
      <w:r w:rsidR="00662B0F">
        <w:rPr>
          <w:rFonts w:ascii="Times New Roman" w:hAnsi="Times New Roman"/>
          <w:sz w:val="28"/>
          <w:szCs w:val="28"/>
        </w:rPr>
        <w:t xml:space="preserve"> Это интересный пример непосредственного выявления проблемы, которая была выверена, из данного исследования.</w:t>
      </w:r>
    </w:p>
    <w:p w14:paraId="1163C0F3" w14:textId="581B84C8" w:rsidR="00662B0F" w:rsidRDefault="00662B0F" w:rsidP="006458C5">
      <w:pPr>
        <w:pStyle w:val="afc"/>
        <w:widowControl w:val="0"/>
        <w:spacing w:line="360" w:lineRule="auto"/>
        <w:jc w:val="both"/>
        <w:rPr>
          <w:rFonts w:ascii="Times New Roman" w:hAnsi="Times New Roman"/>
          <w:sz w:val="28"/>
          <w:szCs w:val="28"/>
        </w:rPr>
      </w:pPr>
      <w:r>
        <w:rPr>
          <w:rFonts w:ascii="Times New Roman" w:hAnsi="Times New Roman"/>
          <w:sz w:val="28"/>
          <w:szCs w:val="28"/>
        </w:rPr>
        <w:t xml:space="preserve">Так же куратор отмечает, интересные находки в художественных подходах. Многие художники, которые работают с идеей потери коммуникации между людьми, глобализации, состоянии планеты Земля, обращаясь к таким глобальным вопросам, в визуальном плане с этим не справляются. Так же, визуальный проигрыш часто сопровождает произведения с глубокой </w:t>
      </w:r>
      <w:r>
        <w:rPr>
          <w:rFonts w:ascii="Times New Roman" w:hAnsi="Times New Roman"/>
          <w:sz w:val="28"/>
          <w:szCs w:val="28"/>
        </w:rPr>
        <w:lastRenderedPageBreak/>
        <w:t xml:space="preserve">философской канвой. Куратор больше тяготила к визуальным высказываниям художников и старалась избегать произведений, </w:t>
      </w:r>
      <w:r w:rsidR="00811DDE">
        <w:rPr>
          <w:rFonts w:ascii="Times New Roman" w:hAnsi="Times New Roman"/>
          <w:sz w:val="28"/>
          <w:szCs w:val="28"/>
        </w:rPr>
        <w:t>которые,</w:t>
      </w:r>
      <w:r>
        <w:rPr>
          <w:rFonts w:ascii="Times New Roman" w:hAnsi="Times New Roman"/>
          <w:sz w:val="28"/>
          <w:szCs w:val="28"/>
        </w:rPr>
        <w:t xml:space="preserve"> не имея визуальной подоплеки, просто ставили перед зрителем «острые» вопросы.</w:t>
      </w:r>
    </w:p>
    <w:p w14:paraId="3424ACC1" w14:textId="7B3A5611" w:rsidR="00662B0F" w:rsidRDefault="00662B0F" w:rsidP="006458C5">
      <w:pPr>
        <w:pStyle w:val="afc"/>
        <w:widowControl w:val="0"/>
        <w:spacing w:line="360" w:lineRule="auto"/>
        <w:jc w:val="both"/>
        <w:rPr>
          <w:rFonts w:ascii="Times New Roman" w:hAnsi="Times New Roman"/>
          <w:sz w:val="28"/>
          <w:szCs w:val="28"/>
        </w:rPr>
      </w:pPr>
      <w:r>
        <w:rPr>
          <w:rFonts w:ascii="Times New Roman" w:hAnsi="Times New Roman"/>
          <w:sz w:val="28"/>
          <w:szCs w:val="28"/>
        </w:rPr>
        <w:t xml:space="preserve">В рамках ожиданий, от того материала, с которым столкнулась куратор, это малое количество мультимедийных проектов, «левых» высказываний. Много идей повторялось, на чем, Селина, в рамках выставки, сделала некое сопоставление </w:t>
      </w:r>
      <w:r w:rsidR="008D2626" w:rsidRPr="00893FA8">
        <w:rPr>
          <w:rFonts w:ascii="Times New Roman" w:hAnsi="Times New Roman"/>
          <w:sz w:val="28"/>
          <w:szCs w:val="28"/>
        </w:rPr>
        <w:t>—</w:t>
      </w:r>
      <w:r>
        <w:rPr>
          <w:rFonts w:ascii="Times New Roman" w:hAnsi="Times New Roman"/>
          <w:sz w:val="28"/>
          <w:szCs w:val="28"/>
        </w:rPr>
        <w:t xml:space="preserve"> данные работы были экспонированы рядом друг с другом, чтобы таким образом создалась некая игра.</w:t>
      </w:r>
    </w:p>
    <w:p w14:paraId="5B00CE3A" w14:textId="053E67C1" w:rsidR="00DA1A0B" w:rsidRDefault="00F71748" w:rsidP="006458C5">
      <w:pPr>
        <w:pStyle w:val="afc"/>
        <w:widowControl w:val="0"/>
        <w:spacing w:line="360" w:lineRule="auto"/>
        <w:jc w:val="both"/>
        <w:rPr>
          <w:rFonts w:ascii="Times New Roman" w:hAnsi="Times New Roman"/>
          <w:sz w:val="28"/>
          <w:szCs w:val="28"/>
        </w:rPr>
      </w:pPr>
      <w:r>
        <w:rPr>
          <w:rFonts w:ascii="Times New Roman" w:hAnsi="Times New Roman"/>
          <w:sz w:val="28"/>
          <w:szCs w:val="28"/>
        </w:rPr>
        <w:t xml:space="preserve">Одной из целей данного исследования, это доказать необходимость анализа альтернативных проектов таких мероприятий как </w:t>
      </w:r>
      <w:r w:rsidR="007B3BD5">
        <w:rPr>
          <w:rFonts w:ascii="Times New Roman" w:hAnsi="Times New Roman"/>
          <w:sz w:val="28"/>
          <w:szCs w:val="28"/>
        </w:rPr>
        <w:t>биеннале</w:t>
      </w:r>
      <w:r>
        <w:rPr>
          <w:rFonts w:ascii="Times New Roman" w:hAnsi="Times New Roman"/>
          <w:sz w:val="28"/>
          <w:szCs w:val="28"/>
        </w:rPr>
        <w:t xml:space="preserve">, </w:t>
      </w:r>
      <w:r w:rsidR="007B3BD5">
        <w:rPr>
          <w:rFonts w:ascii="Times New Roman" w:hAnsi="Times New Roman"/>
          <w:sz w:val="28"/>
          <w:szCs w:val="28"/>
        </w:rPr>
        <w:t>триена</w:t>
      </w:r>
      <w:r>
        <w:rPr>
          <w:rFonts w:ascii="Times New Roman" w:hAnsi="Times New Roman"/>
          <w:sz w:val="28"/>
          <w:szCs w:val="28"/>
        </w:rPr>
        <w:t>ле</w:t>
      </w:r>
      <w:r w:rsidR="007F127F">
        <w:rPr>
          <w:rFonts w:ascii="Times New Roman" w:hAnsi="Times New Roman"/>
          <w:sz w:val="28"/>
          <w:szCs w:val="28"/>
        </w:rPr>
        <w:t xml:space="preserve">, </w:t>
      </w:r>
      <w:r w:rsidR="007B3BD5">
        <w:rPr>
          <w:rFonts w:ascii="Times New Roman" w:hAnsi="Times New Roman"/>
          <w:sz w:val="28"/>
          <w:szCs w:val="28"/>
        </w:rPr>
        <w:t xml:space="preserve">на которые присылаются множество заявок в рамках определенной темы, и производится кураторский отбор, но данные проекты становится не приняты в рамках данной темы. Это дает более глубокое понимание состояния </w:t>
      </w:r>
      <w:r w:rsidR="007F127F">
        <w:rPr>
          <w:rFonts w:ascii="Times New Roman" w:hAnsi="Times New Roman"/>
          <w:sz w:val="28"/>
          <w:szCs w:val="28"/>
        </w:rPr>
        <w:t>художественной</w:t>
      </w:r>
      <w:r w:rsidR="007B3BD5">
        <w:rPr>
          <w:rFonts w:ascii="Times New Roman" w:hAnsi="Times New Roman"/>
          <w:sz w:val="28"/>
          <w:szCs w:val="28"/>
        </w:rPr>
        <w:t xml:space="preserve"> культуры той или иной страны, общества. Настоящие и будущие тенденции и проблемы, которые существуют на данный момент в этой сфере.</w:t>
      </w:r>
      <w:r w:rsidR="00E30B08">
        <w:rPr>
          <w:rFonts w:ascii="Times New Roman" w:hAnsi="Times New Roman"/>
          <w:sz w:val="28"/>
          <w:szCs w:val="28"/>
        </w:rPr>
        <w:t xml:space="preserve"> </w:t>
      </w:r>
      <w:r w:rsidR="007B3BD5">
        <w:rPr>
          <w:rFonts w:ascii="Times New Roman" w:hAnsi="Times New Roman"/>
          <w:sz w:val="28"/>
          <w:szCs w:val="28"/>
        </w:rPr>
        <w:t>Так же, это является неким стимулом для осмысления для художников и кураторов в рамках своей деятельности, понимания механизма отбора в текущей ситуации, и механизма работы организационной структуры и куратора в рамках таких глобальных проектов.</w:t>
      </w:r>
    </w:p>
    <w:p w14:paraId="0312A374" w14:textId="56F71219" w:rsidR="00B602AC" w:rsidRPr="00B602AC" w:rsidRDefault="00B602AC" w:rsidP="00B602AC">
      <w:pPr>
        <w:pStyle w:val="2"/>
        <w:spacing w:before="120" w:after="120" w:line="360" w:lineRule="auto"/>
        <w:jc w:val="center"/>
        <w:rPr>
          <w:i w:val="0"/>
        </w:rPr>
      </w:pPr>
      <w:bookmarkStart w:id="28" w:name="_Toc451465638"/>
      <w:r w:rsidRPr="00B602AC">
        <w:rPr>
          <w:i w:val="0"/>
        </w:rPr>
        <w:t>2.</w:t>
      </w:r>
      <w:r w:rsidR="00AA7895">
        <w:rPr>
          <w:i w:val="0"/>
        </w:rPr>
        <w:t>5</w:t>
      </w:r>
      <w:r w:rsidRPr="00B602AC">
        <w:rPr>
          <w:i w:val="0"/>
        </w:rPr>
        <w:t>. Выставка «</w:t>
      </w:r>
      <w:r w:rsidRPr="00B602AC">
        <w:rPr>
          <w:i w:val="0"/>
          <w:lang w:val="en-US"/>
        </w:rPr>
        <w:t>Interpol</w:t>
      </w:r>
      <w:r w:rsidR="005D6464">
        <w:rPr>
          <w:i w:val="0"/>
        </w:rPr>
        <w:t>», куратор Виктор Мизиано</w:t>
      </w:r>
      <w:bookmarkEnd w:id="28"/>
    </w:p>
    <w:p w14:paraId="714C8AF0" w14:textId="223CB8C4" w:rsidR="00C219B7" w:rsidRDefault="00B602AC" w:rsidP="00A31F42">
      <w:pPr>
        <w:spacing w:line="360" w:lineRule="auto"/>
        <w:ind w:firstLine="709"/>
        <w:jc w:val="both"/>
        <w:rPr>
          <w:rFonts w:ascii="Times New Roman" w:hAnsi="Times New Roman"/>
          <w:sz w:val="28"/>
          <w:szCs w:val="28"/>
        </w:rPr>
      </w:pPr>
      <w:r w:rsidRPr="00B602AC">
        <w:rPr>
          <w:rFonts w:ascii="Times New Roman" w:hAnsi="Times New Roman"/>
          <w:sz w:val="28"/>
          <w:szCs w:val="28"/>
        </w:rPr>
        <w:t>История данной выставки интересна тем, как она имела все шансы быть нереализованной, но в итоге благодаря трансфор</w:t>
      </w:r>
      <w:r w:rsidR="00C219B7">
        <w:rPr>
          <w:rFonts w:ascii="Times New Roman" w:hAnsi="Times New Roman"/>
          <w:sz w:val="28"/>
          <w:szCs w:val="28"/>
        </w:rPr>
        <w:t>мированию идей, была воплощена. Но</w:t>
      </w:r>
      <w:r w:rsidRPr="00B602AC">
        <w:rPr>
          <w:rFonts w:ascii="Times New Roman" w:hAnsi="Times New Roman"/>
          <w:sz w:val="28"/>
          <w:szCs w:val="28"/>
        </w:rPr>
        <w:t xml:space="preserve"> не в том виде, как она задумывалась.</w:t>
      </w:r>
      <w:r w:rsidR="009B7C1E">
        <w:rPr>
          <w:rFonts w:ascii="Times New Roman" w:hAnsi="Times New Roman"/>
          <w:sz w:val="28"/>
          <w:szCs w:val="28"/>
        </w:rPr>
        <w:t xml:space="preserve"> </w:t>
      </w:r>
      <w:r w:rsidR="00C219B7">
        <w:rPr>
          <w:rFonts w:ascii="Times New Roman" w:hAnsi="Times New Roman"/>
          <w:sz w:val="28"/>
          <w:szCs w:val="28"/>
        </w:rPr>
        <w:t>Это случилось, благодаря кураторскому консенсусу, который был заключен из-за непримиримости  русских и шведских художников, задействованных в проекте. Куратором со стороны Швеции выступил Ян Оман.</w:t>
      </w:r>
    </w:p>
    <w:p w14:paraId="1339AE7E" w14:textId="14324B2E" w:rsidR="00913182" w:rsidRDefault="009B7C1E" w:rsidP="00A31F42">
      <w:pPr>
        <w:spacing w:line="360" w:lineRule="auto"/>
        <w:ind w:firstLine="709"/>
        <w:jc w:val="both"/>
        <w:rPr>
          <w:rFonts w:ascii="Times New Roman" w:hAnsi="Times New Roman"/>
          <w:sz w:val="28"/>
          <w:szCs w:val="28"/>
        </w:rPr>
      </w:pPr>
      <w:r>
        <w:rPr>
          <w:rFonts w:ascii="Times New Roman" w:hAnsi="Times New Roman"/>
          <w:sz w:val="28"/>
          <w:szCs w:val="28"/>
        </w:rPr>
        <w:t>Проблема подготовки выставки заключалась в то, что данный проект, состоя</w:t>
      </w:r>
      <w:r w:rsidR="00C219B7">
        <w:rPr>
          <w:rFonts w:ascii="Times New Roman" w:hAnsi="Times New Roman"/>
          <w:sz w:val="28"/>
          <w:szCs w:val="28"/>
        </w:rPr>
        <w:t>л</w:t>
      </w:r>
      <w:r w:rsidR="00C655E1">
        <w:rPr>
          <w:rFonts w:ascii="Times New Roman" w:hAnsi="Times New Roman"/>
          <w:sz w:val="28"/>
          <w:szCs w:val="28"/>
        </w:rPr>
        <w:t xml:space="preserve"> </w:t>
      </w:r>
      <w:r>
        <w:rPr>
          <w:rFonts w:ascii="Times New Roman" w:hAnsi="Times New Roman"/>
          <w:sz w:val="28"/>
          <w:szCs w:val="28"/>
        </w:rPr>
        <w:t xml:space="preserve">из шведской и русской группы художников, </w:t>
      </w:r>
      <w:r w:rsidR="00C219B7">
        <w:rPr>
          <w:rFonts w:ascii="Times New Roman" w:hAnsi="Times New Roman"/>
          <w:sz w:val="28"/>
          <w:szCs w:val="28"/>
        </w:rPr>
        <w:t xml:space="preserve"> которым присущи</w:t>
      </w:r>
      <w:r>
        <w:rPr>
          <w:rFonts w:ascii="Times New Roman" w:hAnsi="Times New Roman"/>
          <w:sz w:val="28"/>
          <w:szCs w:val="28"/>
        </w:rPr>
        <w:t xml:space="preserve"> </w:t>
      </w:r>
      <w:r>
        <w:rPr>
          <w:rFonts w:ascii="Times New Roman" w:hAnsi="Times New Roman"/>
          <w:sz w:val="28"/>
          <w:szCs w:val="28"/>
        </w:rPr>
        <w:lastRenderedPageBreak/>
        <w:t>различные типы творческой личности. По словам  Мизиано</w:t>
      </w:r>
      <w:r>
        <w:rPr>
          <w:rStyle w:val="a5"/>
          <w:rFonts w:ascii="Times New Roman" w:hAnsi="Times New Roman"/>
          <w:sz w:val="28"/>
          <w:szCs w:val="28"/>
        </w:rPr>
        <w:footnoteReference w:id="49"/>
      </w:r>
      <w:r>
        <w:rPr>
          <w:rFonts w:ascii="Times New Roman" w:hAnsi="Times New Roman"/>
          <w:sz w:val="28"/>
          <w:szCs w:val="28"/>
        </w:rPr>
        <w:t xml:space="preserve"> русский художник является «порождением индивидуальной нравственной </w:t>
      </w:r>
      <w:r w:rsidR="00C655E1">
        <w:rPr>
          <w:rFonts w:ascii="Times New Roman" w:hAnsi="Times New Roman"/>
          <w:sz w:val="28"/>
          <w:szCs w:val="28"/>
        </w:rPr>
        <w:t>самоидентификации</w:t>
      </w:r>
      <w:r>
        <w:rPr>
          <w:rFonts w:ascii="Times New Roman" w:hAnsi="Times New Roman"/>
          <w:sz w:val="28"/>
          <w:szCs w:val="28"/>
        </w:rPr>
        <w:t>» которому присуще «интеллектуальный поиск, решение глобальных онтологических и экзистенциальных проблем»</w:t>
      </w:r>
      <w:r>
        <w:rPr>
          <w:rStyle w:val="a5"/>
          <w:rFonts w:ascii="Times New Roman" w:hAnsi="Times New Roman"/>
          <w:sz w:val="28"/>
          <w:szCs w:val="28"/>
        </w:rPr>
        <w:footnoteReference w:id="50"/>
      </w:r>
      <w:r>
        <w:rPr>
          <w:rFonts w:ascii="Times New Roman" w:hAnsi="Times New Roman"/>
          <w:sz w:val="28"/>
          <w:szCs w:val="28"/>
        </w:rPr>
        <w:t>. Свою идентичность он приобретает с помощью крайней принципиальности к вещам, но в тоже время гибкости в вопросах материального воплощения формы.</w:t>
      </w:r>
    </w:p>
    <w:p w14:paraId="5AD7F2C6" w14:textId="2C08D3A2" w:rsidR="009B7C1E" w:rsidRDefault="009B7C1E" w:rsidP="00A31F42">
      <w:pPr>
        <w:spacing w:line="360" w:lineRule="auto"/>
        <w:ind w:firstLine="709"/>
        <w:jc w:val="both"/>
        <w:rPr>
          <w:rFonts w:ascii="Times New Roman" w:hAnsi="Times New Roman"/>
          <w:sz w:val="28"/>
          <w:szCs w:val="28"/>
        </w:rPr>
      </w:pPr>
      <w:r>
        <w:rPr>
          <w:rFonts w:ascii="Times New Roman" w:hAnsi="Times New Roman"/>
          <w:sz w:val="28"/>
          <w:szCs w:val="28"/>
        </w:rPr>
        <w:t>В свою очередь, шведский художник самоидентичен, искусство для него это самостоятельный, «самоценный» язык, поэтому материальность в вопросах искусства не отделяются от сущности произведения</w:t>
      </w:r>
      <w:r w:rsidR="00AA0A1D">
        <w:rPr>
          <w:rFonts w:ascii="Times New Roman" w:hAnsi="Times New Roman"/>
          <w:sz w:val="28"/>
          <w:szCs w:val="28"/>
        </w:rPr>
        <w:t>. «Экзальтация» русских против шведского обретения личного пространства. Искусство сквозь собственное проживание момента против отделение художественной сущности от личной.</w:t>
      </w:r>
    </w:p>
    <w:p w14:paraId="69ABB10F" w14:textId="4F0AD6AA" w:rsidR="00AA0A1D" w:rsidRDefault="00C219B7" w:rsidP="00A31F42">
      <w:pPr>
        <w:spacing w:line="360" w:lineRule="auto"/>
        <w:ind w:firstLine="709"/>
        <w:jc w:val="both"/>
        <w:rPr>
          <w:rFonts w:ascii="Times New Roman" w:hAnsi="Times New Roman"/>
          <w:sz w:val="28"/>
          <w:szCs w:val="28"/>
        </w:rPr>
      </w:pPr>
      <w:r>
        <w:rPr>
          <w:rFonts w:ascii="Times New Roman" w:hAnsi="Times New Roman"/>
          <w:sz w:val="28"/>
          <w:szCs w:val="28"/>
        </w:rPr>
        <w:t>Не реализация</w:t>
      </w:r>
      <w:r w:rsidR="00AA0A1D">
        <w:rPr>
          <w:rFonts w:ascii="Times New Roman" w:hAnsi="Times New Roman"/>
          <w:sz w:val="28"/>
          <w:szCs w:val="28"/>
        </w:rPr>
        <w:t xml:space="preserve"> данного проекта со стороны кураторов </w:t>
      </w:r>
      <w:r w:rsidR="00C655E1">
        <w:rPr>
          <w:rFonts w:ascii="Times New Roman" w:hAnsi="Times New Roman"/>
          <w:sz w:val="28"/>
          <w:szCs w:val="28"/>
        </w:rPr>
        <w:t>была построена на противоположных</w:t>
      </w:r>
      <w:r w:rsidR="00AA0A1D">
        <w:rPr>
          <w:rFonts w:ascii="Times New Roman" w:hAnsi="Times New Roman"/>
          <w:sz w:val="28"/>
          <w:szCs w:val="28"/>
        </w:rPr>
        <w:t xml:space="preserve"> интересах российской стороны в «интеграции </w:t>
      </w:r>
      <w:r>
        <w:rPr>
          <w:rFonts w:ascii="Times New Roman" w:hAnsi="Times New Roman"/>
          <w:sz w:val="28"/>
          <w:szCs w:val="28"/>
        </w:rPr>
        <w:t>интеллектуальной</w:t>
      </w:r>
      <w:r w:rsidR="00AA0A1D">
        <w:rPr>
          <w:rFonts w:ascii="Times New Roman" w:hAnsi="Times New Roman"/>
          <w:sz w:val="28"/>
          <w:szCs w:val="28"/>
        </w:rPr>
        <w:t xml:space="preserve"> и нравственной личности» в художественный </w:t>
      </w:r>
      <w:r>
        <w:rPr>
          <w:rFonts w:ascii="Times New Roman" w:hAnsi="Times New Roman"/>
          <w:sz w:val="28"/>
          <w:szCs w:val="28"/>
        </w:rPr>
        <w:t>процесс</w:t>
      </w:r>
      <w:r w:rsidR="00AA0A1D">
        <w:rPr>
          <w:rFonts w:ascii="Times New Roman" w:hAnsi="Times New Roman"/>
          <w:sz w:val="28"/>
          <w:szCs w:val="28"/>
        </w:rPr>
        <w:t>, в то время как для шведской кураторской позиции выполнение институциональных обязательств.</w:t>
      </w:r>
    </w:p>
    <w:p w14:paraId="624EA2A8" w14:textId="49CD3C68" w:rsidR="00AA0A1D" w:rsidRDefault="00AA0A1D" w:rsidP="00A31F42">
      <w:pPr>
        <w:spacing w:line="360" w:lineRule="auto"/>
        <w:ind w:firstLine="709"/>
        <w:jc w:val="both"/>
        <w:rPr>
          <w:rFonts w:ascii="Times New Roman" w:hAnsi="Times New Roman"/>
          <w:sz w:val="28"/>
          <w:szCs w:val="28"/>
        </w:rPr>
      </w:pPr>
      <w:r>
        <w:rPr>
          <w:rFonts w:ascii="Times New Roman" w:hAnsi="Times New Roman"/>
          <w:sz w:val="28"/>
          <w:szCs w:val="28"/>
        </w:rPr>
        <w:t xml:space="preserve">Перед отказом со стороны Виктора Мизиано, проект успел просуществовать в стадии разработки два года и таким образом, собрал в себе несколько интересных идей для реализации. И так как в Стокгольме данный проект должен был </w:t>
      </w:r>
      <w:r w:rsidR="000D3FAC">
        <w:rPr>
          <w:rFonts w:ascii="Times New Roman" w:hAnsi="Times New Roman"/>
          <w:sz w:val="28"/>
          <w:szCs w:val="28"/>
        </w:rPr>
        <w:t>состояться</w:t>
      </w:r>
      <w:r>
        <w:rPr>
          <w:rFonts w:ascii="Times New Roman" w:hAnsi="Times New Roman"/>
          <w:sz w:val="28"/>
          <w:szCs w:val="28"/>
        </w:rPr>
        <w:t>, то Виктор Мизиано и  Ян Оман пришли к компромиссу.</w:t>
      </w:r>
      <w:r w:rsidR="000D3FAC">
        <w:rPr>
          <w:rFonts w:ascii="Times New Roman" w:hAnsi="Times New Roman"/>
          <w:sz w:val="28"/>
          <w:szCs w:val="28"/>
        </w:rPr>
        <w:t xml:space="preserve"> Мизиано не стал подписывать кураторского контракта с Министерсвом культуры и передал всю инициативу шведской стороне, сохраняя за собой право кураторской автономии на московской выставке, которую Мизиано собирался реализовать. В итоге, когда Мизиано добрался до открытия шведской выставки в рамках данного проекта, он </w:t>
      </w:r>
      <w:r w:rsidR="000D3FAC">
        <w:rPr>
          <w:rFonts w:ascii="Times New Roman" w:hAnsi="Times New Roman"/>
          <w:sz w:val="28"/>
          <w:szCs w:val="28"/>
        </w:rPr>
        <w:lastRenderedPageBreak/>
        <w:t xml:space="preserve">увидел, то что противоречило заключенным договоренностям. </w:t>
      </w:r>
      <w:r w:rsidR="00A31F42">
        <w:rPr>
          <w:rFonts w:ascii="Times New Roman" w:hAnsi="Times New Roman"/>
          <w:sz w:val="28"/>
          <w:szCs w:val="28"/>
        </w:rPr>
        <w:t>Экспозицию</w:t>
      </w:r>
      <w:r w:rsidR="000D3FAC">
        <w:rPr>
          <w:rFonts w:ascii="Times New Roman" w:hAnsi="Times New Roman"/>
          <w:sz w:val="28"/>
          <w:szCs w:val="28"/>
        </w:rPr>
        <w:t>, которую по документам нельзя было менять, была измененена. Несколько русских художников, несмотря на договоренность об отмене их участия, присутствовали в экспозиции выставки.</w:t>
      </w:r>
    </w:p>
    <w:p w14:paraId="16383BC0" w14:textId="78EAA0B9" w:rsidR="000D3FAC" w:rsidRDefault="000D3FAC" w:rsidP="00A31F42">
      <w:pPr>
        <w:spacing w:line="360" w:lineRule="auto"/>
        <w:ind w:firstLine="709"/>
        <w:jc w:val="both"/>
        <w:rPr>
          <w:rFonts w:ascii="Times New Roman" w:hAnsi="Times New Roman"/>
          <w:sz w:val="28"/>
          <w:szCs w:val="28"/>
        </w:rPr>
      </w:pPr>
      <w:r>
        <w:rPr>
          <w:rFonts w:ascii="Times New Roman" w:hAnsi="Times New Roman"/>
          <w:sz w:val="28"/>
          <w:szCs w:val="28"/>
        </w:rPr>
        <w:t>Но итогом данной выставки стало переосмысление Мизиано</w:t>
      </w:r>
      <w:r w:rsidR="00A31F42">
        <w:rPr>
          <w:rFonts w:ascii="Times New Roman" w:hAnsi="Times New Roman"/>
          <w:sz w:val="28"/>
          <w:szCs w:val="28"/>
        </w:rPr>
        <w:t xml:space="preserve"> нескольких типов коммуникаций. «Текст, написанный на бумаге и чинная речь на праздничной церемонии могут быть не менее деструктивными, чем насильственные физические действия»</w:t>
      </w:r>
      <w:r w:rsidR="00A31F42">
        <w:rPr>
          <w:rStyle w:val="a5"/>
          <w:rFonts w:ascii="Times New Roman" w:hAnsi="Times New Roman"/>
          <w:sz w:val="28"/>
          <w:szCs w:val="28"/>
        </w:rPr>
        <w:footnoteReference w:id="51"/>
      </w:r>
    </w:p>
    <w:p w14:paraId="250F162A" w14:textId="5C19785B" w:rsidR="00A31F42" w:rsidRPr="005D6464" w:rsidRDefault="00A31F42" w:rsidP="00A31F42">
      <w:pPr>
        <w:spacing w:line="360" w:lineRule="auto"/>
        <w:ind w:firstLine="709"/>
        <w:jc w:val="both"/>
        <w:rPr>
          <w:rFonts w:ascii="Times New Roman" w:hAnsi="Times New Roman"/>
          <w:sz w:val="28"/>
          <w:szCs w:val="28"/>
        </w:rPr>
      </w:pPr>
      <w:r>
        <w:rPr>
          <w:rFonts w:ascii="Times New Roman" w:hAnsi="Times New Roman"/>
          <w:sz w:val="28"/>
          <w:szCs w:val="28"/>
        </w:rPr>
        <w:t>Данный проект выявил выявил проблему институций и ценностей. Перед нами, давление институции которые идут против художественных ценностей и деятельности куратора. Ответом институции на данную проблему, было то, что «художник, оставаясь в институциональных пределах, должен создавать произведения, которые своим совершенством будут противостоять ложным ценностям».</w:t>
      </w:r>
    </w:p>
    <w:p w14:paraId="4FC74E5D" w14:textId="77777777" w:rsidR="005D6464" w:rsidRDefault="005D6464">
      <w:pPr>
        <w:rPr>
          <w:rFonts w:ascii="Times New Roman" w:eastAsiaTheme="majorEastAsia" w:hAnsi="Times New Roman" w:cstheme="majorBidi"/>
          <w:b/>
          <w:sz w:val="28"/>
          <w:szCs w:val="32"/>
        </w:rPr>
      </w:pPr>
      <w:bookmarkStart w:id="29" w:name="__RefHeading__9261_461364451"/>
      <w:bookmarkEnd w:id="29"/>
      <w:r>
        <w:br w:type="page"/>
      </w:r>
    </w:p>
    <w:p w14:paraId="2470910E" w14:textId="3AB513D9" w:rsidR="00E9603A" w:rsidRPr="000A317E" w:rsidRDefault="00E9603A" w:rsidP="00006164">
      <w:pPr>
        <w:pStyle w:val="1"/>
        <w:spacing w:before="120" w:after="120"/>
        <w:rPr>
          <w:caps/>
        </w:rPr>
      </w:pPr>
      <w:bookmarkStart w:id="30" w:name="_Toc451465639"/>
      <w:r>
        <w:lastRenderedPageBreak/>
        <w:t xml:space="preserve">Глава 3. </w:t>
      </w:r>
      <w:r w:rsidR="00D4016E" w:rsidRPr="000A317E">
        <w:rPr>
          <w:caps/>
        </w:rPr>
        <w:t>Влияние факторов нереализованного на изменение институциональной формы искусства</w:t>
      </w:r>
      <w:bookmarkEnd w:id="30"/>
    </w:p>
    <w:p w14:paraId="6CEE6213" w14:textId="3A4B354F" w:rsidR="000A317E" w:rsidRDefault="00006164" w:rsidP="00006164">
      <w:pPr>
        <w:pStyle w:val="2"/>
        <w:spacing w:before="120" w:after="120" w:line="360" w:lineRule="auto"/>
        <w:jc w:val="center"/>
        <w:rPr>
          <w:i w:val="0"/>
        </w:rPr>
      </w:pPr>
      <w:bookmarkStart w:id="31" w:name="__RefHeading__9263_461364451"/>
      <w:bookmarkStart w:id="32" w:name="_Toc451465640"/>
      <w:bookmarkEnd w:id="31"/>
      <w:r>
        <w:rPr>
          <w:i w:val="0"/>
        </w:rPr>
        <w:t xml:space="preserve">3.1 </w:t>
      </w:r>
      <w:r w:rsidR="004E2A5E">
        <w:rPr>
          <w:i w:val="0"/>
        </w:rPr>
        <w:t>Трансформация форм.</w:t>
      </w:r>
      <w:bookmarkEnd w:id="32"/>
    </w:p>
    <w:p w14:paraId="269B5EA0" w14:textId="32C08E0A" w:rsidR="00EC7784" w:rsidRPr="00EC7784" w:rsidRDefault="00EC7784" w:rsidP="00EC7784">
      <w:pPr>
        <w:spacing w:line="360" w:lineRule="auto"/>
        <w:ind w:firstLine="709"/>
        <w:rPr>
          <w:rFonts w:ascii="Times New Roman" w:hAnsi="Times New Roman" w:cs="Times New Roman"/>
          <w:sz w:val="28"/>
          <w:szCs w:val="28"/>
        </w:rPr>
      </w:pPr>
      <w:bookmarkStart w:id="33" w:name="__RefHeading__9265_461364451"/>
      <w:bookmarkEnd w:id="33"/>
      <w:r w:rsidRPr="00EC7784">
        <w:rPr>
          <w:rFonts w:ascii="Times New Roman" w:hAnsi="Times New Roman" w:cs="Times New Roman"/>
          <w:sz w:val="28"/>
          <w:szCs w:val="28"/>
        </w:rPr>
        <w:t>Степень незавершенности произведения</w:t>
      </w:r>
      <w:r>
        <w:rPr>
          <w:rFonts w:ascii="Times New Roman" w:hAnsi="Times New Roman" w:cs="Times New Roman"/>
          <w:sz w:val="28"/>
          <w:szCs w:val="28"/>
        </w:rPr>
        <w:t xml:space="preserve"> искусства или проекта зависит </w:t>
      </w:r>
      <w:r w:rsidRPr="00EC7784">
        <w:rPr>
          <w:rFonts w:ascii="Times New Roman" w:hAnsi="Times New Roman" w:cs="Times New Roman"/>
          <w:sz w:val="28"/>
          <w:szCs w:val="28"/>
        </w:rPr>
        <w:t xml:space="preserve">от специфики творческого процесса, который зависит от особенностей мышления автора. Идея осуществление проекта может принимать как целостный вид, когда произведение осознается в единстве всех компонентов, так и замысле, который меняется в зависимости от перехода деталей из одной фазы в другую. На примере нереализованной выставки художника Арсения Жиляева «Колыбель человечества 2» мы рассмотрим пример как нереализованный материал может преобразовывать художественные </w:t>
      </w:r>
      <w:r w:rsidR="00EA3928">
        <w:rPr>
          <w:rFonts w:ascii="Times New Roman" w:hAnsi="Times New Roman" w:cs="Times New Roman"/>
          <w:sz w:val="28"/>
          <w:szCs w:val="28"/>
        </w:rPr>
        <w:t>формы и создавать новые медиумы</w:t>
      </w:r>
      <w:r w:rsidRPr="00EC7784">
        <w:rPr>
          <w:rFonts w:ascii="Times New Roman" w:hAnsi="Times New Roman" w:cs="Times New Roman"/>
          <w:sz w:val="28"/>
          <w:szCs w:val="28"/>
        </w:rPr>
        <w:t>–выставку и произведение искусства.</w:t>
      </w:r>
    </w:p>
    <w:p w14:paraId="2140BBAD" w14:textId="7A59AC8B" w:rsidR="00EC7784" w:rsidRPr="00EC7784" w:rsidRDefault="00EC7784" w:rsidP="00EC7784">
      <w:pPr>
        <w:spacing w:line="360" w:lineRule="auto"/>
        <w:ind w:firstLine="709"/>
        <w:rPr>
          <w:rFonts w:ascii="Times New Roman" w:hAnsi="Times New Roman" w:cs="Times New Roman"/>
          <w:sz w:val="28"/>
          <w:szCs w:val="28"/>
        </w:rPr>
      </w:pPr>
      <w:r w:rsidRPr="00EC7784">
        <w:rPr>
          <w:rFonts w:ascii="Times New Roman" w:hAnsi="Times New Roman" w:cs="Times New Roman"/>
          <w:sz w:val="28"/>
          <w:szCs w:val="28"/>
        </w:rPr>
        <w:t xml:space="preserve">Проблема нереализованного по причине форс-мажора влияет на трансформацию </w:t>
      </w:r>
      <w:r w:rsidR="00EA3928" w:rsidRPr="00EC7784">
        <w:rPr>
          <w:rFonts w:ascii="Times New Roman" w:hAnsi="Times New Roman" w:cs="Times New Roman"/>
          <w:sz w:val="28"/>
          <w:szCs w:val="28"/>
        </w:rPr>
        <w:t>форм,</w:t>
      </w:r>
      <w:r w:rsidRPr="00EC7784">
        <w:rPr>
          <w:rFonts w:ascii="Times New Roman" w:hAnsi="Times New Roman" w:cs="Times New Roman"/>
          <w:sz w:val="28"/>
          <w:szCs w:val="28"/>
        </w:rPr>
        <w:t xml:space="preserve"> в котором это нереа</w:t>
      </w:r>
      <w:r w:rsidR="00973F1C">
        <w:rPr>
          <w:rFonts w:ascii="Times New Roman" w:hAnsi="Times New Roman" w:cs="Times New Roman"/>
          <w:sz w:val="28"/>
          <w:szCs w:val="28"/>
        </w:rPr>
        <w:t xml:space="preserve">лизованное выражено. Художники </w:t>
      </w:r>
      <w:r w:rsidRPr="00EC7784">
        <w:rPr>
          <w:rFonts w:ascii="Times New Roman" w:hAnsi="Times New Roman" w:cs="Times New Roman"/>
          <w:sz w:val="28"/>
          <w:szCs w:val="28"/>
        </w:rPr>
        <w:t>и кураторы</w:t>
      </w:r>
    </w:p>
    <w:p w14:paraId="6BA71A70" w14:textId="05755D6C" w:rsidR="002B48E7" w:rsidRDefault="002B48E7" w:rsidP="002B48E7">
      <w:pPr>
        <w:pStyle w:val="2"/>
        <w:spacing w:before="120" w:after="120" w:line="360" w:lineRule="auto"/>
        <w:jc w:val="center"/>
        <w:rPr>
          <w:i w:val="0"/>
        </w:rPr>
      </w:pPr>
      <w:bookmarkStart w:id="34" w:name="_Toc451465641"/>
      <w:r>
        <w:rPr>
          <w:i w:val="0"/>
        </w:rPr>
        <w:t>3.</w:t>
      </w:r>
      <w:r w:rsidR="00775655">
        <w:rPr>
          <w:i w:val="0"/>
        </w:rPr>
        <w:t>2</w:t>
      </w:r>
      <w:r>
        <w:rPr>
          <w:i w:val="0"/>
        </w:rPr>
        <w:t xml:space="preserve"> «Следующим шагом прогрессивного музея будет критический реализм</w:t>
      </w:r>
      <w:r>
        <w:rPr>
          <w:rStyle w:val="a5"/>
          <w:i w:val="0"/>
        </w:rPr>
        <w:footnoteReference w:id="52"/>
      </w:r>
      <w:bookmarkEnd w:id="34"/>
    </w:p>
    <w:p w14:paraId="09E035A8" w14:textId="3E738D39" w:rsidR="00F37CDB" w:rsidRPr="00F37CDB" w:rsidRDefault="0084063D" w:rsidP="0084063D">
      <w:pPr>
        <w:spacing w:line="360" w:lineRule="auto"/>
        <w:ind w:firstLine="709"/>
        <w:jc w:val="both"/>
        <w:rPr>
          <w:rFonts w:ascii="Times New Roman" w:hAnsi="Times New Roman" w:cs="Times New Roman"/>
          <w:sz w:val="28"/>
          <w:szCs w:val="28"/>
        </w:rPr>
      </w:pPr>
      <w:r>
        <w:t>«</w:t>
      </w:r>
      <w:r w:rsidR="00F37CDB" w:rsidRPr="00F37CDB">
        <w:rPr>
          <w:rFonts w:ascii="Times New Roman" w:hAnsi="Times New Roman" w:cs="Times New Roman"/>
          <w:sz w:val="28"/>
          <w:szCs w:val="28"/>
        </w:rPr>
        <w:t>Сегодня, 29 сентября 2015 года, в московском Мемориальном музее космонавтики должна была открыться моя персональная выставка «Колыбель человечества 2» (далее — «КЧ-2»). Однако этого не произошло. Хотя, возможно, если вы заглянете этой осенью в музей, сможете застать там экспозицию, рассказывающую об «интерпретации современными художниками музеологических идей Николая Федорова» (так коротко была сформулирована концепция моего проекта для выставочного плана). Дело в том, что выставочный план был утвержден заранее, и, даже, несмотря на мое отсутствие, музей должен сымитировать нечто, соотв</w:t>
      </w:r>
      <w:r w:rsidR="00EA3928">
        <w:rPr>
          <w:rFonts w:ascii="Times New Roman" w:hAnsi="Times New Roman" w:cs="Times New Roman"/>
          <w:sz w:val="28"/>
          <w:szCs w:val="28"/>
        </w:rPr>
        <w:t>етствующее заявленной концепции</w:t>
      </w:r>
      <w:r>
        <w:t>»</w:t>
      </w:r>
      <w:r w:rsidR="00EA3928">
        <w:t>.</w:t>
      </w:r>
    </w:p>
    <w:p w14:paraId="6B755C93" w14:textId="7C58ECF9" w:rsidR="00F37CDB" w:rsidRPr="00F37CDB" w:rsidRDefault="00F37CDB" w:rsidP="0084063D">
      <w:pPr>
        <w:spacing w:line="360" w:lineRule="auto"/>
        <w:ind w:firstLine="709"/>
        <w:jc w:val="both"/>
        <w:rPr>
          <w:rFonts w:ascii="Times New Roman" w:hAnsi="Times New Roman" w:cs="Times New Roman"/>
          <w:sz w:val="28"/>
          <w:szCs w:val="28"/>
        </w:rPr>
      </w:pPr>
      <w:r w:rsidRPr="00F37CDB">
        <w:rPr>
          <w:rFonts w:ascii="Times New Roman" w:hAnsi="Times New Roman" w:cs="Times New Roman"/>
          <w:sz w:val="28"/>
          <w:szCs w:val="28"/>
        </w:rPr>
        <w:lastRenderedPageBreak/>
        <w:t>Нереализация персональной выставки Арсения Жиляева вызвала бурный резонанс в художественной среде. Позже в прессе вышла ответное интервью Вячеслава Клементова, заместителя директора музея Космонавтики по научной работе, опровергающее слова Арсения в статье «Кто боится космической федерации?».</w:t>
      </w:r>
    </w:p>
    <w:p w14:paraId="106D70C3" w14:textId="77777777" w:rsidR="00F37CDB" w:rsidRPr="00F37CDB" w:rsidRDefault="00F37CDB" w:rsidP="0084063D">
      <w:pPr>
        <w:spacing w:line="360" w:lineRule="auto"/>
        <w:ind w:firstLine="709"/>
        <w:jc w:val="both"/>
        <w:rPr>
          <w:rFonts w:ascii="Times New Roman" w:hAnsi="Times New Roman" w:cs="Times New Roman"/>
          <w:sz w:val="28"/>
          <w:szCs w:val="28"/>
        </w:rPr>
      </w:pPr>
      <w:r w:rsidRPr="00F37CDB">
        <w:rPr>
          <w:rFonts w:ascii="Times New Roman" w:hAnsi="Times New Roman" w:cs="Times New Roman"/>
          <w:sz w:val="28"/>
          <w:szCs w:val="28"/>
        </w:rPr>
        <w:t>Напомним, что причинами отмены проекта, которые были озвучены Арсению Жиляеву, были следующие:</w:t>
      </w:r>
    </w:p>
    <w:p w14:paraId="518B97F8" w14:textId="3B3802FB" w:rsidR="00F37CDB" w:rsidRPr="0084063D" w:rsidRDefault="00F37CDB" w:rsidP="006E7979">
      <w:pPr>
        <w:pStyle w:val="ad"/>
        <w:numPr>
          <w:ilvl w:val="0"/>
          <w:numId w:val="26"/>
        </w:numPr>
        <w:spacing w:line="360" w:lineRule="auto"/>
        <w:ind w:left="0" w:firstLine="0"/>
        <w:jc w:val="both"/>
        <w:rPr>
          <w:rFonts w:ascii="Times New Roman" w:hAnsi="Times New Roman" w:cs="Times New Roman"/>
          <w:sz w:val="28"/>
          <w:szCs w:val="28"/>
        </w:rPr>
      </w:pPr>
      <w:r w:rsidRPr="0084063D">
        <w:rPr>
          <w:rFonts w:ascii="Times New Roman" w:hAnsi="Times New Roman" w:cs="Times New Roman"/>
          <w:sz w:val="28"/>
          <w:szCs w:val="28"/>
        </w:rPr>
        <w:t>формулировка «Российская Космическая Федерация»;</w:t>
      </w:r>
    </w:p>
    <w:p w14:paraId="7351E899" w14:textId="0E06C00E" w:rsidR="00F37CDB" w:rsidRPr="0084063D" w:rsidRDefault="00F37CDB" w:rsidP="006E7979">
      <w:pPr>
        <w:pStyle w:val="ad"/>
        <w:numPr>
          <w:ilvl w:val="0"/>
          <w:numId w:val="26"/>
        </w:numPr>
        <w:spacing w:line="360" w:lineRule="auto"/>
        <w:ind w:left="0" w:firstLine="0"/>
        <w:jc w:val="both"/>
        <w:rPr>
          <w:rFonts w:ascii="Times New Roman" w:hAnsi="Times New Roman" w:cs="Times New Roman"/>
          <w:sz w:val="28"/>
          <w:szCs w:val="28"/>
        </w:rPr>
      </w:pPr>
      <w:r w:rsidRPr="0084063D">
        <w:rPr>
          <w:rFonts w:ascii="Times New Roman" w:hAnsi="Times New Roman" w:cs="Times New Roman"/>
          <w:sz w:val="28"/>
          <w:szCs w:val="28"/>
        </w:rPr>
        <w:t>отсутствие музейного предмета и специфика кириллического шрифта, стилизованного под старославянские церковные письмена, который, по мнению руководства Музея, не может являться воплощением музейного предмета;</w:t>
      </w:r>
    </w:p>
    <w:p w14:paraId="637F657F" w14:textId="09301EE0" w:rsidR="00F37CDB" w:rsidRPr="0084063D" w:rsidRDefault="00F37CDB" w:rsidP="006E7979">
      <w:pPr>
        <w:pStyle w:val="ad"/>
        <w:numPr>
          <w:ilvl w:val="0"/>
          <w:numId w:val="26"/>
        </w:numPr>
        <w:spacing w:line="360" w:lineRule="auto"/>
        <w:ind w:left="0" w:firstLine="0"/>
        <w:jc w:val="both"/>
        <w:rPr>
          <w:rFonts w:ascii="Times New Roman" w:hAnsi="Times New Roman" w:cs="Times New Roman"/>
          <w:sz w:val="28"/>
          <w:szCs w:val="28"/>
        </w:rPr>
      </w:pPr>
      <w:r w:rsidRPr="0084063D">
        <w:rPr>
          <w:rFonts w:ascii="Times New Roman" w:hAnsi="Times New Roman" w:cs="Times New Roman"/>
          <w:sz w:val="28"/>
          <w:szCs w:val="28"/>
        </w:rPr>
        <w:t>указание на незначительность роли Федорова для становления отечественной космонавтики.</w:t>
      </w:r>
    </w:p>
    <w:p w14:paraId="39906950" w14:textId="11B62476" w:rsidR="00F37CDB" w:rsidRPr="00F37CDB" w:rsidRDefault="00F37CDB" w:rsidP="0084063D">
      <w:pPr>
        <w:spacing w:line="360" w:lineRule="auto"/>
        <w:ind w:firstLine="709"/>
        <w:jc w:val="both"/>
        <w:rPr>
          <w:rFonts w:ascii="Times New Roman" w:hAnsi="Times New Roman" w:cs="Times New Roman"/>
          <w:sz w:val="28"/>
          <w:szCs w:val="28"/>
        </w:rPr>
      </w:pPr>
      <w:r w:rsidRPr="00F37CDB">
        <w:rPr>
          <w:rFonts w:ascii="Times New Roman" w:hAnsi="Times New Roman" w:cs="Times New Roman"/>
          <w:sz w:val="28"/>
          <w:szCs w:val="28"/>
        </w:rPr>
        <w:t>Музей согласился на предложение сотрудничества с Арсением Жиляевым, исходившего по инициативе художника после выставки «Я хочу верить» в Воронежском центре современного искусства 28 декабря 2014 года, соорганизатором которой являлся Арсений. Она была посвящена философу и отцу русского космизма Николаю Федорову. Музей Космонавтики предложил художнику так же посвятить выставку в своем музее Николаю Федорову.</w:t>
      </w:r>
    </w:p>
    <w:p w14:paraId="4634A8E1" w14:textId="19BBC668" w:rsidR="00F37CDB" w:rsidRPr="00F37CDB" w:rsidRDefault="00F37CDB" w:rsidP="0084063D">
      <w:pPr>
        <w:spacing w:line="360" w:lineRule="auto"/>
        <w:ind w:firstLine="709"/>
        <w:jc w:val="both"/>
        <w:rPr>
          <w:rFonts w:ascii="Times New Roman" w:hAnsi="Times New Roman" w:cs="Times New Roman"/>
          <w:sz w:val="28"/>
          <w:szCs w:val="28"/>
        </w:rPr>
      </w:pPr>
      <w:r w:rsidRPr="00F37CDB">
        <w:rPr>
          <w:rFonts w:ascii="Times New Roman" w:hAnsi="Times New Roman" w:cs="Times New Roman"/>
          <w:sz w:val="28"/>
          <w:szCs w:val="28"/>
        </w:rPr>
        <w:t xml:space="preserve">Одной из главных тем, с которой работает Арсений, является музей, который является механизмом и медиумом, через который художник совершает художественные интервенции в потенциальное будущее и прошлое. Цель художника — это предлагать решения, которые на несколько шагов будут дальше настоящего положения дел в музейной институции. Построив выставку, как художественное высказывание, без стандартных артефактов и документации по заданной тематике, художник столкнулся с непринятием данной концепции со стороны музея. В обозначении того, что </w:t>
      </w:r>
      <w:r w:rsidRPr="00F37CDB">
        <w:rPr>
          <w:rFonts w:ascii="Times New Roman" w:hAnsi="Times New Roman" w:cs="Times New Roman"/>
          <w:sz w:val="28"/>
          <w:szCs w:val="28"/>
        </w:rPr>
        <w:lastRenderedPageBreak/>
        <w:t>должно быть на выставке, институция увидела в художнике конкурента, и, таким образом, взяла на себя право приоритета в выборе выставочной экспозиции и художественного высказывания.</w:t>
      </w:r>
    </w:p>
    <w:p w14:paraId="3CA00CAE" w14:textId="482E88D8" w:rsidR="00F37CDB" w:rsidRPr="00F37CDB" w:rsidRDefault="00F37CDB" w:rsidP="0084063D">
      <w:pPr>
        <w:spacing w:line="360" w:lineRule="auto"/>
        <w:ind w:firstLine="709"/>
        <w:jc w:val="both"/>
        <w:rPr>
          <w:rFonts w:ascii="Times New Roman" w:hAnsi="Times New Roman" w:cs="Times New Roman"/>
          <w:sz w:val="28"/>
          <w:szCs w:val="28"/>
        </w:rPr>
      </w:pPr>
      <w:r w:rsidRPr="00F37CDB">
        <w:rPr>
          <w:rFonts w:ascii="Times New Roman" w:hAnsi="Times New Roman" w:cs="Times New Roman"/>
          <w:sz w:val="28"/>
          <w:szCs w:val="28"/>
        </w:rPr>
        <w:t xml:space="preserve">«Мы хотели, чтобы Арсений сделал выставку про Николая Федорова и его идеи, а он предлагал показать только несколько своих крупногабаритных работ, которые транзитом привез из Венеции и которые, к тому же мы никак не могли </w:t>
      </w:r>
      <w:r w:rsidR="000A43D2">
        <w:rPr>
          <w:rFonts w:ascii="Times New Roman" w:hAnsi="Times New Roman" w:cs="Times New Roman"/>
          <w:sz w:val="28"/>
          <w:szCs w:val="28"/>
        </w:rPr>
        <w:t>вместить в наш центральный зал»</w:t>
      </w:r>
    </w:p>
    <w:p w14:paraId="631337AA" w14:textId="77777777" w:rsidR="00F37CDB" w:rsidRPr="00F37CDB" w:rsidRDefault="00F37CDB" w:rsidP="0084063D">
      <w:pPr>
        <w:spacing w:line="360" w:lineRule="auto"/>
        <w:ind w:firstLine="709"/>
        <w:jc w:val="both"/>
        <w:rPr>
          <w:rFonts w:ascii="Times New Roman" w:hAnsi="Times New Roman" w:cs="Times New Roman"/>
          <w:sz w:val="28"/>
          <w:szCs w:val="28"/>
        </w:rPr>
      </w:pPr>
      <w:r w:rsidRPr="00F37CDB">
        <w:rPr>
          <w:rFonts w:ascii="Times New Roman" w:hAnsi="Times New Roman" w:cs="Times New Roman"/>
          <w:sz w:val="28"/>
          <w:szCs w:val="28"/>
        </w:rPr>
        <w:t>Напомним, что «Колыбель человечества 2» является продолжением проекта «Колыбель человечества», который впервые был показан в Венеции в рамках совместной выставки “Наследие человечества» с Марком Дионом (кур. Магнус аф Питерсенс). Позже в Kunstverein в Лейпциге состоялась «Колыбель человечества 3». Художник задумывал последующие два проекта после «Колыбели человечества» как аналитические, являющиеся смешением синтетической иллюзии с тем, как она создана. «Колыбель человечества 2» — это анализ исторической выставки в рамках истории космоса. «Колыбель человечества 3» задумывалась, как анализ пространственных решений выставки и акцентирование на механизмах музейного показа.</w:t>
      </w:r>
    </w:p>
    <w:p w14:paraId="2ECA8A73" w14:textId="24A07A8B" w:rsidR="00F37CDB" w:rsidRPr="00F37CDB" w:rsidRDefault="00F37CDB" w:rsidP="0084063D">
      <w:pPr>
        <w:spacing w:line="360" w:lineRule="auto"/>
        <w:ind w:firstLine="709"/>
        <w:jc w:val="both"/>
        <w:rPr>
          <w:rFonts w:ascii="Times New Roman" w:hAnsi="Times New Roman" w:cs="Times New Roman"/>
          <w:sz w:val="28"/>
          <w:szCs w:val="28"/>
        </w:rPr>
      </w:pPr>
      <w:r w:rsidRPr="00F37CDB">
        <w:rPr>
          <w:rFonts w:ascii="Times New Roman" w:hAnsi="Times New Roman" w:cs="Times New Roman"/>
          <w:sz w:val="28"/>
          <w:szCs w:val="28"/>
        </w:rPr>
        <w:t>Поэтому, обоснованным является наличие на «Колыбели человечества 2» экспонатов с первой части выставки, в чем Музей космонавтики увидел паразитирование на имени Николая Федорова и построении Арсением собственной выставки. Эти объекты непосредственно связаны с идеей космизма, но музей смутила именно их принадлежность художнику.</w:t>
      </w:r>
    </w:p>
    <w:p w14:paraId="11773F63" w14:textId="7807C554" w:rsidR="00547D77" w:rsidRPr="00F37CDB" w:rsidRDefault="00F37CDB" w:rsidP="0084063D">
      <w:pPr>
        <w:spacing w:line="360" w:lineRule="auto"/>
        <w:ind w:firstLine="709"/>
        <w:jc w:val="both"/>
        <w:rPr>
          <w:rFonts w:ascii="Times New Roman" w:hAnsi="Times New Roman" w:cs="Times New Roman"/>
          <w:sz w:val="28"/>
          <w:szCs w:val="28"/>
        </w:rPr>
      </w:pPr>
      <w:r w:rsidRPr="00F37CDB">
        <w:rPr>
          <w:rFonts w:ascii="Times New Roman" w:hAnsi="Times New Roman" w:cs="Times New Roman"/>
          <w:sz w:val="28"/>
          <w:szCs w:val="28"/>
        </w:rPr>
        <w:t>Таким образом, после этой выставки художник стал продумывать какие формы и медиумы может принять выставка, если ее нереализованность невозможна.</w:t>
      </w:r>
    </w:p>
    <w:p w14:paraId="054BE9A4" w14:textId="3B7F6F5E" w:rsidR="00F37CDB" w:rsidRPr="00F37CDB" w:rsidRDefault="00F37CDB" w:rsidP="0084063D">
      <w:pPr>
        <w:spacing w:line="360" w:lineRule="auto"/>
        <w:ind w:firstLine="709"/>
        <w:jc w:val="both"/>
        <w:rPr>
          <w:rFonts w:ascii="Times New Roman" w:hAnsi="Times New Roman" w:cs="Times New Roman"/>
          <w:sz w:val="28"/>
          <w:szCs w:val="28"/>
        </w:rPr>
      </w:pPr>
      <w:r w:rsidRPr="00F37CDB">
        <w:rPr>
          <w:rFonts w:ascii="Times New Roman" w:hAnsi="Times New Roman" w:cs="Times New Roman"/>
          <w:sz w:val="28"/>
          <w:szCs w:val="28"/>
        </w:rPr>
        <w:t>Как исторический пример переосмысления формы институции, можно привести Музей современного искусства,</w:t>
      </w:r>
      <w:r w:rsidR="003D30FE">
        <w:rPr>
          <w:rFonts w:ascii="Times New Roman" w:hAnsi="Times New Roman" w:cs="Times New Roman"/>
          <w:sz w:val="28"/>
          <w:szCs w:val="28"/>
        </w:rPr>
        <w:t xml:space="preserve"> Отдел орлов, Секция XIX века, </w:t>
      </w:r>
      <w:r w:rsidRPr="00F37CDB">
        <w:rPr>
          <w:rFonts w:ascii="Times New Roman" w:hAnsi="Times New Roman" w:cs="Times New Roman"/>
          <w:sz w:val="28"/>
          <w:szCs w:val="28"/>
        </w:rPr>
        <w:t>Ма</w:t>
      </w:r>
      <w:r w:rsidR="003D30FE">
        <w:rPr>
          <w:rFonts w:ascii="Times New Roman" w:hAnsi="Times New Roman" w:cs="Times New Roman"/>
          <w:sz w:val="28"/>
          <w:szCs w:val="28"/>
        </w:rPr>
        <w:t xml:space="preserve">рселя Бротарса который являлся </w:t>
      </w:r>
      <w:r w:rsidRPr="00F37CDB">
        <w:rPr>
          <w:rFonts w:ascii="Times New Roman" w:hAnsi="Times New Roman" w:cs="Times New Roman"/>
          <w:sz w:val="28"/>
          <w:szCs w:val="28"/>
        </w:rPr>
        <w:t>фиктивным музее, созданным на базе</w:t>
      </w:r>
      <w:r w:rsidR="00547D77">
        <w:rPr>
          <w:rFonts w:ascii="Times New Roman" w:hAnsi="Times New Roman" w:cs="Times New Roman"/>
          <w:sz w:val="28"/>
          <w:szCs w:val="28"/>
        </w:rPr>
        <w:t xml:space="preserve"> </w:t>
      </w:r>
      <w:r w:rsidR="00547D77" w:rsidRPr="00F37CDB">
        <w:rPr>
          <w:rFonts w:ascii="Times New Roman" w:hAnsi="Times New Roman" w:cs="Times New Roman"/>
          <w:sz w:val="28"/>
          <w:szCs w:val="28"/>
        </w:rPr>
        <w:t>отчуждения</w:t>
      </w:r>
      <w:r w:rsidRPr="00F37CDB">
        <w:rPr>
          <w:rFonts w:ascii="Times New Roman" w:hAnsi="Times New Roman" w:cs="Times New Roman"/>
          <w:sz w:val="28"/>
          <w:szCs w:val="28"/>
        </w:rPr>
        <w:t xml:space="preserve"> от институции, разрушением уникальности </w:t>
      </w:r>
      <w:r w:rsidR="003D30FE">
        <w:rPr>
          <w:rFonts w:ascii="Times New Roman" w:hAnsi="Times New Roman" w:cs="Times New Roman"/>
          <w:sz w:val="28"/>
          <w:szCs w:val="28"/>
        </w:rPr>
        <w:t xml:space="preserve">таких мест как </w:t>
      </w:r>
      <w:r w:rsidR="003D30FE">
        <w:rPr>
          <w:rFonts w:ascii="Times New Roman" w:hAnsi="Times New Roman" w:cs="Times New Roman"/>
          <w:sz w:val="28"/>
          <w:szCs w:val="28"/>
        </w:rPr>
        <w:lastRenderedPageBreak/>
        <w:t>музей. Появление музея связано с его</w:t>
      </w:r>
      <w:r w:rsidRPr="00F37CDB">
        <w:rPr>
          <w:rFonts w:ascii="Times New Roman" w:hAnsi="Times New Roman" w:cs="Times New Roman"/>
          <w:sz w:val="28"/>
          <w:szCs w:val="28"/>
        </w:rPr>
        <w:t xml:space="preserve"> участием в оккупации студентами здания брюссельской Академии художеств 1968 года.</w:t>
      </w:r>
    </w:p>
    <w:p w14:paraId="09FC4FAF" w14:textId="3BE60EE5" w:rsidR="00F37CDB" w:rsidRPr="00F37CDB" w:rsidRDefault="00F37CDB" w:rsidP="0084063D">
      <w:pPr>
        <w:spacing w:line="360" w:lineRule="auto"/>
        <w:ind w:firstLine="709"/>
        <w:jc w:val="both"/>
        <w:rPr>
          <w:rFonts w:ascii="Times New Roman" w:hAnsi="Times New Roman" w:cs="Times New Roman"/>
          <w:sz w:val="28"/>
          <w:szCs w:val="28"/>
        </w:rPr>
      </w:pPr>
      <w:r w:rsidRPr="00F37CDB">
        <w:rPr>
          <w:rFonts w:ascii="Times New Roman" w:hAnsi="Times New Roman" w:cs="Times New Roman"/>
          <w:sz w:val="28"/>
          <w:szCs w:val="28"/>
        </w:rPr>
        <w:t>Их идеями было изменить тира</w:t>
      </w:r>
      <w:r w:rsidR="00547031">
        <w:rPr>
          <w:rFonts w:ascii="Times New Roman" w:hAnsi="Times New Roman" w:cs="Times New Roman"/>
          <w:sz w:val="28"/>
          <w:szCs w:val="28"/>
        </w:rPr>
        <w:t>нию художественных институции</w:t>
      </w:r>
      <w:r w:rsidRPr="00F37CDB">
        <w:rPr>
          <w:rFonts w:ascii="Times New Roman" w:hAnsi="Times New Roman" w:cs="Times New Roman"/>
          <w:sz w:val="28"/>
          <w:szCs w:val="28"/>
        </w:rPr>
        <w:t xml:space="preserve">. </w:t>
      </w:r>
      <w:r w:rsidR="002B48E7">
        <w:rPr>
          <w:rFonts w:ascii="Times New Roman" w:hAnsi="Times New Roman" w:cs="Times New Roman"/>
          <w:sz w:val="28"/>
          <w:szCs w:val="28"/>
        </w:rPr>
        <w:t xml:space="preserve">Особенностью этого музея был направлен на </w:t>
      </w:r>
      <w:r w:rsidRPr="00F37CDB">
        <w:rPr>
          <w:rFonts w:ascii="Times New Roman" w:hAnsi="Times New Roman" w:cs="Times New Roman"/>
          <w:sz w:val="28"/>
          <w:szCs w:val="28"/>
        </w:rPr>
        <w:t>мет</w:t>
      </w:r>
      <w:r w:rsidR="002B48E7">
        <w:rPr>
          <w:rFonts w:ascii="Times New Roman" w:hAnsi="Times New Roman" w:cs="Times New Roman"/>
          <w:sz w:val="28"/>
          <w:szCs w:val="28"/>
        </w:rPr>
        <w:t>анарративе музея как институции. То есть главным предметом данного музея было то, что попало в запасники и не видно зрителю, что явилось концептуальным решением художника.</w:t>
      </w:r>
      <w:r w:rsidRPr="00F37CDB">
        <w:rPr>
          <w:rFonts w:ascii="Times New Roman" w:hAnsi="Times New Roman" w:cs="Times New Roman"/>
          <w:sz w:val="28"/>
          <w:szCs w:val="28"/>
        </w:rPr>
        <w:t xml:space="preserve"> </w:t>
      </w:r>
      <w:r w:rsidR="00631587">
        <w:rPr>
          <w:rFonts w:ascii="Times New Roman" w:hAnsi="Times New Roman" w:cs="Times New Roman"/>
          <w:sz w:val="28"/>
          <w:szCs w:val="28"/>
        </w:rPr>
        <w:t xml:space="preserve">Музей состоял из секций </w:t>
      </w:r>
      <w:r w:rsidR="002B48E7">
        <w:rPr>
          <w:rFonts w:ascii="Times New Roman" w:hAnsi="Times New Roman" w:cs="Times New Roman"/>
          <w:sz w:val="28"/>
          <w:szCs w:val="28"/>
        </w:rPr>
        <w:t>рекламы, фотографии, современного искусства и проч.</w:t>
      </w:r>
    </w:p>
    <w:p w14:paraId="03694216" w14:textId="47014B61" w:rsidR="00B602AC" w:rsidRDefault="002B48E7" w:rsidP="000241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Музей сначала был в форме картотеки, но затем стал выез</w:t>
      </w:r>
      <w:r w:rsidR="00547031">
        <w:rPr>
          <w:rFonts w:ascii="Times New Roman" w:hAnsi="Times New Roman" w:cs="Times New Roman"/>
          <w:sz w:val="28"/>
          <w:szCs w:val="28"/>
        </w:rPr>
        <w:t>дным. Часть его выставлялась на</w:t>
      </w:r>
      <w:r>
        <w:rPr>
          <w:rFonts w:ascii="Times New Roman" w:hAnsi="Times New Roman" w:cs="Times New Roman"/>
          <w:sz w:val="28"/>
          <w:szCs w:val="28"/>
        </w:rPr>
        <w:t xml:space="preserve"> «Документе-5», </w:t>
      </w:r>
      <w:r w:rsidR="00F37CDB" w:rsidRPr="00F37CDB">
        <w:rPr>
          <w:rFonts w:ascii="Times New Roman" w:hAnsi="Times New Roman" w:cs="Times New Roman"/>
          <w:sz w:val="28"/>
          <w:szCs w:val="28"/>
        </w:rPr>
        <w:t>куратор</w:t>
      </w:r>
      <w:r>
        <w:rPr>
          <w:rFonts w:ascii="Times New Roman" w:hAnsi="Times New Roman" w:cs="Times New Roman"/>
          <w:sz w:val="28"/>
          <w:szCs w:val="28"/>
        </w:rPr>
        <w:t>ом которой являлся Харальд Зееман.</w:t>
      </w:r>
      <w:r w:rsidR="00F37CDB" w:rsidRPr="00F37CDB">
        <w:rPr>
          <w:rFonts w:ascii="Times New Roman" w:hAnsi="Times New Roman" w:cs="Times New Roman"/>
          <w:sz w:val="28"/>
          <w:szCs w:val="28"/>
        </w:rPr>
        <w:t xml:space="preserve"> были представлены </w:t>
      </w:r>
      <w:r w:rsidR="0055313B">
        <w:rPr>
          <w:rFonts w:ascii="Times New Roman" w:hAnsi="Times New Roman" w:cs="Times New Roman"/>
          <w:sz w:val="28"/>
          <w:szCs w:val="28"/>
        </w:rPr>
        <w:t>Секция рекламы,</w:t>
      </w:r>
      <w:r>
        <w:rPr>
          <w:rFonts w:ascii="Times New Roman" w:hAnsi="Times New Roman" w:cs="Times New Roman"/>
          <w:sz w:val="28"/>
          <w:szCs w:val="28"/>
        </w:rPr>
        <w:t xml:space="preserve"> которая состоит из</w:t>
      </w:r>
      <w:r w:rsidR="00F37CDB" w:rsidRPr="00F37CDB">
        <w:rPr>
          <w:rFonts w:ascii="Times New Roman" w:hAnsi="Times New Roman" w:cs="Times New Roman"/>
          <w:sz w:val="28"/>
          <w:szCs w:val="28"/>
        </w:rPr>
        <w:t xml:space="preserve"> </w:t>
      </w:r>
      <w:r>
        <w:rPr>
          <w:rFonts w:ascii="Times New Roman" w:hAnsi="Times New Roman" w:cs="Times New Roman"/>
          <w:sz w:val="28"/>
          <w:szCs w:val="28"/>
        </w:rPr>
        <w:t>фотографий</w:t>
      </w:r>
      <w:r w:rsidR="00F37CDB" w:rsidRPr="00F37CDB">
        <w:rPr>
          <w:rFonts w:ascii="Times New Roman" w:hAnsi="Times New Roman" w:cs="Times New Roman"/>
          <w:sz w:val="28"/>
          <w:szCs w:val="28"/>
        </w:rPr>
        <w:t xml:space="preserve"> предыдущих выставок, и</w:t>
      </w:r>
      <w:r>
        <w:rPr>
          <w:rFonts w:ascii="Times New Roman" w:hAnsi="Times New Roman" w:cs="Times New Roman"/>
          <w:sz w:val="28"/>
          <w:szCs w:val="28"/>
        </w:rPr>
        <w:t xml:space="preserve"> Секция современного искусства.</w:t>
      </w:r>
      <w:r w:rsidR="00F37CDB" w:rsidRPr="00F37CDB">
        <w:rPr>
          <w:rFonts w:ascii="Times New Roman" w:hAnsi="Times New Roman" w:cs="Times New Roman"/>
          <w:sz w:val="28"/>
          <w:szCs w:val="28"/>
        </w:rPr>
        <w:t xml:space="preserve"> </w:t>
      </w:r>
      <w:r>
        <w:rPr>
          <w:rFonts w:ascii="Times New Roman" w:hAnsi="Times New Roman" w:cs="Times New Roman"/>
          <w:sz w:val="28"/>
          <w:szCs w:val="28"/>
        </w:rPr>
        <w:t>В качестве фантасмогории музей был представлен как</w:t>
      </w:r>
      <w:r w:rsidR="00F37CDB" w:rsidRPr="00F37CDB">
        <w:rPr>
          <w:rFonts w:ascii="Times New Roman" w:hAnsi="Times New Roman" w:cs="Times New Roman"/>
          <w:sz w:val="28"/>
          <w:szCs w:val="28"/>
        </w:rPr>
        <w:t xml:space="preserve"> М</w:t>
      </w:r>
      <w:r>
        <w:rPr>
          <w:rFonts w:ascii="Times New Roman" w:hAnsi="Times New Roman" w:cs="Times New Roman"/>
          <w:sz w:val="28"/>
          <w:szCs w:val="28"/>
        </w:rPr>
        <w:t>узей древнего искусства, Галерея</w:t>
      </w:r>
      <w:r w:rsidR="0084063D">
        <w:rPr>
          <w:rFonts w:ascii="Times New Roman" w:hAnsi="Times New Roman" w:cs="Times New Roman"/>
          <w:sz w:val="28"/>
          <w:szCs w:val="28"/>
        </w:rPr>
        <w:t xml:space="preserve"> ХХ века.</w:t>
      </w:r>
    </w:p>
    <w:p w14:paraId="270E152B" w14:textId="1ACB25BF" w:rsidR="00D96E3A" w:rsidRDefault="00D96E3A" w:rsidP="00D96E3A">
      <w:pPr>
        <w:pStyle w:val="2"/>
        <w:spacing w:before="120" w:after="120" w:line="360" w:lineRule="auto"/>
        <w:jc w:val="center"/>
        <w:rPr>
          <w:i w:val="0"/>
        </w:rPr>
      </w:pPr>
      <w:bookmarkStart w:id="35" w:name="_Toc451465642"/>
      <w:r>
        <w:rPr>
          <w:i w:val="0"/>
        </w:rPr>
        <w:t xml:space="preserve">3.1 </w:t>
      </w:r>
      <w:r>
        <w:rPr>
          <w:i w:val="0"/>
        </w:rPr>
        <w:t>Форматы работы с нереализованным</w:t>
      </w:r>
      <w:bookmarkEnd w:id="35"/>
    </w:p>
    <w:p w14:paraId="2F4FE4ED" w14:textId="24CAA4F9" w:rsidR="00D96E3A" w:rsidRDefault="00D96E3A" w:rsidP="000241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Из-за невозможности институциональной презентации произведений искусств и выставок,</w:t>
      </w:r>
      <w:r w:rsidR="00A04CA0">
        <w:rPr>
          <w:rFonts w:ascii="Times New Roman" w:hAnsi="Times New Roman" w:cs="Times New Roman"/>
          <w:sz w:val="28"/>
          <w:szCs w:val="28"/>
        </w:rPr>
        <w:t xml:space="preserve"> художники начинают создавать форматы не зависящие от влияния внешних факторов.</w:t>
      </w:r>
    </w:p>
    <w:p w14:paraId="79C90155" w14:textId="08C622C7" w:rsidR="00F75D39" w:rsidRDefault="00F75D39" w:rsidP="00F75D39">
      <w:pPr>
        <w:pStyle w:val="2"/>
        <w:spacing w:before="120" w:after="120" w:line="360" w:lineRule="auto"/>
        <w:jc w:val="center"/>
        <w:rPr>
          <w:i w:val="0"/>
        </w:rPr>
      </w:pPr>
      <w:bookmarkStart w:id="36" w:name="_Toc451465643"/>
      <w:r>
        <w:rPr>
          <w:i w:val="0"/>
        </w:rPr>
        <w:t>3.1</w:t>
      </w:r>
      <w:r>
        <w:rPr>
          <w:i w:val="0"/>
        </w:rPr>
        <w:t>.1</w:t>
      </w:r>
      <w:r>
        <w:rPr>
          <w:i w:val="0"/>
        </w:rPr>
        <w:t xml:space="preserve"> </w:t>
      </w:r>
      <w:r>
        <w:rPr>
          <w:i w:val="0"/>
        </w:rPr>
        <w:t>Формат pop-up exhibition</w:t>
      </w:r>
      <w:bookmarkEnd w:id="36"/>
    </w:p>
    <w:p w14:paraId="351E5BE6" w14:textId="77777777" w:rsidR="00F75D39" w:rsidRDefault="00F75D39" w:rsidP="000241F8">
      <w:pPr>
        <w:spacing w:line="360" w:lineRule="auto"/>
        <w:ind w:firstLine="709"/>
        <w:jc w:val="both"/>
        <w:rPr>
          <w:rFonts w:ascii="Times New Roman" w:hAnsi="Times New Roman" w:cs="Times New Roman"/>
          <w:sz w:val="28"/>
          <w:szCs w:val="28"/>
        </w:rPr>
      </w:pPr>
    </w:p>
    <w:p w14:paraId="2D5476A0" w14:textId="5B777C24" w:rsidR="00A04CA0" w:rsidRDefault="00A04CA0" w:rsidP="000241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пример работы с данным форматом можно привести пример </w:t>
      </w:r>
      <w:r>
        <w:rPr>
          <w:rFonts w:ascii="Times New Roman" w:hAnsi="Times New Roman" w:cs="Times New Roman"/>
          <w:sz w:val="28"/>
          <w:szCs w:val="28"/>
          <w:lang w:val="en-US"/>
        </w:rPr>
        <w:t>pop</w:t>
      </w:r>
      <w:r w:rsidRPr="00A04CA0">
        <w:rPr>
          <w:rFonts w:ascii="Times New Roman" w:hAnsi="Times New Roman" w:cs="Times New Roman"/>
          <w:sz w:val="28"/>
          <w:szCs w:val="28"/>
        </w:rPr>
        <w:t>-</w:t>
      </w:r>
      <w:r>
        <w:rPr>
          <w:rFonts w:ascii="Times New Roman" w:hAnsi="Times New Roman" w:cs="Times New Roman"/>
          <w:sz w:val="28"/>
          <w:szCs w:val="28"/>
          <w:lang w:val="en-US"/>
        </w:rPr>
        <w:t>up</w:t>
      </w:r>
      <w:r w:rsidRPr="00A04CA0">
        <w:rPr>
          <w:rFonts w:ascii="Times New Roman" w:hAnsi="Times New Roman" w:cs="Times New Roman"/>
          <w:sz w:val="28"/>
          <w:szCs w:val="28"/>
        </w:rPr>
        <w:t xml:space="preserve"> </w:t>
      </w:r>
      <w:r>
        <w:rPr>
          <w:rFonts w:ascii="Times New Roman" w:hAnsi="Times New Roman" w:cs="Times New Roman"/>
          <w:sz w:val="28"/>
          <w:szCs w:val="28"/>
          <w:lang w:val="en-US"/>
        </w:rPr>
        <w:t>exhibition</w:t>
      </w:r>
      <w:r>
        <w:rPr>
          <w:rFonts w:ascii="Times New Roman" w:hAnsi="Times New Roman" w:cs="Times New Roman"/>
          <w:sz w:val="28"/>
          <w:szCs w:val="28"/>
        </w:rPr>
        <w:t xml:space="preserve"> Арсения Жиляева на концференции посвященной его несостоящейся выставке «Колыбель человечества 2»</w:t>
      </w:r>
      <w:r>
        <w:rPr>
          <w:rStyle w:val="a5"/>
          <w:rFonts w:ascii="Times New Roman" w:hAnsi="Times New Roman" w:cs="Times New Roman"/>
          <w:sz w:val="28"/>
          <w:szCs w:val="28"/>
        </w:rPr>
        <w:footnoteReference w:id="53"/>
      </w:r>
      <w:r>
        <w:rPr>
          <w:rFonts w:ascii="Times New Roman" w:hAnsi="Times New Roman" w:cs="Times New Roman"/>
          <w:sz w:val="28"/>
          <w:szCs w:val="28"/>
        </w:rPr>
        <w:t xml:space="preserve"> Данный формат позволяет сделать презентацию выставки, что расширяет поле дискуссии и восприятия нереализованного материала. Данный формат появился в 2007 году Нью Йорке из-за нехватки выставочных пространств. Хочется отметить, что на данный момент, </w:t>
      </w:r>
      <w:r>
        <w:rPr>
          <w:rFonts w:ascii="Times New Roman" w:hAnsi="Times New Roman" w:cs="Times New Roman"/>
          <w:sz w:val="28"/>
          <w:szCs w:val="28"/>
          <w:lang w:val="en-US"/>
        </w:rPr>
        <w:t>pop</w:t>
      </w:r>
      <w:r>
        <w:rPr>
          <w:rFonts w:ascii="Times New Roman" w:hAnsi="Times New Roman" w:cs="Times New Roman"/>
          <w:sz w:val="28"/>
          <w:szCs w:val="28"/>
        </w:rPr>
        <w:t>-</w:t>
      </w:r>
      <w:r>
        <w:rPr>
          <w:rFonts w:ascii="Times New Roman" w:hAnsi="Times New Roman" w:cs="Times New Roman"/>
          <w:sz w:val="28"/>
          <w:szCs w:val="28"/>
          <w:lang w:val="en-US"/>
        </w:rPr>
        <w:t>up</w:t>
      </w:r>
      <w:r w:rsidRPr="00A04CA0">
        <w:rPr>
          <w:rFonts w:ascii="Times New Roman" w:hAnsi="Times New Roman" w:cs="Times New Roman"/>
          <w:sz w:val="28"/>
          <w:szCs w:val="28"/>
        </w:rPr>
        <w:t xml:space="preserve"> </w:t>
      </w:r>
      <w:r>
        <w:rPr>
          <w:rFonts w:ascii="Times New Roman" w:hAnsi="Times New Roman" w:cs="Times New Roman"/>
          <w:sz w:val="28"/>
          <w:szCs w:val="28"/>
          <w:lang w:val="en-US"/>
        </w:rPr>
        <w:t>exhibiton</w:t>
      </w:r>
      <w:r>
        <w:rPr>
          <w:rFonts w:ascii="Times New Roman" w:hAnsi="Times New Roman" w:cs="Times New Roman"/>
          <w:sz w:val="28"/>
          <w:szCs w:val="28"/>
        </w:rPr>
        <w:t xml:space="preserve"> используется мало для презентации </w:t>
      </w:r>
      <w:r>
        <w:rPr>
          <w:rFonts w:ascii="Times New Roman" w:hAnsi="Times New Roman" w:cs="Times New Roman"/>
          <w:sz w:val="28"/>
          <w:szCs w:val="28"/>
        </w:rPr>
        <w:lastRenderedPageBreak/>
        <w:t>нереализованных проектов, и больше связано с рекламной деятельностью и презентацией товаров. Но,новаторский подход Жиляева применении данного формата в будущем может получить продолжение.</w:t>
      </w:r>
      <w:r w:rsidR="008A13D6">
        <w:rPr>
          <w:rFonts w:ascii="Times New Roman" w:hAnsi="Times New Roman" w:cs="Times New Roman"/>
          <w:sz w:val="28"/>
          <w:szCs w:val="28"/>
        </w:rPr>
        <w:t xml:space="preserve">  В продолжении работы с разными форматами </w:t>
      </w:r>
      <w:r w:rsidR="008A13D6">
        <w:rPr>
          <w:rFonts w:ascii="Times New Roman" w:eastAsia="Times New Roman" w:hAnsi="Times New Roman" w:cs="Times New Roman"/>
          <w:sz w:val="28"/>
          <w:szCs w:val="28"/>
          <w:highlight w:val="white"/>
        </w:rPr>
        <w:t>н</w:t>
      </w:r>
      <w:r w:rsidR="008A13D6">
        <w:rPr>
          <w:rFonts w:ascii="Times New Roman" w:eastAsia="Times New Roman" w:hAnsi="Times New Roman" w:cs="Times New Roman"/>
          <w:sz w:val="28"/>
          <w:szCs w:val="28"/>
          <w:highlight w:val="white"/>
        </w:rPr>
        <w:t>а colta.ru  совместно с фондом V-A-C, выходит цикл интервью Арсения Жиляева в рамках проекта “Центр экспериментальной музеологии”. Данный проект является результатом попытки создания особого медиа выставки и музея и попытки поддержки инновативных проектов, обращающихся к экспериментам с формой художественных институций.</w:t>
      </w:r>
    </w:p>
    <w:p w14:paraId="51C8FCF4" w14:textId="11A13E05" w:rsidR="00F75D39" w:rsidRPr="00F75D39" w:rsidRDefault="00F75D39" w:rsidP="00F75D39">
      <w:pPr>
        <w:pStyle w:val="2"/>
        <w:spacing w:before="120" w:after="120" w:line="360" w:lineRule="auto"/>
        <w:jc w:val="center"/>
        <w:rPr>
          <w:i w:val="0"/>
        </w:rPr>
      </w:pPr>
      <w:bookmarkStart w:id="37" w:name="_Toc451465644"/>
      <w:r>
        <w:rPr>
          <w:i w:val="0"/>
        </w:rPr>
        <w:t xml:space="preserve">3.1.1 </w:t>
      </w:r>
      <w:r w:rsidRPr="00F75D39">
        <w:rPr>
          <w:i w:val="0"/>
        </w:rPr>
        <w:t>Книга художника</w:t>
      </w:r>
      <w:bookmarkEnd w:id="37"/>
    </w:p>
    <w:p w14:paraId="4E1C92E3" w14:textId="47EB811D" w:rsidR="00F75D39" w:rsidRPr="00F75D39" w:rsidRDefault="00F75D39" w:rsidP="00F75D39">
      <w:pPr>
        <w:suppressAutoHyphens/>
        <w:spacing w:line="360" w:lineRule="auto"/>
        <w:ind w:firstLine="720"/>
        <w:jc w:val="both"/>
        <w:rPr>
          <w:rFonts w:ascii="Cambria" w:eastAsia="SimSun" w:hAnsi="Cambria"/>
          <w:color w:val="00000A"/>
        </w:rPr>
      </w:pPr>
      <w:r>
        <w:rPr>
          <w:rFonts w:ascii="Times New Roman" w:eastAsia="SimSun" w:hAnsi="Times New Roman" w:cs="Times New Roman"/>
          <w:color w:val="00000A"/>
          <w:sz w:val="28"/>
        </w:rPr>
        <w:t>Коммуникативная практика в отношении</w:t>
      </w:r>
      <w:r w:rsidRPr="00F75D39">
        <w:rPr>
          <w:rFonts w:ascii="Times New Roman" w:eastAsia="SimSun" w:hAnsi="Times New Roman" w:cs="Times New Roman"/>
          <w:color w:val="00000A"/>
          <w:sz w:val="28"/>
        </w:rPr>
        <w:t xml:space="preserve"> произведения искусства </w:t>
      </w:r>
      <w:r>
        <w:rPr>
          <w:rFonts w:ascii="Times New Roman" w:eastAsia="SimSun" w:hAnsi="Times New Roman" w:cs="Times New Roman"/>
          <w:color w:val="00000A"/>
          <w:sz w:val="28"/>
        </w:rPr>
        <w:t xml:space="preserve">и </w:t>
      </w:r>
      <w:r w:rsidRPr="00F75D39">
        <w:rPr>
          <w:rFonts w:ascii="Times New Roman" w:eastAsia="SimSun" w:hAnsi="Times New Roman" w:cs="Times New Roman"/>
          <w:color w:val="00000A"/>
          <w:sz w:val="28"/>
        </w:rPr>
        <w:t>зрител</w:t>
      </w:r>
      <w:r>
        <w:rPr>
          <w:rFonts w:ascii="Times New Roman" w:eastAsia="SimSun" w:hAnsi="Times New Roman" w:cs="Times New Roman"/>
          <w:color w:val="00000A"/>
          <w:sz w:val="28"/>
        </w:rPr>
        <w:t>я</w:t>
      </w:r>
      <w:r w:rsidRPr="00F75D39">
        <w:rPr>
          <w:rFonts w:ascii="Times New Roman" w:eastAsia="SimSun" w:hAnsi="Times New Roman" w:cs="Times New Roman"/>
          <w:color w:val="00000A"/>
          <w:sz w:val="28"/>
        </w:rPr>
        <w:t xml:space="preserve"> всегда носила ха</w:t>
      </w:r>
      <w:r>
        <w:rPr>
          <w:rFonts w:ascii="Times New Roman" w:eastAsia="SimSun" w:hAnsi="Times New Roman" w:cs="Times New Roman"/>
          <w:color w:val="00000A"/>
          <w:sz w:val="28"/>
        </w:rPr>
        <w:t>рактер коллективного восприятия из-за того, что данный феномен не подразумевал</w:t>
      </w:r>
      <w:r w:rsidRPr="00F75D39">
        <w:rPr>
          <w:rFonts w:ascii="Times New Roman" w:eastAsia="SimSun" w:hAnsi="Times New Roman" w:cs="Times New Roman"/>
          <w:color w:val="00000A"/>
          <w:sz w:val="28"/>
        </w:rPr>
        <w:t xml:space="preserve"> условий индивидуального взаимодействия со зрителем. </w:t>
      </w:r>
      <w:r>
        <w:rPr>
          <w:rFonts w:ascii="Times New Roman" w:eastAsia="SimSun" w:hAnsi="Times New Roman" w:cs="Times New Roman"/>
          <w:color w:val="00000A"/>
          <w:sz w:val="28"/>
        </w:rPr>
        <w:t>Любое п</w:t>
      </w:r>
      <w:r w:rsidRPr="00F75D39">
        <w:rPr>
          <w:rFonts w:ascii="Times New Roman" w:eastAsia="SimSun" w:hAnsi="Times New Roman" w:cs="Times New Roman"/>
          <w:color w:val="00000A"/>
          <w:sz w:val="28"/>
        </w:rPr>
        <w:t>ротестное искусство</w:t>
      </w:r>
      <w:r>
        <w:rPr>
          <w:rFonts w:ascii="Times New Roman" w:eastAsia="SimSun" w:hAnsi="Times New Roman" w:cs="Times New Roman"/>
          <w:color w:val="00000A"/>
          <w:sz w:val="28"/>
        </w:rPr>
        <w:t>, которое находится</w:t>
      </w:r>
      <w:r w:rsidRPr="00F75D39">
        <w:rPr>
          <w:rFonts w:ascii="Times New Roman" w:eastAsia="SimSun" w:hAnsi="Times New Roman" w:cs="Times New Roman"/>
          <w:color w:val="00000A"/>
          <w:sz w:val="28"/>
        </w:rPr>
        <w:t xml:space="preserve"> вне стен галерей и музеев, </w:t>
      </w:r>
      <w:r>
        <w:rPr>
          <w:rFonts w:ascii="Times New Roman" w:eastAsia="SimSun" w:hAnsi="Times New Roman" w:cs="Times New Roman"/>
          <w:color w:val="00000A"/>
          <w:sz w:val="28"/>
        </w:rPr>
        <w:t xml:space="preserve"> переходит в условия</w:t>
      </w:r>
      <w:r w:rsidRPr="00F75D39">
        <w:rPr>
          <w:rFonts w:ascii="Times New Roman" w:eastAsia="SimSun" w:hAnsi="Times New Roman" w:cs="Times New Roman"/>
          <w:color w:val="00000A"/>
          <w:sz w:val="28"/>
        </w:rPr>
        <w:t xml:space="preserve"> публичного пространства, </w:t>
      </w:r>
      <w:r>
        <w:rPr>
          <w:rFonts w:ascii="Times New Roman" w:eastAsia="SimSun" w:hAnsi="Times New Roman" w:cs="Times New Roman"/>
          <w:color w:val="00000A"/>
          <w:sz w:val="28"/>
        </w:rPr>
        <w:t xml:space="preserve"> которое </w:t>
      </w:r>
      <w:r w:rsidRPr="00F75D39">
        <w:rPr>
          <w:rFonts w:ascii="Times New Roman" w:eastAsia="SimSun" w:hAnsi="Times New Roman" w:cs="Times New Roman"/>
          <w:color w:val="00000A"/>
          <w:sz w:val="28"/>
        </w:rPr>
        <w:t>предполага</w:t>
      </w:r>
      <w:r>
        <w:rPr>
          <w:rFonts w:ascii="Times New Roman" w:eastAsia="SimSun" w:hAnsi="Times New Roman" w:cs="Times New Roman"/>
          <w:color w:val="00000A"/>
          <w:sz w:val="28"/>
        </w:rPr>
        <w:t xml:space="preserve">ет взаимодействие со зрителем </w:t>
      </w:r>
      <w:r w:rsidRPr="00F75D39">
        <w:rPr>
          <w:rFonts w:ascii="Times New Roman" w:eastAsia="SimSun" w:hAnsi="Times New Roman" w:cs="Times New Roman"/>
          <w:color w:val="00000A"/>
          <w:sz w:val="28"/>
        </w:rPr>
        <w:t xml:space="preserve">во множественном числе. </w:t>
      </w:r>
      <w:r>
        <w:rPr>
          <w:rFonts w:ascii="Times New Roman" w:eastAsia="SimSun" w:hAnsi="Times New Roman" w:cs="Times New Roman"/>
          <w:color w:val="00000A"/>
          <w:sz w:val="28"/>
        </w:rPr>
        <w:t>Создание книги художника (</w:t>
      </w:r>
      <w:r>
        <w:rPr>
          <w:rFonts w:ascii="Times New Roman" w:eastAsia="SimSun" w:hAnsi="Times New Roman" w:cs="Times New Roman"/>
          <w:color w:val="00000A"/>
          <w:sz w:val="28"/>
          <w:lang w:val="en-US"/>
        </w:rPr>
        <w:t>artist</w:t>
      </w:r>
      <w:r w:rsidRPr="00F75D39">
        <w:rPr>
          <w:rFonts w:ascii="Times New Roman" w:eastAsia="SimSun" w:hAnsi="Times New Roman" w:cs="Times New Roman"/>
          <w:color w:val="00000A"/>
          <w:sz w:val="28"/>
        </w:rPr>
        <w:t>’</w:t>
      </w:r>
      <w:r>
        <w:rPr>
          <w:rFonts w:ascii="Times New Roman" w:eastAsia="SimSun" w:hAnsi="Times New Roman" w:cs="Times New Roman"/>
          <w:color w:val="00000A"/>
          <w:sz w:val="28"/>
          <w:lang w:val="en-US"/>
        </w:rPr>
        <w:t>s</w:t>
      </w:r>
      <w:r w:rsidRPr="00F75D39">
        <w:rPr>
          <w:rFonts w:ascii="Times New Roman" w:eastAsia="SimSun" w:hAnsi="Times New Roman" w:cs="Times New Roman"/>
          <w:color w:val="00000A"/>
          <w:sz w:val="28"/>
        </w:rPr>
        <w:t xml:space="preserve"> </w:t>
      </w:r>
      <w:r>
        <w:rPr>
          <w:rFonts w:ascii="Times New Roman" w:eastAsia="SimSun" w:hAnsi="Times New Roman" w:cs="Times New Roman"/>
          <w:color w:val="00000A"/>
          <w:sz w:val="28"/>
          <w:lang w:val="en-US"/>
        </w:rPr>
        <w:t>book</w:t>
      </w:r>
      <w:r w:rsidRPr="00F75D39">
        <w:rPr>
          <w:rFonts w:ascii="Times New Roman" w:eastAsia="SimSun" w:hAnsi="Times New Roman" w:cs="Times New Roman"/>
          <w:color w:val="00000A"/>
          <w:sz w:val="28"/>
        </w:rPr>
        <w:t>)</w:t>
      </w:r>
      <w:r w:rsidRPr="00F75D39">
        <w:rPr>
          <w:rFonts w:ascii="Times New Roman" w:eastAsia="SimSun" w:hAnsi="Times New Roman" w:cs="Times New Roman"/>
          <w:color w:val="00000A"/>
          <w:sz w:val="28"/>
        </w:rPr>
        <w:t xml:space="preserve"> </w:t>
      </w:r>
      <w:r>
        <w:rPr>
          <w:rFonts w:ascii="Times New Roman" w:eastAsia="SimSun" w:hAnsi="Times New Roman" w:cs="Times New Roman"/>
          <w:color w:val="00000A"/>
          <w:sz w:val="28"/>
        </w:rPr>
        <w:t xml:space="preserve">дает </w:t>
      </w:r>
      <w:r w:rsidRPr="00F75D39">
        <w:rPr>
          <w:rFonts w:ascii="Times New Roman" w:eastAsia="SimSun" w:hAnsi="Times New Roman" w:cs="Times New Roman"/>
          <w:color w:val="00000A"/>
          <w:sz w:val="28"/>
        </w:rPr>
        <w:t xml:space="preserve">зрителю возможность </w:t>
      </w:r>
      <w:r>
        <w:rPr>
          <w:rFonts w:ascii="Times New Roman" w:eastAsia="SimSun" w:hAnsi="Times New Roman" w:cs="Times New Roman"/>
          <w:color w:val="00000A"/>
          <w:sz w:val="28"/>
        </w:rPr>
        <w:t>индивидуального опыта восприятия.</w:t>
      </w:r>
      <w:r w:rsidRPr="00F75D39">
        <w:rPr>
          <w:rFonts w:ascii="Times New Roman" w:eastAsia="SimSun" w:hAnsi="Times New Roman" w:cs="Times New Roman"/>
          <w:color w:val="00000A"/>
          <w:sz w:val="28"/>
        </w:rPr>
        <w:t xml:space="preserve"> </w:t>
      </w:r>
      <w:r>
        <w:rPr>
          <w:rFonts w:ascii="Times New Roman" w:eastAsia="SimSun" w:hAnsi="Times New Roman" w:cs="Times New Roman"/>
          <w:color w:val="00000A"/>
          <w:sz w:val="28"/>
        </w:rPr>
        <w:t xml:space="preserve">Книга </w:t>
      </w:r>
      <w:r w:rsidRPr="00F75D39">
        <w:rPr>
          <w:rFonts w:ascii="Times New Roman" w:eastAsia="SimSun" w:hAnsi="Times New Roman" w:cs="Times New Roman"/>
          <w:color w:val="00000A"/>
          <w:sz w:val="28"/>
        </w:rPr>
        <w:t>при это</w:t>
      </w:r>
      <w:r>
        <w:rPr>
          <w:rFonts w:ascii="Times New Roman" w:eastAsia="SimSun" w:hAnsi="Times New Roman" w:cs="Times New Roman"/>
          <w:color w:val="00000A"/>
          <w:sz w:val="28"/>
        </w:rPr>
        <w:t>м</w:t>
      </w:r>
      <w:r w:rsidRPr="00F75D39">
        <w:rPr>
          <w:rFonts w:ascii="Times New Roman" w:eastAsia="SimSun" w:hAnsi="Times New Roman" w:cs="Times New Roman"/>
          <w:color w:val="00000A"/>
          <w:sz w:val="28"/>
        </w:rPr>
        <w:t xml:space="preserve"> учрежда</w:t>
      </w:r>
      <w:r>
        <w:rPr>
          <w:rFonts w:ascii="Times New Roman" w:eastAsia="SimSun" w:hAnsi="Times New Roman" w:cs="Times New Roman"/>
          <w:color w:val="00000A"/>
          <w:sz w:val="28"/>
        </w:rPr>
        <w:t>ется</w:t>
      </w:r>
      <w:r w:rsidRPr="00F75D39">
        <w:rPr>
          <w:rFonts w:ascii="Times New Roman" w:eastAsia="SimSun" w:hAnsi="Times New Roman" w:cs="Times New Roman"/>
          <w:color w:val="00000A"/>
          <w:sz w:val="28"/>
        </w:rPr>
        <w:t xml:space="preserve"> как ориг</w:t>
      </w:r>
      <w:r>
        <w:rPr>
          <w:rFonts w:ascii="Times New Roman" w:eastAsia="SimSun" w:hAnsi="Times New Roman" w:cs="Times New Roman"/>
          <w:color w:val="00000A"/>
          <w:sz w:val="28"/>
        </w:rPr>
        <w:t>инальное произведение искусства.</w:t>
      </w:r>
      <w:r w:rsidRPr="00F75D39">
        <w:rPr>
          <w:rFonts w:ascii="Times New Roman" w:eastAsia="SimSun" w:hAnsi="Times New Roman" w:cs="Times New Roman"/>
          <w:color w:val="00000A"/>
          <w:sz w:val="28"/>
        </w:rPr>
        <w:t xml:space="preserve"> </w:t>
      </w:r>
      <w:r>
        <w:rPr>
          <w:rFonts w:ascii="Times New Roman" w:eastAsia="SimSun" w:hAnsi="Times New Roman" w:cs="Times New Roman"/>
          <w:color w:val="00000A"/>
          <w:sz w:val="28"/>
        </w:rPr>
        <w:t>С точки зрения концептуализма</w:t>
      </w:r>
      <w:r w:rsidRPr="00F75D39">
        <w:rPr>
          <w:rFonts w:ascii="Times New Roman" w:eastAsia="SimSun" w:hAnsi="Times New Roman" w:cs="Times New Roman"/>
          <w:color w:val="00000A"/>
          <w:sz w:val="28"/>
        </w:rPr>
        <w:t>, тиражирование произвед</w:t>
      </w:r>
      <w:r>
        <w:rPr>
          <w:rFonts w:ascii="Times New Roman" w:eastAsia="SimSun" w:hAnsi="Times New Roman" w:cs="Times New Roman"/>
          <w:color w:val="00000A"/>
          <w:sz w:val="28"/>
        </w:rPr>
        <w:t>ения было обусловлено его идеей, о чем уже упоминалось выше. И</w:t>
      </w:r>
      <w:r w:rsidRPr="00F75D39">
        <w:rPr>
          <w:rFonts w:ascii="Times New Roman" w:eastAsia="SimSun" w:hAnsi="Times New Roman" w:cs="Times New Roman"/>
          <w:color w:val="00000A"/>
          <w:sz w:val="28"/>
        </w:rPr>
        <w:t xml:space="preserve"> </w:t>
      </w:r>
      <w:r>
        <w:rPr>
          <w:rFonts w:ascii="Times New Roman" w:eastAsia="SimSun" w:hAnsi="Times New Roman" w:cs="Times New Roman"/>
          <w:color w:val="00000A"/>
          <w:sz w:val="28"/>
        </w:rPr>
        <w:t>также</w:t>
      </w:r>
      <w:r w:rsidRPr="00F75D39">
        <w:rPr>
          <w:rFonts w:ascii="Times New Roman" w:eastAsia="SimSun" w:hAnsi="Times New Roman" w:cs="Times New Roman"/>
          <w:color w:val="00000A"/>
          <w:sz w:val="28"/>
        </w:rPr>
        <w:t xml:space="preserve"> необходимо </w:t>
      </w:r>
      <w:r>
        <w:rPr>
          <w:rFonts w:ascii="Times New Roman" w:eastAsia="SimSun" w:hAnsi="Times New Roman" w:cs="Times New Roman"/>
          <w:color w:val="00000A"/>
          <w:sz w:val="28"/>
        </w:rPr>
        <w:t xml:space="preserve">более точн </w:t>
      </w:r>
      <w:r w:rsidRPr="00F75D39">
        <w:rPr>
          <w:rFonts w:ascii="Times New Roman" w:eastAsia="SimSun" w:hAnsi="Times New Roman" w:cs="Times New Roman"/>
          <w:color w:val="00000A"/>
          <w:sz w:val="28"/>
        </w:rPr>
        <w:t xml:space="preserve">определить уникальное отличие этого </w:t>
      </w:r>
      <w:r>
        <w:rPr>
          <w:rFonts w:ascii="Times New Roman" w:eastAsia="SimSun" w:hAnsi="Times New Roman" w:cs="Times New Roman"/>
          <w:color w:val="00000A"/>
          <w:sz w:val="28"/>
        </w:rPr>
        <w:t>от</w:t>
      </w:r>
      <w:r w:rsidRPr="00F75D39">
        <w:rPr>
          <w:rFonts w:ascii="Times New Roman" w:eastAsia="SimSun" w:hAnsi="Times New Roman" w:cs="Times New Roman"/>
          <w:color w:val="00000A"/>
          <w:sz w:val="28"/>
        </w:rPr>
        <w:t xml:space="preserve"> тиражировани</w:t>
      </w:r>
      <w:r>
        <w:rPr>
          <w:rFonts w:ascii="Times New Roman" w:eastAsia="SimSun" w:hAnsi="Times New Roman" w:cs="Times New Roman"/>
          <w:color w:val="00000A"/>
          <w:sz w:val="28"/>
        </w:rPr>
        <w:t>я продукта массовой культур.</w:t>
      </w:r>
      <w:r w:rsidRPr="00F75D39">
        <w:rPr>
          <w:rFonts w:ascii="Times New Roman" w:eastAsia="SimSun" w:hAnsi="Times New Roman" w:cs="Times New Roman"/>
          <w:color w:val="00000A"/>
          <w:sz w:val="28"/>
        </w:rPr>
        <w:t xml:space="preserve"> </w:t>
      </w:r>
      <w:r>
        <w:rPr>
          <w:rFonts w:ascii="Times New Roman" w:eastAsia="SimSun" w:hAnsi="Times New Roman" w:cs="Times New Roman"/>
          <w:color w:val="00000A"/>
          <w:sz w:val="28"/>
        </w:rPr>
        <w:t xml:space="preserve">Если </w:t>
      </w:r>
      <w:r w:rsidRPr="00F75D39">
        <w:rPr>
          <w:rFonts w:ascii="Times New Roman" w:eastAsia="SimSun" w:hAnsi="Times New Roman" w:cs="Times New Roman"/>
          <w:color w:val="00000A"/>
          <w:sz w:val="28"/>
        </w:rPr>
        <w:t>тиражирование обусловлено желанием сделать искусство доступным для всех и обойти контроль над художественным миром,</w:t>
      </w:r>
      <w:r>
        <w:rPr>
          <w:rFonts w:ascii="Times New Roman" w:eastAsia="SimSun" w:hAnsi="Times New Roman" w:cs="Times New Roman"/>
          <w:color w:val="00000A"/>
          <w:sz w:val="28"/>
        </w:rPr>
        <w:t xml:space="preserve"> то это первый случай, который мы упоминали ранее и он</w:t>
      </w:r>
      <w:r w:rsidRPr="00F75D39">
        <w:rPr>
          <w:rFonts w:ascii="Times New Roman" w:eastAsia="SimSun" w:hAnsi="Times New Roman" w:cs="Times New Roman"/>
          <w:color w:val="00000A"/>
          <w:sz w:val="28"/>
        </w:rPr>
        <w:t xml:space="preserve"> осуществлялся традицион</w:t>
      </w:r>
      <w:r>
        <w:rPr>
          <w:rFonts w:ascii="Times New Roman" w:eastAsia="SimSun" w:hAnsi="Times New Roman" w:cs="Times New Roman"/>
          <w:color w:val="00000A"/>
          <w:sz w:val="28"/>
        </w:rPr>
        <w:t>ными институциями.</w:t>
      </w:r>
      <w:r w:rsidRPr="00F75D39">
        <w:rPr>
          <w:rFonts w:ascii="Times New Roman" w:eastAsia="SimSun" w:hAnsi="Times New Roman" w:cs="Times New Roman"/>
          <w:color w:val="00000A"/>
          <w:sz w:val="28"/>
        </w:rPr>
        <w:t xml:space="preserve"> </w:t>
      </w:r>
      <w:r>
        <w:rPr>
          <w:rFonts w:ascii="Times New Roman" w:eastAsia="SimSun" w:hAnsi="Times New Roman" w:cs="Times New Roman"/>
          <w:color w:val="00000A"/>
          <w:sz w:val="28"/>
        </w:rPr>
        <w:t xml:space="preserve">Второй случай  это возникновение </w:t>
      </w:r>
      <w:r w:rsidRPr="00F75D39">
        <w:rPr>
          <w:rFonts w:ascii="Times New Roman" w:eastAsia="SimSun" w:hAnsi="Times New Roman" w:cs="Times New Roman"/>
          <w:color w:val="00000A"/>
          <w:sz w:val="28"/>
        </w:rPr>
        <w:t>продукт</w:t>
      </w:r>
      <w:r>
        <w:rPr>
          <w:rFonts w:ascii="Times New Roman" w:eastAsia="SimSun" w:hAnsi="Times New Roman" w:cs="Times New Roman"/>
          <w:color w:val="00000A"/>
          <w:sz w:val="28"/>
        </w:rPr>
        <w:t>а</w:t>
      </w:r>
      <w:r w:rsidRPr="00F75D39">
        <w:rPr>
          <w:rFonts w:ascii="Times New Roman" w:eastAsia="SimSun" w:hAnsi="Times New Roman" w:cs="Times New Roman"/>
          <w:color w:val="00000A"/>
          <w:sz w:val="28"/>
        </w:rPr>
        <w:t xml:space="preserve"> массовой </w:t>
      </w:r>
      <w:r w:rsidRPr="00F75D39">
        <w:rPr>
          <w:rFonts w:ascii="Times New Roman" w:eastAsia="SimSun" w:hAnsi="Times New Roman" w:cs="Times New Roman"/>
          <w:color w:val="00000A"/>
          <w:sz w:val="28"/>
        </w:rPr>
        <w:lastRenderedPageBreak/>
        <w:t>культуры</w:t>
      </w:r>
      <w:r>
        <w:rPr>
          <w:rFonts w:ascii="Times New Roman" w:eastAsia="SimSun" w:hAnsi="Times New Roman" w:cs="Times New Roman"/>
          <w:color w:val="00000A"/>
          <w:sz w:val="28"/>
        </w:rPr>
        <w:t xml:space="preserve">, который </w:t>
      </w:r>
      <w:r w:rsidRPr="00F75D39">
        <w:rPr>
          <w:rFonts w:ascii="Times New Roman" w:eastAsia="SimSun" w:hAnsi="Times New Roman" w:cs="Times New Roman"/>
          <w:color w:val="00000A"/>
          <w:sz w:val="28"/>
        </w:rPr>
        <w:t xml:space="preserve"> создается для удовлетворения потребительского желания присвоения, приватизации.</w:t>
      </w:r>
      <w:r w:rsidRPr="00F75D39">
        <w:rPr>
          <w:rFonts w:ascii="Times New Roman" w:eastAsia="SimSun" w:hAnsi="Times New Roman" w:cs="Times New Roman"/>
          <w:color w:val="00000A"/>
          <w:sz w:val="28"/>
          <w:vertAlign w:val="superscript"/>
        </w:rPr>
        <w:footnoteReference w:id="54"/>
      </w:r>
      <w:r w:rsidRPr="00F75D39">
        <w:rPr>
          <w:rFonts w:ascii="Times New Roman" w:eastAsia="SimSun" w:hAnsi="Times New Roman" w:cs="Times New Roman"/>
          <w:color w:val="00000A"/>
          <w:sz w:val="28"/>
        </w:rPr>
        <w:t xml:space="preserve"> </w:t>
      </w:r>
    </w:p>
    <w:p w14:paraId="25C2317D" w14:textId="77777777" w:rsidR="00F75D39" w:rsidRPr="00A04CA0" w:rsidRDefault="00F75D39" w:rsidP="000241F8">
      <w:pPr>
        <w:spacing w:line="360" w:lineRule="auto"/>
        <w:ind w:firstLine="709"/>
        <w:jc w:val="both"/>
        <w:rPr>
          <w:rFonts w:ascii="Times New Roman" w:hAnsi="Times New Roman" w:cs="Times New Roman"/>
          <w:sz w:val="28"/>
          <w:szCs w:val="28"/>
        </w:rPr>
      </w:pPr>
    </w:p>
    <w:p w14:paraId="2F486D03" w14:textId="77777777" w:rsidR="00BE25F6" w:rsidRDefault="00BE25F6">
      <w:pPr>
        <w:rPr>
          <w:rFonts w:ascii="Times New Roman" w:eastAsiaTheme="majorEastAsia" w:hAnsi="Times New Roman" w:cstheme="majorBidi"/>
          <w:b/>
          <w:sz w:val="28"/>
          <w:szCs w:val="32"/>
        </w:rPr>
      </w:pPr>
      <w:bookmarkStart w:id="38" w:name="_Toc419155869"/>
      <w:bookmarkStart w:id="39" w:name="__RefHeading__9267_461364451"/>
      <w:bookmarkEnd w:id="38"/>
      <w:bookmarkEnd w:id="39"/>
      <w:r>
        <w:br w:type="page"/>
      </w:r>
    </w:p>
    <w:p w14:paraId="76F3A839" w14:textId="15EFEC7B" w:rsidR="00E9603A" w:rsidRDefault="00E9603A" w:rsidP="00160148">
      <w:pPr>
        <w:pStyle w:val="1"/>
        <w:spacing w:after="120"/>
      </w:pPr>
      <w:bookmarkStart w:id="40" w:name="_Toc451465645"/>
      <w:r>
        <w:lastRenderedPageBreak/>
        <w:t>Заключение</w:t>
      </w:r>
      <w:bookmarkEnd w:id="40"/>
    </w:p>
    <w:p w14:paraId="7C898D36" w14:textId="73104CFD" w:rsidR="00E9603A" w:rsidRDefault="00E9603A" w:rsidP="00EC7060">
      <w:pPr>
        <w:pStyle w:val="afc"/>
        <w:spacing w:line="360" w:lineRule="auto"/>
        <w:ind w:firstLine="709"/>
        <w:jc w:val="both"/>
      </w:pPr>
      <w:r>
        <w:rPr>
          <w:rFonts w:ascii="Times New Roman" w:hAnsi="Times New Roman" w:cs="Times New Roman"/>
          <w:sz w:val="28"/>
        </w:rPr>
        <w:t>Предприняв исследование</w:t>
      </w:r>
      <w:r w:rsidR="00F75D39">
        <w:rPr>
          <w:rFonts w:ascii="Times New Roman" w:hAnsi="Times New Roman" w:cs="Times New Roman"/>
          <w:sz w:val="28"/>
        </w:rPr>
        <w:t xml:space="preserve"> феномена нереализованных проектов </w:t>
      </w:r>
      <w:r w:rsidRPr="00C830B1">
        <w:rPr>
          <w:rFonts w:ascii="Times New Roman" w:hAnsi="Times New Roman" w:cs="Times New Roman"/>
          <w:sz w:val="28"/>
        </w:rPr>
        <w:t xml:space="preserve">, </w:t>
      </w:r>
      <w:r>
        <w:rPr>
          <w:rFonts w:ascii="Times New Roman" w:hAnsi="Times New Roman" w:cs="Times New Roman"/>
          <w:sz w:val="28"/>
        </w:rPr>
        <w:t xml:space="preserve">мы разрешили проблему, связанную с недостатком точности в </w:t>
      </w:r>
      <w:r w:rsidR="008A13D6">
        <w:rPr>
          <w:rFonts w:ascii="Times New Roman" w:hAnsi="Times New Roman" w:cs="Times New Roman"/>
          <w:sz w:val="28"/>
        </w:rPr>
        <w:t>категориях</w:t>
      </w:r>
      <w:r>
        <w:rPr>
          <w:rFonts w:ascii="Times New Roman" w:hAnsi="Times New Roman" w:cs="Times New Roman"/>
          <w:sz w:val="28"/>
        </w:rPr>
        <w:t xml:space="preserve"> </w:t>
      </w:r>
      <w:r w:rsidR="008A13D6">
        <w:rPr>
          <w:rFonts w:ascii="Times New Roman" w:hAnsi="Times New Roman" w:cs="Times New Roman"/>
          <w:sz w:val="28"/>
        </w:rPr>
        <w:t xml:space="preserve">нереализованного </w:t>
      </w:r>
      <w:r>
        <w:rPr>
          <w:rFonts w:ascii="Times New Roman" w:hAnsi="Times New Roman" w:cs="Times New Roman"/>
          <w:sz w:val="28"/>
        </w:rPr>
        <w:t xml:space="preserve">и </w:t>
      </w:r>
      <w:r w:rsidR="008A13D6">
        <w:rPr>
          <w:rFonts w:ascii="Times New Roman" w:hAnsi="Times New Roman" w:cs="Times New Roman"/>
          <w:sz w:val="28"/>
        </w:rPr>
        <w:t xml:space="preserve"> попытались создать и проанализировать</w:t>
      </w:r>
      <w:r>
        <w:rPr>
          <w:rFonts w:ascii="Times New Roman" w:hAnsi="Times New Roman" w:cs="Times New Roman"/>
          <w:sz w:val="28"/>
        </w:rPr>
        <w:t xml:space="preserve"> различных подходов к его изучению</w:t>
      </w:r>
      <w:r w:rsidR="008A13D6">
        <w:rPr>
          <w:rFonts w:ascii="Times New Roman" w:hAnsi="Times New Roman" w:cs="Times New Roman"/>
          <w:sz w:val="28"/>
        </w:rPr>
        <w:t xml:space="preserve"> к изучению данной темы</w:t>
      </w:r>
      <w:r>
        <w:rPr>
          <w:rFonts w:ascii="Times New Roman" w:hAnsi="Times New Roman" w:cs="Times New Roman"/>
          <w:sz w:val="28"/>
        </w:rPr>
        <w:t>. В качестве пути исследования нами был определен подход, к</w:t>
      </w:r>
      <w:r w:rsidR="008A13D6">
        <w:rPr>
          <w:rFonts w:ascii="Times New Roman" w:hAnsi="Times New Roman" w:cs="Times New Roman"/>
          <w:sz w:val="28"/>
        </w:rPr>
        <w:t>оторый базируется на трех категориях нереализованного</w:t>
      </w:r>
      <w:r>
        <w:rPr>
          <w:rFonts w:ascii="Times New Roman" w:hAnsi="Times New Roman" w:cs="Times New Roman"/>
          <w:sz w:val="28"/>
        </w:rPr>
        <w:t xml:space="preserve">, что </w:t>
      </w:r>
      <w:r w:rsidR="008A13D6">
        <w:rPr>
          <w:rFonts w:ascii="Times New Roman" w:hAnsi="Times New Roman" w:cs="Times New Roman"/>
          <w:sz w:val="28"/>
        </w:rPr>
        <w:t>по</w:t>
      </w:r>
      <w:r>
        <w:rPr>
          <w:rFonts w:ascii="Times New Roman" w:hAnsi="Times New Roman" w:cs="Times New Roman"/>
          <w:sz w:val="28"/>
        </w:rPr>
        <w:t>вле</w:t>
      </w:r>
      <w:r w:rsidR="008A13D6">
        <w:rPr>
          <w:rFonts w:ascii="Times New Roman" w:hAnsi="Times New Roman" w:cs="Times New Roman"/>
          <w:sz w:val="28"/>
        </w:rPr>
        <w:t>кло</w:t>
      </w:r>
      <w:r>
        <w:rPr>
          <w:rFonts w:ascii="Times New Roman" w:hAnsi="Times New Roman" w:cs="Times New Roman"/>
          <w:sz w:val="28"/>
        </w:rPr>
        <w:t xml:space="preserve"> за собой требования к </w:t>
      </w:r>
      <w:r w:rsidR="008A13D6">
        <w:rPr>
          <w:rFonts w:ascii="Times New Roman" w:hAnsi="Times New Roman" w:cs="Times New Roman"/>
          <w:sz w:val="28"/>
        </w:rPr>
        <w:t>изучению представленных архивов нереализованного материала и кураторских практик</w:t>
      </w:r>
      <w:r>
        <w:rPr>
          <w:rFonts w:ascii="Times New Roman" w:hAnsi="Times New Roman" w:cs="Times New Roman"/>
          <w:sz w:val="28"/>
        </w:rPr>
        <w:t xml:space="preserve">. Этот подход является </w:t>
      </w:r>
      <w:r w:rsidR="00EC7060">
        <w:rPr>
          <w:rFonts w:ascii="Times New Roman" w:hAnsi="Times New Roman" w:cs="Times New Roman"/>
          <w:sz w:val="28"/>
        </w:rPr>
        <w:t>новаторским методом</w:t>
      </w:r>
      <w:r>
        <w:rPr>
          <w:rFonts w:ascii="Times New Roman" w:hAnsi="Times New Roman" w:cs="Times New Roman"/>
          <w:sz w:val="28"/>
        </w:rPr>
        <w:t xml:space="preserve"> </w:t>
      </w:r>
      <w:r w:rsidR="008A13D6">
        <w:rPr>
          <w:rFonts w:ascii="Times New Roman" w:hAnsi="Times New Roman" w:cs="Times New Roman"/>
          <w:sz w:val="28"/>
        </w:rPr>
        <w:t>изучения данного феномена</w:t>
      </w:r>
      <w:r>
        <w:rPr>
          <w:rFonts w:ascii="Times New Roman" w:hAnsi="Times New Roman" w:cs="Times New Roman"/>
          <w:sz w:val="28"/>
        </w:rPr>
        <w:t xml:space="preserve">, </w:t>
      </w:r>
      <w:r w:rsidR="008A13D6">
        <w:rPr>
          <w:rFonts w:ascii="Times New Roman" w:hAnsi="Times New Roman" w:cs="Times New Roman"/>
          <w:sz w:val="28"/>
        </w:rPr>
        <w:t>так как в истории искусств до этого не было конкретизированных попыток изучения данного материла.</w:t>
      </w:r>
    </w:p>
    <w:p w14:paraId="3E0E6E81" w14:textId="03FC04E6" w:rsidR="008A13D6" w:rsidRPr="008A13D6" w:rsidRDefault="00E9603A" w:rsidP="00EC7060">
      <w:pPr>
        <w:pStyle w:val="afc"/>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результате анализа специфических характеристик таких разновидностей </w:t>
      </w:r>
      <w:r w:rsidR="008A13D6">
        <w:rPr>
          <w:rFonts w:ascii="Times New Roman" w:hAnsi="Times New Roman" w:cs="Times New Roman"/>
          <w:sz w:val="28"/>
        </w:rPr>
        <w:t>категорий нереализованного</w:t>
      </w:r>
      <w:r>
        <w:rPr>
          <w:rFonts w:ascii="Times New Roman" w:hAnsi="Times New Roman" w:cs="Times New Roman"/>
          <w:sz w:val="28"/>
        </w:rPr>
        <w:t xml:space="preserve">, </w:t>
      </w:r>
      <w:r w:rsidR="008A13D6">
        <w:rPr>
          <w:rFonts w:ascii="Times New Roman" w:hAnsi="Times New Roman" w:cs="Times New Roman"/>
          <w:sz w:val="28"/>
        </w:rPr>
        <w:t xml:space="preserve"> мы изучили на конкретных примерах их практическое применение.  Примером проекта нереализованного по причине форс-мажора мы рассмотрели  историю </w:t>
      </w:r>
      <w:r w:rsidR="008A13D6" w:rsidRPr="008A13D6">
        <w:rPr>
          <w:rFonts w:ascii="Times New Roman" w:hAnsi="Times New Roman" w:cs="Times New Roman"/>
          <w:sz w:val="28"/>
        </w:rPr>
        <w:t>несостоявш</w:t>
      </w:r>
      <w:r w:rsidR="008A13D6">
        <w:rPr>
          <w:rFonts w:ascii="Times New Roman" w:hAnsi="Times New Roman" w:cs="Times New Roman"/>
          <w:sz w:val="28"/>
        </w:rPr>
        <w:t>ей</w:t>
      </w:r>
      <w:r w:rsidR="008A13D6" w:rsidRPr="008A13D6">
        <w:rPr>
          <w:rFonts w:ascii="Times New Roman" w:hAnsi="Times New Roman" w:cs="Times New Roman"/>
          <w:sz w:val="28"/>
        </w:rPr>
        <w:t>ся персональн</w:t>
      </w:r>
      <w:r w:rsidR="008A13D6">
        <w:rPr>
          <w:rFonts w:ascii="Times New Roman" w:hAnsi="Times New Roman" w:cs="Times New Roman"/>
          <w:sz w:val="28"/>
        </w:rPr>
        <w:t>ой выставки</w:t>
      </w:r>
      <w:r w:rsidR="008A13D6" w:rsidRPr="008A13D6">
        <w:rPr>
          <w:rFonts w:ascii="Times New Roman" w:hAnsi="Times New Roman" w:cs="Times New Roman"/>
          <w:sz w:val="28"/>
        </w:rPr>
        <w:t xml:space="preserve"> Арсения Жиляева в Мемориальном музее Космонавтики. Художественное высказывание, которое должно было быть выражено выставкой, стало перечеркнуто музейной институцией.  Это пример того, как музей  борется за право выступать как  отдельный медиа и иметь строгое художественное высказывание, которое может быть выражено в его стенах. И таким образом, художественный проект, не имея шанса быть экспонированным в музее, становится независимым медиа, который не нуждается в стенах музея для своей реализации.</w:t>
      </w:r>
      <w:r w:rsidR="008A13D6">
        <w:rPr>
          <w:rFonts w:ascii="Times New Roman" w:hAnsi="Times New Roman" w:cs="Times New Roman"/>
          <w:sz w:val="28"/>
        </w:rPr>
        <w:t xml:space="preserve"> На данном примере, мы раскрыли формат продолжения жизни выставки и работу художника с данным материалом.</w:t>
      </w:r>
    </w:p>
    <w:p w14:paraId="71A0E128" w14:textId="77777777" w:rsidR="00EC7060" w:rsidRDefault="00EC7060" w:rsidP="00EC7060">
      <w:pPr>
        <w:spacing w:line="360" w:lineRule="auto"/>
        <w:ind w:firstLine="709"/>
        <w:jc w:val="both"/>
        <w:rPr>
          <w:rFonts w:ascii="Times New Roman" w:eastAsia="Times New Roman" w:hAnsi="Times New Roman" w:cs="Times New Roman"/>
          <w:color w:val="000000"/>
          <w:sz w:val="28"/>
          <w:szCs w:val="28"/>
          <w:lang w:eastAsia="ru-RU"/>
        </w:rPr>
      </w:pPr>
      <w:r w:rsidRPr="00EC7060">
        <w:rPr>
          <w:rFonts w:ascii="Times New Roman" w:eastAsia="Times New Roman" w:hAnsi="Times New Roman" w:cs="Times New Roman"/>
          <w:color w:val="000000"/>
          <w:sz w:val="28"/>
          <w:szCs w:val="28"/>
          <w:lang w:eastAsia="ru-RU"/>
        </w:rPr>
        <w:t xml:space="preserve">Нереализованные проекты это отчасти архив и многие художники не хотят работать с данным материалом из-за того, что это противопоставляется живому художественному процессу. </w:t>
      </w:r>
      <w:r>
        <w:rPr>
          <w:rFonts w:ascii="Times New Roman" w:eastAsia="Times New Roman" w:hAnsi="Times New Roman" w:cs="Times New Roman"/>
          <w:color w:val="000000"/>
          <w:sz w:val="28"/>
          <w:szCs w:val="28"/>
          <w:lang w:eastAsia="ru-RU"/>
        </w:rPr>
        <w:t>На примерах работы с художником, в рамках данного исследования была выявлена тема</w:t>
      </w:r>
      <w:r w:rsidRPr="00EC7060">
        <w:rPr>
          <w:rFonts w:ascii="Times New Roman" w:eastAsia="Times New Roman" w:hAnsi="Times New Roman" w:cs="Times New Roman"/>
          <w:color w:val="000000"/>
          <w:sz w:val="28"/>
          <w:szCs w:val="28"/>
          <w:lang w:eastAsia="ru-RU"/>
        </w:rPr>
        <w:t xml:space="preserve"> проектов-</w:t>
      </w:r>
      <w:r>
        <w:rPr>
          <w:rFonts w:ascii="Times New Roman" w:eastAsia="Times New Roman" w:hAnsi="Times New Roman" w:cs="Times New Roman"/>
          <w:color w:val="000000"/>
          <w:sz w:val="28"/>
          <w:szCs w:val="28"/>
          <w:lang w:eastAsia="ru-RU"/>
        </w:rPr>
        <w:t xml:space="preserve"> “долгостроев”. </w:t>
      </w:r>
      <w:r>
        <w:rPr>
          <w:rFonts w:ascii="Times New Roman" w:eastAsia="Times New Roman" w:hAnsi="Times New Roman" w:cs="Times New Roman"/>
          <w:color w:val="000000"/>
          <w:sz w:val="28"/>
          <w:szCs w:val="28"/>
          <w:lang w:eastAsia="ru-RU"/>
        </w:rPr>
        <w:lastRenderedPageBreak/>
        <w:t>Это</w:t>
      </w:r>
      <w:r w:rsidRPr="00EC7060">
        <w:rPr>
          <w:rFonts w:ascii="Times New Roman" w:eastAsia="Times New Roman" w:hAnsi="Times New Roman" w:cs="Times New Roman"/>
          <w:color w:val="000000"/>
          <w:sz w:val="28"/>
          <w:szCs w:val="28"/>
          <w:lang w:eastAsia="ru-RU"/>
        </w:rPr>
        <w:t xml:space="preserve"> проект</w:t>
      </w:r>
      <w:r>
        <w:rPr>
          <w:rFonts w:ascii="Times New Roman" w:eastAsia="Times New Roman" w:hAnsi="Times New Roman" w:cs="Times New Roman"/>
          <w:color w:val="000000"/>
          <w:sz w:val="28"/>
          <w:szCs w:val="28"/>
          <w:lang w:eastAsia="ru-RU"/>
        </w:rPr>
        <w:t>ы</w:t>
      </w:r>
      <w:r w:rsidRPr="00EC7060">
        <w:rPr>
          <w:rFonts w:ascii="Times New Roman" w:eastAsia="Times New Roman" w:hAnsi="Times New Roman" w:cs="Times New Roman"/>
          <w:color w:val="000000"/>
          <w:sz w:val="28"/>
          <w:szCs w:val="28"/>
          <w:lang w:eastAsia="ru-RU"/>
        </w:rPr>
        <w:t>, которые не были реализованы в то время, в которое надо было их закончить и выпустить.</w:t>
      </w:r>
    </w:p>
    <w:p w14:paraId="5673D459" w14:textId="43EABCC8" w:rsidR="00EC7060" w:rsidRDefault="00EC7060" w:rsidP="00EC7060">
      <w:pPr>
        <w:spacing w:line="360" w:lineRule="auto"/>
        <w:ind w:firstLine="709"/>
        <w:jc w:val="both"/>
        <w:rPr>
          <w:rFonts w:ascii="Times New Roman" w:eastAsia="Times New Roman" w:hAnsi="Times New Roman" w:cs="Times New Roman"/>
          <w:color w:val="000000"/>
          <w:sz w:val="28"/>
          <w:szCs w:val="28"/>
          <w:lang w:eastAsia="ru-RU"/>
        </w:rPr>
      </w:pPr>
      <w:r w:rsidRPr="00EC7060">
        <w:rPr>
          <w:rFonts w:ascii="Times New Roman" w:eastAsia="Times New Roman" w:hAnsi="Times New Roman" w:cs="Times New Roman"/>
          <w:color w:val="000000"/>
          <w:sz w:val="28"/>
          <w:szCs w:val="28"/>
          <w:lang w:eastAsia="ru-RU"/>
        </w:rPr>
        <w:t xml:space="preserve">Здесь </w:t>
      </w:r>
      <w:r>
        <w:rPr>
          <w:rFonts w:ascii="Times New Roman" w:eastAsia="Times New Roman" w:hAnsi="Times New Roman" w:cs="Times New Roman"/>
          <w:color w:val="000000"/>
          <w:sz w:val="28"/>
          <w:szCs w:val="28"/>
          <w:lang w:eastAsia="ru-RU"/>
        </w:rPr>
        <w:t>была развита тема</w:t>
      </w:r>
      <w:r w:rsidRPr="00EC7060">
        <w:rPr>
          <w:rFonts w:ascii="Times New Roman" w:eastAsia="Times New Roman" w:hAnsi="Times New Roman" w:cs="Times New Roman"/>
          <w:color w:val="000000"/>
          <w:sz w:val="28"/>
          <w:szCs w:val="28"/>
          <w:lang w:eastAsia="ru-RU"/>
        </w:rPr>
        <w:t xml:space="preserve"> трансформации проекта сквозь временной континуум и </w:t>
      </w:r>
      <w:r>
        <w:rPr>
          <w:rFonts w:ascii="Times New Roman" w:eastAsia="Times New Roman" w:hAnsi="Times New Roman" w:cs="Times New Roman"/>
          <w:color w:val="000000"/>
          <w:sz w:val="28"/>
          <w:szCs w:val="28"/>
          <w:lang w:eastAsia="ru-RU"/>
        </w:rPr>
        <w:t>идея</w:t>
      </w:r>
      <w:r w:rsidRPr="00EC7060">
        <w:rPr>
          <w:rFonts w:ascii="Times New Roman" w:eastAsia="Times New Roman" w:hAnsi="Times New Roman" w:cs="Times New Roman"/>
          <w:color w:val="000000"/>
          <w:sz w:val="28"/>
          <w:szCs w:val="28"/>
          <w:lang w:eastAsia="ru-RU"/>
        </w:rPr>
        <w:t xml:space="preserve"> потенциально-воображаемого</w:t>
      </w:r>
      <w:r>
        <w:rPr>
          <w:rFonts w:ascii="Times New Roman" w:eastAsia="Times New Roman" w:hAnsi="Times New Roman" w:cs="Times New Roman"/>
          <w:color w:val="000000"/>
          <w:sz w:val="28"/>
          <w:szCs w:val="28"/>
          <w:lang w:eastAsia="ru-RU"/>
        </w:rPr>
        <w:t xml:space="preserve"> в формате нереализованных проектов</w:t>
      </w:r>
      <w:r w:rsidRPr="00EC706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Мы выявили как данные </w:t>
      </w:r>
      <w:r w:rsidRPr="00EC7060">
        <w:rPr>
          <w:rFonts w:ascii="Times New Roman" w:eastAsia="Times New Roman" w:hAnsi="Times New Roman" w:cs="Times New Roman"/>
          <w:color w:val="000000"/>
          <w:sz w:val="28"/>
          <w:szCs w:val="28"/>
          <w:lang w:eastAsia="ru-RU"/>
        </w:rPr>
        <w:t>проекты не выходят в отведенное им время и что, впоследствии из этого получается.</w:t>
      </w:r>
    </w:p>
    <w:p w14:paraId="0D24E70D" w14:textId="34A63479" w:rsidR="00EC7060" w:rsidRPr="00EC7060" w:rsidRDefault="00EC7060" w:rsidP="00EC7060">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Куратор Кирилл Светляков думая над будущей выставкой, работал с архивом Пригова и пытался выделить из него сюжеты, которые до этого не были известны зрителю. Взяв за основу  эскизы - нереализованные инсталляции Пригова, Кирилл Светляков на ретроспективе сделал фантомные инсталляции, таким образом, изменив медиа и формат произведения.</w:t>
      </w:r>
      <w:r>
        <w:rPr>
          <w:rFonts w:ascii="Times New Roman" w:eastAsia="Times New Roman" w:hAnsi="Times New Roman" w:cs="Times New Roman"/>
          <w:sz w:val="28"/>
          <w:szCs w:val="28"/>
        </w:rPr>
        <w:t xml:space="preserve"> Мы изучили данный феномен в исторической перспективе реализации таких проектов и разобрались в данном кураторском подходе в данном подходе.</w:t>
      </w:r>
      <w:bookmarkStart w:id="41" w:name="_Toc419155871"/>
      <w:bookmarkStart w:id="42" w:name="__RefHeading__9269_461364451"/>
      <w:bookmarkEnd w:id="41"/>
      <w:bookmarkEnd w:id="42"/>
    </w:p>
    <w:p w14:paraId="06D3F497" w14:textId="77777777" w:rsidR="00EC7060" w:rsidRDefault="00EC7060">
      <w:pPr>
        <w:rPr>
          <w:rFonts w:ascii="Times New Roman" w:eastAsiaTheme="majorEastAsia" w:hAnsi="Times New Roman" w:cstheme="majorBidi"/>
          <w:b/>
          <w:sz w:val="28"/>
          <w:szCs w:val="32"/>
        </w:rPr>
      </w:pPr>
      <w:r>
        <w:br w:type="page"/>
      </w:r>
    </w:p>
    <w:p w14:paraId="695EF3EA" w14:textId="5BC099AA" w:rsidR="00E9603A" w:rsidRDefault="00E9603A" w:rsidP="00FB73AD">
      <w:pPr>
        <w:pStyle w:val="1"/>
        <w:spacing w:before="120" w:after="120"/>
      </w:pPr>
      <w:bookmarkStart w:id="43" w:name="_Toc451465646"/>
      <w:r>
        <w:lastRenderedPageBreak/>
        <w:t>Список литературы</w:t>
      </w:r>
      <w:bookmarkEnd w:id="43"/>
    </w:p>
    <w:p w14:paraId="5C4964F6" w14:textId="77777777" w:rsidR="00FB73AD" w:rsidRPr="00FB73AD" w:rsidRDefault="00FB73AD" w:rsidP="00FB73AD">
      <w:pPr>
        <w:pStyle w:val="ad"/>
        <w:suppressAutoHyphens/>
        <w:spacing w:before="120" w:after="120" w:line="360" w:lineRule="auto"/>
        <w:ind w:left="0"/>
        <w:jc w:val="center"/>
        <w:rPr>
          <w:rFonts w:ascii="Times New Roman" w:hAnsi="Times New Roman" w:cs="Times New Roman"/>
          <w:b/>
          <w:sz w:val="28"/>
          <w:szCs w:val="28"/>
        </w:rPr>
      </w:pPr>
      <w:r w:rsidRPr="00FB73AD">
        <w:rPr>
          <w:rFonts w:ascii="Times New Roman" w:hAnsi="Times New Roman" w:cs="Times New Roman"/>
          <w:b/>
          <w:sz w:val="28"/>
          <w:szCs w:val="28"/>
        </w:rPr>
        <w:t>Документы и источники</w:t>
      </w:r>
    </w:p>
    <w:p w14:paraId="06B32AC1" w14:textId="1B3B1F8F" w:rsidR="00FB73AD" w:rsidRPr="00FB73AD" w:rsidRDefault="00FB73AD" w:rsidP="00FB73AD">
      <w:pPr>
        <w:pStyle w:val="ad"/>
        <w:numPr>
          <w:ilvl w:val="0"/>
          <w:numId w:val="13"/>
        </w:numPr>
        <w:suppressAutoHyphens/>
        <w:spacing w:line="360" w:lineRule="auto"/>
        <w:ind w:left="0" w:firstLine="0"/>
        <w:jc w:val="both"/>
        <w:rPr>
          <w:rFonts w:ascii="Times New Roman" w:hAnsi="Times New Roman" w:cs="Times New Roman"/>
          <w:sz w:val="28"/>
          <w:szCs w:val="28"/>
          <w:lang w:val="en-US"/>
        </w:rPr>
      </w:pPr>
      <w:r w:rsidRPr="00FB73AD">
        <w:rPr>
          <w:rFonts w:ascii="Times New Roman" w:hAnsi="Times New Roman" w:cs="Times New Roman"/>
          <w:sz w:val="28"/>
          <w:szCs w:val="28"/>
          <w:lang w:val="en-US"/>
        </w:rPr>
        <w:t>Conversation with Joseph Kosuth//Museum in Progress</w:t>
      </w:r>
      <w:r w:rsidR="00274756" w:rsidRPr="00274756">
        <w:rPr>
          <w:rFonts w:ascii="Times New Roman" w:hAnsi="Times New Roman" w:cs="Times New Roman"/>
          <w:sz w:val="28"/>
          <w:szCs w:val="28"/>
          <w:lang w:val="en-US"/>
        </w:rPr>
        <w:t xml:space="preserve"> </w:t>
      </w:r>
      <w:r w:rsidR="00274756">
        <w:rPr>
          <w:rFonts w:ascii="Times New Roman" w:hAnsi="Times New Roman" w:cs="Times New Roman"/>
          <w:sz w:val="28"/>
          <w:szCs w:val="28"/>
          <w:lang w:val="en-US"/>
        </w:rPr>
        <w:t>URL:</w:t>
      </w:r>
      <w:r w:rsidR="00274756" w:rsidRPr="00274756">
        <w:rPr>
          <w:rFonts w:ascii="Times New Roman" w:hAnsi="Times New Roman" w:cs="Times New Roman"/>
          <w:sz w:val="28"/>
          <w:szCs w:val="28"/>
          <w:lang w:val="en-US"/>
        </w:rPr>
        <w:t xml:space="preserve"> </w:t>
      </w:r>
      <w:r w:rsidRPr="00FB73AD">
        <w:rPr>
          <w:rFonts w:ascii="Times New Roman" w:hAnsi="Times New Roman" w:cs="Times New Roman"/>
          <w:sz w:val="28"/>
          <w:szCs w:val="28"/>
          <w:lang w:val="en-US"/>
        </w:rPr>
        <w:t>http://www.mip.at/attachments/187 (дата обращения: 19.05.2016).</w:t>
      </w:r>
    </w:p>
    <w:p w14:paraId="227BEB7B" w14:textId="34DAA9ED" w:rsidR="00FB73AD" w:rsidRPr="00FB73AD" w:rsidRDefault="00FB73AD" w:rsidP="00FB73AD">
      <w:pPr>
        <w:pStyle w:val="ad"/>
        <w:numPr>
          <w:ilvl w:val="0"/>
          <w:numId w:val="13"/>
        </w:numPr>
        <w:suppressAutoHyphens/>
        <w:spacing w:line="360" w:lineRule="auto"/>
        <w:ind w:left="0" w:firstLine="0"/>
        <w:jc w:val="both"/>
        <w:rPr>
          <w:rFonts w:ascii="Times New Roman" w:hAnsi="Times New Roman" w:cs="Times New Roman"/>
          <w:sz w:val="28"/>
          <w:szCs w:val="28"/>
        </w:rPr>
      </w:pPr>
      <w:r w:rsidRPr="00FB73AD">
        <w:rPr>
          <w:rFonts w:ascii="Times New Roman" w:hAnsi="Times New Roman" w:cs="Times New Roman"/>
          <w:sz w:val="28"/>
          <w:szCs w:val="28"/>
        </w:rPr>
        <w:t>История ненаписанной картины. В.В. Стерлигов. «Восстановление Эрмитажа» 1946–1948 гг.</w:t>
      </w:r>
      <w:r w:rsidR="00274756">
        <w:rPr>
          <w:rFonts w:ascii="Times New Roman" w:hAnsi="Times New Roman" w:cs="Times New Roman"/>
          <w:sz w:val="28"/>
          <w:szCs w:val="28"/>
        </w:rPr>
        <w:t xml:space="preserve"> </w:t>
      </w:r>
      <w:r w:rsidR="00274756">
        <w:rPr>
          <w:rFonts w:ascii="Times New Roman" w:hAnsi="Times New Roman" w:cs="Times New Roman"/>
          <w:sz w:val="28"/>
          <w:szCs w:val="28"/>
          <w:lang w:val="en-US"/>
        </w:rPr>
        <w:t>URL</w:t>
      </w:r>
      <w:r w:rsidR="00274756" w:rsidRPr="00274756">
        <w:rPr>
          <w:rFonts w:ascii="Times New Roman" w:hAnsi="Times New Roman" w:cs="Times New Roman"/>
          <w:sz w:val="28"/>
          <w:szCs w:val="28"/>
        </w:rPr>
        <w:t>:</w:t>
      </w:r>
      <w:r w:rsidR="00274756">
        <w:rPr>
          <w:rFonts w:ascii="Times New Roman" w:hAnsi="Times New Roman" w:cs="Times New Roman"/>
          <w:sz w:val="28"/>
          <w:szCs w:val="28"/>
        </w:rPr>
        <w:t xml:space="preserve"> </w:t>
      </w:r>
      <w:r w:rsidRPr="00FB73AD">
        <w:rPr>
          <w:rFonts w:ascii="Times New Roman" w:hAnsi="Times New Roman" w:cs="Times New Roman"/>
          <w:sz w:val="28"/>
          <w:szCs w:val="28"/>
          <w:lang w:val="en-US"/>
        </w:rPr>
        <w:t>https</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www</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hermitagemuseum</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org</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wps</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portal</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hermitage</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what</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s</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on</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temp</w:t>
      </w:r>
      <w:r w:rsidRPr="00FB73AD">
        <w:rPr>
          <w:rFonts w:ascii="Times New Roman" w:hAnsi="Times New Roman" w:cs="Times New Roman"/>
          <w:sz w:val="28"/>
          <w:szCs w:val="28"/>
        </w:rPr>
        <w:t>_</w:t>
      </w:r>
      <w:r w:rsidRPr="00FB73AD">
        <w:rPr>
          <w:rFonts w:ascii="Times New Roman" w:hAnsi="Times New Roman" w:cs="Times New Roman"/>
          <w:sz w:val="28"/>
          <w:szCs w:val="28"/>
          <w:lang w:val="en-US"/>
        </w:rPr>
        <w:t>exh</w:t>
      </w:r>
      <w:r w:rsidRPr="00FB73AD">
        <w:rPr>
          <w:rFonts w:ascii="Times New Roman" w:hAnsi="Times New Roman" w:cs="Times New Roman"/>
          <w:sz w:val="28"/>
          <w:szCs w:val="28"/>
        </w:rPr>
        <w:t>/2016/</w:t>
      </w:r>
      <w:r w:rsidRPr="00FB73AD">
        <w:rPr>
          <w:rFonts w:ascii="Times New Roman" w:hAnsi="Times New Roman" w:cs="Times New Roman"/>
          <w:sz w:val="28"/>
          <w:szCs w:val="28"/>
          <w:lang w:val="en-US"/>
        </w:rPr>
        <w:t>hermitagerestoration</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lng</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ru</w:t>
      </w:r>
      <w:r w:rsidRPr="00FB73AD">
        <w:rPr>
          <w:rFonts w:ascii="Times New Roman" w:hAnsi="Times New Roman" w:cs="Times New Roman"/>
          <w:sz w:val="28"/>
          <w:szCs w:val="28"/>
        </w:rPr>
        <w:t xml:space="preserve"> (дата обращения 19.05.2016).</w:t>
      </w:r>
    </w:p>
    <w:p w14:paraId="07059E76" w14:textId="2E0FEDDA" w:rsidR="00FB73AD" w:rsidRPr="00FB73AD" w:rsidRDefault="00FB73AD" w:rsidP="00FB73AD">
      <w:pPr>
        <w:pStyle w:val="ad"/>
        <w:numPr>
          <w:ilvl w:val="0"/>
          <w:numId w:val="13"/>
        </w:numPr>
        <w:suppressAutoHyphens/>
        <w:spacing w:line="360" w:lineRule="auto"/>
        <w:ind w:left="0" w:firstLine="0"/>
        <w:jc w:val="both"/>
        <w:rPr>
          <w:rFonts w:ascii="Times New Roman" w:hAnsi="Times New Roman" w:cs="Times New Roman"/>
          <w:sz w:val="28"/>
          <w:szCs w:val="28"/>
          <w:lang w:val="en-US"/>
        </w:rPr>
      </w:pPr>
      <w:r w:rsidRPr="00FB73AD">
        <w:rPr>
          <w:rFonts w:ascii="Times New Roman" w:hAnsi="Times New Roman" w:cs="Times New Roman"/>
          <w:sz w:val="28"/>
          <w:szCs w:val="28"/>
          <w:lang w:val="en-US"/>
        </w:rPr>
        <w:t>Unbuilt Roads, presented by Hans Ulrich Obrist</w:t>
      </w:r>
      <w:r w:rsidR="00274756" w:rsidRPr="00274756">
        <w:rPr>
          <w:rFonts w:ascii="Times New Roman" w:hAnsi="Times New Roman" w:cs="Times New Roman"/>
          <w:sz w:val="28"/>
          <w:szCs w:val="28"/>
          <w:lang w:val="en-US"/>
        </w:rPr>
        <w:t xml:space="preserve"> </w:t>
      </w:r>
      <w:r w:rsidR="00274756">
        <w:rPr>
          <w:rFonts w:ascii="Times New Roman" w:hAnsi="Times New Roman" w:cs="Times New Roman"/>
          <w:sz w:val="28"/>
          <w:szCs w:val="28"/>
          <w:lang w:val="en-US"/>
        </w:rPr>
        <w:t>URL:</w:t>
      </w:r>
      <w:r w:rsidR="00274756" w:rsidRPr="00274756">
        <w:rPr>
          <w:rFonts w:ascii="Times New Roman" w:hAnsi="Times New Roman" w:cs="Times New Roman"/>
          <w:sz w:val="28"/>
          <w:szCs w:val="28"/>
          <w:lang w:val="en-US"/>
        </w:rPr>
        <w:t xml:space="preserve"> </w:t>
      </w:r>
      <w:r w:rsidRPr="00FB73AD">
        <w:rPr>
          <w:rFonts w:ascii="Times New Roman" w:hAnsi="Times New Roman" w:cs="Times New Roman"/>
          <w:sz w:val="28"/>
          <w:szCs w:val="28"/>
          <w:lang w:val="en-US"/>
        </w:rPr>
        <w:t>http://www.e-flux.com/announcements/unbuilt-roads-presented-by-hans-ulrich-obrist (дата обращения 19.05.2016).</w:t>
      </w:r>
    </w:p>
    <w:p w14:paraId="7D9CC0FF" w14:textId="7C7EE90D" w:rsidR="00FB73AD" w:rsidRPr="00FB73AD" w:rsidRDefault="00FB73AD" w:rsidP="00FB73AD">
      <w:pPr>
        <w:pStyle w:val="ad"/>
        <w:numPr>
          <w:ilvl w:val="0"/>
          <w:numId w:val="13"/>
        </w:numPr>
        <w:suppressAutoHyphens/>
        <w:spacing w:line="360" w:lineRule="auto"/>
        <w:ind w:left="0" w:firstLine="0"/>
        <w:jc w:val="both"/>
        <w:rPr>
          <w:rFonts w:ascii="Times New Roman" w:hAnsi="Times New Roman" w:cs="Times New Roman"/>
          <w:sz w:val="28"/>
          <w:szCs w:val="28"/>
          <w:lang w:val="en-US"/>
        </w:rPr>
      </w:pPr>
      <w:r w:rsidRPr="00FB73AD">
        <w:rPr>
          <w:rFonts w:ascii="Times New Roman" w:hAnsi="Times New Roman" w:cs="Times New Roman"/>
          <w:sz w:val="28"/>
          <w:szCs w:val="28"/>
          <w:lang w:val="en-US"/>
        </w:rPr>
        <w:t>Unbuilt Roads | Agency of Unrealized Projects</w:t>
      </w:r>
      <w:r w:rsidR="00274756" w:rsidRPr="00274756">
        <w:rPr>
          <w:rFonts w:ascii="Times New Roman" w:hAnsi="Times New Roman" w:cs="Times New Roman"/>
          <w:sz w:val="28"/>
          <w:szCs w:val="28"/>
          <w:lang w:val="en-US"/>
        </w:rPr>
        <w:t xml:space="preserve"> </w:t>
      </w:r>
      <w:r w:rsidR="00274756">
        <w:rPr>
          <w:rFonts w:ascii="Times New Roman" w:hAnsi="Times New Roman" w:cs="Times New Roman"/>
          <w:sz w:val="28"/>
          <w:szCs w:val="28"/>
          <w:lang w:val="en-US"/>
        </w:rPr>
        <w:t>URL:</w:t>
      </w:r>
      <w:r w:rsidR="00274756" w:rsidRPr="00274756">
        <w:rPr>
          <w:rFonts w:ascii="Times New Roman" w:hAnsi="Times New Roman" w:cs="Times New Roman"/>
          <w:sz w:val="28"/>
          <w:szCs w:val="28"/>
          <w:lang w:val="en-US"/>
        </w:rPr>
        <w:t xml:space="preserve"> </w:t>
      </w:r>
      <w:r w:rsidRPr="00FB73AD">
        <w:rPr>
          <w:rFonts w:ascii="Times New Roman" w:hAnsi="Times New Roman" w:cs="Times New Roman"/>
          <w:sz w:val="28"/>
          <w:szCs w:val="28"/>
          <w:lang w:val="en-US"/>
        </w:rPr>
        <w:t>http://e-flux.com/aup/unbuilt-roads (дата обращения: 19.05.2016).</w:t>
      </w:r>
    </w:p>
    <w:p w14:paraId="01A4F652" w14:textId="6CF5764B" w:rsidR="00FB73AD" w:rsidRPr="00FB73AD" w:rsidRDefault="00FB73AD" w:rsidP="00FB73AD">
      <w:pPr>
        <w:pStyle w:val="ad"/>
        <w:numPr>
          <w:ilvl w:val="0"/>
          <w:numId w:val="13"/>
        </w:numPr>
        <w:suppressAutoHyphens/>
        <w:spacing w:line="360" w:lineRule="auto"/>
        <w:ind w:left="0" w:firstLine="0"/>
        <w:jc w:val="both"/>
        <w:rPr>
          <w:rFonts w:ascii="Times New Roman" w:hAnsi="Times New Roman" w:cs="Times New Roman"/>
          <w:sz w:val="28"/>
          <w:szCs w:val="28"/>
          <w:lang w:val="en-US"/>
        </w:rPr>
      </w:pPr>
      <w:r w:rsidRPr="00FB73AD">
        <w:rPr>
          <w:rFonts w:ascii="Times New Roman" w:hAnsi="Times New Roman" w:cs="Times New Roman"/>
          <w:sz w:val="28"/>
          <w:szCs w:val="28"/>
          <w:lang w:val="en-US"/>
        </w:rPr>
        <w:t>UTOPIEdocumenta – Unverwirklichte Projekte aus der Geschichte der Weltkunstausstellung | 60 Jahre documenta</w:t>
      </w:r>
      <w:r w:rsidR="00274756" w:rsidRPr="00274756">
        <w:rPr>
          <w:rFonts w:ascii="Times New Roman" w:hAnsi="Times New Roman" w:cs="Times New Roman"/>
          <w:sz w:val="28"/>
          <w:szCs w:val="28"/>
          <w:lang w:val="en-US"/>
        </w:rPr>
        <w:t xml:space="preserve"> </w:t>
      </w:r>
      <w:r w:rsidR="00274756">
        <w:rPr>
          <w:rFonts w:ascii="Times New Roman" w:hAnsi="Times New Roman" w:cs="Times New Roman"/>
          <w:sz w:val="28"/>
          <w:szCs w:val="28"/>
          <w:lang w:val="en-US"/>
        </w:rPr>
        <w:t>URL:</w:t>
      </w:r>
      <w:r w:rsidR="00274756" w:rsidRPr="00274756">
        <w:rPr>
          <w:rFonts w:ascii="Times New Roman" w:hAnsi="Times New Roman" w:cs="Times New Roman"/>
          <w:sz w:val="28"/>
          <w:szCs w:val="28"/>
          <w:lang w:val="en-US"/>
        </w:rPr>
        <w:t xml:space="preserve"> </w:t>
      </w:r>
      <w:r w:rsidRPr="00FB73AD">
        <w:rPr>
          <w:rFonts w:ascii="Times New Roman" w:hAnsi="Times New Roman" w:cs="Times New Roman"/>
          <w:sz w:val="28"/>
          <w:szCs w:val="28"/>
          <w:lang w:val="en-US"/>
        </w:rPr>
        <w:t xml:space="preserve">http://www.documenta60.de/de/utopiedocumenta-unverwirklichte-projekte-aus-der-geschichte-der-weltkunstausstellung (дата обращения 19.05.2016). </w:t>
      </w:r>
    </w:p>
    <w:p w14:paraId="308A48AF" w14:textId="5759A48F" w:rsidR="00FB73AD" w:rsidRPr="00FB73AD" w:rsidRDefault="00FB73AD" w:rsidP="00FB73AD">
      <w:pPr>
        <w:pStyle w:val="ad"/>
        <w:numPr>
          <w:ilvl w:val="0"/>
          <w:numId w:val="13"/>
        </w:numPr>
        <w:suppressAutoHyphens/>
        <w:spacing w:line="360" w:lineRule="auto"/>
        <w:ind w:left="0" w:firstLine="0"/>
        <w:jc w:val="both"/>
        <w:rPr>
          <w:rFonts w:ascii="Times New Roman" w:hAnsi="Times New Roman" w:cs="Times New Roman"/>
          <w:sz w:val="28"/>
          <w:szCs w:val="28"/>
        </w:rPr>
      </w:pPr>
      <w:r w:rsidRPr="00FB73AD">
        <w:rPr>
          <w:rFonts w:ascii="Times New Roman" w:hAnsi="Times New Roman" w:cs="Times New Roman"/>
          <w:sz w:val="28"/>
          <w:szCs w:val="28"/>
          <w:lang w:val="en-US"/>
        </w:rPr>
        <w:t>About</w:t>
      </w:r>
      <w:r w:rsidRPr="00FB73AD">
        <w:rPr>
          <w:rFonts w:ascii="Times New Roman" w:hAnsi="Times New Roman" w:cs="Times New Roman"/>
          <w:sz w:val="28"/>
          <w:szCs w:val="28"/>
        </w:rPr>
        <w:t xml:space="preserve"> · </w:t>
      </w:r>
      <w:r w:rsidRPr="00FB73AD">
        <w:rPr>
          <w:rFonts w:ascii="Times New Roman" w:hAnsi="Times New Roman" w:cs="Times New Roman"/>
          <w:sz w:val="28"/>
          <w:szCs w:val="28"/>
          <w:lang w:val="en-US"/>
        </w:rPr>
        <w:t>MoRE</w:t>
      </w:r>
      <w:r w:rsidR="00274756">
        <w:rPr>
          <w:rFonts w:ascii="Times New Roman" w:hAnsi="Times New Roman" w:cs="Times New Roman"/>
          <w:sz w:val="28"/>
          <w:szCs w:val="28"/>
        </w:rPr>
        <w:t xml:space="preserve"> </w:t>
      </w:r>
      <w:r w:rsidR="00274756">
        <w:rPr>
          <w:rFonts w:ascii="Times New Roman" w:hAnsi="Times New Roman" w:cs="Times New Roman"/>
          <w:sz w:val="28"/>
          <w:szCs w:val="28"/>
          <w:lang w:val="en-US"/>
        </w:rPr>
        <w:t>URL</w:t>
      </w:r>
      <w:r w:rsidR="00274756" w:rsidRPr="00274756">
        <w:rPr>
          <w:rFonts w:ascii="Times New Roman" w:hAnsi="Times New Roman" w:cs="Times New Roman"/>
          <w:sz w:val="28"/>
          <w:szCs w:val="28"/>
        </w:rPr>
        <w:t>:</w:t>
      </w:r>
      <w:r w:rsidR="00274756">
        <w:rPr>
          <w:rFonts w:ascii="Times New Roman" w:hAnsi="Times New Roman" w:cs="Times New Roman"/>
          <w:sz w:val="28"/>
          <w:szCs w:val="28"/>
        </w:rPr>
        <w:t xml:space="preserve"> </w:t>
      </w:r>
      <w:r w:rsidRPr="00FB73AD">
        <w:rPr>
          <w:rFonts w:ascii="Times New Roman" w:hAnsi="Times New Roman" w:cs="Times New Roman"/>
          <w:sz w:val="28"/>
          <w:szCs w:val="28"/>
          <w:lang w:val="en-US"/>
        </w:rPr>
        <w:t>http</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moremuseum</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org</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omeka</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about</w:t>
      </w:r>
      <w:r w:rsidRPr="00FB73AD">
        <w:rPr>
          <w:rFonts w:ascii="Times New Roman" w:hAnsi="Times New Roman" w:cs="Times New Roman"/>
          <w:sz w:val="28"/>
          <w:szCs w:val="28"/>
        </w:rPr>
        <w:t xml:space="preserve"> (дата обращения: 19.05.2016).</w:t>
      </w:r>
    </w:p>
    <w:p w14:paraId="44133173" w14:textId="2FC0A1F9" w:rsidR="00FB73AD" w:rsidRPr="00FB73AD" w:rsidRDefault="00FB73AD" w:rsidP="00FB73AD">
      <w:pPr>
        <w:pStyle w:val="ad"/>
        <w:numPr>
          <w:ilvl w:val="0"/>
          <w:numId w:val="13"/>
        </w:numPr>
        <w:suppressAutoHyphens/>
        <w:spacing w:line="360" w:lineRule="auto"/>
        <w:ind w:left="0" w:firstLine="0"/>
        <w:jc w:val="both"/>
        <w:rPr>
          <w:rFonts w:ascii="Times New Roman" w:hAnsi="Times New Roman" w:cs="Times New Roman"/>
          <w:sz w:val="28"/>
          <w:szCs w:val="28"/>
        </w:rPr>
      </w:pPr>
      <w:r w:rsidRPr="00FB73AD">
        <w:rPr>
          <w:rFonts w:ascii="Times New Roman" w:hAnsi="Times New Roman" w:cs="Times New Roman"/>
          <w:sz w:val="28"/>
          <w:szCs w:val="28"/>
        </w:rPr>
        <w:t>Московский музей современного искусства - Неокончательный анализ</w:t>
      </w:r>
      <w:r w:rsidR="00274756">
        <w:rPr>
          <w:rFonts w:ascii="Times New Roman" w:hAnsi="Times New Roman" w:cs="Times New Roman"/>
          <w:sz w:val="28"/>
          <w:szCs w:val="28"/>
        </w:rPr>
        <w:t xml:space="preserve"> </w:t>
      </w:r>
      <w:r w:rsidR="00274756">
        <w:rPr>
          <w:rFonts w:ascii="Times New Roman" w:hAnsi="Times New Roman" w:cs="Times New Roman"/>
          <w:sz w:val="28"/>
          <w:szCs w:val="28"/>
          <w:lang w:val="en-US"/>
        </w:rPr>
        <w:t>URL</w:t>
      </w:r>
      <w:r w:rsidR="00274756" w:rsidRPr="00274756">
        <w:rPr>
          <w:rFonts w:ascii="Times New Roman" w:hAnsi="Times New Roman" w:cs="Times New Roman"/>
          <w:sz w:val="28"/>
          <w:szCs w:val="28"/>
        </w:rPr>
        <w:t>:</w:t>
      </w:r>
      <w:r w:rsidR="00274756">
        <w:rPr>
          <w:rFonts w:ascii="Times New Roman" w:hAnsi="Times New Roman" w:cs="Times New Roman"/>
          <w:sz w:val="28"/>
          <w:szCs w:val="28"/>
        </w:rPr>
        <w:t xml:space="preserve"> </w:t>
      </w:r>
      <w:r w:rsidRPr="00FB73AD">
        <w:rPr>
          <w:rFonts w:ascii="Times New Roman" w:hAnsi="Times New Roman" w:cs="Times New Roman"/>
          <w:sz w:val="28"/>
          <w:szCs w:val="28"/>
          <w:lang w:val="en-US"/>
        </w:rPr>
        <w:t>http</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mmoma</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ru</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exhibitions</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ermolaevsky</w:t>
      </w:r>
      <w:r w:rsidRPr="00FB73AD">
        <w:rPr>
          <w:rFonts w:ascii="Times New Roman" w:hAnsi="Times New Roman" w:cs="Times New Roman"/>
          <w:sz w:val="28"/>
          <w:szCs w:val="28"/>
        </w:rPr>
        <w:t>17/</w:t>
      </w:r>
      <w:r w:rsidRPr="00FB73AD">
        <w:rPr>
          <w:rFonts w:ascii="Times New Roman" w:hAnsi="Times New Roman" w:cs="Times New Roman"/>
          <w:sz w:val="28"/>
          <w:szCs w:val="28"/>
          <w:lang w:val="en-US"/>
        </w:rPr>
        <w:t>neokonchatelnyj</w:t>
      </w:r>
      <w:r w:rsidRPr="00FB73AD">
        <w:rPr>
          <w:rFonts w:ascii="Times New Roman" w:hAnsi="Times New Roman" w:cs="Times New Roman"/>
          <w:sz w:val="28"/>
          <w:szCs w:val="28"/>
        </w:rPr>
        <w:t>_</w:t>
      </w:r>
      <w:r w:rsidRPr="00FB73AD">
        <w:rPr>
          <w:rFonts w:ascii="Times New Roman" w:hAnsi="Times New Roman" w:cs="Times New Roman"/>
          <w:sz w:val="28"/>
          <w:szCs w:val="28"/>
          <w:lang w:val="en-US"/>
        </w:rPr>
        <w:t>analiz</w:t>
      </w:r>
      <w:r w:rsidRPr="00FB73AD">
        <w:rPr>
          <w:rFonts w:ascii="Times New Roman" w:hAnsi="Times New Roman" w:cs="Times New Roman"/>
          <w:sz w:val="28"/>
          <w:szCs w:val="28"/>
        </w:rPr>
        <w:t>1 (дата обращения: 19.05.2016).</w:t>
      </w:r>
    </w:p>
    <w:p w14:paraId="2F5CDFE2" w14:textId="42C2BF1E" w:rsidR="00FB73AD" w:rsidRPr="00FB73AD" w:rsidRDefault="00FB73AD" w:rsidP="00FB73AD">
      <w:pPr>
        <w:pStyle w:val="ad"/>
        <w:numPr>
          <w:ilvl w:val="0"/>
          <w:numId w:val="13"/>
        </w:numPr>
        <w:suppressAutoHyphens/>
        <w:spacing w:line="360" w:lineRule="auto"/>
        <w:ind w:left="0" w:firstLine="0"/>
        <w:jc w:val="both"/>
        <w:rPr>
          <w:rFonts w:ascii="Times New Roman" w:hAnsi="Times New Roman" w:cs="Times New Roman"/>
          <w:sz w:val="28"/>
          <w:szCs w:val="28"/>
        </w:rPr>
      </w:pPr>
      <w:r w:rsidRPr="00FB73AD">
        <w:rPr>
          <w:rFonts w:ascii="Times New Roman" w:hAnsi="Times New Roman" w:cs="Times New Roman"/>
          <w:sz w:val="28"/>
          <w:szCs w:val="28"/>
        </w:rPr>
        <w:t>Катрин Беккер: «Биеннале будет по-настоящему международной» | Артгид</w:t>
      </w:r>
      <w:r w:rsidR="00274756">
        <w:rPr>
          <w:rFonts w:ascii="Times New Roman" w:hAnsi="Times New Roman" w:cs="Times New Roman"/>
          <w:sz w:val="28"/>
          <w:szCs w:val="28"/>
        </w:rPr>
        <w:t xml:space="preserve"> </w:t>
      </w:r>
      <w:r w:rsidR="00274756">
        <w:rPr>
          <w:rFonts w:ascii="Times New Roman" w:hAnsi="Times New Roman" w:cs="Times New Roman"/>
          <w:sz w:val="28"/>
          <w:szCs w:val="28"/>
          <w:lang w:val="en-US"/>
        </w:rPr>
        <w:t>URL</w:t>
      </w:r>
      <w:r w:rsidR="00274756" w:rsidRPr="00274756">
        <w:rPr>
          <w:rFonts w:ascii="Times New Roman" w:hAnsi="Times New Roman" w:cs="Times New Roman"/>
          <w:sz w:val="28"/>
          <w:szCs w:val="28"/>
        </w:rPr>
        <w:t>:</w:t>
      </w:r>
      <w:r w:rsidR="00274756">
        <w:rPr>
          <w:rFonts w:ascii="Times New Roman" w:hAnsi="Times New Roman" w:cs="Times New Roman"/>
          <w:sz w:val="28"/>
          <w:szCs w:val="28"/>
        </w:rPr>
        <w:t xml:space="preserve"> </w:t>
      </w:r>
      <w:r w:rsidRPr="00FB73AD">
        <w:rPr>
          <w:rFonts w:ascii="Times New Roman" w:hAnsi="Times New Roman" w:cs="Times New Roman"/>
          <w:sz w:val="28"/>
          <w:szCs w:val="28"/>
          <w:lang w:val="en-US"/>
        </w:rPr>
        <w:t>http</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artguide</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com</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posts</w:t>
      </w:r>
      <w:r w:rsidRPr="00FB73AD">
        <w:rPr>
          <w:rFonts w:ascii="Times New Roman" w:hAnsi="Times New Roman" w:cs="Times New Roman"/>
          <w:sz w:val="28"/>
          <w:szCs w:val="28"/>
        </w:rPr>
        <w:t>/116-</w:t>
      </w:r>
      <w:r w:rsidRPr="00FB73AD">
        <w:rPr>
          <w:rFonts w:ascii="Times New Roman" w:hAnsi="Times New Roman" w:cs="Times New Roman"/>
          <w:sz w:val="28"/>
          <w:szCs w:val="28"/>
          <w:lang w:val="en-US"/>
        </w:rPr>
        <w:t>katrin</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biekkier</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biiennalie</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budiet</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po</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nastoiashchiemu</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miezhdunarodnoi</w:t>
      </w:r>
      <w:r w:rsidRPr="00FB73AD">
        <w:rPr>
          <w:rFonts w:ascii="Times New Roman" w:hAnsi="Times New Roman" w:cs="Times New Roman"/>
          <w:sz w:val="28"/>
          <w:szCs w:val="28"/>
        </w:rPr>
        <w:t>-139 (дата обращения: 19.05.2016).</w:t>
      </w:r>
    </w:p>
    <w:p w14:paraId="1905ADD5" w14:textId="3690B1E9" w:rsidR="00FB73AD" w:rsidRPr="00FB73AD" w:rsidRDefault="00FB73AD" w:rsidP="00FB73AD">
      <w:pPr>
        <w:pStyle w:val="ad"/>
        <w:numPr>
          <w:ilvl w:val="0"/>
          <w:numId w:val="13"/>
        </w:numPr>
        <w:suppressAutoHyphens/>
        <w:spacing w:line="360" w:lineRule="auto"/>
        <w:ind w:left="0" w:firstLine="0"/>
        <w:jc w:val="both"/>
        <w:rPr>
          <w:rFonts w:ascii="Times New Roman" w:hAnsi="Times New Roman" w:cs="Times New Roman"/>
          <w:sz w:val="28"/>
          <w:szCs w:val="28"/>
        </w:rPr>
      </w:pPr>
      <w:r w:rsidRPr="00FB73AD">
        <w:rPr>
          <w:rFonts w:ascii="Times New Roman" w:hAnsi="Times New Roman" w:cs="Times New Roman"/>
          <w:sz w:val="28"/>
          <w:szCs w:val="28"/>
        </w:rPr>
        <w:t>ГЦСИ - Москва. Застой молодости // Коммерсантъ</w:t>
      </w:r>
      <w:r w:rsidR="00274756">
        <w:rPr>
          <w:rFonts w:ascii="Times New Roman" w:hAnsi="Times New Roman" w:cs="Times New Roman"/>
          <w:sz w:val="28"/>
          <w:szCs w:val="28"/>
        </w:rPr>
        <w:t xml:space="preserve"> </w:t>
      </w:r>
      <w:r w:rsidR="00274756">
        <w:rPr>
          <w:rFonts w:ascii="Times New Roman" w:hAnsi="Times New Roman" w:cs="Times New Roman"/>
          <w:sz w:val="28"/>
          <w:szCs w:val="28"/>
          <w:lang w:val="en-US"/>
        </w:rPr>
        <w:t>URL</w:t>
      </w:r>
      <w:r w:rsidR="00274756" w:rsidRPr="00274756">
        <w:rPr>
          <w:rFonts w:ascii="Times New Roman" w:hAnsi="Times New Roman" w:cs="Times New Roman"/>
          <w:sz w:val="28"/>
          <w:szCs w:val="28"/>
        </w:rPr>
        <w:t>:</w:t>
      </w:r>
      <w:r w:rsidR="00274756">
        <w:rPr>
          <w:rFonts w:ascii="Times New Roman" w:hAnsi="Times New Roman" w:cs="Times New Roman"/>
          <w:sz w:val="28"/>
          <w:szCs w:val="28"/>
        </w:rPr>
        <w:t xml:space="preserve"> </w:t>
      </w:r>
      <w:r w:rsidRPr="00FB73AD">
        <w:rPr>
          <w:rFonts w:ascii="Times New Roman" w:hAnsi="Times New Roman" w:cs="Times New Roman"/>
          <w:sz w:val="28"/>
          <w:szCs w:val="28"/>
          <w:lang w:val="en-US"/>
        </w:rPr>
        <w:t>http</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www</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ncca</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ru</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news</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text</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filial</w:t>
      </w:r>
      <w:r w:rsidRPr="00FB73AD">
        <w:rPr>
          <w:rFonts w:ascii="Times New Roman" w:hAnsi="Times New Roman" w:cs="Times New Roman"/>
          <w:sz w:val="28"/>
          <w:szCs w:val="28"/>
        </w:rPr>
        <w:t>=2&amp;</w:t>
      </w:r>
      <w:r w:rsidRPr="00FB73AD">
        <w:rPr>
          <w:rFonts w:ascii="Times New Roman" w:hAnsi="Times New Roman" w:cs="Times New Roman"/>
          <w:sz w:val="28"/>
          <w:szCs w:val="28"/>
          <w:lang w:val="en-US"/>
        </w:rPr>
        <w:t>id</w:t>
      </w:r>
      <w:r w:rsidRPr="00FB73AD">
        <w:rPr>
          <w:rFonts w:ascii="Times New Roman" w:hAnsi="Times New Roman" w:cs="Times New Roman"/>
          <w:sz w:val="28"/>
          <w:szCs w:val="28"/>
        </w:rPr>
        <w:t>=547 (дата обращения: 19.05.2016).</w:t>
      </w:r>
    </w:p>
    <w:p w14:paraId="09EA77DC" w14:textId="4ABD0086" w:rsidR="00FB73AD" w:rsidRPr="00FB73AD" w:rsidRDefault="00FB73AD" w:rsidP="00FB73AD">
      <w:pPr>
        <w:pStyle w:val="ad"/>
        <w:numPr>
          <w:ilvl w:val="0"/>
          <w:numId w:val="13"/>
        </w:numPr>
        <w:suppressAutoHyphens/>
        <w:spacing w:line="360" w:lineRule="auto"/>
        <w:ind w:left="0" w:firstLine="0"/>
        <w:jc w:val="both"/>
        <w:rPr>
          <w:rFonts w:ascii="Times New Roman" w:hAnsi="Times New Roman" w:cs="Times New Roman"/>
          <w:sz w:val="28"/>
          <w:szCs w:val="28"/>
        </w:rPr>
      </w:pPr>
      <w:r w:rsidRPr="00FB73AD">
        <w:rPr>
          <w:rFonts w:ascii="Times New Roman" w:hAnsi="Times New Roman" w:cs="Times New Roman"/>
          <w:sz w:val="28"/>
          <w:szCs w:val="28"/>
        </w:rPr>
        <w:lastRenderedPageBreak/>
        <w:t>Интервью с Еленой Селиной</w:t>
      </w:r>
      <w:r w:rsidR="00274756">
        <w:rPr>
          <w:rFonts w:ascii="Times New Roman" w:hAnsi="Times New Roman" w:cs="Times New Roman"/>
          <w:sz w:val="28"/>
          <w:szCs w:val="28"/>
        </w:rPr>
        <w:t xml:space="preserve"> </w:t>
      </w:r>
      <w:r w:rsidR="00274756">
        <w:rPr>
          <w:rFonts w:ascii="Times New Roman" w:hAnsi="Times New Roman" w:cs="Times New Roman"/>
          <w:sz w:val="28"/>
          <w:szCs w:val="28"/>
          <w:lang w:val="en-US"/>
        </w:rPr>
        <w:t>URL</w:t>
      </w:r>
      <w:r w:rsidR="00274756" w:rsidRPr="00274756">
        <w:rPr>
          <w:rFonts w:ascii="Times New Roman" w:hAnsi="Times New Roman" w:cs="Times New Roman"/>
          <w:sz w:val="28"/>
          <w:szCs w:val="28"/>
        </w:rPr>
        <w:t>:</w:t>
      </w:r>
      <w:r w:rsidR="00274756">
        <w:rPr>
          <w:rFonts w:ascii="Times New Roman" w:hAnsi="Times New Roman" w:cs="Times New Roman"/>
          <w:sz w:val="28"/>
          <w:szCs w:val="28"/>
        </w:rPr>
        <w:t xml:space="preserve"> </w:t>
      </w:r>
      <w:r w:rsidRPr="00FB73AD">
        <w:rPr>
          <w:rFonts w:ascii="Times New Roman" w:hAnsi="Times New Roman" w:cs="Times New Roman"/>
          <w:sz w:val="28"/>
          <w:szCs w:val="28"/>
          <w:lang w:val="en-US"/>
        </w:rPr>
        <w:t>http</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www</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winzavod</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ru</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content</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artreview</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intervyu</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s</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elenoy</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selinoy</w:t>
      </w:r>
      <w:r w:rsidRPr="00FB73AD">
        <w:rPr>
          <w:rFonts w:ascii="Times New Roman" w:hAnsi="Times New Roman" w:cs="Times New Roman"/>
          <w:sz w:val="28"/>
          <w:szCs w:val="28"/>
        </w:rPr>
        <w:t xml:space="preserve"> (дата обращения: 19.05.2016).</w:t>
      </w:r>
    </w:p>
    <w:p w14:paraId="7FD95C91" w14:textId="0EA56EF4" w:rsidR="00FB73AD" w:rsidRPr="00FB73AD" w:rsidRDefault="00FB73AD" w:rsidP="00FB73AD">
      <w:pPr>
        <w:pStyle w:val="ad"/>
        <w:numPr>
          <w:ilvl w:val="0"/>
          <w:numId w:val="13"/>
        </w:numPr>
        <w:suppressAutoHyphens/>
        <w:spacing w:line="360" w:lineRule="auto"/>
        <w:ind w:left="0" w:firstLine="0"/>
        <w:jc w:val="both"/>
        <w:rPr>
          <w:rFonts w:ascii="Times New Roman" w:hAnsi="Times New Roman" w:cs="Times New Roman"/>
          <w:sz w:val="28"/>
          <w:szCs w:val="28"/>
        </w:rPr>
      </w:pPr>
      <w:r w:rsidRPr="00FB73AD">
        <w:rPr>
          <w:rFonts w:ascii="Times New Roman" w:hAnsi="Times New Roman" w:cs="Times New Roman"/>
          <w:sz w:val="28"/>
          <w:szCs w:val="28"/>
        </w:rPr>
        <w:t>Следующим шагом прогрессивного музея будет посткритический реализм</w:t>
      </w:r>
      <w:r w:rsidR="00274756">
        <w:rPr>
          <w:rFonts w:ascii="Times New Roman" w:hAnsi="Times New Roman" w:cs="Times New Roman"/>
          <w:sz w:val="28"/>
          <w:szCs w:val="28"/>
        </w:rPr>
        <w:t xml:space="preserve"> </w:t>
      </w:r>
      <w:r w:rsidR="00274756">
        <w:rPr>
          <w:rFonts w:ascii="Times New Roman" w:hAnsi="Times New Roman" w:cs="Times New Roman"/>
          <w:sz w:val="28"/>
          <w:szCs w:val="28"/>
          <w:lang w:val="en-US"/>
        </w:rPr>
        <w:t>URL</w:t>
      </w:r>
      <w:r w:rsidR="00274756" w:rsidRPr="00274756">
        <w:rPr>
          <w:rFonts w:ascii="Times New Roman" w:hAnsi="Times New Roman" w:cs="Times New Roman"/>
          <w:sz w:val="28"/>
          <w:szCs w:val="28"/>
        </w:rPr>
        <w:t>:</w:t>
      </w:r>
      <w:r w:rsidR="00274756">
        <w:rPr>
          <w:rFonts w:ascii="Times New Roman" w:hAnsi="Times New Roman" w:cs="Times New Roman"/>
          <w:sz w:val="28"/>
          <w:szCs w:val="28"/>
        </w:rPr>
        <w:t xml:space="preserve"> </w:t>
      </w:r>
      <w:r w:rsidRPr="00FB73AD">
        <w:rPr>
          <w:rFonts w:ascii="Times New Roman" w:hAnsi="Times New Roman" w:cs="Times New Roman"/>
          <w:sz w:val="28"/>
          <w:szCs w:val="28"/>
          <w:lang w:val="en-US"/>
        </w:rPr>
        <w:t>http</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www</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colta</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ru</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articles</w:t>
      </w:r>
      <w:r w:rsidRPr="00FB73AD">
        <w:rPr>
          <w:rFonts w:ascii="Times New Roman" w:hAnsi="Times New Roman" w:cs="Times New Roman"/>
          <w:sz w:val="28"/>
          <w:szCs w:val="28"/>
        </w:rPr>
        <w:t>/</w:t>
      </w:r>
      <w:r w:rsidRPr="00FB73AD">
        <w:rPr>
          <w:rFonts w:ascii="Times New Roman" w:hAnsi="Times New Roman" w:cs="Times New Roman"/>
          <w:sz w:val="28"/>
          <w:szCs w:val="28"/>
          <w:lang w:val="en-US"/>
        </w:rPr>
        <w:t>art</w:t>
      </w:r>
      <w:r w:rsidRPr="00FB73AD">
        <w:rPr>
          <w:rFonts w:ascii="Times New Roman" w:hAnsi="Times New Roman" w:cs="Times New Roman"/>
          <w:sz w:val="28"/>
          <w:szCs w:val="28"/>
        </w:rPr>
        <w:t>/10051 (дата обращения: 19.05.2016).</w:t>
      </w:r>
    </w:p>
    <w:p w14:paraId="50C116EB" w14:textId="77777777" w:rsidR="00FB73AD" w:rsidRPr="00FB73AD" w:rsidRDefault="00FB73AD" w:rsidP="00FB73AD">
      <w:pPr>
        <w:pStyle w:val="ad"/>
        <w:suppressAutoHyphens/>
        <w:spacing w:before="120" w:after="120" w:line="360" w:lineRule="auto"/>
        <w:ind w:left="0"/>
        <w:jc w:val="center"/>
        <w:rPr>
          <w:rFonts w:ascii="Times New Roman" w:hAnsi="Times New Roman" w:cs="Times New Roman"/>
          <w:b/>
          <w:sz w:val="28"/>
          <w:szCs w:val="28"/>
          <w:lang w:val="en-US"/>
        </w:rPr>
      </w:pPr>
      <w:r w:rsidRPr="00FB73AD">
        <w:rPr>
          <w:rFonts w:ascii="Times New Roman" w:hAnsi="Times New Roman" w:cs="Times New Roman"/>
          <w:b/>
          <w:sz w:val="28"/>
          <w:szCs w:val="28"/>
          <w:lang w:val="en-US"/>
        </w:rPr>
        <w:t>Литература</w:t>
      </w:r>
    </w:p>
    <w:p w14:paraId="1A99131C" w14:textId="44E896F0" w:rsidR="00FB73AD" w:rsidRPr="00FB73AD" w:rsidRDefault="00FB73AD" w:rsidP="00274756">
      <w:pPr>
        <w:pStyle w:val="ad"/>
        <w:numPr>
          <w:ilvl w:val="0"/>
          <w:numId w:val="13"/>
        </w:numPr>
        <w:suppressAutoHyphens/>
        <w:spacing w:line="360" w:lineRule="auto"/>
        <w:ind w:left="0" w:firstLine="0"/>
        <w:jc w:val="both"/>
        <w:rPr>
          <w:rFonts w:ascii="Times New Roman" w:hAnsi="Times New Roman" w:cs="Times New Roman"/>
          <w:sz w:val="28"/>
          <w:szCs w:val="28"/>
          <w:lang w:val="en-US"/>
        </w:rPr>
      </w:pPr>
      <w:r w:rsidRPr="00FB73AD">
        <w:rPr>
          <w:rFonts w:ascii="Times New Roman" w:hAnsi="Times New Roman" w:cs="Times New Roman"/>
          <w:sz w:val="28"/>
          <w:szCs w:val="28"/>
        </w:rPr>
        <w:t xml:space="preserve">Адорно В.Т. Эстетическая теория. </w:t>
      </w:r>
      <w:r w:rsidRPr="00FB73AD">
        <w:rPr>
          <w:rFonts w:ascii="Times New Roman" w:hAnsi="Times New Roman" w:cs="Times New Roman"/>
          <w:sz w:val="28"/>
          <w:szCs w:val="28"/>
          <w:lang w:val="en-US"/>
        </w:rPr>
        <w:t xml:space="preserve">М.: Республика, 2001, </w:t>
      </w:r>
      <w:r w:rsidR="00274756">
        <w:rPr>
          <w:rFonts w:ascii="Times New Roman" w:hAnsi="Times New Roman" w:cs="Times New Roman"/>
          <w:sz w:val="28"/>
          <w:szCs w:val="28"/>
          <w:lang w:val="en-US"/>
        </w:rPr>
        <w:t xml:space="preserve">527 </w:t>
      </w:r>
      <w:r w:rsidR="00274756">
        <w:rPr>
          <w:rFonts w:ascii="Times New Roman" w:hAnsi="Times New Roman" w:cs="Times New Roman"/>
          <w:sz w:val="28"/>
          <w:szCs w:val="28"/>
        </w:rPr>
        <w:t>с</w:t>
      </w:r>
      <w:r w:rsidRPr="00FB73AD">
        <w:rPr>
          <w:rFonts w:ascii="Times New Roman" w:hAnsi="Times New Roman" w:cs="Times New Roman"/>
          <w:sz w:val="28"/>
          <w:szCs w:val="28"/>
          <w:lang w:val="en-US"/>
        </w:rPr>
        <w:t>.</w:t>
      </w:r>
    </w:p>
    <w:p w14:paraId="7D7ED590" w14:textId="4A68F22D" w:rsidR="00FB73AD" w:rsidRPr="00FB73AD" w:rsidRDefault="00FB73AD" w:rsidP="00274756">
      <w:pPr>
        <w:pStyle w:val="ad"/>
        <w:numPr>
          <w:ilvl w:val="0"/>
          <w:numId w:val="13"/>
        </w:numPr>
        <w:suppressAutoHyphens/>
        <w:spacing w:line="360" w:lineRule="auto"/>
        <w:ind w:left="0" w:firstLine="0"/>
        <w:jc w:val="both"/>
        <w:rPr>
          <w:rFonts w:ascii="Times New Roman" w:hAnsi="Times New Roman" w:cs="Times New Roman"/>
          <w:sz w:val="28"/>
          <w:szCs w:val="28"/>
        </w:rPr>
      </w:pPr>
      <w:r w:rsidRPr="00FB73AD">
        <w:rPr>
          <w:rFonts w:ascii="Times New Roman" w:hAnsi="Times New Roman" w:cs="Times New Roman"/>
          <w:sz w:val="28"/>
          <w:szCs w:val="28"/>
        </w:rPr>
        <w:t xml:space="preserve">Виолле ле Дюк Э.Э. Беседы об архитектуре. Том </w:t>
      </w:r>
      <w:r w:rsidRPr="00FB73AD">
        <w:rPr>
          <w:rFonts w:ascii="Times New Roman" w:hAnsi="Times New Roman" w:cs="Times New Roman"/>
          <w:sz w:val="28"/>
          <w:szCs w:val="28"/>
          <w:lang w:val="en-US"/>
        </w:rPr>
        <w:t>I</w:t>
      </w:r>
      <w:r w:rsidRPr="00FB73AD">
        <w:rPr>
          <w:rFonts w:ascii="Times New Roman" w:hAnsi="Times New Roman" w:cs="Times New Roman"/>
          <w:sz w:val="28"/>
          <w:szCs w:val="28"/>
        </w:rPr>
        <w:t xml:space="preserve">. М: Издательство Всесоюзной академии архитектуры, 1937, </w:t>
      </w:r>
      <w:r w:rsidR="00274756">
        <w:rPr>
          <w:rFonts w:ascii="Times New Roman" w:hAnsi="Times New Roman" w:cs="Times New Roman"/>
          <w:sz w:val="28"/>
          <w:szCs w:val="28"/>
        </w:rPr>
        <w:t>472 с</w:t>
      </w:r>
      <w:r w:rsidRPr="00FB73AD">
        <w:rPr>
          <w:rFonts w:ascii="Times New Roman" w:hAnsi="Times New Roman" w:cs="Times New Roman"/>
          <w:sz w:val="28"/>
          <w:szCs w:val="28"/>
        </w:rPr>
        <w:t>.</w:t>
      </w:r>
    </w:p>
    <w:p w14:paraId="05D3DE97" w14:textId="7F590131" w:rsidR="00FB73AD" w:rsidRPr="00FB73AD" w:rsidRDefault="00FB73AD" w:rsidP="00274756">
      <w:pPr>
        <w:pStyle w:val="ad"/>
        <w:numPr>
          <w:ilvl w:val="0"/>
          <w:numId w:val="13"/>
        </w:numPr>
        <w:suppressAutoHyphens/>
        <w:spacing w:line="360" w:lineRule="auto"/>
        <w:ind w:left="0" w:firstLine="0"/>
        <w:jc w:val="both"/>
        <w:rPr>
          <w:rFonts w:ascii="Times New Roman" w:hAnsi="Times New Roman" w:cs="Times New Roman"/>
          <w:sz w:val="28"/>
          <w:szCs w:val="28"/>
          <w:lang w:val="en-US"/>
        </w:rPr>
      </w:pPr>
      <w:r w:rsidRPr="00FB73AD">
        <w:rPr>
          <w:rFonts w:ascii="Times New Roman" w:hAnsi="Times New Roman" w:cs="Times New Roman"/>
          <w:sz w:val="28"/>
          <w:szCs w:val="28"/>
        </w:rPr>
        <w:t xml:space="preserve">Краусс Р. Подлинность авангарда и другие модернистские мифы. </w:t>
      </w:r>
      <w:r w:rsidRPr="00FB73AD">
        <w:rPr>
          <w:rFonts w:ascii="Times New Roman" w:hAnsi="Times New Roman" w:cs="Times New Roman"/>
          <w:sz w:val="28"/>
          <w:szCs w:val="28"/>
          <w:lang w:val="en-US"/>
        </w:rPr>
        <w:t xml:space="preserve">М.: Художественный журнал, 2003. </w:t>
      </w:r>
      <w:r w:rsidR="00274756">
        <w:rPr>
          <w:rFonts w:ascii="Times New Roman" w:hAnsi="Times New Roman" w:cs="Times New Roman"/>
          <w:sz w:val="28"/>
          <w:szCs w:val="28"/>
        </w:rPr>
        <w:t>320 с</w:t>
      </w:r>
      <w:r w:rsidRPr="00FB73AD">
        <w:rPr>
          <w:rFonts w:ascii="Times New Roman" w:hAnsi="Times New Roman" w:cs="Times New Roman"/>
          <w:sz w:val="28"/>
          <w:szCs w:val="28"/>
          <w:lang w:val="en-US"/>
        </w:rPr>
        <w:t>.</w:t>
      </w:r>
    </w:p>
    <w:p w14:paraId="2C0F0246" w14:textId="04BEFB6B" w:rsidR="00FB73AD" w:rsidRPr="00FB73AD" w:rsidRDefault="00FB73AD" w:rsidP="00274756">
      <w:pPr>
        <w:pStyle w:val="ad"/>
        <w:numPr>
          <w:ilvl w:val="0"/>
          <w:numId w:val="13"/>
        </w:numPr>
        <w:suppressAutoHyphens/>
        <w:spacing w:line="360" w:lineRule="auto"/>
        <w:ind w:left="0" w:firstLine="0"/>
        <w:jc w:val="both"/>
        <w:rPr>
          <w:rFonts w:ascii="Times New Roman" w:hAnsi="Times New Roman" w:cs="Times New Roman"/>
          <w:sz w:val="28"/>
          <w:szCs w:val="28"/>
          <w:lang w:val="en-US"/>
        </w:rPr>
      </w:pPr>
      <w:r w:rsidRPr="00FB73AD">
        <w:rPr>
          <w:rFonts w:ascii="Times New Roman" w:hAnsi="Times New Roman" w:cs="Times New Roman"/>
          <w:sz w:val="28"/>
          <w:szCs w:val="28"/>
        </w:rPr>
        <w:t xml:space="preserve">ЛеВитт С. Параграфы о концептуальном искусстве//Художественный журнал, 2008. </w:t>
      </w:r>
      <w:r w:rsidRPr="00FB73AD">
        <w:rPr>
          <w:rFonts w:ascii="Times New Roman" w:hAnsi="Times New Roman" w:cs="Times New Roman"/>
          <w:sz w:val="28"/>
          <w:szCs w:val="28"/>
          <w:lang w:val="en-US"/>
        </w:rPr>
        <w:t>№69.</w:t>
      </w:r>
      <w:r w:rsidR="00274756">
        <w:rPr>
          <w:rFonts w:ascii="Times New Roman" w:hAnsi="Times New Roman" w:cs="Times New Roman"/>
          <w:sz w:val="28"/>
          <w:szCs w:val="28"/>
        </w:rPr>
        <w:t>72 с</w:t>
      </w:r>
      <w:r w:rsidRPr="00FB73AD">
        <w:rPr>
          <w:rFonts w:ascii="Times New Roman" w:hAnsi="Times New Roman" w:cs="Times New Roman"/>
          <w:sz w:val="28"/>
          <w:szCs w:val="28"/>
          <w:lang w:val="en-US"/>
        </w:rPr>
        <w:t>.</w:t>
      </w:r>
    </w:p>
    <w:p w14:paraId="56D712D7" w14:textId="77777777" w:rsidR="00FB73AD" w:rsidRPr="00FB73AD" w:rsidRDefault="00FB73AD" w:rsidP="00274756">
      <w:pPr>
        <w:pStyle w:val="ad"/>
        <w:numPr>
          <w:ilvl w:val="0"/>
          <w:numId w:val="13"/>
        </w:numPr>
        <w:suppressAutoHyphens/>
        <w:spacing w:line="360" w:lineRule="auto"/>
        <w:ind w:left="0" w:firstLine="0"/>
        <w:jc w:val="both"/>
        <w:rPr>
          <w:rFonts w:ascii="Times New Roman" w:hAnsi="Times New Roman" w:cs="Times New Roman"/>
          <w:sz w:val="28"/>
          <w:szCs w:val="28"/>
        </w:rPr>
      </w:pPr>
      <w:r w:rsidRPr="00FB73AD">
        <w:rPr>
          <w:rFonts w:ascii="Times New Roman" w:hAnsi="Times New Roman" w:cs="Times New Roman"/>
          <w:sz w:val="28"/>
          <w:szCs w:val="28"/>
        </w:rPr>
        <w:t>Лотман Ю. Культура и взрыв. М.: Гнозис; М.: Прогресс, 1992, С. 235.</w:t>
      </w:r>
    </w:p>
    <w:p w14:paraId="13FAB307" w14:textId="773E7418" w:rsidR="00FB73AD" w:rsidRPr="00FB73AD" w:rsidRDefault="00FB73AD" w:rsidP="00274756">
      <w:pPr>
        <w:pStyle w:val="ad"/>
        <w:numPr>
          <w:ilvl w:val="0"/>
          <w:numId w:val="13"/>
        </w:numPr>
        <w:suppressAutoHyphens/>
        <w:spacing w:line="360" w:lineRule="auto"/>
        <w:ind w:left="0" w:firstLine="0"/>
        <w:jc w:val="both"/>
        <w:rPr>
          <w:rFonts w:ascii="Times New Roman" w:hAnsi="Times New Roman" w:cs="Times New Roman"/>
          <w:sz w:val="28"/>
          <w:szCs w:val="28"/>
          <w:lang w:val="en-US"/>
        </w:rPr>
      </w:pPr>
      <w:r w:rsidRPr="00FB73AD">
        <w:rPr>
          <w:rFonts w:ascii="Times New Roman" w:hAnsi="Times New Roman" w:cs="Times New Roman"/>
          <w:sz w:val="28"/>
          <w:szCs w:val="28"/>
        </w:rPr>
        <w:t xml:space="preserve">Обрист Х.У. Краткая история кураторства. </w:t>
      </w:r>
      <w:r w:rsidRPr="00FB73AD">
        <w:rPr>
          <w:rFonts w:ascii="Times New Roman" w:hAnsi="Times New Roman" w:cs="Times New Roman"/>
          <w:sz w:val="28"/>
          <w:szCs w:val="28"/>
          <w:lang w:val="en-US"/>
        </w:rPr>
        <w:t xml:space="preserve">М.: Ad Marginem, 2012, </w:t>
      </w:r>
      <w:r w:rsidR="009215B6">
        <w:rPr>
          <w:rFonts w:ascii="Times New Roman" w:hAnsi="Times New Roman" w:cs="Times New Roman"/>
          <w:sz w:val="28"/>
          <w:szCs w:val="28"/>
        </w:rPr>
        <w:t>256 с</w:t>
      </w:r>
      <w:r w:rsidRPr="00FB73AD">
        <w:rPr>
          <w:rFonts w:ascii="Times New Roman" w:hAnsi="Times New Roman" w:cs="Times New Roman"/>
          <w:sz w:val="28"/>
          <w:szCs w:val="28"/>
          <w:lang w:val="en-US"/>
        </w:rPr>
        <w:t>.</w:t>
      </w:r>
    </w:p>
    <w:p w14:paraId="412DDE4C" w14:textId="2BA9B440" w:rsidR="00274756" w:rsidRPr="00274756" w:rsidRDefault="00FB73AD" w:rsidP="00274756">
      <w:pPr>
        <w:pStyle w:val="ad"/>
        <w:numPr>
          <w:ilvl w:val="0"/>
          <w:numId w:val="13"/>
        </w:numPr>
        <w:suppressAutoHyphens/>
        <w:spacing w:line="360" w:lineRule="auto"/>
        <w:ind w:left="0" w:firstLine="0"/>
        <w:jc w:val="both"/>
        <w:rPr>
          <w:rFonts w:ascii="Times New Roman" w:hAnsi="Times New Roman" w:cs="Times New Roman"/>
          <w:sz w:val="28"/>
          <w:szCs w:val="28"/>
        </w:rPr>
      </w:pPr>
      <w:r w:rsidRPr="00FB73AD">
        <w:rPr>
          <w:rFonts w:ascii="Times New Roman" w:hAnsi="Times New Roman" w:cs="Times New Roman"/>
          <w:sz w:val="28"/>
          <w:szCs w:val="28"/>
        </w:rPr>
        <w:t xml:space="preserve">Реале Д., Антисери Д. Западная философия от истоков до наших дней. </w:t>
      </w:r>
      <w:r w:rsidRPr="00274756">
        <w:rPr>
          <w:rFonts w:ascii="Times New Roman" w:hAnsi="Times New Roman" w:cs="Times New Roman"/>
          <w:sz w:val="28"/>
          <w:szCs w:val="28"/>
        </w:rPr>
        <w:t>Том 4. СПб: Петрополис, 2010, — С. 545.</w:t>
      </w:r>
    </w:p>
    <w:p w14:paraId="5C2DD5C7" w14:textId="77777777" w:rsidR="00FB73AD" w:rsidRPr="00FB73AD" w:rsidRDefault="00FB73AD" w:rsidP="00274756">
      <w:pPr>
        <w:pStyle w:val="ad"/>
        <w:numPr>
          <w:ilvl w:val="0"/>
          <w:numId w:val="13"/>
        </w:numPr>
        <w:suppressAutoHyphens/>
        <w:spacing w:line="360" w:lineRule="auto"/>
        <w:ind w:left="0" w:firstLine="0"/>
        <w:jc w:val="both"/>
        <w:rPr>
          <w:rFonts w:ascii="Times New Roman" w:hAnsi="Times New Roman" w:cs="Times New Roman"/>
          <w:sz w:val="28"/>
          <w:szCs w:val="28"/>
          <w:lang w:val="en-US"/>
        </w:rPr>
      </w:pPr>
      <w:r w:rsidRPr="00FB73AD">
        <w:rPr>
          <w:rFonts w:ascii="Times New Roman" w:hAnsi="Times New Roman" w:cs="Times New Roman"/>
          <w:sz w:val="28"/>
          <w:szCs w:val="28"/>
          <w:lang w:val="en-US"/>
        </w:rPr>
        <w:t>Arthur R.Rose Four Interviews // Arts Magazine. 1969. №9. C. 22-23.</w:t>
      </w:r>
    </w:p>
    <w:p w14:paraId="656F1AEB" w14:textId="77777777" w:rsidR="00FB73AD" w:rsidRPr="00FB73AD" w:rsidRDefault="00FB73AD" w:rsidP="00274756">
      <w:pPr>
        <w:pStyle w:val="ad"/>
        <w:numPr>
          <w:ilvl w:val="0"/>
          <w:numId w:val="13"/>
        </w:numPr>
        <w:suppressAutoHyphens/>
        <w:spacing w:line="360" w:lineRule="auto"/>
        <w:ind w:left="0" w:firstLine="0"/>
        <w:jc w:val="both"/>
        <w:rPr>
          <w:rFonts w:ascii="Times New Roman" w:hAnsi="Times New Roman" w:cs="Times New Roman"/>
          <w:sz w:val="28"/>
          <w:szCs w:val="28"/>
          <w:lang w:val="en-US"/>
        </w:rPr>
      </w:pPr>
      <w:r w:rsidRPr="00FB73AD">
        <w:rPr>
          <w:rFonts w:ascii="Times New Roman" w:hAnsi="Times New Roman" w:cs="Times New Roman"/>
          <w:sz w:val="28"/>
          <w:szCs w:val="28"/>
          <w:lang w:val="en-US"/>
        </w:rPr>
        <w:t>Buchloh H. D. Benjamin Conceptual Art 1962-1969: From the Aesthetic of Administration to the Critique of Institutions//October, 1990. №55. С. 136.</w:t>
      </w:r>
    </w:p>
    <w:p w14:paraId="2FB21274" w14:textId="77777777" w:rsidR="00FB73AD" w:rsidRPr="00FB73AD" w:rsidRDefault="00FB73AD" w:rsidP="00274756">
      <w:pPr>
        <w:pStyle w:val="ad"/>
        <w:numPr>
          <w:ilvl w:val="0"/>
          <w:numId w:val="13"/>
        </w:numPr>
        <w:suppressAutoHyphens/>
        <w:spacing w:line="360" w:lineRule="auto"/>
        <w:ind w:left="0" w:firstLine="0"/>
        <w:jc w:val="both"/>
        <w:rPr>
          <w:rFonts w:ascii="Times New Roman" w:hAnsi="Times New Roman" w:cs="Times New Roman"/>
          <w:sz w:val="28"/>
          <w:szCs w:val="28"/>
          <w:lang w:val="en-US"/>
        </w:rPr>
      </w:pPr>
      <w:r w:rsidRPr="00FB73AD">
        <w:rPr>
          <w:rFonts w:ascii="Times New Roman" w:hAnsi="Times New Roman" w:cs="Times New Roman"/>
          <w:sz w:val="28"/>
          <w:szCs w:val="28"/>
          <w:lang w:val="en-US"/>
        </w:rPr>
        <w:t>Buren D. Function of the Museum//Hertz R. Theories of Contemporary Art. New Jersey: Prentice Hall, INC, 1985. С. 189-190.</w:t>
      </w:r>
    </w:p>
    <w:p w14:paraId="5D7AB2A6" w14:textId="77777777" w:rsidR="00FB73AD" w:rsidRPr="00FB73AD" w:rsidRDefault="00FB73AD" w:rsidP="00274756">
      <w:pPr>
        <w:pStyle w:val="ad"/>
        <w:numPr>
          <w:ilvl w:val="0"/>
          <w:numId w:val="13"/>
        </w:numPr>
        <w:suppressAutoHyphens/>
        <w:spacing w:line="360" w:lineRule="auto"/>
        <w:ind w:left="0" w:firstLine="0"/>
        <w:jc w:val="both"/>
        <w:rPr>
          <w:rFonts w:ascii="Times New Roman" w:hAnsi="Times New Roman" w:cs="Times New Roman"/>
          <w:sz w:val="28"/>
          <w:szCs w:val="28"/>
          <w:lang w:val="en-US"/>
        </w:rPr>
      </w:pPr>
      <w:r w:rsidRPr="00FB73AD">
        <w:rPr>
          <w:rFonts w:ascii="Times New Roman" w:hAnsi="Times New Roman" w:cs="Times New Roman"/>
          <w:sz w:val="28"/>
          <w:szCs w:val="28"/>
          <w:lang w:val="en-US"/>
        </w:rPr>
        <w:t>Burn I. The 1960s: Crisis and Aftermath//Art and Tex, 1981. №1. С. 49-65.</w:t>
      </w:r>
    </w:p>
    <w:p w14:paraId="47246139" w14:textId="77777777" w:rsidR="00FB73AD" w:rsidRPr="00FB73AD" w:rsidRDefault="00FB73AD" w:rsidP="00274756">
      <w:pPr>
        <w:pStyle w:val="ad"/>
        <w:numPr>
          <w:ilvl w:val="0"/>
          <w:numId w:val="13"/>
        </w:numPr>
        <w:suppressAutoHyphens/>
        <w:spacing w:line="360" w:lineRule="auto"/>
        <w:ind w:left="0" w:firstLine="0"/>
        <w:jc w:val="both"/>
        <w:rPr>
          <w:rFonts w:ascii="Times New Roman" w:hAnsi="Times New Roman" w:cs="Times New Roman"/>
          <w:sz w:val="28"/>
          <w:szCs w:val="28"/>
          <w:lang w:val="en-US"/>
        </w:rPr>
      </w:pPr>
      <w:r w:rsidRPr="00FB73AD">
        <w:rPr>
          <w:rFonts w:ascii="Times New Roman" w:hAnsi="Times New Roman" w:cs="Times New Roman"/>
          <w:sz w:val="28"/>
          <w:szCs w:val="28"/>
          <w:lang w:val="en-US"/>
        </w:rPr>
        <w:t>Corris М. Conceptual art. Theory, myth, and practice. Cambridge: Cambridge univ. press, 2004. С. 11.</w:t>
      </w:r>
    </w:p>
    <w:p w14:paraId="33375D31" w14:textId="77777777" w:rsidR="00FB73AD" w:rsidRPr="00FB73AD" w:rsidRDefault="00FB73AD" w:rsidP="00274756">
      <w:pPr>
        <w:pStyle w:val="ad"/>
        <w:numPr>
          <w:ilvl w:val="0"/>
          <w:numId w:val="13"/>
        </w:numPr>
        <w:suppressAutoHyphens/>
        <w:spacing w:line="360" w:lineRule="auto"/>
        <w:ind w:left="0" w:firstLine="0"/>
        <w:jc w:val="both"/>
        <w:rPr>
          <w:rFonts w:ascii="Times New Roman" w:hAnsi="Times New Roman" w:cs="Times New Roman"/>
          <w:sz w:val="28"/>
          <w:szCs w:val="28"/>
          <w:lang w:val="en-US"/>
        </w:rPr>
      </w:pPr>
      <w:r w:rsidRPr="00FB73AD">
        <w:rPr>
          <w:rFonts w:ascii="Times New Roman" w:hAnsi="Times New Roman" w:cs="Times New Roman"/>
          <w:sz w:val="28"/>
          <w:szCs w:val="28"/>
          <w:lang w:val="en-US"/>
        </w:rPr>
        <w:t>Lippard L. Six Years: The Dematerialization of the Art Object from 1966 to 1972. Berkeley: University of California Press, 1997. С. 125.</w:t>
      </w:r>
    </w:p>
    <w:p w14:paraId="65F42483" w14:textId="77777777" w:rsidR="00FB73AD" w:rsidRPr="00FB73AD" w:rsidRDefault="00FB73AD" w:rsidP="00274756">
      <w:pPr>
        <w:pStyle w:val="ad"/>
        <w:numPr>
          <w:ilvl w:val="0"/>
          <w:numId w:val="13"/>
        </w:numPr>
        <w:suppressAutoHyphens/>
        <w:spacing w:line="360" w:lineRule="auto"/>
        <w:ind w:left="0" w:firstLine="0"/>
        <w:jc w:val="both"/>
        <w:rPr>
          <w:rFonts w:ascii="Times New Roman" w:hAnsi="Times New Roman" w:cs="Times New Roman"/>
          <w:sz w:val="28"/>
          <w:szCs w:val="28"/>
          <w:lang w:val="en-US"/>
        </w:rPr>
      </w:pPr>
      <w:r w:rsidRPr="00FB73AD">
        <w:rPr>
          <w:rFonts w:ascii="Times New Roman" w:hAnsi="Times New Roman" w:cs="Times New Roman"/>
          <w:sz w:val="28"/>
          <w:szCs w:val="28"/>
          <w:lang w:val="en-US"/>
        </w:rPr>
        <w:lastRenderedPageBreak/>
        <w:t>Kosuth J. Art after Philosophy//Studio International. 1969. C. 212-213.</w:t>
      </w:r>
    </w:p>
    <w:p w14:paraId="6229A5E8" w14:textId="77777777" w:rsidR="00FB73AD" w:rsidRPr="00FB73AD" w:rsidRDefault="00FB73AD" w:rsidP="00274756">
      <w:pPr>
        <w:pStyle w:val="ad"/>
        <w:numPr>
          <w:ilvl w:val="0"/>
          <w:numId w:val="13"/>
        </w:numPr>
        <w:suppressAutoHyphens/>
        <w:spacing w:line="360" w:lineRule="auto"/>
        <w:ind w:left="0" w:firstLine="0"/>
        <w:jc w:val="both"/>
        <w:rPr>
          <w:rFonts w:ascii="Times New Roman" w:hAnsi="Times New Roman" w:cs="Times New Roman"/>
          <w:sz w:val="28"/>
          <w:szCs w:val="28"/>
          <w:lang w:val="en-US"/>
        </w:rPr>
      </w:pPr>
      <w:r w:rsidRPr="00FB73AD">
        <w:rPr>
          <w:rFonts w:ascii="Times New Roman" w:hAnsi="Times New Roman" w:cs="Times New Roman"/>
          <w:sz w:val="28"/>
          <w:szCs w:val="28"/>
          <w:lang w:val="en-US"/>
        </w:rPr>
        <w:t>Morgan R.C. Between modernism and conceptual art. London: McFarland, 1997. C. 19.</w:t>
      </w:r>
    </w:p>
    <w:p w14:paraId="781315B7" w14:textId="6BB606C0" w:rsidR="00D147F5" w:rsidRPr="00274756" w:rsidRDefault="00FB73AD" w:rsidP="00274756">
      <w:pPr>
        <w:pStyle w:val="ad"/>
        <w:numPr>
          <w:ilvl w:val="0"/>
          <w:numId w:val="13"/>
        </w:numPr>
        <w:suppressAutoHyphens/>
        <w:spacing w:line="360" w:lineRule="auto"/>
        <w:ind w:left="0" w:firstLine="0"/>
        <w:jc w:val="both"/>
        <w:rPr>
          <w:rFonts w:ascii="Times New Roman" w:hAnsi="Times New Roman" w:cs="Times New Roman"/>
          <w:sz w:val="28"/>
          <w:szCs w:val="28"/>
          <w:lang w:val="en-US"/>
        </w:rPr>
      </w:pPr>
      <w:r w:rsidRPr="00FB73AD">
        <w:rPr>
          <w:rFonts w:ascii="Times New Roman" w:hAnsi="Times New Roman" w:cs="Times New Roman"/>
          <w:sz w:val="28"/>
          <w:szCs w:val="28"/>
          <w:lang w:val="en-US"/>
        </w:rPr>
        <w:t>Wood P. Conceptual Art (Movements in Modern Art). N.Y: Delano Greenidge Editions, 2002. C. 17.</w:t>
      </w:r>
    </w:p>
    <w:sectPr w:rsidR="00D147F5" w:rsidRPr="00274756" w:rsidSect="00A15ABB">
      <w:footerReference w:type="even" r:id="rId17"/>
      <w:footerReference w:type="default" r:id="rId18"/>
      <w:pgSz w:w="11900" w:h="16840"/>
      <w:pgMar w:top="1134" w:right="567" w:bottom="1134" w:left="1985" w:header="709" w:footer="102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ED325" w14:textId="77777777" w:rsidR="00CB3BFA" w:rsidRDefault="00CB3BFA" w:rsidP="00DF774F">
      <w:r>
        <w:separator/>
      </w:r>
    </w:p>
  </w:endnote>
  <w:endnote w:type="continuationSeparator" w:id="0">
    <w:p w14:paraId="73A7AE24" w14:textId="77777777" w:rsidR="00CB3BFA" w:rsidRDefault="00CB3BFA" w:rsidP="00DF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Lucida Grande CY">
    <w:charset w:val="59"/>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4FBF8" w14:textId="77777777" w:rsidR="00117903" w:rsidRDefault="00117903" w:rsidP="00696A2F">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3AF59940" w14:textId="77777777" w:rsidR="00117903" w:rsidRDefault="00117903" w:rsidP="00696A2F">
    <w:pPr>
      <w:pStyle w:val="af2"/>
      <w:ind w:right="360"/>
    </w:pPr>
  </w:p>
  <w:p w14:paraId="3498C55A" w14:textId="77777777" w:rsidR="00117903" w:rsidRDefault="001179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C5DBD" w14:textId="0E3B34D9" w:rsidR="00117903" w:rsidRDefault="00117903" w:rsidP="00696A2F">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AD0B87">
      <w:rPr>
        <w:rStyle w:val="af4"/>
        <w:noProof/>
      </w:rPr>
      <w:t>4</w:t>
    </w:r>
    <w:r>
      <w:rPr>
        <w:rStyle w:val="af4"/>
      </w:rPr>
      <w:fldChar w:fldCharType="end"/>
    </w:r>
  </w:p>
  <w:p w14:paraId="504021EC" w14:textId="77777777" w:rsidR="00117903" w:rsidRPr="00D04CA6" w:rsidRDefault="00117903" w:rsidP="00D04CA6">
    <w:pPr>
      <w:pStyle w:val="af2"/>
      <w:ind w:right="360"/>
      <w:rPr>
        <w:rFonts w:ascii="Times New Roman" w:hAnsi="Times New Roman" w:cs="Times New Roman"/>
        <w:sz w:val="20"/>
      </w:rPr>
    </w:pPr>
  </w:p>
  <w:p w14:paraId="605CC29E" w14:textId="77777777" w:rsidR="00117903" w:rsidRDefault="001179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A660E" w14:textId="77777777" w:rsidR="00CB3BFA" w:rsidRDefault="00CB3BFA" w:rsidP="00DF774F">
      <w:r>
        <w:separator/>
      </w:r>
    </w:p>
  </w:footnote>
  <w:footnote w:type="continuationSeparator" w:id="0">
    <w:p w14:paraId="30776338" w14:textId="77777777" w:rsidR="00CB3BFA" w:rsidRDefault="00CB3BFA" w:rsidP="00DF774F">
      <w:r>
        <w:continuationSeparator/>
      </w:r>
    </w:p>
  </w:footnote>
  <w:footnote w:id="1">
    <w:p w14:paraId="653489D2" w14:textId="54FB571A" w:rsidR="00117903" w:rsidRPr="00B602AC" w:rsidRDefault="00117903">
      <w:pPr>
        <w:pStyle w:val="a3"/>
        <w:rPr>
          <w:rFonts w:ascii="Times New Roman" w:hAnsi="Times New Roman" w:cs="Times New Roman"/>
          <w:sz w:val="20"/>
          <w:szCs w:val="20"/>
        </w:rPr>
      </w:pPr>
      <w:r w:rsidRPr="00BE25F6">
        <w:rPr>
          <w:rStyle w:val="a5"/>
          <w:rFonts w:ascii="Times New Roman" w:hAnsi="Times New Roman" w:cs="Times New Roman"/>
          <w:sz w:val="20"/>
          <w:szCs w:val="20"/>
        </w:rPr>
        <w:footnoteRef/>
      </w:r>
      <w:r w:rsidRPr="00BE25F6">
        <w:rPr>
          <w:rFonts w:ascii="Times New Roman" w:hAnsi="Times New Roman" w:cs="Times New Roman"/>
          <w:sz w:val="20"/>
          <w:szCs w:val="20"/>
        </w:rPr>
        <w:t xml:space="preserve"> Обрист Х</w:t>
      </w:r>
      <w:r>
        <w:rPr>
          <w:rFonts w:ascii="Times New Roman" w:hAnsi="Times New Roman" w:cs="Times New Roman"/>
          <w:sz w:val="20"/>
          <w:szCs w:val="20"/>
        </w:rPr>
        <w:t>.</w:t>
      </w:r>
      <w:r w:rsidRPr="00BE25F6">
        <w:rPr>
          <w:rFonts w:ascii="Times New Roman" w:hAnsi="Times New Roman" w:cs="Times New Roman"/>
          <w:sz w:val="20"/>
          <w:szCs w:val="20"/>
        </w:rPr>
        <w:t>У. Краткая история кураторства. М</w:t>
      </w:r>
      <w:r>
        <w:rPr>
          <w:rFonts w:ascii="Times New Roman" w:hAnsi="Times New Roman" w:cs="Times New Roman"/>
          <w:sz w:val="20"/>
          <w:szCs w:val="20"/>
        </w:rPr>
        <w:t>.</w:t>
      </w:r>
      <w:r w:rsidRPr="00901FF5">
        <w:rPr>
          <w:rFonts w:ascii="Times New Roman" w:hAnsi="Times New Roman" w:cs="Times New Roman"/>
          <w:sz w:val="20"/>
          <w:szCs w:val="20"/>
        </w:rPr>
        <w:t>:</w:t>
      </w:r>
      <w:r w:rsidRPr="00B602AC">
        <w:rPr>
          <w:rFonts w:ascii="Times New Roman" w:hAnsi="Times New Roman" w:cs="Times New Roman"/>
          <w:sz w:val="20"/>
          <w:szCs w:val="20"/>
        </w:rPr>
        <w:t xml:space="preserve"> </w:t>
      </w:r>
      <w:r w:rsidRPr="00BE25F6">
        <w:rPr>
          <w:rFonts w:ascii="Times New Roman" w:hAnsi="Times New Roman" w:cs="Times New Roman"/>
          <w:sz w:val="20"/>
          <w:szCs w:val="20"/>
          <w:lang w:val="en-US"/>
        </w:rPr>
        <w:t>Ad</w:t>
      </w:r>
      <w:r w:rsidRPr="00B602AC">
        <w:rPr>
          <w:rFonts w:ascii="Times New Roman" w:hAnsi="Times New Roman" w:cs="Times New Roman"/>
          <w:sz w:val="20"/>
          <w:szCs w:val="20"/>
        </w:rPr>
        <w:t xml:space="preserve"> </w:t>
      </w:r>
      <w:r w:rsidRPr="00BE25F6">
        <w:rPr>
          <w:rFonts w:ascii="Times New Roman" w:hAnsi="Times New Roman" w:cs="Times New Roman"/>
          <w:sz w:val="20"/>
          <w:szCs w:val="20"/>
          <w:lang w:val="en-US"/>
        </w:rPr>
        <w:t>Marginem</w:t>
      </w:r>
      <w:r w:rsidRPr="00B602AC">
        <w:rPr>
          <w:rFonts w:ascii="Times New Roman" w:hAnsi="Times New Roman" w:cs="Times New Roman"/>
          <w:sz w:val="20"/>
          <w:szCs w:val="20"/>
        </w:rPr>
        <w:t>, 2012,</w:t>
      </w:r>
      <w:r w:rsidRPr="00901FF5">
        <w:rPr>
          <w:rFonts w:ascii="Times New Roman" w:hAnsi="Times New Roman" w:cs="Times New Roman"/>
          <w:sz w:val="20"/>
          <w:szCs w:val="20"/>
        </w:rPr>
        <w:t xml:space="preserve"> </w:t>
      </w:r>
      <w:r>
        <w:rPr>
          <w:rFonts w:ascii="Times New Roman" w:hAnsi="Times New Roman" w:cs="Times New Roman"/>
          <w:sz w:val="20"/>
          <w:szCs w:val="20"/>
        </w:rPr>
        <w:t>С</w:t>
      </w:r>
      <w:r w:rsidRPr="00B602AC">
        <w:rPr>
          <w:rFonts w:ascii="Times New Roman" w:hAnsi="Times New Roman" w:cs="Times New Roman"/>
          <w:sz w:val="20"/>
          <w:szCs w:val="20"/>
        </w:rPr>
        <w:t>.</w:t>
      </w:r>
      <w:r>
        <w:rPr>
          <w:rFonts w:ascii="Times New Roman" w:hAnsi="Times New Roman" w:cs="Times New Roman"/>
          <w:sz w:val="20"/>
          <w:szCs w:val="20"/>
        </w:rPr>
        <w:t xml:space="preserve"> </w:t>
      </w:r>
      <w:r w:rsidRPr="00B602AC">
        <w:rPr>
          <w:rFonts w:ascii="Times New Roman" w:hAnsi="Times New Roman" w:cs="Times New Roman"/>
          <w:sz w:val="20"/>
          <w:szCs w:val="20"/>
        </w:rPr>
        <w:t>100</w:t>
      </w:r>
      <w:r>
        <w:rPr>
          <w:rFonts w:ascii="Times New Roman" w:hAnsi="Times New Roman" w:cs="Times New Roman"/>
          <w:sz w:val="20"/>
          <w:szCs w:val="20"/>
        </w:rPr>
        <w:t>.</w:t>
      </w:r>
    </w:p>
  </w:footnote>
  <w:footnote w:id="2">
    <w:p w14:paraId="0CC259F0" w14:textId="61BAC3ED" w:rsidR="00117903" w:rsidRDefault="00117903" w:rsidP="009C2139">
      <w:pPr>
        <w:pStyle w:val="a3"/>
      </w:pPr>
      <w:r>
        <w:rPr>
          <w:rStyle w:val="a5"/>
        </w:rPr>
        <w:footnoteRef/>
      </w:r>
      <w:r>
        <w:t xml:space="preserve"> </w:t>
      </w:r>
      <w:r>
        <w:rPr>
          <w:rFonts w:ascii="Times New Roman" w:eastAsia="Times New Roman" w:hAnsi="Times New Roman"/>
          <w:color w:val="000000"/>
          <w:sz w:val="20"/>
          <w:szCs w:val="20"/>
        </w:rPr>
        <w:t>Реале Д., Антисери Д.</w:t>
      </w:r>
      <w:r w:rsidRPr="00FB6919">
        <w:rPr>
          <w:rFonts w:ascii="Times New Roman" w:eastAsia="Times New Roman" w:hAnsi="Times New Roman"/>
          <w:color w:val="000000"/>
          <w:sz w:val="20"/>
          <w:szCs w:val="20"/>
        </w:rPr>
        <w:t xml:space="preserve"> Западная философия от истоков до наших дней. Том 4</w:t>
      </w:r>
      <w:r>
        <w:rPr>
          <w:rFonts w:ascii="Times New Roman" w:eastAsia="Times New Roman" w:hAnsi="Times New Roman"/>
          <w:color w:val="000000"/>
          <w:sz w:val="20"/>
          <w:szCs w:val="20"/>
        </w:rPr>
        <w:t>. СПб</w:t>
      </w:r>
      <w:r w:rsidRPr="00901FF5">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Петрополис, </w:t>
      </w:r>
      <w:r w:rsidRPr="00FB6919">
        <w:rPr>
          <w:rFonts w:ascii="Times New Roman" w:eastAsia="Times New Roman" w:hAnsi="Times New Roman"/>
          <w:color w:val="000000"/>
          <w:sz w:val="20"/>
          <w:szCs w:val="20"/>
        </w:rPr>
        <w:t xml:space="preserve">2010, </w:t>
      </w:r>
      <w:r w:rsidRPr="00BE25F6">
        <w:rPr>
          <w:rFonts w:ascii="Times New Roman" w:eastAsia="Times New Roman" w:hAnsi="Times New Roman"/>
          <w:color w:val="000000"/>
        </w:rPr>
        <w:t>—</w:t>
      </w:r>
      <w:r>
        <w:rPr>
          <w:rFonts w:ascii="Times New Roman" w:eastAsia="Times New Roman" w:hAnsi="Times New Roman"/>
          <w:color w:val="000000"/>
        </w:rPr>
        <w:t xml:space="preserve"> </w:t>
      </w:r>
      <w:r>
        <w:rPr>
          <w:rFonts w:ascii="Times New Roman" w:eastAsia="Times New Roman" w:hAnsi="Times New Roman"/>
          <w:color w:val="000000"/>
          <w:sz w:val="20"/>
          <w:szCs w:val="20"/>
        </w:rPr>
        <w:t>С</w:t>
      </w:r>
      <w:r w:rsidRPr="00FB6919">
        <w:rPr>
          <w:rFonts w:ascii="Times New Roman" w:eastAsia="Times New Roman" w:hAnsi="Times New Roman"/>
          <w:color w:val="000000"/>
          <w:sz w:val="20"/>
          <w:szCs w:val="20"/>
        </w:rPr>
        <w:t>.</w:t>
      </w:r>
      <w:r w:rsidRPr="0047777E">
        <w:rPr>
          <w:rFonts w:ascii="Times New Roman" w:eastAsia="Times New Roman" w:hAnsi="Times New Roman"/>
          <w:color w:val="000000"/>
          <w:sz w:val="20"/>
          <w:szCs w:val="20"/>
        </w:rPr>
        <w:t xml:space="preserve"> </w:t>
      </w:r>
      <w:r w:rsidRPr="00FB6919">
        <w:rPr>
          <w:rFonts w:ascii="Times New Roman" w:eastAsia="Times New Roman" w:hAnsi="Times New Roman"/>
          <w:color w:val="000000"/>
          <w:sz w:val="20"/>
          <w:szCs w:val="20"/>
        </w:rPr>
        <w:t>545</w:t>
      </w:r>
      <w:r>
        <w:rPr>
          <w:rFonts w:ascii="Times New Roman" w:eastAsia="Times New Roman" w:hAnsi="Times New Roman"/>
          <w:color w:val="000000"/>
          <w:sz w:val="20"/>
          <w:szCs w:val="20"/>
        </w:rPr>
        <w:t>.</w:t>
      </w:r>
    </w:p>
  </w:footnote>
  <w:footnote w:id="3">
    <w:p w14:paraId="1700F686" w14:textId="7C18E29E" w:rsidR="00117903" w:rsidRPr="00BE25F6" w:rsidRDefault="00117903" w:rsidP="009C2139">
      <w:pPr>
        <w:pStyle w:val="af5"/>
        <w:spacing w:before="0" w:beforeAutospacing="0" w:after="0" w:afterAutospacing="0"/>
        <w:jc w:val="both"/>
        <w:rPr>
          <w:rFonts w:ascii="Times New Roman" w:eastAsia="Times New Roman" w:hAnsi="Times New Roman"/>
          <w:color w:val="000000"/>
        </w:rPr>
      </w:pPr>
      <w:r w:rsidRPr="00BE25F6">
        <w:rPr>
          <w:rStyle w:val="a5"/>
          <w:rFonts w:ascii="Times New Roman" w:hAnsi="Times New Roman"/>
        </w:rPr>
        <w:footnoteRef/>
      </w:r>
      <w:r w:rsidRPr="00BE25F6">
        <w:rPr>
          <w:rFonts w:ascii="Times New Roman" w:hAnsi="Times New Roman"/>
        </w:rPr>
        <w:t xml:space="preserve"> </w:t>
      </w:r>
      <w:r>
        <w:rPr>
          <w:rFonts w:ascii="Times New Roman" w:eastAsia="Times New Roman" w:hAnsi="Times New Roman"/>
          <w:color w:val="000000"/>
        </w:rPr>
        <w:t>Адорно В.</w:t>
      </w:r>
      <w:r w:rsidRPr="00BE25F6">
        <w:rPr>
          <w:rFonts w:ascii="Times New Roman" w:eastAsia="Times New Roman" w:hAnsi="Times New Roman"/>
          <w:color w:val="000000"/>
        </w:rPr>
        <w:t>Т</w:t>
      </w:r>
      <w:r>
        <w:rPr>
          <w:rFonts w:ascii="Times New Roman" w:eastAsia="Times New Roman" w:hAnsi="Times New Roman"/>
          <w:color w:val="000000"/>
        </w:rPr>
        <w:t>.</w:t>
      </w:r>
      <w:r w:rsidRPr="00BE25F6">
        <w:rPr>
          <w:rFonts w:ascii="Times New Roman" w:eastAsia="Times New Roman" w:hAnsi="Times New Roman"/>
          <w:color w:val="000000"/>
        </w:rPr>
        <w:t xml:space="preserve"> Эстетическая теория</w:t>
      </w:r>
      <w:r>
        <w:rPr>
          <w:rFonts w:ascii="Times New Roman" w:eastAsia="Times New Roman" w:hAnsi="Times New Roman"/>
          <w:color w:val="000000"/>
        </w:rPr>
        <w:t>. М.: Республика, 2001, С</w:t>
      </w:r>
      <w:r w:rsidRPr="00BE25F6">
        <w:rPr>
          <w:rFonts w:ascii="Times New Roman" w:eastAsia="Times New Roman" w:hAnsi="Times New Roman"/>
          <w:color w:val="000000"/>
        </w:rPr>
        <w:t>.</w:t>
      </w:r>
      <w:r>
        <w:rPr>
          <w:rFonts w:ascii="Times New Roman" w:eastAsia="Times New Roman" w:hAnsi="Times New Roman"/>
          <w:color w:val="000000"/>
        </w:rPr>
        <w:t xml:space="preserve"> </w:t>
      </w:r>
      <w:r w:rsidRPr="00BE25F6">
        <w:rPr>
          <w:rFonts w:ascii="Times New Roman" w:eastAsia="Times New Roman" w:hAnsi="Times New Roman"/>
          <w:color w:val="000000"/>
        </w:rPr>
        <w:t>7</w:t>
      </w:r>
      <w:r>
        <w:rPr>
          <w:rFonts w:ascii="Times New Roman" w:eastAsia="Times New Roman" w:hAnsi="Times New Roman"/>
          <w:color w:val="000000"/>
        </w:rPr>
        <w:t>.</w:t>
      </w:r>
    </w:p>
  </w:footnote>
  <w:footnote w:id="4">
    <w:p w14:paraId="1AFE3E36" w14:textId="11B5876C" w:rsidR="00117903" w:rsidRDefault="00117903" w:rsidP="00036E15">
      <w:pPr>
        <w:pStyle w:val="a3"/>
      </w:pPr>
      <w:r>
        <w:rPr>
          <w:rStyle w:val="a5"/>
        </w:rPr>
        <w:footnoteRef/>
      </w:r>
      <w:r>
        <w:t xml:space="preserve"> </w:t>
      </w:r>
      <w:r w:rsidRPr="003D3683">
        <w:rPr>
          <w:rFonts w:ascii="Times New Roman" w:hAnsi="Times New Roman" w:cs="Times New Roman"/>
          <w:color w:val="000000"/>
          <w:sz w:val="20"/>
          <w:szCs w:val="20"/>
          <w:shd w:val="clear" w:color="auto" w:fill="FFFFFF"/>
        </w:rPr>
        <w:t xml:space="preserve">Виолле ле Дюк Э.Э. Беседы об архитектуре. Том I. </w:t>
      </w:r>
      <w:r>
        <w:rPr>
          <w:rFonts w:ascii="Times New Roman" w:hAnsi="Times New Roman" w:cs="Times New Roman"/>
          <w:color w:val="000000"/>
          <w:sz w:val="20"/>
          <w:szCs w:val="20"/>
          <w:shd w:val="clear" w:color="auto" w:fill="FFFFFF"/>
        </w:rPr>
        <w:t>М</w:t>
      </w:r>
      <w:r w:rsidRPr="009C2139">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Издательство Всесоюзной академии архитектуры</w:t>
      </w:r>
      <w:r w:rsidRPr="009C2139">
        <w:rPr>
          <w:rFonts w:ascii="Times New Roman" w:hAnsi="Times New Roman" w:cs="Times New Roman"/>
          <w:color w:val="000000"/>
          <w:sz w:val="20"/>
          <w:szCs w:val="20"/>
          <w:shd w:val="clear" w:color="auto" w:fill="FFFFFF"/>
        </w:rPr>
        <w:t xml:space="preserve">, </w:t>
      </w:r>
      <w:r w:rsidRPr="003D3683">
        <w:rPr>
          <w:rFonts w:ascii="Times New Roman" w:hAnsi="Times New Roman" w:cs="Times New Roman"/>
          <w:color w:val="000000"/>
          <w:sz w:val="20"/>
          <w:szCs w:val="20"/>
          <w:shd w:val="clear" w:color="auto" w:fill="FFFFFF"/>
        </w:rPr>
        <w:t>1937</w:t>
      </w:r>
      <w:r>
        <w:rPr>
          <w:rFonts w:ascii="Times New Roman" w:hAnsi="Times New Roman" w:cs="Times New Roman"/>
          <w:color w:val="000000"/>
          <w:sz w:val="20"/>
          <w:szCs w:val="20"/>
          <w:shd w:val="clear" w:color="auto" w:fill="FFFFFF"/>
        </w:rPr>
        <w:t>, С. 125.</w:t>
      </w:r>
    </w:p>
  </w:footnote>
  <w:footnote w:id="5">
    <w:p w14:paraId="26A554B1" w14:textId="5CF72E3B" w:rsidR="00117903" w:rsidRDefault="00117903" w:rsidP="00036E15">
      <w:pPr>
        <w:pStyle w:val="a3"/>
      </w:pPr>
      <w:r>
        <w:rPr>
          <w:rStyle w:val="a5"/>
        </w:rPr>
        <w:footnoteRef/>
      </w:r>
      <w:r>
        <w:t xml:space="preserve"> </w:t>
      </w:r>
      <w:r w:rsidRPr="003D3683">
        <w:rPr>
          <w:rFonts w:ascii="Times New Roman" w:hAnsi="Times New Roman" w:cs="Times New Roman"/>
          <w:color w:val="000000"/>
          <w:sz w:val="20"/>
          <w:szCs w:val="20"/>
          <w:shd w:val="clear" w:color="auto" w:fill="FFFFFF"/>
        </w:rPr>
        <w:t>Виолле ле Дюк</w:t>
      </w:r>
      <w:r>
        <w:rPr>
          <w:rFonts w:ascii="Times New Roman" w:hAnsi="Times New Roman" w:cs="Times New Roman"/>
          <w:color w:val="000000"/>
          <w:sz w:val="20"/>
          <w:szCs w:val="20"/>
          <w:shd w:val="clear" w:color="auto" w:fill="FFFFFF"/>
        </w:rPr>
        <w:t xml:space="preserve"> </w:t>
      </w:r>
      <w:r w:rsidRPr="003D3683">
        <w:rPr>
          <w:rFonts w:ascii="Times New Roman" w:hAnsi="Times New Roman" w:cs="Times New Roman"/>
          <w:color w:val="000000"/>
          <w:sz w:val="20"/>
          <w:szCs w:val="20"/>
          <w:shd w:val="clear" w:color="auto" w:fill="FFFFFF"/>
        </w:rPr>
        <w:t>Э.Э</w:t>
      </w:r>
      <w:r>
        <w:rPr>
          <w:rFonts w:ascii="Times New Roman" w:hAnsi="Times New Roman" w:cs="Times New Roman"/>
          <w:color w:val="000000"/>
          <w:sz w:val="20"/>
          <w:szCs w:val="20"/>
          <w:shd w:val="clear" w:color="auto" w:fill="FFFFFF"/>
        </w:rPr>
        <w:t>.</w:t>
      </w:r>
      <w:r w:rsidRPr="003D3683">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Беседы об архитектуре. Том I</w:t>
      </w:r>
      <w:r w:rsidRPr="003D3683">
        <w:rPr>
          <w:rFonts w:ascii="Times New Roman" w:hAnsi="Times New Roman" w:cs="Times New Roman"/>
          <w:color w:val="000000"/>
          <w:sz w:val="20"/>
          <w:szCs w:val="20"/>
          <w:shd w:val="clear" w:color="auto" w:fill="FFFFFF"/>
        </w:rPr>
        <w:t>.</w:t>
      </w:r>
      <w:r w:rsidRPr="009C2139">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М</w:t>
      </w:r>
      <w:r w:rsidRPr="009C2139">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Издательство Всесоюзной академии архитектуры,</w:t>
      </w:r>
      <w:r w:rsidRPr="003D3683">
        <w:rPr>
          <w:rFonts w:ascii="Times New Roman" w:hAnsi="Times New Roman" w:cs="Times New Roman"/>
          <w:color w:val="000000"/>
          <w:sz w:val="20"/>
          <w:szCs w:val="20"/>
          <w:shd w:val="clear" w:color="auto" w:fill="FFFFFF"/>
        </w:rPr>
        <w:t xml:space="preserve"> 1937</w:t>
      </w:r>
      <w:r>
        <w:rPr>
          <w:rFonts w:ascii="Times New Roman" w:hAnsi="Times New Roman" w:cs="Times New Roman"/>
          <w:color w:val="000000"/>
          <w:sz w:val="20"/>
          <w:szCs w:val="20"/>
          <w:shd w:val="clear" w:color="auto" w:fill="FFFFFF"/>
        </w:rPr>
        <w:t>, С. 234.</w:t>
      </w:r>
    </w:p>
  </w:footnote>
  <w:footnote w:id="6">
    <w:p w14:paraId="279DBDC1" w14:textId="073FDFFB" w:rsidR="00117903" w:rsidRDefault="00117903">
      <w:pPr>
        <w:pStyle w:val="a3"/>
      </w:pPr>
      <w:r>
        <w:rPr>
          <w:rStyle w:val="a5"/>
        </w:rPr>
        <w:footnoteRef/>
      </w:r>
      <w:r>
        <w:t xml:space="preserve"> См.Приложение 1</w:t>
      </w:r>
    </w:p>
  </w:footnote>
  <w:footnote w:id="7">
    <w:p w14:paraId="45A310CA" w14:textId="185F2D73" w:rsidR="00117903" w:rsidRPr="009B7C1E" w:rsidRDefault="00117903">
      <w:pPr>
        <w:pStyle w:val="a3"/>
        <w:rPr>
          <w:rFonts w:ascii="Times New Roman" w:hAnsi="Times New Roman" w:cs="Times New Roman"/>
          <w:sz w:val="20"/>
          <w:szCs w:val="20"/>
        </w:rPr>
      </w:pPr>
      <w:r w:rsidRPr="009B7C1E">
        <w:rPr>
          <w:rStyle w:val="a5"/>
          <w:rFonts w:ascii="Times New Roman" w:hAnsi="Times New Roman" w:cs="Times New Roman"/>
          <w:sz w:val="20"/>
          <w:szCs w:val="20"/>
        </w:rPr>
        <w:footnoteRef/>
      </w:r>
      <w:r w:rsidRPr="009B7C1E">
        <w:rPr>
          <w:rFonts w:ascii="Times New Roman" w:hAnsi="Times New Roman" w:cs="Times New Roman"/>
          <w:sz w:val="20"/>
          <w:szCs w:val="20"/>
        </w:rPr>
        <w:t xml:space="preserve"> Гройс Б. </w:t>
      </w:r>
      <w:r w:rsidRPr="009B7C1E">
        <w:rPr>
          <w:rFonts w:ascii="Times New Roman" w:hAnsi="Times New Roman" w:cs="Times New Roman"/>
          <w:color w:val="000000"/>
          <w:spacing w:val="4"/>
          <w:sz w:val="20"/>
          <w:szCs w:val="20"/>
          <w:shd w:val="clear" w:color="auto" w:fill="FFFFFF"/>
        </w:rPr>
        <w:t>Комментарии к искусству. М: Художественный журнал, 2003. С. 252.</w:t>
      </w:r>
    </w:p>
  </w:footnote>
  <w:footnote w:id="8">
    <w:p w14:paraId="2FAED12F" w14:textId="5E256DEE" w:rsidR="00117903" w:rsidRPr="009C2139" w:rsidRDefault="00117903" w:rsidP="00036E15">
      <w:pPr>
        <w:pStyle w:val="a3"/>
        <w:rPr>
          <w:rFonts w:ascii="Times New Roman" w:hAnsi="Times New Roman" w:cs="Times New Roman"/>
          <w:sz w:val="20"/>
          <w:szCs w:val="20"/>
        </w:rPr>
      </w:pPr>
      <w:r>
        <w:rPr>
          <w:rStyle w:val="a5"/>
        </w:rPr>
        <w:footnoteRef/>
      </w:r>
      <w:r>
        <w:t xml:space="preserve"> </w:t>
      </w:r>
      <w:r w:rsidRPr="009C2139">
        <w:rPr>
          <w:rFonts w:ascii="Times New Roman" w:hAnsi="Times New Roman" w:cs="Times New Roman"/>
          <w:sz w:val="20"/>
          <w:szCs w:val="20"/>
        </w:rPr>
        <w:t>Виолле ле Дюк Э.Э. Беседы об архитектуре. Том I. М: Издательство Всесоюзной академии архитектуры, 1937, С. 121</w:t>
      </w:r>
      <w:r>
        <w:rPr>
          <w:rFonts w:ascii="Times New Roman" w:hAnsi="Times New Roman" w:cs="Times New Roman"/>
          <w:sz w:val="20"/>
          <w:szCs w:val="20"/>
        </w:rPr>
        <w:t>.</w:t>
      </w:r>
    </w:p>
  </w:footnote>
  <w:footnote w:id="9">
    <w:p w14:paraId="609BCB78" w14:textId="173FD055" w:rsidR="00117903" w:rsidRDefault="00117903" w:rsidP="00036E15">
      <w:pPr>
        <w:pStyle w:val="a3"/>
      </w:pPr>
      <w:r w:rsidRPr="009C2139">
        <w:rPr>
          <w:rStyle w:val="a5"/>
          <w:rFonts w:ascii="Times New Roman" w:hAnsi="Times New Roman" w:cs="Times New Roman"/>
          <w:sz w:val="20"/>
          <w:szCs w:val="20"/>
        </w:rPr>
        <w:footnoteRef/>
      </w:r>
      <w:r w:rsidRPr="009C2139">
        <w:rPr>
          <w:rFonts w:ascii="Times New Roman" w:hAnsi="Times New Roman" w:cs="Times New Roman"/>
          <w:sz w:val="20"/>
          <w:szCs w:val="20"/>
        </w:rPr>
        <w:t xml:space="preserve"> Адорно В.Т. Эстетическая теория. М.: Республика, 2001, С. 7</w:t>
      </w:r>
      <w:r>
        <w:rPr>
          <w:rFonts w:ascii="Times New Roman" w:hAnsi="Times New Roman" w:cs="Times New Roman"/>
          <w:sz w:val="20"/>
          <w:szCs w:val="20"/>
        </w:rPr>
        <w:t>.</w:t>
      </w:r>
    </w:p>
  </w:footnote>
  <w:footnote w:id="10">
    <w:p w14:paraId="0CBF7F20" w14:textId="46116774" w:rsidR="00117903" w:rsidRPr="00BE25F6" w:rsidRDefault="00117903">
      <w:pPr>
        <w:pStyle w:val="a3"/>
        <w:rPr>
          <w:rFonts w:ascii="Times New Roman" w:hAnsi="Times New Roman" w:cs="Times New Roman"/>
          <w:sz w:val="20"/>
          <w:szCs w:val="20"/>
        </w:rPr>
      </w:pPr>
      <w:r w:rsidRPr="00BE25F6">
        <w:rPr>
          <w:rStyle w:val="a5"/>
          <w:rFonts w:ascii="Times New Roman" w:hAnsi="Times New Roman" w:cs="Times New Roman"/>
          <w:sz w:val="20"/>
          <w:szCs w:val="20"/>
        </w:rPr>
        <w:footnoteRef/>
      </w:r>
      <w:r w:rsidRPr="00BE25F6">
        <w:rPr>
          <w:rFonts w:ascii="Times New Roman" w:hAnsi="Times New Roman" w:cs="Times New Roman"/>
          <w:sz w:val="20"/>
          <w:szCs w:val="20"/>
        </w:rPr>
        <w:t xml:space="preserve"> </w:t>
      </w:r>
      <w:r w:rsidRPr="009C2139">
        <w:rPr>
          <w:rFonts w:ascii="Times New Roman" w:hAnsi="Times New Roman" w:cs="Times New Roman"/>
          <w:sz w:val="20"/>
          <w:szCs w:val="20"/>
        </w:rPr>
        <w:t>История ненаписанной картины. В.В. Стерлигов. «Восстановление Эрмитажа» 1946–1948 гг.URL: https://www.hermitagemuseum.org/wps/portal/hermitage/what-s-on/temp_exh/2016/hermitagerestoration/?lng=ru (дата обращения 19.05.2016)</w:t>
      </w:r>
    </w:p>
  </w:footnote>
  <w:footnote w:id="11">
    <w:p w14:paraId="773F09F3" w14:textId="1B1F34F8" w:rsidR="00117903" w:rsidRPr="009E17A1" w:rsidRDefault="00117903">
      <w:pPr>
        <w:pStyle w:val="a3"/>
        <w:rPr>
          <w:rFonts w:ascii="Times New Roman" w:hAnsi="Times New Roman" w:cs="Times New Roman"/>
          <w:color w:val="000000"/>
          <w:sz w:val="20"/>
          <w:szCs w:val="20"/>
          <w:shd w:val="clear" w:color="auto" w:fill="FFFFFF"/>
        </w:rPr>
      </w:pPr>
      <w:r w:rsidRPr="00BE25F6">
        <w:rPr>
          <w:rStyle w:val="a5"/>
          <w:rFonts w:ascii="Times New Roman" w:hAnsi="Times New Roman" w:cs="Times New Roman"/>
          <w:sz w:val="20"/>
          <w:szCs w:val="20"/>
        </w:rPr>
        <w:footnoteRef/>
      </w:r>
      <w:r w:rsidRPr="00BE25F6">
        <w:rPr>
          <w:rFonts w:ascii="Times New Roman" w:hAnsi="Times New Roman" w:cs="Times New Roman"/>
          <w:sz w:val="20"/>
          <w:szCs w:val="20"/>
        </w:rPr>
        <w:t xml:space="preserve"> </w:t>
      </w:r>
      <w:r>
        <w:rPr>
          <w:rFonts w:ascii="Times New Roman" w:hAnsi="Times New Roman" w:cs="Times New Roman"/>
          <w:color w:val="000000"/>
          <w:sz w:val="20"/>
          <w:szCs w:val="20"/>
          <w:shd w:val="clear" w:color="auto" w:fill="FFFFFF"/>
        </w:rPr>
        <w:t>Лотман Ю. Культура и взрыв.</w:t>
      </w:r>
      <w:r w:rsidRPr="00BE25F6">
        <w:rPr>
          <w:rFonts w:ascii="Times New Roman" w:hAnsi="Times New Roman" w:cs="Times New Roman"/>
          <w:color w:val="000000"/>
          <w:sz w:val="20"/>
          <w:szCs w:val="20"/>
          <w:shd w:val="clear" w:color="auto" w:fill="FFFFFF"/>
        </w:rPr>
        <w:t xml:space="preserve"> М.: Гнозис; </w:t>
      </w:r>
      <w:r>
        <w:rPr>
          <w:rFonts w:ascii="Times New Roman" w:hAnsi="Times New Roman" w:cs="Times New Roman"/>
          <w:color w:val="000000"/>
          <w:sz w:val="20"/>
          <w:szCs w:val="20"/>
          <w:shd w:val="clear" w:color="auto" w:fill="FFFFFF"/>
        </w:rPr>
        <w:t>М.</w:t>
      </w:r>
      <w:r w:rsidRPr="009E17A1">
        <w:rPr>
          <w:rFonts w:ascii="Times New Roman" w:hAnsi="Times New Roman" w:cs="Times New Roman"/>
          <w:color w:val="000000"/>
          <w:sz w:val="20"/>
          <w:szCs w:val="20"/>
          <w:shd w:val="clear" w:color="auto" w:fill="FFFFFF"/>
        </w:rPr>
        <w:t xml:space="preserve">: </w:t>
      </w:r>
      <w:r w:rsidRPr="00BE25F6">
        <w:rPr>
          <w:rFonts w:ascii="Times New Roman" w:hAnsi="Times New Roman" w:cs="Times New Roman"/>
          <w:color w:val="000000"/>
          <w:sz w:val="20"/>
          <w:szCs w:val="20"/>
          <w:shd w:val="clear" w:color="auto" w:fill="FFFFFF"/>
        </w:rPr>
        <w:t>Про</w:t>
      </w:r>
      <w:r>
        <w:rPr>
          <w:rFonts w:ascii="Times New Roman" w:hAnsi="Times New Roman" w:cs="Times New Roman"/>
          <w:color w:val="000000"/>
          <w:sz w:val="20"/>
          <w:szCs w:val="20"/>
          <w:shd w:val="clear" w:color="auto" w:fill="FFFFFF"/>
        </w:rPr>
        <w:t>гресс</w:t>
      </w:r>
      <w:r w:rsidRPr="00BE25F6">
        <w:rPr>
          <w:rFonts w:ascii="Times New Roman" w:hAnsi="Times New Roman" w:cs="Times New Roman"/>
          <w:color w:val="000000"/>
          <w:sz w:val="20"/>
          <w:szCs w:val="20"/>
          <w:shd w:val="clear" w:color="auto" w:fill="FFFFFF"/>
        </w:rPr>
        <w:t xml:space="preserve">, 1992, </w:t>
      </w:r>
      <w:r>
        <w:rPr>
          <w:rFonts w:ascii="Times New Roman" w:hAnsi="Times New Roman" w:cs="Times New Roman"/>
          <w:color w:val="000000"/>
          <w:sz w:val="20"/>
          <w:szCs w:val="20"/>
          <w:shd w:val="clear" w:color="auto" w:fill="FFFFFF"/>
        </w:rPr>
        <w:t>С</w:t>
      </w:r>
      <w:r w:rsidRPr="00BE25F6">
        <w:rPr>
          <w:rFonts w:ascii="Times New Roman" w:hAnsi="Times New Roman" w:cs="Times New Roman"/>
          <w:color w:val="000000"/>
          <w:sz w:val="20"/>
          <w:szCs w:val="20"/>
          <w:shd w:val="clear" w:color="auto" w:fill="FFFFFF"/>
        </w:rPr>
        <w:t>. 235</w:t>
      </w:r>
      <w:r>
        <w:rPr>
          <w:rFonts w:ascii="Times New Roman" w:hAnsi="Times New Roman" w:cs="Times New Roman"/>
          <w:color w:val="000000"/>
          <w:sz w:val="20"/>
          <w:szCs w:val="20"/>
          <w:shd w:val="clear" w:color="auto" w:fill="FFFFFF"/>
        </w:rPr>
        <w:t>.</w:t>
      </w:r>
    </w:p>
  </w:footnote>
  <w:footnote w:id="12">
    <w:p w14:paraId="46593F36" w14:textId="697DD347" w:rsidR="00117903" w:rsidRPr="00EC7784" w:rsidRDefault="00117903">
      <w:pPr>
        <w:pStyle w:val="a3"/>
        <w:rPr>
          <w:rFonts w:ascii="Times New Roman" w:hAnsi="Times New Roman" w:cs="Times New Roman"/>
          <w:sz w:val="20"/>
          <w:szCs w:val="20"/>
        </w:rPr>
      </w:pPr>
      <w:r w:rsidRPr="00BE25F6">
        <w:rPr>
          <w:rStyle w:val="a5"/>
          <w:rFonts w:ascii="Times New Roman" w:hAnsi="Times New Roman" w:cs="Times New Roman"/>
          <w:sz w:val="20"/>
          <w:szCs w:val="20"/>
        </w:rPr>
        <w:footnoteRef/>
      </w:r>
      <w:r>
        <w:rPr>
          <w:rFonts w:ascii="Times New Roman" w:hAnsi="Times New Roman" w:cs="Times New Roman"/>
          <w:color w:val="000000"/>
          <w:sz w:val="20"/>
          <w:szCs w:val="20"/>
          <w:shd w:val="clear" w:color="auto" w:fill="FFFFFF"/>
        </w:rPr>
        <w:t>Лотман Ю. Культура и взрыв.</w:t>
      </w:r>
      <w:r w:rsidRPr="00BE25F6">
        <w:rPr>
          <w:rFonts w:ascii="Times New Roman" w:hAnsi="Times New Roman" w:cs="Times New Roman"/>
          <w:color w:val="000000"/>
          <w:sz w:val="20"/>
          <w:szCs w:val="20"/>
          <w:shd w:val="clear" w:color="auto" w:fill="FFFFFF"/>
        </w:rPr>
        <w:t xml:space="preserve"> М.: Гнозис; </w:t>
      </w:r>
      <w:r>
        <w:rPr>
          <w:rFonts w:ascii="Times New Roman" w:hAnsi="Times New Roman" w:cs="Times New Roman"/>
          <w:color w:val="000000"/>
          <w:sz w:val="20"/>
          <w:szCs w:val="20"/>
          <w:shd w:val="clear" w:color="auto" w:fill="FFFFFF"/>
        </w:rPr>
        <w:t>М.</w:t>
      </w:r>
      <w:r w:rsidRPr="009E17A1">
        <w:rPr>
          <w:rFonts w:ascii="Times New Roman" w:hAnsi="Times New Roman" w:cs="Times New Roman"/>
          <w:color w:val="000000"/>
          <w:sz w:val="20"/>
          <w:szCs w:val="20"/>
          <w:shd w:val="clear" w:color="auto" w:fill="FFFFFF"/>
        </w:rPr>
        <w:t xml:space="preserve">: </w:t>
      </w:r>
      <w:r w:rsidRPr="00BE25F6">
        <w:rPr>
          <w:rFonts w:ascii="Times New Roman" w:hAnsi="Times New Roman" w:cs="Times New Roman"/>
          <w:color w:val="000000"/>
          <w:sz w:val="20"/>
          <w:szCs w:val="20"/>
          <w:shd w:val="clear" w:color="auto" w:fill="FFFFFF"/>
        </w:rPr>
        <w:t>Про</w:t>
      </w:r>
      <w:r>
        <w:rPr>
          <w:rFonts w:ascii="Times New Roman" w:hAnsi="Times New Roman" w:cs="Times New Roman"/>
          <w:color w:val="000000"/>
          <w:sz w:val="20"/>
          <w:szCs w:val="20"/>
          <w:shd w:val="clear" w:color="auto" w:fill="FFFFFF"/>
        </w:rPr>
        <w:t>гресс</w:t>
      </w:r>
      <w:r w:rsidRPr="00BE25F6">
        <w:rPr>
          <w:rFonts w:ascii="Times New Roman" w:hAnsi="Times New Roman" w:cs="Times New Roman"/>
          <w:color w:val="000000"/>
          <w:sz w:val="20"/>
          <w:szCs w:val="20"/>
          <w:shd w:val="clear" w:color="auto" w:fill="FFFFFF"/>
        </w:rPr>
        <w:t xml:space="preserve">, 1992, </w:t>
      </w:r>
      <w:r>
        <w:rPr>
          <w:rFonts w:ascii="Times New Roman" w:hAnsi="Times New Roman" w:cs="Times New Roman"/>
          <w:color w:val="000000"/>
          <w:sz w:val="20"/>
          <w:szCs w:val="20"/>
          <w:shd w:val="clear" w:color="auto" w:fill="FFFFFF"/>
        </w:rPr>
        <w:t>С</w:t>
      </w:r>
      <w:r w:rsidRPr="00BE25F6">
        <w:rPr>
          <w:rFonts w:ascii="Times New Roman" w:hAnsi="Times New Roman" w:cs="Times New Roman"/>
          <w:color w:val="000000"/>
          <w:sz w:val="20"/>
          <w:szCs w:val="20"/>
          <w:shd w:val="clear" w:color="auto" w:fill="FFFFFF"/>
        </w:rPr>
        <w:t>. 23</w:t>
      </w:r>
      <w:r>
        <w:rPr>
          <w:rFonts w:ascii="Times New Roman" w:hAnsi="Times New Roman" w:cs="Times New Roman"/>
          <w:color w:val="000000"/>
          <w:sz w:val="20"/>
          <w:szCs w:val="20"/>
          <w:shd w:val="clear" w:color="auto" w:fill="FFFFFF"/>
        </w:rPr>
        <w:t>6.</w:t>
      </w:r>
    </w:p>
  </w:footnote>
  <w:footnote w:id="13">
    <w:p w14:paraId="55C9CF41" w14:textId="106A80D8" w:rsidR="00117903" w:rsidRDefault="00117903">
      <w:pPr>
        <w:pStyle w:val="a3"/>
      </w:pPr>
      <w:r>
        <w:rPr>
          <w:rStyle w:val="a5"/>
        </w:rPr>
        <w:footnoteRef/>
      </w:r>
      <w:r>
        <w:t xml:space="preserve"> Политика поэтикик гройс стр 62</w:t>
      </w:r>
    </w:p>
  </w:footnote>
  <w:footnote w:id="14">
    <w:p w14:paraId="660250F7" w14:textId="0D86693D" w:rsidR="00117903" w:rsidRDefault="00117903">
      <w:pPr>
        <w:pStyle w:val="a3"/>
      </w:pPr>
      <w:r>
        <w:rPr>
          <w:rStyle w:val="a5"/>
        </w:rPr>
        <w:footnoteRef/>
      </w:r>
      <w:r>
        <w:t xml:space="preserve"> 63</w:t>
      </w:r>
    </w:p>
  </w:footnote>
  <w:footnote w:id="15">
    <w:p w14:paraId="6887CFD8" w14:textId="6136775E" w:rsidR="00117903" w:rsidRDefault="00117903">
      <w:pPr>
        <w:pStyle w:val="a3"/>
      </w:pPr>
      <w:r>
        <w:rPr>
          <w:rStyle w:val="a5"/>
        </w:rPr>
        <w:footnoteRef/>
      </w:r>
      <w:r>
        <w:t xml:space="preserve"> Из материалов к выставке «(Не)мотивированный отказ»</w:t>
      </w:r>
    </w:p>
  </w:footnote>
  <w:footnote w:id="16">
    <w:p w14:paraId="4619C0E6" w14:textId="17309820" w:rsidR="00117903" w:rsidRDefault="00117903">
      <w:pPr>
        <w:pStyle w:val="a3"/>
      </w:pPr>
      <w:r>
        <w:rPr>
          <w:rStyle w:val="a5"/>
        </w:rPr>
        <w:footnoteRef/>
      </w:r>
      <w:r>
        <w:t xml:space="preserve"> Стр 65 плитика инсталяции поэтика политики</w:t>
      </w:r>
    </w:p>
  </w:footnote>
  <w:footnote w:id="17">
    <w:p w14:paraId="419FC970" w14:textId="67C34264" w:rsidR="00117903" w:rsidRDefault="00117903">
      <w:pPr>
        <w:pStyle w:val="a3"/>
      </w:pPr>
      <w:r>
        <w:rPr>
          <w:rStyle w:val="a5"/>
        </w:rPr>
        <w:footnoteRef/>
      </w:r>
      <w:r>
        <w:t xml:space="preserve"> Из материалов к выставке «(Не)мотивированный отказ»</w:t>
      </w:r>
    </w:p>
  </w:footnote>
  <w:footnote w:id="18">
    <w:p w14:paraId="14AA2D33" w14:textId="0F772973" w:rsidR="00117903" w:rsidRPr="009E17A1" w:rsidRDefault="00117903" w:rsidP="009E17A1">
      <w:pPr>
        <w:suppressAutoHyphens/>
        <w:rPr>
          <w:rFonts w:ascii="Times New Roman" w:hAnsi="Times New Roman" w:cs="Times New Roman"/>
          <w:sz w:val="20"/>
          <w:szCs w:val="20"/>
        </w:rPr>
      </w:pPr>
      <w:r w:rsidRPr="00BE25F6">
        <w:rPr>
          <w:rStyle w:val="a5"/>
          <w:rFonts w:ascii="Times New Roman" w:hAnsi="Times New Roman" w:cs="Times New Roman"/>
          <w:sz w:val="20"/>
          <w:szCs w:val="20"/>
        </w:rPr>
        <w:footnoteRef/>
      </w:r>
      <w:r w:rsidRPr="00BE25F6">
        <w:rPr>
          <w:rFonts w:ascii="Times New Roman" w:hAnsi="Times New Roman" w:cs="Times New Roman"/>
          <w:sz w:val="20"/>
          <w:szCs w:val="20"/>
        </w:rPr>
        <w:t xml:space="preserve"> ЛеВитт С. Параграф</w:t>
      </w:r>
      <w:r>
        <w:rPr>
          <w:rFonts w:ascii="Times New Roman" w:hAnsi="Times New Roman" w:cs="Times New Roman"/>
          <w:sz w:val="20"/>
          <w:szCs w:val="20"/>
        </w:rPr>
        <w:t>ы о концептуальном искусстве//</w:t>
      </w:r>
      <w:r w:rsidRPr="00BE25F6">
        <w:rPr>
          <w:rFonts w:ascii="Times New Roman" w:hAnsi="Times New Roman" w:cs="Times New Roman"/>
          <w:sz w:val="20"/>
          <w:szCs w:val="20"/>
        </w:rPr>
        <w:t>Художественный журнал</w:t>
      </w:r>
      <w:r>
        <w:rPr>
          <w:rFonts w:ascii="Times New Roman" w:hAnsi="Times New Roman" w:cs="Times New Roman"/>
          <w:sz w:val="20"/>
          <w:szCs w:val="20"/>
        </w:rPr>
        <w:t>,</w:t>
      </w:r>
      <w:r w:rsidRPr="00BE25F6">
        <w:rPr>
          <w:rFonts w:ascii="Times New Roman" w:hAnsi="Times New Roman" w:cs="Times New Roman"/>
          <w:sz w:val="20"/>
          <w:szCs w:val="20"/>
        </w:rPr>
        <w:t xml:space="preserve"> </w:t>
      </w:r>
      <w:r w:rsidRPr="009E17A1">
        <w:rPr>
          <w:rFonts w:ascii="Times New Roman" w:hAnsi="Times New Roman" w:cs="Times New Roman"/>
          <w:sz w:val="20"/>
          <w:szCs w:val="20"/>
        </w:rPr>
        <w:t>2008</w:t>
      </w:r>
      <w:r>
        <w:rPr>
          <w:rFonts w:ascii="Times New Roman" w:hAnsi="Times New Roman" w:cs="Times New Roman"/>
          <w:sz w:val="20"/>
          <w:szCs w:val="20"/>
        </w:rPr>
        <w:t>.</w:t>
      </w:r>
      <w:r w:rsidRPr="009E17A1">
        <w:rPr>
          <w:rFonts w:ascii="Times New Roman" w:hAnsi="Times New Roman" w:cs="Times New Roman"/>
          <w:sz w:val="20"/>
          <w:szCs w:val="20"/>
        </w:rPr>
        <w:t xml:space="preserve"> </w:t>
      </w:r>
      <w:r w:rsidRPr="000D714F">
        <w:rPr>
          <w:rFonts w:ascii="Times New Roman" w:hAnsi="Times New Roman" w:cs="Times New Roman"/>
          <w:sz w:val="20"/>
          <w:szCs w:val="20"/>
        </w:rPr>
        <w:t xml:space="preserve">№69. </w:t>
      </w:r>
      <w:r w:rsidRPr="00BE25F6">
        <w:rPr>
          <w:rFonts w:ascii="Times New Roman" w:hAnsi="Times New Roman" w:cs="Times New Roman"/>
          <w:sz w:val="20"/>
          <w:szCs w:val="20"/>
        </w:rPr>
        <w:t>С</w:t>
      </w:r>
      <w:r w:rsidRPr="000D714F">
        <w:rPr>
          <w:rFonts w:ascii="Times New Roman" w:hAnsi="Times New Roman" w:cs="Times New Roman"/>
          <w:sz w:val="20"/>
          <w:szCs w:val="20"/>
        </w:rPr>
        <w:t>. 16-21</w:t>
      </w:r>
      <w:r>
        <w:rPr>
          <w:rFonts w:ascii="Times New Roman" w:hAnsi="Times New Roman" w:cs="Times New Roman"/>
          <w:sz w:val="20"/>
          <w:szCs w:val="20"/>
        </w:rPr>
        <w:t>.</w:t>
      </w:r>
    </w:p>
  </w:footnote>
  <w:footnote w:id="19">
    <w:p w14:paraId="363F18C9" w14:textId="186C57F6" w:rsidR="00117903" w:rsidRPr="009E17A1" w:rsidRDefault="00117903" w:rsidP="009E17A1">
      <w:pPr>
        <w:pStyle w:val="a3"/>
      </w:pPr>
      <w:r>
        <w:rPr>
          <w:rStyle w:val="a5"/>
        </w:rPr>
        <w:footnoteRef/>
      </w:r>
      <w:r w:rsidRPr="009E17A1">
        <w:rPr>
          <w:lang w:val="en-US"/>
        </w:rPr>
        <w:t xml:space="preserve"> </w:t>
      </w:r>
      <w:r w:rsidRPr="00BE25F6">
        <w:rPr>
          <w:rFonts w:ascii="Times New Roman" w:hAnsi="Times New Roman" w:cs="Times New Roman"/>
          <w:sz w:val="20"/>
          <w:szCs w:val="20"/>
          <w:lang w:val="en-US"/>
        </w:rPr>
        <w:t>Burn</w:t>
      </w:r>
      <w:r w:rsidRPr="009E17A1">
        <w:rPr>
          <w:rFonts w:ascii="Times New Roman" w:hAnsi="Times New Roman" w:cs="Times New Roman"/>
          <w:sz w:val="20"/>
          <w:szCs w:val="20"/>
          <w:lang w:val="en-US"/>
        </w:rPr>
        <w:t xml:space="preserve"> </w:t>
      </w:r>
      <w:r w:rsidRPr="00BE25F6">
        <w:rPr>
          <w:rFonts w:ascii="Times New Roman" w:hAnsi="Times New Roman" w:cs="Times New Roman"/>
          <w:sz w:val="20"/>
          <w:szCs w:val="20"/>
          <w:lang w:val="en-US"/>
        </w:rPr>
        <w:t>I</w:t>
      </w:r>
      <w:r w:rsidRPr="009E17A1">
        <w:rPr>
          <w:rFonts w:ascii="Times New Roman" w:hAnsi="Times New Roman" w:cs="Times New Roman"/>
          <w:sz w:val="20"/>
          <w:szCs w:val="20"/>
          <w:lang w:val="en-US"/>
        </w:rPr>
        <w:t xml:space="preserve">. </w:t>
      </w:r>
      <w:r w:rsidRPr="00BE25F6">
        <w:rPr>
          <w:rFonts w:ascii="Times New Roman" w:hAnsi="Times New Roman" w:cs="Times New Roman"/>
          <w:sz w:val="20"/>
          <w:szCs w:val="20"/>
          <w:lang w:val="en-US"/>
        </w:rPr>
        <w:t>The</w:t>
      </w:r>
      <w:r w:rsidRPr="009E17A1">
        <w:rPr>
          <w:rFonts w:ascii="Times New Roman" w:hAnsi="Times New Roman" w:cs="Times New Roman"/>
          <w:sz w:val="20"/>
          <w:szCs w:val="20"/>
          <w:lang w:val="en-US"/>
        </w:rPr>
        <w:t xml:space="preserve"> </w:t>
      </w:r>
      <w:r>
        <w:rPr>
          <w:rFonts w:ascii="Times New Roman" w:hAnsi="Times New Roman" w:cs="Times New Roman"/>
          <w:sz w:val="20"/>
          <w:szCs w:val="20"/>
          <w:lang w:val="en-US"/>
        </w:rPr>
        <w:t>1960s: Crisis and Aftermath//</w:t>
      </w:r>
      <w:r w:rsidRPr="00BE25F6">
        <w:rPr>
          <w:rFonts w:ascii="Times New Roman" w:hAnsi="Times New Roman" w:cs="Times New Roman"/>
          <w:sz w:val="20"/>
          <w:szCs w:val="20"/>
          <w:lang w:val="en-US"/>
        </w:rPr>
        <w:t>Art and Tex</w:t>
      </w:r>
      <w:r w:rsidRPr="009E17A1">
        <w:rPr>
          <w:rFonts w:ascii="Times New Roman" w:hAnsi="Times New Roman" w:cs="Times New Roman"/>
          <w:sz w:val="20"/>
          <w:szCs w:val="20"/>
          <w:lang w:val="en-US"/>
        </w:rPr>
        <w:t>,</w:t>
      </w:r>
      <w:r w:rsidRPr="00BE25F6">
        <w:rPr>
          <w:rFonts w:ascii="Times New Roman" w:hAnsi="Times New Roman" w:cs="Times New Roman"/>
          <w:sz w:val="20"/>
          <w:szCs w:val="20"/>
          <w:lang w:val="en-US"/>
        </w:rPr>
        <w:t xml:space="preserve"> 1981. №1. С. 49-65</w:t>
      </w:r>
      <w:r>
        <w:rPr>
          <w:rFonts w:ascii="Times New Roman" w:hAnsi="Times New Roman" w:cs="Times New Roman"/>
          <w:sz w:val="20"/>
          <w:szCs w:val="20"/>
        </w:rPr>
        <w:t>.</w:t>
      </w:r>
    </w:p>
  </w:footnote>
  <w:footnote w:id="20">
    <w:p w14:paraId="0DB461C0" w14:textId="77777777" w:rsidR="00117903" w:rsidRPr="00BE25F6" w:rsidRDefault="00117903" w:rsidP="009E17A1">
      <w:pPr>
        <w:pStyle w:val="afc"/>
        <w:jc w:val="both"/>
        <w:rPr>
          <w:rFonts w:ascii="Times New Roman" w:hAnsi="Times New Roman" w:cs="Times New Roman"/>
          <w:sz w:val="20"/>
          <w:szCs w:val="20"/>
          <w:lang w:val="en-US"/>
        </w:rPr>
      </w:pPr>
      <w:r w:rsidRPr="00BE25F6">
        <w:rPr>
          <w:rStyle w:val="a5"/>
          <w:rFonts w:ascii="Times New Roman" w:hAnsi="Times New Roman" w:cs="Times New Roman"/>
          <w:sz w:val="20"/>
          <w:szCs w:val="20"/>
        </w:rPr>
        <w:footnoteRef/>
      </w:r>
      <w:r w:rsidRPr="00BE25F6">
        <w:rPr>
          <w:rFonts w:ascii="Times New Roman" w:hAnsi="Times New Roman" w:cs="Times New Roman"/>
          <w:sz w:val="20"/>
          <w:szCs w:val="20"/>
          <w:lang w:val="en-US"/>
        </w:rPr>
        <w:t xml:space="preserve"> Corris </w:t>
      </w:r>
      <w:r w:rsidRPr="00BE25F6">
        <w:rPr>
          <w:rFonts w:ascii="Times New Roman" w:hAnsi="Times New Roman" w:cs="Times New Roman"/>
          <w:sz w:val="20"/>
          <w:szCs w:val="20"/>
        </w:rPr>
        <w:t>М</w:t>
      </w:r>
      <w:r w:rsidRPr="00BE25F6">
        <w:rPr>
          <w:rFonts w:ascii="Times New Roman" w:hAnsi="Times New Roman" w:cs="Times New Roman"/>
          <w:sz w:val="20"/>
          <w:szCs w:val="20"/>
          <w:lang w:val="en-US"/>
        </w:rPr>
        <w:t>. Conceptual art. Theory, myth, and practice. Cambridge: Cambridge univ. press, 2004. С. 11.</w:t>
      </w:r>
    </w:p>
  </w:footnote>
  <w:footnote w:id="21">
    <w:p w14:paraId="74DB67EA" w14:textId="573D2DD9" w:rsidR="00117903" w:rsidRPr="00BE25F6" w:rsidRDefault="00117903" w:rsidP="006C3E46">
      <w:pPr>
        <w:pStyle w:val="a3"/>
        <w:rPr>
          <w:rFonts w:ascii="Times New Roman" w:hAnsi="Times New Roman" w:cs="Times New Roman"/>
          <w:sz w:val="20"/>
          <w:szCs w:val="20"/>
          <w:lang w:val="en-US"/>
        </w:rPr>
      </w:pPr>
      <w:r w:rsidRPr="00BE25F6">
        <w:rPr>
          <w:rStyle w:val="a5"/>
          <w:rFonts w:ascii="Times New Roman" w:hAnsi="Times New Roman" w:cs="Times New Roman"/>
          <w:sz w:val="20"/>
          <w:szCs w:val="20"/>
        </w:rPr>
        <w:footnoteRef/>
      </w:r>
      <w:r w:rsidRPr="00BE25F6">
        <w:rPr>
          <w:rFonts w:ascii="Times New Roman" w:hAnsi="Times New Roman" w:cs="Times New Roman"/>
          <w:sz w:val="20"/>
          <w:szCs w:val="20"/>
          <w:lang w:val="en-US"/>
        </w:rPr>
        <w:t xml:space="preserve"> Buchloh H. D. Benjamin Conceptual Art 1962-1969: From the Aesthetic of Administration to </w:t>
      </w:r>
      <w:r>
        <w:rPr>
          <w:rFonts w:ascii="Times New Roman" w:hAnsi="Times New Roman" w:cs="Times New Roman"/>
          <w:sz w:val="20"/>
          <w:szCs w:val="20"/>
          <w:lang w:val="en-US"/>
        </w:rPr>
        <w:t>the Critique of Institutions//</w:t>
      </w:r>
      <w:r w:rsidRPr="00BE25F6">
        <w:rPr>
          <w:rFonts w:ascii="Times New Roman" w:hAnsi="Times New Roman" w:cs="Times New Roman"/>
          <w:sz w:val="20"/>
          <w:szCs w:val="20"/>
          <w:lang w:val="en-US"/>
        </w:rPr>
        <w:t>October</w:t>
      </w:r>
      <w:r w:rsidRPr="00EC53F7">
        <w:rPr>
          <w:rFonts w:ascii="Times New Roman" w:hAnsi="Times New Roman" w:cs="Times New Roman"/>
          <w:sz w:val="20"/>
          <w:szCs w:val="20"/>
          <w:lang w:val="en-US"/>
        </w:rPr>
        <w:t>,</w:t>
      </w:r>
      <w:r w:rsidRPr="00BE25F6">
        <w:rPr>
          <w:rFonts w:ascii="Times New Roman" w:hAnsi="Times New Roman" w:cs="Times New Roman"/>
          <w:sz w:val="20"/>
          <w:szCs w:val="20"/>
          <w:lang w:val="en-US"/>
        </w:rPr>
        <w:t xml:space="preserve"> 1990. №55. </w:t>
      </w:r>
      <w:r w:rsidRPr="00BE25F6">
        <w:rPr>
          <w:rFonts w:ascii="Times New Roman" w:hAnsi="Times New Roman" w:cs="Times New Roman"/>
          <w:sz w:val="20"/>
          <w:szCs w:val="20"/>
        </w:rPr>
        <w:t>С</w:t>
      </w:r>
      <w:r w:rsidRPr="00BE25F6">
        <w:rPr>
          <w:rFonts w:ascii="Times New Roman" w:hAnsi="Times New Roman" w:cs="Times New Roman"/>
          <w:sz w:val="20"/>
          <w:szCs w:val="20"/>
          <w:lang w:val="en-US"/>
        </w:rPr>
        <w:t>. 136.</w:t>
      </w:r>
    </w:p>
  </w:footnote>
  <w:footnote w:id="22">
    <w:p w14:paraId="6D0523AC" w14:textId="49E21827" w:rsidR="00117903" w:rsidRPr="00BE25F6" w:rsidRDefault="00117903" w:rsidP="00DA1A0B">
      <w:pPr>
        <w:pStyle w:val="a3"/>
        <w:rPr>
          <w:rFonts w:ascii="Times New Roman" w:hAnsi="Times New Roman" w:cs="Times New Roman"/>
          <w:sz w:val="20"/>
          <w:szCs w:val="20"/>
          <w:lang w:val="en-US"/>
        </w:rPr>
      </w:pPr>
      <w:r w:rsidRPr="00BE25F6">
        <w:rPr>
          <w:rStyle w:val="a5"/>
          <w:rFonts w:ascii="Times New Roman" w:hAnsi="Times New Roman" w:cs="Times New Roman"/>
          <w:sz w:val="20"/>
          <w:szCs w:val="20"/>
        </w:rPr>
        <w:footnoteRef/>
      </w:r>
      <w:r w:rsidRPr="00BE25F6">
        <w:rPr>
          <w:rFonts w:ascii="Times New Roman" w:hAnsi="Times New Roman" w:cs="Times New Roman"/>
          <w:sz w:val="20"/>
          <w:szCs w:val="20"/>
          <w:lang w:val="en-US"/>
        </w:rPr>
        <w:t xml:space="preserve"> </w:t>
      </w:r>
      <w:r>
        <w:rPr>
          <w:rFonts w:ascii="Times New Roman" w:hAnsi="Times New Roman" w:cs="Times New Roman"/>
          <w:sz w:val="20"/>
          <w:szCs w:val="20"/>
          <w:lang w:val="en-US"/>
        </w:rPr>
        <w:t>Buren D. Function of the Museum//</w:t>
      </w:r>
      <w:r w:rsidRPr="00BE25F6">
        <w:rPr>
          <w:rFonts w:ascii="Times New Roman" w:hAnsi="Times New Roman" w:cs="Times New Roman"/>
          <w:sz w:val="20"/>
          <w:szCs w:val="20"/>
          <w:lang w:val="en-US"/>
        </w:rPr>
        <w:t>Hertz R. Theories of Contemporary Art. New Jersey: Prentice Hall, INC, 1985. С. 189-190.</w:t>
      </w:r>
    </w:p>
  </w:footnote>
  <w:footnote w:id="23">
    <w:p w14:paraId="689CF653" w14:textId="77777777" w:rsidR="00117903" w:rsidRPr="00BE25F6" w:rsidRDefault="00117903" w:rsidP="00154FD8">
      <w:pPr>
        <w:pStyle w:val="afc"/>
        <w:rPr>
          <w:rFonts w:ascii="Times New Roman" w:hAnsi="Times New Roman" w:cs="Times New Roman"/>
          <w:sz w:val="20"/>
          <w:szCs w:val="20"/>
          <w:lang w:val="en-US"/>
        </w:rPr>
      </w:pPr>
      <w:r w:rsidRPr="00BE25F6">
        <w:rPr>
          <w:rStyle w:val="a5"/>
          <w:rFonts w:ascii="Times New Roman" w:hAnsi="Times New Roman" w:cs="Times New Roman"/>
          <w:sz w:val="20"/>
          <w:szCs w:val="20"/>
        </w:rPr>
        <w:footnoteRef/>
      </w:r>
      <w:r w:rsidRPr="00BE25F6">
        <w:rPr>
          <w:rFonts w:ascii="Times New Roman" w:hAnsi="Times New Roman" w:cs="Times New Roman"/>
          <w:sz w:val="20"/>
          <w:szCs w:val="20"/>
          <w:lang w:val="en-US"/>
        </w:rPr>
        <w:t xml:space="preserve"> Lippard L. Six Years: The Dematerialization of the Art Object from 1966 to 1972. Berkeley: University of California Press, 1997. </w:t>
      </w:r>
      <w:r w:rsidRPr="00BE25F6">
        <w:rPr>
          <w:rFonts w:ascii="Times New Roman" w:hAnsi="Times New Roman" w:cs="Times New Roman"/>
          <w:sz w:val="20"/>
          <w:szCs w:val="20"/>
        </w:rPr>
        <w:t>С</w:t>
      </w:r>
      <w:r w:rsidRPr="00BE25F6">
        <w:rPr>
          <w:rFonts w:ascii="Times New Roman" w:hAnsi="Times New Roman" w:cs="Times New Roman"/>
          <w:sz w:val="20"/>
          <w:szCs w:val="20"/>
          <w:lang w:val="en-US"/>
        </w:rPr>
        <w:t>. 125.</w:t>
      </w:r>
    </w:p>
  </w:footnote>
  <w:footnote w:id="24">
    <w:p w14:paraId="79366D80" w14:textId="629E09A0" w:rsidR="00117903" w:rsidRPr="00BE25F6" w:rsidRDefault="00117903" w:rsidP="00DA1A0B">
      <w:pPr>
        <w:pStyle w:val="a3"/>
        <w:rPr>
          <w:rFonts w:ascii="Times New Roman" w:hAnsi="Times New Roman" w:cs="Times New Roman"/>
          <w:sz w:val="20"/>
          <w:szCs w:val="20"/>
          <w:lang w:val="en-US"/>
        </w:rPr>
      </w:pPr>
      <w:r w:rsidRPr="00BE25F6">
        <w:rPr>
          <w:rStyle w:val="a5"/>
          <w:rFonts w:ascii="Times New Roman" w:hAnsi="Times New Roman" w:cs="Times New Roman"/>
          <w:sz w:val="20"/>
          <w:szCs w:val="20"/>
        </w:rPr>
        <w:footnoteRef/>
      </w:r>
      <w:r w:rsidRPr="00BE25F6">
        <w:rPr>
          <w:rFonts w:ascii="Times New Roman" w:hAnsi="Times New Roman" w:cs="Times New Roman"/>
          <w:sz w:val="20"/>
          <w:szCs w:val="20"/>
          <w:lang w:val="en-US"/>
        </w:rPr>
        <w:t xml:space="preserve"> Buchloh H. D. Benjamin Conceptual Art 1962-1969: From the Aesthetic of Administration </w:t>
      </w:r>
      <w:r>
        <w:rPr>
          <w:rFonts w:ascii="Times New Roman" w:hAnsi="Times New Roman" w:cs="Times New Roman"/>
          <w:sz w:val="20"/>
          <w:szCs w:val="20"/>
          <w:lang w:val="en-US"/>
        </w:rPr>
        <w:t>to the Critique of Institutions//</w:t>
      </w:r>
      <w:r w:rsidRPr="00BE25F6">
        <w:rPr>
          <w:rFonts w:ascii="Times New Roman" w:hAnsi="Times New Roman" w:cs="Times New Roman"/>
          <w:sz w:val="20"/>
          <w:szCs w:val="20"/>
          <w:lang w:val="en-US"/>
        </w:rPr>
        <w:t>October. 1990. №55. С. 133.</w:t>
      </w:r>
    </w:p>
  </w:footnote>
  <w:footnote w:id="25">
    <w:p w14:paraId="1DB77CAA" w14:textId="77777777" w:rsidR="00117903" w:rsidRPr="00BE25F6" w:rsidRDefault="00117903" w:rsidP="00F8223F">
      <w:pPr>
        <w:pStyle w:val="afc"/>
        <w:jc w:val="both"/>
        <w:rPr>
          <w:rFonts w:ascii="Times New Roman" w:hAnsi="Times New Roman" w:cs="Times New Roman"/>
          <w:sz w:val="20"/>
          <w:szCs w:val="20"/>
          <w:lang w:val="en-US"/>
        </w:rPr>
      </w:pPr>
      <w:r w:rsidRPr="00BE25F6">
        <w:rPr>
          <w:rStyle w:val="a5"/>
          <w:rFonts w:ascii="Times New Roman" w:hAnsi="Times New Roman" w:cs="Times New Roman"/>
          <w:sz w:val="20"/>
          <w:szCs w:val="20"/>
        </w:rPr>
        <w:footnoteRef/>
      </w:r>
      <w:r w:rsidRPr="00BE25F6">
        <w:rPr>
          <w:rFonts w:ascii="Times New Roman" w:hAnsi="Times New Roman" w:cs="Times New Roman"/>
          <w:sz w:val="20"/>
          <w:szCs w:val="20"/>
          <w:lang w:val="en-US"/>
        </w:rPr>
        <w:t xml:space="preserve"> Lippard L.R. Six Years: The Dematerialization of the Art Object from 1966 to 1972. Berkeley: University of California Press, 1997. C. 136-137.</w:t>
      </w:r>
    </w:p>
  </w:footnote>
  <w:footnote w:id="26">
    <w:p w14:paraId="7A7C866D" w14:textId="6508A8E5" w:rsidR="00117903" w:rsidRPr="00F46408" w:rsidRDefault="00117903">
      <w:pPr>
        <w:pStyle w:val="a3"/>
        <w:rPr>
          <w:lang w:val="en-US"/>
        </w:rPr>
      </w:pPr>
      <w:r>
        <w:rPr>
          <w:rStyle w:val="a5"/>
        </w:rPr>
        <w:footnoteRef/>
      </w:r>
      <w:r w:rsidRPr="00F46408">
        <w:rPr>
          <w:lang w:val="en-US"/>
        </w:rPr>
        <w:t xml:space="preserve"> </w:t>
      </w:r>
      <w:r>
        <w:t>Там</w:t>
      </w:r>
      <w:r w:rsidRPr="00F46408">
        <w:rPr>
          <w:lang w:val="en-US"/>
        </w:rPr>
        <w:t xml:space="preserve"> </w:t>
      </w:r>
      <w:r>
        <w:t>же</w:t>
      </w:r>
      <w:r w:rsidRPr="00F46408">
        <w:rPr>
          <w:lang w:val="en-US"/>
        </w:rPr>
        <w:t>.</w:t>
      </w:r>
    </w:p>
  </w:footnote>
  <w:footnote w:id="27">
    <w:p w14:paraId="4F8310B4" w14:textId="44800448" w:rsidR="00117903" w:rsidRPr="00BE25F6" w:rsidRDefault="00117903" w:rsidP="00F46408">
      <w:pPr>
        <w:pStyle w:val="a3"/>
        <w:jc w:val="both"/>
        <w:rPr>
          <w:rFonts w:ascii="Times New Roman" w:hAnsi="Times New Roman" w:cs="Times New Roman"/>
          <w:sz w:val="20"/>
          <w:szCs w:val="20"/>
          <w:lang w:val="en-US"/>
        </w:rPr>
      </w:pPr>
      <w:r w:rsidRPr="00BE25F6">
        <w:rPr>
          <w:rStyle w:val="a5"/>
          <w:rFonts w:ascii="Times New Roman" w:hAnsi="Times New Roman" w:cs="Times New Roman"/>
          <w:sz w:val="20"/>
          <w:szCs w:val="20"/>
        </w:rPr>
        <w:footnoteRef/>
      </w:r>
      <w:r w:rsidRPr="00BE25F6">
        <w:rPr>
          <w:rFonts w:ascii="Times New Roman" w:hAnsi="Times New Roman" w:cs="Times New Roman"/>
          <w:sz w:val="20"/>
          <w:szCs w:val="20"/>
          <w:lang w:val="en-US"/>
        </w:rPr>
        <w:t xml:space="preserve"> Con</w:t>
      </w:r>
      <w:r>
        <w:rPr>
          <w:rFonts w:ascii="Times New Roman" w:hAnsi="Times New Roman" w:cs="Times New Roman"/>
          <w:sz w:val="20"/>
          <w:szCs w:val="20"/>
          <w:lang w:val="en-US"/>
        </w:rPr>
        <w:t>versation with Joseph Kosuth//</w:t>
      </w:r>
      <w:r w:rsidRPr="00BE25F6">
        <w:rPr>
          <w:rFonts w:ascii="Times New Roman" w:hAnsi="Times New Roman" w:cs="Times New Roman"/>
          <w:sz w:val="20"/>
          <w:szCs w:val="20"/>
          <w:lang w:val="en-US"/>
        </w:rPr>
        <w:t>Museum in Progress</w:t>
      </w:r>
      <w:r>
        <w:rPr>
          <w:rFonts w:ascii="Times New Roman" w:hAnsi="Times New Roman" w:cs="Times New Roman"/>
          <w:sz w:val="20"/>
          <w:szCs w:val="20"/>
          <w:lang w:val="en-US"/>
        </w:rPr>
        <w:t>//</w:t>
      </w:r>
      <w:r w:rsidRPr="00BE25F6">
        <w:rPr>
          <w:rFonts w:ascii="Times New Roman" w:hAnsi="Times New Roman" w:cs="Times New Roman"/>
          <w:sz w:val="20"/>
          <w:szCs w:val="20"/>
          <w:lang w:val="en-US"/>
        </w:rPr>
        <w:t>http://www.mip.at/attachments/187 (</w:t>
      </w:r>
      <w:r w:rsidRPr="00BE25F6">
        <w:rPr>
          <w:rFonts w:ascii="Times New Roman" w:hAnsi="Times New Roman" w:cs="Times New Roman"/>
          <w:sz w:val="20"/>
          <w:szCs w:val="20"/>
        </w:rPr>
        <w:t>дата</w:t>
      </w:r>
      <w:r w:rsidRPr="00BE25F6">
        <w:rPr>
          <w:rFonts w:ascii="Times New Roman" w:hAnsi="Times New Roman" w:cs="Times New Roman"/>
          <w:sz w:val="20"/>
          <w:szCs w:val="20"/>
          <w:lang w:val="en-US"/>
        </w:rPr>
        <w:t xml:space="preserve"> </w:t>
      </w:r>
      <w:r w:rsidRPr="00BE25F6">
        <w:rPr>
          <w:rFonts w:ascii="Times New Roman" w:hAnsi="Times New Roman" w:cs="Times New Roman"/>
          <w:sz w:val="20"/>
          <w:szCs w:val="20"/>
        </w:rPr>
        <w:t>обращения</w:t>
      </w:r>
      <w:r>
        <w:rPr>
          <w:rFonts w:ascii="Times New Roman" w:hAnsi="Times New Roman" w:cs="Times New Roman"/>
          <w:sz w:val="20"/>
          <w:szCs w:val="20"/>
          <w:lang w:val="en-US"/>
        </w:rPr>
        <w:t xml:space="preserve">: </w:t>
      </w:r>
      <w:r w:rsidRPr="00F46408">
        <w:rPr>
          <w:rFonts w:ascii="Times New Roman" w:hAnsi="Times New Roman" w:cs="Times New Roman"/>
          <w:sz w:val="20"/>
          <w:szCs w:val="20"/>
          <w:lang w:val="en-US"/>
        </w:rPr>
        <w:t>19</w:t>
      </w:r>
      <w:r>
        <w:rPr>
          <w:rFonts w:ascii="Times New Roman" w:hAnsi="Times New Roman" w:cs="Times New Roman"/>
          <w:sz w:val="20"/>
          <w:szCs w:val="20"/>
          <w:lang w:val="en-US"/>
        </w:rPr>
        <w:t>.0</w:t>
      </w:r>
      <w:r w:rsidRPr="00F46408">
        <w:rPr>
          <w:rFonts w:ascii="Times New Roman" w:hAnsi="Times New Roman" w:cs="Times New Roman"/>
          <w:sz w:val="20"/>
          <w:szCs w:val="20"/>
          <w:lang w:val="en-US"/>
        </w:rPr>
        <w:t>5</w:t>
      </w:r>
      <w:r>
        <w:rPr>
          <w:rFonts w:ascii="Times New Roman" w:hAnsi="Times New Roman" w:cs="Times New Roman"/>
          <w:sz w:val="20"/>
          <w:szCs w:val="20"/>
          <w:lang w:val="en-US"/>
        </w:rPr>
        <w:t>.201</w:t>
      </w:r>
      <w:r w:rsidRPr="00F46408">
        <w:rPr>
          <w:rFonts w:ascii="Times New Roman" w:hAnsi="Times New Roman" w:cs="Times New Roman"/>
          <w:sz w:val="20"/>
          <w:szCs w:val="20"/>
          <w:lang w:val="en-US"/>
        </w:rPr>
        <w:t>6</w:t>
      </w:r>
      <w:r w:rsidRPr="00BE25F6">
        <w:rPr>
          <w:rFonts w:ascii="Times New Roman" w:hAnsi="Times New Roman" w:cs="Times New Roman"/>
          <w:sz w:val="20"/>
          <w:szCs w:val="20"/>
          <w:lang w:val="en-US"/>
        </w:rPr>
        <w:t>).</w:t>
      </w:r>
    </w:p>
  </w:footnote>
  <w:footnote w:id="28">
    <w:p w14:paraId="7224B835" w14:textId="02BA140C" w:rsidR="00117903" w:rsidRPr="00BE25F6" w:rsidRDefault="00117903" w:rsidP="00F46408">
      <w:pPr>
        <w:pStyle w:val="a3"/>
        <w:jc w:val="both"/>
        <w:rPr>
          <w:rFonts w:ascii="Times New Roman" w:hAnsi="Times New Roman" w:cs="Times New Roman"/>
          <w:sz w:val="20"/>
          <w:szCs w:val="20"/>
          <w:lang w:val="en-US"/>
        </w:rPr>
      </w:pPr>
      <w:r w:rsidRPr="00BE25F6">
        <w:rPr>
          <w:rStyle w:val="a5"/>
          <w:rFonts w:ascii="Times New Roman" w:hAnsi="Times New Roman" w:cs="Times New Roman"/>
          <w:sz w:val="20"/>
          <w:szCs w:val="20"/>
        </w:rPr>
        <w:footnoteRef/>
      </w:r>
      <w:r w:rsidRPr="00BE25F6">
        <w:rPr>
          <w:rFonts w:ascii="Times New Roman" w:hAnsi="Times New Roman" w:cs="Times New Roman"/>
          <w:sz w:val="20"/>
          <w:szCs w:val="20"/>
          <w:lang w:val="en-US"/>
        </w:rPr>
        <w:t xml:space="preserve"> Ko</w:t>
      </w:r>
      <w:r>
        <w:rPr>
          <w:rFonts w:ascii="Times New Roman" w:hAnsi="Times New Roman" w:cs="Times New Roman"/>
          <w:sz w:val="20"/>
          <w:szCs w:val="20"/>
          <w:lang w:val="en-US"/>
        </w:rPr>
        <w:t>suth J. Art after Philosophy//</w:t>
      </w:r>
      <w:r w:rsidRPr="00BE25F6">
        <w:rPr>
          <w:rFonts w:ascii="Times New Roman" w:hAnsi="Times New Roman" w:cs="Times New Roman"/>
          <w:sz w:val="20"/>
          <w:szCs w:val="20"/>
          <w:lang w:val="en-US"/>
        </w:rPr>
        <w:t>Studio International. 1969. C. 212-213.</w:t>
      </w:r>
    </w:p>
  </w:footnote>
  <w:footnote w:id="29">
    <w:p w14:paraId="4E248D0C" w14:textId="2675D8F1" w:rsidR="00117903" w:rsidRPr="00BE25F6" w:rsidRDefault="00117903" w:rsidP="00F8223F">
      <w:pPr>
        <w:pStyle w:val="a3"/>
        <w:rPr>
          <w:rFonts w:ascii="Times New Roman" w:hAnsi="Times New Roman" w:cs="Times New Roman"/>
          <w:sz w:val="20"/>
          <w:szCs w:val="20"/>
          <w:lang w:val="en-US"/>
        </w:rPr>
      </w:pPr>
      <w:r w:rsidRPr="00BE25F6">
        <w:rPr>
          <w:rStyle w:val="a5"/>
          <w:rFonts w:ascii="Times New Roman" w:hAnsi="Times New Roman" w:cs="Times New Roman"/>
          <w:sz w:val="20"/>
          <w:szCs w:val="20"/>
        </w:rPr>
        <w:footnoteRef/>
      </w:r>
      <w:r w:rsidRPr="00BE25F6">
        <w:rPr>
          <w:rFonts w:ascii="Times New Roman" w:hAnsi="Times New Roman" w:cs="Times New Roman"/>
          <w:sz w:val="20"/>
          <w:szCs w:val="20"/>
          <w:lang w:val="en-US"/>
        </w:rPr>
        <w:t xml:space="preserve"> Wood P. Conceptual</w:t>
      </w:r>
      <w:r>
        <w:rPr>
          <w:rFonts w:ascii="Times New Roman" w:hAnsi="Times New Roman" w:cs="Times New Roman"/>
          <w:sz w:val="20"/>
          <w:szCs w:val="20"/>
          <w:lang w:val="en-US"/>
        </w:rPr>
        <w:t xml:space="preserve"> Art (Movements in Modern Art)</w:t>
      </w:r>
      <w:r w:rsidRPr="00BE25F6">
        <w:rPr>
          <w:rFonts w:ascii="Times New Roman" w:hAnsi="Times New Roman" w:cs="Times New Roman"/>
          <w:sz w:val="20"/>
          <w:szCs w:val="20"/>
          <w:lang w:val="en-US"/>
        </w:rPr>
        <w:t>. N.Y: Delano Greenidge Editions, 2002. C. 17.</w:t>
      </w:r>
    </w:p>
  </w:footnote>
  <w:footnote w:id="30">
    <w:p w14:paraId="28D57532" w14:textId="77777777" w:rsidR="00117903" w:rsidRPr="00BE25F6" w:rsidRDefault="00117903" w:rsidP="000036F9">
      <w:pPr>
        <w:pStyle w:val="afc"/>
        <w:jc w:val="both"/>
        <w:rPr>
          <w:rFonts w:ascii="Times New Roman" w:hAnsi="Times New Roman" w:cs="Times New Roman"/>
          <w:sz w:val="20"/>
          <w:szCs w:val="20"/>
          <w:lang w:val="en-US"/>
        </w:rPr>
      </w:pPr>
      <w:r w:rsidRPr="00BE25F6">
        <w:rPr>
          <w:rStyle w:val="a5"/>
          <w:rFonts w:ascii="Times New Roman" w:hAnsi="Times New Roman" w:cs="Times New Roman"/>
          <w:sz w:val="20"/>
          <w:szCs w:val="20"/>
        </w:rPr>
        <w:footnoteRef/>
      </w:r>
      <w:r w:rsidRPr="00BE25F6">
        <w:rPr>
          <w:rFonts w:ascii="Times New Roman" w:hAnsi="Times New Roman" w:cs="Times New Roman"/>
          <w:sz w:val="20"/>
          <w:szCs w:val="20"/>
          <w:lang w:val="en-US"/>
        </w:rPr>
        <w:t xml:space="preserve"> Corris</w:t>
      </w:r>
      <w:r>
        <w:rPr>
          <w:rFonts w:ascii="Times New Roman" w:hAnsi="Times New Roman" w:cs="Times New Roman"/>
          <w:sz w:val="20"/>
          <w:szCs w:val="20"/>
          <w:lang w:val="en-US"/>
        </w:rPr>
        <w:t xml:space="preserve"> </w:t>
      </w:r>
      <w:r w:rsidRPr="00BE25F6">
        <w:rPr>
          <w:rFonts w:ascii="Times New Roman" w:hAnsi="Times New Roman" w:cs="Times New Roman"/>
          <w:sz w:val="20"/>
          <w:szCs w:val="20"/>
        </w:rPr>
        <w:t>М</w:t>
      </w:r>
      <w:r w:rsidRPr="00BE25F6">
        <w:rPr>
          <w:rFonts w:ascii="Times New Roman" w:hAnsi="Times New Roman" w:cs="Times New Roman"/>
          <w:sz w:val="20"/>
          <w:szCs w:val="20"/>
          <w:lang w:val="en-US"/>
        </w:rPr>
        <w:t>. Conceptual art. Theory, myth, and practice. Cambridge: Cambridge univ. press, 2004. С. 103.</w:t>
      </w:r>
    </w:p>
  </w:footnote>
  <w:footnote w:id="31">
    <w:p w14:paraId="1FFDC42D" w14:textId="77777777" w:rsidR="00117903" w:rsidRPr="000036F9" w:rsidRDefault="00117903" w:rsidP="000036F9">
      <w:pPr>
        <w:pStyle w:val="afc"/>
        <w:jc w:val="both"/>
        <w:rPr>
          <w:rFonts w:ascii="Times New Roman" w:hAnsi="Times New Roman" w:cs="Times New Roman"/>
          <w:sz w:val="20"/>
          <w:szCs w:val="20"/>
        </w:rPr>
      </w:pPr>
      <w:r w:rsidRPr="00BE25F6">
        <w:rPr>
          <w:rStyle w:val="a5"/>
          <w:rFonts w:ascii="Times New Roman" w:hAnsi="Times New Roman" w:cs="Times New Roman"/>
          <w:sz w:val="20"/>
          <w:szCs w:val="20"/>
        </w:rPr>
        <w:footnoteRef/>
      </w:r>
      <w:r w:rsidRPr="00BE25F6">
        <w:rPr>
          <w:rFonts w:ascii="Times New Roman" w:hAnsi="Times New Roman" w:cs="Times New Roman"/>
          <w:sz w:val="20"/>
          <w:szCs w:val="20"/>
          <w:lang w:val="en-US"/>
        </w:rPr>
        <w:t xml:space="preserve"> Morgan R.C. Between modernism and conceptual art. London</w:t>
      </w:r>
      <w:r w:rsidRPr="00036E15">
        <w:rPr>
          <w:rFonts w:ascii="Times New Roman" w:hAnsi="Times New Roman" w:cs="Times New Roman"/>
          <w:sz w:val="20"/>
          <w:szCs w:val="20"/>
          <w:lang w:val="en-US"/>
        </w:rPr>
        <w:t xml:space="preserve">: </w:t>
      </w:r>
      <w:r w:rsidRPr="00BE25F6">
        <w:rPr>
          <w:rFonts w:ascii="Times New Roman" w:hAnsi="Times New Roman" w:cs="Times New Roman"/>
          <w:sz w:val="20"/>
          <w:szCs w:val="20"/>
          <w:lang w:val="en-US"/>
        </w:rPr>
        <w:t>McFarland</w:t>
      </w:r>
      <w:r w:rsidRPr="00036E15">
        <w:rPr>
          <w:rFonts w:ascii="Times New Roman" w:hAnsi="Times New Roman" w:cs="Times New Roman"/>
          <w:sz w:val="20"/>
          <w:szCs w:val="20"/>
          <w:lang w:val="en-US"/>
        </w:rPr>
        <w:t xml:space="preserve">, 1997. </w:t>
      </w:r>
      <w:r w:rsidRPr="00BE25F6">
        <w:rPr>
          <w:rFonts w:ascii="Times New Roman" w:hAnsi="Times New Roman" w:cs="Times New Roman"/>
          <w:sz w:val="20"/>
          <w:szCs w:val="20"/>
          <w:lang w:val="en-US"/>
        </w:rPr>
        <w:t>C</w:t>
      </w:r>
      <w:r w:rsidRPr="000036F9">
        <w:rPr>
          <w:rFonts w:ascii="Times New Roman" w:hAnsi="Times New Roman" w:cs="Times New Roman"/>
          <w:sz w:val="20"/>
          <w:szCs w:val="20"/>
        </w:rPr>
        <w:t>. 19.</w:t>
      </w:r>
    </w:p>
  </w:footnote>
  <w:footnote w:id="32">
    <w:p w14:paraId="5AB3B909" w14:textId="0A011DF4" w:rsidR="00117903" w:rsidRPr="00EC7784" w:rsidRDefault="00117903" w:rsidP="00DA1A0B">
      <w:pPr>
        <w:pStyle w:val="a3"/>
        <w:rPr>
          <w:rFonts w:ascii="Times New Roman" w:hAnsi="Times New Roman" w:cs="Times New Roman"/>
          <w:sz w:val="20"/>
          <w:szCs w:val="20"/>
        </w:rPr>
      </w:pPr>
      <w:r w:rsidRPr="00BE25F6">
        <w:rPr>
          <w:rStyle w:val="a5"/>
          <w:rFonts w:ascii="Times New Roman" w:hAnsi="Times New Roman" w:cs="Times New Roman"/>
          <w:sz w:val="20"/>
          <w:szCs w:val="20"/>
        </w:rPr>
        <w:footnoteRef/>
      </w:r>
      <w:r w:rsidRPr="00F8223F">
        <w:rPr>
          <w:rFonts w:ascii="Times New Roman" w:hAnsi="Times New Roman" w:cs="Times New Roman"/>
          <w:sz w:val="20"/>
          <w:szCs w:val="20"/>
        </w:rPr>
        <w:t xml:space="preserve"> </w:t>
      </w:r>
      <w:r w:rsidRPr="00BE25F6">
        <w:rPr>
          <w:rFonts w:ascii="Times New Roman" w:hAnsi="Times New Roman" w:cs="Times New Roman"/>
          <w:sz w:val="20"/>
          <w:szCs w:val="20"/>
        </w:rPr>
        <w:t>Обрист</w:t>
      </w:r>
      <w:r w:rsidRPr="00F8223F">
        <w:rPr>
          <w:rFonts w:ascii="Times New Roman" w:hAnsi="Times New Roman" w:cs="Times New Roman"/>
          <w:sz w:val="20"/>
          <w:szCs w:val="20"/>
        </w:rPr>
        <w:t xml:space="preserve"> </w:t>
      </w:r>
      <w:r w:rsidRPr="00BE25F6">
        <w:rPr>
          <w:rFonts w:ascii="Times New Roman" w:hAnsi="Times New Roman" w:cs="Times New Roman"/>
          <w:sz w:val="20"/>
          <w:szCs w:val="20"/>
        </w:rPr>
        <w:t>Х</w:t>
      </w:r>
      <w:r>
        <w:rPr>
          <w:rFonts w:ascii="Times New Roman" w:hAnsi="Times New Roman" w:cs="Times New Roman"/>
          <w:sz w:val="20"/>
          <w:szCs w:val="20"/>
        </w:rPr>
        <w:t>.</w:t>
      </w:r>
      <w:r w:rsidRPr="00BE25F6">
        <w:rPr>
          <w:rFonts w:ascii="Times New Roman" w:hAnsi="Times New Roman" w:cs="Times New Roman"/>
          <w:sz w:val="20"/>
          <w:szCs w:val="20"/>
        </w:rPr>
        <w:t>У</w:t>
      </w:r>
      <w:r w:rsidRPr="00F8223F">
        <w:rPr>
          <w:rFonts w:ascii="Times New Roman" w:hAnsi="Times New Roman" w:cs="Times New Roman"/>
          <w:sz w:val="20"/>
          <w:szCs w:val="20"/>
        </w:rPr>
        <w:t xml:space="preserve">. </w:t>
      </w:r>
      <w:r w:rsidRPr="00BE25F6">
        <w:rPr>
          <w:rFonts w:ascii="Times New Roman" w:hAnsi="Times New Roman" w:cs="Times New Roman"/>
          <w:sz w:val="20"/>
          <w:szCs w:val="20"/>
        </w:rPr>
        <w:t>Краткая</w:t>
      </w:r>
      <w:r w:rsidRPr="00F8223F">
        <w:rPr>
          <w:rFonts w:ascii="Times New Roman" w:hAnsi="Times New Roman" w:cs="Times New Roman"/>
          <w:sz w:val="20"/>
          <w:szCs w:val="20"/>
        </w:rPr>
        <w:t xml:space="preserve"> </w:t>
      </w:r>
      <w:r w:rsidRPr="00BE25F6">
        <w:rPr>
          <w:rFonts w:ascii="Times New Roman" w:hAnsi="Times New Roman" w:cs="Times New Roman"/>
          <w:sz w:val="20"/>
          <w:szCs w:val="20"/>
        </w:rPr>
        <w:t>история</w:t>
      </w:r>
      <w:r w:rsidRPr="00F8223F">
        <w:rPr>
          <w:rFonts w:ascii="Times New Roman" w:hAnsi="Times New Roman" w:cs="Times New Roman"/>
          <w:sz w:val="20"/>
          <w:szCs w:val="20"/>
        </w:rPr>
        <w:t xml:space="preserve"> </w:t>
      </w:r>
      <w:r w:rsidRPr="00BE25F6">
        <w:rPr>
          <w:rFonts w:ascii="Times New Roman" w:hAnsi="Times New Roman" w:cs="Times New Roman"/>
          <w:sz w:val="20"/>
          <w:szCs w:val="20"/>
        </w:rPr>
        <w:t>кураторства</w:t>
      </w:r>
      <w:r w:rsidRPr="00F8223F">
        <w:rPr>
          <w:rFonts w:ascii="Times New Roman" w:hAnsi="Times New Roman" w:cs="Times New Roman"/>
          <w:sz w:val="20"/>
          <w:szCs w:val="20"/>
        </w:rPr>
        <w:t>.</w:t>
      </w:r>
      <w:r w:rsidRPr="00F8223F">
        <w:rPr>
          <w:rFonts w:ascii="Times New Roman" w:hAnsi="Times New Roman" w:cs="Times New Roman"/>
          <w:color w:val="191919"/>
          <w:sz w:val="20"/>
          <w:szCs w:val="20"/>
        </w:rPr>
        <w:t xml:space="preserve"> </w:t>
      </w:r>
      <w:r w:rsidRPr="00EC7784">
        <w:rPr>
          <w:rFonts w:ascii="Times New Roman" w:hAnsi="Times New Roman" w:cs="Times New Roman"/>
          <w:color w:val="191919"/>
          <w:sz w:val="20"/>
          <w:szCs w:val="20"/>
        </w:rPr>
        <w:t xml:space="preserve">М.: </w:t>
      </w:r>
      <w:r w:rsidRPr="00BE25F6">
        <w:rPr>
          <w:rFonts w:ascii="Times New Roman" w:hAnsi="Times New Roman" w:cs="Times New Roman"/>
          <w:color w:val="191919"/>
          <w:sz w:val="20"/>
          <w:szCs w:val="20"/>
          <w:lang w:val="en-US"/>
        </w:rPr>
        <w:t>Ad</w:t>
      </w:r>
      <w:r w:rsidRPr="00EC7784">
        <w:rPr>
          <w:rFonts w:ascii="Times New Roman" w:hAnsi="Times New Roman" w:cs="Times New Roman"/>
          <w:color w:val="191919"/>
          <w:sz w:val="20"/>
          <w:szCs w:val="20"/>
        </w:rPr>
        <w:t xml:space="preserve"> </w:t>
      </w:r>
      <w:r w:rsidRPr="00BE25F6">
        <w:rPr>
          <w:rFonts w:ascii="Times New Roman" w:hAnsi="Times New Roman" w:cs="Times New Roman"/>
          <w:color w:val="191919"/>
          <w:sz w:val="20"/>
          <w:szCs w:val="20"/>
          <w:lang w:val="en-US"/>
        </w:rPr>
        <w:t>Marginem</w:t>
      </w:r>
      <w:r w:rsidRPr="00EC7784">
        <w:rPr>
          <w:rFonts w:ascii="Times New Roman" w:hAnsi="Times New Roman" w:cs="Times New Roman"/>
          <w:color w:val="191919"/>
          <w:sz w:val="20"/>
          <w:szCs w:val="20"/>
        </w:rPr>
        <w:t>, 2012. С. 74.</w:t>
      </w:r>
    </w:p>
  </w:footnote>
  <w:footnote w:id="33">
    <w:p w14:paraId="19C8D6B8" w14:textId="77777777" w:rsidR="00117903" w:rsidRPr="00706368" w:rsidRDefault="00117903" w:rsidP="00706368">
      <w:pPr>
        <w:pStyle w:val="afc"/>
        <w:rPr>
          <w:rFonts w:ascii="Times New Roman" w:hAnsi="Times New Roman" w:cs="Times New Roman"/>
          <w:sz w:val="20"/>
          <w:szCs w:val="20"/>
          <w:lang w:val="en-US"/>
        </w:rPr>
      </w:pPr>
      <w:r w:rsidRPr="00BE25F6">
        <w:rPr>
          <w:rStyle w:val="a5"/>
          <w:rFonts w:ascii="Times New Roman" w:hAnsi="Times New Roman" w:cs="Times New Roman"/>
          <w:sz w:val="20"/>
          <w:szCs w:val="20"/>
        </w:rPr>
        <w:footnoteRef/>
      </w:r>
      <w:r w:rsidRPr="00154FD8">
        <w:rPr>
          <w:rFonts w:ascii="Times New Roman" w:hAnsi="Times New Roman" w:cs="Times New Roman"/>
          <w:sz w:val="20"/>
          <w:szCs w:val="20"/>
        </w:rPr>
        <w:t xml:space="preserve"> </w:t>
      </w:r>
      <w:r w:rsidRPr="00BE25F6">
        <w:rPr>
          <w:rFonts w:ascii="Times New Roman" w:hAnsi="Times New Roman" w:cs="Times New Roman"/>
          <w:sz w:val="20"/>
          <w:szCs w:val="20"/>
        </w:rPr>
        <w:t>Краусс</w:t>
      </w:r>
      <w:r w:rsidRPr="00154FD8">
        <w:rPr>
          <w:rFonts w:ascii="Times New Roman" w:hAnsi="Times New Roman" w:cs="Times New Roman"/>
          <w:sz w:val="20"/>
          <w:szCs w:val="20"/>
        </w:rPr>
        <w:t xml:space="preserve"> </w:t>
      </w:r>
      <w:r w:rsidRPr="00BE25F6">
        <w:rPr>
          <w:rFonts w:ascii="Times New Roman" w:hAnsi="Times New Roman" w:cs="Times New Roman"/>
          <w:sz w:val="20"/>
          <w:szCs w:val="20"/>
        </w:rPr>
        <w:t>Р</w:t>
      </w:r>
      <w:r w:rsidRPr="00154FD8">
        <w:rPr>
          <w:rFonts w:ascii="Times New Roman" w:hAnsi="Times New Roman" w:cs="Times New Roman"/>
          <w:sz w:val="20"/>
          <w:szCs w:val="20"/>
        </w:rPr>
        <w:t xml:space="preserve">. </w:t>
      </w:r>
      <w:r w:rsidRPr="00BE25F6">
        <w:rPr>
          <w:rFonts w:ascii="Times New Roman" w:hAnsi="Times New Roman" w:cs="Times New Roman"/>
          <w:sz w:val="20"/>
          <w:szCs w:val="20"/>
        </w:rPr>
        <w:t>Подлинность</w:t>
      </w:r>
      <w:r w:rsidRPr="00154FD8">
        <w:rPr>
          <w:rFonts w:ascii="Times New Roman" w:hAnsi="Times New Roman" w:cs="Times New Roman"/>
          <w:sz w:val="20"/>
          <w:szCs w:val="20"/>
        </w:rPr>
        <w:t xml:space="preserve"> </w:t>
      </w:r>
      <w:r w:rsidRPr="00BE25F6">
        <w:rPr>
          <w:rFonts w:ascii="Times New Roman" w:hAnsi="Times New Roman" w:cs="Times New Roman"/>
          <w:sz w:val="20"/>
          <w:szCs w:val="20"/>
        </w:rPr>
        <w:t>авангарда</w:t>
      </w:r>
      <w:r w:rsidRPr="00154FD8">
        <w:rPr>
          <w:rFonts w:ascii="Times New Roman" w:hAnsi="Times New Roman" w:cs="Times New Roman"/>
          <w:sz w:val="20"/>
          <w:szCs w:val="20"/>
        </w:rPr>
        <w:t xml:space="preserve"> </w:t>
      </w:r>
      <w:r w:rsidRPr="00BE25F6">
        <w:rPr>
          <w:rFonts w:ascii="Times New Roman" w:hAnsi="Times New Roman" w:cs="Times New Roman"/>
          <w:sz w:val="20"/>
          <w:szCs w:val="20"/>
        </w:rPr>
        <w:t>и</w:t>
      </w:r>
      <w:r w:rsidRPr="00154FD8">
        <w:rPr>
          <w:rFonts w:ascii="Times New Roman" w:hAnsi="Times New Roman" w:cs="Times New Roman"/>
          <w:sz w:val="20"/>
          <w:szCs w:val="20"/>
        </w:rPr>
        <w:t xml:space="preserve"> </w:t>
      </w:r>
      <w:r w:rsidRPr="00BE25F6">
        <w:rPr>
          <w:rFonts w:ascii="Times New Roman" w:hAnsi="Times New Roman" w:cs="Times New Roman"/>
          <w:sz w:val="20"/>
          <w:szCs w:val="20"/>
        </w:rPr>
        <w:t>другие</w:t>
      </w:r>
      <w:r w:rsidRPr="00154FD8">
        <w:rPr>
          <w:rFonts w:ascii="Times New Roman" w:hAnsi="Times New Roman" w:cs="Times New Roman"/>
          <w:sz w:val="20"/>
          <w:szCs w:val="20"/>
        </w:rPr>
        <w:t xml:space="preserve"> </w:t>
      </w:r>
      <w:r w:rsidRPr="00BE25F6">
        <w:rPr>
          <w:rFonts w:ascii="Times New Roman" w:hAnsi="Times New Roman" w:cs="Times New Roman"/>
          <w:sz w:val="20"/>
          <w:szCs w:val="20"/>
        </w:rPr>
        <w:t>модернистские</w:t>
      </w:r>
      <w:r w:rsidRPr="00154FD8">
        <w:rPr>
          <w:rFonts w:ascii="Times New Roman" w:hAnsi="Times New Roman" w:cs="Times New Roman"/>
          <w:sz w:val="20"/>
          <w:szCs w:val="20"/>
        </w:rPr>
        <w:t xml:space="preserve"> </w:t>
      </w:r>
      <w:r w:rsidRPr="00BE25F6">
        <w:rPr>
          <w:rFonts w:ascii="Times New Roman" w:hAnsi="Times New Roman" w:cs="Times New Roman"/>
          <w:sz w:val="20"/>
          <w:szCs w:val="20"/>
        </w:rPr>
        <w:t>мифы</w:t>
      </w:r>
      <w:r w:rsidRPr="00154FD8">
        <w:rPr>
          <w:rFonts w:ascii="Times New Roman" w:hAnsi="Times New Roman" w:cs="Times New Roman"/>
          <w:sz w:val="20"/>
          <w:szCs w:val="20"/>
        </w:rPr>
        <w:t xml:space="preserve">. </w:t>
      </w:r>
      <w:r w:rsidRPr="00BE25F6">
        <w:rPr>
          <w:rFonts w:ascii="Times New Roman" w:hAnsi="Times New Roman" w:cs="Times New Roman"/>
          <w:sz w:val="20"/>
          <w:szCs w:val="20"/>
        </w:rPr>
        <w:t>М</w:t>
      </w:r>
      <w:r w:rsidRPr="00036E15">
        <w:rPr>
          <w:rFonts w:ascii="Times New Roman" w:hAnsi="Times New Roman" w:cs="Times New Roman"/>
          <w:sz w:val="20"/>
          <w:szCs w:val="20"/>
        </w:rPr>
        <w:t xml:space="preserve">.: </w:t>
      </w:r>
      <w:r w:rsidRPr="00BE25F6">
        <w:rPr>
          <w:rFonts w:ascii="Times New Roman" w:hAnsi="Times New Roman" w:cs="Times New Roman"/>
          <w:sz w:val="20"/>
          <w:szCs w:val="20"/>
        </w:rPr>
        <w:t>Художественный</w:t>
      </w:r>
      <w:r w:rsidRPr="00036E15">
        <w:rPr>
          <w:rFonts w:ascii="Times New Roman" w:hAnsi="Times New Roman" w:cs="Times New Roman"/>
          <w:sz w:val="20"/>
          <w:szCs w:val="20"/>
        </w:rPr>
        <w:t xml:space="preserve"> </w:t>
      </w:r>
      <w:r w:rsidRPr="00BE25F6">
        <w:rPr>
          <w:rFonts w:ascii="Times New Roman" w:hAnsi="Times New Roman" w:cs="Times New Roman"/>
          <w:sz w:val="20"/>
          <w:szCs w:val="20"/>
        </w:rPr>
        <w:t>журнал</w:t>
      </w:r>
      <w:r w:rsidRPr="00036E15">
        <w:rPr>
          <w:rFonts w:ascii="Times New Roman" w:hAnsi="Times New Roman" w:cs="Times New Roman"/>
          <w:sz w:val="20"/>
          <w:szCs w:val="20"/>
        </w:rPr>
        <w:t xml:space="preserve">, 2003. </w:t>
      </w:r>
      <w:r w:rsidRPr="00BE25F6">
        <w:rPr>
          <w:rFonts w:ascii="Times New Roman" w:hAnsi="Times New Roman" w:cs="Times New Roman"/>
          <w:sz w:val="20"/>
          <w:szCs w:val="20"/>
        </w:rPr>
        <w:t>С</w:t>
      </w:r>
      <w:r w:rsidRPr="00706368">
        <w:rPr>
          <w:rFonts w:ascii="Times New Roman" w:hAnsi="Times New Roman" w:cs="Times New Roman"/>
          <w:sz w:val="20"/>
          <w:szCs w:val="20"/>
          <w:lang w:val="en-US"/>
        </w:rPr>
        <w:t>. 247-257.</w:t>
      </w:r>
    </w:p>
  </w:footnote>
  <w:footnote w:id="34">
    <w:p w14:paraId="48E21062" w14:textId="4B58E1E0" w:rsidR="00117903" w:rsidRPr="00BE25F6" w:rsidRDefault="00117903" w:rsidP="00706368">
      <w:pPr>
        <w:pStyle w:val="a3"/>
        <w:jc w:val="both"/>
        <w:rPr>
          <w:rFonts w:ascii="Times New Roman" w:hAnsi="Times New Roman" w:cs="Times New Roman"/>
          <w:sz w:val="20"/>
          <w:szCs w:val="20"/>
          <w:lang w:val="en-US"/>
        </w:rPr>
      </w:pPr>
      <w:r w:rsidRPr="00BE25F6">
        <w:rPr>
          <w:rStyle w:val="a5"/>
          <w:rFonts w:ascii="Times New Roman" w:hAnsi="Times New Roman" w:cs="Times New Roman"/>
          <w:sz w:val="20"/>
          <w:szCs w:val="20"/>
        </w:rPr>
        <w:footnoteRef/>
      </w:r>
      <w:r w:rsidRPr="00BE25F6">
        <w:rPr>
          <w:rFonts w:ascii="Times New Roman" w:hAnsi="Times New Roman" w:cs="Times New Roman"/>
          <w:sz w:val="20"/>
          <w:szCs w:val="20"/>
          <w:lang w:val="en-US"/>
        </w:rPr>
        <w:t xml:space="preserve"> Wood P. Conceptua</w:t>
      </w:r>
      <w:r>
        <w:rPr>
          <w:rFonts w:ascii="Times New Roman" w:hAnsi="Times New Roman" w:cs="Times New Roman"/>
          <w:sz w:val="20"/>
          <w:szCs w:val="20"/>
          <w:lang w:val="en-US"/>
        </w:rPr>
        <w:t>l Art (Movements in Modern Art)</w:t>
      </w:r>
      <w:r w:rsidRPr="00BE25F6">
        <w:rPr>
          <w:rFonts w:ascii="Times New Roman" w:hAnsi="Times New Roman" w:cs="Times New Roman"/>
          <w:sz w:val="20"/>
          <w:szCs w:val="20"/>
          <w:lang w:val="en-US"/>
        </w:rPr>
        <w:t>. N.Y.: Delano Greenidge Editions, 2002.</w:t>
      </w:r>
      <w:r>
        <w:rPr>
          <w:rFonts w:ascii="Times New Roman" w:hAnsi="Times New Roman" w:cs="Times New Roman"/>
          <w:sz w:val="20"/>
          <w:szCs w:val="20"/>
          <w:lang w:val="en-US"/>
        </w:rPr>
        <w:t xml:space="preserve"> C. 6.</w:t>
      </w:r>
    </w:p>
  </w:footnote>
  <w:footnote w:id="35">
    <w:p w14:paraId="239B5AA4" w14:textId="53F3758B" w:rsidR="00117903" w:rsidRPr="00BE25F6" w:rsidRDefault="00117903" w:rsidP="00706368">
      <w:pPr>
        <w:pStyle w:val="a3"/>
        <w:rPr>
          <w:rFonts w:ascii="Times New Roman" w:hAnsi="Times New Roman" w:cs="Times New Roman"/>
          <w:sz w:val="20"/>
          <w:szCs w:val="20"/>
          <w:lang w:val="en-US"/>
        </w:rPr>
      </w:pPr>
      <w:r w:rsidRPr="00BE25F6">
        <w:rPr>
          <w:rStyle w:val="a5"/>
          <w:rFonts w:ascii="Times New Roman" w:hAnsi="Times New Roman" w:cs="Times New Roman"/>
          <w:sz w:val="20"/>
          <w:szCs w:val="20"/>
        </w:rPr>
        <w:footnoteRef/>
      </w:r>
      <w:r w:rsidRPr="00BE25F6">
        <w:rPr>
          <w:rFonts w:ascii="Times New Roman" w:hAnsi="Times New Roman" w:cs="Times New Roman"/>
          <w:sz w:val="20"/>
          <w:szCs w:val="20"/>
          <w:lang w:val="en-US"/>
        </w:rPr>
        <w:t xml:space="preserve"> A</w:t>
      </w:r>
      <w:r>
        <w:rPr>
          <w:rFonts w:ascii="Times New Roman" w:hAnsi="Times New Roman" w:cs="Times New Roman"/>
          <w:sz w:val="20"/>
          <w:szCs w:val="20"/>
          <w:lang w:val="en-US"/>
        </w:rPr>
        <w:t>rthur R.Rose Four Interviews//</w:t>
      </w:r>
      <w:r w:rsidRPr="00BE25F6">
        <w:rPr>
          <w:rFonts w:ascii="Times New Roman" w:hAnsi="Times New Roman" w:cs="Times New Roman"/>
          <w:sz w:val="20"/>
          <w:szCs w:val="20"/>
          <w:lang w:val="en-US"/>
        </w:rPr>
        <w:t>Arts Magazine</w:t>
      </w:r>
      <w:r w:rsidRPr="00EC53F7">
        <w:rPr>
          <w:rFonts w:ascii="Times New Roman" w:hAnsi="Times New Roman" w:cs="Times New Roman"/>
          <w:sz w:val="20"/>
          <w:szCs w:val="20"/>
          <w:lang w:val="en-US"/>
        </w:rPr>
        <w:t>,</w:t>
      </w:r>
      <w:r w:rsidRPr="00BE25F6">
        <w:rPr>
          <w:rFonts w:ascii="Times New Roman" w:hAnsi="Times New Roman" w:cs="Times New Roman"/>
          <w:sz w:val="20"/>
          <w:szCs w:val="20"/>
          <w:lang w:val="en-US"/>
        </w:rPr>
        <w:t xml:space="preserve"> 1969. №9. C. 22-23.</w:t>
      </w:r>
    </w:p>
  </w:footnote>
  <w:footnote w:id="36">
    <w:p w14:paraId="57711D58" w14:textId="5DC3343E" w:rsidR="00117903" w:rsidRPr="00EC53F7" w:rsidRDefault="00117903">
      <w:pPr>
        <w:pStyle w:val="a3"/>
        <w:rPr>
          <w:rFonts w:ascii="Times New Roman" w:hAnsi="Times New Roman" w:cs="Times New Roman"/>
          <w:sz w:val="20"/>
          <w:szCs w:val="20"/>
          <w:lang w:val="en-US"/>
        </w:rPr>
      </w:pPr>
      <w:r w:rsidRPr="00BE25F6">
        <w:rPr>
          <w:rStyle w:val="a5"/>
          <w:rFonts w:ascii="Times New Roman" w:hAnsi="Times New Roman" w:cs="Times New Roman"/>
          <w:sz w:val="20"/>
          <w:szCs w:val="20"/>
        </w:rPr>
        <w:footnoteRef/>
      </w:r>
      <w:r w:rsidRPr="009B0ABF">
        <w:rPr>
          <w:rFonts w:ascii="Times New Roman" w:hAnsi="Times New Roman" w:cs="Times New Roman"/>
          <w:sz w:val="20"/>
          <w:szCs w:val="20"/>
          <w:lang w:val="en-US"/>
        </w:rPr>
        <w:t xml:space="preserve"> </w:t>
      </w:r>
      <w:r w:rsidRPr="00EC53F7">
        <w:rPr>
          <w:rFonts w:ascii="Times New Roman" w:hAnsi="Times New Roman" w:cs="Times New Roman"/>
          <w:sz w:val="20"/>
          <w:szCs w:val="20"/>
          <w:lang w:val="en-US"/>
        </w:rPr>
        <w:t>Unbuilt Roads, presented by Hans Ulrich Obrist//http://www.e-flux.com/announcements/unbuilt-roads-presented-by-hans-ulrich-obrist (дата обращения 19.05.2016).</w:t>
      </w:r>
    </w:p>
  </w:footnote>
  <w:footnote w:id="37">
    <w:p w14:paraId="6A523058" w14:textId="5B758DB0" w:rsidR="00117903" w:rsidRPr="00BE25F6" w:rsidRDefault="00117903">
      <w:pPr>
        <w:pStyle w:val="a3"/>
        <w:rPr>
          <w:rFonts w:ascii="Times New Roman" w:hAnsi="Times New Roman" w:cs="Times New Roman"/>
          <w:sz w:val="20"/>
          <w:szCs w:val="20"/>
        </w:rPr>
      </w:pPr>
      <w:r w:rsidRPr="00BE25F6">
        <w:rPr>
          <w:rStyle w:val="a5"/>
          <w:rFonts w:ascii="Times New Roman" w:hAnsi="Times New Roman" w:cs="Times New Roman"/>
          <w:sz w:val="20"/>
          <w:szCs w:val="20"/>
        </w:rPr>
        <w:footnoteRef/>
      </w:r>
      <w:r w:rsidRPr="00EC53F7">
        <w:rPr>
          <w:rFonts w:ascii="Times New Roman" w:hAnsi="Times New Roman" w:cs="Times New Roman"/>
          <w:sz w:val="20"/>
          <w:szCs w:val="20"/>
          <w:lang w:val="en-US"/>
        </w:rPr>
        <w:t xml:space="preserve"> </w:t>
      </w:r>
      <w:r w:rsidRPr="00BE25F6">
        <w:rPr>
          <w:rFonts w:ascii="Times New Roman" w:hAnsi="Times New Roman" w:cs="Times New Roman"/>
          <w:sz w:val="20"/>
          <w:szCs w:val="20"/>
        </w:rPr>
        <w:t>Из</w:t>
      </w:r>
      <w:r w:rsidRPr="00EC53F7">
        <w:rPr>
          <w:rFonts w:ascii="Times New Roman" w:hAnsi="Times New Roman" w:cs="Times New Roman"/>
          <w:sz w:val="20"/>
          <w:szCs w:val="20"/>
          <w:lang w:val="en-US"/>
        </w:rPr>
        <w:t xml:space="preserve"> </w:t>
      </w:r>
      <w:r w:rsidRPr="00BE25F6">
        <w:rPr>
          <w:rFonts w:ascii="Times New Roman" w:hAnsi="Times New Roman" w:cs="Times New Roman"/>
          <w:sz w:val="20"/>
          <w:szCs w:val="20"/>
        </w:rPr>
        <w:t>материалов</w:t>
      </w:r>
      <w:r w:rsidRPr="00EC53F7">
        <w:rPr>
          <w:rFonts w:ascii="Times New Roman" w:hAnsi="Times New Roman" w:cs="Times New Roman"/>
          <w:sz w:val="20"/>
          <w:szCs w:val="20"/>
          <w:lang w:val="en-US"/>
        </w:rPr>
        <w:t xml:space="preserve"> </w:t>
      </w:r>
      <w:r w:rsidRPr="00BE25F6">
        <w:rPr>
          <w:rFonts w:ascii="Times New Roman" w:hAnsi="Times New Roman" w:cs="Times New Roman"/>
          <w:sz w:val="20"/>
          <w:szCs w:val="20"/>
        </w:rPr>
        <w:t>к</w:t>
      </w:r>
      <w:r w:rsidRPr="00EC53F7">
        <w:rPr>
          <w:rFonts w:ascii="Times New Roman" w:hAnsi="Times New Roman" w:cs="Times New Roman"/>
          <w:sz w:val="20"/>
          <w:szCs w:val="20"/>
          <w:lang w:val="en-US"/>
        </w:rPr>
        <w:t xml:space="preserve"> </w:t>
      </w:r>
      <w:r w:rsidRPr="00BE25F6">
        <w:rPr>
          <w:rFonts w:ascii="Times New Roman" w:hAnsi="Times New Roman" w:cs="Times New Roman"/>
          <w:sz w:val="20"/>
          <w:szCs w:val="20"/>
        </w:rPr>
        <w:t>выставке «(Не)мотивированный отказ. Комментарий Антона Видокле к проекту «</w:t>
      </w:r>
      <w:r w:rsidRPr="00BE25F6">
        <w:rPr>
          <w:rFonts w:ascii="Times New Roman" w:hAnsi="Times New Roman" w:cs="Times New Roman"/>
          <w:sz w:val="20"/>
          <w:szCs w:val="20"/>
          <w:lang w:val="en-US"/>
        </w:rPr>
        <w:t>Agency</w:t>
      </w:r>
      <w:r w:rsidRPr="00BE25F6">
        <w:rPr>
          <w:rFonts w:ascii="Times New Roman" w:hAnsi="Times New Roman" w:cs="Times New Roman"/>
          <w:sz w:val="20"/>
          <w:szCs w:val="20"/>
        </w:rPr>
        <w:t xml:space="preserve"> </w:t>
      </w:r>
      <w:r w:rsidRPr="00BE25F6">
        <w:rPr>
          <w:rFonts w:ascii="Times New Roman" w:hAnsi="Times New Roman" w:cs="Times New Roman"/>
          <w:sz w:val="20"/>
          <w:szCs w:val="20"/>
          <w:lang w:val="en-US"/>
        </w:rPr>
        <w:t>of</w:t>
      </w:r>
      <w:r w:rsidRPr="00BE25F6">
        <w:rPr>
          <w:rFonts w:ascii="Times New Roman" w:hAnsi="Times New Roman" w:cs="Times New Roman"/>
          <w:sz w:val="20"/>
          <w:szCs w:val="20"/>
        </w:rPr>
        <w:t xml:space="preserve"> </w:t>
      </w:r>
      <w:r w:rsidRPr="00BE25F6">
        <w:rPr>
          <w:rFonts w:ascii="Times New Roman" w:hAnsi="Times New Roman" w:cs="Times New Roman"/>
          <w:sz w:val="20"/>
          <w:szCs w:val="20"/>
          <w:lang w:val="en-US"/>
        </w:rPr>
        <w:t>unrealized</w:t>
      </w:r>
      <w:r w:rsidRPr="00BE25F6">
        <w:rPr>
          <w:rFonts w:ascii="Times New Roman" w:hAnsi="Times New Roman" w:cs="Times New Roman"/>
          <w:sz w:val="20"/>
          <w:szCs w:val="20"/>
        </w:rPr>
        <w:t xml:space="preserve"> </w:t>
      </w:r>
      <w:r w:rsidRPr="00BE25F6">
        <w:rPr>
          <w:rFonts w:ascii="Times New Roman" w:hAnsi="Times New Roman" w:cs="Times New Roman"/>
          <w:sz w:val="20"/>
          <w:szCs w:val="20"/>
          <w:lang w:val="en-US"/>
        </w:rPr>
        <w:t>projects</w:t>
      </w:r>
      <w:r w:rsidRPr="00BE25F6">
        <w:rPr>
          <w:rFonts w:ascii="Times New Roman" w:hAnsi="Times New Roman" w:cs="Times New Roman"/>
          <w:sz w:val="20"/>
          <w:szCs w:val="20"/>
        </w:rPr>
        <w:t>».</w:t>
      </w:r>
    </w:p>
  </w:footnote>
  <w:footnote w:id="38">
    <w:p w14:paraId="2EE7A631" w14:textId="5179A9B5" w:rsidR="00117903" w:rsidRPr="00EC53F7" w:rsidRDefault="00117903">
      <w:pPr>
        <w:pStyle w:val="a3"/>
        <w:rPr>
          <w:rFonts w:ascii="Times New Roman" w:hAnsi="Times New Roman" w:cs="Times New Roman"/>
          <w:sz w:val="20"/>
          <w:szCs w:val="20"/>
          <w:lang w:val="en-US"/>
        </w:rPr>
      </w:pPr>
      <w:r w:rsidRPr="00BE25F6">
        <w:rPr>
          <w:rStyle w:val="a5"/>
          <w:rFonts w:ascii="Times New Roman" w:hAnsi="Times New Roman" w:cs="Times New Roman"/>
          <w:sz w:val="20"/>
          <w:szCs w:val="20"/>
        </w:rPr>
        <w:footnoteRef/>
      </w:r>
      <w:r w:rsidRPr="00EC53F7">
        <w:rPr>
          <w:rFonts w:ascii="Times New Roman" w:hAnsi="Times New Roman" w:cs="Times New Roman"/>
          <w:sz w:val="20"/>
          <w:szCs w:val="20"/>
          <w:lang w:val="en-US"/>
        </w:rPr>
        <w:t xml:space="preserve"> Unbuilt Roads | Agency of Unrealized Projects//http://e-flux.com/aup/unbuilt-roads (</w:t>
      </w:r>
      <w:r w:rsidRPr="00EC53F7">
        <w:rPr>
          <w:rFonts w:ascii="Times New Roman" w:hAnsi="Times New Roman" w:cs="Times New Roman"/>
          <w:sz w:val="20"/>
          <w:szCs w:val="20"/>
        </w:rPr>
        <w:t>дата</w:t>
      </w:r>
      <w:r w:rsidRPr="00EC53F7">
        <w:rPr>
          <w:rFonts w:ascii="Times New Roman" w:hAnsi="Times New Roman" w:cs="Times New Roman"/>
          <w:sz w:val="20"/>
          <w:szCs w:val="20"/>
          <w:lang w:val="en-US"/>
        </w:rPr>
        <w:t xml:space="preserve"> </w:t>
      </w:r>
      <w:r w:rsidRPr="00EC53F7">
        <w:rPr>
          <w:rFonts w:ascii="Times New Roman" w:hAnsi="Times New Roman" w:cs="Times New Roman"/>
          <w:sz w:val="20"/>
          <w:szCs w:val="20"/>
        </w:rPr>
        <w:t>обращения</w:t>
      </w:r>
      <w:r w:rsidRPr="00EC53F7">
        <w:rPr>
          <w:rFonts w:ascii="Times New Roman" w:hAnsi="Times New Roman" w:cs="Times New Roman"/>
          <w:sz w:val="20"/>
          <w:szCs w:val="20"/>
          <w:lang w:val="en-US"/>
        </w:rPr>
        <w:t>: 19.05.2016).</w:t>
      </w:r>
    </w:p>
  </w:footnote>
  <w:footnote w:id="39">
    <w:p w14:paraId="5A949D88" w14:textId="34AE5706" w:rsidR="00117903" w:rsidRPr="00EC53F7" w:rsidRDefault="00117903">
      <w:pPr>
        <w:pStyle w:val="a3"/>
        <w:rPr>
          <w:rFonts w:ascii="Times New Roman" w:hAnsi="Times New Roman" w:cs="Times New Roman"/>
          <w:sz w:val="20"/>
          <w:szCs w:val="20"/>
          <w:lang w:val="en-US"/>
        </w:rPr>
      </w:pPr>
      <w:r w:rsidRPr="00BE25F6">
        <w:rPr>
          <w:rStyle w:val="a5"/>
          <w:rFonts w:ascii="Times New Roman" w:hAnsi="Times New Roman" w:cs="Times New Roman"/>
          <w:sz w:val="20"/>
          <w:szCs w:val="20"/>
        </w:rPr>
        <w:footnoteRef/>
      </w:r>
      <w:r w:rsidRPr="00EC53F7">
        <w:rPr>
          <w:rFonts w:ascii="Times New Roman" w:hAnsi="Times New Roman" w:cs="Times New Roman"/>
          <w:sz w:val="20"/>
          <w:szCs w:val="20"/>
          <w:lang w:val="en-US"/>
        </w:rPr>
        <w:t xml:space="preserve"> Unbuilt Roads | Agency of Unrealized Projects//http://e-flux.com/aup/unbuilt-roads (</w:t>
      </w:r>
      <w:r w:rsidRPr="00EC53F7">
        <w:rPr>
          <w:rFonts w:ascii="Times New Roman" w:hAnsi="Times New Roman" w:cs="Times New Roman"/>
          <w:sz w:val="20"/>
          <w:szCs w:val="20"/>
        </w:rPr>
        <w:t>дата</w:t>
      </w:r>
      <w:r w:rsidRPr="00EC53F7">
        <w:rPr>
          <w:rFonts w:ascii="Times New Roman" w:hAnsi="Times New Roman" w:cs="Times New Roman"/>
          <w:sz w:val="20"/>
          <w:szCs w:val="20"/>
          <w:lang w:val="en-US"/>
        </w:rPr>
        <w:t xml:space="preserve"> </w:t>
      </w:r>
      <w:r w:rsidRPr="00EC53F7">
        <w:rPr>
          <w:rFonts w:ascii="Times New Roman" w:hAnsi="Times New Roman" w:cs="Times New Roman"/>
          <w:sz w:val="20"/>
          <w:szCs w:val="20"/>
        </w:rPr>
        <w:t>обращения</w:t>
      </w:r>
      <w:r w:rsidRPr="00EC53F7">
        <w:rPr>
          <w:rFonts w:ascii="Times New Roman" w:hAnsi="Times New Roman" w:cs="Times New Roman"/>
          <w:sz w:val="20"/>
          <w:szCs w:val="20"/>
          <w:lang w:val="en-US"/>
        </w:rPr>
        <w:t>: 19.05.2016).</w:t>
      </w:r>
    </w:p>
  </w:footnote>
  <w:footnote w:id="40">
    <w:p w14:paraId="01A13A5E" w14:textId="48D27391" w:rsidR="00117903" w:rsidRPr="00EC53F7" w:rsidRDefault="00117903">
      <w:pPr>
        <w:pStyle w:val="a3"/>
        <w:rPr>
          <w:rFonts w:ascii="Times New Roman" w:hAnsi="Times New Roman" w:cs="Times New Roman"/>
          <w:sz w:val="20"/>
          <w:szCs w:val="20"/>
          <w:lang w:val="en-US"/>
        </w:rPr>
      </w:pPr>
      <w:r w:rsidRPr="00BE25F6">
        <w:rPr>
          <w:rStyle w:val="a5"/>
          <w:rFonts w:ascii="Times New Roman" w:hAnsi="Times New Roman" w:cs="Times New Roman"/>
          <w:sz w:val="20"/>
          <w:szCs w:val="20"/>
        </w:rPr>
        <w:footnoteRef/>
      </w:r>
      <w:r w:rsidRPr="00EC53F7">
        <w:rPr>
          <w:rFonts w:ascii="Times New Roman" w:hAnsi="Times New Roman" w:cs="Times New Roman"/>
          <w:sz w:val="20"/>
          <w:szCs w:val="20"/>
          <w:lang w:val="en-US"/>
        </w:rPr>
        <w:t xml:space="preserve"> Unbuilt Roads | Agency of Unrealized Projects//http://e-flux.com/aup/unbuilt-roads (</w:t>
      </w:r>
      <w:r w:rsidRPr="00EC53F7">
        <w:rPr>
          <w:rFonts w:ascii="Times New Roman" w:hAnsi="Times New Roman" w:cs="Times New Roman"/>
          <w:sz w:val="20"/>
          <w:szCs w:val="20"/>
        </w:rPr>
        <w:t>дата</w:t>
      </w:r>
      <w:r w:rsidRPr="00EC53F7">
        <w:rPr>
          <w:rFonts w:ascii="Times New Roman" w:hAnsi="Times New Roman" w:cs="Times New Roman"/>
          <w:sz w:val="20"/>
          <w:szCs w:val="20"/>
          <w:lang w:val="en-US"/>
        </w:rPr>
        <w:t xml:space="preserve"> </w:t>
      </w:r>
      <w:r w:rsidRPr="00EC53F7">
        <w:rPr>
          <w:rFonts w:ascii="Times New Roman" w:hAnsi="Times New Roman" w:cs="Times New Roman"/>
          <w:sz w:val="20"/>
          <w:szCs w:val="20"/>
        </w:rPr>
        <w:t>обращения</w:t>
      </w:r>
      <w:r w:rsidRPr="00EC53F7">
        <w:rPr>
          <w:rFonts w:ascii="Times New Roman" w:hAnsi="Times New Roman" w:cs="Times New Roman"/>
          <w:sz w:val="20"/>
          <w:szCs w:val="20"/>
          <w:lang w:val="en-US"/>
        </w:rPr>
        <w:t>: 19.05.2016).</w:t>
      </w:r>
    </w:p>
  </w:footnote>
  <w:footnote w:id="41">
    <w:p w14:paraId="16D174D4" w14:textId="7CCE0590" w:rsidR="00117903" w:rsidRPr="00EC53F7" w:rsidRDefault="00117903">
      <w:pPr>
        <w:pStyle w:val="a3"/>
        <w:rPr>
          <w:rFonts w:ascii="Times New Roman" w:hAnsi="Times New Roman" w:cs="Times New Roman"/>
          <w:sz w:val="20"/>
          <w:szCs w:val="20"/>
          <w:lang w:val="en-US"/>
        </w:rPr>
      </w:pPr>
      <w:r w:rsidRPr="00BE25F6">
        <w:rPr>
          <w:rStyle w:val="a5"/>
          <w:rFonts w:ascii="Times New Roman" w:hAnsi="Times New Roman" w:cs="Times New Roman"/>
          <w:sz w:val="20"/>
          <w:szCs w:val="20"/>
        </w:rPr>
        <w:footnoteRef/>
      </w:r>
      <w:r w:rsidRPr="00EC53F7">
        <w:rPr>
          <w:rFonts w:ascii="Times New Roman" w:hAnsi="Times New Roman" w:cs="Times New Roman"/>
          <w:sz w:val="20"/>
          <w:szCs w:val="20"/>
          <w:lang w:val="en-US"/>
        </w:rPr>
        <w:t xml:space="preserve"> Unbuilt Roads | Agency of Unrealized Projects//http://e-flux.com/aup/unbuilt-roads (</w:t>
      </w:r>
      <w:r w:rsidRPr="00EC53F7">
        <w:rPr>
          <w:rFonts w:ascii="Times New Roman" w:hAnsi="Times New Roman" w:cs="Times New Roman"/>
          <w:sz w:val="20"/>
          <w:szCs w:val="20"/>
        </w:rPr>
        <w:t>дата</w:t>
      </w:r>
      <w:r w:rsidRPr="00EC53F7">
        <w:rPr>
          <w:rFonts w:ascii="Times New Roman" w:hAnsi="Times New Roman" w:cs="Times New Roman"/>
          <w:sz w:val="20"/>
          <w:szCs w:val="20"/>
          <w:lang w:val="en-US"/>
        </w:rPr>
        <w:t xml:space="preserve"> </w:t>
      </w:r>
      <w:r w:rsidRPr="00EC53F7">
        <w:rPr>
          <w:rFonts w:ascii="Times New Roman" w:hAnsi="Times New Roman" w:cs="Times New Roman"/>
          <w:sz w:val="20"/>
          <w:szCs w:val="20"/>
        </w:rPr>
        <w:t>обращения</w:t>
      </w:r>
      <w:r w:rsidRPr="00EC53F7">
        <w:rPr>
          <w:rFonts w:ascii="Times New Roman" w:hAnsi="Times New Roman" w:cs="Times New Roman"/>
          <w:sz w:val="20"/>
          <w:szCs w:val="20"/>
          <w:lang w:val="en-US"/>
        </w:rPr>
        <w:t>: 19.05.2016).</w:t>
      </w:r>
    </w:p>
  </w:footnote>
  <w:footnote w:id="42">
    <w:p w14:paraId="7CDBE54E" w14:textId="16FDCE7B" w:rsidR="00117903" w:rsidRPr="00EC53F7" w:rsidRDefault="00117903">
      <w:pPr>
        <w:pStyle w:val="a3"/>
        <w:rPr>
          <w:rFonts w:ascii="Times New Roman" w:hAnsi="Times New Roman" w:cs="Times New Roman"/>
          <w:sz w:val="20"/>
          <w:szCs w:val="20"/>
          <w:lang w:val="en-US"/>
        </w:rPr>
      </w:pPr>
      <w:r w:rsidRPr="00BE25F6">
        <w:rPr>
          <w:rStyle w:val="a5"/>
          <w:rFonts w:ascii="Times New Roman" w:hAnsi="Times New Roman" w:cs="Times New Roman"/>
          <w:sz w:val="20"/>
          <w:szCs w:val="20"/>
        </w:rPr>
        <w:footnoteRef/>
      </w:r>
      <w:r w:rsidRPr="00EC53F7">
        <w:rPr>
          <w:rFonts w:ascii="Times New Roman" w:hAnsi="Times New Roman" w:cs="Times New Roman"/>
          <w:sz w:val="20"/>
          <w:szCs w:val="20"/>
          <w:lang w:val="en-US"/>
        </w:rPr>
        <w:t xml:space="preserve"> Unbuilt Roads | Agency of Unrealized Projects//http://e-flux.com/aup/unbuilt-roads (</w:t>
      </w:r>
      <w:r w:rsidRPr="00EC53F7">
        <w:rPr>
          <w:rFonts w:ascii="Times New Roman" w:hAnsi="Times New Roman" w:cs="Times New Roman"/>
          <w:sz w:val="20"/>
          <w:szCs w:val="20"/>
        </w:rPr>
        <w:t>дата</w:t>
      </w:r>
      <w:r w:rsidRPr="00EC53F7">
        <w:rPr>
          <w:rFonts w:ascii="Times New Roman" w:hAnsi="Times New Roman" w:cs="Times New Roman"/>
          <w:sz w:val="20"/>
          <w:szCs w:val="20"/>
          <w:lang w:val="en-US"/>
        </w:rPr>
        <w:t xml:space="preserve"> </w:t>
      </w:r>
      <w:r w:rsidRPr="00EC53F7">
        <w:rPr>
          <w:rFonts w:ascii="Times New Roman" w:hAnsi="Times New Roman" w:cs="Times New Roman"/>
          <w:sz w:val="20"/>
          <w:szCs w:val="20"/>
        </w:rPr>
        <w:t>обращения</w:t>
      </w:r>
      <w:r w:rsidRPr="00EC53F7">
        <w:rPr>
          <w:rFonts w:ascii="Times New Roman" w:hAnsi="Times New Roman" w:cs="Times New Roman"/>
          <w:sz w:val="20"/>
          <w:szCs w:val="20"/>
          <w:lang w:val="en-US"/>
        </w:rPr>
        <w:t>: 19.05.2016).</w:t>
      </w:r>
    </w:p>
  </w:footnote>
  <w:footnote w:id="43">
    <w:p w14:paraId="01C64F0F" w14:textId="4419C2DA" w:rsidR="00117903" w:rsidRPr="00EA3928" w:rsidRDefault="00117903">
      <w:pPr>
        <w:pStyle w:val="a3"/>
        <w:rPr>
          <w:rFonts w:ascii="Times New Roman" w:hAnsi="Times New Roman" w:cs="Times New Roman"/>
          <w:sz w:val="20"/>
          <w:szCs w:val="20"/>
          <w:lang w:val="en-US"/>
        </w:rPr>
      </w:pPr>
      <w:r w:rsidRPr="004B5B2F">
        <w:rPr>
          <w:rStyle w:val="a5"/>
          <w:rFonts w:ascii="Times New Roman" w:hAnsi="Times New Roman" w:cs="Times New Roman"/>
          <w:sz w:val="20"/>
          <w:szCs w:val="20"/>
        </w:rPr>
        <w:footnoteRef/>
      </w:r>
      <w:r w:rsidRPr="00EA3928">
        <w:rPr>
          <w:rFonts w:ascii="Times New Roman" w:hAnsi="Times New Roman" w:cs="Times New Roman"/>
          <w:sz w:val="20"/>
          <w:szCs w:val="20"/>
          <w:lang w:val="en-US"/>
        </w:rPr>
        <w:t xml:space="preserve"> UTOPIEdocumenta – Unverwirklichte Projekte aus der Geschichte der Weltkunstausstellung | 60 Jahre documenta//http://www.documenta60.de/de/utopiedocumenta-unverwirklichte-projekte-aus-der-geschichte-der-weltkunstausstellung (</w:t>
      </w:r>
      <w:r w:rsidRPr="00EA3928">
        <w:rPr>
          <w:rFonts w:ascii="Times New Roman" w:hAnsi="Times New Roman" w:cs="Times New Roman"/>
          <w:sz w:val="20"/>
          <w:szCs w:val="20"/>
        </w:rPr>
        <w:t>дата</w:t>
      </w:r>
      <w:r w:rsidRPr="00EA3928">
        <w:rPr>
          <w:rFonts w:ascii="Times New Roman" w:hAnsi="Times New Roman" w:cs="Times New Roman"/>
          <w:sz w:val="20"/>
          <w:szCs w:val="20"/>
          <w:lang w:val="en-US"/>
        </w:rPr>
        <w:t xml:space="preserve"> </w:t>
      </w:r>
      <w:r w:rsidRPr="00EA3928">
        <w:rPr>
          <w:rFonts w:ascii="Times New Roman" w:hAnsi="Times New Roman" w:cs="Times New Roman"/>
          <w:sz w:val="20"/>
          <w:szCs w:val="20"/>
        </w:rPr>
        <w:t>обращения</w:t>
      </w:r>
      <w:r w:rsidRPr="00EA3928">
        <w:rPr>
          <w:rFonts w:ascii="Times New Roman" w:hAnsi="Times New Roman" w:cs="Times New Roman"/>
          <w:sz w:val="20"/>
          <w:szCs w:val="20"/>
          <w:lang w:val="en-US"/>
        </w:rPr>
        <w:t xml:space="preserve"> 19.05.2016).</w:t>
      </w:r>
    </w:p>
  </w:footnote>
  <w:footnote w:id="44">
    <w:p w14:paraId="200E2DDC" w14:textId="70B2A538" w:rsidR="00117903" w:rsidRPr="00EA3928" w:rsidRDefault="00117903" w:rsidP="00567874">
      <w:pPr>
        <w:pStyle w:val="a3"/>
        <w:rPr>
          <w:rFonts w:ascii="Times New Roman" w:hAnsi="Times New Roman" w:cs="Times New Roman"/>
          <w:sz w:val="20"/>
          <w:szCs w:val="20"/>
        </w:rPr>
      </w:pPr>
      <w:r w:rsidRPr="00660B64">
        <w:rPr>
          <w:rStyle w:val="a5"/>
          <w:rFonts w:ascii="Times New Roman" w:hAnsi="Times New Roman" w:cs="Times New Roman"/>
          <w:sz w:val="20"/>
          <w:szCs w:val="20"/>
        </w:rPr>
        <w:footnoteRef/>
      </w:r>
      <w:r w:rsidRPr="00EA3928">
        <w:rPr>
          <w:rFonts w:ascii="Times New Roman" w:hAnsi="Times New Roman" w:cs="Times New Roman"/>
          <w:sz w:val="20"/>
          <w:szCs w:val="20"/>
        </w:rPr>
        <w:t xml:space="preserve"> </w:t>
      </w:r>
      <w:r w:rsidRPr="00EA3928">
        <w:rPr>
          <w:rFonts w:ascii="Times New Roman" w:hAnsi="Times New Roman" w:cs="Times New Roman"/>
          <w:sz w:val="20"/>
          <w:szCs w:val="20"/>
          <w:lang w:val="en-US"/>
        </w:rPr>
        <w:t>About</w:t>
      </w:r>
      <w:r w:rsidRPr="00EA3928">
        <w:rPr>
          <w:rFonts w:ascii="Times New Roman" w:hAnsi="Times New Roman" w:cs="Times New Roman"/>
          <w:sz w:val="20"/>
          <w:szCs w:val="20"/>
        </w:rPr>
        <w:t xml:space="preserve"> · </w:t>
      </w:r>
      <w:r w:rsidRPr="00EA3928">
        <w:rPr>
          <w:rFonts w:ascii="Times New Roman" w:hAnsi="Times New Roman" w:cs="Times New Roman"/>
          <w:sz w:val="20"/>
          <w:szCs w:val="20"/>
          <w:lang w:val="en-US"/>
        </w:rPr>
        <w:t>MoRE</w:t>
      </w:r>
      <w:r w:rsidRPr="00EA3928">
        <w:rPr>
          <w:rFonts w:ascii="Times New Roman" w:hAnsi="Times New Roman" w:cs="Times New Roman"/>
          <w:sz w:val="20"/>
          <w:szCs w:val="20"/>
        </w:rPr>
        <w:t>//</w:t>
      </w:r>
      <w:r w:rsidRPr="00EA3928">
        <w:rPr>
          <w:rFonts w:ascii="Times New Roman" w:hAnsi="Times New Roman" w:cs="Times New Roman"/>
          <w:sz w:val="20"/>
          <w:szCs w:val="20"/>
          <w:lang w:val="en-US"/>
        </w:rPr>
        <w:t>http</w:t>
      </w:r>
      <w:r w:rsidRPr="00EA3928">
        <w:rPr>
          <w:rFonts w:ascii="Times New Roman" w:hAnsi="Times New Roman" w:cs="Times New Roman"/>
          <w:sz w:val="20"/>
          <w:szCs w:val="20"/>
        </w:rPr>
        <w:t>://</w:t>
      </w:r>
      <w:r w:rsidRPr="00EA3928">
        <w:rPr>
          <w:rFonts w:ascii="Times New Roman" w:hAnsi="Times New Roman" w:cs="Times New Roman"/>
          <w:sz w:val="20"/>
          <w:szCs w:val="20"/>
          <w:lang w:val="en-US"/>
        </w:rPr>
        <w:t>moremuseum</w:t>
      </w:r>
      <w:r w:rsidRPr="00EA3928">
        <w:rPr>
          <w:rFonts w:ascii="Times New Roman" w:hAnsi="Times New Roman" w:cs="Times New Roman"/>
          <w:sz w:val="20"/>
          <w:szCs w:val="20"/>
        </w:rPr>
        <w:t>.</w:t>
      </w:r>
      <w:r w:rsidRPr="00EA3928">
        <w:rPr>
          <w:rFonts w:ascii="Times New Roman" w:hAnsi="Times New Roman" w:cs="Times New Roman"/>
          <w:sz w:val="20"/>
          <w:szCs w:val="20"/>
          <w:lang w:val="en-US"/>
        </w:rPr>
        <w:t>org</w:t>
      </w:r>
      <w:r w:rsidRPr="00EA3928">
        <w:rPr>
          <w:rFonts w:ascii="Times New Roman" w:hAnsi="Times New Roman" w:cs="Times New Roman"/>
          <w:sz w:val="20"/>
          <w:szCs w:val="20"/>
        </w:rPr>
        <w:t>/</w:t>
      </w:r>
      <w:r w:rsidRPr="00EA3928">
        <w:rPr>
          <w:rFonts w:ascii="Times New Roman" w:hAnsi="Times New Roman" w:cs="Times New Roman"/>
          <w:sz w:val="20"/>
          <w:szCs w:val="20"/>
          <w:lang w:val="en-US"/>
        </w:rPr>
        <w:t>omeka</w:t>
      </w:r>
      <w:r w:rsidRPr="00EA3928">
        <w:rPr>
          <w:rFonts w:ascii="Times New Roman" w:hAnsi="Times New Roman" w:cs="Times New Roman"/>
          <w:sz w:val="20"/>
          <w:szCs w:val="20"/>
        </w:rPr>
        <w:t>/</w:t>
      </w:r>
      <w:r w:rsidRPr="00EA3928">
        <w:rPr>
          <w:rFonts w:ascii="Times New Roman" w:hAnsi="Times New Roman" w:cs="Times New Roman"/>
          <w:sz w:val="20"/>
          <w:szCs w:val="20"/>
          <w:lang w:val="en-US"/>
        </w:rPr>
        <w:t>about</w:t>
      </w:r>
      <w:r w:rsidRPr="00EA3928">
        <w:rPr>
          <w:rFonts w:ascii="Times New Roman" w:hAnsi="Times New Roman" w:cs="Times New Roman"/>
          <w:sz w:val="20"/>
          <w:szCs w:val="20"/>
        </w:rPr>
        <w:t xml:space="preserve"> (дата обращения: 19.05.2016).</w:t>
      </w:r>
    </w:p>
  </w:footnote>
  <w:footnote w:id="45">
    <w:p w14:paraId="47A15BE0" w14:textId="73CB8C99" w:rsidR="00117903" w:rsidRPr="00EA3928" w:rsidRDefault="00117903">
      <w:pPr>
        <w:pStyle w:val="a3"/>
        <w:rPr>
          <w:rFonts w:ascii="Times New Roman" w:hAnsi="Times New Roman" w:cs="Times New Roman"/>
          <w:sz w:val="20"/>
          <w:szCs w:val="20"/>
        </w:rPr>
      </w:pPr>
      <w:r w:rsidRPr="00050210">
        <w:rPr>
          <w:rStyle w:val="a5"/>
          <w:rFonts w:ascii="Times New Roman" w:hAnsi="Times New Roman" w:cs="Times New Roman"/>
          <w:sz w:val="20"/>
          <w:szCs w:val="20"/>
        </w:rPr>
        <w:footnoteRef/>
      </w:r>
      <w:r w:rsidRPr="00050210">
        <w:rPr>
          <w:rFonts w:ascii="Times New Roman" w:hAnsi="Times New Roman" w:cs="Times New Roman"/>
          <w:sz w:val="20"/>
          <w:szCs w:val="20"/>
        </w:rPr>
        <w:t xml:space="preserve"> </w:t>
      </w:r>
      <w:r w:rsidRPr="00EA3928">
        <w:rPr>
          <w:rFonts w:ascii="Times New Roman" w:hAnsi="Times New Roman" w:cs="Times New Roman"/>
          <w:sz w:val="20"/>
          <w:szCs w:val="20"/>
        </w:rPr>
        <w:t>Московский музей современного искусства - Неокончательный анализ//</w:t>
      </w:r>
      <w:r w:rsidRPr="00EA3928">
        <w:rPr>
          <w:rFonts w:ascii="Times New Roman" w:hAnsi="Times New Roman" w:cs="Times New Roman"/>
          <w:sz w:val="20"/>
          <w:szCs w:val="20"/>
          <w:lang w:val="en-US"/>
        </w:rPr>
        <w:t>http</w:t>
      </w:r>
      <w:r w:rsidRPr="00EA3928">
        <w:rPr>
          <w:rFonts w:ascii="Times New Roman" w:hAnsi="Times New Roman" w:cs="Times New Roman"/>
          <w:sz w:val="20"/>
          <w:szCs w:val="20"/>
        </w:rPr>
        <w:t>://</w:t>
      </w:r>
      <w:r w:rsidRPr="00EA3928">
        <w:rPr>
          <w:rFonts w:ascii="Times New Roman" w:hAnsi="Times New Roman" w:cs="Times New Roman"/>
          <w:sz w:val="20"/>
          <w:szCs w:val="20"/>
          <w:lang w:val="en-US"/>
        </w:rPr>
        <w:t>mmoma</w:t>
      </w:r>
      <w:r w:rsidRPr="00EA3928">
        <w:rPr>
          <w:rFonts w:ascii="Times New Roman" w:hAnsi="Times New Roman" w:cs="Times New Roman"/>
          <w:sz w:val="20"/>
          <w:szCs w:val="20"/>
        </w:rPr>
        <w:t>.</w:t>
      </w:r>
      <w:r w:rsidRPr="00EA3928">
        <w:rPr>
          <w:rFonts w:ascii="Times New Roman" w:hAnsi="Times New Roman" w:cs="Times New Roman"/>
          <w:sz w:val="20"/>
          <w:szCs w:val="20"/>
          <w:lang w:val="en-US"/>
        </w:rPr>
        <w:t>ru</w:t>
      </w:r>
      <w:r w:rsidRPr="00EA3928">
        <w:rPr>
          <w:rFonts w:ascii="Times New Roman" w:hAnsi="Times New Roman" w:cs="Times New Roman"/>
          <w:sz w:val="20"/>
          <w:szCs w:val="20"/>
        </w:rPr>
        <w:t>/</w:t>
      </w:r>
      <w:r w:rsidRPr="00EA3928">
        <w:rPr>
          <w:rFonts w:ascii="Times New Roman" w:hAnsi="Times New Roman" w:cs="Times New Roman"/>
          <w:sz w:val="20"/>
          <w:szCs w:val="20"/>
          <w:lang w:val="en-US"/>
        </w:rPr>
        <w:t>exhibitions</w:t>
      </w:r>
      <w:r w:rsidRPr="00EA3928">
        <w:rPr>
          <w:rFonts w:ascii="Times New Roman" w:hAnsi="Times New Roman" w:cs="Times New Roman"/>
          <w:sz w:val="20"/>
          <w:szCs w:val="20"/>
        </w:rPr>
        <w:t>/</w:t>
      </w:r>
      <w:r w:rsidRPr="00EA3928">
        <w:rPr>
          <w:rFonts w:ascii="Times New Roman" w:hAnsi="Times New Roman" w:cs="Times New Roman"/>
          <w:sz w:val="20"/>
          <w:szCs w:val="20"/>
          <w:lang w:val="en-US"/>
        </w:rPr>
        <w:t>ermolaevsky</w:t>
      </w:r>
      <w:r w:rsidRPr="00EA3928">
        <w:rPr>
          <w:rFonts w:ascii="Times New Roman" w:hAnsi="Times New Roman" w:cs="Times New Roman"/>
          <w:sz w:val="20"/>
          <w:szCs w:val="20"/>
        </w:rPr>
        <w:t>17/</w:t>
      </w:r>
      <w:r w:rsidRPr="00EA3928">
        <w:rPr>
          <w:rFonts w:ascii="Times New Roman" w:hAnsi="Times New Roman" w:cs="Times New Roman"/>
          <w:sz w:val="20"/>
          <w:szCs w:val="20"/>
          <w:lang w:val="en-US"/>
        </w:rPr>
        <w:t>neokonchatelnyj</w:t>
      </w:r>
      <w:r w:rsidRPr="00EA3928">
        <w:rPr>
          <w:rFonts w:ascii="Times New Roman" w:hAnsi="Times New Roman" w:cs="Times New Roman"/>
          <w:sz w:val="20"/>
          <w:szCs w:val="20"/>
        </w:rPr>
        <w:t>_</w:t>
      </w:r>
      <w:r w:rsidRPr="00EA3928">
        <w:rPr>
          <w:rFonts w:ascii="Times New Roman" w:hAnsi="Times New Roman" w:cs="Times New Roman"/>
          <w:sz w:val="20"/>
          <w:szCs w:val="20"/>
          <w:lang w:val="en-US"/>
        </w:rPr>
        <w:t>analiz</w:t>
      </w:r>
      <w:r w:rsidRPr="00EA3928">
        <w:rPr>
          <w:rFonts w:ascii="Times New Roman" w:hAnsi="Times New Roman" w:cs="Times New Roman"/>
          <w:sz w:val="20"/>
          <w:szCs w:val="20"/>
        </w:rPr>
        <w:t>1 (дата обращения: 19.05.2016).</w:t>
      </w:r>
    </w:p>
  </w:footnote>
  <w:footnote w:id="46">
    <w:p w14:paraId="2DE01A25" w14:textId="3AC9D16B" w:rsidR="00117903" w:rsidRPr="005A6ADD" w:rsidRDefault="00117903">
      <w:pPr>
        <w:pStyle w:val="a3"/>
      </w:pPr>
      <w:r w:rsidRPr="00050210">
        <w:rPr>
          <w:rStyle w:val="a5"/>
          <w:rFonts w:ascii="Times New Roman" w:hAnsi="Times New Roman" w:cs="Times New Roman"/>
          <w:sz w:val="20"/>
          <w:szCs w:val="20"/>
        </w:rPr>
        <w:footnoteRef/>
      </w:r>
      <w:r w:rsidRPr="00050210">
        <w:rPr>
          <w:rFonts w:ascii="Times New Roman" w:hAnsi="Times New Roman" w:cs="Times New Roman"/>
          <w:sz w:val="20"/>
          <w:szCs w:val="20"/>
        </w:rPr>
        <w:t xml:space="preserve"> </w:t>
      </w:r>
      <w:r w:rsidRPr="00EA3928">
        <w:rPr>
          <w:rFonts w:ascii="Times New Roman" w:hAnsi="Times New Roman" w:cs="Times New Roman"/>
          <w:sz w:val="20"/>
          <w:szCs w:val="20"/>
        </w:rPr>
        <w:t>Катрин Беккер: «Биеннале будет по-настоящему международной» | Артгид//http://artguide.com/posts/116-katrin-biekkier-biiennalie-budiet-po-nastoiashchiemu-miezhdunarodnoi-139 (дата обращения: 19.05.2016).</w:t>
      </w:r>
    </w:p>
  </w:footnote>
  <w:footnote w:id="47">
    <w:p w14:paraId="1C4A2100" w14:textId="03E2EEBD" w:rsidR="00117903" w:rsidRPr="00EA3928" w:rsidRDefault="00117903">
      <w:pPr>
        <w:pStyle w:val="a3"/>
        <w:rPr>
          <w:rFonts w:ascii="Times New Roman" w:hAnsi="Times New Roman" w:cs="Times New Roman"/>
          <w:sz w:val="20"/>
          <w:szCs w:val="20"/>
        </w:rPr>
      </w:pPr>
      <w:r w:rsidRPr="00B70B61">
        <w:rPr>
          <w:rStyle w:val="a5"/>
          <w:rFonts w:ascii="Times New Roman" w:hAnsi="Times New Roman" w:cs="Times New Roman"/>
          <w:sz w:val="20"/>
          <w:szCs w:val="20"/>
        </w:rPr>
        <w:footnoteRef/>
      </w:r>
      <w:r w:rsidRPr="00B70B61">
        <w:rPr>
          <w:rFonts w:ascii="Times New Roman" w:hAnsi="Times New Roman" w:cs="Times New Roman"/>
          <w:sz w:val="20"/>
          <w:szCs w:val="20"/>
        </w:rPr>
        <w:t xml:space="preserve"> </w:t>
      </w:r>
      <w:r w:rsidRPr="00EA3928">
        <w:rPr>
          <w:rFonts w:ascii="Times New Roman" w:hAnsi="Times New Roman" w:cs="Times New Roman"/>
          <w:sz w:val="20"/>
          <w:szCs w:val="20"/>
        </w:rPr>
        <w:t>ГЦСИ - Москва. Застой молодости // Коммерсантъ//</w:t>
      </w:r>
      <w:r w:rsidRPr="00EA3928">
        <w:rPr>
          <w:rFonts w:ascii="Times New Roman" w:hAnsi="Times New Roman" w:cs="Times New Roman"/>
          <w:sz w:val="20"/>
          <w:szCs w:val="20"/>
          <w:lang w:val="en-US"/>
        </w:rPr>
        <w:t>http</w:t>
      </w:r>
      <w:r w:rsidRPr="00EA3928">
        <w:rPr>
          <w:rFonts w:ascii="Times New Roman" w:hAnsi="Times New Roman" w:cs="Times New Roman"/>
          <w:sz w:val="20"/>
          <w:szCs w:val="20"/>
        </w:rPr>
        <w:t>://</w:t>
      </w:r>
      <w:r w:rsidRPr="00EA3928">
        <w:rPr>
          <w:rFonts w:ascii="Times New Roman" w:hAnsi="Times New Roman" w:cs="Times New Roman"/>
          <w:sz w:val="20"/>
          <w:szCs w:val="20"/>
          <w:lang w:val="en-US"/>
        </w:rPr>
        <w:t>www</w:t>
      </w:r>
      <w:r w:rsidRPr="00EA3928">
        <w:rPr>
          <w:rFonts w:ascii="Times New Roman" w:hAnsi="Times New Roman" w:cs="Times New Roman"/>
          <w:sz w:val="20"/>
          <w:szCs w:val="20"/>
        </w:rPr>
        <w:t>.</w:t>
      </w:r>
      <w:r w:rsidRPr="00EA3928">
        <w:rPr>
          <w:rFonts w:ascii="Times New Roman" w:hAnsi="Times New Roman" w:cs="Times New Roman"/>
          <w:sz w:val="20"/>
          <w:szCs w:val="20"/>
          <w:lang w:val="en-US"/>
        </w:rPr>
        <w:t>ncca</w:t>
      </w:r>
      <w:r w:rsidRPr="00EA3928">
        <w:rPr>
          <w:rFonts w:ascii="Times New Roman" w:hAnsi="Times New Roman" w:cs="Times New Roman"/>
          <w:sz w:val="20"/>
          <w:szCs w:val="20"/>
        </w:rPr>
        <w:t>.</w:t>
      </w:r>
      <w:r w:rsidRPr="00EA3928">
        <w:rPr>
          <w:rFonts w:ascii="Times New Roman" w:hAnsi="Times New Roman" w:cs="Times New Roman"/>
          <w:sz w:val="20"/>
          <w:szCs w:val="20"/>
          <w:lang w:val="en-US"/>
        </w:rPr>
        <w:t>ru</w:t>
      </w:r>
      <w:r w:rsidRPr="00EA3928">
        <w:rPr>
          <w:rFonts w:ascii="Times New Roman" w:hAnsi="Times New Roman" w:cs="Times New Roman"/>
          <w:sz w:val="20"/>
          <w:szCs w:val="20"/>
        </w:rPr>
        <w:t>/</w:t>
      </w:r>
      <w:r w:rsidRPr="00EA3928">
        <w:rPr>
          <w:rFonts w:ascii="Times New Roman" w:hAnsi="Times New Roman" w:cs="Times New Roman"/>
          <w:sz w:val="20"/>
          <w:szCs w:val="20"/>
          <w:lang w:val="en-US"/>
        </w:rPr>
        <w:t>news</w:t>
      </w:r>
      <w:r w:rsidRPr="00EA3928">
        <w:rPr>
          <w:rFonts w:ascii="Times New Roman" w:hAnsi="Times New Roman" w:cs="Times New Roman"/>
          <w:sz w:val="20"/>
          <w:szCs w:val="20"/>
        </w:rPr>
        <w:t>.</w:t>
      </w:r>
      <w:r w:rsidRPr="00EA3928">
        <w:rPr>
          <w:rFonts w:ascii="Times New Roman" w:hAnsi="Times New Roman" w:cs="Times New Roman"/>
          <w:sz w:val="20"/>
          <w:szCs w:val="20"/>
          <w:lang w:val="en-US"/>
        </w:rPr>
        <w:t>text</w:t>
      </w:r>
      <w:r w:rsidRPr="00EA3928">
        <w:rPr>
          <w:rFonts w:ascii="Times New Roman" w:hAnsi="Times New Roman" w:cs="Times New Roman"/>
          <w:sz w:val="20"/>
          <w:szCs w:val="20"/>
        </w:rPr>
        <w:t>?</w:t>
      </w:r>
      <w:r w:rsidRPr="00EA3928">
        <w:rPr>
          <w:rFonts w:ascii="Times New Roman" w:hAnsi="Times New Roman" w:cs="Times New Roman"/>
          <w:sz w:val="20"/>
          <w:szCs w:val="20"/>
          <w:lang w:val="en-US"/>
        </w:rPr>
        <w:t>filial</w:t>
      </w:r>
      <w:r w:rsidRPr="00EA3928">
        <w:rPr>
          <w:rFonts w:ascii="Times New Roman" w:hAnsi="Times New Roman" w:cs="Times New Roman"/>
          <w:sz w:val="20"/>
          <w:szCs w:val="20"/>
        </w:rPr>
        <w:t>=2&amp;</w:t>
      </w:r>
      <w:r w:rsidRPr="00EA3928">
        <w:rPr>
          <w:rFonts w:ascii="Times New Roman" w:hAnsi="Times New Roman" w:cs="Times New Roman"/>
          <w:sz w:val="20"/>
          <w:szCs w:val="20"/>
          <w:lang w:val="en-US"/>
        </w:rPr>
        <w:t>id</w:t>
      </w:r>
      <w:r w:rsidRPr="00EA3928">
        <w:rPr>
          <w:rFonts w:ascii="Times New Roman" w:hAnsi="Times New Roman" w:cs="Times New Roman"/>
          <w:sz w:val="20"/>
          <w:szCs w:val="20"/>
        </w:rPr>
        <w:t>=547 (дата обращения: 19.05.2016).</w:t>
      </w:r>
    </w:p>
  </w:footnote>
  <w:footnote w:id="48">
    <w:p w14:paraId="687161D2" w14:textId="6F1D5465" w:rsidR="00117903" w:rsidRPr="00D405D9" w:rsidRDefault="00117903">
      <w:pPr>
        <w:pStyle w:val="a3"/>
        <w:rPr>
          <w:rFonts w:ascii="Times New Roman" w:hAnsi="Times New Roman" w:cs="Times New Roman"/>
          <w:sz w:val="20"/>
          <w:szCs w:val="20"/>
        </w:rPr>
      </w:pPr>
      <w:r w:rsidRPr="00D405D9">
        <w:rPr>
          <w:rStyle w:val="a5"/>
          <w:rFonts w:ascii="Times New Roman" w:hAnsi="Times New Roman" w:cs="Times New Roman"/>
          <w:sz w:val="20"/>
          <w:szCs w:val="20"/>
        </w:rPr>
        <w:footnoteRef/>
      </w:r>
      <w:r w:rsidRPr="00D405D9">
        <w:rPr>
          <w:rFonts w:ascii="Times New Roman" w:hAnsi="Times New Roman" w:cs="Times New Roman"/>
          <w:sz w:val="20"/>
          <w:szCs w:val="20"/>
        </w:rPr>
        <w:t xml:space="preserve"> </w:t>
      </w:r>
      <w:r w:rsidRPr="00EA3928">
        <w:rPr>
          <w:rFonts w:ascii="Times New Roman" w:hAnsi="Times New Roman" w:cs="Times New Roman"/>
          <w:sz w:val="20"/>
          <w:szCs w:val="20"/>
        </w:rPr>
        <w:t>Интервью с Еленой Селиной//http://www.winzavod.ru/content/artr</w:t>
      </w:r>
      <w:r>
        <w:rPr>
          <w:rFonts w:ascii="Times New Roman" w:hAnsi="Times New Roman" w:cs="Times New Roman"/>
          <w:sz w:val="20"/>
          <w:szCs w:val="20"/>
        </w:rPr>
        <w:t>eview/intervyu-s-elenoy-selinoy</w:t>
      </w:r>
      <w:r w:rsidRPr="00EA3928">
        <w:rPr>
          <w:rFonts w:ascii="Times New Roman" w:hAnsi="Times New Roman" w:cs="Times New Roman"/>
          <w:sz w:val="20"/>
          <w:szCs w:val="20"/>
        </w:rPr>
        <w:t xml:space="preserve"> (дата обращения: 19.05.2016).</w:t>
      </w:r>
    </w:p>
  </w:footnote>
  <w:footnote w:id="49">
    <w:p w14:paraId="14B7BC47" w14:textId="70E5C02C" w:rsidR="00117903" w:rsidRDefault="00117903">
      <w:pPr>
        <w:pStyle w:val="a3"/>
      </w:pPr>
      <w:r>
        <w:rPr>
          <w:rStyle w:val="a5"/>
        </w:rPr>
        <w:footnoteRef/>
      </w:r>
      <w:r>
        <w:t xml:space="preserve"> Другой и разные</w:t>
      </w:r>
    </w:p>
  </w:footnote>
  <w:footnote w:id="50">
    <w:p w14:paraId="1E3C5A23" w14:textId="390A4A7A" w:rsidR="00117903" w:rsidRDefault="00117903">
      <w:pPr>
        <w:pStyle w:val="a3"/>
      </w:pPr>
      <w:r>
        <w:rPr>
          <w:rStyle w:val="a5"/>
        </w:rPr>
        <w:footnoteRef/>
      </w:r>
      <w:r>
        <w:t xml:space="preserve"> Другой и разные</w:t>
      </w:r>
    </w:p>
  </w:footnote>
  <w:footnote w:id="51">
    <w:p w14:paraId="5C24C15B" w14:textId="776627BB" w:rsidR="00117903" w:rsidRDefault="00117903">
      <w:pPr>
        <w:pStyle w:val="a3"/>
      </w:pPr>
      <w:r>
        <w:rPr>
          <w:rStyle w:val="a5"/>
        </w:rPr>
        <w:footnoteRef/>
      </w:r>
      <w:r>
        <w:t xml:space="preserve"> Стр.144</w:t>
      </w:r>
    </w:p>
  </w:footnote>
  <w:footnote w:id="52">
    <w:p w14:paraId="259A9A46" w14:textId="35215173" w:rsidR="00117903" w:rsidRPr="00EC7784" w:rsidRDefault="00117903">
      <w:pPr>
        <w:pStyle w:val="a3"/>
        <w:rPr>
          <w:rFonts w:ascii="Times New Roman" w:hAnsi="Times New Roman" w:cs="Times New Roman"/>
          <w:sz w:val="20"/>
          <w:szCs w:val="20"/>
        </w:rPr>
      </w:pPr>
      <w:r w:rsidRPr="00EC7784">
        <w:rPr>
          <w:rStyle w:val="a5"/>
          <w:rFonts w:ascii="Times New Roman" w:hAnsi="Times New Roman" w:cs="Times New Roman"/>
          <w:sz w:val="20"/>
          <w:szCs w:val="20"/>
        </w:rPr>
        <w:footnoteRef/>
      </w:r>
      <w:r w:rsidRPr="00EC7784">
        <w:rPr>
          <w:rFonts w:ascii="Times New Roman" w:hAnsi="Times New Roman" w:cs="Times New Roman"/>
          <w:sz w:val="20"/>
          <w:szCs w:val="20"/>
        </w:rPr>
        <w:t xml:space="preserve"> </w:t>
      </w:r>
      <w:r w:rsidRPr="00EA3928">
        <w:rPr>
          <w:rFonts w:ascii="Times New Roman" w:hAnsi="Times New Roman" w:cs="Times New Roman"/>
          <w:sz w:val="20"/>
          <w:szCs w:val="20"/>
        </w:rPr>
        <w:t>Следующим шагом прогрессивного музея будет посткритический реализм//http://www.colta.ru/articles/art/10051 (дата обращения: 19.05.2016).</w:t>
      </w:r>
    </w:p>
  </w:footnote>
  <w:footnote w:id="53">
    <w:p w14:paraId="260A588D" w14:textId="198DE87B" w:rsidR="00A04CA0" w:rsidRDefault="00A04CA0">
      <w:pPr>
        <w:pStyle w:val="a3"/>
      </w:pPr>
      <w:r>
        <w:rPr>
          <w:rStyle w:val="a5"/>
        </w:rPr>
        <w:footnoteRef/>
      </w:r>
      <w:r>
        <w:t xml:space="preserve"> </w:t>
      </w:r>
      <w:r w:rsidRPr="00A04CA0">
        <w:t>https://polymus.ru/ru/museum/pros/calendar/avangardnaya-muzeologiya/</w:t>
      </w:r>
    </w:p>
  </w:footnote>
  <w:footnote w:id="54">
    <w:p w14:paraId="393BE874" w14:textId="77777777" w:rsidR="00F75D39" w:rsidRDefault="00F75D39" w:rsidP="00F75D39">
      <w:pPr>
        <w:pStyle w:val="a3"/>
      </w:pPr>
      <w:r>
        <w:rPr>
          <w:rStyle w:val="a5"/>
          <w:rFonts w:ascii="Times New Roman" w:hAnsi="Times New Roman" w:cs="Times New Roman"/>
          <w:sz w:val="20"/>
        </w:rPr>
        <w:footnoteRef/>
      </w:r>
      <w:r w:rsidRPr="00F75D39">
        <w:rPr>
          <w:rStyle w:val="a5"/>
          <w:rFonts w:ascii="Times New Roman" w:hAnsi="Times New Roman" w:cs="Times New Roman"/>
          <w:sz w:val="20"/>
          <w:lang w:val="en-US"/>
        </w:rPr>
        <w:tab/>
      </w:r>
      <w:r w:rsidRPr="00F75D39">
        <w:rPr>
          <w:rStyle w:val="a5"/>
          <w:rFonts w:ascii="Times New Roman" w:hAnsi="Times New Roman" w:cs="Times New Roman"/>
          <w:sz w:val="20"/>
          <w:lang w:val="en-US"/>
        </w:rPr>
        <w:tab/>
      </w:r>
      <w:r w:rsidRPr="00F75D39">
        <w:rPr>
          <w:rFonts w:ascii="Times New Roman" w:hAnsi="Times New Roman" w:cs="Times New Roman"/>
          <w:sz w:val="20"/>
          <w:lang w:val="en-US"/>
        </w:rPr>
        <w:t xml:space="preserve"> Brenkman J. Mass Media: From Collective Experience to the Culture of Privatization // Social Text. 1979. </w:t>
      </w:r>
      <w:r>
        <w:rPr>
          <w:rFonts w:ascii="Times New Roman" w:hAnsi="Times New Roman" w:cs="Times New Roman"/>
          <w:sz w:val="20"/>
        </w:rPr>
        <w:t>№1. С. 94-109.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57E"/>
    <w:multiLevelType w:val="hybridMultilevel"/>
    <w:tmpl w:val="650A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D6FE4"/>
    <w:multiLevelType w:val="multilevel"/>
    <w:tmpl w:val="A8400AEC"/>
    <w:lvl w:ilvl="0">
      <w:start w:val="1"/>
      <w:numFmt w:val="decimal"/>
      <w:lvlText w:val="%1."/>
      <w:lvlJc w:val="left"/>
      <w:pPr>
        <w:ind w:left="720" w:hanging="360"/>
      </w:pPr>
      <w:rPr>
        <w:rFonts w:hint="default"/>
      </w:rPr>
    </w:lvl>
    <w:lvl w:ilvl="1">
      <w:start w:val="1"/>
      <w:numFmt w:val="decimal"/>
      <w:isLgl/>
      <w:lvlText w:val="%1.%2"/>
      <w:lvlJc w:val="left"/>
      <w:pPr>
        <w:ind w:left="2164" w:hanging="375"/>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727" w:hanging="1080"/>
      </w:pPr>
      <w:rPr>
        <w:rFonts w:hint="default"/>
      </w:rPr>
    </w:lvl>
    <w:lvl w:ilvl="4">
      <w:start w:val="1"/>
      <w:numFmt w:val="decimal"/>
      <w:isLgl/>
      <w:lvlText w:val="%1.%2.%3.%4.%5"/>
      <w:lvlJc w:val="left"/>
      <w:pPr>
        <w:ind w:left="7156" w:hanging="1080"/>
      </w:pPr>
      <w:rPr>
        <w:rFonts w:hint="default"/>
      </w:rPr>
    </w:lvl>
    <w:lvl w:ilvl="5">
      <w:start w:val="1"/>
      <w:numFmt w:val="decimal"/>
      <w:isLgl/>
      <w:lvlText w:val="%1.%2.%3.%4.%5.%6"/>
      <w:lvlJc w:val="left"/>
      <w:pPr>
        <w:ind w:left="8945" w:hanging="1440"/>
      </w:pPr>
      <w:rPr>
        <w:rFonts w:hint="default"/>
      </w:rPr>
    </w:lvl>
    <w:lvl w:ilvl="6">
      <w:start w:val="1"/>
      <w:numFmt w:val="decimal"/>
      <w:isLgl/>
      <w:lvlText w:val="%1.%2.%3.%4.%5.%6.%7"/>
      <w:lvlJc w:val="left"/>
      <w:pPr>
        <w:ind w:left="10374" w:hanging="1440"/>
      </w:pPr>
      <w:rPr>
        <w:rFonts w:hint="default"/>
      </w:rPr>
    </w:lvl>
    <w:lvl w:ilvl="7">
      <w:start w:val="1"/>
      <w:numFmt w:val="decimal"/>
      <w:isLgl/>
      <w:lvlText w:val="%1.%2.%3.%4.%5.%6.%7.%8"/>
      <w:lvlJc w:val="left"/>
      <w:pPr>
        <w:ind w:left="12163" w:hanging="1800"/>
      </w:pPr>
      <w:rPr>
        <w:rFonts w:hint="default"/>
      </w:rPr>
    </w:lvl>
    <w:lvl w:ilvl="8">
      <w:start w:val="1"/>
      <w:numFmt w:val="decimal"/>
      <w:isLgl/>
      <w:lvlText w:val="%1.%2.%3.%4.%5.%6.%7.%8.%9"/>
      <w:lvlJc w:val="left"/>
      <w:pPr>
        <w:ind w:left="13952" w:hanging="2160"/>
      </w:pPr>
      <w:rPr>
        <w:rFonts w:hint="default"/>
      </w:rPr>
    </w:lvl>
  </w:abstractNum>
  <w:abstractNum w:abstractNumId="2">
    <w:nsid w:val="149B3B70"/>
    <w:multiLevelType w:val="hybridMultilevel"/>
    <w:tmpl w:val="1C404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17A3F"/>
    <w:multiLevelType w:val="multilevel"/>
    <w:tmpl w:val="3BF6BB68"/>
    <w:lvl w:ilvl="0">
      <w:start w:val="1"/>
      <w:numFmt w:val="decimal"/>
      <w:lvlText w:val="%1."/>
      <w:lvlJc w:val="left"/>
      <w:pPr>
        <w:ind w:left="1069" w:hanging="360"/>
      </w:pPr>
      <w:rPr>
        <w:rFonts w:hint="default"/>
        <w:sz w:val="28"/>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nsid w:val="208F3D0C"/>
    <w:multiLevelType w:val="multilevel"/>
    <w:tmpl w:val="3BF6BB68"/>
    <w:lvl w:ilvl="0">
      <w:start w:val="1"/>
      <w:numFmt w:val="decimal"/>
      <w:lvlText w:val="%1."/>
      <w:lvlJc w:val="left"/>
      <w:pPr>
        <w:ind w:left="1069" w:hanging="360"/>
      </w:pPr>
      <w:rPr>
        <w:rFonts w:hint="default"/>
        <w:sz w:val="28"/>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
    <w:nsid w:val="20A51A25"/>
    <w:multiLevelType w:val="multilevel"/>
    <w:tmpl w:val="1408E20A"/>
    <w:lvl w:ilvl="0">
      <w:start w:val="1"/>
      <w:numFmt w:val="decimal"/>
      <w:lvlText w:val="%1)"/>
      <w:lvlJc w:val="left"/>
      <w:pPr>
        <w:ind w:left="1069" w:hanging="360"/>
      </w:pPr>
      <w:rPr>
        <w:rFonts w:ascii="Times New Roman" w:hAnsi="Times New Roman" w:cs="Times New Roman" w:hint="default"/>
        <w:sz w:val="28"/>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nsid w:val="22BB2590"/>
    <w:multiLevelType w:val="multilevel"/>
    <w:tmpl w:val="C6FEA07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7A76E45"/>
    <w:multiLevelType w:val="hybridMultilevel"/>
    <w:tmpl w:val="1C404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A5157"/>
    <w:multiLevelType w:val="multilevel"/>
    <w:tmpl w:val="65D411F6"/>
    <w:lvl w:ilvl="0">
      <w:start w:val="2"/>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E006A06"/>
    <w:multiLevelType w:val="hybridMultilevel"/>
    <w:tmpl w:val="61A46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5073D4"/>
    <w:multiLevelType w:val="multilevel"/>
    <w:tmpl w:val="C6FEA07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0450E68"/>
    <w:multiLevelType w:val="hybridMultilevel"/>
    <w:tmpl w:val="1408E20A"/>
    <w:lvl w:ilvl="0" w:tplc="9812971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5D7885"/>
    <w:multiLevelType w:val="hybridMultilevel"/>
    <w:tmpl w:val="8F76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352F41"/>
    <w:multiLevelType w:val="multilevel"/>
    <w:tmpl w:val="3404D444"/>
    <w:lvl w:ilvl="0">
      <w:start w:val="1"/>
      <w:numFmt w:val="decimal"/>
      <w:lvlText w:val="%1"/>
      <w:lvlJc w:val="left"/>
      <w:pPr>
        <w:ind w:left="640" w:hanging="640"/>
      </w:pPr>
      <w:rPr>
        <w:rFonts w:hint="default"/>
      </w:rPr>
    </w:lvl>
    <w:lvl w:ilvl="1">
      <w:start w:val="1"/>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249339B"/>
    <w:multiLevelType w:val="hybridMultilevel"/>
    <w:tmpl w:val="C3120C04"/>
    <w:lvl w:ilvl="0" w:tplc="9D262116">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C57E92"/>
    <w:multiLevelType w:val="multilevel"/>
    <w:tmpl w:val="054EC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4D43893"/>
    <w:multiLevelType w:val="multilevel"/>
    <w:tmpl w:val="33826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75C4B2C"/>
    <w:multiLevelType w:val="hybridMultilevel"/>
    <w:tmpl w:val="703E7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E30A45"/>
    <w:multiLevelType w:val="hybridMultilevel"/>
    <w:tmpl w:val="53D45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3F3E05"/>
    <w:multiLevelType w:val="multilevel"/>
    <w:tmpl w:val="C3120C04"/>
    <w:lvl w:ilvl="0">
      <w:start w:val="1"/>
      <w:numFmt w:val="decimal"/>
      <w:lvlText w:val="%1)"/>
      <w:lvlJc w:val="left"/>
      <w:pPr>
        <w:ind w:left="1069" w:hanging="360"/>
      </w:pPr>
      <w:rPr>
        <w:rFonts w:ascii="Times New Roman" w:hAnsi="Times New Roman" w:cs="Times New Roman" w:hint="default"/>
        <w:sz w:val="28"/>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0">
    <w:nsid w:val="4F6405FB"/>
    <w:multiLevelType w:val="hybridMultilevel"/>
    <w:tmpl w:val="2BE09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DD7304"/>
    <w:multiLevelType w:val="hybridMultilevel"/>
    <w:tmpl w:val="6090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E66900"/>
    <w:multiLevelType w:val="hybridMultilevel"/>
    <w:tmpl w:val="F006A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447065"/>
    <w:multiLevelType w:val="multilevel"/>
    <w:tmpl w:val="054EC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05C57B4"/>
    <w:multiLevelType w:val="multilevel"/>
    <w:tmpl w:val="B53442D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5">
    <w:nsid w:val="737A6020"/>
    <w:multiLevelType w:val="multilevel"/>
    <w:tmpl w:val="F438C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37A7079"/>
    <w:multiLevelType w:val="hybridMultilevel"/>
    <w:tmpl w:val="650E200C"/>
    <w:lvl w:ilvl="0" w:tplc="434C17FC">
      <w:start w:val="1"/>
      <w:numFmt w:val="decimal"/>
      <w:lvlText w:val="%1)"/>
      <w:lvlJc w:val="left"/>
      <w:pPr>
        <w:ind w:left="720" w:hanging="360"/>
      </w:pPr>
      <w:rPr>
        <w:rFonts w:ascii="Times" w:hAnsi="Times" w:cs="Time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8"/>
  </w:num>
  <w:num w:numId="5">
    <w:abstractNumId w:val="7"/>
  </w:num>
  <w:num w:numId="6">
    <w:abstractNumId w:val="2"/>
  </w:num>
  <w:num w:numId="7">
    <w:abstractNumId w:val="10"/>
  </w:num>
  <w:num w:numId="8">
    <w:abstractNumId w:val="26"/>
  </w:num>
  <w:num w:numId="9">
    <w:abstractNumId w:val="20"/>
  </w:num>
  <w:num w:numId="10">
    <w:abstractNumId w:val="21"/>
  </w:num>
  <w:num w:numId="11">
    <w:abstractNumId w:val="16"/>
  </w:num>
  <w:num w:numId="12">
    <w:abstractNumId w:val="25"/>
  </w:num>
  <w:num w:numId="13">
    <w:abstractNumId w:val="15"/>
  </w:num>
  <w:num w:numId="14">
    <w:abstractNumId w:val="18"/>
  </w:num>
  <w:num w:numId="15">
    <w:abstractNumId w:val="9"/>
  </w:num>
  <w:num w:numId="16">
    <w:abstractNumId w:val="6"/>
  </w:num>
  <w:num w:numId="17">
    <w:abstractNumId w:val="14"/>
  </w:num>
  <w:num w:numId="18">
    <w:abstractNumId w:val="19"/>
  </w:num>
  <w:num w:numId="19">
    <w:abstractNumId w:val="11"/>
  </w:num>
  <w:num w:numId="20">
    <w:abstractNumId w:val="5"/>
  </w:num>
  <w:num w:numId="21">
    <w:abstractNumId w:val="3"/>
  </w:num>
  <w:num w:numId="22">
    <w:abstractNumId w:val="4"/>
  </w:num>
  <w:num w:numId="23">
    <w:abstractNumId w:val="1"/>
  </w:num>
  <w:num w:numId="24">
    <w:abstractNumId w:val="24"/>
  </w:num>
  <w:num w:numId="25">
    <w:abstractNumId w:val="17"/>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4F"/>
    <w:rsid w:val="00000CEF"/>
    <w:rsid w:val="0000196F"/>
    <w:rsid w:val="000036F9"/>
    <w:rsid w:val="00005BCB"/>
    <w:rsid w:val="00006122"/>
    <w:rsid w:val="00006164"/>
    <w:rsid w:val="00007AFF"/>
    <w:rsid w:val="00012382"/>
    <w:rsid w:val="00014D68"/>
    <w:rsid w:val="000163D0"/>
    <w:rsid w:val="00016996"/>
    <w:rsid w:val="0002192C"/>
    <w:rsid w:val="000231C9"/>
    <w:rsid w:val="000241F8"/>
    <w:rsid w:val="0002537B"/>
    <w:rsid w:val="000276A3"/>
    <w:rsid w:val="00027EE0"/>
    <w:rsid w:val="000301A6"/>
    <w:rsid w:val="00030371"/>
    <w:rsid w:val="00030401"/>
    <w:rsid w:val="000326F3"/>
    <w:rsid w:val="00033196"/>
    <w:rsid w:val="000354F6"/>
    <w:rsid w:val="000365B9"/>
    <w:rsid w:val="00036E15"/>
    <w:rsid w:val="000422B5"/>
    <w:rsid w:val="000438D8"/>
    <w:rsid w:val="00044754"/>
    <w:rsid w:val="0005000D"/>
    <w:rsid w:val="00050181"/>
    <w:rsid w:val="00050210"/>
    <w:rsid w:val="00051C31"/>
    <w:rsid w:val="00051CC3"/>
    <w:rsid w:val="00064232"/>
    <w:rsid w:val="0007102E"/>
    <w:rsid w:val="000727EE"/>
    <w:rsid w:val="0007448E"/>
    <w:rsid w:val="00077274"/>
    <w:rsid w:val="00077C28"/>
    <w:rsid w:val="00081982"/>
    <w:rsid w:val="00081AB2"/>
    <w:rsid w:val="000952EA"/>
    <w:rsid w:val="00095319"/>
    <w:rsid w:val="00096BCC"/>
    <w:rsid w:val="00097CCD"/>
    <w:rsid w:val="000A087A"/>
    <w:rsid w:val="000A317E"/>
    <w:rsid w:val="000A43D2"/>
    <w:rsid w:val="000A5AD6"/>
    <w:rsid w:val="000A656C"/>
    <w:rsid w:val="000A7A3B"/>
    <w:rsid w:val="000B111B"/>
    <w:rsid w:val="000B2C96"/>
    <w:rsid w:val="000B3214"/>
    <w:rsid w:val="000B7EE6"/>
    <w:rsid w:val="000C05CC"/>
    <w:rsid w:val="000C2BFB"/>
    <w:rsid w:val="000C4DBD"/>
    <w:rsid w:val="000C5779"/>
    <w:rsid w:val="000C7FAE"/>
    <w:rsid w:val="000D0203"/>
    <w:rsid w:val="000D0898"/>
    <w:rsid w:val="000D3FAC"/>
    <w:rsid w:val="000D4528"/>
    <w:rsid w:val="000D4FB0"/>
    <w:rsid w:val="000D5C3D"/>
    <w:rsid w:val="000D714F"/>
    <w:rsid w:val="000E3F3C"/>
    <w:rsid w:val="000E692D"/>
    <w:rsid w:val="000E7E78"/>
    <w:rsid w:val="000F0800"/>
    <w:rsid w:val="000F1650"/>
    <w:rsid w:val="000F1B0E"/>
    <w:rsid w:val="000F1FCD"/>
    <w:rsid w:val="000F6242"/>
    <w:rsid w:val="00102DEC"/>
    <w:rsid w:val="001035DF"/>
    <w:rsid w:val="00105A02"/>
    <w:rsid w:val="00110E87"/>
    <w:rsid w:val="001116DD"/>
    <w:rsid w:val="00117903"/>
    <w:rsid w:val="00122CC1"/>
    <w:rsid w:val="00125C99"/>
    <w:rsid w:val="00130D4F"/>
    <w:rsid w:val="00131E29"/>
    <w:rsid w:val="00132A88"/>
    <w:rsid w:val="00133C37"/>
    <w:rsid w:val="00137F34"/>
    <w:rsid w:val="00140B33"/>
    <w:rsid w:val="00141389"/>
    <w:rsid w:val="0014251B"/>
    <w:rsid w:val="001476E6"/>
    <w:rsid w:val="00150BA9"/>
    <w:rsid w:val="00152004"/>
    <w:rsid w:val="00152895"/>
    <w:rsid w:val="001536AE"/>
    <w:rsid w:val="00153857"/>
    <w:rsid w:val="00154989"/>
    <w:rsid w:val="00154B83"/>
    <w:rsid w:val="00154FD8"/>
    <w:rsid w:val="001576D2"/>
    <w:rsid w:val="00157A5E"/>
    <w:rsid w:val="00160148"/>
    <w:rsid w:val="001733F7"/>
    <w:rsid w:val="0017404D"/>
    <w:rsid w:val="00176216"/>
    <w:rsid w:val="0017723D"/>
    <w:rsid w:val="00180509"/>
    <w:rsid w:val="00185C2C"/>
    <w:rsid w:val="001868FA"/>
    <w:rsid w:val="00186AB2"/>
    <w:rsid w:val="0019115C"/>
    <w:rsid w:val="00191F51"/>
    <w:rsid w:val="001926D0"/>
    <w:rsid w:val="00192898"/>
    <w:rsid w:val="00196C53"/>
    <w:rsid w:val="00197A26"/>
    <w:rsid w:val="001A1402"/>
    <w:rsid w:val="001A29FE"/>
    <w:rsid w:val="001A3667"/>
    <w:rsid w:val="001A50A0"/>
    <w:rsid w:val="001B3581"/>
    <w:rsid w:val="001B39EA"/>
    <w:rsid w:val="001B6315"/>
    <w:rsid w:val="001C494C"/>
    <w:rsid w:val="001C79A4"/>
    <w:rsid w:val="001C7DF8"/>
    <w:rsid w:val="001D3B4A"/>
    <w:rsid w:val="001E0B01"/>
    <w:rsid w:val="001E323B"/>
    <w:rsid w:val="001E35F7"/>
    <w:rsid w:val="001F03B0"/>
    <w:rsid w:val="001F383F"/>
    <w:rsid w:val="00200FC4"/>
    <w:rsid w:val="0020201A"/>
    <w:rsid w:val="002056F1"/>
    <w:rsid w:val="002102C5"/>
    <w:rsid w:val="00210436"/>
    <w:rsid w:val="00212349"/>
    <w:rsid w:val="0021459A"/>
    <w:rsid w:val="00216180"/>
    <w:rsid w:val="002167A2"/>
    <w:rsid w:val="00220C2D"/>
    <w:rsid w:val="00223425"/>
    <w:rsid w:val="0022443B"/>
    <w:rsid w:val="00226997"/>
    <w:rsid w:val="00227F90"/>
    <w:rsid w:val="00230666"/>
    <w:rsid w:val="002319A8"/>
    <w:rsid w:val="002329AD"/>
    <w:rsid w:val="002339B2"/>
    <w:rsid w:val="00235B97"/>
    <w:rsid w:val="00240A99"/>
    <w:rsid w:val="00243807"/>
    <w:rsid w:val="00245BCB"/>
    <w:rsid w:val="002476F6"/>
    <w:rsid w:val="00251068"/>
    <w:rsid w:val="00256C67"/>
    <w:rsid w:val="00257063"/>
    <w:rsid w:val="00260753"/>
    <w:rsid w:val="00260D40"/>
    <w:rsid w:val="002626D2"/>
    <w:rsid w:val="00262A8A"/>
    <w:rsid w:val="00264A23"/>
    <w:rsid w:val="00265C56"/>
    <w:rsid w:val="002706D9"/>
    <w:rsid w:val="00274756"/>
    <w:rsid w:val="00282CB8"/>
    <w:rsid w:val="00283D1A"/>
    <w:rsid w:val="00285060"/>
    <w:rsid w:val="002851EA"/>
    <w:rsid w:val="0028675A"/>
    <w:rsid w:val="002867E8"/>
    <w:rsid w:val="0028723A"/>
    <w:rsid w:val="00297C7E"/>
    <w:rsid w:val="002A2998"/>
    <w:rsid w:val="002A62A3"/>
    <w:rsid w:val="002A7FAC"/>
    <w:rsid w:val="002B0FA3"/>
    <w:rsid w:val="002B10A8"/>
    <w:rsid w:val="002B1268"/>
    <w:rsid w:val="002B1846"/>
    <w:rsid w:val="002B292A"/>
    <w:rsid w:val="002B48E7"/>
    <w:rsid w:val="002C153E"/>
    <w:rsid w:val="002C206F"/>
    <w:rsid w:val="002C300A"/>
    <w:rsid w:val="002C660D"/>
    <w:rsid w:val="002D2ED2"/>
    <w:rsid w:val="002D72CD"/>
    <w:rsid w:val="002E4E43"/>
    <w:rsid w:val="002E7813"/>
    <w:rsid w:val="002F213D"/>
    <w:rsid w:val="002F3BD9"/>
    <w:rsid w:val="002F568A"/>
    <w:rsid w:val="003013F7"/>
    <w:rsid w:val="003024B2"/>
    <w:rsid w:val="0032426B"/>
    <w:rsid w:val="00326289"/>
    <w:rsid w:val="00326B16"/>
    <w:rsid w:val="00327B4F"/>
    <w:rsid w:val="003328B8"/>
    <w:rsid w:val="00340F17"/>
    <w:rsid w:val="00344DDE"/>
    <w:rsid w:val="00345647"/>
    <w:rsid w:val="003464E0"/>
    <w:rsid w:val="003504A6"/>
    <w:rsid w:val="00351B84"/>
    <w:rsid w:val="00351EF4"/>
    <w:rsid w:val="00355F8E"/>
    <w:rsid w:val="00360164"/>
    <w:rsid w:val="0037269A"/>
    <w:rsid w:val="00372E38"/>
    <w:rsid w:val="003732B7"/>
    <w:rsid w:val="00377A3A"/>
    <w:rsid w:val="00385EAE"/>
    <w:rsid w:val="00386AA6"/>
    <w:rsid w:val="003871BB"/>
    <w:rsid w:val="00387AD9"/>
    <w:rsid w:val="003901A9"/>
    <w:rsid w:val="00390454"/>
    <w:rsid w:val="00394198"/>
    <w:rsid w:val="003941A0"/>
    <w:rsid w:val="003A0671"/>
    <w:rsid w:val="003A37EE"/>
    <w:rsid w:val="003A3DBD"/>
    <w:rsid w:val="003A614D"/>
    <w:rsid w:val="003A682C"/>
    <w:rsid w:val="003A6E04"/>
    <w:rsid w:val="003B39F0"/>
    <w:rsid w:val="003B7829"/>
    <w:rsid w:val="003B7BCA"/>
    <w:rsid w:val="003C42E2"/>
    <w:rsid w:val="003C4537"/>
    <w:rsid w:val="003C6471"/>
    <w:rsid w:val="003D30FE"/>
    <w:rsid w:val="003D42CF"/>
    <w:rsid w:val="003D4A97"/>
    <w:rsid w:val="003D5699"/>
    <w:rsid w:val="003E084C"/>
    <w:rsid w:val="003E1377"/>
    <w:rsid w:val="003E13C8"/>
    <w:rsid w:val="003E5CC2"/>
    <w:rsid w:val="003E6C29"/>
    <w:rsid w:val="003E750E"/>
    <w:rsid w:val="003E7F51"/>
    <w:rsid w:val="003F006B"/>
    <w:rsid w:val="003F0329"/>
    <w:rsid w:val="003F30CA"/>
    <w:rsid w:val="003F3C57"/>
    <w:rsid w:val="003F60E8"/>
    <w:rsid w:val="00402773"/>
    <w:rsid w:val="00406217"/>
    <w:rsid w:val="0040703D"/>
    <w:rsid w:val="00410458"/>
    <w:rsid w:val="0041227C"/>
    <w:rsid w:val="0041431D"/>
    <w:rsid w:val="00415EB2"/>
    <w:rsid w:val="00417215"/>
    <w:rsid w:val="00422054"/>
    <w:rsid w:val="004233DE"/>
    <w:rsid w:val="0042669D"/>
    <w:rsid w:val="004312D1"/>
    <w:rsid w:val="00433BCF"/>
    <w:rsid w:val="00436A72"/>
    <w:rsid w:val="00437E78"/>
    <w:rsid w:val="004455AC"/>
    <w:rsid w:val="004509F9"/>
    <w:rsid w:val="0045263E"/>
    <w:rsid w:val="0045790C"/>
    <w:rsid w:val="00457B65"/>
    <w:rsid w:val="0046443C"/>
    <w:rsid w:val="00466CC7"/>
    <w:rsid w:val="00467421"/>
    <w:rsid w:val="0046746C"/>
    <w:rsid w:val="0046799E"/>
    <w:rsid w:val="0047316F"/>
    <w:rsid w:val="00474491"/>
    <w:rsid w:val="00476D17"/>
    <w:rsid w:val="00476FD2"/>
    <w:rsid w:val="0047777E"/>
    <w:rsid w:val="004808EC"/>
    <w:rsid w:val="0048232E"/>
    <w:rsid w:val="00485A2A"/>
    <w:rsid w:val="004869A3"/>
    <w:rsid w:val="00487DB7"/>
    <w:rsid w:val="00490DE0"/>
    <w:rsid w:val="00492E28"/>
    <w:rsid w:val="0049765B"/>
    <w:rsid w:val="004A0A66"/>
    <w:rsid w:val="004A34C1"/>
    <w:rsid w:val="004A45F0"/>
    <w:rsid w:val="004A65A5"/>
    <w:rsid w:val="004A72DD"/>
    <w:rsid w:val="004B2102"/>
    <w:rsid w:val="004B28AE"/>
    <w:rsid w:val="004B2D85"/>
    <w:rsid w:val="004B4A66"/>
    <w:rsid w:val="004B5B2F"/>
    <w:rsid w:val="004C3576"/>
    <w:rsid w:val="004C3ACA"/>
    <w:rsid w:val="004C5386"/>
    <w:rsid w:val="004C6DC9"/>
    <w:rsid w:val="004C7323"/>
    <w:rsid w:val="004D0A73"/>
    <w:rsid w:val="004D0B99"/>
    <w:rsid w:val="004D3CE9"/>
    <w:rsid w:val="004D68BD"/>
    <w:rsid w:val="004E0BCE"/>
    <w:rsid w:val="004E2A5E"/>
    <w:rsid w:val="004E41AC"/>
    <w:rsid w:val="004E5D77"/>
    <w:rsid w:val="004E5D83"/>
    <w:rsid w:val="004E7C2C"/>
    <w:rsid w:val="004F04CD"/>
    <w:rsid w:val="004F2729"/>
    <w:rsid w:val="004F629F"/>
    <w:rsid w:val="004F7BB0"/>
    <w:rsid w:val="0050548D"/>
    <w:rsid w:val="00507C02"/>
    <w:rsid w:val="0051016F"/>
    <w:rsid w:val="005106D9"/>
    <w:rsid w:val="005111C2"/>
    <w:rsid w:val="00517361"/>
    <w:rsid w:val="0052119D"/>
    <w:rsid w:val="00531075"/>
    <w:rsid w:val="005319FC"/>
    <w:rsid w:val="005339F6"/>
    <w:rsid w:val="00534CD6"/>
    <w:rsid w:val="00536284"/>
    <w:rsid w:val="0053654C"/>
    <w:rsid w:val="0054011C"/>
    <w:rsid w:val="00540BCB"/>
    <w:rsid w:val="00544D0B"/>
    <w:rsid w:val="00547031"/>
    <w:rsid w:val="00547681"/>
    <w:rsid w:val="00547BB6"/>
    <w:rsid w:val="00547D77"/>
    <w:rsid w:val="00547F54"/>
    <w:rsid w:val="00550B15"/>
    <w:rsid w:val="0055313B"/>
    <w:rsid w:val="005547AF"/>
    <w:rsid w:val="0056035C"/>
    <w:rsid w:val="0056287F"/>
    <w:rsid w:val="00562E08"/>
    <w:rsid w:val="00567874"/>
    <w:rsid w:val="005711FE"/>
    <w:rsid w:val="00573475"/>
    <w:rsid w:val="00573EFE"/>
    <w:rsid w:val="00576CA6"/>
    <w:rsid w:val="005776F6"/>
    <w:rsid w:val="00583994"/>
    <w:rsid w:val="005925BC"/>
    <w:rsid w:val="00593F92"/>
    <w:rsid w:val="005955DB"/>
    <w:rsid w:val="00595A62"/>
    <w:rsid w:val="00595D50"/>
    <w:rsid w:val="005A297C"/>
    <w:rsid w:val="005A39CA"/>
    <w:rsid w:val="005A6ADD"/>
    <w:rsid w:val="005A784A"/>
    <w:rsid w:val="005B2059"/>
    <w:rsid w:val="005B2158"/>
    <w:rsid w:val="005B23F7"/>
    <w:rsid w:val="005B2774"/>
    <w:rsid w:val="005B305B"/>
    <w:rsid w:val="005B4019"/>
    <w:rsid w:val="005B527D"/>
    <w:rsid w:val="005B596E"/>
    <w:rsid w:val="005C0074"/>
    <w:rsid w:val="005D287E"/>
    <w:rsid w:val="005D5360"/>
    <w:rsid w:val="005D6464"/>
    <w:rsid w:val="005D684D"/>
    <w:rsid w:val="005E0E27"/>
    <w:rsid w:val="005E112C"/>
    <w:rsid w:val="005E3203"/>
    <w:rsid w:val="005E65EB"/>
    <w:rsid w:val="005E78B5"/>
    <w:rsid w:val="005F34A4"/>
    <w:rsid w:val="005F539B"/>
    <w:rsid w:val="006015B2"/>
    <w:rsid w:val="00602746"/>
    <w:rsid w:val="006034DD"/>
    <w:rsid w:val="00604040"/>
    <w:rsid w:val="00604403"/>
    <w:rsid w:val="006050D5"/>
    <w:rsid w:val="006059DB"/>
    <w:rsid w:val="0060682F"/>
    <w:rsid w:val="00611CC4"/>
    <w:rsid w:val="00612CD1"/>
    <w:rsid w:val="00620506"/>
    <w:rsid w:val="006220BD"/>
    <w:rsid w:val="00622CD6"/>
    <w:rsid w:val="0062347C"/>
    <w:rsid w:val="0062466B"/>
    <w:rsid w:val="00624AA5"/>
    <w:rsid w:val="00626533"/>
    <w:rsid w:val="00631587"/>
    <w:rsid w:val="00637497"/>
    <w:rsid w:val="0064040D"/>
    <w:rsid w:val="0064381F"/>
    <w:rsid w:val="006458C5"/>
    <w:rsid w:val="00651819"/>
    <w:rsid w:val="00653F6E"/>
    <w:rsid w:val="00660B64"/>
    <w:rsid w:val="00662771"/>
    <w:rsid w:val="00662B0F"/>
    <w:rsid w:val="00662C9D"/>
    <w:rsid w:val="006633E1"/>
    <w:rsid w:val="00665CD0"/>
    <w:rsid w:val="00666ABA"/>
    <w:rsid w:val="006706DC"/>
    <w:rsid w:val="0068079B"/>
    <w:rsid w:val="0068416C"/>
    <w:rsid w:val="0068528C"/>
    <w:rsid w:val="0069075D"/>
    <w:rsid w:val="00690798"/>
    <w:rsid w:val="0069419D"/>
    <w:rsid w:val="00696A2F"/>
    <w:rsid w:val="00697AAC"/>
    <w:rsid w:val="006A2283"/>
    <w:rsid w:val="006A6D4D"/>
    <w:rsid w:val="006B0E79"/>
    <w:rsid w:val="006B1C01"/>
    <w:rsid w:val="006B4EF5"/>
    <w:rsid w:val="006C0052"/>
    <w:rsid w:val="006C0EA3"/>
    <w:rsid w:val="006C3E46"/>
    <w:rsid w:val="006C451F"/>
    <w:rsid w:val="006D262B"/>
    <w:rsid w:val="006D4204"/>
    <w:rsid w:val="006E058E"/>
    <w:rsid w:val="006E19CA"/>
    <w:rsid w:val="006E6914"/>
    <w:rsid w:val="006E7979"/>
    <w:rsid w:val="007034AB"/>
    <w:rsid w:val="00706368"/>
    <w:rsid w:val="00713A21"/>
    <w:rsid w:val="0071458C"/>
    <w:rsid w:val="00715306"/>
    <w:rsid w:val="00717BBF"/>
    <w:rsid w:val="00720BBF"/>
    <w:rsid w:val="00720C5E"/>
    <w:rsid w:val="007240E4"/>
    <w:rsid w:val="0072727A"/>
    <w:rsid w:val="00732708"/>
    <w:rsid w:val="00734044"/>
    <w:rsid w:val="007357C0"/>
    <w:rsid w:val="00737DE6"/>
    <w:rsid w:val="00742AB3"/>
    <w:rsid w:val="007436DD"/>
    <w:rsid w:val="00744CB9"/>
    <w:rsid w:val="007457ED"/>
    <w:rsid w:val="007501F8"/>
    <w:rsid w:val="00751891"/>
    <w:rsid w:val="00757AAC"/>
    <w:rsid w:val="00760422"/>
    <w:rsid w:val="00760F41"/>
    <w:rsid w:val="00761D8B"/>
    <w:rsid w:val="007627CF"/>
    <w:rsid w:val="00764368"/>
    <w:rsid w:val="00764951"/>
    <w:rsid w:val="00764C5C"/>
    <w:rsid w:val="00765E94"/>
    <w:rsid w:val="00767DD2"/>
    <w:rsid w:val="00770DB4"/>
    <w:rsid w:val="007712C0"/>
    <w:rsid w:val="00772F75"/>
    <w:rsid w:val="00775655"/>
    <w:rsid w:val="00780FAB"/>
    <w:rsid w:val="007819E4"/>
    <w:rsid w:val="007905B9"/>
    <w:rsid w:val="007912EB"/>
    <w:rsid w:val="00792F43"/>
    <w:rsid w:val="00793715"/>
    <w:rsid w:val="007A1247"/>
    <w:rsid w:val="007A3C4E"/>
    <w:rsid w:val="007B09F1"/>
    <w:rsid w:val="007B1E91"/>
    <w:rsid w:val="007B3BD5"/>
    <w:rsid w:val="007B59DA"/>
    <w:rsid w:val="007C1FE0"/>
    <w:rsid w:val="007C24EA"/>
    <w:rsid w:val="007C3F10"/>
    <w:rsid w:val="007C4337"/>
    <w:rsid w:val="007D18F5"/>
    <w:rsid w:val="007D1BBC"/>
    <w:rsid w:val="007D2413"/>
    <w:rsid w:val="007D2DD0"/>
    <w:rsid w:val="007E08B3"/>
    <w:rsid w:val="007E2017"/>
    <w:rsid w:val="007E41D4"/>
    <w:rsid w:val="007E6ED3"/>
    <w:rsid w:val="007F127F"/>
    <w:rsid w:val="0080121C"/>
    <w:rsid w:val="008013A8"/>
    <w:rsid w:val="0080643F"/>
    <w:rsid w:val="00807DF9"/>
    <w:rsid w:val="00811B3D"/>
    <w:rsid w:val="00811DDE"/>
    <w:rsid w:val="008134CC"/>
    <w:rsid w:val="00813ED3"/>
    <w:rsid w:val="008150C8"/>
    <w:rsid w:val="00821DA2"/>
    <w:rsid w:val="00824898"/>
    <w:rsid w:val="0082540F"/>
    <w:rsid w:val="008266C7"/>
    <w:rsid w:val="00826E52"/>
    <w:rsid w:val="00826FA4"/>
    <w:rsid w:val="00836763"/>
    <w:rsid w:val="0084063D"/>
    <w:rsid w:val="008434F6"/>
    <w:rsid w:val="00843735"/>
    <w:rsid w:val="00843DC8"/>
    <w:rsid w:val="00853973"/>
    <w:rsid w:val="00856C4B"/>
    <w:rsid w:val="00860881"/>
    <w:rsid w:val="0086184C"/>
    <w:rsid w:val="00867CC0"/>
    <w:rsid w:val="00871A40"/>
    <w:rsid w:val="008748FC"/>
    <w:rsid w:val="00874CB0"/>
    <w:rsid w:val="00877F20"/>
    <w:rsid w:val="00880794"/>
    <w:rsid w:val="00881995"/>
    <w:rsid w:val="00881BF8"/>
    <w:rsid w:val="008820C4"/>
    <w:rsid w:val="00893FA8"/>
    <w:rsid w:val="0089765D"/>
    <w:rsid w:val="008A13D6"/>
    <w:rsid w:val="008A4633"/>
    <w:rsid w:val="008A6871"/>
    <w:rsid w:val="008B113E"/>
    <w:rsid w:val="008B1F88"/>
    <w:rsid w:val="008B46E7"/>
    <w:rsid w:val="008B603A"/>
    <w:rsid w:val="008C02A5"/>
    <w:rsid w:val="008C617B"/>
    <w:rsid w:val="008C6B60"/>
    <w:rsid w:val="008D0969"/>
    <w:rsid w:val="008D0BB0"/>
    <w:rsid w:val="008D2626"/>
    <w:rsid w:val="008D736A"/>
    <w:rsid w:val="008E3560"/>
    <w:rsid w:val="008E3BD3"/>
    <w:rsid w:val="008E50E4"/>
    <w:rsid w:val="008E6627"/>
    <w:rsid w:val="008F0D8A"/>
    <w:rsid w:val="008F3B2A"/>
    <w:rsid w:val="008F417C"/>
    <w:rsid w:val="008F429B"/>
    <w:rsid w:val="00901959"/>
    <w:rsid w:val="00901FF5"/>
    <w:rsid w:val="009022F0"/>
    <w:rsid w:val="009031DD"/>
    <w:rsid w:val="00913182"/>
    <w:rsid w:val="009215B6"/>
    <w:rsid w:val="0092342D"/>
    <w:rsid w:val="00925641"/>
    <w:rsid w:val="00926AF7"/>
    <w:rsid w:val="009300AE"/>
    <w:rsid w:val="00937FEB"/>
    <w:rsid w:val="00947826"/>
    <w:rsid w:val="00951876"/>
    <w:rsid w:val="0095263C"/>
    <w:rsid w:val="0095535A"/>
    <w:rsid w:val="0097348D"/>
    <w:rsid w:val="00973F1C"/>
    <w:rsid w:val="0097468D"/>
    <w:rsid w:val="009747AC"/>
    <w:rsid w:val="009749A0"/>
    <w:rsid w:val="00981E47"/>
    <w:rsid w:val="0098364E"/>
    <w:rsid w:val="0099367E"/>
    <w:rsid w:val="009A1532"/>
    <w:rsid w:val="009A1BE0"/>
    <w:rsid w:val="009A2879"/>
    <w:rsid w:val="009A292B"/>
    <w:rsid w:val="009A2BFB"/>
    <w:rsid w:val="009A4503"/>
    <w:rsid w:val="009A4C67"/>
    <w:rsid w:val="009B0ABF"/>
    <w:rsid w:val="009B0E1A"/>
    <w:rsid w:val="009B7C1E"/>
    <w:rsid w:val="009C2139"/>
    <w:rsid w:val="009C3C16"/>
    <w:rsid w:val="009C6376"/>
    <w:rsid w:val="009C743B"/>
    <w:rsid w:val="009D301C"/>
    <w:rsid w:val="009D3185"/>
    <w:rsid w:val="009D7AA6"/>
    <w:rsid w:val="009E17A1"/>
    <w:rsid w:val="009E2329"/>
    <w:rsid w:val="009E3B41"/>
    <w:rsid w:val="009E3CB4"/>
    <w:rsid w:val="009E4E56"/>
    <w:rsid w:val="009E520C"/>
    <w:rsid w:val="009F371E"/>
    <w:rsid w:val="009F7117"/>
    <w:rsid w:val="00A0194E"/>
    <w:rsid w:val="00A01FDC"/>
    <w:rsid w:val="00A02062"/>
    <w:rsid w:val="00A042F8"/>
    <w:rsid w:val="00A049FA"/>
    <w:rsid w:val="00A04B3D"/>
    <w:rsid w:val="00A04CA0"/>
    <w:rsid w:val="00A06ECB"/>
    <w:rsid w:val="00A079CA"/>
    <w:rsid w:val="00A104A9"/>
    <w:rsid w:val="00A15ABB"/>
    <w:rsid w:val="00A21333"/>
    <w:rsid w:val="00A26D1D"/>
    <w:rsid w:val="00A300D4"/>
    <w:rsid w:val="00A31F42"/>
    <w:rsid w:val="00A34589"/>
    <w:rsid w:val="00A3786C"/>
    <w:rsid w:val="00A37956"/>
    <w:rsid w:val="00A37C6B"/>
    <w:rsid w:val="00A40204"/>
    <w:rsid w:val="00A40B3C"/>
    <w:rsid w:val="00A44A57"/>
    <w:rsid w:val="00A44F39"/>
    <w:rsid w:val="00A45608"/>
    <w:rsid w:val="00A47D26"/>
    <w:rsid w:val="00A50417"/>
    <w:rsid w:val="00A5263E"/>
    <w:rsid w:val="00A56D36"/>
    <w:rsid w:val="00A57A76"/>
    <w:rsid w:val="00A57C39"/>
    <w:rsid w:val="00A61B07"/>
    <w:rsid w:val="00A63E30"/>
    <w:rsid w:val="00A6690C"/>
    <w:rsid w:val="00A72662"/>
    <w:rsid w:val="00A75263"/>
    <w:rsid w:val="00A826DF"/>
    <w:rsid w:val="00A830B2"/>
    <w:rsid w:val="00A84542"/>
    <w:rsid w:val="00A86309"/>
    <w:rsid w:val="00A91681"/>
    <w:rsid w:val="00A9405C"/>
    <w:rsid w:val="00A9560F"/>
    <w:rsid w:val="00A95D1D"/>
    <w:rsid w:val="00A96AA6"/>
    <w:rsid w:val="00A96BBB"/>
    <w:rsid w:val="00A97D7E"/>
    <w:rsid w:val="00AA0A1D"/>
    <w:rsid w:val="00AA3357"/>
    <w:rsid w:val="00AA7895"/>
    <w:rsid w:val="00AA7B1E"/>
    <w:rsid w:val="00AB0A76"/>
    <w:rsid w:val="00AB6CFB"/>
    <w:rsid w:val="00AC0562"/>
    <w:rsid w:val="00AC1587"/>
    <w:rsid w:val="00AC29DF"/>
    <w:rsid w:val="00AC3A72"/>
    <w:rsid w:val="00AC3D82"/>
    <w:rsid w:val="00AC41E9"/>
    <w:rsid w:val="00AC5B22"/>
    <w:rsid w:val="00AC73CB"/>
    <w:rsid w:val="00AC7650"/>
    <w:rsid w:val="00AD0333"/>
    <w:rsid w:val="00AD0B87"/>
    <w:rsid w:val="00AD1C3B"/>
    <w:rsid w:val="00AD2A79"/>
    <w:rsid w:val="00AE1842"/>
    <w:rsid w:val="00AE1CB8"/>
    <w:rsid w:val="00AE3EEC"/>
    <w:rsid w:val="00AE4467"/>
    <w:rsid w:val="00AE4869"/>
    <w:rsid w:val="00AE6E31"/>
    <w:rsid w:val="00AF3127"/>
    <w:rsid w:val="00AF3ED8"/>
    <w:rsid w:val="00AF4510"/>
    <w:rsid w:val="00AF644B"/>
    <w:rsid w:val="00AF6CEC"/>
    <w:rsid w:val="00B0246D"/>
    <w:rsid w:val="00B028AB"/>
    <w:rsid w:val="00B076E3"/>
    <w:rsid w:val="00B131B7"/>
    <w:rsid w:val="00B132BE"/>
    <w:rsid w:val="00B142EF"/>
    <w:rsid w:val="00B16A91"/>
    <w:rsid w:val="00B223BC"/>
    <w:rsid w:val="00B30562"/>
    <w:rsid w:val="00B31ACD"/>
    <w:rsid w:val="00B337DA"/>
    <w:rsid w:val="00B41A49"/>
    <w:rsid w:val="00B44D23"/>
    <w:rsid w:val="00B45753"/>
    <w:rsid w:val="00B472BC"/>
    <w:rsid w:val="00B473B8"/>
    <w:rsid w:val="00B47C4E"/>
    <w:rsid w:val="00B5168C"/>
    <w:rsid w:val="00B51CD5"/>
    <w:rsid w:val="00B57FD0"/>
    <w:rsid w:val="00B602AC"/>
    <w:rsid w:val="00B6155D"/>
    <w:rsid w:val="00B70AAF"/>
    <w:rsid w:val="00B70B61"/>
    <w:rsid w:val="00B773DC"/>
    <w:rsid w:val="00B80D20"/>
    <w:rsid w:val="00B83620"/>
    <w:rsid w:val="00B83B60"/>
    <w:rsid w:val="00B85D1F"/>
    <w:rsid w:val="00B8761D"/>
    <w:rsid w:val="00B91DE6"/>
    <w:rsid w:val="00B92724"/>
    <w:rsid w:val="00B9458A"/>
    <w:rsid w:val="00B95957"/>
    <w:rsid w:val="00B97165"/>
    <w:rsid w:val="00BA1DD4"/>
    <w:rsid w:val="00BA695C"/>
    <w:rsid w:val="00BA7598"/>
    <w:rsid w:val="00BB613F"/>
    <w:rsid w:val="00BB69C6"/>
    <w:rsid w:val="00BB7613"/>
    <w:rsid w:val="00BC1027"/>
    <w:rsid w:val="00BC47BA"/>
    <w:rsid w:val="00BC69C4"/>
    <w:rsid w:val="00BD1CEF"/>
    <w:rsid w:val="00BD71A1"/>
    <w:rsid w:val="00BE17E3"/>
    <w:rsid w:val="00BE25F6"/>
    <w:rsid w:val="00BE32CF"/>
    <w:rsid w:val="00BF5F34"/>
    <w:rsid w:val="00BF661D"/>
    <w:rsid w:val="00C02536"/>
    <w:rsid w:val="00C02862"/>
    <w:rsid w:val="00C04AEF"/>
    <w:rsid w:val="00C064D4"/>
    <w:rsid w:val="00C13895"/>
    <w:rsid w:val="00C13D2E"/>
    <w:rsid w:val="00C14FAD"/>
    <w:rsid w:val="00C1557F"/>
    <w:rsid w:val="00C164FF"/>
    <w:rsid w:val="00C219B7"/>
    <w:rsid w:val="00C21B1F"/>
    <w:rsid w:val="00C22CBC"/>
    <w:rsid w:val="00C30490"/>
    <w:rsid w:val="00C32FD1"/>
    <w:rsid w:val="00C359EB"/>
    <w:rsid w:val="00C368EE"/>
    <w:rsid w:val="00C46A18"/>
    <w:rsid w:val="00C46DC4"/>
    <w:rsid w:val="00C6360A"/>
    <w:rsid w:val="00C63837"/>
    <w:rsid w:val="00C639F9"/>
    <w:rsid w:val="00C6450A"/>
    <w:rsid w:val="00C655E1"/>
    <w:rsid w:val="00C719F5"/>
    <w:rsid w:val="00C75D20"/>
    <w:rsid w:val="00C82A88"/>
    <w:rsid w:val="00C830B1"/>
    <w:rsid w:val="00C86711"/>
    <w:rsid w:val="00C90C57"/>
    <w:rsid w:val="00C93181"/>
    <w:rsid w:val="00C93941"/>
    <w:rsid w:val="00CA3B6F"/>
    <w:rsid w:val="00CA4C62"/>
    <w:rsid w:val="00CA517C"/>
    <w:rsid w:val="00CB0C6D"/>
    <w:rsid w:val="00CB1AAB"/>
    <w:rsid w:val="00CB3BFA"/>
    <w:rsid w:val="00CC4F57"/>
    <w:rsid w:val="00CD4118"/>
    <w:rsid w:val="00CD703B"/>
    <w:rsid w:val="00CE09A0"/>
    <w:rsid w:val="00CE3DB6"/>
    <w:rsid w:val="00CE4BFB"/>
    <w:rsid w:val="00CE5C04"/>
    <w:rsid w:val="00CE5F80"/>
    <w:rsid w:val="00CE78C5"/>
    <w:rsid w:val="00CF14E7"/>
    <w:rsid w:val="00CF190B"/>
    <w:rsid w:val="00CF43F9"/>
    <w:rsid w:val="00CF4986"/>
    <w:rsid w:val="00CF6218"/>
    <w:rsid w:val="00CF655C"/>
    <w:rsid w:val="00CF7FAB"/>
    <w:rsid w:val="00D0068D"/>
    <w:rsid w:val="00D0349A"/>
    <w:rsid w:val="00D040BB"/>
    <w:rsid w:val="00D04881"/>
    <w:rsid w:val="00D04CA6"/>
    <w:rsid w:val="00D075BC"/>
    <w:rsid w:val="00D122DC"/>
    <w:rsid w:val="00D147F5"/>
    <w:rsid w:val="00D14CFD"/>
    <w:rsid w:val="00D14E73"/>
    <w:rsid w:val="00D170A5"/>
    <w:rsid w:val="00D17932"/>
    <w:rsid w:val="00D2019F"/>
    <w:rsid w:val="00D23B3E"/>
    <w:rsid w:val="00D32444"/>
    <w:rsid w:val="00D32DA0"/>
    <w:rsid w:val="00D3339C"/>
    <w:rsid w:val="00D35FE6"/>
    <w:rsid w:val="00D377AA"/>
    <w:rsid w:val="00D3791C"/>
    <w:rsid w:val="00D37B93"/>
    <w:rsid w:val="00D37BCF"/>
    <w:rsid w:val="00D4016E"/>
    <w:rsid w:val="00D405D9"/>
    <w:rsid w:val="00D465FD"/>
    <w:rsid w:val="00D50670"/>
    <w:rsid w:val="00D52C3F"/>
    <w:rsid w:val="00D578C0"/>
    <w:rsid w:val="00D601E3"/>
    <w:rsid w:val="00D60F6F"/>
    <w:rsid w:val="00D65336"/>
    <w:rsid w:val="00D663DF"/>
    <w:rsid w:val="00D734DE"/>
    <w:rsid w:val="00D7722D"/>
    <w:rsid w:val="00D773B9"/>
    <w:rsid w:val="00D80854"/>
    <w:rsid w:val="00D80B6D"/>
    <w:rsid w:val="00D81E47"/>
    <w:rsid w:val="00D84558"/>
    <w:rsid w:val="00D86AB2"/>
    <w:rsid w:val="00D87D83"/>
    <w:rsid w:val="00D92EEB"/>
    <w:rsid w:val="00D96E3A"/>
    <w:rsid w:val="00DA1A0B"/>
    <w:rsid w:val="00DA44AD"/>
    <w:rsid w:val="00DB03D6"/>
    <w:rsid w:val="00DB0EC7"/>
    <w:rsid w:val="00DC11C7"/>
    <w:rsid w:val="00DC15CD"/>
    <w:rsid w:val="00DC3EB6"/>
    <w:rsid w:val="00DC7212"/>
    <w:rsid w:val="00DD1F8D"/>
    <w:rsid w:val="00DD22FC"/>
    <w:rsid w:val="00DD3FD9"/>
    <w:rsid w:val="00DD709C"/>
    <w:rsid w:val="00DE052B"/>
    <w:rsid w:val="00DE05A1"/>
    <w:rsid w:val="00DE0E86"/>
    <w:rsid w:val="00DE185C"/>
    <w:rsid w:val="00DE6049"/>
    <w:rsid w:val="00DE7AD2"/>
    <w:rsid w:val="00DF4F75"/>
    <w:rsid w:val="00DF774F"/>
    <w:rsid w:val="00E02EE5"/>
    <w:rsid w:val="00E06364"/>
    <w:rsid w:val="00E1039E"/>
    <w:rsid w:val="00E139CA"/>
    <w:rsid w:val="00E14177"/>
    <w:rsid w:val="00E164EA"/>
    <w:rsid w:val="00E22D14"/>
    <w:rsid w:val="00E22E52"/>
    <w:rsid w:val="00E22EC2"/>
    <w:rsid w:val="00E24280"/>
    <w:rsid w:val="00E26248"/>
    <w:rsid w:val="00E26E5B"/>
    <w:rsid w:val="00E27DD1"/>
    <w:rsid w:val="00E30B08"/>
    <w:rsid w:val="00E30BD3"/>
    <w:rsid w:val="00E34772"/>
    <w:rsid w:val="00E37527"/>
    <w:rsid w:val="00E42626"/>
    <w:rsid w:val="00E441C6"/>
    <w:rsid w:val="00E45EC6"/>
    <w:rsid w:val="00E468A7"/>
    <w:rsid w:val="00E47DD5"/>
    <w:rsid w:val="00E509B2"/>
    <w:rsid w:val="00E567D3"/>
    <w:rsid w:val="00E57F3B"/>
    <w:rsid w:val="00E65370"/>
    <w:rsid w:val="00E67DA5"/>
    <w:rsid w:val="00E7081A"/>
    <w:rsid w:val="00E70977"/>
    <w:rsid w:val="00E71198"/>
    <w:rsid w:val="00E76CAF"/>
    <w:rsid w:val="00E81BB4"/>
    <w:rsid w:val="00E84C63"/>
    <w:rsid w:val="00E85BFE"/>
    <w:rsid w:val="00E87B6A"/>
    <w:rsid w:val="00E9120B"/>
    <w:rsid w:val="00E9182F"/>
    <w:rsid w:val="00E945A2"/>
    <w:rsid w:val="00E9603A"/>
    <w:rsid w:val="00EA1CCD"/>
    <w:rsid w:val="00EA35BF"/>
    <w:rsid w:val="00EA36FB"/>
    <w:rsid w:val="00EA3928"/>
    <w:rsid w:val="00EB0FA4"/>
    <w:rsid w:val="00EC1FA7"/>
    <w:rsid w:val="00EC53F7"/>
    <w:rsid w:val="00EC7060"/>
    <w:rsid w:val="00EC7784"/>
    <w:rsid w:val="00ED2522"/>
    <w:rsid w:val="00ED40E0"/>
    <w:rsid w:val="00ED4B60"/>
    <w:rsid w:val="00ED64EE"/>
    <w:rsid w:val="00ED6609"/>
    <w:rsid w:val="00EE2D2B"/>
    <w:rsid w:val="00EE72D6"/>
    <w:rsid w:val="00EF3C14"/>
    <w:rsid w:val="00EF4058"/>
    <w:rsid w:val="00EF735D"/>
    <w:rsid w:val="00F00A22"/>
    <w:rsid w:val="00F024C9"/>
    <w:rsid w:val="00F069D4"/>
    <w:rsid w:val="00F06EDF"/>
    <w:rsid w:val="00F07468"/>
    <w:rsid w:val="00F128A9"/>
    <w:rsid w:val="00F145B7"/>
    <w:rsid w:val="00F179F0"/>
    <w:rsid w:val="00F20E15"/>
    <w:rsid w:val="00F2697B"/>
    <w:rsid w:val="00F2749C"/>
    <w:rsid w:val="00F27A3C"/>
    <w:rsid w:val="00F311F4"/>
    <w:rsid w:val="00F32619"/>
    <w:rsid w:val="00F349A3"/>
    <w:rsid w:val="00F37CDB"/>
    <w:rsid w:val="00F44526"/>
    <w:rsid w:val="00F46408"/>
    <w:rsid w:val="00F4773A"/>
    <w:rsid w:val="00F507D8"/>
    <w:rsid w:val="00F51E43"/>
    <w:rsid w:val="00F529EF"/>
    <w:rsid w:val="00F5701C"/>
    <w:rsid w:val="00F57E9E"/>
    <w:rsid w:val="00F61F37"/>
    <w:rsid w:val="00F672F2"/>
    <w:rsid w:val="00F70F17"/>
    <w:rsid w:val="00F7162C"/>
    <w:rsid w:val="00F71748"/>
    <w:rsid w:val="00F71A7A"/>
    <w:rsid w:val="00F752BC"/>
    <w:rsid w:val="00F75C3F"/>
    <w:rsid w:val="00F75D39"/>
    <w:rsid w:val="00F81E20"/>
    <w:rsid w:val="00F8223F"/>
    <w:rsid w:val="00F834A7"/>
    <w:rsid w:val="00F83B5E"/>
    <w:rsid w:val="00F8659D"/>
    <w:rsid w:val="00F90F9F"/>
    <w:rsid w:val="00F92313"/>
    <w:rsid w:val="00FA4A44"/>
    <w:rsid w:val="00FA4BCF"/>
    <w:rsid w:val="00FA5B2C"/>
    <w:rsid w:val="00FB24F0"/>
    <w:rsid w:val="00FB73AD"/>
    <w:rsid w:val="00FC0C39"/>
    <w:rsid w:val="00FC1BF0"/>
    <w:rsid w:val="00FC5B20"/>
    <w:rsid w:val="00FD1B09"/>
    <w:rsid w:val="00FD3B5B"/>
    <w:rsid w:val="00FD5A6F"/>
    <w:rsid w:val="00FE22D0"/>
    <w:rsid w:val="00FF6B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6B9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74F"/>
  </w:style>
  <w:style w:type="paragraph" w:styleId="1">
    <w:name w:val="heading 1"/>
    <w:basedOn w:val="a"/>
    <w:next w:val="a"/>
    <w:link w:val="10"/>
    <w:uiPriority w:val="9"/>
    <w:qFormat/>
    <w:rsid w:val="007C1FE0"/>
    <w:pPr>
      <w:keepNext/>
      <w:keepLines/>
      <w:spacing w:line="36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8266C7"/>
    <w:pPr>
      <w:keepNext/>
      <w:keepLines/>
      <w:spacing w:before="200"/>
      <w:outlineLvl w:val="1"/>
    </w:pPr>
    <w:rPr>
      <w:rFonts w:ascii="Times New Roman" w:eastAsiaTheme="majorEastAsia" w:hAnsi="Times New Roman" w:cstheme="majorBidi"/>
      <w:b/>
      <w:bCs/>
      <w:i/>
      <w:sz w:val="28"/>
      <w:szCs w:val="26"/>
    </w:rPr>
  </w:style>
  <w:style w:type="paragraph" w:styleId="3">
    <w:name w:val="heading 3"/>
    <w:basedOn w:val="a"/>
    <w:next w:val="a"/>
    <w:link w:val="30"/>
    <w:uiPriority w:val="9"/>
    <w:unhideWhenUsed/>
    <w:qFormat/>
    <w:rsid w:val="003B7BC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DF774F"/>
  </w:style>
  <w:style w:type="character" w:customStyle="1" w:styleId="a4">
    <w:name w:val="Текст сноски Знак"/>
    <w:basedOn w:val="a0"/>
    <w:link w:val="a3"/>
    <w:rsid w:val="00DF774F"/>
  </w:style>
  <w:style w:type="character" w:styleId="a5">
    <w:name w:val="footnote reference"/>
    <w:basedOn w:val="a0"/>
    <w:unhideWhenUsed/>
    <w:rsid w:val="00DF774F"/>
    <w:rPr>
      <w:vertAlign w:val="superscript"/>
    </w:rPr>
  </w:style>
  <w:style w:type="character" w:styleId="a6">
    <w:name w:val="annotation reference"/>
    <w:basedOn w:val="a0"/>
    <w:uiPriority w:val="99"/>
    <w:semiHidden/>
    <w:unhideWhenUsed/>
    <w:rsid w:val="00AF644B"/>
    <w:rPr>
      <w:sz w:val="18"/>
      <w:szCs w:val="18"/>
    </w:rPr>
  </w:style>
  <w:style w:type="paragraph" w:styleId="a7">
    <w:name w:val="annotation text"/>
    <w:basedOn w:val="a"/>
    <w:link w:val="a8"/>
    <w:uiPriority w:val="99"/>
    <w:semiHidden/>
    <w:unhideWhenUsed/>
    <w:rsid w:val="00AF644B"/>
  </w:style>
  <w:style w:type="character" w:customStyle="1" w:styleId="a8">
    <w:name w:val="Текст примечания Знак"/>
    <w:basedOn w:val="a0"/>
    <w:link w:val="a7"/>
    <w:uiPriority w:val="99"/>
    <w:semiHidden/>
    <w:rsid w:val="00AF644B"/>
  </w:style>
  <w:style w:type="paragraph" w:styleId="a9">
    <w:name w:val="annotation subject"/>
    <w:basedOn w:val="a7"/>
    <w:next w:val="a7"/>
    <w:link w:val="aa"/>
    <w:uiPriority w:val="99"/>
    <w:semiHidden/>
    <w:unhideWhenUsed/>
    <w:rsid w:val="00AF644B"/>
    <w:rPr>
      <w:b/>
      <w:bCs/>
      <w:sz w:val="20"/>
      <w:szCs w:val="20"/>
    </w:rPr>
  </w:style>
  <w:style w:type="character" w:customStyle="1" w:styleId="aa">
    <w:name w:val="Тема примечания Знак"/>
    <w:basedOn w:val="a8"/>
    <w:link w:val="a9"/>
    <w:uiPriority w:val="99"/>
    <w:semiHidden/>
    <w:rsid w:val="00AF644B"/>
    <w:rPr>
      <w:b/>
      <w:bCs/>
      <w:sz w:val="20"/>
      <w:szCs w:val="20"/>
    </w:rPr>
  </w:style>
  <w:style w:type="paragraph" w:styleId="ab">
    <w:name w:val="Balloon Text"/>
    <w:basedOn w:val="a"/>
    <w:link w:val="ac"/>
    <w:uiPriority w:val="99"/>
    <w:semiHidden/>
    <w:unhideWhenUsed/>
    <w:rsid w:val="00AF644B"/>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AF644B"/>
    <w:rPr>
      <w:rFonts w:ascii="Lucida Grande CY" w:hAnsi="Lucida Grande CY" w:cs="Lucida Grande CY"/>
      <w:sz w:val="18"/>
      <w:szCs w:val="18"/>
    </w:rPr>
  </w:style>
  <w:style w:type="paragraph" w:styleId="ad">
    <w:name w:val="List Paragraph"/>
    <w:basedOn w:val="a"/>
    <w:qFormat/>
    <w:rsid w:val="009C743B"/>
    <w:pPr>
      <w:ind w:left="720"/>
      <w:contextualSpacing/>
    </w:pPr>
  </w:style>
  <w:style w:type="paragraph" w:styleId="ae">
    <w:name w:val="Subtitle"/>
    <w:basedOn w:val="a"/>
    <w:next w:val="a"/>
    <w:link w:val="af"/>
    <w:qFormat/>
    <w:rsid w:val="00B131B7"/>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B131B7"/>
    <w:rPr>
      <w:rFonts w:asciiTheme="majorHAnsi" w:eastAsiaTheme="majorEastAsia" w:hAnsiTheme="majorHAnsi" w:cstheme="majorBidi"/>
      <w:i/>
      <w:iCs/>
      <w:color w:val="4F81BD" w:themeColor="accent1"/>
      <w:spacing w:val="15"/>
    </w:rPr>
  </w:style>
  <w:style w:type="paragraph" w:styleId="af0">
    <w:name w:val="Title"/>
    <w:basedOn w:val="a"/>
    <w:next w:val="a"/>
    <w:link w:val="af1"/>
    <w:uiPriority w:val="10"/>
    <w:qFormat/>
    <w:rsid w:val="00B131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B131B7"/>
    <w:rPr>
      <w:rFonts w:asciiTheme="majorHAnsi" w:eastAsiaTheme="majorEastAsia" w:hAnsiTheme="majorHAnsi" w:cstheme="majorBidi"/>
      <w:color w:val="17365D" w:themeColor="text2" w:themeShade="BF"/>
      <w:spacing w:val="5"/>
      <w:kern w:val="28"/>
      <w:sz w:val="52"/>
      <w:szCs w:val="52"/>
    </w:rPr>
  </w:style>
  <w:style w:type="paragraph" w:styleId="af2">
    <w:name w:val="footer"/>
    <w:basedOn w:val="a"/>
    <w:link w:val="af3"/>
    <w:uiPriority w:val="99"/>
    <w:unhideWhenUsed/>
    <w:rsid w:val="000B2C96"/>
    <w:pPr>
      <w:tabs>
        <w:tab w:val="center" w:pos="4153"/>
        <w:tab w:val="right" w:pos="8306"/>
      </w:tabs>
    </w:pPr>
  </w:style>
  <w:style w:type="character" w:customStyle="1" w:styleId="af3">
    <w:name w:val="Нижний колонтитул Знак"/>
    <w:basedOn w:val="a0"/>
    <w:link w:val="af2"/>
    <w:uiPriority w:val="99"/>
    <w:rsid w:val="000B2C96"/>
  </w:style>
  <w:style w:type="character" w:styleId="af4">
    <w:name w:val="page number"/>
    <w:basedOn w:val="a0"/>
    <w:uiPriority w:val="99"/>
    <w:semiHidden/>
    <w:unhideWhenUsed/>
    <w:rsid w:val="000B2C96"/>
  </w:style>
  <w:style w:type="paragraph" w:styleId="af5">
    <w:name w:val="Normal (Web)"/>
    <w:basedOn w:val="a"/>
    <w:uiPriority w:val="99"/>
    <w:unhideWhenUsed/>
    <w:rsid w:val="0072727A"/>
    <w:pPr>
      <w:spacing w:before="100" w:beforeAutospacing="1" w:after="100" w:afterAutospacing="1"/>
    </w:pPr>
    <w:rPr>
      <w:rFonts w:ascii="Times" w:hAnsi="Times" w:cs="Times New Roman"/>
      <w:sz w:val="20"/>
      <w:szCs w:val="20"/>
      <w:lang w:eastAsia="ru-RU"/>
    </w:rPr>
  </w:style>
  <w:style w:type="paragraph" w:customStyle="1" w:styleId="af6">
    <w:name w:val="Текстовый блок"/>
    <w:rsid w:val="0072727A"/>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ru-RU"/>
    </w:rPr>
  </w:style>
  <w:style w:type="paragraph" w:customStyle="1" w:styleId="af7">
    <w:name w:val="По умолчанию"/>
    <w:rsid w:val="0072727A"/>
    <w:pPr>
      <w:pBdr>
        <w:top w:val="nil"/>
        <w:left w:val="nil"/>
        <w:bottom w:val="nil"/>
        <w:right w:val="nil"/>
        <w:between w:val="nil"/>
        <w:bar w:val="nil"/>
      </w:pBdr>
    </w:pPr>
    <w:rPr>
      <w:rFonts w:ascii="Helvetica" w:eastAsia="Arial Unicode MS" w:hAnsi="Arial Unicode MS" w:cs="Arial Unicode MS"/>
      <w:color w:val="000000"/>
      <w:sz w:val="22"/>
      <w:szCs w:val="22"/>
      <w:bdr w:val="nil"/>
      <w:lang w:eastAsia="ru-RU"/>
    </w:rPr>
  </w:style>
  <w:style w:type="character" w:customStyle="1" w:styleId="20">
    <w:name w:val="Заголовок 2 Знак"/>
    <w:basedOn w:val="a0"/>
    <w:link w:val="2"/>
    <w:uiPriority w:val="9"/>
    <w:rsid w:val="008266C7"/>
    <w:rPr>
      <w:rFonts w:ascii="Times New Roman" w:eastAsiaTheme="majorEastAsia" w:hAnsi="Times New Roman" w:cstheme="majorBidi"/>
      <w:b/>
      <w:bCs/>
      <w:i/>
      <w:sz w:val="28"/>
      <w:szCs w:val="26"/>
    </w:rPr>
  </w:style>
  <w:style w:type="character" w:styleId="af8">
    <w:name w:val="Hyperlink"/>
    <w:basedOn w:val="a0"/>
    <w:uiPriority w:val="99"/>
    <w:unhideWhenUsed/>
    <w:rsid w:val="00620506"/>
    <w:rPr>
      <w:color w:val="0000FF" w:themeColor="hyperlink"/>
      <w:u w:val="single"/>
    </w:rPr>
  </w:style>
  <w:style w:type="character" w:customStyle="1" w:styleId="10">
    <w:name w:val="Заголовок 1 Знак"/>
    <w:basedOn w:val="a0"/>
    <w:link w:val="1"/>
    <w:uiPriority w:val="9"/>
    <w:rsid w:val="007C1FE0"/>
    <w:rPr>
      <w:rFonts w:ascii="Times New Roman" w:eastAsiaTheme="majorEastAsia" w:hAnsi="Times New Roman" w:cstheme="majorBidi"/>
      <w:b/>
      <w:sz w:val="28"/>
      <w:szCs w:val="32"/>
    </w:rPr>
  </w:style>
  <w:style w:type="paragraph" w:styleId="af9">
    <w:name w:val="TOC Heading"/>
    <w:basedOn w:val="1"/>
    <w:next w:val="a"/>
    <w:uiPriority w:val="39"/>
    <w:unhideWhenUsed/>
    <w:qFormat/>
    <w:rsid w:val="00604403"/>
    <w:pPr>
      <w:spacing w:line="259" w:lineRule="auto"/>
      <w:outlineLvl w:val="9"/>
    </w:pPr>
    <w:rPr>
      <w:rFonts w:asciiTheme="majorHAnsi" w:hAnsiTheme="majorHAnsi"/>
      <w:b w:val="0"/>
      <w:color w:val="365F91" w:themeColor="accent1" w:themeShade="BF"/>
      <w:lang w:eastAsia="ru-RU"/>
    </w:rPr>
  </w:style>
  <w:style w:type="paragraph" w:styleId="11">
    <w:name w:val="toc 1"/>
    <w:basedOn w:val="a"/>
    <w:next w:val="a"/>
    <w:autoRedefine/>
    <w:uiPriority w:val="39"/>
    <w:unhideWhenUsed/>
    <w:rsid w:val="002476F6"/>
    <w:pPr>
      <w:tabs>
        <w:tab w:val="right" w:leader="dot" w:pos="9339"/>
      </w:tabs>
      <w:spacing w:after="100" w:line="276" w:lineRule="auto"/>
    </w:pPr>
    <w:rPr>
      <w:noProof/>
    </w:rPr>
  </w:style>
  <w:style w:type="paragraph" w:styleId="21">
    <w:name w:val="toc 2"/>
    <w:basedOn w:val="a"/>
    <w:next w:val="a"/>
    <w:autoRedefine/>
    <w:uiPriority w:val="39"/>
    <w:unhideWhenUsed/>
    <w:rsid w:val="00604403"/>
    <w:pPr>
      <w:spacing w:after="100"/>
      <w:ind w:left="240"/>
    </w:pPr>
  </w:style>
  <w:style w:type="paragraph" w:styleId="afa">
    <w:name w:val="header"/>
    <w:basedOn w:val="a"/>
    <w:link w:val="afb"/>
    <w:uiPriority w:val="99"/>
    <w:unhideWhenUsed/>
    <w:rsid w:val="00077274"/>
    <w:pPr>
      <w:tabs>
        <w:tab w:val="center" w:pos="4677"/>
        <w:tab w:val="right" w:pos="9355"/>
      </w:tabs>
    </w:pPr>
  </w:style>
  <w:style w:type="character" w:customStyle="1" w:styleId="afb">
    <w:name w:val="Верхний колонтитул Знак"/>
    <w:basedOn w:val="a0"/>
    <w:link w:val="afa"/>
    <w:uiPriority w:val="99"/>
    <w:rsid w:val="00077274"/>
  </w:style>
  <w:style w:type="paragraph" w:styleId="31">
    <w:name w:val="toc 3"/>
    <w:basedOn w:val="a"/>
    <w:next w:val="a"/>
    <w:autoRedefine/>
    <w:uiPriority w:val="39"/>
    <w:unhideWhenUsed/>
    <w:rsid w:val="00792F43"/>
    <w:pPr>
      <w:ind w:left="480"/>
    </w:pPr>
  </w:style>
  <w:style w:type="paragraph" w:styleId="4">
    <w:name w:val="toc 4"/>
    <w:basedOn w:val="a"/>
    <w:next w:val="a"/>
    <w:autoRedefine/>
    <w:uiPriority w:val="39"/>
    <w:unhideWhenUsed/>
    <w:rsid w:val="00792F43"/>
    <w:pPr>
      <w:ind w:left="720"/>
    </w:pPr>
  </w:style>
  <w:style w:type="paragraph" w:styleId="5">
    <w:name w:val="toc 5"/>
    <w:basedOn w:val="a"/>
    <w:next w:val="a"/>
    <w:autoRedefine/>
    <w:uiPriority w:val="39"/>
    <w:unhideWhenUsed/>
    <w:rsid w:val="00792F43"/>
    <w:pPr>
      <w:ind w:left="960"/>
    </w:pPr>
  </w:style>
  <w:style w:type="paragraph" w:styleId="6">
    <w:name w:val="toc 6"/>
    <w:basedOn w:val="a"/>
    <w:next w:val="a"/>
    <w:autoRedefine/>
    <w:uiPriority w:val="39"/>
    <w:unhideWhenUsed/>
    <w:rsid w:val="00792F43"/>
    <w:pPr>
      <w:ind w:left="1200"/>
    </w:pPr>
  </w:style>
  <w:style w:type="paragraph" w:styleId="7">
    <w:name w:val="toc 7"/>
    <w:basedOn w:val="a"/>
    <w:next w:val="a"/>
    <w:autoRedefine/>
    <w:uiPriority w:val="39"/>
    <w:unhideWhenUsed/>
    <w:rsid w:val="00792F43"/>
    <w:pPr>
      <w:ind w:left="1440"/>
    </w:pPr>
  </w:style>
  <w:style w:type="paragraph" w:styleId="8">
    <w:name w:val="toc 8"/>
    <w:basedOn w:val="a"/>
    <w:next w:val="a"/>
    <w:autoRedefine/>
    <w:uiPriority w:val="39"/>
    <w:unhideWhenUsed/>
    <w:rsid w:val="00792F43"/>
    <w:pPr>
      <w:ind w:left="1680"/>
    </w:pPr>
  </w:style>
  <w:style w:type="paragraph" w:styleId="9">
    <w:name w:val="toc 9"/>
    <w:basedOn w:val="a"/>
    <w:next w:val="a"/>
    <w:autoRedefine/>
    <w:uiPriority w:val="39"/>
    <w:unhideWhenUsed/>
    <w:rsid w:val="00792F43"/>
    <w:pPr>
      <w:ind w:left="1920"/>
    </w:pPr>
  </w:style>
  <w:style w:type="paragraph" w:customStyle="1" w:styleId="afc">
    <w:name w:val="Базовый"/>
    <w:rsid w:val="008B46E7"/>
    <w:pPr>
      <w:suppressAutoHyphens/>
    </w:pPr>
    <w:rPr>
      <w:rFonts w:ascii="Cambria" w:eastAsia="SimSun" w:hAnsi="Cambria"/>
      <w:color w:val="00000A"/>
    </w:rPr>
  </w:style>
  <w:style w:type="character" w:customStyle="1" w:styleId="-">
    <w:name w:val="Интернет-ссылка"/>
    <w:basedOn w:val="a0"/>
    <w:rsid w:val="008B46E7"/>
    <w:rPr>
      <w:color w:val="0000FF"/>
      <w:u w:val="single"/>
      <w:lang w:val="uz-Cyrl-UZ" w:eastAsia="uz-Cyrl-UZ" w:bidi="uz-Cyrl-UZ"/>
    </w:rPr>
  </w:style>
  <w:style w:type="character" w:customStyle="1" w:styleId="afd">
    <w:name w:val="Привязка сноски"/>
    <w:rsid w:val="008B46E7"/>
    <w:rPr>
      <w:vertAlign w:val="superscript"/>
    </w:rPr>
  </w:style>
  <w:style w:type="paragraph" w:styleId="afe">
    <w:name w:val="endnote text"/>
    <w:basedOn w:val="a"/>
    <w:link w:val="aff"/>
    <w:uiPriority w:val="99"/>
    <w:semiHidden/>
    <w:unhideWhenUsed/>
    <w:rsid w:val="007501F8"/>
    <w:rPr>
      <w:sz w:val="20"/>
      <w:szCs w:val="20"/>
    </w:rPr>
  </w:style>
  <w:style w:type="character" w:customStyle="1" w:styleId="aff">
    <w:name w:val="Текст концевой сноски Знак"/>
    <w:basedOn w:val="a0"/>
    <w:link w:val="afe"/>
    <w:uiPriority w:val="99"/>
    <w:semiHidden/>
    <w:rsid w:val="007501F8"/>
    <w:rPr>
      <w:sz w:val="20"/>
      <w:szCs w:val="20"/>
    </w:rPr>
  </w:style>
  <w:style w:type="character" w:styleId="aff0">
    <w:name w:val="endnote reference"/>
    <w:basedOn w:val="a0"/>
    <w:uiPriority w:val="99"/>
    <w:semiHidden/>
    <w:unhideWhenUsed/>
    <w:rsid w:val="007501F8"/>
    <w:rPr>
      <w:vertAlign w:val="superscript"/>
    </w:rPr>
  </w:style>
  <w:style w:type="character" w:customStyle="1" w:styleId="30">
    <w:name w:val="Заголовок 3 Знак"/>
    <w:basedOn w:val="a0"/>
    <w:link w:val="3"/>
    <w:uiPriority w:val="9"/>
    <w:rsid w:val="003B7BCA"/>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567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74F"/>
  </w:style>
  <w:style w:type="paragraph" w:styleId="1">
    <w:name w:val="heading 1"/>
    <w:basedOn w:val="a"/>
    <w:next w:val="a"/>
    <w:link w:val="10"/>
    <w:uiPriority w:val="9"/>
    <w:qFormat/>
    <w:rsid w:val="007C1FE0"/>
    <w:pPr>
      <w:keepNext/>
      <w:keepLines/>
      <w:spacing w:line="36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8266C7"/>
    <w:pPr>
      <w:keepNext/>
      <w:keepLines/>
      <w:spacing w:before="200"/>
      <w:outlineLvl w:val="1"/>
    </w:pPr>
    <w:rPr>
      <w:rFonts w:ascii="Times New Roman" w:eastAsiaTheme="majorEastAsia" w:hAnsi="Times New Roman" w:cstheme="majorBidi"/>
      <w:b/>
      <w:bCs/>
      <w:i/>
      <w:sz w:val="28"/>
      <w:szCs w:val="26"/>
    </w:rPr>
  </w:style>
  <w:style w:type="paragraph" w:styleId="3">
    <w:name w:val="heading 3"/>
    <w:basedOn w:val="a"/>
    <w:next w:val="a"/>
    <w:link w:val="30"/>
    <w:uiPriority w:val="9"/>
    <w:unhideWhenUsed/>
    <w:qFormat/>
    <w:rsid w:val="003B7BC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DF774F"/>
  </w:style>
  <w:style w:type="character" w:customStyle="1" w:styleId="a4">
    <w:name w:val="Текст сноски Знак"/>
    <w:basedOn w:val="a0"/>
    <w:link w:val="a3"/>
    <w:rsid w:val="00DF774F"/>
  </w:style>
  <w:style w:type="character" w:styleId="a5">
    <w:name w:val="footnote reference"/>
    <w:basedOn w:val="a0"/>
    <w:unhideWhenUsed/>
    <w:rsid w:val="00DF774F"/>
    <w:rPr>
      <w:vertAlign w:val="superscript"/>
    </w:rPr>
  </w:style>
  <w:style w:type="character" w:styleId="a6">
    <w:name w:val="annotation reference"/>
    <w:basedOn w:val="a0"/>
    <w:uiPriority w:val="99"/>
    <w:semiHidden/>
    <w:unhideWhenUsed/>
    <w:rsid w:val="00AF644B"/>
    <w:rPr>
      <w:sz w:val="18"/>
      <w:szCs w:val="18"/>
    </w:rPr>
  </w:style>
  <w:style w:type="paragraph" w:styleId="a7">
    <w:name w:val="annotation text"/>
    <w:basedOn w:val="a"/>
    <w:link w:val="a8"/>
    <w:uiPriority w:val="99"/>
    <w:semiHidden/>
    <w:unhideWhenUsed/>
    <w:rsid w:val="00AF644B"/>
  </w:style>
  <w:style w:type="character" w:customStyle="1" w:styleId="a8">
    <w:name w:val="Текст примечания Знак"/>
    <w:basedOn w:val="a0"/>
    <w:link w:val="a7"/>
    <w:uiPriority w:val="99"/>
    <w:semiHidden/>
    <w:rsid w:val="00AF644B"/>
  </w:style>
  <w:style w:type="paragraph" w:styleId="a9">
    <w:name w:val="annotation subject"/>
    <w:basedOn w:val="a7"/>
    <w:next w:val="a7"/>
    <w:link w:val="aa"/>
    <w:uiPriority w:val="99"/>
    <w:semiHidden/>
    <w:unhideWhenUsed/>
    <w:rsid w:val="00AF644B"/>
    <w:rPr>
      <w:b/>
      <w:bCs/>
      <w:sz w:val="20"/>
      <w:szCs w:val="20"/>
    </w:rPr>
  </w:style>
  <w:style w:type="character" w:customStyle="1" w:styleId="aa">
    <w:name w:val="Тема примечания Знак"/>
    <w:basedOn w:val="a8"/>
    <w:link w:val="a9"/>
    <w:uiPriority w:val="99"/>
    <w:semiHidden/>
    <w:rsid w:val="00AF644B"/>
    <w:rPr>
      <w:b/>
      <w:bCs/>
      <w:sz w:val="20"/>
      <w:szCs w:val="20"/>
    </w:rPr>
  </w:style>
  <w:style w:type="paragraph" w:styleId="ab">
    <w:name w:val="Balloon Text"/>
    <w:basedOn w:val="a"/>
    <w:link w:val="ac"/>
    <w:uiPriority w:val="99"/>
    <w:semiHidden/>
    <w:unhideWhenUsed/>
    <w:rsid w:val="00AF644B"/>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AF644B"/>
    <w:rPr>
      <w:rFonts w:ascii="Lucida Grande CY" w:hAnsi="Lucida Grande CY" w:cs="Lucida Grande CY"/>
      <w:sz w:val="18"/>
      <w:szCs w:val="18"/>
    </w:rPr>
  </w:style>
  <w:style w:type="paragraph" w:styleId="ad">
    <w:name w:val="List Paragraph"/>
    <w:basedOn w:val="a"/>
    <w:qFormat/>
    <w:rsid w:val="009C743B"/>
    <w:pPr>
      <w:ind w:left="720"/>
      <w:contextualSpacing/>
    </w:pPr>
  </w:style>
  <w:style w:type="paragraph" w:styleId="ae">
    <w:name w:val="Subtitle"/>
    <w:basedOn w:val="a"/>
    <w:next w:val="a"/>
    <w:link w:val="af"/>
    <w:qFormat/>
    <w:rsid w:val="00B131B7"/>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B131B7"/>
    <w:rPr>
      <w:rFonts w:asciiTheme="majorHAnsi" w:eastAsiaTheme="majorEastAsia" w:hAnsiTheme="majorHAnsi" w:cstheme="majorBidi"/>
      <w:i/>
      <w:iCs/>
      <w:color w:val="4F81BD" w:themeColor="accent1"/>
      <w:spacing w:val="15"/>
    </w:rPr>
  </w:style>
  <w:style w:type="paragraph" w:styleId="af0">
    <w:name w:val="Title"/>
    <w:basedOn w:val="a"/>
    <w:next w:val="a"/>
    <w:link w:val="af1"/>
    <w:uiPriority w:val="10"/>
    <w:qFormat/>
    <w:rsid w:val="00B131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B131B7"/>
    <w:rPr>
      <w:rFonts w:asciiTheme="majorHAnsi" w:eastAsiaTheme="majorEastAsia" w:hAnsiTheme="majorHAnsi" w:cstheme="majorBidi"/>
      <w:color w:val="17365D" w:themeColor="text2" w:themeShade="BF"/>
      <w:spacing w:val="5"/>
      <w:kern w:val="28"/>
      <w:sz w:val="52"/>
      <w:szCs w:val="52"/>
    </w:rPr>
  </w:style>
  <w:style w:type="paragraph" w:styleId="af2">
    <w:name w:val="footer"/>
    <w:basedOn w:val="a"/>
    <w:link w:val="af3"/>
    <w:uiPriority w:val="99"/>
    <w:unhideWhenUsed/>
    <w:rsid w:val="000B2C96"/>
    <w:pPr>
      <w:tabs>
        <w:tab w:val="center" w:pos="4153"/>
        <w:tab w:val="right" w:pos="8306"/>
      </w:tabs>
    </w:pPr>
  </w:style>
  <w:style w:type="character" w:customStyle="1" w:styleId="af3">
    <w:name w:val="Нижний колонтитул Знак"/>
    <w:basedOn w:val="a0"/>
    <w:link w:val="af2"/>
    <w:uiPriority w:val="99"/>
    <w:rsid w:val="000B2C96"/>
  </w:style>
  <w:style w:type="character" w:styleId="af4">
    <w:name w:val="page number"/>
    <w:basedOn w:val="a0"/>
    <w:uiPriority w:val="99"/>
    <w:semiHidden/>
    <w:unhideWhenUsed/>
    <w:rsid w:val="000B2C96"/>
  </w:style>
  <w:style w:type="paragraph" w:styleId="af5">
    <w:name w:val="Normal (Web)"/>
    <w:basedOn w:val="a"/>
    <w:uiPriority w:val="99"/>
    <w:unhideWhenUsed/>
    <w:rsid w:val="0072727A"/>
    <w:pPr>
      <w:spacing w:before="100" w:beforeAutospacing="1" w:after="100" w:afterAutospacing="1"/>
    </w:pPr>
    <w:rPr>
      <w:rFonts w:ascii="Times" w:hAnsi="Times" w:cs="Times New Roman"/>
      <w:sz w:val="20"/>
      <w:szCs w:val="20"/>
      <w:lang w:eastAsia="ru-RU"/>
    </w:rPr>
  </w:style>
  <w:style w:type="paragraph" w:customStyle="1" w:styleId="af6">
    <w:name w:val="Текстовый блок"/>
    <w:rsid w:val="0072727A"/>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ru-RU"/>
    </w:rPr>
  </w:style>
  <w:style w:type="paragraph" w:customStyle="1" w:styleId="af7">
    <w:name w:val="По умолчанию"/>
    <w:rsid w:val="0072727A"/>
    <w:pPr>
      <w:pBdr>
        <w:top w:val="nil"/>
        <w:left w:val="nil"/>
        <w:bottom w:val="nil"/>
        <w:right w:val="nil"/>
        <w:between w:val="nil"/>
        <w:bar w:val="nil"/>
      </w:pBdr>
    </w:pPr>
    <w:rPr>
      <w:rFonts w:ascii="Helvetica" w:eastAsia="Arial Unicode MS" w:hAnsi="Arial Unicode MS" w:cs="Arial Unicode MS"/>
      <w:color w:val="000000"/>
      <w:sz w:val="22"/>
      <w:szCs w:val="22"/>
      <w:bdr w:val="nil"/>
      <w:lang w:eastAsia="ru-RU"/>
    </w:rPr>
  </w:style>
  <w:style w:type="character" w:customStyle="1" w:styleId="20">
    <w:name w:val="Заголовок 2 Знак"/>
    <w:basedOn w:val="a0"/>
    <w:link w:val="2"/>
    <w:uiPriority w:val="9"/>
    <w:rsid w:val="008266C7"/>
    <w:rPr>
      <w:rFonts w:ascii="Times New Roman" w:eastAsiaTheme="majorEastAsia" w:hAnsi="Times New Roman" w:cstheme="majorBidi"/>
      <w:b/>
      <w:bCs/>
      <w:i/>
      <w:sz w:val="28"/>
      <w:szCs w:val="26"/>
    </w:rPr>
  </w:style>
  <w:style w:type="character" w:styleId="af8">
    <w:name w:val="Hyperlink"/>
    <w:basedOn w:val="a0"/>
    <w:uiPriority w:val="99"/>
    <w:unhideWhenUsed/>
    <w:rsid w:val="00620506"/>
    <w:rPr>
      <w:color w:val="0000FF" w:themeColor="hyperlink"/>
      <w:u w:val="single"/>
    </w:rPr>
  </w:style>
  <w:style w:type="character" w:customStyle="1" w:styleId="10">
    <w:name w:val="Заголовок 1 Знак"/>
    <w:basedOn w:val="a0"/>
    <w:link w:val="1"/>
    <w:uiPriority w:val="9"/>
    <w:rsid w:val="007C1FE0"/>
    <w:rPr>
      <w:rFonts w:ascii="Times New Roman" w:eastAsiaTheme="majorEastAsia" w:hAnsi="Times New Roman" w:cstheme="majorBidi"/>
      <w:b/>
      <w:sz w:val="28"/>
      <w:szCs w:val="32"/>
    </w:rPr>
  </w:style>
  <w:style w:type="paragraph" w:styleId="af9">
    <w:name w:val="TOC Heading"/>
    <w:basedOn w:val="1"/>
    <w:next w:val="a"/>
    <w:uiPriority w:val="39"/>
    <w:unhideWhenUsed/>
    <w:qFormat/>
    <w:rsid w:val="00604403"/>
    <w:pPr>
      <w:spacing w:line="259" w:lineRule="auto"/>
      <w:outlineLvl w:val="9"/>
    </w:pPr>
    <w:rPr>
      <w:rFonts w:asciiTheme="majorHAnsi" w:hAnsiTheme="majorHAnsi"/>
      <w:b w:val="0"/>
      <w:color w:val="365F91" w:themeColor="accent1" w:themeShade="BF"/>
      <w:lang w:eastAsia="ru-RU"/>
    </w:rPr>
  </w:style>
  <w:style w:type="paragraph" w:styleId="11">
    <w:name w:val="toc 1"/>
    <w:basedOn w:val="a"/>
    <w:next w:val="a"/>
    <w:autoRedefine/>
    <w:uiPriority w:val="39"/>
    <w:unhideWhenUsed/>
    <w:rsid w:val="002476F6"/>
    <w:pPr>
      <w:tabs>
        <w:tab w:val="right" w:leader="dot" w:pos="9339"/>
      </w:tabs>
      <w:spacing w:after="100" w:line="276" w:lineRule="auto"/>
    </w:pPr>
    <w:rPr>
      <w:noProof/>
    </w:rPr>
  </w:style>
  <w:style w:type="paragraph" w:styleId="21">
    <w:name w:val="toc 2"/>
    <w:basedOn w:val="a"/>
    <w:next w:val="a"/>
    <w:autoRedefine/>
    <w:uiPriority w:val="39"/>
    <w:unhideWhenUsed/>
    <w:rsid w:val="00604403"/>
    <w:pPr>
      <w:spacing w:after="100"/>
      <w:ind w:left="240"/>
    </w:pPr>
  </w:style>
  <w:style w:type="paragraph" w:styleId="afa">
    <w:name w:val="header"/>
    <w:basedOn w:val="a"/>
    <w:link w:val="afb"/>
    <w:uiPriority w:val="99"/>
    <w:unhideWhenUsed/>
    <w:rsid w:val="00077274"/>
    <w:pPr>
      <w:tabs>
        <w:tab w:val="center" w:pos="4677"/>
        <w:tab w:val="right" w:pos="9355"/>
      </w:tabs>
    </w:pPr>
  </w:style>
  <w:style w:type="character" w:customStyle="1" w:styleId="afb">
    <w:name w:val="Верхний колонтитул Знак"/>
    <w:basedOn w:val="a0"/>
    <w:link w:val="afa"/>
    <w:uiPriority w:val="99"/>
    <w:rsid w:val="00077274"/>
  </w:style>
  <w:style w:type="paragraph" w:styleId="31">
    <w:name w:val="toc 3"/>
    <w:basedOn w:val="a"/>
    <w:next w:val="a"/>
    <w:autoRedefine/>
    <w:uiPriority w:val="39"/>
    <w:unhideWhenUsed/>
    <w:rsid w:val="00792F43"/>
    <w:pPr>
      <w:ind w:left="480"/>
    </w:pPr>
  </w:style>
  <w:style w:type="paragraph" w:styleId="4">
    <w:name w:val="toc 4"/>
    <w:basedOn w:val="a"/>
    <w:next w:val="a"/>
    <w:autoRedefine/>
    <w:uiPriority w:val="39"/>
    <w:unhideWhenUsed/>
    <w:rsid w:val="00792F43"/>
    <w:pPr>
      <w:ind w:left="720"/>
    </w:pPr>
  </w:style>
  <w:style w:type="paragraph" w:styleId="5">
    <w:name w:val="toc 5"/>
    <w:basedOn w:val="a"/>
    <w:next w:val="a"/>
    <w:autoRedefine/>
    <w:uiPriority w:val="39"/>
    <w:unhideWhenUsed/>
    <w:rsid w:val="00792F43"/>
    <w:pPr>
      <w:ind w:left="960"/>
    </w:pPr>
  </w:style>
  <w:style w:type="paragraph" w:styleId="6">
    <w:name w:val="toc 6"/>
    <w:basedOn w:val="a"/>
    <w:next w:val="a"/>
    <w:autoRedefine/>
    <w:uiPriority w:val="39"/>
    <w:unhideWhenUsed/>
    <w:rsid w:val="00792F43"/>
    <w:pPr>
      <w:ind w:left="1200"/>
    </w:pPr>
  </w:style>
  <w:style w:type="paragraph" w:styleId="7">
    <w:name w:val="toc 7"/>
    <w:basedOn w:val="a"/>
    <w:next w:val="a"/>
    <w:autoRedefine/>
    <w:uiPriority w:val="39"/>
    <w:unhideWhenUsed/>
    <w:rsid w:val="00792F43"/>
    <w:pPr>
      <w:ind w:left="1440"/>
    </w:pPr>
  </w:style>
  <w:style w:type="paragraph" w:styleId="8">
    <w:name w:val="toc 8"/>
    <w:basedOn w:val="a"/>
    <w:next w:val="a"/>
    <w:autoRedefine/>
    <w:uiPriority w:val="39"/>
    <w:unhideWhenUsed/>
    <w:rsid w:val="00792F43"/>
    <w:pPr>
      <w:ind w:left="1680"/>
    </w:pPr>
  </w:style>
  <w:style w:type="paragraph" w:styleId="9">
    <w:name w:val="toc 9"/>
    <w:basedOn w:val="a"/>
    <w:next w:val="a"/>
    <w:autoRedefine/>
    <w:uiPriority w:val="39"/>
    <w:unhideWhenUsed/>
    <w:rsid w:val="00792F43"/>
    <w:pPr>
      <w:ind w:left="1920"/>
    </w:pPr>
  </w:style>
  <w:style w:type="paragraph" w:customStyle="1" w:styleId="afc">
    <w:name w:val="Базовый"/>
    <w:rsid w:val="008B46E7"/>
    <w:pPr>
      <w:suppressAutoHyphens/>
    </w:pPr>
    <w:rPr>
      <w:rFonts w:ascii="Cambria" w:eastAsia="SimSun" w:hAnsi="Cambria"/>
      <w:color w:val="00000A"/>
    </w:rPr>
  </w:style>
  <w:style w:type="character" w:customStyle="1" w:styleId="-">
    <w:name w:val="Интернет-ссылка"/>
    <w:basedOn w:val="a0"/>
    <w:rsid w:val="008B46E7"/>
    <w:rPr>
      <w:color w:val="0000FF"/>
      <w:u w:val="single"/>
      <w:lang w:val="uz-Cyrl-UZ" w:eastAsia="uz-Cyrl-UZ" w:bidi="uz-Cyrl-UZ"/>
    </w:rPr>
  </w:style>
  <w:style w:type="character" w:customStyle="1" w:styleId="afd">
    <w:name w:val="Привязка сноски"/>
    <w:rsid w:val="008B46E7"/>
    <w:rPr>
      <w:vertAlign w:val="superscript"/>
    </w:rPr>
  </w:style>
  <w:style w:type="paragraph" w:styleId="afe">
    <w:name w:val="endnote text"/>
    <w:basedOn w:val="a"/>
    <w:link w:val="aff"/>
    <w:uiPriority w:val="99"/>
    <w:semiHidden/>
    <w:unhideWhenUsed/>
    <w:rsid w:val="007501F8"/>
    <w:rPr>
      <w:sz w:val="20"/>
      <w:szCs w:val="20"/>
    </w:rPr>
  </w:style>
  <w:style w:type="character" w:customStyle="1" w:styleId="aff">
    <w:name w:val="Текст концевой сноски Знак"/>
    <w:basedOn w:val="a0"/>
    <w:link w:val="afe"/>
    <w:uiPriority w:val="99"/>
    <w:semiHidden/>
    <w:rsid w:val="007501F8"/>
    <w:rPr>
      <w:sz w:val="20"/>
      <w:szCs w:val="20"/>
    </w:rPr>
  </w:style>
  <w:style w:type="character" w:styleId="aff0">
    <w:name w:val="endnote reference"/>
    <w:basedOn w:val="a0"/>
    <w:uiPriority w:val="99"/>
    <w:semiHidden/>
    <w:unhideWhenUsed/>
    <w:rsid w:val="007501F8"/>
    <w:rPr>
      <w:vertAlign w:val="superscript"/>
    </w:rPr>
  </w:style>
  <w:style w:type="character" w:customStyle="1" w:styleId="30">
    <w:name w:val="Заголовок 3 Знак"/>
    <w:basedOn w:val="a0"/>
    <w:link w:val="3"/>
    <w:uiPriority w:val="9"/>
    <w:rsid w:val="003B7BCA"/>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567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6316">
      <w:bodyDiv w:val="1"/>
      <w:marLeft w:val="0"/>
      <w:marRight w:val="0"/>
      <w:marTop w:val="0"/>
      <w:marBottom w:val="0"/>
      <w:divBdr>
        <w:top w:val="none" w:sz="0" w:space="0" w:color="auto"/>
        <w:left w:val="none" w:sz="0" w:space="0" w:color="auto"/>
        <w:bottom w:val="none" w:sz="0" w:space="0" w:color="auto"/>
        <w:right w:val="none" w:sz="0" w:space="0" w:color="auto"/>
      </w:divBdr>
    </w:div>
    <w:div w:id="149568235">
      <w:bodyDiv w:val="1"/>
      <w:marLeft w:val="0"/>
      <w:marRight w:val="0"/>
      <w:marTop w:val="0"/>
      <w:marBottom w:val="0"/>
      <w:divBdr>
        <w:top w:val="none" w:sz="0" w:space="0" w:color="auto"/>
        <w:left w:val="none" w:sz="0" w:space="0" w:color="auto"/>
        <w:bottom w:val="none" w:sz="0" w:space="0" w:color="auto"/>
        <w:right w:val="none" w:sz="0" w:space="0" w:color="auto"/>
      </w:divBdr>
    </w:div>
    <w:div w:id="249972616">
      <w:bodyDiv w:val="1"/>
      <w:marLeft w:val="0"/>
      <w:marRight w:val="0"/>
      <w:marTop w:val="0"/>
      <w:marBottom w:val="0"/>
      <w:divBdr>
        <w:top w:val="none" w:sz="0" w:space="0" w:color="auto"/>
        <w:left w:val="none" w:sz="0" w:space="0" w:color="auto"/>
        <w:bottom w:val="none" w:sz="0" w:space="0" w:color="auto"/>
        <w:right w:val="none" w:sz="0" w:space="0" w:color="auto"/>
      </w:divBdr>
      <w:divsChild>
        <w:div w:id="1498036632">
          <w:marLeft w:val="0"/>
          <w:marRight w:val="0"/>
          <w:marTop w:val="0"/>
          <w:marBottom w:val="0"/>
          <w:divBdr>
            <w:top w:val="none" w:sz="0" w:space="0" w:color="auto"/>
            <w:left w:val="none" w:sz="0" w:space="0" w:color="auto"/>
            <w:bottom w:val="none" w:sz="0" w:space="0" w:color="auto"/>
            <w:right w:val="none" w:sz="0" w:space="0" w:color="auto"/>
          </w:divBdr>
          <w:divsChild>
            <w:div w:id="1607232812">
              <w:marLeft w:val="0"/>
              <w:marRight w:val="0"/>
              <w:marTop w:val="0"/>
              <w:marBottom w:val="0"/>
              <w:divBdr>
                <w:top w:val="none" w:sz="0" w:space="0" w:color="auto"/>
                <w:left w:val="none" w:sz="0" w:space="0" w:color="auto"/>
                <w:bottom w:val="none" w:sz="0" w:space="0" w:color="auto"/>
                <w:right w:val="none" w:sz="0" w:space="0" w:color="auto"/>
              </w:divBdr>
              <w:divsChild>
                <w:div w:id="68235830">
                  <w:marLeft w:val="0"/>
                  <w:marRight w:val="0"/>
                  <w:marTop w:val="0"/>
                  <w:marBottom w:val="0"/>
                  <w:divBdr>
                    <w:top w:val="none" w:sz="0" w:space="0" w:color="auto"/>
                    <w:left w:val="none" w:sz="0" w:space="0" w:color="auto"/>
                    <w:bottom w:val="none" w:sz="0" w:space="0" w:color="auto"/>
                    <w:right w:val="none" w:sz="0" w:space="0" w:color="auto"/>
                  </w:divBdr>
                  <w:divsChild>
                    <w:div w:id="54480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863670">
      <w:bodyDiv w:val="1"/>
      <w:marLeft w:val="0"/>
      <w:marRight w:val="0"/>
      <w:marTop w:val="0"/>
      <w:marBottom w:val="0"/>
      <w:divBdr>
        <w:top w:val="none" w:sz="0" w:space="0" w:color="auto"/>
        <w:left w:val="none" w:sz="0" w:space="0" w:color="auto"/>
        <w:bottom w:val="none" w:sz="0" w:space="0" w:color="auto"/>
        <w:right w:val="none" w:sz="0" w:space="0" w:color="auto"/>
      </w:divBdr>
      <w:divsChild>
        <w:div w:id="1418592623">
          <w:marLeft w:val="0"/>
          <w:marRight w:val="0"/>
          <w:marTop w:val="0"/>
          <w:marBottom w:val="0"/>
          <w:divBdr>
            <w:top w:val="none" w:sz="0" w:space="0" w:color="auto"/>
            <w:left w:val="none" w:sz="0" w:space="0" w:color="auto"/>
            <w:bottom w:val="none" w:sz="0" w:space="0" w:color="auto"/>
            <w:right w:val="none" w:sz="0" w:space="0" w:color="auto"/>
          </w:divBdr>
          <w:divsChild>
            <w:div w:id="1219048757">
              <w:marLeft w:val="0"/>
              <w:marRight w:val="0"/>
              <w:marTop w:val="0"/>
              <w:marBottom w:val="0"/>
              <w:divBdr>
                <w:top w:val="none" w:sz="0" w:space="0" w:color="auto"/>
                <w:left w:val="none" w:sz="0" w:space="0" w:color="auto"/>
                <w:bottom w:val="none" w:sz="0" w:space="0" w:color="auto"/>
                <w:right w:val="none" w:sz="0" w:space="0" w:color="auto"/>
              </w:divBdr>
              <w:divsChild>
                <w:div w:id="18018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3761">
      <w:bodyDiv w:val="1"/>
      <w:marLeft w:val="0"/>
      <w:marRight w:val="0"/>
      <w:marTop w:val="0"/>
      <w:marBottom w:val="0"/>
      <w:divBdr>
        <w:top w:val="none" w:sz="0" w:space="0" w:color="auto"/>
        <w:left w:val="none" w:sz="0" w:space="0" w:color="auto"/>
        <w:bottom w:val="none" w:sz="0" w:space="0" w:color="auto"/>
        <w:right w:val="none" w:sz="0" w:space="0" w:color="auto"/>
      </w:divBdr>
    </w:div>
    <w:div w:id="569996850">
      <w:bodyDiv w:val="1"/>
      <w:marLeft w:val="0"/>
      <w:marRight w:val="0"/>
      <w:marTop w:val="0"/>
      <w:marBottom w:val="0"/>
      <w:divBdr>
        <w:top w:val="none" w:sz="0" w:space="0" w:color="auto"/>
        <w:left w:val="none" w:sz="0" w:space="0" w:color="auto"/>
        <w:bottom w:val="none" w:sz="0" w:space="0" w:color="auto"/>
        <w:right w:val="none" w:sz="0" w:space="0" w:color="auto"/>
      </w:divBdr>
    </w:div>
    <w:div w:id="587081382">
      <w:bodyDiv w:val="1"/>
      <w:marLeft w:val="0"/>
      <w:marRight w:val="0"/>
      <w:marTop w:val="0"/>
      <w:marBottom w:val="0"/>
      <w:divBdr>
        <w:top w:val="none" w:sz="0" w:space="0" w:color="auto"/>
        <w:left w:val="none" w:sz="0" w:space="0" w:color="auto"/>
        <w:bottom w:val="none" w:sz="0" w:space="0" w:color="auto"/>
        <w:right w:val="none" w:sz="0" w:space="0" w:color="auto"/>
      </w:divBdr>
      <w:divsChild>
        <w:div w:id="610555898">
          <w:marLeft w:val="0"/>
          <w:marRight w:val="0"/>
          <w:marTop w:val="0"/>
          <w:marBottom w:val="0"/>
          <w:divBdr>
            <w:top w:val="none" w:sz="0" w:space="0" w:color="auto"/>
            <w:left w:val="none" w:sz="0" w:space="0" w:color="auto"/>
            <w:bottom w:val="none" w:sz="0" w:space="0" w:color="auto"/>
            <w:right w:val="none" w:sz="0" w:space="0" w:color="auto"/>
          </w:divBdr>
          <w:divsChild>
            <w:div w:id="544833489">
              <w:marLeft w:val="0"/>
              <w:marRight w:val="0"/>
              <w:marTop w:val="0"/>
              <w:marBottom w:val="0"/>
              <w:divBdr>
                <w:top w:val="none" w:sz="0" w:space="0" w:color="auto"/>
                <w:left w:val="none" w:sz="0" w:space="0" w:color="auto"/>
                <w:bottom w:val="none" w:sz="0" w:space="0" w:color="auto"/>
                <w:right w:val="none" w:sz="0" w:space="0" w:color="auto"/>
              </w:divBdr>
              <w:divsChild>
                <w:div w:id="2057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08399">
      <w:bodyDiv w:val="1"/>
      <w:marLeft w:val="0"/>
      <w:marRight w:val="0"/>
      <w:marTop w:val="0"/>
      <w:marBottom w:val="0"/>
      <w:divBdr>
        <w:top w:val="none" w:sz="0" w:space="0" w:color="auto"/>
        <w:left w:val="none" w:sz="0" w:space="0" w:color="auto"/>
        <w:bottom w:val="none" w:sz="0" w:space="0" w:color="auto"/>
        <w:right w:val="none" w:sz="0" w:space="0" w:color="auto"/>
      </w:divBdr>
    </w:div>
    <w:div w:id="744033470">
      <w:bodyDiv w:val="1"/>
      <w:marLeft w:val="0"/>
      <w:marRight w:val="0"/>
      <w:marTop w:val="0"/>
      <w:marBottom w:val="0"/>
      <w:divBdr>
        <w:top w:val="none" w:sz="0" w:space="0" w:color="auto"/>
        <w:left w:val="none" w:sz="0" w:space="0" w:color="auto"/>
        <w:bottom w:val="none" w:sz="0" w:space="0" w:color="auto"/>
        <w:right w:val="none" w:sz="0" w:space="0" w:color="auto"/>
      </w:divBdr>
      <w:divsChild>
        <w:div w:id="2135754266">
          <w:marLeft w:val="0"/>
          <w:marRight w:val="0"/>
          <w:marTop w:val="0"/>
          <w:marBottom w:val="0"/>
          <w:divBdr>
            <w:top w:val="none" w:sz="0" w:space="0" w:color="auto"/>
            <w:left w:val="none" w:sz="0" w:space="0" w:color="auto"/>
            <w:bottom w:val="none" w:sz="0" w:space="0" w:color="auto"/>
            <w:right w:val="none" w:sz="0" w:space="0" w:color="auto"/>
          </w:divBdr>
          <w:divsChild>
            <w:div w:id="2040471758">
              <w:marLeft w:val="0"/>
              <w:marRight w:val="0"/>
              <w:marTop w:val="0"/>
              <w:marBottom w:val="0"/>
              <w:divBdr>
                <w:top w:val="none" w:sz="0" w:space="0" w:color="auto"/>
                <w:left w:val="none" w:sz="0" w:space="0" w:color="auto"/>
                <w:bottom w:val="none" w:sz="0" w:space="0" w:color="auto"/>
                <w:right w:val="none" w:sz="0" w:space="0" w:color="auto"/>
              </w:divBdr>
              <w:divsChild>
                <w:div w:id="10379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72065">
      <w:bodyDiv w:val="1"/>
      <w:marLeft w:val="0"/>
      <w:marRight w:val="0"/>
      <w:marTop w:val="0"/>
      <w:marBottom w:val="0"/>
      <w:divBdr>
        <w:top w:val="none" w:sz="0" w:space="0" w:color="auto"/>
        <w:left w:val="none" w:sz="0" w:space="0" w:color="auto"/>
        <w:bottom w:val="none" w:sz="0" w:space="0" w:color="auto"/>
        <w:right w:val="none" w:sz="0" w:space="0" w:color="auto"/>
      </w:divBdr>
    </w:div>
    <w:div w:id="872379441">
      <w:bodyDiv w:val="1"/>
      <w:marLeft w:val="0"/>
      <w:marRight w:val="0"/>
      <w:marTop w:val="0"/>
      <w:marBottom w:val="0"/>
      <w:divBdr>
        <w:top w:val="none" w:sz="0" w:space="0" w:color="auto"/>
        <w:left w:val="none" w:sz="0" w:space="0" w:color="auto"/>
        <w:bottom w:val="none" w:sz="0" w:space="0" w:color="auto"/>
        <w:right w:val="none" w:sz="0" w:space="0" w:color="auto"/>
      </w:divBdr>
    </w:div>
    <w:div w:id="895900260">
      <w:bodyDiv w:val="1"/>
      <w:marLeft w:val="0"/>
      <w:marRight w:val="0"/>
      <w:marTop w:val="0"/>
      <w:marBottom w:val="0"/>
      <w:divBdr>
        <w:top w:val="none" w:sz="0" w:space="0" w:color="auto"/>
        <w:left w:val="none" w:sz="0" w:space="0" w:color="auto"/>
        <w:bottom w:val="none" w:sz="0" w:space="0" w:color="auto"/>
        <w:right w:val="none" w:sz="0" w:space="0" w:color="auto"/>
      </w:divBdr>
      <w:divsChild>
        <w:div w:id="1542472276">
          <w:marLeft w:val="0"/>
          <w:marRight w:val="0"/>
          <w:marTop w:val="0"/>
          <w:marBottom w:val="0"/>
          <w:divBdr>
            <w:top w:val="none" w:sz="0" w:space="0" w:color="auto"/>
            <w:left w:val="none" w:sz="0" w:space="0" w:color="auto"/>
            <w:bottom w:val="none" w:sz="0" w:space="0" w:color="auto"/>
            <w:right w:val="none" w:sz="0" w:space="0" w:color="auto"/>
          </w:divBdr>
          <w:divsChild>
            <w:div w:id="2016763379">
              <w:marLeft w:val="0"/>
              <w:marRight w:val="0"/>
              <w:marTop w:val="0"/>
              <w:marBottom w:val="0"/>
              <w:divBdr>
                <w:top w:val="none" w:sz="0" w:space="0" w:color="auto"/>
                <w:left w:val="none" w:sz="0" w:space="0" w:color="auto"/>
                <w:bottom w:val="none" w:sz="0" w:space="0" w:color="auto"/>
                <w:right w:val="none" w:sz="0" w:space="0" w:color="auto"/>
              </w:divBdr>
              <w:divsChild>
                <w:div w:id="2643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1278">
      <w:bodyDiv w:val="1"/>
      <w:marLeft w:val="0"/>
      <w:marRight w:val="0"/>
      <w:marTop w:val="0"/>
      <w:marBottom w:val="0"/>
      <w:divBdr>
        <w:top w:val="none" w:sz="0" w:space="0" w:color="auto"/>
        <w:left w:val="none" w:sz="0" w:space="0" w:color="auto"/>
        <w:bottom w:val="none" w:sz="0" w:space="0" w:color="auto"/>
        <w:right w:val="none" w:sz="0" w:space="0" w:color="auto"/>
      </w:divBdr>
      <w:divsChild>
        <w:div w:id="459882805">
          <w:marLeft w:val="0"/>
          <w:marRight w:val="0"/>
          <w:marTop w:val="0"/>
          <w:marBottom w:val="0"/>
          <w:divBdr>
            <w:top w:val="none" w:sz="0" w:space="0" w:color="auto"/>
            <w:left w:val="none" w:sz="0" w:space="0" w:color="auto"/>
            <w:bottom w:val="none" w:sz="0" w:space="0" w:color="auto"/>
            <w:right w:val="none" w:sz="0" w:space="0" w:color="auto"/>
          </w:divBdr>
          <w:divsChild>
            <w:div w:id="978993444">
              <w:marLeft w:val="0"/>
              <w:marRight w:val="0"/>
              <w:marTop w:val="0"/>
              <w:marBottom w:val="0"/>
              <w:divBdr>
                <w:top w:val="none" w:sz="0" w:space="0" w:color="auto"/>
                <w:left w:val="none" w:sz="0" w:space="0" w:color="auto"/>
                <w:bottom w:val="none" w:sz="0" w:space="0" w:color="auto"/>
                <w:right w:val="none" w:sz="0" w:space="0" w:color="auto"/>
              </w:divBdr>
              <w:divsChild>
                <w:div w:id="1340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99269">
      <w:bodyDiv w:val="1"/>
      <w:marLeft w:val="0"/>
      <w:marRight w:val="0"/>
      <w:marTop w:val="0"/>
      <w:marBottom w:val="0"/>
      <w:divBdr>
        <w:top w:val="none" w:sz="0" w:space="0" w:color="auto"/>
        <w:left w:val="none" w:sz="0" w:space="0" w:color="auto"/>
        <w:bottom w:val="none" w:sz="0" w:space="0" w:color="auto"/>
        <w:right w:val="none" w:sz="0" w:space="0" w:color="auto"/>
      </w:divBdr>
      <w:divsChild>
        <w:div w:id="1304770465">
          <w:marLeft w:val="0"/>
          <w:marRight w:val="0"/>
          <w:marTop w:val="0"/>
          <w:marBottom w:val="0"/>
          <w:divBdr>
            <w:top w:val="none" w:sz="0" w:space="0" w:color="auto"/>
            <w:left w:val="none" w:sz="0" w:space="0" w:color="auto"/>
            <w:bottom w:val="none" w:sz="0" w:space="0" w:color="auto"/>
            <w:right w:val="none" w:sz="0" w:space="0" w:color="auto"/>
          </w:divBdr>
          <w:divsChild>
            <w:div w:id="1916160617">
              <w:marLeft w:val="0"/>
              <w:marRight w:val="0"/>
              <w:marTop w:val="0"/>
              <w:marBottom w:val="0"/>
              <w:divBdr>
                <w:top w:val="none" w:sz="0" w:space="0" w:color="auto"/>
                <w:left w:val="none" w:sz="0" w:space="0" w:color="auto"/>
                <w:bottom w:val="none" w:sz="0" w:space="0" w:color="auto"/>
                <w:right w:val="none" w:sz="0" w:space="0" w:color="auto"/>
              </w:divBdr>
            </w:div>
          </w:divsChild>
        </w:div>
        <w:div w:id="97139970">
          <w:marLeft w:val="0"/>
          <w:marRight w:val="0"/>
          <w:marTop w:val="0"/>
          <w:marBottom w:val="0"/>
          <w:divBdr>
            <w:top w:val="none" w:sz="0" w:space="0" w:color="auto"/>
            <w:left w:val="none" w:sz="0" w:space="0" w:color="auto"/>
            <w:bottom w:val="none" w:sz="0" w:space="0" w:color="auto"/>
            <w:right w:val="none" w:sz="0" w:space="0" w:color="auto"/>
          </w:divBdr>
          <w:divsChild>
            <w:div w:id="558051508">
              <w:marLeft w:val="0"/>
              <w:marRight w:val="0"/>
              <w:marTop w:val="0"/>
              <w:marBottom w:val="0"/>
              <w:divBdr>
                <w:top w:val="none" w:sz="0" w:space="0" w:color="auto"/>
                <w:left w:val="none" w:sz="0" w:space="0" w:color="auto"/>
                <w:bottom w:val="none" w:sz="0" w:space="0" w:color="auto"/>
                <w:right w:val="none" w:sz="0" w:space="0" w:color="auto"/>
              </w:divBdr>
            </w:div>
            <w:div w:id="213124680">
              <w:marLeft w:val="0"/>
              <w:marRight w:val="0"/>
              <w:marTop w:val="0"/>
              <w:marBottom w:val="0"/>
              <w:divBdr>
                <w:top w:val="none" w:sz="0" w:space="0" w:color="auto"/>
                <w:left w:val="none" w:sz="0" w:space="0" w:color="auto"/>
                <w:bottom w:val="none" w:sz="0" w:space="0" w:color="auto"/>
                <w:right w:val="none" w:sz="0" w:space="0" w:color="auto"/>
              </w:divBdr>
            </w:div>
          </w:divsChild>
        </w:div>
        <w:div w:id="490945894">
          <w:marLeft w:val="0"/>
          <w:marRight w:val="0"/>
          <w:marTop w:val="0"/>
          <w:marBottom w:val="0"/>
          <w:divBdr>
            <w:top w:val="none" w:sz="0" w:space="0" w:color="auto"/>
            <w:left w:val="none" w:sz="0" w:space="0" w:color="auto"/>
            <w:bottom w:val="none" w:sz="0" w:space="0" w:color="auto"/>
            <w:right w:val="none" w:sz="0" w:space="0" w:color="auto"/>
          </w:divBdr>
          <w:divsChild>
            <w:div w:id="368998306">
              <w:marLeft w:val="0"/>
              <w:marRight w:val="0"/>
              <w:marTop w:val="0"/>
              <w:marBottom w:val="0"/>
              <w:divBdr>
                <w:top w:val="none" w:sz="0" w:space="0" w:color="auto"/>
                <w:left w:val="none" w:sz="0" w:space="0" w:color="auto"/>
                <w:bottom w:val="none" w:sz="0" w:space="0" w:color="auto"/>
                <w:right w:val="none" w:sz="0" w:space="0" w:color="auto"/>
              </w:divBdr>
            </w:div>
            <w:div w:id="781270748">
              <w:marLeft w:val="0"/>
              <w:marRight w:val="0"/>
              <w:marTop w:val="0"/>
              <w:marBottom w:val="0"/>
              <w:divBdr>
                <w:top w:val="none" w:sz="0" w:space="0" w:color="auto"/>
                <w:left w:val="none" w:sz="0" w:space="0" w:color="auto"/>
                <w:bottom w:val="none" w:sz="0" w:space="0" w:color="auto"/>
                <w:right w:val="none" w:sz="0" w:space="0" w:color="auto"/>
              </w:divBdr>
            </w:div>
          </w:divsChild>
        </w:div>
        <w:div w:id="398595360">
          <w:marLeft w:val="0"/>
          <w:marRight w:val="0"/>
          <w:marTop w:val="0"/>
          <w:marBottom w:val="0"/>
          <w:divBdr>
            <w:top w:val="none" w:sz="0" w:space="0" w:color="auto"/>
            <w:left w:val="none" w:sz="0" w:space="0" w:color="auto"/>
            <w:bottom w:val="none" w:sz="0" w:space="0" w:color="auto"/>
            <w:right w:val="none" w:sz="0" w:space="0" w:color="auto"/>
          </w:divBdr>
          <w:divsChild>
            <w:div w:id="7341722">
              <w:marLeft w:val="0"/>
              <w:marRight w:val="0"/>
              <w:marTop w:val="0"/>
              <w:marBottom w:val="0"/>
              <w:divBdr>
                <w:top w:val="none" w:sz="0" w:space="0" w:color="auto"/>
                <w:left w:val="none" w:sz="0" w:space="0" w:color="auto"/>
                <w:bottom w:val="none" w:sz="0" w:space="0" w:color="auto"/>
                <w:right w:val="none" w:sz="0" w:space="0" w:color="auto"/>
              </w:divBdr>
            </w:div>
            <w:div w:id="963147601">
              <w:marLeft w:val="0"/>
              <w:marRight w:val="0"/>
              <w:marTop w:val="0"/>
              <w:marBottom w:val="0"/>
              <w:divBdr>
                <w:top w:val="none" w:sz="0" w:space="0" w:color="auto"/>
                <w:left w:val="none" w:sz="0" w:space="0" w:color="auto"/>
                <w:bottom w:val="none" w:sz="0" w:space="0" w:color="auto"/>
                <w:right w:val="none" w:sz="0" w:space="0" w:color="auto"/>
              </w:divBdr>
            </w:div>
          </w:divsChild>
        </w:div>
        <w:div w:id="253445197">
          <w:marLeft w:val="0"/>
          <w:marRight w:val="0"/>
          <w:marTop w:val="0"/>
          <w:marBottom w:val="0"/>
          <w:divBdr>
            <w:top w:val="none" w:sz="0" w:space="0" w:color="auto"/>
            <w:left w:val="none" w:sz="0" w:space="0" w:color="auto"/>
            <w:bottom w:val="none" w:sz="0" w:space="0" w:color="auto"/>
            <w:right w:val="none" w:sz="0" w:space="0" w:color="auto"/>
          </w:divBdr>
          <w:divsChild>
            <w:div w:id="1957908651">
              <w:marLeft w:val="0"/>
              <w:marRight w:val="0"/>
              <w:marTop w:val="0"/>
              <w:marBottom w:val="0"/>
              <w:divBdr>
                <w:top w:val="none" w:sz="0" w:space="0" w:color="auto"/>
                <w:left w:val="none" w:sz="0" w:space="0" w:color="auto"/>
                <w:bottom w:val="none" w:sz="0" w:space="0" w:color="auto"/>
                <w:right w:val="none" w:sz="0" w:space="0" w:color="auto"/>
              </w:divBdr>
            </w:div>
            <w:div w:id="113706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8181">
      <w:bodyDiv w:val="1"/>
      <w:marLeft w:val="0"/>
      <w:marRight w:val="0"/>
      <w:marTop w:val="0"/>
      <w:marBottom w:val="0"/>
      <w:divBdr>
        <w:top w:val="none" w:sz="0" w:space="0" w:color="auto"/>
        <w:left w:val="none" w:sz="0" w:space="0" w:color="auto"/>
        <w:bottom w:val="none" w:sz="0" w:space="0" w:color="auto"/>
        <w:right w:val="none" w:sz="0" w:space="0" w:color="auto"/>
      </w:divBdr>
      <w:divsChild>
        <w:div w:id="1874419317">
          <w:marLeft w:val="0"/>
          <w:marRight w:val="0"/>
          <w:marTop w:val="0"/>
          <w:marBottom w:val="0"/>
          <w:divBdr>
            <w:top w:val="none" w:sz="0" w:space="0" w:color="auto"/>
            <w:left w:val="none" w:sz="0" w:space="0" w:color="auto"/>
            <w:bottom w:val="none" w:sz="0" w:space="0" w:color="auto"/>
            <w:right w:val="none" w:sz="0" w:space="0" w:color="auto"/>
          </w:divBdr>
          <w:divsChild>
            <w:div w:id="865294639">
              <w:marLeft w:val="0"/>
              <w:marRight w:val="0"/>
              <w:marTop w:val="0"/>
              <w:marBottom w:val="0"/>
              <w:divBdr>
                <w:top w:val="none" w:sz="0" w:space="0" w:color="auto"/>
                <w:left w:val="none" w:sz="0" w:space="0" w:color="auto"/>
                <w:bottom w:val="none" w:sz="0" w:space="0" w:color="auto"/>
                <w:right w:val="none" w:sz="0" w:space="0" w:color="auto"/>
              </w:divBdr>
              <w:divsChild>
                <w:div w:id="1525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80673">
      <w:bodyDiv w:val="1"/>
      <w:marLeft w:val="0"/>
      <w:marRight w:val="0"/>
      <w:marTop w:val="0"/>
      <w:marBottom w:val="0"/>
      <w:divBdr>
        <w:top w:val="none" w:sz="0" w:space="0" w:color="auto"/>
        <w:left w:val="none" w:sz="0" w:space="0" w:color="auto"/>
        <w:bottom w:val="none" w:sz="0" w:space="0" w:color="auto"/>
        <w:right w:val="none" w:sz="0" w:space="0" w:color="auto"/>
      </w:divBdr>
    </w:div>
    <w:div w:id="1869104489">
      <w:bodyDiv w:val="1"/>
      <w:marLeft w:val="0"/>
      <w:marRight w:val="0"/>
      <w:marTop w:val="0"/>
      <w:marBottom w:val="0"/>
      <w:divBdr>
        <w:top w:val="none" w:sz="0" w:space="0" w:color="auto"/>
        <w:left w:val="none" w:sz="0" w:space="0" w:color="auto"/>
        <w:bottom w:val="none" w:sz="0" w:space="0" w:color="auto"/>
        <w:right w:val="none" w:sz="0" w:space="0" w:color="auto"/>
      </w:divBdr>
    </w:div>
    <w:div w:id="1914655270">
      <w:bodyDiv w:val="1"/>
      <w:marLeft w:val="0"/>
      <w:marRight w:val="0"/>
      <w:marTop w:val="0"/>
      <w:marBottom w:val="0"/>
      <w:divBdr>
        <w:top w:val="none" w:sz="0" w:space="0" w:color="auto"/>
        <w:left w:val="none" w:sz="0" w:space="0" w:color="auto"/>
        <w:bottom w:val="none" w:sz="0" w:space="0" w:color="auto"/>
        <w:right w:val="none" w:sz="0" w:space="0" w:color="auto"/>
      </w:divBdr>
    </w:div>
    <w:div w:id="2027560828">
      <w:bodyDiv w:val="1"/>
      <w:marLeft w:val="0"/>
      <w:marRight w:val="0"/>
      <w:marTop w:val="0"/>
      <w:marBottom w:val="0"/>
      <w:divBdr>
        <w:top w:val="none" w:sz="0" w:space="0" w:color="auto"/>
        <w:left w:val="none" w:sz="0" w:space="0" w:color="auto"/>
        <w:bottom w:val="none" w:sz="0" w:space="0" w:color="auto"/>
        <w:right w:val="none" w:sz="0" w:space="0" w:color="auto"/>
      </w:divBdr>
      <w:divsChild>
        <w:div w:id="1798838163">
          <w:marLeft w:val="0"/>
          <w:marRight w:val="0"/>
          <w:marTop w:val="0"/>
          <w:marBottom w:val="0"/>
          <w:divBdr>
            <w:top w:val="none" w:sz="0" w:space="0" w:color="auto"/>
            <w:left w:val="none" w:sz="0" w:space="0" w:color="auto"/>
            <w:bottom w:val="none" w:sz="0" w:space="0" w:color="auto"/>
            <w:right w:val="none" w:sz="0" w:space="0" w:color="auto"/>
          </w:divBdr>
          <w:divsChild>
            <w:div w:id="631327692">
              <w:marLeft w:val="0"/>
              <w:marRight w:val="0"/>
              <w:marTop w:val="0"/>
              <w:marBottom w:val="0"/>
              <w:divBdr>
                <w:top w:val="none" w:sz="0" w:space="0" w:color="auto"/>
                <w:left w:val="none" w:sz="0" w:space="0" w:color="auto"/>
                <w:bottom w:val="none" w:sz="0" w:space="0" w:color="auto"/>
                <w:right w:val="none" w:sz="0" w:space="0" w:color="auto"/>
              </w:divBdr>
              <w:divsChild>
                <w:div w:id="13491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1482">
      <w:bodyDiv w:val="1"/>
      <w:marLeft w:val="0"/>
      <w:marRight w:val="0"/>
      <w:marTop w:val="0"/>
      <w:marBottom w:val="0"/>
      <w:divBdr>
        <w:top w:val="none" w:sz="0" w:space="0" w:color="auto"/>
        <w:left w:val="none" w:sz="0" w:space="0" w:color="auto"/>
        <w:bottom w:val="none" w:sz="0" w:space="0" w:color="auto"/>
        <w:right w:val="none" w:sz="0" w:space="0" w:color="auto"/>
      </w:divBdr>
      <w:divsChild>
        <w:div w:id="459039143">
          <w:marLeft w:val="0"/>
          <w:marRight w:val="0"/>
          <w:marTop w:val="0"/>
          <w:marBottom w:val="0"/>
          <w:divBdr>
            <w:top w:val="none" w:sz="0" w:space="0" w:color="auto"/>
            <w:left w:val="none" w:sz="0" w:space="0" w:color="auto"/>
            <w:bottom w:val="none" w:sz="0" w:space="0" w:color="auto"/>
            <w:right w:val="none" w:sz="0" w:space="0" w:color="auto"/>
          </w:divBdr>
          <w:divsChild>
            <w:div w:id="1257597199">
              <w:marLeft w:val="0"/>
              <w:marRight w:val="0"/>
              <w:marTop w:val="0"/>
              <w:marBottom w:val="0"/>
              <w:divBdr>
                <w:top w:val="none" w:sz="0" w:space="0" w:color="auto"/>
                <w:left w:val="none" w:sz="0" w:space="0" w:color="auto"/>
                <w:bottom w:val="none" w:sz="0" w:space="0" w:color="auto"/>
                <w:right w:val="none" w:sz="0" w:space="0" w:color="auto"/>
              </w:divBdr>
              <w:divsChild>
                <w:div w:id="638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3209">
      <w:bodyDiv w:val="1"/>
      <w:marLeft w:val="0"/>
      <w:marRight w:val="0"/>
      <w:marTop w:val="0"/>
      <w:marBottom w:val="0"/>
      <w:divBdr>
        <w:top w:val="none" w:sz="0" w:space="0" w:color="auto"/>
        <w:left w:val="none" w:sz="0" w:space="0" w:color="auto"/>
        <w:bottom w:val="none" w:sz="0" w:space="0" w:color="auto"/>
        <w:right w:val="none" w:sz="0" w:space="0" w:color="auto"/>
      </w:divBdr>
      <w:divsChild>
        <w:div w:id="287321678">
          <w:marLeft w:val="0"/>
          <w:marRight w:val="0"/>
          <w:marTop w:val="0"/>
          <w:marBottom w:val="0"/>
          <w:divBdr>
            <w:top w:val="none" w:sz="0" w:space="0" w:color="auto"/>
            <w:left w:val="none" w:sz="0" w:space="0" w:color="auto"/>
            <w:bottom w:val="none" w:sz="0" w:space="0" w:color="auto"/>
            <w:right w:val="none" w:sz="0" w:space="0" w:color="auto"/>
          </w:divBdr>
          <w:divsChild>
            <w:div w:id="397091606">
              <w:marLeft w:val="0"/>
              <w:marRight w:val="0"/>
              <w:marTop w:val="0"/>
              <w:marBottom w:val="0"/>
              <w:divBdr>
                <w:top w:val="none" w:sz="0" w:space="0" w:color="auto"/>
                <w:left w:val="none" w:sz="0" w:space="0" w:color="auto"/>
                <w:bottom w:val="none" w:sz="0" w:space="0" w:color="auto"/>
                <w:right w:val="none" w:sz="0" w:space="0" w:color="auto"/>
              </w:divBdr>
              <w:divsChild>
                <w:div w:id="51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78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ftlakecity.ru/advice/kavyichki-yolochki-na-russkoy-klaviature-takie-kak-v-word-a-takzhe-nemetskie-lapki-angliyskie-odinarnyie-i-dvoynyi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ftlakecity.ru/advice/kavyichki-yolochki-na-russkoy-klaviature-takie-kak-v-word-a-takzhe-nemetskie-lapki-angliyskie-odinarnyie-i-dvoyny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ftlakecity.ru/advice/kavyichki-yolochki-na-russkoy-klaviature-takie-kak-v-word-a-takzhe-nemetskie-lapki-angliyskie-odinarnyie-i-dvoyny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ftlakecity.ru/advice/kavyichki-yolochki-na-russkoy-klaviature-takie-kak-v-word-a-takzhe-nemetskie-lapki-angliyskie-odinarnyie-i-dvoynyie" TargetMode="External"/><Relationship Id="rId5" Type="http://schemas.openxmlformats.org/officeDocument/2006/relationships/settings" Target="settings.xml"/><Relationship Id="rId15" Type="http://schemas.openxmlformats.org/officeDocument/2006/relationships/hyperlink" Target="http://softlakecity.ru/advice/kavyichki-yolochki-na-russkoy-klaviature-takie-kak-v-word-a-takzhe-nemetskie-lapki-angliyskie-odinarnyie-i-dvoynyie" TargetMode="External"/><Relationship Id="rId10" Type="http://schemas.openxmlformats.org/officeDocument/2006/relationships/hyperlink" Target="http://softlakecity.ru/advice/kavyichki-yolochki-na-russkoy-klaviature-takie-kak-v-word-a-takzhe-nemetskie-lapki-angliyskie-odinarnyie-i-dvoynyi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ftlakecity.ru/advice/kavyichki-yolochki-na-russkoy-klaviature-takie-kak-v-word-a-takzhe-nemetskie-lapki-angliyskie-odinarnyie-i-dvoynyie" TargetMode="External"/><Relationship Id="rId14" Type="http://schemas.openxmlformats.org/officeDocument/2006/relationships/hyperlink" Target="http://softlakecity.ru/advice/kavyichki-yolochki-na-russkoy-klaviature-takie-kak-v-word-a-takzhe-nemetskie-lapki-angliyskie-odinarnyie-i-dvoyn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89021-4E4B-44E3-A307-CEDAE151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15856</Words>
  <Characters>90384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user</cp:lastModifiedBy>
  <cp:revision>2</cp:revision>
  <cp:lastPrinted>2015-05-21T10:37:00Z</cp:lastPrinted>
  <dcterms:created xsi:type="dcterms:W3CDTF">2016-05-19T20:58:00Z</dcterms:created>
  <dcterms:modified xsi:type="dcterms:W3CDTF">2016-05-19T20:58:00Z</dcterms:modified>
</cp:coreProperties>
</file>