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242E" w:rsidRDefault="00FC3238">
      <w:pPr>
        <w:spacing w:after="6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САНКТ–ПЕТЕРБУРГСКИЙ ГОСУ</w:t>
      </w:r>
      <w:bookmarkStart w:id="0" w:name="_GoBack"/>
      <w:bookmarkEnd w:id="0"/>
      <w:r>
        <w:rPr>
          <w:sz w:val="28"/>
          <w:szCs w:val="28"/>
          <w:lang w:val="ru-RU"/>
        </w:rPr>
        <w:t>ДАРСТВЕННЫЙ УНИВЕРСИТЕТ</w:t>
      </w:r>
    </w:p>
    <w:p w:rsidR="0032242E" w:rsidRDefault="00FC3238">
      <w:pPr>
        <w:spacing w:after="6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русского языка как иностранного и методики его преподавания</w:t>
      </w:r>
    </w:p>
    <w:p w:rsidR="0032242E" w:rsidRDefault="0032242E">
      <w:pPr>
        <w:spacing w:line="360" w:lineRule="auto"/>
        <w:rPr>
          <w:sz w:val="28"/>
          <w:szCs w:val="28"/>
          <w:lang w:val="ru-RU"/>
        </w:rPr>
      </w:pPr>
    </w:p>
    <w:p w:rsidR="0032242E" w:rsidRDefault="00FC3238">
      <w:pPr>
        <w:spacing w:line="360" w:lineRule="auto"/>
        <w:jc w:val="right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Цязн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Сяосяо</w:t>
      </w:r>
      <w:proofErr w:type="spellEnd"/>
    </w:p>
    <w:p w:rsidR="0032242E" w:rsidRDefault="0032242E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32242E" w:rsidRDefault="0032242E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32242E" w:rsidRDefault="0032242E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32242E" w:rsidRDefault="0032242E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32242E" w:rsidRDefault="00FC3238">
      <w:pPr>
        <w:tabs>
          <w:tab w:val="left" w:pos="4185"/>
        </w:tabs>
        <w:spacing w:after="0" w:line="240" w:lineRule="auto"/>
        <w:ind w:right="-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Стратегии вербального и невербального поведения в ситуациях «Ссора» и «Примирение» на материале современной художественной</w:t>
      </w:r>
      <w:r>
        <w:rPr>
          <w:b/>
          <w:sz w:val="28"/>
          <w:szCs w:val="28"/>
          <w:lang w:val="ru-RU"/>
        </w:rPr>
        <w:t xml:space="preserve"> прозы</w:t>
      </w:r>
    </w:p>
    <w:p w:rsidR="0032242E" w:rsidRDefault="00FC3238">
      <w:pPr>
        <w:tabs>
          <w:tab w:val="left" w:pos="4185"/>
        </w:tabs>
        <w:spacing w:after="0" w:line="240" w:lineRule="auto"/>
        <w:ind w:right="-6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Выпускная квалификационная работа</w:t>
      </w:r>
    </w:p>
    <w:p w:rsidR="0032242E" w:rsidRDefault="00FC3238">
      <w:pPr>
        <w:tabs>
          <w:tab w:val="left" w:pos="4185"/>
        </w:tabs>
        <w:spacing w:line="240" w:lineRule="auto"/>
        <w:ind w:right="-6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магистра лингвистики</w:t>
      </w:r>
    </w:p>
    <w:p w:rsidR="0032242E" w:rsidRDefault="0032242E">
      <w:pPr>
        <w:tabs>
          <w:tab w:val="left" w:pos="4185"/>
        </w:tabs>
        <w:ind w:left="-180" w:right="-6" w:firstLine="360"/>
        <w:jc w:val="center"/>
        <w:rPr>
          <w:b/>
          <w:sz w:val="28"/>
          <w:szCs w:val="28"/>
          <w:lang w:val="ru-RU"/>
        </w:rPr>
      </w:pPr>
    </w:p>
    <w:p w:rsidR="0032242E" w:rsidRDefault="0032242E">
      <w:pPr>
        <w:tabs>
          <w:tab w:val="left" w:pos="4185"/>
        </w:tabs>
        <w:ind w:left="-180" w:right="-6" w:firstLine="360"/>
        <w:jc w:val="center"/>
        <w:rPr>
          <w:b/>
          <w:sz w:val="28"/>
          <w:szCs w:val="28"/>
          <w:lang w:val="ru-RU"/>
        </w:rPr>
      </w:pPr>
    </w:p>
    <w:p w:rsidR="0032242E" w:rsidRDefault="00FC3238">
      <w:pPr>
        <w:spacing w:after="0" w:line="240" w:lineRule="auto"/>
        <w:jc w:val="righ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Научный руководитель: </w:t>
      </w:r>
      <w:proofErr w:type="spellStart"/>
      <w:r>
        <w:rPr>
          <w:sz w:val="28"/>
          <w:szCs w:val="28"/>
          <w:lang w:val="ru-RU"/>
        </w:rPr>
        <w:t>к.п.н</w:t>
      </w:r>
      <w:proofErr w:type="spellEnd"/>
      <w:r>
        <w:rPr>
          <w:sz w:val="28"/>
          <w:szCs w:val="28"/>
          <w:lang w:val="ru-RU"/>
        </w:rPr>
        <w:t>., доцент Ерофеева И.Н.</w:t>
      </w:r>
    </w:p>
    <w:p w:rsidR="0032242E" w:rsidRDefault="00FC3238">
      <w:pPr>
        <w:spacing w:after="0" w:line="240" w:lineRule="auto"/>
        <w:jc w:val="righ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Рецензент: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к.п.н</w:t>
      </w:r>
      <w:proofErr w:type="spellEnd"/>
      <w:r>
        <w:rPr>
          <w:sz w:val="28"/>
          <w:szCs w:val="28"/>
          <w:lang w:val="ru-RU"/>
        </w:rPr>
        <w:t xml:space="preserve">., доцент, доцент </w:t>
      </w:r>
      <w:proofErr w:type="spellStart"/>
      <w:r>
        <w:rPr>
          <w:sz w:val="28"/>
          <w:szCs w:val="28"/>
          <w:lang w:val="ru-RU"/>
        </w:rPr>
        <w:t>СПбГУПТД</w:t>
      </w:r>
      <w:proofErr w:type="spellEnd"/>
    </w:p>
    <w:p w:rsidR="0032242E" w:rsidRDefault="00FC3238">
      <w:pPr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Налимова</w:t>
      </w:r>
      <w:proofErr w:type="spellEnd"/>
      <w:r>
        <w:rPr>
          <w:color w:val="000000"/>
          <w:sz w:val="28"/>
          <w:szCs w:val="28"/>
          <w:lang w:val="ru-RU"/>
        </w:rPr>
        <w:t xml:space="preserve"> Т.А.</w:t>
      </w:r>
    </w:p>
    <w:p w:rsidR="0032242E" w:rsidRDefault="0032242E">
      <w:pPr>
        <w:spacing w:line="360" w:lineRule="auto"/>
        <w:ind w:firstLineChars="1050" w:firstLine="2940"/>
        <w:jc w:val="right"/>
        <w:rPr>
          <w:color w:val="000000"/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Chars="1050" w:firstLine="2940"/>
        <w:jc w:val="right"/>
        <w:rPr>
          <w:color w:val="000000"/>
          <w:sz w:val="28"/>
          <w:szCs w:val="28"/>
          <w:lang w:val="ru-RU"/>
        </w:rPr>
      </w:pPr>
    </w:p>
    <w:p w:rsidR="0032242E" w:rsidRDefault="0032242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32242E" w:rsidRDefault="0032242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32242E" w:rsidRDefault="0032242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2242E" w:rsidRDefault="0032242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2242E" w:rsidRDefault="0032242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2242E" w:rsidRDefault="0032242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2242E" w:rsidRDefault="00FC3238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САНКТ – ПЕТЕРБУРГ</w:t>
      </w:r>
    </w:p>
    <w:p w:rsidR="0032242E" w:rsidRDefault="00FC3238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</w:t>
      </w:r>
    </w:p>
    <w:p w:rsidR="0032242E" w:rsidRDefault="0032242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2242E" w:rsidRDefault="0032242E">
      <w:pPr>
        <w:spacing w:after="0" w:line="240" w:lineRule="auto"/>
        <w:rPr>
          <w:sz w:val="28"/>
          <w:szCs w:val="28"/>
          <w:lang w:val="ru-RU"/>
        </w:rPr>
      </w:pPr>
    </w:p>
    <w:sdt>
      <w:sdtPr>
        <w:rPr>
          <w:b/>
          <w:sz w:val="28"/>
          <w:szCs w:val="28"/>
          <w:lang w:val="ru-RU" w:eastAsia="ru-RU"/>
        </w:rPr>
        <w:id w:val="-806154699"/>
      </w:sdtPr>
      <w:sdtEndPr>
        <w:rPr>
          <w:b w:val="0"/>
          <w:color w:val="000000"/>
          <w:lang w:eastAsia="zh-CN"/>
        </w:rPr>
      </w:sdtEndPr>
      <w:sdtContent>
        <w:p w:rsidR="0032242E" w:rsidRDefault="00FC3238">
          <w:pPr>
            <w:spacing w:line="360" w:lineRule="auto"/>
            <w:jc w:val="center"/>
            <w:rPr>
              <w:b/>
              <w:sz w:val="28"/>
              <w:szCs w:val="28"/>
              <w:lang w:val="ru-RU" w:eastAsia="ru-RU"/>
            </w:rPr>
          </w:pPr>
          <w:r>
            <w:rPr>
              <w:b/>
              <w:sz w:val="28"/>
              <w:szCs w:val="28"/>
              <w:lang w:val="ru-RU" w:eastAsia="ru-RU"/>
            </w:rPr>
            <w:t>Оглавление</w:t>
          </w:r>
        </w:p>
        <w:p w:rsidR="0032242E" w:rsidRDefault="0032242E">
          <w:pPr>
            <w:widowControl/>
            <w:spacing w:after="0" w:line="360" w:lineRule="auto"/>
            <w:jc w:val="center"/>
            <w:rPr>
              <w:rFonts w:eastAsia="Malgun Gothic"/>
              <w:b/>
              <w:kern w:val="0"/>
              <w:sz w:val="28"/>
              <w:szCs w:val="28"/>
              <w:lang w:val="ru-RU" w:eastAsia="ru-RU"/>
            </w:rPr>
          </w:pPr>
        </w:p>
        <w:p w:rsidR="0032242E" w:rsidRDefault="00FC3238">
          <w:pPr>
            <w:pStyle w:val="11"/>
            <w:rPr>
              <w:sz w:val="28"/>
              <w:szCs w:val="28"/>
              <w:lang w:val="ru-RU"/>
            </w:rPr>
          </w:pPr>
          <w:r>
            <w:rPr>
              <w:b/>
              <w:color w:val="000000"/>
              <w:sz w:val="28"/>
              <w:szCs w:val="28"/>
              <w:lang w:val="ru-RU"/>
            </w:rPr>
            <w:t>Введение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..................................................................................................................</w:t>
          </w:r>
          <w:r>
            <w:rPr>
              <w:bCs/>
              <w:sz w:val="28"/>
              <w:szCs w:val="28"/>
              <w:lang w:val="ru-RU"/>
            </w:rPr>
            <w:t>4</w:t>
          </w:r>
        </w:p>
        <w:p w:rsidR="0032242E" w:rsidRDefault="00FC3238">
          <w:pPr>
            <w:pStyle w:val="11"/>
            <w:rPr>
              <w:sz w:val="28"/>
              <w:szCs w:val="28"/>
              <w:lang w:val="ru-RU"/>
            </w:rPr>
          </w:pPr>
          <w:r>
            <w:rPr>
              <w:b/>
              <w:color w:val="000000"/>
              <w:sz w:val="28"/>
              <w:szCs w:val="28"/>
              <w:lang w:val="ru-RU"/>
            </w:rPr>
            <w:t xml:space="preserve">Глава </w:t>
          </w:r>
          <w:r>
            <w:rPr>
              <w:b/>
              <w:color w:val="000000"/>
              <w:sz w:val="28"/>
              <w:szCs w:val="28"/>
              <w:lang w:val="ru-RU"/>
            </w:rPr>
            <w:fldChar w:fldCharType="begin"/>
          </w:r>
          <w:r>
            <w:rPr>
              <w:b/>
              <w:color w:val="000000"/>
              <w:sz w:val="28"/>
              <w:szCs w:val="28"/>
              <w:lang w:val="ru-RU"/>
            </w:rPr>
            <w:instrText xml:space="preserve"> = 1 \* ROMAN \* MERGEFORMAT </w:instrText>
          </w:r>
          <w:r>
            <w:rPr>
              <w:b/>
              <w:color w:val="000000"/>
              <w:sz w:val="28"/>
              <w:szCs w:val="28"/>
              <w:lang w:val="ru-RU"/>
            </w:rPr>
            <w:fldChar w:fldCharType="separate"/>
          </w:r>
          <w:r>
            <w:rPr>
              <w:b/>
              <w:color w:val="000000"/>
              <w:sz w:val="28"/>
              <w:szCs w:val="28"/>
            </w:rPr>
            <w:t>I</w:t>
          </w:r>
          <w:r>
            <w:rPr>
              <w:b/>
              <w:color w:val="000000"/>
              <w:sz w:val="28"/>
              <w:szCs w:val="28"/>
              <w:lang w:val="ru-RU"/>
            </w:rPr>
            <w:fldChar w:fldCharType="end"/>
          </w:r>
          <w:r>
            <w:rPr>
              <w:b/>
              <w:color w:val="000000"/>
              <w:sz w:val="28"/>
              <w:szCs w:val="28"/>
              <w:lang w:val="ru-RU"/>
            </w:rPr>
            <w:t xml:space="preserve">. Теоретические основы изучения средств вербального и невербального поведения в ситуациях повседневного общения 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................9</w:t>
          </w:r>
        </w:p>
        <w:p w:rsidR="0032242E" w:rsidRDefault="00FC3238">
          <w:pPr>
            <w:pStyle w:val="western"/>
            <w:spacing w:before="0" w:beforeAutospacing="0" w:after="0" w:afterAutospacing="0" w:line="360" w:lineRule="auto"/>
            <w:ind w:firstLine="426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 xml:space="preserve">1.1 Диалог как форма устного речевого общения 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</w:t>
          </w:r>
          <w:r>
            <w:rPr>
              <w:sz w:val="28"/>
              <w:szCs w:val="28"/>
              <w:lang w:val="ru-RU"/>
            </w:rPr>
            <w:t>9</w:t>
          </w:r>
        </w:p>
        <w:p w:rsidR="0032242E" w:rsidRDefault="00FC3238">
          <w:pPr>
            <w:pStyle w:val="western"/>
            <w:spacing w:before="0" w:beforeAutospacing="0" w:after="0" w:afterAutospacing="0" w:line="360" w:lineRule="auto"/>
            <w:ind w:firstLine="426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1.2 Коммуникативная ситуация как осно</w:t>
          </w:r>
          <w:r>
            <w:rPr>
              <w:color w:val="000000"/>
              <w:sz w:val="28"/>
              <w:szCs w:val="28"/>
              <w:lang w:val="ru-RU"/>
            </w:rPr>
            <w:t>ва анализа речевого общения....12</w:t>
          </w:r>
        </w:p>
        <w:p w:rsidR="0032242E" w:rsidRDefault="00FC3238">
          <w:pPr>
            <w:pStyle w:val="3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1.2.1 Типы ситуаций общения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.................................................................</w:t>
          </w:r>
          <w:r>
            <w:rPr>
              <w:color w:val="000000"/>
              <w:sz w:val="28"/>
              <w:szCs w:val="28"/>
              <w:lang w:val="ru-RU"/>
            </w:rPr>
            <w:t xml:space="preserve"> 15</w:t>
          </w:r>
        </w:p>
        <w:p w:rsidR="0032242E" w:rsidRDefault="00FC3238">
          <w:pPr>
            <w:pStyle w:val="3"/>
            <w:ind w:leftChars="0" w:left="0" w:firstLine="426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1.3 Речевое воздействие как основная цель коммуникативного поведения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..........................................................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.....................................................</w:t>
          </w:r>
          <w:r>
            <w:rPr>
              <w:color w:val="000000"/>
              <w:sz w:val="28"/>
              <w:szCs w:val="28"/>
              <w:lang w:val="ru-RU"/>
            </w:rPr>
            <w:t>18</w:t>
          </w:r>
        </w:p>
        <w:p w:rsidR="0032242E" w:rsidRDefault="00FC3238">
          <w:pPr>
            <w:pStyle w:val="3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1.3.1 Понятия «коммуникативная стратегия» и «тактика»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</w:t>
          </w:r>
          <w:r>
            <w:rPr>
              <w:color w:val="000000"/>
              <w:sz w:val="28"/>
              <w:szCs w:val="28"/>
              <w:lang w:val="ru-RU"/>
            </w:rPr>
            <w:t xml:space="preserve"> 20</w:t>
          </w:r>
        </w:p>
        <w:p w:rsidR="0032242E" w:rsidRDefault="00FC3238">
          <w:pPr>
            <w:pStyle w:val="3"/>
            <w:ind w:leftChars="0" w:left="0" w:firstLine="426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1.4. Ссора и примирение как ситуации коммуникативного общения........26</w:t>
          </w:r>
        </w:p>
        <w:p w:rsidR="0032242E" w:rsidRDefault="00FC3238">
          <w:pPr>
            <w:pStyle w:val="3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 xml:space="preserve">1.4.1. Основные стратегические линии поведения </w:t>
          </w:r>
          <w:proofErr w:type="spellStart"/>
          <w:r>
            <w:rPr>
              <w:color w:val="000000"/>
              <w:sz w:val="28"/>
              <w:szCs w:val="28"/>
              <w:lang w:val="ru-RU"/>
            </w:rPr>
            <w:t>коммуникантов</w:t>
          </w:r>
          <w:proofErr w:type="spellEnd"/>
          <w:r>
            <w:rPr>
              <w:color w:val="000000"/>
              <w:sz w:val="28"/>
              <w:szCs w:val="28"/>
              <w:lang w:val="ru-RU"/>
            </w:rPr>
            <w:t xml:space="preserve"> в ситуациях ссоры и примирения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...............................................................</w:t>
          </w:r>
          <w:r>
            <w:rPr>
              <w:color w:val="000000"/>
              <w:sz w:val="28"/>
              <w:szCs w:val="28"/>
              <w:lang w:val="ru-RU"/>
            </w:rPr>
            <w:t>27</w:t>
          </w:r>
        </w:p>
        <w:p w:rsidR="0032242E" w:rsidRDefault="00FC3238">
          <w:pPr>
            <w:pStyle w:val="3"/>
            <w:ind w:leftChars="0" w:left="0" w:firstLine="426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1.5 Способы выражения интенций в устном общении................................30</w:t>
          </w:r>
        </w:p>
        <w:p w:rsidR="0032242E" w:rsidRDefault="00FC3238">
          <w:pPr>
            <w:pStyle w:val="3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1.5.1. Речевые способы выражения интенций в устном общении......</w:t>
          </w:r>
          <w:r>
            <w:rPr>
              <w:color w:val="000000"/>
              <w:sz w:val="28"/>
              <w:szCs w:val="28"/>
              <w:lang w:val="ru-RU"/>
            </w:rPr>
            <w:t>..30</w:t>
          </w:r>
        </w:p>
        <w:p w:rsidR="0032242E" w:rsidRDefault="00FC3238">
          <w:pPr>
            <w:pStyle w:val="3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1.5.2. Способы выражения интенции невербальными средствами......33</w:t>
          </w:r>
        </w:p>
        <w:p w:rsidR="0032242E" w:rsidRDefault="00FC3238">
          <w:pPr>
            <w:pStyle w:val="3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1.6</w:t>
          </w:r>
          <w:r>
            <w:rPr>
              <w:color w:val="000000"/>
              <w:sz w:val="28"/>
              <w:szCs w:val="28"/>
              <w:lang w:val="ru-RU"/>
            </w:rPr>
            <w:t xml:space="preserve"> Тексты художественной литературы как материал для анализа речевого общения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......................................................................................</w:t>
          </w:r>
          <w:r>
            <w:rPr>
              <w:color w:val="000000"/>
              <w:sz w:val="28"/>
              <w:szCs w:val="28"/>
              <w:lang w:val="ru-RU"/>
            </w:rPr>
            <w:t>34</w:t>
          </w:r>
        </w:p>
        <w:p w:rsidR="0032242E" w:rsidRPr="00A60EAF" w:rsidRDefault="00FC3238">
          <w:pPr>
            <w:pStyle w:val="3"/>
            <w:ind w:leftChars="0" w:left="0" w:firstLine="426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 xml:space="preserve">Выводы по первой </w:t>
          </w:r>
          <w:r>
            <w:rPr>
              <w:color w:val="000000"/>
              <w:sz w:val="28"/>
              <w:szCs w:val="28"/>
              <w:lang w:val="ru-RU"/>
            </w:rPr>
            <w:t>главе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.................................................................................</w:t>
          </w:r>
          <w:r>
            <w:rPr>
              <w:color w:val="000000"/>
              <w:sz w:val="28"/>
              <w:szCs w:val="28"/>
              <w:lang w:val="ru-RU"/>
            </w:rPr>
            <w:t>39</w:t>
          </w:r>
        </w:p>
        <w:p w:rsidR="0032242E" w:rsidRDefault="00FC3238">
          <w:pPr>
            <w:pStyle w:val="11"/>
            <w:rPr>
              <w:color w:val="000000"/>
              <w:sz w:val="28"/>
              <w:szCs w:val="28"/>
              <w:lang w:val="ru-RU"/>
            </w:rPr>
          </w:pPr>
          <w:r>
            <w:rPr>
              <w:b/>
              <w:color w:val="000000"/>
              <w:sz w:val="28"/>
              <w:szCs w:val="28"/>
              <w:lang w:val="ru-RU"/>
            </w:rPr>
            <w:t xml:space="preserve">Глава </w:t>
          </w:r>
          <w:r>
            <w:rPr>
              <w:b/>
              <w:color w:val="000000"/>
              <w:sz w:val="28"/>
              <w:szCs w:val="28"/>
              <w:lang w:val="ru-RU"/>
            </w:rPr>
            <w:fldChar w:fldCharType="begin"/>
          </w:r>
          <w:r>
            <w:rPr>
              <w:b/>
              <w:color w:val="000000"/>
              <w:sz w:val="28"/>
              <w:szCs w:val="28"/>
              <w:lang w:val="ru-RU"/>
            </w:rPr>
            <w:instrText xml:space="preserve"> = 2 \* ROMAN \* MERGEFORMAT </w:instrText>
          </w:r>
          <w:r>
            <w:rPr>
              <w:b/>
              <w:color w:val="000000"/>
              <w:sz w:val="28"/>
              <w:szCs w:val="28"/>
              <w:lang w:val="ru-RU"/>
            </w:rPr>
            <w:fldChar w:fldCharType="separate"/>
          </w:r>
          <w:r>
            <w:rPr>
              <w:b/>
              <w:color w:val="000000"/>
              <w:sz w:val="28"/>
              <w:szCs w:val="28"/>
              <w:lang w:val="ru-RU"/>
            </w:rPr>
            <w:t>II</w:t>
          </w:r>
          <w:r>
            <w:rPr>
              <w:b/>
              <w:color w:val="000000"/>
              <w:sz w:val="28"/>
              <w:szCs w:val="28"/>
              <w:lang w:val="ru-RU"/>
            </w:rPr>
            <w:fldChar w:fldCharType="end"/>
          </w:r>
          <w:r>
            <w:rPr>
              <w:b/>
              <w:color w:val="000000"/>
              <w:sz w:val="28"/>
              <w:szCs w:val="28"/>
              <w:lang w:val="ru-RU"/>
            </w:rPr>
            <w:t>. Средства реализации речевых и неречевых стратегий в ситуациях «ссора» и «примирение» в повести Л. Петрушевской «Время ночь»</w:t>
          </w:r>
          <w:r>
            <w:rPr>
              <w:bCs/>
              <w:color w:val="000000"/>
              <w:sz w:val="28"/>
              <w:szCs w:val="28"/>
              <w:lang w:val="ru-RU"/>
            </w:rPr>
            <w:t xml:space="preserve"> ......................................................................................................................</w:t>
          </w:r>
          <w:r>
            <w:rPr>
              <w:color w:val="000000"/>
              <w:sz w:val="28"/>
              <w:szCs w:val="28"/>
              <w:lang w:val="ru-RU"/>
            </w:rPr>
            <w:t>41</w:t>
          </w:r>
        </w:p>
        <w:p w:rsidR="0032242E" w:rsidRDefault="00FC3238">
          <w:pPr>
            <w:pStyle w:val="3"/>
            <w:ind w:leftChars="0" w:left="0" w:firstLine="426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2.1 Повесть Л. Петрушевской «Время ночь» как материал для анализа речевого поведения коммуникантов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</w:t>
          </w:r>
          <w:r>
            <w:rPr>
              <w:color w:val="000000"/>
              <w:sz w:val="28"/>
              <w:szCs w:val="28"/>
              <w:lang w:val="ru-RU"/>
            </w:rPr>
            <w:t xml:space="preserve"> 41</w:t>
          </w:r>
        </w:p>
        <w:p w:rsidR="0032242E" w:rsidRDefault="00FC3238">
          <w:pPr>
            <w:pStyle w:val="3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 xml:space="preserve">2.2.1 Средства осуществления тактических шагов при двухсторонней ссоре 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...........................................................................................................</w:t>
          </w:r>
          <w:r>
            <w:rPr>
              <w:color w:val="000000"/>
              <w:sz w:val="28"/>
              <w:szCs w:val="28"/>
              <w:lang w:val="ru-RU"/>
            </w:rPr>
            <w:t>42</w:t>
          </w:r>
        </w:p>
        <w:p w:rsidR="0032242E" w:rsidRDefault="00FC3238">
          <w:pPr>
            <w:pStyle w:val="3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2.2.2 Средства осуществления тактических</w:t>
          </w:r>
          <w:r>
            <w:rPr>
              <w:color w:val="000000"/>
              <w:sz w:val="28"/>
              <w:szCs w:val="28"/>
              <w:lang w:val="ru-RU"/>
            </w:rPr>
            <w:t xml:space="preserve"> шагов при односторонней ссоре 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...........................................................................................................</w:t>
          </w:r>
          <w:r w:rsidRPr="00A60EAF">
            <w:rPr>
              <w:rFonts w:hint="eastAsia"/>
              <w:color w:val="000000"/>
              <w:sz w:val="28"/>
              <w:szCs w:val="28"/>
              <w:lang w:val="ru-RU"/>
            </w:rPr>
            <w:t>59</w:t>
          </w:r>
        </w:p>
        <w:p w:rsidR="0032242E" w:rsidRPr="00A60EAF" w:rsidRDefault="00FC3238">
          <w:pPr>
            <w:pStyle w:val="3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lastRenderedPageBreak/>
            <w:t xml:space="preserve">2.3. Речевое поведение </w:t>
          </w:r>
          <w:proofErr w:type="spellStart"/>
          <w:r>
            <w:rPr>
              <w:color w:val="000000"/>
              <w:sz w:val="28"/>
              <w:szCs w:val="28"/>
              <w:lang w:val="ru-RU"/>
            </w:rPr>
            <w:t>коммуникантов</w:t>
          </w:r>
          <w:proofErr w:type="spellEnd"/>
          <w:r>
            <w:rPr>
              <w:color w:val="000000"/>
              <w:sz w:val="28"/>
              <w:szCs w:val="28"/>
              <w:lang w:val="ru-RU"/>
            </w:rPr>
            <w:t xml:space="preserve"> в ситуации примирения ........7</w:t>
          </w:r>
          <w:r w:rsidRPr="00A60EAF">
            <w:rPr>
              <w:rFonts w:hint="eastAsia"/>
              <w:color w:val="000000"/>
              <w:sz w:val="28"/>
              <w:szCs w:val="28"/>
              <w:lang w:val="ru-RU"/>
            </w:rPr>
            <w:t>1</w:t>
          </w:r>
        </w:p>
        <w:p w:rsidR="0032242E" w:rsidRDefault="00FC3238">
          <w:pPr>
            <w:pStyle w:val="western"/>
            <w:spacing w:after="0" w:afterAutospacing="0"/>
            <w:rPr>
              <w:color w:val="000000"/>
              <w:sz w:val="28"/>
              <w:szCs w:val="28"/>
              <w:lang w:val="ru-RU"/>
            </w:rPr>
          </w:pPr>
          <w:r>
            <w:rPr>
              <w:color w:val="000000"/>
              <w:sz w:val="28"/>
              <w:szCs w:val="28"/>
              <w:lang w:val="ru-RU"/>
            </w:rPr>
            <w:t>Выводы по второй главе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................................................................</w:t>
          </w:r>
          <w:r w:rsidRPr="00A60EAF">
            <w:rPr>
              <w:rFonts w:hint="eastAsia"/>
              <w:color w:val="000000"/>
              <w:sz w:val="28"/>
              <w:szCs w:val="28"/>
              <w:lang w:val="ru-RU"/>
            </w:rPr>
            <w:t>75</w:t>
          </w:r>
        </w:p>
        <w:p w:rsidR="0032242E" w:rsidRDefault="00FC3238">
          <w:pPr>
            <w:pStyle w:val="western"/>
            <w:spacing w:after="0" w:afterAutospacing="0"/>
            <w:rPr>
              <w:b/>
              <w:color w:val="000000"/>
              <w:sz w:val="28"/>
              <w:szCs w:val="28"/>
              <w:lang w:val="ru-RU"/>
            </w:rPr>
          </w:pPr>
          <w:r>
            <w:rPr>
              <w:b/>
              <w:color w:val="000000"/>
              <w:sz w:val="28"/>
              <w:szCs w:val="28"/>
              <w:lang w:val="ru-RU"/>
            </w:rPr>
            <w:t>Заключение</w:t>
          </w:r>
          <w:r>
            <w:rPr>
              <w:bCs/>
              <w:color w:val="000000"/>
              <w:sz w:val="28"/>
              <w:szCs w:val="28"/>
              <w:lang w:val="ru-RU"/>
            </w:rPr>
            <w:t>...........................................................................................................</w:t>
          </w:r>
          <w:r w:rsidRPr="00A60EAF">
            <w:rPr>
              <w:rFonts w:hint="eastAsia"/>
              <w:bCs/>
              <w:color w:val="000000"/>
              <w:sz w:val="28"/>
              <w:szCs w:val="28"/>
              <w:lang w:val="ru-RU"/>
            </w:rPr>
            <w:t>77</w:t>
          </w:r>
        </w:p>
        <w:p w:rsidR="0032242E" w:rsidRDefault="00FC3238">
          <w:pPr>
            <w:pStyle w:val="western"/>
            <w:spacing w:after="0" w:afterAutospacing="0"/>
            <w:rPr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>Список использованной научной литературы</w:t>
          </w:r>
          <w:r>
            <w:rPr>
              <w:sz w:val="28"/>
              <w:szCs w:val="28"/>
              <w:lang w:val="ru-RU"/>
            </w:rPr>
            <w:t>.............................</w:t>
          </w:r>
          <w:r>
            <w:rPr>
              <w:sz w:val="28"/>
              <w:szCs w:val="28"/>
              <w:lang w:val="ru-RU"/>
            </w:rPr>
            <w:t>.................</w:t>
          </w:r>
          <w:r w:rsidRPr="00A60EAF">
            <w:rPr>
              <w:rFonts w:hint="eastAsia"/>
              <w:sz w:val="28"/>
              <w:szCs w:val="28"/>
              <w:lang w:val="ru-RU"/>
            </w:rPr>
            <w:t>79</w:t>
          </w:r>
        </w:p>
        <w:p w:rsidR="0032242E" w:rsidRDefault="00FC3238">
          <w:pPr>
            <w:pStyle w:val="western"/>
            <w:spacing w:after="0" w:afterAutospacing="0"/>
            <w:rPr>
              <w:b/>
              <w:color w:val="000000"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>Список использованных словарей и справочных источников</w:t>
          </w:r>
          <w:r>
            <w:rPr>
              <w:sz w:val="28"/>
              <w:szCs w:val="28"/>
              <w:lang w:val="ru-RU"/>
            </w:rPr>
            <w:t>..................</w:t>
          </w:r>
          <w:r w:rsidRPr="00A60EAF">
            <w:rPr>
              <w:rFonts w:hint="eastAsia"/>
              <w:sz w:val="28"/>
              <w:szCs w:val="28"/>
              <w:lang w:val="ru-RU"/>
            </w:rPr>
            <w:t>83</w:t>
          </w:r>
        </w:p>
      </w:sdtContent>
    </w:sdt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32242E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FC3238">
      <w:pPr>
        <w:pStyle w:val="western"/>
        <w:spacing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Введение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настоящее время в лингвистике активно развивается направление, связанное с исследованием языка как средства воздействия. Перед учеными стоят вопросы, которые ставит непосредственно опыт жизненных ситуаций. В XXI веке на первый план вышли новые потребност</w:t>
      </w:r>
      <w:r>
        <w:rPr>
          <w:sz w:val="28"/>
          <w:szCs w:val="28"/>
          <w:lang w:val="ru-RU" w:eastAsia="ru-RU"/>
        </w:rPr>
        <w:t xml:space="preserve">и, связанные с изучением речевых процессов, а конкретно, коммуникации; языка в его функциональном аспекте.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Речь  – главное средство достижения целей общения, «использование естественно сложившейся в социуме знаковой системы языка» (</w:t>
      </w:r>
      <w:proofErr w:type="spellStart"/>
      <w:r>
        <w:rPr>
          <w:sz w:val="28"/>
          <w:szCs w:val="28"/>
          <w:lang w:val="ru-RU" w:eastAsia="ru-RU"/>
        </w:rPr>
        <w:t>Мечковская</w:t>
      </w:r>
      <w:proofErr w:type="spellEnd"/>
      <w:r>
        <w:rPr>
          <w:sz w:val="28"/>
          <w:szCs w:val="28"/>
          <w:lang w:val="ru-RU" w:eastAsia="ru-RU"/>
        </w:rPr>
        <w:t xml:space="preserve"> 2000). Иссле</w:t>
      </w:r>
      <w:r>
        <w:rPr>
          <w:sz w:val="28"/>
          <w:szCs w:val="28"/>
          <w:lang w:val="ru-RU" w:eastAsia="ru-RU"/>
        </w:rPr>
        <w:t xml:space="preserve">дованием коммуникативных ситуаций и речевого поведения занимались многие учёные, такие, как Т. Г. Винокур, И.И. </w:t>
      </w:r>
      <w:proofErr w:type="spellStart"/>
      <w:r>
        <w:rPr>
          <w:sz w:val="28"/>
          <w:szCs w:val="28"/>
          <w:lang w:val="ru-RU" w:eastAsia="ru-RU"/>
        </w:rPr>
        <w:t>Гулакова</w:t>
      </w:r>
      <w:proofErr w:type="spellEnd"/>
      <w:r>
        <w:rPr>
          <w:sz w:val="28"/>
          <w:szCs w:val="28"/>
          <w:lang w:val="ru-RU" w:eastAsia="ru-RU"/>
        </w:rPr>
        <w:t xml:space="preserve">, Л.Р. </w:t>
      </w:r>
      <w:proofErr w:type="spellStart"/>
      <w:r>
        <w:rPr>
          <w:sz w:val="28"/>
          <w:szCs w:val="28"/>
          <w:lang w:val="ru-RU" w:eastAsia="ru-RU"/>
        </w:rPr>
        <w:t>Дускаева</w:t>
      </w:r>
      <w:proofErr w:type="spellEnd"/>
      <w:r>
        <w:rPr>
          <w:sz w:val="28"/>
          <w:szCs w:val="28"/>
          <w:lang w:val="ru-RU" w:eastAsia="ru-RU"/>
        </w:rPr>
        <w:t xml:space="preserve">, Н. И. </w:t>
      </w:r>
      <w:proofErr w:type="spellStart"/>
      <w:r>
        <w:rPr>
          <w:sz w:val="28"/>
          <w:szCs w:val="28"/>
          <w:lang w:val="ru-RU" w:eastAsia="ru-RU"/>
        </w:rPr>
        <w:t>Формановская</w:t>
      </w:r>
      <w:proofErr w:type="spellEnd"/>
      <w:r>
        <w:rPr>
          <w:sz w:val="28"/>
          <w:szCs w:val="28"/>
          <w:lang w:val="ru-RU" w:eastAsia="ru-RU"/>
        </w:rPr>
        <w:t>. Теоретическую базу данного исследования составили работы отечественных и зарубежных авторов, посвящ</w:t>
      </w:r>
      <w:r>
        <w:rPr>
          <w:sz w:val="28"/>
          <w:szCs w:val="28"/>
          <w:lang w:val="ru-RU" w:eastAsia="ru-RU"/>
        </w:rPr>
        <w:t xml:space="preserve">енные исследованию коммуникативной деятельности и речевого воздействия: А. А. Леонтьев, А. Н. Леонтьев, В. Ф. Петренко,  А. Н. Баранов, О. С. </w:t>
      </w:r>
      <w:proofErr w:type="spellStart"/>
      <w:r>
        <w:rPr>
          <w:sz w:val="28"/>
          <w:szCs w:val="28"/>
          <w:lang w:val="ru-RU" w:eastAsia="ru-RU"/>
        </w:rPr>
        <w:t>Иссерс</w:t>
      </w:r>
      <w:proofErr w:type="spellEnd"/>
      <w:r>
        <w:rPr>
          <w:sz w:val="28"/>
          <w:szCs w:val="28"/>
          <w:lang w:val="ru-RU" w:eastAsia="ru-RU"/>
        </w:rPr>
        <w:t>, Ю. К. Пирогова, Е. Ф. Тарасов, В.И. Карасик</w:t>
      </w:r>
      <w:proofErr w:type="gramStart"/>
      <w:r>
        <w:rPr>
          <w:sz w:val="28"/>
          <w:szCs w:val="28"/>
          <w:lang w:val="ru-RU" w:eastAsia="ru-RU"/>
        </w:rPr>
        <w:t xml:space="preserve"> ,</w:t>
      </w:r>
      <w:proofErr w:type="gramEnd"/>
      <w:r>
        <w:rPr>
          <w:sz w:val="28"/>
          <w:szCs w:val="28"/>
          <w:lang w:val="ru-RU" w:eastAsia="ru-RU"/>
        </w:rPr>
        <w:t>Т.И. Попова, В. 3. Демьянков, Е.М. Верещагин, В.Г. Костомаров</w:t>
      </w:r>
      <w:r>
        <w:rPr>
          <w:sz w:val="28"/>
          <w:szCs w:val="28"/>
          <w:lang w:val="ru-RU" w:eastAsia="ru-RU"/>
        </w:rPr>
        <w:t xml:space="preserve"> и др.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Целью любого речевого воздействия является удовлетворение имеющейся у человека потребности</w:t>
      </w:r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(Леонтьев</w:t>
      </w:r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1982). Желание удовлетворить потребности – побуждающий фактор для вступления субъекта в речевое общение с другими людьми, посредством которого он о</w:t>
      </w:r>
      <w:r>
        <w:rPr>
          <w:sz w:val="28"/>
          <w:szCs w:val="28"/>
          <w:lang w:val="ru-RU" w:eastAsia="ru-RU"/>
        </w:rPr>
        <w:t xml:space="preserve">существляет управление их деятельностью.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Однако общение людей достаточно часто носит конфликтный характер. Ссора и примирение – неотъемлемая часть общения людей. Ссора – это, как утверждают психологи, является «зеркалом» – она отражает минусы при общении,</w:t>
      </w:r>
      <w:r>
        <w:rPr>
          <w:sz w:val="28"/>
          <w:szCs w:val="28"/>
          <w:lang w:val="ru-RU" w:eastAsia="ru-RU"/>
        </w:rPr>
        <w:t xml:space="preserve"> дает возможность узнать </w:t>
      </w:r>
      <w:proofErr w:type="gramStart"/>
      <w:r>
        <w:rPr>
          <w:sz w:val="28"/>
          <w:szCs w:val="28"/>
          <w:lang w:val="ru-RU" w:eastAsia="ru-RU"/>
        </w:rPr>
        <w:t>о</w:t>
      </w:r>
      <w:proofErr w:type="gramEnd"/>
      <w:r>
        <w:rPr>
          <w:sz w:val="28"/>
          <w:szCs w:val="28"/>
          <w:lang w:val="ru-RU" w:eastAsia="ru-RU"/>
        </w:rPr>
        <w:t xml:space="preserve"> отношениях между людьми и их исправить.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счастью, люди в 21 веке стараются найти мирные выходы из сложных ситуаций межличностных конфликтов. Как правильно выбрать наиболее быстрый и эффективный способ примирения – задача любого </w:t>
      </w:r>
      <w:r>
        <w:rPr>
          <w:sz w:val="28"/>
          <w:szCs w:val="28"/>
          <w:lang w:val="ru-RU" w:eastAsia="ru-RU"/>
        </w:rPr>
        <w:t xml:space="preserve">человека, </w:t>
      </w:r>
      <w:r>
        <w:rPr>
          <w:sz w:val="28"/>
          <w:szCs w:val="28"/>
          <w:lang w:val="ru-RU" w:eastAsia="ru-RU"/>
        </w:rPr>
        <w:lastRenderedPageBreak/>
        <w:t xml:space="preserve">оказавшегося в конфликтной ситуации. Это важно для представителей всех стран. У представителей разных наций и в каждой стране мира существуют свои особенности поведения в разных ситуациях. 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Одной из возможностей узнать, понять, как ведут себя лю</w:t>
      </w:r>
      <w:r>
        <w:rPr>
          <w:sz w:val="28"/>
          <w:szCs w:val="28"/>
          <w:lang w:val="ru-RU" w:eastAsia="ru-RU"/>
        </w:rPr>
        <w:t>ди в ситуациях ссоры и примирения, является изучение поведения людей в этих ситуациях при чтении художественной литературы. Художественной произведение дает возможность увидеть</w:t>
      </w:r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ситуацию общения, проанализировать, оценить поведение человека.</w:t>
      </w:r>
    </w:p>
    <w:p w:rsidR="0032242E" w:rsidRDefault="00FC3238" w:rsidP="00A60EAF">
      <w:pPr>
        <w:widowControl/>
        <w:spacing w:after="0" w:line="360" w:lineRule="auto"/>
        <w:ind w:firstLineChars="250" w:firstLine="703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Актуальность</w:t>
      </w:r>
      <w:r>
        <w:rPr>
          <w:sz w:val="28"/>
          <w:szCs w:val="28"/>
          <w:lang w:val="ru-RU" w:eastAsia="ru-RU"/>
        </w:rPr>
        <w:t xml:space="preserve"> на</w:t>
      </w:r>
      <w:r>
        <w:rPr>
          <w:sz w:val="28"/>
          <w:szCs w:val="28"/>
          <w:lang w:val="ru-RU" w:eastAsia="ru-RU"/>
        </w:rPr>
        <w:t>шего исследования обусловлена потребностью в определении правильного выбора эффективных моделей общения в трудных ситуациях.</w:t>
      </w:r>
    </w:p>
    <w:p w:rsidR="0032242E" w:rsidRDefault="00FC3238" w:rsidP="00A60EAF">
      <w:pPr>
        <w:widowControl/>
        <w:spacing w:after="0" w:line="360" w:lineRule="auto"/>
        <w:ind w:firstLineChars="250" w:firstLine="703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Объектом</w:t>
      </w:r>
      <w:r>
        <w:rPr>
          <w:sz w:val="28"/>
          <w:szCs w:val="28"/>
          <w:lang w:val="ru-RU" w:eastAsia="ru-RU"/>
        </w:rPr>
        <w:t xml:space="preserve"> исследования являются тексты диалогов художественного произведения.</w:t>
      </w:r>
    </w:p>
    <w:p w:rsidR="0032242E" w:rsidRDefault="00FC3238" w:rsidP="00A60EAF">
      <w:pPr>
        <w:widowControl/>
        <w:spacing w:after="0" w:line="360" w:lineRule="auto"/>
        <w:ind w:firstLineChars="250" w:firstLine="703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Предметом</w:t>
      </w:r>
      <w:r>
        <w:rPr>
          <w:sz w:val="28"/>
          <w:szCs w:val="28"/>
          <w:lang w:val="ru-RU" w:eastAsia="ru-RU"/>
        </w:rPr>
        <w:t xml:space="preserve"> служат коммуникативные средства речевого пов</w:t>
      </w:r>
      <w:r>
        <w:rPr>
          <w:sz w:val="28"/>
          <w:szCs w:val="28"/>
          <w:lang w:val="ru-RU" w:eastAsia="ru-RU"/>
        </w:rPr>
        <w:t>едения собеседников в ситуациях ссоры и примирения.</w:t>
      </w:r>
    </w:p>
    <w:p w:rsidR="0032242E" w:rsidRDefault="00FC3238" w:rsidP="00A60EAF">
      <w:pPr>
        <w:widowControl/>
        <w:spacing w:after="0" w:line="360" w:lineRule="auto"/>
        <w:ind w:firstLineChars="250" w:firstLine="703"/>
        <w:rPr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ru-RU"/>
        </w:rPr>
        <w:t>Гипотеза</w:t>
      </w:r>
      <w:r>
        <w:rPr>
          <w:sz w:val="28"/>
          <w:szCs w:val="28"/>
          <w:lang w:val="ru-RU" w:eastAsia="ru-RU"/>
        </w:rPr>
        <w:t xml:space="preserve"> исследования: стратегии и тактики вербального и невербального поведения в коммуникативных ситуациях «Ссора» и «Примирение», выявленные на основе анализа текстов  художественного произведения,  мо</w:t>
      </w:r>
      <w:r>
        <w:rPr>
          <w:sz w:val="28"/>
          <w:szCs w:val="28"/>
          <w:lang w:val="ru-RU" w:eastAsia="ru-RU"/>
        </w:rPr>
        <w:t>гут быть квалифицированы как различные типы и виды  соответственно речевым и неречевым средствам, маркирующим их.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>Цель</w:t>
      </w:r>
      <w:r>
        <w:rPr>
          <w:sz w:val="28"/>
          <w:szCs w:val="28"/>
          <w:lang w:val="ru-RU" w:eastAsia="ru-RU"/>
        </w:rPr>
        <w:t xml:space="preserve"> исследования – выявление стратегических линий вербального и невербального поведения участников ситуаций «Ссора» и «Примирение» и анализ языковых и неязыковых средств их реализации (функциональн</w:t>
      </w:r>
      <w:proofErr w:type="gramStart"/>
      <w:r>
        <w:rPr>
          <w:sz w:val="28"/>
          <w:szCs w:val="28"/>
          <w:lang w:val="ru-RU" w:eastAsia="ru-RU"/>
        </w:rPr>
        <w:t>о–</w:t>
      </w:r>
      <w:proofErr w:type="gramEnd"/>
      <w:r>
        <w:rPr>
          <w:sz w:val="28"/>
          <w:szCs w:val="28"/>
          <w:lang w:val="ru-RU" w:eastAsia="ru-RU"/>
        </w:rPr>
        <w:t xml:space="preserve"> семантический и культурологический аспект).</w:t>
      </w:r>
    </w:p>
    <w:p w:rsidR="0032242E" w:rsidRDefault="00FC3238" w:rsidP="00A60EAF">
      <w:pPr>
        <w:widowControl/>
        <w:spacing w:after="0" w:line="360" w:lineRule="auto"/>
        <w:ind w:firstLineChars="250" w:firstLine="703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Задачи</w:t>
      </w:r>
      <w:r>
        <w:rPr>
          <w:sz w:val="28"/>
          <w:szCs w:val="28"/>
          <w:lang w:val="ru-RU" w:eastAsia="ru-RU"/>
        </w:rPr>
        <w:t xml:space="preserve"> исследов</w:t>
      </w:r>
      <w:r>
        <w:rPr>
          <w:sz w:val="28"/>
          <w:szCs w:val="28"/>
          <w:lang w:val="ru-RU" w:eastAsia="ru-RU"/>
        </w:rPr>
        <w:t>ания: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 Описать теоретическую базу исследования;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Отобрать фрагменты коммуникативных ситуаций «Ссора» и «Примирение» в повести Л. Петрушевской «Время ночь»;  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</w:t>
      </w:r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Выявить стратегии и тактики вербального и невербального поведения участников ситуаций из </w:t>
      </w:r>
      <w:r>
        <w:rPr>
          <w:sz w:val="28"/>
          <w:szCs w:val="28"/>
          <w:lang w:val="ru-RU" w:eastAsia="ru-RU"/>
        </w:rPr>
        <w:t xml:space="preserve">отобранных фрагментов;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4) Выявить речевые средства реализации стратегий и тактики из отобранных фрагментов;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5)  Квалифицировать и систематизировать</w:t>
      </w:r>
      <w:r w:rsidRPr="00A60EAF">
        <w:rPr>
          <w:sz w:val="28"/>
          <w:szCs w:val="28"/>
          <w:lang w:val="ru-RU" w:eastAsia="ru-RU"/>
        </w:rPr>
        <w:t>;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6) Описать с лингвистической точки зрения принципы, условия и процессы реализации стратегий коммуникативн</w:t>
      </w:r>
      <w:r>
        <w:rPr>
          <w:sz w:val="28"/>
          <w:szCs w:val="28"/>
          <w:lang w:val="ru-RU" w:eastAsia="ru-RU"/>
        </w:rPr>
        <w:t>ых ситуаций «Ссора» и «Примирение».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исследовании используются описательный </w:t>
      </w:r>
      <w:r>
        <w:rPr>
          <w:b/>
          <w:bCs/>
          <w:sz w:val="28"/>
          <w:szCs w:val="28"/>
          <w:lang w:val="ru-RU" w:eastAsia="ru-RU"/>
        </w:rPr>
        <w:t>метод</w:t>
      </w:r>
      <w:r>
        <w:rPr>
          <w:sz w:val="28"/>
          <w:szCs w:val="28"/>
          <w:lang w:val="ru-RU" w:eastAsia="ru-RU"/>
        </w:rPr>
        <w:t xml:space="preserve">, метод контекстуального и ситуативного анализа, описание </w:t>
      </w:r>
      <w:proofErr w:type="spellStart"/>
      <w:r>
        <w:rPr>
          <w:sz w:val="28"/>
          <w:szCs w:val="28"/>
          <w:lang w:val="ru-RU" w:eastAsia="ru-RU"/>
        </w:rPr>
        <w:t>лексико</w:t>
      </w:r>
      <w:proofErr w:type="spellEnd"/>
      <w:r>
        <w:rPr>
          <w:sz w:val="28"/>
          <w:szCs w:val="28"/>
          <w:lang w:val="ru-RU" w:eastAsia="ru-RU"/>
        </w:rPr>
        <w:t>–тематических групп, а также общенаучные методы обобщения и сопоставления языковых факторов.</w:t>
      </w:r>
    </w:p>
    <w:p w:rsidR="0032242E" w:rsidRDefault="00FC3238" w:rsidP="00A60EAF">
      <w:pPr>
        <w:widowControl/>
        <w:spacing w:after="0" w:line="360" w:lineRule="auto"/>
        <w:ind w:firstLineChars="250" w:firstLine="703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Материалом</w:t>
      </w:r>
      <w:r>
        <w:rPr>
          <w:sz w:val="28"/>
          <w:szCs w:val="28"/>
          <w:lang w:val="ru-RU" w:eastAsia="ru-RU"/>
        </w:rPr>
        <w:t xml:space="preserve"> иссле</w:t>
      </w:r>
      <w:r>
        <w:rPr>
          <w:sz w:val="28"/>
          <w:szCs w:val="28"/>
          <w:lang w:val="ru-RU" w:eastAsia="ru-RU"/>
        </w:rPr>
        <w:t>дования стали тексты диалогов повести Л. Петрушевской «Время ночь», произведения, где, по словам критиков, «обнажается  греховная сущность человека» и в то же время «главное в жизни — это любовь» (</w:t>
      </w:r>
      <w:hyperlink r:id="rId10" w:history="1">
        <w:proofErr w:type="gramStart"/>
        <w:r>
          <w:rPr>
            <w:sz w:val="28"/>
            <w:szCs w:val="28"/>
            <w:lang w:val="ru-RU" w:eastAsia="ru-RU"/>
          </w:rPr>
          <w:t>Ре</w:t>
        </w:r>
      </w:hyperlink>
      <w:r>
        <w:rPr>
          <w:sz w:val="28"/>
          <w:szCs w:val="28"/>
          <w:lang w:val="ru-RU" w:eastAsia="ru-RU"/>
        </w:rPr>
        <w:t>мизова</w:t>
      </w:r>
      <w:proofErr w:type="gramEnd"/>
      <w:r>
        <w:rPr>
          <w:sz w:val="28"/>
          <w:szCs w:val="28"/>
          <w:lang w:val="ru-RU" w:eastAsia="ru-RU"/>
        </w:rPr>
        <w:t xml:space="preserve"> 2007</w:t>
      </w:r>
      <w:r>
        <w:rPr>
          <w:sz w:val="28"/>
          <w:szCs w:val="28"/>
          <w:lang w:val="ru-RU" w:eastAsia="ru-RU"/>
        </w:rPr>
        <w:t>).</w:t>
      </w:r>
    </w:p>
    <w:p w:rsidR="0032242E" w:rsidRDefault="00FC3238" w:rsidP="00A60EAF">
      <w:pPr>
        <w:widowControl/>
        <w:spacing w:after="0" w:line="360" w:lineRule="auto"/>
        <w:ind w:firstLineChars="250" w:firstLine="703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Научная новизна</w:t>
      </w:r>
      <w:r>
        <w:rPr>
          <w:sz w:val="28"/>
          <w:szCs w:val="28"/>
          <w:lang w:val="ru-RU" w:eastAsia="ru-RU"/>
        </w:rPr>
        <w:t xml:space="preserve"> исследования состоит в том, что в нём впервые предпринята попытка разработки алгоритма анализа стратегий и тактик речевого поведения людей  в двух типичных сложных ситуациях жизни, системно представлены основные коммуникативные стратегии и тактики вербаль</w:t>
      </w:r>
      <w:r>
        <w:rPr>
          <w:sz w:val="28"/>
          <w:szCs w:val="28"/>
          <w:lang w:val="ru-RU" w:eastAsia="ru-RU"/>
        </w:rPr>
        <w:t xml:space="preserve">ного и невербального поведения и основные речевые средства, служащие их реализации. </w:t>
      </w:r>
    </w:p>
    <w:p w:rsidR="0032242E" w:rsidRDefault="00FC3238" w:rsidP="00A60EAF">
      <w:pPr>
        <w:widowControl/>
        <w:spacing w:after="0" w:line="360" w:lineRule="auto"/>
        <w:ind w:firstLineChars="250" w:firstLine="703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Теоретическая значимость</w:t>
      </w:r>
      <w:r>
        <w:rPr>
          <w:sz w:val="28"/>
          <w:szCs w:val="28"/>
          <w:lang w:val="ru-RU" w:eastAsia="ru-RU"/>
        </w:rPr>
        <w:t xml:space="preserve"> работы состоит в том, что в нем систематизирована теоретическая база изучения коммуникативного поведения на основе дилогических текстов художестве</w:t>
      </w:r>
      <w:r>
        <w:rPr>
          <w:sz w:val="28"/>
          <w:szCs w:val="28"/>
          <w:lang w:val="ru-RU" w:eastAsia="ru-RU"/>
        </w:rPr>
        <w:t xml:space="preserve">нного произведения,          Практическая значимость. </w:t>
      </w:r>
      <w:proofErr w:type="gramStart"/>
      <w:r>
        <w:rPr>
          <w:sz w:val="28"/>
          <w:szCs w:val="28"/>
          <w:lang w:val="ru-RU" w:eastAsia="ru-RU"/>
        </w:rPr>
        <w:t>Материалы исследования могут быть использованы при разработке практических рекомендаций по выбору оптимальных стратегий и тактик речевого поведения, при подготовке учебных пособий и лекционных курсов по</w:t>
      </w:r>
      <w:r>
        <w:rPr>
          <w:sz w:val="28"/>
          <w:szCs w:val="28"/>
          <w:lang w:val="ru-RU" w:eastAsia="ru-RU"/>
        </w:rPr>
        <w:t xml:space="preserve"> лингвистической прагматике, культурологии, социолингвистике, теории речевого поведения.</w:t>
      </w:r>
      <w:proofErr w:type="gramEnd"/>
    </w:p>
    <w:p w:rsidR="0032242E" w:rsidRDefault="00FC3238" w:rsidP="00A60EAF">
      <w:pPr>
        <w:widowControl/>
        <w:spacing w:after="0" w:line="360" w:lineRule="auto"/>
        <w:ind w:firstLineChars="250" w:firstLine="703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защиту выполняется следующие положения.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 w:rsidRPr="00A60EAF">
        <w:rPr>
          <w:sz w:val="28"/>
          <w:szCs w:val="28"/>
          <w:lang w:val="ru-RU" w:eastAsia="ru-RU"/>
        </w:rPr>
        <w:lastRenderedPageBreak/>
        <w:t xml:space="preserve">1. </w:t>
      </w:r>
      <w:r>
        <w:rPr>
          <w:sz w:val="28"/>
          <w:szCs w:val="28"/>
          <w:lang w:val="ru-RU" w:eastAsia="ru-RU"/>
        </w:rPr>
        <w:t>Ссора – типичная конфликтная ситуация, в которой используются различные способы речевого воздействия на сознание и поведе</w:t>
      </w:r>
      <w:r>
        <w:rPr>
          <w:sz w:val="28"/>
          <w:szCs w:val="28"/>
          <w:lang w:val="ru-RU" w:eastAsia="ru-RU"/>
        </w:rPr>
        <w:t>ние адресата с помощью лингвистических и нелингвистических средств, обусловленного особыми целями говорящего. Основной тип поведения в ситуации ссоры – некооперативный. Примирение – это восстановление отношений. Основной тип поведения в ситуации примирения</w:t>
      </w:r>
      <w:r>
        <w:rPr>
          <w:sz w:val="28"/>
          <w:szCs w:val="28"/>
          <w:lang w:val="ru-RU" w:eastAsia="ru-RU"/>
        </w:rPr>
        <w:t xml:space="preserve"> – кооперативный.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A60EAF">
        <w:rPr>
          <w:sz w:val="28"/>
          <w:szCs w:val="28"/>
          <w:lang w:val="ru-RU" w:eastAsia="ru-RU"/>
        </w:rPr>
        <w:t xml:space="preserve">2. </w:t>
      </w:r>
      <w:r>
        <w:rPr>
          <w:sz w:val="28"/>
          <w:szCs w:val="28"/>
          <w:lang w:val="ru-RU" w:eastAsia="ru-RU"/>
        </w:rPr>
        <w:t>Диалогическое общение в ситуации ссоры может иметь тип односторонней и двусторонней ссоры в зависимости от целей собеседников и стратегий их поведения – оба собеседника активно идут на некооперативное поведение при общении или нет. Да</w:t>
      </w:r>
      <w:r>
        <w:rPr>
          <w:sz w:val="28"/>
          <w:szCs w:val="28"/>
          <w:lang w:val="ru-RU" w:eastAsia="ru-RU"/>
        </w:rPr>
        <w:t xml:space="preserve">лее данные типы диалогов можно квалифицировать соответственно стратегии поведения инициатора ссоры и результата общения как: «Призыв к пониманию», «Запрещение – обвинение», </w:t>
      </w:r>
      <w:r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Призыв к кооперации</w:t>
      </w:r>
      <w:r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 т.д. Диалоги в ситуации примирения имеют меньше типов. Это:</w:t>
      </w:r>
      <w:r>
        <w:rPr>
          <w:sz w:val="28"/>
          <w:szCs w:val="28"/>
          <w:lang w:val="ru-RU" w:eastAsia="ru-RU"/>
        </w:rPr>
        <w:t xml:space="preserve"> «Примирение–компромисс» и </w:t>
      </w:r>
      <w:r>
        <w:rPr>
          <w:rFonts w:hint="eastAsia"/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Примирение–согласие с мнением</w:t>
      </w:r>
      <w:r>
        <w:rPr>
          <w:rFonts w:hint="eastAsia"/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Реализуя свои стратегии и тактики, человек использует различные речевые и неречевые средства, чтобы достигнуть цели общения. Существует определенный набор лингвистических маркеров намерения ком</w:t>
      </w:r>
      <w:r>
        <w:rPr>
          <w:sz w:val="28"/>
          <w:szCs w:val="28"/>
          <w:lang w:val="ru-RU" w:eastAsia="ru-RU"/>
        </w:rPr>
        <w:t xml:space="preserve">муникативных тактик и стратегий: стилистические средства, лексические, грамматические.  Эмоциональность речи героев в тексте показана при помощи пунктуационных средств и графически – это ярко проявляется в речи героев повести «Время ночь». 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Вербальные </w:t>
      </w:r>
      <w:r>
        <w:rPr>
          <w:sz w:val="28"/>
          <w:szCs w:val="28"/>
          <w:lang w:val="ru-RU" w:eastAsia="ru-RU"/>
        </w:rPr>
        <w:t>и невербальные средства того или иного типа ссоры или примирения находятся в тесной взаимосвязи между собой. Художественный те</w:t>
      </w:r>
      <w:proofErr w:type="gramStart"/>
      <w:r>
        <w:rPr>
          <w:sz w:val="28"/>
          <w:szCs w:val="28"/>
          <w:lang w:val="ru-RU" w:eastAsia="ru-RU"/>
        </w:rPr>
        <w:t>кст пр</w:t>
      </w:r>
      <w:proofErr w:type="gramEnd"/>
      <w:r>
        <w:rPr>
          <w:sz w:val="28"/>
          <w:szCs w:val="28"/>
          <w:lang w:val="ru-RU" w:eastAsia="ru-RU"/>
        </w:rPr>
        <w:t>едставляет возможность проанализировать эту взаимосвязь.</w:t>
      </w:r>
    </w:p>
    <w:p w:rsidR="0032242E" w:rsidRDefault="00FC3238" w:rsidP="00A60EAF">
      <w:pPr>
        <w:widowControl/>
        <w:spacing w:after="0" w:line="360" w:lineRule="auto"/>
        <w:ind w:firstLineChars="250" w:firstLine="703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Структура работы</w:t>
      </w:r>
      <w:r>
        <w:rPr>
          <w:sz w:val="28"/>
          <w:szCs w:val="28"/>
          <w:lang w:val="ru-RU" w:eastAsia="ru-RU"/>
        </w:rPr>
        <w:t xml:space="preserve">: работа состоит из введения, двух глав, </w:t>
      </w:r>
      <w:r>
        <w:rPr>
          <w:sz w:val="28"/>
          <w:szCs w:val="28"/>
          <w:lang w:val="ru-RU" w:eastAsia="ru-RU"/>
        </w:rPr>
        <w:t>заключения.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Во введении определены актуальность, научная новизна, гипотеза, объект, предмет, цель, задачи, методы, материал, практическая и теоретическая значимость.</w:t>
      </w:r>
      <w:proofErr w:type="gramEnd"/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Первая глава посвящена рассмотрению основных теоретических вопросов исследования.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 второ</w:t>
      </w:r>
      <w:r>
        <w:rPr>
          <w:sz w:val="28"/>
          <w:szCs w:val="28"/>
          <w:lang w:val="ru-RU" w:eastAsia="ru-RU"/>
        </w:rPr>
        <w:t xml:space="preserve">й главе представлены и исследованы средства реализации стратегий и тактик в ситуациях ссоры и примирения героев повести </w:t>
      </w:r>
      <w:proofErr w:type="spellStart"/>
      <w:r>
        <w:rPr>
          <w:sz w:val="28"/>
          <w:szCs w:val="28"/>
          <w:lang w:val="ru-RU" w:eastAsia="ru-RU"/>
        </w:rPr>
        <w:t>Л.Петрушевской</w:t>
      </w:r>
      <w:proofErr w:type="spellEnd"/>
      <w:r>
        <w:rPr>
          <w:sz w:val="28"/>
          <w:szCs w:val="28"/>
          <w:lang w:val="ru-RU" w:eastAsia="ru-RU"/>
        </w:rPr>
        <w:t xml:space="preserve"> «Время ночь», дано описание лингвистических маркеров для реализации этих стратегий и тактик.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Заключении  представлены о</w:t>
      </w:r>
      <w:r>
        <w:rPr>
          <w:sz w:val="28"/>
          <w:szCs w:val="28"/>
          <w:lang w:val="ru-RU" w:eastAsia="ru-RU"/>
        </w:rPr>
        <w:t>сновные выводы исследования.</w:t>
      </w: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ind w:firstLine="851"/>
        <w:rPr>
          <w:sz w:val="28"/>
          <w:szCs w:val="28"/>
          <w:lang w:val="ru-RU"/>
        </w:rPr>
      </w:pPr>
    </w:p>
    <w:p w:rsidR="0032242E" w:rsidRDefault="0032242E">
      <w:pPr>
        <w:spacing w:line="360" w:lineRule="auto"/>
        <w:rPr>
          <w:b/>
          <w:color w:val="000000"/>
          <w:sz w:val="28"/>
          <w:szCs w:val="28"/>
          <w:lang w:val="ru-RU"/>
        </w:rPr>
      </w:pPr>
    </w:p>
    <w:p w:rsidR="0032242E" w:rsidRDefault="00FC3238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 xml:space="preserve">Глава </w:t>
      </w:r>
      <w:r>
        <w:rPr>
          <w:b/>
          <w:color w:val="000000"/>
          <w:sz w:val="28"/>
          <w:szCs w:val="28"/>
          <w:lang w:val="ru-RU"/>
        </w:rPr>
        <w:fldChar w:fldCharType="begin"/>
      </w:r>
      <w:r>
        <w:rPr>
          <w:b/>
          <w:color w:val="000000"/>
          <w:sz w:val="28"/>
          <w:szCs w:val="28"/>
          <w:lang w:val="ru-RU"/>
        </w:rPr>
        <w:instrText xml:space="preserve"> = 1 \* ROMAN \* MERGEFORMAT </w:instrText>
      </w:r>
      <w:r>
        <w:rPr>
          <w:b/>
          <w:color w:val="000000"/>
          <w:sz w:val="28"/>
          <w:szCs w:val="28"/>
          <w:lang w:val="ru-RU"/>
        </w:rPr>
        <w:fldChar w:fldCharType="separate"/>
      </w:r>
      <w:r>
        <w:rPr>
          <w:b/>
          <w:color w:val="000000"/>
          <w:sz w:val="28"/>
          <w:szCs w:val="28"/>
          <w:lang w:val="ru-RU"/>
        </w:rPr>
        <w:t>I</w:t>
      </w:r>
      <w:r>
        <w:rPr>
          <w:b/>
          <w:color w:val="000000"/>
          <w:sz w:val="28"/>
          <w:szCs w:val="28"/>
          <w:lang w:val="ru-RU"/>
        </w:rPr>
        <w:fldChar w:fldCharType="end"/>
      </w:r>
      <w:r>
        <w:rPr>
          <w:b/>
          <w:color w:val="000000"/>
          <w:sz w:val="28"/>
          <w:szCs w:val="28"/>
          <w:lang w:val="ru-RU"/>
        </w:rPr>
        <w:t>. Теоретические основы изучения средств вербального и невербального поведения в ситуациях повседневного общения</w:t>
      </w:r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1.1 Диалог как форма устного речевого общения</w:t>
      </w:r>
    </w:p>
    <w:p w:rsidR="0032242E" w:rsidRDefault="0032242E">
      <w:pPr>
        <w:pStyle w:val="western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ko-KR"/>
        </w:rPr>
      </w:pPr>
      <w:r>
        <w:rPr>
          <w:sz w:val="28"/>
          <w:szCs w:val="28"/>
          <w:lang w:val="ru-RU" w:eastAsia="ru-RU"/>
        </w:rPr>
        <w:t xml:space="preserve">Общение – это речевое взаимодействие двух и более </w:t>
      </w:r>
      <w:proofErr w:type="spellStart"/>
      <w:r>
        <w:rPr>
          <w:sz w:val="28"/>
          <w:szCs w:val="28"/>
          <w:lang w:val="ru-RU" w:eastAsia="ru-RU"/>
        </w:rPr>
        <w:t>коммуникантов</w:t>
      </w:r>
      <w:proofErr w:type="spellEnd"/>
      <w:r>
        <w:rPr>
          <w:sz w:val="28"/>
          <w:szCs w:val="28"/>
          <w:lang w:val="ru-RU" w:eastAsia="ru-RU"/>
        </w:rPr>
        <w:t xml:space="preserve">. Форма речи, при которой осуществляет обмен высказываниями между двумя лицами, называется диалогом. Слово «диалог» происходит от греческого слова </w:t>
      </w:r>
      <w:proofErr w:type="spellStart"/>
      <w:r>
        <w:rPr>
          <w:sz w:val="28"/>
          <w:szCs w:val="28"/>
          <w:lang w:val="ru-RU" w:eastAsia="ru-RU"/>
        </w:rPr>
        <w:t>διάλογος</w:t>
      </w:r>
      <w:proofErr w:type="spellEnd"/>
      <w:r>
        <w:rPr>
          <w:sz w:val="28"/>
          <w:szCs w:val="28"/>
          <w:lang w:val="ru-RU" w:eastAsia="ru-RU"/>
        </w:rPr>
        <w:t xml:space="preserve"> и обозначает «разговор», «беседу». Со</w:t>
      </w:r>
      <w:r>
        <w:rPr>
          <w:sz w:val="28"/>
          <w:szCs w:val="28"/>
          <w:lang w:val="ru-RU" w:eastAsia="ru-RU"/>
        </w:rPr>
        <w:t xml:space="preserve">гласно Лингвистическому энциклопедическому словарю, диалогическая речь представляет собой форму (тип) речи, состоящую из обмена высказываниями–репликами, на языковой состав которых влияет непосредственное восприятие, активизирующее роль адресата в речевой </w:t>
      </w:r>
      <w:r>
        <w:rPr>
          <w:sz w:val="28"/>
          <w:szCs w:val="28"/>
          <w:lang w:val="ru-RU" w:eastAsia="ru-RU"/>
        </w:rPr>
        <w:t xml:space="preserve">деятельности адресанта. (ЛЭС 1990: 412). </w:t>
      </w:r>
      <w:r>
        <w:rPr>
          <w:sz w:val="28"/>
          <w:szCs w:val="28"/>
          <w:lang w:val="ru-RU"/>
        </w:rPr>
        <w:t xml:space="preserve">Вопросами изучения диалога занимались многие известные учёные: Л. П. </w:t>
      </w:r>
      <w:proofErr w:type="spellStart"/>
      <w:r>
        <w:rPr>
          <w:sz w:val="28"/>
          <w:szCs w:val="28"/>
          <w:lang w:val="ru-RU"/>
        </w:rPr>
        <w:t>Якубинский</w:t>
      </w:r>
      <w:proofErr w:type="spellEnd"/>
      <w:r>
        <w:rPr>
          <w:sz w:val="28"/>
          <w:szCs w:val="28"/>
          <w:lang w:val="ru-RU"/>
        </w:rPr>
        <w:t xml:space="preserve">, В. К. Сорокин, Ю. Д. Апресян, Н. И. </w:t>
      </w:r>
      <w:proofErr w:type="spellStart"/>
      <w:r>
        <w:rPr>
          <w:sz w:val="28"/>
          <w:szCs w:val="28"/>
          <w:lang w:val="ru-RU"/>
        </w:rPr>
        <w:t>Формановская</w:t>
      </w:r>
      <w:proofErr w:type="spellEnd"/>
      <w:r>
        <w:rPr>
          <w:sz w:val="28"/>
          <w:szCs w:val="28"/>
          <w:lang w:val="ru-RU"/>
        </w:rPr>
        <w:t xml:space="preserve"> и др. (</w:t>
      </w:r>
      <w:r>
        <w:rPr>
          <w:sz w:val="28"/>
          <w:szCs w:val="28"/>
          <w:lang w:val="ru-RU" w:eastAsia="ko-KR"/>
        </w:rPr>
        <w:t xml:space="preserve">Сорокин 1979; Апресян 1989; </w:t>
      </w:r>
      <w:r>
        <w:rPr>
          <w:sz w:val="28"/>
          <w:szCs w:val="28"/>
          <w:lang w:val="ru-RU"/>
        </w:rPr>
        <w:t xml:space="preserve">Г.Е. </w:t>
      </w:r>
      <w:proofErr w:type="spellStart"/>
      <w:r>
        <w:rPr>
          <w:sz w:val="28"/>
          <w:szCs w:val="28"/>
          <w:lang w:val="ru-RU"/>
        </w:rPr>
        <w:t>Крейдлина</w:t>
      </w:r>
      <w:proofErr w:type="spellEnd"/>
      <w:r>
        <w:rPr>
          <w:sz w:val="28"/>
          <w:szCs w:val="28"/>
          <w:lang w:val="ru-RU"/>
        </w:rPr>
        <w:t xml:space="preserve"> и А.Н. Баранова 1992; </w:t>
      </w:r>
      <w:r>
        <w:rPr>
          <w:sz w:val="28"/>
          <w:szCs w:val="28"/>
          <w:lang w:val="ru-RU" w:eastAsia="ko-KR"/>
        </w:rPr>
        <w:t>Кобозева 1994</w:t>
      </w:r>
      <w:r>
        <w:rPr>
          <w:sz w:val="28"/>
          <w:szCs w:val="28"/>
          <w:lang w:val="ru-RU" w:eastAsia="ko-KR"/>
        </w:rPr>
        <w:t>;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Формановаская</w:t>
      </w:r>
      <w:proofErr w:type="spellEnd"/>
      <w:r>
        <w:rPr>
          <w:sz w:val="28"/>
          <w:szCs w:val="28"/>
          <w:lang w:val="ru-RU"/>
        </w:rPr>
        <w:t xml:space="preserve"> 2002 </w:t>
      </w:r>
      <w:r>
        <w:rPr>
          <w:sz w:val="28"/>
          <w:szCs w:val="28"/>
          <w:lang w:val="ru-RU" w:eastAsia="ko-KR"/>
        </w:rPr>
        <w:t>и др.).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 коллективной монографии Андрющенко Т. Я., </w:t>
      </w:r>
      <w:proofErr w:type="spellStart"/>
      <w:r>
        <w:rPr>
          <w:sz w:val="28"/>
          <w:szCs w:val="28"/>
          <w:lang w:val="ru-RU"/>
        </w:rPr>
        <w:t>Батова</w:t>
      </w:r>
      <w:proofErr w:type="spellEnd"/>
      <w:r>
        <w:rPr>
          <w:sz w:val="28"/>
          <w:szCs w:val="28"/>
          <w:lang w:val="ru-RU"/>
        </w:rPr>
        <w:t xml:space="preserve"> В. И., Белянина В. П. и др. «Общение. Текст. Высказывание» написано, что «диалог служит передаче знаний, убеждению, обучению и побуждению людей к действию. Он пронизывает челов</w:t>
      </w:r>
      <w:r>
        <w:rPr>
          <w:sz w:val="28"/>
          <w:szCs w:val="28"/>
          <w:lang w:val="ru-RU"/>
        </w:rPr>
        <w:t xml:space="preserve">еческую жизнь, в нем и с его помощью индивидуум реализует важные социальные контакты с другими личностями» (Андрющенко, </w:t>
      </w:r>
      <w:proofErr w:type="spellStart"/>
      <w:r>
        <w:rPr>
          <w:sz w:val="28"/>
          <w:szCs w:val="28"/>
          <w:lang w:val="ru-RU"/>
        </w:rPr>
        <w:t>Батова</w:t>
      </w:r>
      <w:proofErr w:type="spellEnd"/>
      <w:r>
        <w:rPr>
          <w:sz w:val="28"/>
          <w:szCs w:val="28"/>
          <w:lang w:val="ru-RU"/>
        </w:rPr>
        <w:t xml:space="preserve"> 1989: 71).</w:t>
      </w:r>
      <w:r>
        <w:rPr>
          <w:sz w:val="28"/>
          <w:szCs w:val="28"/>
          <w:lang w:val="ru-RU" w:eastAsia="ru-RU"/>
        </w:rPr>
        <w:t xml:space="preserve"> Диалог рассматривается учёными школы коммуникативно–парадигматической лингвистики как форма речи, в которой наиболее п</w:t>
      </w:r>
      <w:r>
        <w:rPr>
          <w:sz w:val="28"/>
          <w:szCs w:val="28"/>
          <w:lang w:val="ru-RU" w:eastAsia="ru-RU"/>
        </w:rPr>
        <w:t>олно реализуется коммуникативная функция языка (Комаров 2010).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 w:eastAsia="ko-KR"/>
        </w:rPr>
        <w:t xml:space="preserve">Диалог – цепь реплик. </w:t>
      </w:r>
      <w:proofErr w:type="spellStart"/>
      <w:r>
        <w:rPr>
          <w:sz w:val="28"/>
          <w:szCs w:val="28"/>
          <w:lang w:val="ru-RU" w:eastAsia="ko-KR"/>
        </w:rPr>
        <w:t>Л.В.Щерба</w:t>
      </w:r>
      <w:proofErr w:type="spellEnd"/>
      <w:r>
        <w:rPr>
          <w:sz w:val="28"/>
          <w:szCs w:val="28"/>
          <w:lang w:val="ru-RU" w:eastAsia="ko-KR"/>
        </w:rPr>
        <w:t xml:space="preserve"> писал, что диалог – взаимосвязь </w:t>
      </w:r>
      <w:r>
        <w:rPr>
          <w:sz w:val="28"/>
          <w:szCs w:val="28"/>
          <w:lang w:val="ru-RU"/>
        </w:rPr>
        <w:t>«взаимных реакций двух общающихся между собой индивидов, реакций нормально спонтанных, определяемых ситуацией или высказыванием с</w:t>
      </w:r>
      <w:r>
        <w:rPr>
          <w:sz w:val="28"/>
          <w:szCs w:val="28"/>
          <w:lang w:val="ru-RU"/>
        </w:rPr>
        <w:t xml:space="preserve">обеседника» (Щерба 1957: 115). Л.П. </w:t>
      </w:r>
      <w:proofErr w:type="spellStart"/>
      <w:r>
        <w:rPr>
          <w:sz w:val="28"/>
          <w:szCs w:val="28"/>
          <w:lang w:val="ru-RU"/>
        </w:rPr>
        <w:t>Якубинский</w:t>
      </w:r>
      <w:proofErr w:type="spellEnd"/>
      <w:r>
        <w:rPr>
          <w:sz w:val="28"/>
          <w:szCs w:val="28"/>
          <w:lang w:val="ru-RU"/>
        </w:rPr>
        <w:t xml:space="preserve"> отмечал, что, в отличие от </w:t>
      </w:r>
      <w:r>
        <w:rPr>
          <w:sz w:val="28"/>
          <w:szCs w:val="28"/>
          <w:lang w:val="ru-RU"/>
        </w:rPr>
        <w:lastRenderedPageBreak/>
        <w:t>длительной формы воздействия – монолога, диалогическая форма общения есть быстрая смена акций и реакций. Вместе с тем он признавал возможность трансформации диалога в монолог (</w:t>
      </w:r>
      <w:proofErr w:type="spellStart"/>
      <w:r>
        <w:rPr>
          <w:sz w:val="28"/>
          <w:szCs w:val="28"/>
          <w:lang w:val="ru-RU"/>
        </w:rPr>
        <w:t>Якубин</w:t>
      </w:r>
      <w:r>
        <w:rPr>
          <w:sz w:val="28"/>
          <w:szCs w:val="28"/>
          <w:lang w:val="ru-RU"/>
        </w:rPr>
        <w:t>ский</w:t>
      </w:r>
      <w:proofErr w:type="spellEnd"/>
      <w:r>
        <w:rPr>
          <w:sz w:val="28"/>
          <w:szCs w:val="28"/>
          <w:lang w:val="ru-RU"/>
        </w:rPr>
        <w:t xml:space="preserve"> 1986). Е.В. Падучева подчёркивает, что реплики диалога уже на психологическом уровне ориентированы друг на друга. Они соотносятся как стимул и реакция (Падучева 1982).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Диалог – это быстрое чередование взаимообусловленных реплик </w:t>
      </w:r>
      <w:proofErr w:type="spellStart"/>
      <w:r>
        <w:rPr>
          <w:sz w:val="28"/>
          <w:szCs w:val="28"/>
          <w:lang w:val="ru-RU"/>
        </w:rPr>
        <w:t>коммуникантов</w:t>
      </w:r>
      <w:proofErr w:type="spellEnd"/>
      <w:r>
        <w:rPr>
          <w:sz w:val="28"/>
          <w:szCs w:val="28"/>
          <w:lang w:val="ru-RU"/>
        </w:rPr>
        <w:t xml:space="preserve"> на разли</w:t>
      </w:r>
      <w:r>
        <w:rPr>
          <w:sz w:val="28"/>
          <w:szCs w:val="28"/>
          <w:lang w:val="ru-RU"/>
        </w:rPr>
        <w:t>чные  темы, обусловленные ситуацией, при этом  предварительная подготовка реплик и их обдумывание в ходе диалога отсутствует. Реплики диалога ориентированы друг на друга. Они соотносятся как стимул и реакция (</w:t>
      </w:r>
      <w:proofErr w:type="spellStart"/>
      <w:r>
        <w:rPr>
          <w:sz w:val="28"/>
          <w:szCs w:val="28"/>
          <w:lang w:val="ru-RU"/>
        </w:rPr>
        <w:t>Якубинский</w:t>
      </w:r>
      <w:proofErr w:type="spellEnd"/>
      <w:r>
        <w:rPr>
          <w:sz w:val="28"/>
          <w:szCs w:val="28"/>
          <w:lang w:val="ru-RU"/>
        </w:rPr>
        <w:t xml:space="preserve"> 1986; Гез 1974; Щерба  1957; Падучев</w:t>
      </w:r>
      <w:r>
        <w:rPr>
          <w:sz w:val="28"/>
          <w:szCs w:val="28"/>
          <w:lang w:val="ru-RU"/>
        </w:rPr>
        <w:t xml:space="preserve">а  1982 и др.).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i/>
          <w:iCs/>
          <w:sz w:val="28"/>
          <w:szCs w:val="28"/>
          <w:lang w:val="ru-RU"/>
        </w:rPr>
        <w:t>Где ты был? </w:t>
      </w:r>
      <w:r>
        <w:rPr>
          <w:sz w:val="28"/>
          <w:szCs w:val="28"/>
          <w:lang w:val="ru-RU"/>
        </w:rPr>
        <w:t>— На работе задер</w:t>
      </w:r>
      <w:r>
        <w:rPr>
          <w:sz w:val="28"/>
          <w:szCs w:val="28"/>
          <w:lang w:val="ru-RU"/>
        </w:rPr>
        <w:softHyphen/>
        <w:t>жал</w:t>
      </w:r>
      <w:r>
        <w:rPr>
          <w:sz w:val="28"/>
          <w:szCs w:val="28"/>
          <w:lang w:val="ru-RU"/>
        </w:rPr>
        <w:softHyphen/>
        <w:t>ся».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Диалогической речи свойственна тематическая, стилистическая и синтаксическая прерывистость (Ларин 1974). 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>
        <w:rPr>
          <w:i/>
          <w:iCs/>
          <w:sz w:val="28"/>
          <w:szCs w:val="28"/>
          <w:lang w:val="ru-RU"/>
        </w:rPr>
        <w:t>Где ты был? </w:t>
      </w:r>
      <w:r>
        <w:rPr>
          <w:sz w:val="28"/>
          <w:szCs w:val="28"/>
          <w:lang w:val="ru-RU"/>
        </w:rPr>
        <w:t>— Отойди от двери, простудишься».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приведенном примере собеседник отзывается </w:t>
      </w:r>
      <w:r>
        <w:rPr>
          <w:sz w:val="28"/>
          <w:szCs w:val="28"/>
          <w:lang w:val="ru-RU"/>
        </w:rPr>
        <w:t>на обстоятельства, которые в полной степени не относятся к этому речевому акту.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Реакция собеседника в диалоге может быть ориентирована на данную ему ситуацию речи, а не на предыдущую реплику собеседника. Очевидно, что существует возможность отсутствия тако</w:t>
      </w:r>
      <w:r>
        <w:rPr>
          <w:sz w:val="28"/>
          <w:szCs w:val="28"/>
          <w:lang w:val="ru-RU"/>
        </w:rPr>
        <w:t xml:space="preserve">й связи при реакции говорящего.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Диалог – это, на наш взгляд, совокупность связанных между собой речевых высказываний (речевых актов) партнеров по коммуникации. Согласно Лингвистическому энциклопедическому словарю, речевой акт – это «целенаправленное речев</w:t>
      </w:r>
      <w:r>
        <w:rPr>
          <w:sz w:val="28"/>
          <w:szCs w:val="28"/>
          <w:lang w:val="ru-RU"/>
        </w:rPr>
        <w:t xml:space="preserve">ое действие, совершаемое в соответствии с принципами и правилами речевого поведения, принятыми в данном обществе; единица нормативного </w:t>
      </w:r>
      <w:proofErr w:type="spellStart"/>
      <w:r>
        <w:rPr>
          <w:sz w:val="28"/>
          <w:szCs w:val="28"/>
          <w:lang w:val="ru-RU"/>
        </w:rPr>
        <w:t>социоречевого</w:t>
      </w:r>
      <w:proofErr w:type="spellEnd"/>
      <w:r>
        <w:rPr>
          <w:sz w:val="28"/>
          <w:szCs w:val="28"/>
          <w:lang w:val="ru-RU"/>
        </w:rPr>
        <w:t xml:space="preserve"> поведения, рассматриваемая в рамках прагматической ситуации» (ЛЭС 1990: 412).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чертами РА являютс</w:t>
      </w:r>
      <w:r>
        <w:rPr>
          <w:sz w:val="28"/>
          <w:szCs w:val="28"/>
          <w:lang w:val="ru-RU"/>
        </w:rPr>
        <w:t>я: намеренность (</w:t>
      </w:r>
      <w:proofErr w:type="spellStart"/>
      <w:r>
        <w:rPr>
          <w:sz w:val="28"/>
          <w:szCs w:val="28"/>
          <w:lang w:val="ru-RU"/>
        </w:rPr>
        <w:t>интенциональность</w:t>
      </w:r>
      <w:proofErr w:type="spellEnd"/>
      <w:r>
        <w:rPr>
          <w:sz w:val="28"/>
          <w:szCs w:val="28"/>
          <w:lang w:val="ru-RU"/>
        </w:rPr>
        <w:t xml:space="preserve">), целеустремленность и </w:t>
      </w:r>
      <w:proofErr w:type="spellStart"/>
      <w:r>
        <w:rPr>
          <w:sz w:val="28"/>
          <w:szCs w:val="28"/>
          <w:lang w:val="ru-RU"/>
        </w:rPr>
        <w:t>конвенциональность</w:t>
      </w:r>
      <w:proofErr w:type="spellEnd"/>
      <w:r>
        <w:rPr>
          <w:sz w:val="28"/>
          <w:szCs w:val="28"/>
          <w:lang w:val="ru-RU"/>
        </w:rPr>
        <w:t xml:space="preserve">. В процессе речевого акта </w:t>
      </w:r>
      <w:r>
        <w:rPr>
          <w:sz w:val="28"/>
          <w:szCs w:val="28"/>
          <w:lang w:val="ru-RU"/>
        </w:rPr>
        <w:lastRenderedPageBreak/>
        <w:t>осуществляется передача речевого сообщения от одного/нескольких участников общения другому/другим участникам общения. Речевой акт, включаясь в обменные о</w:t>
      </w:r>
      <w:r>
        <w:rPr>
          <w:sz w:val="28"/>
          <w:szCs w:val="28"/>
          <w:lang w:val="ru-RU"/>
        </w:rPr>
        <w:t>тношения общения, образует коммуникативный ход. Этим ходом может быть, как вербальное, так и невербальное действие одного из участников общения, минимально значимый элемент, развивающий взаимодействие, продвигающий общение к достижению общей коммуникативно</w:t>
      </w:r>
      <w:r>
        <w:rPr>
          <w:sz w:val="28"/>
          <w:szCs w:val="28"/>
          <w:lang w:val="ru-RU"/>
        </w:rPr>
        <w:t xml:space="preserve">й цели (Макаров 1998).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 Ван Дейк определяет коммуникативный ход как функциональную единицу последовательности действий, которая способствует решению локальной или глобальной задачи под контролем стратегии (Ван Дейк 1989).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Стремление выявить «единицу общ</w:t>
      </w:r>
      <w:r>
        <w:rPr>
          <w:sz w:val="28"/>
          <w:szCs w:val="28"/>
          <w:lang w:val="ru-RU"/>
        </w:rPr>
        <w:t>ения», которая отражает сущность диалогического взаимодействия, привело к выделению минимальной диалогической единицы (МДЕ), представляющей собой последовательность реплик. Коммуникативный ход в таком случае определяется относительно предполагаемой реакции</w:t>
      </w:r>
      <w:r>
        <w:rPr>
          <w:sz w:val="28"/>
          <w:szCs w:val="28"/>
          <w:lang w:val="ru-RU"/>
        </w:rPr>
        <w:t xml:space="preserve"> партнера и с учетом предыдущей реплики. МДЕ отражает коммуникативную деятельность участников диалога на некотором этапе общения, причем деятельность в рамках коммуникативных норм. Нарушение этих норм является сигналом «некооперативного поведения», что мож</w:t>
      </w:r>
      <w:r>
        <w:rPr>
          <w:sz w:val="28"/>
          <w:szCs w:val="28"/>
          <w:lang w:val="ru-RU"/>
        </w:rPr>
        <w:t xml:space="preserve">ет свидетельствовать об особой стратегической линии говорящего (Падучева 1982).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Многими исследователями основной единицей речевого общения признается простой обмен действиями или ходами и обозначается как диалогическое единство (</w:t>
      </w:r>
      <w:proofErr w:type="spellStart"/>
      <w:r>
        <w:rPr>
          <w:sz w:val="28"/>
          <w:szCs w:val="28"/>
          <w:lang w:val="ru-RU"/>
        </w:rPr>
        <w:t>Сусов</w:t>
      </w:r>
      <w:proofErr w:type="spellEnd"/>
      <w:r>
        <w:rPr>
          <w:sz w:val="28"/>
          <w:szCs w:val="28"/>
          <w:lang w:val="ru-RU"/>
        </w:rPr>
        <w:t xml:space="preserve"> 1984, Макаров 1990, </w:t>
      </w:r>
      <w:proofErr w:type="spellStart"/>
      <w:r>
        <w:rPr>
          <w:sz w:val="28"/>
          <w:szCs w:val="28"/>
          <w:lang w:val="ru-RU"/>
        </w:rPr>
        <w:t>Паронян</w:t>
      </w:r>
      <w:proofErr w:type="spellEnd"/>
      <w:r>
        <w:rPr>
          <w:sz w:val="28"/>
          <w:szCs w:val="28"/>
          <w:lang w:val="ru-RU"/>
        </w:rPr>
        <w:t xml:space="preserve"> 1989) или диалогический комплекс (</w:t>
      </w:r>
      <w:proofErr w:type="spellStart"/>
      <w:r>
        <w:rPr>
          <w:sz w:val="28"/>
          <w:szCs w:val="28"/>
          <w:lang w:val="ru-RU"/>
        </w:rPr>
        <w:t>Комина</w:t>
      </w:r>
      <w:proofErr w:type="spellEnd"/>
      <w:r>
        <w:rPr>
          <w:sz w:val="28"/>
          <w:szCs w:val="28"/>
          <w:lang w:val="ru-RU"/>
        </w:rPr>
        <w:t xml:space="preserve">  1984), который является структурой, зависимой от ситуации и содержания, основанной на взаимодействии </w:t>
      </w:r>
      <w:proofErr w:type="spellStart"/>
      <w:r>
        <w:rPr>
          <w:sz w:val="28"/>
          <w:szCs w:val="28"/>
          <w:lang w:val="ru-RU"/>
        </w:rPr>
        <w:t>коммуникантов</w:t>
      </w:r>
      <w:proofErr w:type="spellEnd"/>
      <w:r>
        <w:rPr>
          <w:sz w:val="28"/>
          <w:szCs w:val="28"/>
          <w:lang w:val="ru-RU"/>
        </w:rPr>
        <w:t xml:space="preserve"> и отражающей определенную стадию в ходе диалога.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Каждый из </w:t>
      </w:r>
      <w:proofErr w:type="spellStart"/>
      <w:r>
        <w:rPr>
          <w:sz w:val="28"/>
          <w:szCs w:val="28"/>
          <w:lang w:val="ru-RU"/>
        </w:rPr>
        <w:t>коммуникантов</w:t>
      </w:r>
      <w:proofErr w:type="spellEnd"/>
      <w:r>
        <w:rPr>
          <w:sz w:val="28"/>
          <w:szCs w:val="28"/>
          <w:lang w:val="ru-RU"/>
        </w:rPr>
        <w:t xml:space="preserve"> может находиться </w:t>
      </w:r>
      <w:r>
        <w:rPr>
          <w:sz w:val="28"/>
          <w:szCs w:val="28"/>
          <w:lang w:val="ru-RU"/>
        </w:rPr>
        <w:t xml:space="preserve">то в роли </w:t>
      </w:r>
      <w:proofErr w:type="gramStart"/>
      <w:r>
        <w:rPr>
          <w:sz w:val="28"/>
          <w:szCs w:val="28"/>
          <w:lang w:val="ru-RU"/>
        </w:rPr>
        <w:t>говорящего</w:t>
      </w:r>
      <w:proofErr w:type="gramEnd"/>
      <w:r>
        <w:rPr>
          <w:sz w:val="28"/>
          <w:szCs w:val="28"/>
          <w:lang w:val="ru-RU"/>
        </w:rPr>
        <w:t xml:space="preserve">, то в роли слушающего. Они «выполняют партии </w:t>
      </w:r>
      <w:proofErr w:type="spellStart"/>
      <w:r>
        <w:rPr>
          <w:sz w:val="28"/>
          <w:szCs w:val="28"/>
          <w:lang w:val="ru-RU"/>
        </w:rPr>
        <w:t>интерактантов</w:t>
      </w:r>
      <w:proofErr w:type="spellEnd"/>
      <w:r>
        <w:rPr>
          <w:sz w:val="28"/>
          <w:szCs w:val="28"/>
          <w:lang w:val="ru-RU"/>
        </w:rPr>
        <w:t xml:space="preserve">, т.е. совокупности предпринимаемых ими речевых и неречевых действий, </w:t>
      </w:r>
      <w:r>
        <w:rPr>
          <w:sz w:val="28"/>
          <w:szCs w:val="28"/>
          <w:lang w:val="ru-RU"/>
        </w:rPr>
        <w:lastRenderedPageBreak/>
        <w:t>соответствующих линии их поведения, их коммуникативной стратегии» (</w:t>
      </w:r>
      <w:proofErr w:type="spellStart"/>
      <w:r>
        <w:rPr>
          <w:sz w:val="28"/>
          <w:szCs w:val="28"/>
          <w:lang w:val="ru-RU"/>
        </w:rPr>
        <w:t>Комина</w:t>
      </w:r>
      <w:proofErr w:type="spellEnd"/>
      <w:r>
        <w:rPr>
          <w:sz w:val="28"/>
          <w:szCs w:val="28"/>
          <w:lang w:val="ru-RU"/>
        </w:rPr>
        <w:t xml:space="preserve"> 1984: 51).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Коммуникативные ходы,</w:t>
      </w:r>
      <w:r>
        <w:rPr>
          <w:sz w:val="28"/>
          <w:szCs w:val="28"/>
          <w:lang w:val="ru-RU"/>
        </w:rPr>
        <w:t xml:space="preserve"> предпринимаемые </w:t>
      </w:r>
      <w:proofErr w:type="spellStart"/>
      <w:r>
        <w:rPr>
          <w:sz w:val="28"/>
          <w:szCs w:val="28"/>
          <w:lang w:val="ru-RU"/>
        </w:rPr>
        <w:t>коммуникантами</w:t>
      </w:r>
      <w:proofErr w:type="spellEnd"/>
      <w:r>
        <w:rPr>
          <w:sz w:val="28"/>
          <w:szCs w:val="28"/>
          <w:lang w:val="ru-RU"/>
        </w:rPr>
        <w:t>, осуществляются под контролем стратегии и тактики, они характеризуют стратегическую линию одного из партнеров, а МДЕ – это диалогическое взаимодействие обоих партнеров, которое может включать в себя несколько ходов. В этом в</w:t>
      </w:r>
      <w:r>
        <w:rPr>
          <w:sz w:val="28"/>
          <w:szCs w:val="28"/>
          <w:lang w:val="ru-RU"/>
        </w:rPr>
        <w:t xml:space="preserve">идится отличие коммуникативного хода от МДЕ. Мы будем рассматривать коммуникативный ход как средство или прием, выступающий в качестве реализации определенной коммуникативной тактики, и как единицу минимального диалога или МДЕ.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традиционно </w:t>
      </w:r>
      <w:r>
        <w:rPr>
          <w:sz w:val="28"/>
          <w:szCs w:val="28"/>
          <w:lang w:val="ru-RU"/>
        </w:rPr>
        <w:t xml:space="preserve">выделяемые единицы речевого взаимодействия можно определить следующим образом: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 (речевое действие) → ход → обмен (МДЕ) → речевая интеракция.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данной работе будет рассматриваться диалог – совокупность связанных между собой речевых стратегий и тактик со</w:t>
      </w:r>
      <w:r>
        <w:rPr>
          <w:sz w:val="28"/>
          <w:szCs w:val="28"/>
          <w:lang w:val="ru-RU"/>
        </w:rPr>
        <w:t xml:space="preserve">беседников в коммуникативных ситуациях 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1.2 Коммуникативная ситуация как основа анализа речевого общения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Понятие ситуации является базовым понятием при изучении производства, восприятия речи, речевого этикета и самого речевого общения. 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Принято описывать её наиболее важные параметры с помощью классических моделей речевого акта (стратегии и тактики). Р. Якобсон первым представил схему передачи сообщений в лингвистической методологической экспликации. Эту схему, построенную в математической</w:t>
      </w:r>
      <w:r>
        <w:rPr>
          <w:sz w:val="28"/>
          <w:szCs w:val="28"/>
          <w:lang w:val="ru-RU"/>
        </w:rPr>
        <w:t xml:space="preserve"> теории связи, признают лингвисты, которые занимаются исследованием речевого общения.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114300" distR="114300">
            <wp:extent cx="4867275" cy="2217420"/>
            <wp:effectExtent l="0" t="0" r="9525" b="1143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2E" w:rsidRDefault="00FC3238" w:rsidP="00A60EAF">
      <w:pPr>
        <w:widowControl/>
        <w:spacing w:after="0" w:line="360" w:lineRule="auto"/>
        <w:ind w:firstLineChars="250" w:firstLine="7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 1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 Якобсон в своих моделях перечисляет все параметры, обусловливающие языковую форму речевого сообщения: адресант, адресат, контекст, сообщение, контакт и код.</w:t>
      </w:r>
      <w:r>
        <w:rPr>
          <w:sz w:val="28"/>
          <w:szCs w:val="28"/>
          <w:lang w:val="ru-RU"/>
        </w:rPr>
        <w:t xml:space="preserve"> Каждое речевое сообщение содержит в себе элементы, которые должны выполнять определённую функцию, так что последовательно наличие, отсутствие или различная выраженность этих элементов характеризуют стилистические черты речевого сообщения. Эта же идея была</w:t>
      </w:r>
      <w:r>
        <w:rPr>
          <w:sz w:val="28"/>
          <w:szCs w:val="28"/>
          <w:lang w:val="ru-RU"/>
        </w:rPr>
        <w:t xml:space="preserve"> подхвачена Пражским лингвистическим кружком с целью уточнения и развита в широко распространившихся представлениях в аспекте функциональной стилистики.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Эти идеи отражены в работах  К.А. </w:t>
      </w:r>
      <w:proofErr w:type="spellStart"/>
      <w:r>
        <w:rPr>
          <w:sz w:val="28"/>
          <w:szCs w:val="28"/>
          <w:lang w:val="ru-RU"/>
        </w:rPr>
        <w:t>Долинина</w:t>
      </w:r>
      <w:proofErr w:type="spellEnd"/>
      <w:r>
        <w:rPr>
          <w:sz w:val="28"/>
          <w:szCs w:val="28"/>
          <w:lang w:val="ru-RU"/>
        </w:rPr>
        <w:t xml:space="preserve">. Согласно его теории, параметрами речевой ситуации, </w:t>
      </w:r>
      <w:proofErr w:type="spellStart"/>
      <w:r>
        <w:rPr>
          <w:sz w:val="28"/>
          <w:szCs w:val="28"/>
          <w:lang w:val="ru-RU"/>
        </w:rPr>
        <w:t>взаимосв</w:t>
      </w:r>
      <w:r>
        <w:rPr>
          <w:sz w:val="28"/>
          <w:szCs w:val="28"/>
          <w:lang w:val="ru-RU"/>
        </w:rPr>
        <w:t>язаннымиы</w:t>
      </w:r>
      <w:proofErr w:type="spellEnd"/>
      <w:r>
        <w:rPr>
          <w:sz w:val="28"/>
          <w:szCs w:val="28"/>
          <w:lang w:val="ru-RU"/>
        </w:rPr>
        <w:t> и во многом случае переходящими друг в друга, являются: 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партнёры по общению – адресант (отправитель) и адресат (получатель);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proofErr w:type="spellStart"/>
      <w:r>
        <w:rPr>
          <w:sz w:val="28"/>
          <w:szCs w:val="28"/>
          <w:lang w:val="ru-RU"/>
        </w:rPr>
        <w:t>референтная</w:t>
      </w:r>
      <w:proofErr w:type="spellEnd"/>
      <w:r>
        <w:rPr>
          <w:sz w:val="28"/>
          <w:szCs w:val="28"/>
          <w:lang w:val="ru-RU"/>
        </w:rPr>
        <w:t xml:space="preserve"> ситуация, представляющая собой высказывания с объективной действительностью и </w:t>
      </w:r>
      <w:proofErr w:type="spellStart"/>
      <w:r>
        <w:rPr>
          <w:sz w:val="28"/>
          <w:szCs w:val="28"/>
          <w:lang w:val="ru-RU"/>
        </w:rPr>
        <w:t>референциальным</w:t>
      </w:r>
      <w:proofErr w:type="spellEnd"/>
      <w:r>
        <w:rPr>
          <w:sz w:val="28"/>
          <w:szCs w:val="28"/>
          <w:lang w:val="ru-RU"/>
        </w:rPr>
        <w:t xml:space="preserve"> содержан</w:t>
      </w:r>
      <w:r>
        <w:rPr>
          <w:sz w:val="28"/>
          <w:szCs w:val="28"/>
          <w:lang w:val="ru-RU"/>
        </w:rPr>
        <w:t>ием;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proofErr w:type="spellStart"/>
      <w:r>
        <w:rPr>
          <w:sz w:val="28"/>
          <w:szCs w:val="28"/>
          <w:lang w:val="ru-RU"/>
        </w:rPr>
        <w:t>деятельностная</w:t>
      </w:r>
      <w:proofErr w:type="spellEnd"/>
      <w:r>
        <w:rPr>
          <w:sz w:val="28"/>
          <w:szCs w:val="28"/>
          <w:lang w:val="ru-RU"/>
        </w:rPr>
        <w:t xml:space="preserve"> ситуация, где состоится речевое взаимодействие;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предметно–ситуативный фон, т.е. всё, что происходит в те же время </w:t>
      </w:r>
      <w:r>
        <w:rPr>
          <w:sz w:val="28"/>
          <w:szCs w:val="28"/>
          <w:lang w:val="ru-RU"/>
        </w:rPr>
        <w:t xml:space="preserve">коммуникативная ситуация, включая место, время, социальный, политический и </w:t>
      </w:r>
      <w:proofErr w:type="spellStart"/>
      <w:r>
        <w:rPr>
          <w:sz w:val="28"/>
          <w:szCs w:val="28"/>
          <w:lang w:val="ru-RU"/>
        </w:rPr>
        <w:t>историко</w:t>
      </w:r>
      <w:proofErr w:type="spellEnd"/>
      <w:r>
        <w:rPr>
          <w:sz w:val="28"/>
          <w:szCs w:val="28"/>
          <w:lang w:val="ru-RU"/>
        </w:rPr>
        <w:t>–культурный факторы.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Д) канал с</w:t>
      </w:r>
      <w:r>
        <w:rPr>
          <w:sz w:val="28"/>
          <w:szCs w:val="28"/>
          <w:lang w:val="ru-RU"/>
        </w:rPr>
        <w:t>вязи, в том числе и акустический и визуальный, которые непосредственно формирует контакт между собеседниками (</w:t>
      </w:r>
      <w:proofErr w:type="spellStart"/>
      <w:r>
        <w:rPr>
          <w:sz w:val="28"/>
          <w:szCs w:val="28"/>
          <w:lang w:val="ru-RU"/>
        </w:rPr>
        <w:t>Долинин</w:t>
      </w:r>
      <w:proofErr w:type="spellEnd"/>
      <w:r>
        <w:rPr>
          <w:sz w:val="28"/>
          <w:szCs w:val="28"/>
          <w:lang w:val="ru-RU"/>
        </w:rPr>
        <w:t xml:space="preserve"> 1983).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Может </w:t>
      </w:r>
      <w:proofErr w:type="gramStart"/>
      <w:r>
        <w:rPr>
          <w:sz w:val="28"/>
          <w:szCs w:val="28"/>
          <w:lang w:val="ru-RU"/>
        </w:rPr>
        <w:t>быть</w:t>
      </w:r>
      <w:proofErr w:type="gramEnd"/>
      <w:r>
        <w:rPr>
          <w:sz w:val="28"/>
          <w:szCs w:val="28"/>
          <w:lang w:val="ru-RU"/>
        </w:rPr>
        <w:t xml:space="preserve"> бесконечное множество конкретных ситуаций, но существует возможность анализировать и толковать специфическое наполнение </w:t>
      </w:r>
      <w:r>
        <w:rPr>
          <w:sz w:val="28"/>
          <w:szCs w:val="28"/>
          <w:lang w:val="ru-RU"/>
        </w:rPr>
        <w:t>их отдельными факторами в отдельных актах коммуникации. Чтобы изучить речевые ситуации для анализа речевого общения, необходимо проанализировать взаимное влияние разных параметров и факторов в рамках организации этих компонентов.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«ситуация» использ</w:t>
      </w:r>
      <w:r>
        <w:rPr>
          <w:sz w:val="28"/>
          <w:szCs w:val="28"/>
          <w:lang w:val="ru-RU"/>
        </w:rPr>
        <w:t>уется как в практике преподавания иностранных языков, так и в лингвистических, психолингвистических научных исследованиях. Изучением   ситуации занимаются специалисты в области теории речевой деятельности, функциональной и социальной лингвистики, семантики</w:t>
      </w:r>
      <w:r>
        <w:rPr>
          <w:sz w:val="28"/>
          <w:szCs w:val="28"/>
          <w:lang w:val="ru-RU"/>
        </w:rPr>
        <w:t xml:space="preserve"> и прагматики высказывания и текста.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 w:eastAsia="ko-KR"/>
        </w:rPr>
        <w:t>В.Л. Скалкин под коммуникативной ситуацией понимает «динамическую систему взаимодействующих конкретных факторов объективного и субъективного плана (включая речь), вовлекающих человека в языковую коммуникацию и определя</w:t>
      </w:r>
      <w:r>
        <w:rPr>
          <w:sz w:val="28"/>
          <w:szCs w:val="28"/>
          <w:lang w:val="ru-RU" w:eastAsia="ko-KR"/>
        </w:rPr>
        <w:t xml:space="preserve">ющих его речевое поведение в пределах одного акта общения как в роли говорящего, так и в роли слушающего» (Скалкин 1980:46). </w:t>
      </w:r>
      <w:r>
        <w:rPr>
          <w:sz w:val="28"/>
          <w:szCs w:val="28"/>
          <w:lang w:val="ru-RU"/>
        </w:rPr>
        <w:t>Е. М. Верещагин, Н. М. Костомаров рассматривают ситуацию как «комплекс внешних условий общения и внутренних реакций общающихся, пре</w:t>
      </w:r>
      <w:r>
        <w:rPr>
          <w:sz w:val="28"/>
          <w:szCs w:val="28"/>
          <w:lang w:val="ru-RU"/>
        </w:rPr>
        <w:t xml:space="preserve">дставленный в соответствующем лингвистическом оформлении» (Верещагин, Костомаров: 1976). </w:t>
      </w:r>
      <w:proofErr w:type="gramStart"/>
      <w:r>
        <w:rPr>
          <w:sz w:val="28"/>
          <w:szCs w:val="28"/>
          <w:lang w:val="ru-RU"/>
        </w:rPr>
        <w:t xml:space="preserve">Как предполагает А. А. </w:t>
      </w:r>
      <w:proofErr w:type="spellStart"/>
      <w:r>
        <w:rPr>
          <w:sz w:val="28"/>
          <w:szCs w:val="28"/>
          <w:lang w:val="ru-RU"/>
        </w:rPr>
        <w:t>Алхазишвили</w:t>
      </w:r>
      <w:proofErr w:type="spellEnd"/>
      <w:r>
        <w:rPr>
          <w:sz w:val="28"/>
          <w:szCs w:val="28"/>
          <w:lang w:val="ru-RU"/>
        </w:rPr>
        <w:t>, речевая ситуация понимается как «сочетание таких условий, которые актуализируют в субъекте установку, включающую данное речевое дей</w:t>
      </w:r>
      <w:r>
        <w:rPr>
          <w:sz w:val="28"/>
          <w:szCs w:val="28"/>
          <w:lang w:val="ru-RU"/>
        </w:rPr>
        <w:t>ствие в состав поведения субъекта», или, по мнению данного исследователя, «речевую ситуацию отличает от неречевой только наличие слушающего, т.к. все остальные компоненты – это непременные компоненты любой другой ситуации, в которой поведение развивается б</w:t>
      </w:r>
      <w:r>
        <w:rPr>
          <w:sz w:val="28"/>
          <w:szCs w:val="28"/>
          <w:lang w:val="ru-RU"/>
        </w:rPr>
        <w:t>ез участия речевых действий» (</w:t>
      </w:r>
      <w:proofErr w:type="spellStart"/>
      <w:r>
        <w:rPr>
          <w:sz w:val="28"/>
          <w:szCs w:val="28"/>
          <w:lang w:val="ru-RU"/>
        </w:rPr>
        <w:t>Алхазишвили</w:t>
      </w:r>
      <w:proofErr w:type="spellEnd"/>
      <w:r>
        <w:rPr>
          <w:sz w:val="28"/>
          <w:szCs w:val="28"/>
          <w:lang w:val="ru-RU"/>
        </w:rPr>
        <w:t xml:space="preserve"> 1974: 211</w:t>
      </w:r>
      <w:proofErr w:type="gramEnd"/>
      <w:r>
        <w:rPr>
          <w:sz w:val="28"/>
          <w:szCs w:val="28"/>
          <w:lang w:val="ru-RU"/>
        </w:rPr>
        <w:t>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Итак, все вышесказанное позволяет нам сформулировать положение, которое будет служить как основополагающее в нашем дальнейшем исследовании. Под коммуникативной ситуацией (или речевой ситуацией, ситуацие</w:t>
      </w:r>
      <w:r>
        <w:rPr>
          <w:sz w:val="28"/>
          <w:szCs w:val="28"/>
          <w:lang w:val="ru-RU"/>
        </w:rPr>
        <w:t xml:space="preserve">й общения) мы понимаем совокупность экстралингвистических и собственно лингвистических характеристик общения. </w:t>
      </w:r>
      <w:proofErr w:type="gramStart"/>
      <w:r>
        <w:rPr>
          <w:sz w:val="28"/>
          <w:szCs w:val="28"/>
          <w:lang w:val="ru-RU"/>
        </w:rPr>
        <w:t>К первым относим: предметную, психологическую, социальную обстановку; количество участников; их отношения, цели и т.д., ко вторым – языковые средс</w:t>
      </w:r>
      <w:r>
        <w:rPr>
          <w:sz w:val="28"/>
          <w:szCs w:val="28"/>
          <w:lang w:val="ru-RU"/>
        </w:rPr>
        <w:t>тва, длительность речи, авторскую манеру и др.</w:t>
      </w:r>
      <w:proofErr w:type="gramEnd"/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1.2.1 Типы ситуаций общения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Существует множество классификаций ситуаций общения. Известный лингвист Е.И. Пассов на основании ведущих факторов, определяющих взаимоотношения людей: социальный статус человека, его роль как субъекта общения, выполняемая деятельность, а также нравственные</w:t>
      </w:r>
      <w:r>
        <w:rPr>
          <w:sz w:val="28"/>
          <w:szCs w:val="28"/>
          <w:lang w:val="ru-RU"/>
        </w:rPr>
        <w:t xml:space="preserve"> критерии и виды взаимоотношений: статусные, ролевые, </w:t>
      </w:r>
      <w:proofErr w:type="spellStart"/>
      <w:r>
        <w:rPr>
          <w:sz w:val="28"/>
          <w:szCs w:val="28"/>
          <w:lang w:val="ru-RU"/>
        </w:rPr>
        <w:t>деятельностные</w:t>
      </w:r>
      <w:proofErr w:type="spellEnd"/>
      <w:r>
        <w:rPr>
          <w:sz w:val="28"/>
          <w:szCs w:val="28"/>
          <w:lang w:val="ru-RU"/>
        </w:rPr>
        <w:t xml:space="preserve"> и нравственные – выделяет следующие типы ситуаций: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ситуации социально–статусных взаимоотношений;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ситуации ролевых взаимоотношений;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–ситуаций отношений совместной деятельности (</w:t>
      </w:r>
      <w:proofErr w:type="spellStart"/>
      <w:r>
        <w:rPr>
          <w:sz w:val="28"/>
          <w:szCs w:val="28"/>
          <w:lang w:val="ru-RU"/>
        </w:rPr>
        <w:t>деят</w:t>
      </w:r>
      <w:r>
        <w:rPr>
          <w:sz w:val="28"/>
          <w:szCs w:val="28"/>
          <w:lang w:val="ru-RU"/>
        </w:rPr>
        <w:t>ельностных</w:t>
      </w:r>
      <w:proofErr w:type="spellEnd"/>
      <w:r>
        <w:rPr>
          <w:sz w:val="28"/>
          <w:szCs w:val="28"/>
          <w:lang w:val="ru-RU"/>
        </w:rPr>
        <w:t xml:space="preserve"> взаимоотношений);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–ситуации нравственных взаимоотношений.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точки зрения организации материала автор классифицирует ситуации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обусловленные и необусловленные: «В одном случае реплика </w:t>
      </w:r>
      <w:proofErr w:type="gramStart"/>
      <w:r>
        <w:rPr>
          <w:sz w:val="28"/>
          <w:szCs w:val="28"/>
          <w:lang w:val="ru-RU"/>
        </w:rPr>
        <w:t>обучаемого</w:t>
      </w:r>
      <w:proofErr w:type="gramEnd"/>
      <w:r>
        <w:rPr>
          <w:sz w:val="28"/>
          <w:szCs w:val="28"/>
          <w:lang w:val="ru-RU"/>
        </w:rPr>
        <w:t xml:space="preserve"> обусловлена определенным контекстом, ситуативным полем первой реплики и задачей говорящего. В другом случае </w:t>
      </w:r>
      <w:proofErr w:type="gramStart"/>
      <w:r>
        <w:rPr>
          <w:sz w:val="28"/>
          <w:szCs w:val="28"/>
          <w:lang w:val="ru-RU"/>
        </w:rPr>
        <w:t>говорящий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связан жесткой программой деятельности». Е.И. Пассов утверждает, что речевое действие может быть обусловлено или не обусловлено: «Речевые действия более или менее свободны и направляются общей задачей в данной ситуации, задачей, которая в полном объеме </w:t>
      </w:r>
      <w:r>
        <w:rPr>
          <w:sz w:val="28"/>
          <w:szCs w:val="28"/>
          <w:lang w:val="ru-RU"/>
        </w:rPr>
        <w:t xml:space="preserve">невыполнима одним речевым действием, одной </w:t>
      </w:r>
      <w:r>
        <w:rPr>
          <w:sz w:val="28"/>
          <w:szCs w:val="28"/>
          <w:lang w:val="ru-RU"/>
        </w:rPr>
        <w:lastRenderedPageBreak/>
        <w:t xml:space="preserve">репликой. Такие ситуации направлены на порождение не </w:t>
      </w:r>
      <w:proofErr w:type="spellStart"/>
      <w:r>
        <w:rPr>
          <w:sz w:val="28"/>
          <w:szCs w:val="28"/>
          <w:lang w:val="ru-RU"/>
        </w:rPr>
        <w:t>микродиалога</w:t>
      </w:r>
      <w:proofErr w:type="spellEnd"/>
      <w:r>
        <w:rPr>
          <w:sz w:val="28"/>
          <w:szCs w:val="28"/>
          <w:lang w:val="ru-RU"/>
        </w:rPr>
        <w:t xml:space="preserve"> или </w:t>
      </w:r>
      <w:proofErr w:type="spellStart"/>
      <w:r>
        <w:rPr>
          <w:sz w:val="28"/>
          <w:szCs w:val="28"/>
          <w:lang w:val="ru-RU"/>
        </w:rPr>
        <w:t>микромонолога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gramStart"/>
      <w:r>
        <w:rPr>
          <w:sz w:val="28"/>
          <w:szCs w:val="28"/>
          <w:lang w:val="ru-RU"/>
        </w:rPr>
        <w:t>более расширенного</w:t>
      </w:r>
      <w:proofErr w:type="gramEnd"/>
      <w:r>
        <w:rPr>
          <w:sz w:val="28"/>
          <w:szCs w:val="28"/>
          <w:lang w:val="ru-RU"/>
        </w:rPr>
        <w:t xml:space="preserve"> высказывания» (Пассов 1989: 96). 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психологии также существуют различные способы </w:t>
      </w:r>
      <w:proofErr w:type="spellStart"/>
      <w:r>
        <w:rPr>
          <w:sz w:val="28"/>
          <w:szCs w:val="28"/>
          <w:lang w:val="ru-RU"/>
        </w:rPr>
        <w:t>типологизации</w:t>
      </w:r>
      <w:proofErr w:type="spellEnd"/>
      <w:r>
        <w:rPr>
          <w:sz w:val="28"/>
          <w:szCs w:val="28"/>
          <w:lang w:val="ru-RU"/>
        </w:rPr>
        <w:t xml:space="preserve"> ситуаций о</w:t>
      </w:r>
      <w:r>
        <w:rPr>
          <w:sz w:val="28"/>
          <w:szCs w:val="28"/>
          <w:lang w:val="ru-RU"/>
        </w:rPr>
        <w:t>бщения.  Самой общей классификацией можно считать деление ситуаций в соответствии с установкой на восприятие партнера: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враждебная</w:t>
      </w:r>
      <w:r>
        <w:rPr>
          <w:kern w:val="0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ситуация, когда существует установка на восприятие другого как конкурента, соперника;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дружественная</w:t>
      </w:r>
      <w:r>
        <w:rPr>
          <w:kern w:val="0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ситуация – друго</w:t>
      </w:r>
      <w:r>
        <w:rPr>
          <w:sz w:val="28"/>
          <w:szCs w:val="28"/>
          <w:lang w:val="ru-RU"/>
        </w:rPr>
        <w:t>й человек воспринимается как друг, партнер по достижению общих целей (Берн 1999).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Вслед за пониманием ситуации запускаются соответствующие действия – враждебные или дружественные. Если же человек считает, что люди вокруг настроены дружелюбно и стараются др</w:t>
      </w:r>
      <w:r>
        <w:rPr>
          <w:sz w:val="28"/>
          <w:szCs w:val="28"/>
          <w:lang w:val="ru-RU"/>
        </w:rPr>
        <w:t xml:space="preserve">уг другу помочь – именно такие ситуации чаще всего с ним и случаются. Дело в том, что, транслируя свои установки окружающим людям, мы сами формируем ситуации своего общения. Если в ответ на </w:t>
      </w: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враждебное</w:t>
      </w:r>
      <w:r>
        <w:rPr>
          <w:kern w:val="0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действие одного человека второй отвечает таким же дей</w:t>
      </w:r>
      <w:r>
        <w:rPr>
          <w:sz w:val="28"/>
          <w:szCs w:val="28"/>
          <w:lang w:val="ru-RU"/>
        </w:rPr>
        <w:t xml:space="preserve">ствием, скорее всего, разгорится конфликт. Но если второй человек выберет </w:t>
      </w: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дружественное</w:t>
      </w:r>
      <w:r>
        <w:rPr>
          <w:kern w:val="0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действие, ситуация может пойти совсем по другому руслу.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основе соответствия или несоответствия реакции </w:t>
      </w:r>
      <w:proofErr w:type="spellStart"/>
      <w:r>
        <w:rPr>
          <w:sz w:val="28"/>
          <w:szCs w:val="28"/>
          <w:lang w:val="ru-RU"/>
        </w:rPr>
        <w:t>Джоунсом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Джерардом</w:t>
      </w:r>
      <w:proofErr w:type="spellEnd"/>
      <w:r>
        <w:rPr>
          <w:sz w:val="28"/>
          <w:szCs w:val="28"/>
          <w:lang w:val="ru-RU"/>
        </w:rPr>
        <w:t xml:space="preserve"> была предложена классификация ситуаций </w:t>
      </w:r>
      <w:r>
        <w:rPr>
          <w:sz w:val="28"/>
          <w:szCs w:val="28"/>
          <w:lang w:val="ru-RU"/>
        </w:rPr>
        <w:t>взаимодействия: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1) </w:t>
      </w:r>
      <w:proofErr w:type="spellStart"/>
      <w:r>
        <w:rPr>
          <w:sz w:val="28"/>
          <w:szCs w:val="28"/>
          <w:lang w:val="ru-RU"/>
        </w:rPr>
        <w:t>псевдосоответственная</w:t>
      </w:r>
      <w:proofErr w:type="spellEnd"/>
      <w:r>
        <w:rPr>
          <w:sz w:val="28"/>
          <w:szCs w:val="28"/>
          <w:lang w:val="ru-RU"/>
        </w:rPr>
        <w:t xml:space="preserve"> ситуация – когда ни один из партнеров не реагирует на другого – у каждого свой план, свое видение ситуации; </w:t>
      </w:r>
      <w:proofErr w:type="gramEnd"/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асимметрично соответственная ситуация – когда первый участник общения имеет свой план взаимодействия, а</w:t>
      </w:r>
      <w:r>
        <w:rPr>
          <w:sz w:val="28"/>
          <w:szCs w:val="28"/>
          <w:lang w:val="ru-RU"/>
        </w:rPr>
        <w:t xml:space="preserve"> второй лишь реагирует на действия первого;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реактивно–соответственная ситуация – когда каждый реагирует только на последнее действие другого, не имея плана взаимодействия;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взаимно соответственная ситуация – когда цель и план есть у каждого участник</w:t>
      </w:r>
      <w:r>
        <w:rPr>
          <w:sz w:val="28"/>
          <w:szCs w:val="28"/>
          <w:lang w:val="ru-RU"/>
        </w:rPr>
        <w:t xml:space="preserve">а, при этом они также реагируют на действия друг друга.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нашем исследовании мы обращаемся к ситуациям ссоры и примирения. Согласно учениям о видах ситуаций, мы предполагаем, что ссора – это ситуация нестандартная, враждебная, </w:t>
      </w:r>
      <w:proofErr w:type="spellStart"/>
      <w:r>
        <w:rPr>
          <w:sz w:val="28"/>
          <w:szCs w:val="28"/>
          <w:lang w:val="ru-RU"/>
        </w:rPr>
        <w:t>псевдосоотвественная</w:t>
      </w:r>
      <w:proofErr w:type="spellEnd"/>
      <w:r>
        <w:rPr>
          <w:sz w:val="28"/>
          <w:szCs w:val="28"/>
          <w:lang w:val="ru-RU"/>
        </w:rPr>
        <w:t>. Примир</w:t>
      </w:r>
      <w:r>
        <w:rPr>
          <w:sz w:val="28"/>
          <w:szCs w:val="28"/>
          <w:lang w:val="ru-RU"/>
        </w:rPr>
        <w:t xml:space="preserve">ение – </w:t>
      </w:r>
      <w:proofErr w:type="gramStart"/>
      <w:r>
        <w:rPr>
          <w:sz w:val="28"/>
          <w:szCs w:val="28"/>
          <w:lang w:val="ru-RU"/>
        </w:rPr>
        <w:t>нестандартная</w:t>
      </w:r>
      <w:proofErr w:type="gramEnd"/>
      <w:r>
        <w:rPr>
          <w:sz w:val="28"/>
          <w:szCs w:val="28"/>
          <w:lang w:val="ru-RU"/>
        </w:rPr>
        <w:t>, враждебная/дружественная, реактивно–соответственная. Нас интересуют ситуации, где общение развивается как конфликтное. Ссора – конфликт, приводящий к разрыву отношений. Вопрос особенностей диалогового общения в ситуации конфликта в на</w:t>
      </w:r>
      <w:r>
        <w:rPr>
          <w:sz w:val="28"/>
          <w:szCs w:val="28"/>
          <w:lang w:val="ru-RU"/>
        </w:rPr>
        <w:t xml:space="preserve">стоящее время изучается психологами, </w:t>
      </w:r>
      <w:proofErr w:type="spellStart"/>
      <w:r>
        <w:rPr>
          <w:sz w:val="28"/>
          <w:szCs w:val="28"/>
          <w:lang w:val="ru-RU"/>
        </w:rPr>
        <w:t>психолингвистами</w:t>
      </w:r>
      <w:proofErr w:type="spellEnd"/>
      <w:r>
        <w:rPr>
          <w:sz w:val="28"/>
          <w:szCs w:val="28"/>
          <w:lang w:val="ru-RU"/>
        </w:rPr>
        <w:t xml:space="preserve">, лингвистами. Так, предлагается в зависимости от интенсивности выражения значения конфронтации конфликтные диалоги в художественных произведениях делить на четыре типа: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ослабленный конфликт (контекс</w:t>
      </w:r>
      <w:r>
        <w:rPr>
          <w:sz w:val="28"/>
          <w:szCs w:val="28"/>
          <w:lang w:val="ru-RU"/>
        </w:rPr>
        <w:t xml:space="preserve">т указывает на наличие конфликта, но в репликах диалога и их разворотах отсутствуют маркеры эмоциональной напряжённости);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смягчённый конфликт, в котором реплика только одного из </w:t>
      </w:r>
      <w:proofErr w:type="spellStart"/>
      <w:r>
        <w:rPr>
          <w:sz w:val="28"/>
          <w:szCs w:val="28"/>
          <w:lang w:val="ru-RU"/>
        </w:rPr>
        <w:t>коммуникантов</w:t>
      </w:r>
      <w:proofErr w:type="spellEnd"/>
      <w:r>
        <w:rPr>
          <w:sz w:val="28"/>
          <w:szCs w:val="28"/>
          <w:lang w:val="ru-RU"/>
        </w:rPr>
        <w:t xml:space="preserve"> является эмоционально напряжённой, в основном без использова</w:t>
      </w:r>
      <w:r>
        <w:rPr>
          <w:sz w:val="28"/>
          <w:szCs w:val="28"/>
          <w:lang w:val="ru-RU"/>
        </w:rPr>
        <w:t xml:space="preserve">ния грубых лексических единиц, а реплика второго </w:t>
      </w:r>
      <w:proofErr w:type="spellStart"/>
      <w:r>
        <w:rPr>
          <w:sz w:val="28"/>
          <w:szCs w:val="28"/>
          <w:lang w:val="ru-RU"/>
        </w:rPr>
        <w:t>коммуниканта</w:t>
      </w:r>
      <w:proofErr w:type="spellEnd"/>
      <w:r>
        <w:rPr>
          <w:sz w:val="28"/>
          <w:szCs w:val="28"/>
          <w:lang w:val="ru-RU"/>
        </w:rPr>
        <w:t xml:space="preserve"> представлена высказываниями, реализующими тактику уклонения от конфликта;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острый конфликт, в котором оба высказывания являются эмоционально напряжёнными и включают такие диалогические маркер</w:t>
      </w:r>
      <w:r>
        <w:rPr>
          <w:sz w:val="28"/>
          <w:szCs w:val="28"/>
          <w:lang w:val="ru-RU"/>
        </w:rPr>
        <w:t xml:space="preserve">ы конфликтности, как грубые оценочные обращения, междометия и </w:t>
      </w:r>
      <w:proofErr w:type="spellStart"/>
      <w:r>
        <w:rPr>
          <w:sz w:val="28"/>
          <w:szCs w:val="28"/>
          <w:lang w:val="ru-RU"/>
        </w:rPr>
        <w:t>релятивы</w:t>
      </w:r>
      <w:proofErr w:type="spellEnd"/>
      <w:r>
        <w:rPr>
          <w:sz w:val="28"/>
          <w:szCs w:val="28"/>
          <w:lang w:val="ru-RU"/>
        </w:rPr>
        <w:t xml:space="preserve"> с негативными коннотациями, в том числе </w:t>
      </w:r>
      <w:proofErr w:type="spellStart"/>
      <w:r>
        <w:rPr>
          <w:sz w:val="28"/>
          <w:szCs w:val="28"/>
          <w:lang w:val="ru-RU"/>
        </w:rPr>
        <w:t>эксплетивы</w:t>
      </w:r>
      <w:proofErr w:type="spellEnd"/>
      <w:r>
        <w:rPr>
          <w:sz w:val="28"/>
          <w:szCs w:val="28"/>
          <w:lang w:val="ru-RU"/>
        </w:rPr>
        <w:t>, устойчивые высказывания и прилагательные с негативными коннотациями в составе высказываний, показатели субъективной модальности с общ</w:t>
      </w:r>
      <w:r>
        <w:rPr>
          <w:sz w:val="28"/>
          <w:szCs w:val="28"/>
          <w:lang w:val="ru-RU"/>
        </w:rPr>
        <w:t xml:space="preserve">ей семой «уверенность»;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мнимый конфликт, совпадающий по форме с </w:t>
      </w:r>
      <w:proofErr w:type="gramStart"/>
      <w:r>
        <w:rPr>
          <w:sz w:val="28"/>
          <w:szCs w:val="28"/>
          <w:lang w:val="ru-RU"/>
        </w:rPr>
        <w:t>острым</w:t>
      </w:r>
      <w:proofErr w:type="gramEnd"/>
      <w:r>
        <w:rPr>
          <w:sz w:val="28"/>
          <w:szCs w:val="28"/>
          <w:lang w:val="ru-RU"/>
        </w:rPr>
        <w:t>, но отличающийся от него по содержанию (маркеры конфликтности употребляются шуточно).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Понятие конфликта следует отличать от понятия конфликтной ситуации. Последняя включает в себя в</w:t>
      </w:r>
      <w:r>
        <w:rPr>
          <w:sz w:val="28"/>
          <w:szCs w:val="28"/>
          <w:lang w:val="ru-RU"/>
        </w:rPr>
        <w:t>сю совокупность причин и условий, предшествую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конфликту и вызывающих его. По мнению Э.Э. </w:t>
      </w:r>
      <w:proofErr w:type="spellStart"/>
      <w:r>
        <w:rPr>
          <w:sz w:val="28"/>
          <w:szCs w:val="28"/>
          <w:lang w:val="ru-RU"/>
        </w:rPr>
        <w:t>Линчевского</w:t>
      </w:r>
      <w:proofErr w:type="spellEnd"/>
      <w:r>
        <w:rPr>
          <w:sz w:val="28"/>
          <w:szCs w:val="28"/>
          <w:lang w:val="ru-RU"/>
        </w:rPr>
        <w:t>, конфликтной можно считать такую ситуацию, в которой кто–либо из её участников находится в состоянии готовности к конфликту (</w:t>
      </w:r>
      <w:proofErr w:type="spellStart"/>
      <w:r>
        <w:rPr>
          <w:sz w:val="28"/>
          <w:szCs w:val="28"/>
          <w:lang w:val="ru-RU"/>
        </w:rPr>
        <w:t>Линчевский</w:t>
      </w:r>
      <w:proofErr w:type="spellEnd"/>
      <w:r>
        <w:rPr>
          <w:sz w:val="28"/>
          <w:szCs w:val="28"/>
          <w:lang w:val="ru-RU"/>
        </w:rPr>
        <w:t xml:space="preserve">  2000).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Приведённо</w:t>
      </w:r>
      <w:r>
        <w:rPr>
          <w:sz w:val="28"/>
          <w:szCs w:val="28"/>
          <w:lang w:val="ru-RU"/>
        </w:rPr>
        <w:t xml:space="preserve">е определение чётко показывает, что коммуникативный дискурс включает две составляющие – </w:t>
      </w:r>
      <w:proofErr w:type="spellStart"/>
      <w:r>
        <w:rPr>
          <w:sz w:val="28"/>
          <w:szCs w:val="28"/>
          <w:lang w:val="ru-RU"/>
        </w:rPr>
        <w:t>прагмалингвистическую</w:t>
      </w:r>
      <w:proofErr w:type="spellEnd"/>
      <w:r>
        <w:rPr>
          <w:sz w:val="28"/>
          <w:szCs w:val="28"/>
          <w:lang w:val="ru-RU"/>
        </w:rPr>
        <w:t xml:space="preserve"> и собственно </w:t>
      </w:r>
      <w:proofErr w:type="gramStart"/>
      <w:r>
        <w:rPr>
          <w:sz w:val="28"/>
          <w:szCs w:val="28"/>
          <w:lang w:val="ru-RU"/>
        </w:rPr>
        <w:t>лингвистическую</w:t>
      </w:r>
      <w:proofErr w:type="gramEnd"/>
      <w:r>
        <w:rPr>
          <w:sz w:val="28"/>
          <w:szCs w:val="28"/>
          <w:lang w:val="ru-RU"/>
        </w:rPr>
        <w:t>. Прагматический аспект описания коммуникативного конфликта заключается в выявлении, описании и систематизации характе</w:t>
      </w:r>
      <w:r>
        <w:rPr>
          <w:sz w:val="28"/>
          <w:szCs w:val="28"/>
          <w:lang w:val="ru-RU"/>
        </w:rPr>
        <w:t>рных для данного типа речевого взаимодействия стратегий и тактик.</w:t>
      </w:r>
    </w:p>
    <w:p w:rsidR="0032242E" w:rsidRDefault="0032242E" w:rsidP="00A60EAF">
      <w:pPr>
        <w:widowControl/>
        <w:spacing w:after="0" w:line="360" w:lineRule="auto"/>
        <w:ind w:firstLineChars="250" w:firstLine="703"/>
        <w:jc w:val="center"/>
        <w:rPr>
          <w:b/>
          <w:bCs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1.3 Речевое воздействие как основная цель коммуникативного поведения</w:t>
      </w:r>
    </w:p>
    <w:p w:rsidR="0032242E" w:rsidRDefault="0032242E" w:rsidP="00A60EAF">
      <w:pPr>
        <w:widowControl/>
        <w:spacing w:after="0" w:line="360" w:lineRule="auto"/>
        <w:ind w:firstLineChars="250" w:firstLine="703"/>
        <w:jc w:val="center"/>
        <w:rPr>
          <w:b/>
          <w:bCs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Термин «речевое воздействие» может иметь два значения: широкое и узкое. В широком смысле оно понимается как любое общен</w:t>
      </w:r>
      <w:r>
        <w:rPr>
          <w:sz w:val="28"/>
          <w:szCs w:val="28"/>
          <w:lang w:val="ru-RU"/>
        </w:rPr>
        <w:t>ие, взятое в аспекте его целенаправленности. Человек в любом общении пытается осуществить определённые неречевые цели, так или иначе контролируемые деятельностью своего партнёра по диалогу. В узком смысле речевое воздействие – воздействие в сфере средств м</w:t>
      </w:r>
      <w:r>
        <w:rPr>
          <w:sz w:val="28"/>
          <w:szCs w:val="28"/>
          <w:lang w:val="ru-RU"/>
        </w:rPr>
        <w:t xml:space="preserve">ассовой информации или при агитационном выступлении непосредственно перед аудиторией. Понятие «воздействие» также используется и в значении «процесс», и в значении «результат этого процесса» (см. Тарасов 1983, Паршин 1986, </w:t>
      </w:r>
      <w:proofErr w:type="spellStart"/>
      <w:r>
        <w:rPr>
          <w:sz w:val="28"/>
          <w:szCs w:val="28"/>
          <w:lang w:val="ru-RU"/>
        </w:rPr>
        <w:t>Стернин</w:t>
      </w:r>
      <w:proofErr w:type="spellEnd"/>
      <w:r>
        <w:rPr>
          <w:sz w:val="28"/>
          <w:szCs w:val="28"/>
          <w:lang w:val="ru-RU"/>
        </w:rPr>
        <w:t xml:space="preserve"> 2001, Баранов 2001, </w:t>
      </w:r>
      <w:proofErr w:type="spellStart"/>
      <w:r>
        <w:rPr>
          <w:sz w:val="28"/>
          <w:szCs w:val="28"/>
          <w:lang w:val="ru-RU"/>
        </w:rPr>
        <w:t>Иссер</w:t>
      </w:r>
      <w:r>
        <w:rPr>
          <w:sz w:val="28"/>
          <w:szCs w:val="28"/>
          <w:lang w:val="ru-RU"/>
        </w:rPr>
        <w:t>с</w:t>
      </w:r>
      <w:proofErr w:type="spellEnd"/>
      <w:r>
        <w:rPr>
          <w:sz w:val="28"/>
          <w:szCs w:val="28"/>
          <w:lang w:val="ru-RU"/>
        </w:rPr>
        <w:t xml:space="preserve"> 2009).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Воздействие – это универсальная целевая установка инициатора общения. Каждая из целевых установок включает в себя лингвистические и экстралингвистические средства выражения, начиная со структуры построения текста и выбора лексики и кончая интонац</w:t>
      </w:r>
      <w:r>
        <w:rPr>
          <w:sz w:val="28"/>
          <w:szCs w:val="28"/>
          <w:lang w:val="ru-RU"/>
        </w:rPr>
        <w:t>ионным контуром, мимикой и жестами (Зарецкая 2002).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«Речевое воздействие может быть определено как воздействие человека на другого человека или группу лиц при помощи речи и сопровождающих речь невербальных сре</w:t>
      </w:r>
      <w:proofErr w:type="gramStart"/>
      <w:r>
        <w:rPr>
          <w:sz w:val="28"/>
          <w:szCs w:val="28"/>
          <w:lang w:val="ru-RU"/>
        </w:rPr>
        <w:t>дств дл</w:t>
      </w:r>
      <w:proofErr w:type="gramEnd"/>
      <w:r>
        <w:rPr>
          <w:sz w:val="28"/>
          <w:szCs w:val="28"/>
          <w:lang w:val="ru-RU"/>
        </w:rPr>
        <w:t>я достижения поставленной говорящим цели</w:t>
      </w:r>
      <w:r>
        <w:rPr>
          <w:sz w:val="28"/>
          <w:szCs w:val="28"/>
          <w:lang w:val="ru-RU"/>
        </w:rPr>
        <w:t>» (</w:t>
      </w:r>
      <w:proofErr w:type="spellStart"/>
      <w:r>
        <w:rPr>
          <w:sz w:val="28"/>
          <w:szCs w:val="28"/>
          <w:lang w:val="ru-RU"/>
        </w:rPr>
        <w:t>Стернин</w:t>
      </w:r>
      <w:proofErr w:type="spellEnd"/>
      <w:r>
        <w:rPr>
          <w:sz w:val="28"/>
          <w:szCs w:val="28"/>
          <w:lang w:val="ru-RU"/>
        </w:rPr>
        <w:t xml:space="preserve">, 2012:45).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Вербальное речевое воздействие – это коммуникативное воздействие, осуществляемое средствами языка, при помощи языковых единиц всех уровней системы языка. Это воздействие словами, текстом. Соотносимы в вербальном речевом воздействии </w:t>
      </w:r>
      <w:r>
        <w:rPr>
          <w:sz w:val="28"/>
          <w:szCs w:val="28"/>
          <w:lang w:val="ru-RU"/>
        </w:rPr>
        <w:t>выбор языковых сре</w:t>
      </w:r>
      <w:proofErr w:type="gramStart"/>
      <w:r>
        <w:rPr>
          <w:sz w:val="28"/>
          <w:szCs w:val="28"/>
          <w:lang w:val="ru-RU"/>
        </w:rPr>
        <w:t>дств дл</w:t>
      </w:r>
      <w:proofErr w:type="gramEnd"/>
      <w:r>
        <w:rPr>
          <w:sz w:val="28"/>
          <w:szCs w:val="28"/>
          <w:lang w:val="ru-RU"/>
        </w:rPr>
        <w:t>я выражения мысли и само содержание речи – ее смысл, приводимая аргументация, расположение элементов текста относительно друг друга, использование приемов речевого воздействия и др. В результате вербального воздействия возникает та</w:t>
      </w:r>
      <w:r>
        <w:rPr>
          <w:sz w:val="28"/>
          <w:szCs w:val="28"/>
          <w:lang w:val="ru-RU"/>
        </w:rPr>
        <w:t>кже подтекст – скрытый смысл сообщения, косвенно передаваемый текстом (</w:t>
      </w:r>
      <w:proofErr w:type="spellStart"/>
      <w:r>
        <w:rPr>
          <w:sz w:val="28"/>
          <w:szCs w:val="28"/>
          <w:lang w:val="ru-RU"/>
        </w:rPr>
        <w:t>Стернин</w:t>
      </w:r>
      <w:proofErr w:type="spellEnd"/>
      <w:r>
        <w:rPr>
          <w:sz w:val="28"/>
          <w:szCs w:val="28"/>
          <w:lang w:val="ru-RU"/>
        </w:rPr>
        <w:t xml:space="preserve"> 2012). При вербальном общении имеет значение, что вы говорите (и что вы не говорите), какими словами выражаете свою мысль, в какой последовательности подаете информацию собеседн</w:t>
      </w:r>
      <w:r>
        <w:rPr>
          <w:sz w:val="28"/>
          <w:szCs w:val="28"/>
          <w:lang w:val="ru-RU"/>
        </w:rPr>
        <w:t>ику,  какие аргументы приводите,  кратко или развернуто выражаете свою мысль и мн. др. Иногда нам кажется, что не так важно, как сказать: главное — содержание речи. Содержание, конечно, очень важно, но одно и то же содержание, выраженное словесно разными л</w:t>
      </w:r>
      <w:r>
        <w:rPr>
          <w:sz w:val="28"/>
          <w:szCs w:val="28"/>
          <w:lang w:val="ru-RU"/>
        </w:rPr>
        <w:t>юдьми и в разной языковой форме, нередко производит совершенно разное впечатление – одному поверят, а другому – нет, просьбу одного человека выполнят, а ту же просьбу другого человека — нет. Поэтому надо уделять особое внимание речевой стороне выражения мы</w:t>
      </w:r>
      <w:r>
        <w:rPr>
          <w:sz w:val="28"/>
          <w:szCs w:val="28"/>
          <w:lang w:val="ru-RU"/>
        </w:rPr>
        <w:t>сли. Эффективное вербальное речевое воздействие предполагает адекватное (то есть правильное, оптимальное, эффективное в данной ситуации) использование правил и приемов общения: с учетом того, с какими собеседниками, в каких коммуникативных ситуациях ведетс</w:t>
      </w:r>
      <w:r>
        <w:rPr>
          <w:sz w:val="28"/>
          <w:szCs w:val="28"/>
          <w:lang w:val="ru-RU"/>
        </w:rPr>
        <w:t>я общение, какова цель общения в данном случае и т.д.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Невербальная коммуникация</w:t>
      </w:r>
      <w:r w:rsidR="00DE6F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это передача информации с помощью различных несловесных символов и знаков (например, рисунков и т. п.). Однако невербальные средства общения также неоднородны. Среди них </w:t>
      </w:r>
      <w:r>
        <w:rPr>
          <w:sz w:val="28"/>
          <w:szCs w:val="28"/>
          <w:lang w:val="ru-RU"/>
        </w:rPr>
        <w:lastRenderedPageBreak/>
        <w:t>существуют чисто рефлекторные, плохо контролируемые способы передачи информации об эмоциональном, физиологическом состоянии человека: взгляд, мимика, жесты, движения, поза. Чаще всего именно их и называют средствами невербальной коммуникации (</w:t>
      </w:r>
      <w:proofErr w:type="spellStart"/>
      <w:r>
        <w:rPr>
          <w:sz w:val="28"/>
          <w:szCs w:val="28"/>
          <w:lang w:val="ru-RU"/>
        </w:rPr>
        <w:t>Гойхман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Наде</w:t>
      </w:r>
      <w:r>
        <w:rPr>
          <w:sz w:val="28"/>
          <w:szCs w:val="28"/>
          <w:lang w:val="ru-RU"/>
        </w:rPr>
        <w:t>ина</w:t>
      </w:r>
      <w:proofErr w:type="spellEnd"/>
      <w:r>
        <w:rPr>
          <w:sz w:val="28"/>
          <w:szCs w:val="28"/>
          <w:lang w:val="ru-RU"/>
        </w:rPr>
        <w:t xml:space="preserve"> 2008).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Невербальные средства общения сопровождают, дополняют речь, а в некоторых случаях и заменяют ее (в таких случаях говорят — «понятно без слов»). Невербальные сигналы выполняют следующие функции: передают информацию собеседнику; воздействуют на со</w:t>
      </w:r>
      <w:r>
        <w:rPr>
          <w:sz w:val="28"/>
          <w:szCs w:val="28"/>
          <w:lang w:val="ru-RU"/>
        </w:rPr>
        <w:t xml:space="preserve">беседника; воздействуют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говорящего (</w:t>
      </w:r>
      <w:proofErr w:type="spellStart"/>
      <w:r>
        <w:rPr>
          <w:sz w:val="28"/>
          <w:szCs w:val="28"/>
          <w:lang w:val="ru-RU"/>
        </w:rPr>
        <w:t>самовоздействие</w:t>
      </w:r>
      <w:proofErr w:type="spellEnd"/>
      <w:r>
        <w:rPr>
          <w:sz w:val="28"/>
          <w:szCs w:val="28"/>
          <w:lang w:val="ru-RU"/>
        </w:rPr>
        <w:t xml:space="preserve">). Во всех этих трех функциях невербальные сигналы могут использоваться </w:t>
      </w:r>
      <w:proofErr w:type="gramStart"/>
      <w:r>
        <w:rPr>
          <w:sz w:val="28"/>
          <w:szCs w:val="28"/>
          <w:lang w:val="ru-RU"/>
        </w:rPr>
        <w:t>говорящим</w:t>
      </w:r>
      <w:proofErr w:type="gramEnd"/>
      <w:r>
        <w:rPr>
          <w:sz w:val="28"/>
          <w:szCs w:val="28"/>
          <w:lang w:val="ru-RU"/>
        </w:rPr>
        <w:t xml:space="preserve"> сознательно или бессознательно (</w:t>
      </w:r>
      <w:proofErr w:type="spellStart"/>
      <w:r>
        <w:rPr>
          <w:sz w:val="28"/>
          <w:szCs w:val="28"/>
          <w:lang w:val="ru-RU"/>
        </w:rPr>
        <w:t>Стернин</w:t>
      </w:r>
      <w:proofErr w:type="spellEnd"/>
      <w:r>
        <w:rPr>
          <w:sz w:val="28"/>
          <w:szCs w:val="28"/>
          <w:lang w:val="ru-RU"/>
        </w:rPr>
        <w:t xml:space="preserve">  2002:43).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нашем исследовании речевое воздействие рассматривается как влияние,</w:t>
      </w:r>
      <w:r>
        <w:rPr>
          <w:sz w:val="28"/>
          <w:szCs w:val="28"/>
          <w:lang w:val="ru-RU"/>
        </w:rPr>
        <w:t xml:space="preserve"> производимое субъектом на собеседника в процессе речевого общения с помощью коммуникативных средств, обусловленное разнообразными целями говорящего.</w:t>
      </w:r>
      <w:proofErr w:type="gramEnd"/>
      <w:r>
        <w:rPr>
          <w:sz w:val="28"/>
          <w:szCs w:val="28"/>
          <w:lang w:val="ru-RU"/>
        </w:rPr>
        <w:t xml:space="preserve"> Цели речевого воздействия связаны с потребностями </w:t>
      </w:r>
      <w:proofErr w:type="spellStart"/>
      <w:r>
        <w:rPr>
          <w:sz w:val="28"/>
          <w:szCs w:val="28"/>
          <w:lang w:val="ru-RU"/>
        </w:rPr>
        <w:t>коммуникантов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1.3.1 Понятия «коммуникативная стратеги</w:t>
      </w:r>
      <w:r>
        <w:rPr>
          <w:b/>
          <w:bCs/>
          <w:sz w:val="28"/>
          <w:szCs w:val="28"/>
          <w:lang w:val="ru-RU"/>
        </w:rPr>
        <w:t>я» и «тактика»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современной лингвистической прагматике, научной и методической литературе по культуре речи, риторике, деловому общению и другим предметам, которые имеют ту или иную связь с коммуникативными технологиями, достаточно часто встречаются терми</w:t>
      </w:r>
      <w:r>
        <w:rPr>
          <w:sz w:val="28"/>
          <w:szCs w:val="28"/>
          <w:lang w:val="ru-RU"/>
        </w:rPr>
        <w:t xml:space="preserve">ны «коммуникативная стратегия» и «тактика». Трудно представить себе деятельность человека, если человек хочет достичь намеченной цели, не имея стратегии и тактики ее достижения.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 понятие «стратегия» возникло в области военного искусства. Изначально по</w:t>
      </w:r>
      <w:r>
        <w:rPr>
          <w:sz w:val="28"/>
          <w:szCs w:val="28"/>
          <w:lang w:val="ru-RU"/>
        </w:rPr>
        <w:t xml:space="preserve">д стратегией понималось планирование и ведение боевых действий, перемещение действующей армии, планирование атак, наступлений и отступлений, выбор мест для сражений и т. п. для скорейшего </w:t>
      </w:r>
      <w:r>
        <w:rPr>
          <w:sz w:val="28"/>
          <w:szCs w:val="28"/>
          <w:lang w:val="ru-RU"/>
        </w:rPr>
        <w:lastRenderedPageBreak/>
        <w:t>достижения военных целей. В основе лексического значения слова «стра</w:t>
      </w:r>
      <w:r>
        <w:rPr>
          <w:sz w:val="28"/>
          <w:szCs w:val="28"/>
          <w:lang w:val="ru-RU"/>
        </w:rPr>
        <w:t xml:space="preserve">тегия» лежит идея планирования действий, связанных с социальной конфронтацией, противоборством. В психологической интерпретации этого понятия также сохраняется идея прогноза ситуации и поведения </w:t>
      </w:r>
      <w:proofErr w:type="spellStart"/>
      <w:r>
        <w:rPr>
          <w:sz w:val="28"/>
          <w:szCs w:val="28"/>
          <w:lang w:val="ru-RU"/>
        </w:rPr>
        <w:t>коммуникантов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1960–</w:t>
      </w:r>
      <w:proofErr w:type="spellStart"/>
      <w:r>
        <w:rPr>
          <w:sz w:val="28"/>
          <w:szCs w:val="28"/>
          <w:lang w:val="ru-RU"/>
        </w:rPr>
        <w:t>ые</w:t>
      </w:r>
      <w:proofErr w:type="spellEnd"/>
      <w:r>
        <w:rPr>
          <w:sz w:val="28"/>
          <w:szCs w:val="28"/>
          <w:lang w:val="ru-RU"/>
        </w:rPr>
        <w:t xml:space="preserve"> годы термин «стратегия» стал исполь</w:t>
      </w:r>
      <w:r>
        <w:rPr>
          <w:sz w:val="28"/>
          <w:szCs w:val="28"/>
          <w:lang w:val="ru-RU"/>
        </w:rPr>
        <w:t xml:space="preserve">зоваться в сфере менеджмента под влиянием книги Игоря </w:t>
      </w:r>
      <w:proofErr w:type="spellStart"/>
      <w:r>
        <w:rPr>
          <w:sz w:val="28"/>
          <w:szCs w:val="28"/>
          <w:lang w:val="ru-RU"/>
        </w:rPr>
        <w:t>Ансоффа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Ансофф</w:t>
      </w:r>
      <w:proofErr w:type="spellEnd"/>
      <w:r>
        <w:rPr>
          <w:sz w:val="28"/>
          <w:szCs w:val="28"/>
          <w:lang w:val="ru-RU"/>
        </w:rPr>
        <w:t xml:space="preserve"> 1965) для обозначения разработки и реализации действий, ведущих к долгосрочному превышению уровня результативности деятельности фирмы. Экономист П. </w:t>
      </w:r>
      <w:proofErr w:type="spellStart"/>
      <w:r>
        <w:rPr>
          <w:sz w:val="28"/>
          <w:szCs w:val="28"/>
          <w:lang w:val="ru-RU"/>
        </w:rPr>
        <w:t>Дойль</w:t>
      </w:r>
      <w:proofErr w:type="spellEnd"/>
      <w:r>
        <w:rPr>
          <w:sz w:val="28"/>
          <w:szCs w:val="28"/>
          <w:lang w:val="ru-RU"/>
        </w:rPr>
        <w:t xml:space="preserve"> этому понятию дал своё определен</w:t>
      </w:r>
      <w:r>
        <w:rPr>
          <w:sz w:val="28"/>
          <w:szCs w:val="28"/>
          <w:lang w:val="ru-RU"/>
        </w:rPr>
        <w:t>ие: «стратегия – это комплекс принимаемых менеджментом решений по размещению ресурсов предприятия» (</w:t>
      </w:r>
      <w:proofErr w:type="spellStart"/>
      <w:r>
        <w:rPr>
          <w:sz w:val="28"/>
          <w:szCs w:val="28"/>
          <w:lang w:val="ru-RU"/>
        </w:rPr>
        <w:t>Дойль</w:t>
      </w:r>
      <w:proofErr w:type="spellEnd"/>
      <w:r>
        <w:rPr>
          <w:sz w:val="28"/>
          <w:szCs w:val="28"/>
          <w:lang w:val="ru-RU"/>
        </w:rPr>
        <w:t xml:space="preserve"> 1999: 32).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 изучения стратегии и тактики общения приобрели немалую популярность в области лингвистического анализа. Этому вопросу посвятили свои</w:t>
      </w:r>
      <w:r>
        <w:rPr>
          <w:sz w:val="28"/>
          <w:szCs w:val="28"/>
          <w:lang w:val="ru-RU"/>
        </w:rPr>
        <w:t xml:space="preserve"> исследования многие ученые: В. З. Демьянков, Е. С. Попова и </w:t>
      </w:r>
      <w:proofErr w:type="spellStart"/>
      <w:proofErr w:type="gramStart"/>
      <w:r>
        <w:rPr>
          <w:sz w:val="28"/>
          <w:szCs w:val="28"/>
          <w:lang w:val="ru-RU"/>
        </w:rPr>
        <w:t>др</w:t>
      </w:r>
      <w:proofErr w:type="spellEnd"/>
      <w:proofErr w:type="gramEnd"/>
      <w:r>
        <w:rPr>
          <w:sz w:val="28"/>
          <w:szCs w:val="28"/>
          <w:lang w:val="ru-RU"/>
        </w:rPr>
        <w:t xml:space="preserve"> (Демьянков 1982; Сухих 1986; </w:t>
      </w:r>
      <w:proofErr w:type="spellStart"/>
      <w:r>
        <w:rPr>
          <w:sz w:val="28"/>
          <w:szCs w:val="28"/>
          <w:lang w:val="ru-RU"/>
        </w:rPr>
        <w:t>Кашкин</w:t>
      </w:r>
      <w:proofErr w:type="spellEnd"/>
      <w:r>
        <w:rPr>
          <w:sz w:val="28"/>
          <w:szCs w:val="28"/>
          <w:lang w:val="ru-RU"/>
        </w:rPr>
        <w:t xml:space="preserve"> 2000; Попова 2002; Ерофеева 1992; </w:t>
      </w:r>
      <w:proofErr w:type="spellStart"/>
      <w:r>
        <w:rPr>
          <w:sz w:val="28"/>
          <w:szCs w:val="28"/>
          <w:lang w:val="ru-RU"/>
        </w:rPr>
        <w:t>Формановская</w:t>
      </w:r>
      <w:proofErr w:type="spellEnd"/>
      <w:r>
        <w:rPr>
          <w:sz w:val="28"/>
          <w:szCs w:val="28"/>
          <w:lang w:val="ru-RU"/>
        </w:rPr>
        <w:t xml:space="preserve"> 2007; </w:t>
      </w:r>
      <w:proofErr w:type="spellStart"/>
      <w:r>
        <w:rPr>
          <w:sz w:val="28"/>
          <w:szCs w:val="28"/>
          <w:lang w:val="ru-RU"/>
        </w:rPr>
        <w:t>Иссерс</w:t>
      </w:r>
      <w:proofErr w:type="spellEnd"/>
      <w:r>
        <w:rPr>
          <w:sz w:val="28"/>
          <w:szCs w:val="28"/>
          <w:lang w:val="ru-RU"/>
        </w:rPr>
        <w:t xml:space="preserve"> 2012 и др.).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своём учебном пособии «Введение в теорию коммуникации», </w:t>
      </w:r>
      <w:proofErr w:type="spellStart"/>
      <w:r>
        <w:rPr>
          <w:sz w:val="28"/>
          <w:szCs w:val="28"/>
          <w:lang w:val="ru-RU"/>
        </w:rPr>
        <w:t>Кашкин</w:t>
      </w:r>
      <w:proofErr w:type="spellEnd"/>
      <w:r>
        <w:rPr>
          <w:sz w:val="28"/>
          <w:szCs w:val="28"/>
          <w:lang w:val="ru-RU"/>
        </w:rPr>
        <w:t xml:space="preserve"> В. Б. пишет, что</w:t>
      </w:r>
      <w:r>
        <w:rPr>
          <w:sz w:val="28"/>
          <w:szCs w:val="28"/>
          <w:lang w:val="ru-RU"/>
        </w:rPr>
        <w:t xml:space="preserve"> коммуникативная стратегия – «это часть коммуникативного поведения или коммуникативного взаимодействия, в которой серия различных вербальных и невербальных средств используется для достижения определенной коммуникативной цели» (</w:t>
      </w:r>
      <w:proofErr w:type="spellStart"/>
      <w:r>
        <w:rPr>
          <w:sz w:val="28"/>
          <w:szCs w:val="28"/>
          <w:lang w:val="ru-RU"/>
        </w:rPr>
        <w:t>Кашкин</w:t>
      </w:r>
      <w:proofErr w:type="spellEnd"/>
      <w:r>
        <w:rPr>
          <w:sz w:val="28"/>
          <w:szCs w:val="28"/>
          <w:lang w:val="ru-RU"/>
        </w:rPr>
        <w:t xml:space="preserve"> 2000: 235).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Н.И.Форм</w:t>
      </w:r>
      <w:r>
        <w:rPr>
          <w:sz w:val="28"/>
          <w:szCs w:val="28"/>
          <w:lang w:val="ru-RU"/>
        </w:rPr>
        <w:t>ановская</w:t>
      </w:r>
      <w:proofErr w:type="spellEnd"/>
      <w:r>
        <w:rPr>
          <w:sz w:val="28"/>
          <w:szCs w:val="28"/>
          <w:lang w:val="ru-RU"/>
        </w:rPr>
        <w:t xml:space="preserve"> говорит в книге «Речевое взаимодействие: коммуникация и прагматика», что </w:t>
      </w:r>
      <w:r>
        <w:rPr>
          <w:sz w:val="28"/>
          <w:szCs w:val="28"/>
          <w:lang w:val="ru-RU" w:eastAsia="ko-KR"/>
        </w:rPr>
        <w:t>«</w:t>
      </w:r>
      <w:r>
        <w:rPr>
          <w:sz w:val="28"/>
          <w:szCs w:val="28"/>
          <w:lang w:val="ru-RU"/>
        </w:rPr>
        <w:t>стратегии связаны с общим замыслом конечной цели общения, тактики состоят из конкретных речевых ходов, соответствующих общей стратегии» (</w:t>
      </w:r>
      <w:proofErr w:type="spellStart"/>
      <w:r>
        <w:rPr>
          <w:sz w:val="28"/>
          <w:szCs w:val="28"/>
          <w:lang w:val="ru-RU"/>
        </w:rPr>
        <w:t>Формановская</w:t>
      </w:r>
      <w:proofErr w:type="spellEnd"/>
      <w:r>
        <w:rPr>
          <w:sz w:val="28"/>
          <w:szCs w:val="28"/>
          <w:lang w:val="ru-RU"/>
        </w:rPr>
        <w:t xml:space="preserve"> 2007:111). Автор считае</w:t>
      </w:r>
      <w:r>
        <w:rPr>
          <w:sz w:val="28"/>
          <w:szCs w:val="28"/>
          <w:lang w:val="ru-RU"/>
        </w:rPr>
        <w:t xml:space="preserve">т, что чем выше у человека уровень владения языком и речью, тем </w:t>
      </w:r>
      <w:proofErr w:type="gramStart"/>
      <w:r>
        <w:rPr>
          <w:sz w:val="28"/>
          <w:szCs w:val="28"/>
          <w:lang w:val="ru-RU"/>
        </w:rPr>
        <w:t>более успешнее</w:t>
      </w:r>
      <w:proofErr w:type="gramEnd"/>
      <w:r>
        <w:rPr>
          <w:sz w:val="28"/>
          <w:szCs w:val="28"/>
          <w:lang w:val="ru-RU"/>
        </w:rPr>
        <w:t xml:space="preserve"> он добирается своих целей при помощи подвластных ему стратегий и тактик. Речевая стратегия используется, чтобы завоевать авторитет или при желании понравиться, передать партнеру</w:t>
      </w:r>
      <w:r>
        <w:rPr>
          <w:sz w:val="28"/>
          <w:szCs w:val="28"/>
          <w:lang w:val="ru-RU"/>
        </w:rPr>
        <w:t xml:space="preserve"> новые знания, изменить его </w:t>
      </w:r>
      <w:r>
        <w:rPr>
          <w:sz w:val="28"/>
          <w:szCs w:val="28"/>
          <w:lang w:val="ru-RU"/>
        </w:rPr>
        <w:lastRenderedPageBreak/>
        <w:t xml:space="preserve">мировоззрение, создать хорошее настроение (или изменить к лучшему), запугать партнера, лишить его воли и способности сопротивляться, убеждать сделать нечто и т.д.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своей монографии «Коммуникативные стратегии и тактики русской </w:t>
      </w:r>
      <w:r>
        <w:rPr>
          <w:sz w:val="28"/>
          <w:szCs w:val="28"/>
          <w:lang w:val="ru-RU"/>
        </w:rPr>
        <w:t xml:space="preserve">речи», О.С. </w:t>
      </w:r>
      <w:proofErr w:type="spellStart"/>
      <w:r>
        <w:rPr>
          <w:sz w:val="28"/>
          <w:szCs w:val="28"/>
          <w:lang w:val="ru-RU"/>
        </w:rPr>
        <w:t>Иссерс</w:t>
      </w:r>
      <w:proofErr w:type="spellEnd"/>
      <w:r>
        <w:rPr>
          <w:sz w:val="28"/>
          <w:szCs w:val="28"/>
          <w:lang w:val="ru-RU"/>
        </w:rPr>
        <w:t xml:space="preserve"> дает краткое и очень емкое определение стратегии, которая «представляет собой комплекс речевых действий, направленных на достижение коммуникативной цели» (</w:t>
      </w:r>
      <w:proofErr w:type="spellStart"/>
      <w:r>
        <w:rPr>
          <w:sz w:val="28"/>
          <w:szCs w:val="28"/>
          <w:lang w:val="ru-RU"/>
        </w:rPr>
        <w:t>Иссерс</w:t>
      </w:r>
      <w:proofErr w:type="spellEnd"/>
      <w:r>
        <w:rPr>
          <w:sz w:val="28"/>
          <w:szCs w:val="28"/>
          <w:lang w:val="ru-RU"/>
        </w:rPr>
        <w:t xml:space="preserve"> 2012: 93). Таким образом, все мнения исследователей полностью совпадают: ко</w:t>
      </w:r>
      <w:r>
        <w:rPr>
          <w:sz w:val="28"/>
          <w:szCs w:val="28"/>
          <w:lang w:val="ru-RU"/>
        </w:rPr>
        <w:t xml:space="preserve">нечной целью стратегии и тактики является достижение цели коммуникации.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Однако в интерпретации терминов «стратегия» и «тактика» присутствует неоднозначность. Так, М. В. Богачева определяет стратегию как совокупность вербальных и невербальных средств, соот</w:t>
      </w:r>
      <w:r>
        <w:rPr>
          <w:sz w:val="28"/>
          <w:szCs w:val="28"/>
          <w:lang w:val="ru-RU"/>
        </w:rPr>
        <w:t>носимых с планом достижения коммуникативной задачи и коммуникативных целей, а тактику – как «конкретные пути и способы достижения поставленных коммуникативно–прагматических целей, способствующие реализации стратегии» (Богачева 2010: 49).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речевой страте</w:t>
      </w:r>
      <w:r>
        <w:rPr>
          <w:sz w:val="28"/>
          <w:szCs w:val="28"/>
          <w:lang w:val="ru-RU"/>
        </w:rPr>
        <w:t>гией Т.В. Матвеева понимает «мыслительный план общения посредством речи, направленный на достижение общей коммуникативной цели в речевом событии, и, далее, организацию говорящим своего речевого поведение в соответствии с этим планом, а также условиями обще</w:t>
      </w:r>
      <w:r>
        <w:rPr>
          <w:sz w:val="28"/>
          <w:szCs w:val="28"/>
          <w:lang w:val="ru-RU"/>
        </w:rPr>
        <w:t>ния, ролевыми и личностными особенностями речевых партнёров, культурной традицией» (Матвеева 2004). О.Н. Паршина рассматривает коммуникативную стратегию как «определённую направленность речевого поведения в данной ситуации в интересах достижения цели комму</w:t>
      </w:r>
      <w:r>
        <w:rPr>
          <w:sz w:val="28"/>
          <w:szCs w:val="28"/>
          <w:lang w:val="ru-RU"/>
        </w:rPr>
        <w:t xml:space="preserve">никации» (Паршина 2007: 23).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 w:eastAsia="ja-JP"/>
        </w:rPr>
        <w:t xml:space="preserve"> </w:t>
      </w:r>
      <w:r>
        <w:rPr>
          <w:sz w:val="28"/>
          <w:szCs w:val="28"/>
          <w:lang w:val="ru-RU"/>
        </w:rPr>
        <w:t xml:space="preserve">По словам О.С. </w:t>
      </w:r>
      <w:proofErr w:type="spellStart"/>
      <w:r>
        <w:rPr>
          <w:sz w:val="28"/>
          <w:szCs w:val="28"/>
          <w:lang w:val="ru-RU"/>
        </w:rPr>
        <w:t>Иссерс</w:t>
      </w:r>
      <w:proofErr w:type="spellEnd"/>
      <w:r>
        <w:rPr>
          <w:sz w:val="28"/>
          <w:szCs w:val="28"/>
          <w:lang w:val="ru-RU"/>
        </w:rPr>
        <w:t xml:space="preserve">, стратегия в области речевого поведения охватывает всю сферу построения процесса коммуникации, когда ставится целью достижение определённых результатов. В самом общем смысле речевая стратегия включает в </w:t>
      </w:r>
      <w:r>
        <w:rPr>
          <w:sz w:val="28"/>
          <w:szCs w:val="28"/>
          <w:lang w:val="ru-RU"/>
        </w:rPr>
        <w:t xml:space="preserve">себя планирование процесса речевой коммуникации в зависимости от конкретных условий общения и личностей </w:t>
      </w:r>
      <w:proofErr w:type="spellStart"/>
      <w:r>
        <w:rPr>
          <w:sz w:val="28"/>
          <w:szCs w:val="28"/>
          <w:lang w:val="ru-RU"/>
        </w:rPr>
        <w:lastRenderedPageBreak/>
        <w:t>коммуникантов</w:t>
      </w:r>
      <w:proofErr w:type="spellEnd"/>
      <w:r>
        <w:rPr>
          <w:sz w:val="28"/>
          <w:szCs w:val="28"/>
          <w:lang w:val="ru-RU"/>
        </w:rPr>
        <w:t>, а также реализацию этого плана. Иначе говоря, речевая стратегия является комплексом речевых действий, которые направлены на достижение оп</w:t>
      </w:r>
      <w:r>
        <w:rPr>
          <w:sz w:val="28"/>
          <w:szCs w:val="28"/>
          <w:lang w:val="ru-RU"/>
        </w:rPr>
        <w:t>ределённой коммуникативной цели.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Одним из самых распространённых определений стратегии является определение Ван Дейка.  На его взгляд, стратегия – это «глобальное коммуникативное намерение, речевой механизм воздействия, внесение изменений в создание адреса</w:t>
      </w:r>
      <w:r>
        <w:rPr>
          <w:sz w:val="28"/>
          <w:szCs w:val="28"/>
          <w:lang w:val="ru-RU" w:eastAsia="ja-JP"/>
        </w:rPr>
        <w:t>та, коррекция его модели мира. Глобальная задача, заложенная в стратегии, достигается постепенно, через реализацию меньших составляющих стратегии – речевых тактик, ходов и языковых маркеров» (Дейк 1998: 38).  Он предложил следующее определение стратегии: с</w:t>
      </w:r>
      <w:r>
        <w:rPr>
          <w:sz w:val="28"/>
          <w:szCs w:val="28"/>
          <w:lang w:val="ru-RU" w:eastAsia="ja-JP"/>
        </w:rPr>
        <w:t>тратегия есть характеристика когнитивного плана общения, контролирует оптимальное решение системы задач гибким и локально управляемым способом в условиях недостатка информации о соответствующих (последующих) действиях других участников коммуникации или лок</w:t>
      </w:r>
      <w:r>
        <w:rPr>
          <w:sz w:val="28"/>
          <w:szCs w:val="28"/>
          <w:lang w:val="ru-RU" w:eastAsia="ja-JP"/>
        </w:rPr>
        <w:t>альным контекстуальных ограничениях на собственные (последующие) действия (Дейк 1989).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 w:eastAsia="ja-JP"/>
        </w:rPr>
        <w:t>Аналогично стратегии, термин тактика изначально также употреблялся в военной области. Обычно тактика рассматривается как приемы, способы достижения намеченной цели, сово</w:t>
      </w:r>
      <w:r>
        <w:rPr>
          <w:sz w:val="28"/>
          <w:szCs w:val="28"/>
          <w:lang w:val="ru-RU" w:eastAsia="ja-JP"/>
        </w:rPr>
        <w:t xml:space="preserve">купность методов и средств по выполнению стратегических задач. В научной литературе исследования речевого общения существуют также разночтения и неточности в толковании понятия «тактика». Согласно словарю </w:t>
      </w:r>
      <w:r>
        <w:rPr>
          <w:sz w:val="28"/>
          <w:szCs w:val="28"/>
          <w:lang w:val="ru-RU"/>
        </w:rPr>
        <w:t>Романовой и Филиппова «Словарь. Культура речевого о</w:t>
      </w:r>
      <w:r>
        <w:rPr>
          <w:sz w:val="28"/>
          <w:szCs w:val="28"/>
          <w:lang w:val="ru-RU"/>
        </w:rPr>
        <w:t>бщения: этика, прагматика, психология», речевая тактика представляет собой «выбор и использование логического или психологического речевого приёма, подходящего к данным конкретным складывающимся речевым условиям с целью правильного и эффективного достижени</w:t>
      </w:r>
      <w:r>
        <w:rPr>
          <w:sz w:val="28"/>
          <w:szCs w:val="28"/>
          <w:lang w:val="ru-RU"/>
        </w:rPr>
        <w:t>я основных стратегий коммуникации» (Романова, Филиппов 2009: 44).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/>
        </w:rPr>
        <w:t xml:space="preserve">Существует еще одно понимание тактики </w:t>
      </w:r>
      <w:r>
        <w:rPr>
          <w:sz w:val="28"/>
          <w:szCs w:val="28"/>
          <w:lang w:val="ru-RU" w:eastAsia="ja-JP"/>
        </w:rPr>
        <w:t xml:space="preserve">– </w:t>
      </w:r>
      <w:r>
        <w:rPr>
          <w:sz w:val="28"/>
          <w:szCs w:val="28"/>
          <w:lang w:val="ru-RU"/>
        </w:rPr>
        <w:t xml:space="preserve">«реализуемое в большом количестве различных текстов однотипное речевое поведение, которое через </w:t>
      </w:r>
      <w:r>
        <w:rPr>
          <w:sz w:val="28"/>
          <w:szCs w:val="28"/>
          <w:lang w:val="ru-RU"/>
        </w:rPr>
        <w:lastRenderedPageBreak/>
        <w:t>слова и жесты демонстрирует сходные намерения, отношен</w:t>
      </w:r>
      <w:r>
        <w:rPr>
          <w:sz w:val="28"/>
          <w:szCs w:val="28"/>
          <w:lang w:val="ru-RU"/>
        </w:rPr>
        <w:t>ие к собеседнику, теме разговора, обнаруживают место говорящего, тип его взаимодействия с информацией</w:t>
      </w:r>
      <w:r>
        <w:rPr>
          <w:sz w:val="28"/>
          <w:szCs w:val="28"/>
          <w:lang w:val="ru-RU" w:eastAsia="ja-JP"/>
        </w:rPr>
        <w:t xml:space="preserve">» (Авдеенко, Шунейко 2010: 57). По мнению </w:t>
      </w:r>
      <w:r>
        <w:rPr>
          <w:sz w:val="28"/>
          <w:szCs w:val="28"/>
          <w:lang w:val="ru-RU"/>
        </w:rPr>
        <w:t>А.П.</w:t>
      </w:r>
      <w:r>
        <w:rPr>
          <w:sz w:val="28"/>
          <w:szCs w:val="28"/>
          <w:lang w:val="ru-RU" w:eastAsia="ja-JP"/>
        </w:rPr>
        <w:t xml:space="preserve"> </w:t>
      </w:r>
      <w:proofErr w:type="spellStart"/>
      <w:r>
        <w:rPr>
          <w:sz w:val="28"/>
          <w:szCs w:val="28"/>
          <w:lang w:val="ru-RU" w:eastAsia="ja-JP"/>
        </w:rPr>
        <w:t>Сковородникова</w:t>
      </w:r>
      <w:proofErr w:type="spellEnd"/>
      <w:r>
        <w:rPr>
          <w:sz w:val="28"/>
          <w:szCs w:val="28"/>
          <w:lang w:val="ru-RU" w:eastAsia="ja-JP"/>
        </w:rPr>
        <w:t>, «</w:t>
      </w:r>
      <w:r>
        <w:rPr>
          <w:sz w:val="28"/>
          <w:szCs w:val="28"/>
          <w:lang w:val="ru-RU"/>
        </w:rPr>
        <w:t xml:space="preserve">речевая тактика – это конкретный речевой ход (шаг, поворот, этап) в процессе осуществления </w:t>
      </w:r>
      <w:r>
        <w:rPr>
          <w:sz w:val="28"/>
          <w:szCs w:val="28"/>
          <w:lang w:val="ru-RU"/>
        </w:rPr>
        <w:t>речевой стратегии</w:t>
      </w:r>
      <w:r>
        <w:rPr>
          <w:sz w:val="28"/>
          <w:szCs w:val="28"/>
          <w:lang w:val="ru-RU" w:eastAsia="ja-JP"/>
        </w:rPr>
        <w:t xml:space="preserve">» (Сковородников 2004: 5). Ван Дейк в своём исследовании определяет тактику как совокупность действий, которые направлены на достижение стратегии, а  ход как конкретное действие, а языковые маркеры есть речевые приёмы, позволяющие выявить </w:t>
      </w:r>
      <w:r>
        <w:rPr>
          <w:sz w:val="28"/>
          <w:szCs w:val="28"/>
          <w:lang w:val="ru-RU" w:eastAsia="ja-JP"/>
        </w:rPr>
        <w:t>механизмы влияния в целом речевом комплексе (Дейк 1998).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Обобщая различные точки зрения исследователей, мы можем определить стратегию как планирование речемыслительного процесса в зависимости от конкретных условий общения и личностей </w:t>
      </w:r>
      <w:proofErr w:type="spellStart"/>
      <w:r>
        <w:rPr>
          <w:sz w:val="28"/>
          <w:szCs w:val="28"/>
          <w:lang w:val="ru-RU"/>
        </w:rPr>
        <w:t>коммуникантов</w:t>
      </w:r>
      <w:proofErr w:type="spellEnd"/>
      <w:r>
        <w:rPr>
          <w:sz w:val="28"/>
          <w:szCs w:val="28"/>
          <w:lang w:val="ru-RU"/>
        </w:rPr>
        <w:t>, совокуп</w:t>
      </w:r>
      <w:r>
        <w:rPr>
          <w:sz w:val="28"/>
          <w:szCs w:val="28"/>
          <w:lang w:val="ru-RU"/>
        </w:rPr>
        <w:t xml:space="preserve">ность речевых действий, соотносимых с планом достижения глобальной коммуникативной задачи и локальных коммуникативных целей, план комплексного речевого воздействия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реципиента. Под тактикой мы понимаем конкретные пути и способы достижения поставленных ко</w:t>
      </w:r>
      <w:r>
        <w:rPr>
          <w:sz w:val="28"/>
          <w:szCs w:val="28"/>
          <w:lang w:val="ru-RU"/>
        </w:rPr>
        <w:t>ммуникативно–прагматических целей, способствующие реализации стратегии.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речевого поведения – это не просто построение языковых высказываний, а часть процесса взаимодействия, в котором слушающий не всегда пассивно воспринимает текст–сообщение г</w:t>
      </w:r>
      <w:r>
        <w:rPr>
          <w:sz w:val="28"/>
          <w:szCs w:val="28"/>
          <w:lang w:val="ru-RU"/>
        </w:rPr>
        <w:t xml:space="preserve">оворящего, а активно интерпретирует его речевые действия, реализуя собственную стратегическую линию. Другими словами, </w:t>
      </w:r>
      <w:proofErr w:type="gramStart"/>
      <w:r>
        <w:rPr>
          <w:sz w:val="28"/>
          <w:szCs w:val="28"/>
          <w:lang w:val="ru-RU"/>
        </w:rPr>
        <w:t>слушающий</w:t>
      </w:r>
      <w:proofErr w:type="gramEnd"/>
      <w:r>
        <w:rPr>
          <w:sz w:val="28"/>
          <w:szCs w:val="28"/>
          <w:lang w:val="ru-RU"/>
        </w:rPr>
        <w:t>, который не является инициатором коммуникации, имеет возможность играть ведущую роль в данной речевой ситуации; говорящий–инициа</w:t>
      </w:r>
      <w:r>
        <w:rPr>
          <w:sz w:val="28"/>
          <w:szCs w:val="28"/>
          <w:lang w:val="ru-RU"/>
        </w:rPr>
        <w:t xml:space="preserve">тор может потерять ведущую роль благодаря наступательной тактике собеседника, может отдать ее добровольно в ходе диалога. В повседневных коммуникативных ситуациях, особенно в ситуациях конфликта, стратегия не всегда включает планирование действий </w:t>
      </w:r>
      <w:proofErr w:type="spellStart"/>
      <w:r>
        <w:rPr>
          <w:sz w:val="28"/>
          <w:szCs w:val="28"/>
          <w:lang w:val="ru-RU"/>
        </w:rPr>
        <w:t>коммуника</w:t>
      </w:r>
      <w:r>
        <w:rPr>
          <w:sz w:val="28"/>
          <w:szCs w:val="28"/>
          <w:lang w:val="ru-RU"/>
        </w:rPr>
        <w:t>нта</w:t>
      </w:r>
      <w:proofErr w:type="spellEnd"/>
      <w:r>
        <w:rPr>
          <w:sz w:val="28"/>
          <w:szCs w:val="28"/>
          <w:lang w:val="ru-RU"/>
        </w:rPr>
        <w:t xml:space="preserve">. Здесь мы имеем в виду случайные или </w:t>
      </w:r>
      <w:r>
        <w:rPr>
          <w:sz w:val="28"/>
          <w:szCs w:val="28"/>
          <w:lang w:val="ru-RU"/>
        </w:rPr>
        <w:lastRenderedPageBreak/>
        <w:t xml:space="preserve">непреднамеренные ситуации, в которых действия адресанта не имеют умышленного характера. Например, человек просто хочет навязать </w:t>
      </w:r>
      <w:proofErr w:type="gramStart"/>
      <w:r>
        <w:rPr>
          <w:sz w:val="28"/>
          <w:szCs w:val="28"/>
          <w:lang w:val="ru-RU"/>
        </w:rPr>
        <w:t>другому</w:t>
      </w:r>
      <w:proofErr w:type="gramEnd"/>
      <w:r>
        <w:rPr>
          <w:sz w:val="28"/>
          <w:szCs w:val="28"/>
          <w:lang w:val="ru-RU"/>
        </w:rPr>
        <w:t xml:space="preserve"> негативные эмоции, либо он не знает о возможных последствиях своих действий.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Р</w:t>
      </w:r>
      <w:r>
        <w:rPr>
          <w:sz w:val="28"/>
          <w:szCs w:val="28"/>
          <w:lang w:val="ru-RU" w:eastAsia="ja-JP"/>
        </w:rPr>
        <w:t xml:space="preserve">ечевая стратегия – понятие более узкое, по сравнению с понятием коммуникативной стратегии, по аналогии с этим, коммуникативная тактика также шире речевой. По нашему мнению, речевые стратегии и тактики являются реализацией части коммуникативной стратегии в </w:t>
      </w:r>
      <w:r>
        <w:rPr>
          <w:sz w:val="28"/>
          <w:szCs w:val="28"/>
          <w:lang w:val="ru-RU" w:eastAsia="ja-JP"/>
        </w:rPr>
        <w:t>конкретной ситуации общения. Их следует рассматривать именно в рамках отдельной ситуации. В каждом конкретном случае собеседник/собеседники коммуникации заняты поиском общего языка, выработкой основ диалогического взаимодействия: это и выбор тональности об</w:t>
      </w:r>
      <w:r>
        <w:rPr>
          <w:sz w:val="28"/>
          <w:szCs w:val="28"/>
          <w:lang w:val="ru-RU" w:eastAsia="ja-JP"/>
        </w:rPr>
        <w:t xml:space="preserve">щения, и планирование результатов речевого акта, и определение языкового способа представления реального положения дел.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Адресант всегда имеет в виду ту или иную стратегию и тактику общения, выстраивает его соответственно своей цели и запланированной страт</w:t>
      </w:r>
      <w:r>
        <w:rPr>
          <w:sz w:val="28"/>
          <w:szCs w:val="28"/>
          <w:lang w:val="ru-RU" w:eastAsia="ja-JP"/>
        </w:rPr>
        <w:t>егии. Другими словами, коммуникативный процесс можно представить в виде стройной иерархической системы, в которой тактический ход служит для реализации речевой стратегии, отражающей в то же время общие коммуникативные принципы и установки участников общени</w:t>
      </w:r>
      <w:r>
        <w:rPr>
          <w:sz w:val="28"/>
          <w:szCs w:val="28"/>
          <w:lang w:val="ru-RU" w:eastAsia="ja-JP"/>
        </w:rPr>
        <w:t>я для достижения целей в речевой ситуации.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Коммуникант</w:t>
      </w:r>
      <w:proofErr w:type="spellEnd"/>
      <w:r>
        <w:rPr>
          <w:sz w:val="28"/>
          <w:szCs w:val="28"/>
          <w:lang w:val="ru-RU"/>
        </w:rPr>
        <w:t xml:space="preserve"> в диалогической ситуации с самого начала склонен придерживаться одной из двух разновидностей участия в коммуникации: активного действия (наступательный блок тактик) или пассивного действия (оборонитель</w:t>
      </w:r>
      <w:r>
        <w:rPr>
          <w:sz w:val="28"/>
          <w:szCs w:val="28"/>
          <w:lang w:val="ru-RU"/>
        </w:rPr>
        <w:t>ный блок тактик). Это относится и к ситуациям «Ссора» и «Примирение». Они являются противоположными по своей сути, но в них можно выделить два основных активных блока тактик – конструктивные, направленные на поддержку кооперативного отношения или поиск сов</w:t>
      </w:r>
      <w:r>
        <w:rPr>
          <w:sz w:val="28"/>
          <w:szCs w:val="28"/>
          <w:lang w:val="ru-RU"/>
        </w:rPr>
        <w:t xml:space="preserve">местного мнению – и деструктивные, нацеленные на подавление партнёра, вплоть до унижения или оскорбления. Конструктивное </w:t>
      </w:r>
      <w:r>
        <w:rPr>
          <w:sz w:val="28"/>
          <w:szCs w:val="28"/>
          <w:lang w:val="ru-RU"/>
        </w:rPr>
        <w:lastRenderedPageBreak/>
        <w:t xml:space="preserve">взаимодействие может носить </w:t>
      </w:r>
      <w:proofErr w:type="spellStart"/>
      <w:r>
        <w:rPr>
          <w:sz w:val="28"/>
          <w:szCs w:val="28"/>
          <w:lang w:val="ru-RU"/>
        </w:rPr>
        <w:t>манипулятивный</w:t>
      </w:r>
      <w:proofErr w:type="spellEnd"/>
      <w:r>
        <w:rPr>
          <w:sz w:val="28"/>
          <w:szCs w:val="28"/>
          <w:lang w:val="ru-RU"/>
        </w:rPr>
        <w:t xml:space="preserve"> характер в том случае, когда один из </w:t>
      </w:r>
      <w:proofErr w:type="spellStart"/>
      <w:r>
        <w:rPr>
          <w:sz w:val="28"/>
          <w:szCs w:val="28"/>
          <w:lang w:val="ru-RU"/>
        </w:rPr>
        <w:t>коммуникантов</w:t>
      </w:r>
      <w:proofErr w:type="spellEnd"/>
      <w:r>
        <w:rPr>
          <w:sz w:val="28"/>
          <w:szCs w:val="28"/>
          <w:lang w:val="ru-RU"/>
        </w:rPr>
        <w:t xml:space="preserve"> использует тактики косвенного психологиче</w:t>
      </w:r>
      <w:r>
        <w:rPr>
          <w:sz w:val="28"/>
          <w:szCs w:val="28"/>
          <w:lang w:val="ru-RU"/>
        </w:rPr>
        <w:t xml:space="preserve">ского воздействия. При этом степень воздействия на партнёра может определяться модальностью отношения к нему –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уважительной до пренебрежения. А стратегия деструктивного развития диалога реализуется тактикой противодействия.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1.4. Ссора и примирение как </w:t>
      </w:r>
      <w:r>
        <w:rPr>
          <w:b/>
          <w:bCs/>
          <w:sz w:val="28"/>
          <w:szCs w:val="28"/>
          <w:lang w:val="ru-RU" w:eastAsia="ru-RU"/>
        </w:rPr>
        <w:t>ситуации коммуникативного общения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вышесказанным, конфликт – это ситуация, в которой каждая из сторон стремится занять позицию несовместимую и противоположную по отношению к интересам другой стороны. Одной из наиболее острых форм конфликта является ссора.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Толковом</w:t>
      </w:r>
      <w:r>
        <w:rPr>
          <w:sz w:val="28"/>
          <w:szCs w:val="28"/>
          <w:lang w:val="ru-RU"/>
        </w:rPr>
        <w:t xml:space="preserve">у словарю Ушакова, ссора – это взаимная вражда, сопровождающаяся полным прекращением отношений, серьезная размолвка (ТСРЯ 1935–1940: 206). Р.М. </w:t>
      </w:r>
      <w:proofErr w:type="spellStart"/>
      <w:r>
        <w:rPr>
          <w:sz w:val="28"/>
          <w:szCs w:val="28"/>
          <w:lang w:val="ru-RU"/>
        </w:rPr>
        <w:t>Байрамуков</w:t>
      </w:r>
      <w:proofErr w:type="spellEnd"/>
      <w:r>
        <w:rPr>
          <w:sz w:val="28"/>
          <w:szCs w:val="28"/>
          <w:lang w:val="ru-RU"/>
        </w:rPr>
        <w:t xml:space="preserve"> определяет, что ссора – это ситуация, где есть действия «оскорбить и обидеть, чувствовать себя оскорб</w:t>
      </w:r>
      <w:r>
        <w:rPr>
          <w:sz w:val="28"/>
          <w:szCs w:val="28"/>
          <w:lang w:val="ru-RU"/>
        </w:rPr>
        <w:t xml:space="preserve">ленным и обиженным». Ключевые понятия–действия–состояния любой ссоры, проявляющиеся </w:t>
      </w:r>
      <w:proofErr w:type="gramStart"/>
      <w:r>
        <w:rPr>
          <w:sz w:val="28"/>
          <w:szCs w:val="28"/>
          <w:lang w:val="ru-RU"/>
        </w:rPr>
        <w:t>разнообразно–индивидуально</w:t>
      </w:r>
      <w:proofErr w:type="gramEnd"/>
      <w:r>
        <w:rPr>
          <w:sz w:val="28"/>
          <w:szCs w:val="28"/>
          <w:lang w:val="ru-RU"/>
        </w:rPr>
        <w:t xml:space="preserve"> и в то же время допускающие типизацию, так как предполагают соответствующие типы ментально–речевого поведения (</w:t>
      </w:r>
      <w:proofErr w:type="spellStart"/>
      <w:r>
        <w:rPr>
          <w:sz w:val="28"/>
          <w:szCs w:val="28"/>
          <w:lang w:val="ru-RU" w:eastAsia="ru-RU"/>
        </w:rPr>
        <w:t>Байрамуков</w:t>
      </w:r>
      <w:proofErr w:type="spellEnd"/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1999</w:t>
      </w:r>
      <w:r>
        <w:rPr>
          <w:sz w:val="28"/>
          <w:szCs w:val="28"/>
          <w:lang w:val="ru-RU"/>
        </w:rPr>
        <w:t xml:space="preserve">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Психолог М. Ю. </w:t>
      </w:r>
      <w:r>
        <w:rPr>
          <w:sz w:val="28"/>
          <w:szCs w:val="28"/>
          <w:lang w:val="ru-RU"/>
        </w:rPr>
        <w:t xml:space="preserve"> Пугачёва считает, что мелкие ссоры между родными – это норма. Каждый член семьи – это уникальная, самостоятельная личность, и ужиться всем вместе очень непросто. Не ссорятся лишь те члены семьи, которые живут отдельно и подолгу не видятся. Самая частая пр</w:t>
      </w:r>
      <w:r>
        <w:rPr>
          <w:sz w:val="28"/>
          <w:szCs w:val="28"/>
          <w:lang w:val="ru-RU"/>
        </w:rPr>
        <w:t>ичина ссор с родными – индивидуальные особенности характера каждого домочадца, разные взгляды на жизнь. Типичный пример: проблема отцов и детей.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Мы рассматриваем ссору в ее вербальном проявлении на материале ситуаций художественного произведения. Мы исполь</w:t>
      </w:r>
      <w:r>
        <w:rPr>
          <w:sz w:val="28"/>
          <w:szCs w:val="28"/>
          <w:lang w:val="ru-RU" w:eastAsia="ru-RU"/>
        </w:rPr>
        <w:t>зуем «фрагмент действительности в развитии» (</w:t>
      </w:r>
      <w:proofErr w:type="spellStart"/>
      <w:r>
        <w:rPr>
          <w:sz w:val="28"/>
          <w:szCs w:val="28"/>
          <w:lang w:val="ru-RU" w:eastAsia="ru-RU"/>
        </w:rPr>
        <w:t>Кронгауз</w:t>
      </w:r>
      <w:proofErr w:type="spellEnd"/>
      <w:r>
        <w:rPr>
          <w:sz w:val="28"/>
          <w:szCs w:val="28"/>
          <w:lang w:val="ru-RU" w:eastAsia="ru-RU"/>
        </w:rPr>
        <w:t xml:space="preserve"> 1998: 243).</w:t>
      </w:r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1.4.1. Основные стратегические линии поведения </w:t>
      </w:r>
      <w:proofErr w:type="spellStart"/>
      <w:r>
        <w:rPr>
          <w:b/>
          <w:bCs/>
          <w:sz w:val="28"/>
          <w:szCs w:val="28"/>
          <w:lang w:val="ru-RU"/>
        </w:rPr>
        <w:t>коммуникантов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sz w:val="28"/>
          <w:szCs w:val="28"/>
          <w:lang w:val="ru-RU"/>
        </w:rPr>
        <w:t>в</w:t>
      </w:r>
      <w:proofErr w:type="gramEnd"/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ситуациях</w:t>
      </w:r>
      <w:proofErr w:type="gramEnd"/>
      <w:r>
        <w:rPr>
          <w:b/>
          <w:bCs/>
          <w:sz w:val="28"/>
          <w:szCs w:val="28"/>
          <w:lang w:val="ru-RU"/>
        </w:rPr>
        <w:t xml:space="preserve"> ссоры и примирения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ja-JP"/>
        </w:rPr>
      </w:pP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Ссоры можно подразделить на два типа: 1) определяемые речевым поведением </w:t>
      </w:r>
      <w:proofErr w:type="spellStart"/>
      <w:r>
        <w:rPr>
          <w:sz w:val="28"/>
          <w:szCs w:val="28"/>
          <w:lang w:val="ru-RU" w:eastAsia="ru-RU"/>
        </w:rPr>
        <w:t>инвектора</w:t>
      </w:r>
      <w:proofErr w:type="spellEnd"/>
      <w:r>
        <w:rPr>
          <w:sz w:val="28"/>
          <w:szCs w:val="28"/>
          <w:lang w:val="ru-RU" w:eastAsia="ru-RU"/>
        </w:rPr>
        <w:t xml:space="preserve"> (обидчика, оск</w:t>
      </w:r>
      <w:r>
        <w:rPr>
          <w:sz w:val="28"/>
          <w:szCs w:val="28"/>
          <w:lang w:val="ru-RU" w:eastAsia="ru-RU"/>
        </w:rPr>
        <w:t xml:space="preserve">орбителя) и 2) определяемые речевым поведением </w:t>
      </w:r>
      <w:proofErr w:type="spellStart"/>
      <w:r>
        <w:rPr>
          <w:sz w:val="28"/>
          <w:szCs w:val="28"/>
          <w:lang w:val="ru-RU" w:eastAsia="ru-RU"/>
        </w:rPr>
        <w:t>инвектума</w:t>
      </w:r>
      <w:proofErr w:type="spellEnd"/>
      <w:r>
        <w:rPr>
          <w:sz w:val="28"/>
          <w:szCs w:val="28"/>
          <w:lang w:val="ru-RU" w:eastAsia="ru-RU"/>
        </w:rPr>
        <w:t xml:space="preserve"> (обиженного, оскорбленного).</w:t>
      </w:r>
      <w:proofErr w:type="gramEnd"/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Ссоры, определяемые речевым поведением </w:t>
      </w:r>
      <w:proofErr w:type="spellStart"/>
      <w:r>
        <w:rPr>
          <w:sz w:val="28"/>
          <w:szCs w:val="28"/>
          <w:lang w:val="ru-RU" w:eastAsia="ru-RU"/>
        </w:rPr>
        <w:t>инвектора</w:t>
      </w:r>
      <w:proofErr w:type="spellEnd"/>
      <w:r>
        <w:rPr>
          <w:sz w:val="28"/>
          <w:szCs w:val="28"/>
          <w:lang w:val="ru-RU" w:eastAsia="ru-RU"/>
        </w:rPr>
        <w:t xml:space="preserve"> (обидчика, оскорбителя – в нашем исследовании: инициатор):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А. инициатор диалога как будто «не слышит» ответных реплик</w:t>
      </w:r>
      <w:r>
        <w:rPr>
          <w:sz w:val="28"/>
          <w:szCs w:val="28"/>
          <w:lang w:val="ru-RU" w:eastAsia="ru-RU"/>
        </w:rPr>
        <w:t xml:space="preserve"> собеседника.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Б. инициатор ссоры использует ответные реплики собеседника в своих целях – продолжать обижать.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 Поведение </w:t>
      </w:r>
      <w:proofErr w:type="spellStart"/>
      <w:r>
        <w:rPr>
          <w:sz w:val="28"/>
          <w:szCs w:val="28"/>
          <w:lang w:val="ru-RU" w:eastAsia="ru-RU"/>
        </w:rPr>
        <w:t>инвектума</w:t>
      </w:r>
      <w:proofErr w:type="spellEnd"/>
      <w:r>
        <w:rPr>
          <w:sz w:val="28"/>
          <w:szCs w:val="28"/>
          <w:lang w:val="ru-RU" w:eastAsia="ru-RU"/>
        </w:rPr>
        <w:t xml:space="preserve"> (мы называем его «</w:t>
      </w:r>
      <w:proofErr w:type="spellStart"/>
      <w:r>
        <w:rPr>
          <w:sz w:val="28"/>
          <w:szCs w:val="28"/>
          <w:lang w:val="ru-RU" w:eastAsia="ru-RU"/>
        </w:rPr>
        <w:t>реактант</w:t>
      </w:r>
      <w:proofErr w:type="spellEnd"/>
      <w:r>
        <w:rPr>
          <w:sz w:val="28"/>
          <w:szCs w:val="28"/>
          <w:lang w:val="ru-RU" w:eastAsia="ru-RU"/>
        </w:rPr>
        <w:t>») может быть: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А. Активным – и тогда он сам может стать «нападающим» больше, чем инициатор диалога</w:t>
      </w:r>
      <w:r>
        <w:rPr>
          <w:sz w:val="28"/>
          <w:szCs w:val="28"/>
          <w:lang w:val="ru-RU" w:eastAsia="ru-RU"/>
        </w:rPr>
        <w:t>–ссоры.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Б. </w:t>
      </w:r>
      <w:proofErr w:type="gramStart"/>
      <w:r>
        <w:rPr>
          <w:sz w:val="28"/>
          <w:szCs w:val="28"/>
          <w:lang w:val="ru-RU" w:eastAsia="ru-RU"/>
        </w:rPr>
        <w:t>Пассивным</w:t>
      </w:r>
      <w:proofErr w:type="gramEnd"/>
      <w:r>
        <w:rPr>
          <w:sz w:val="28"/>
          <w:szCs w:val="28"/>
          <w:lang w:val="ru-RU" w:eastAsia="ru-RU"/>
        </w:rPr>
        <w:t xml:space="preserve"> – когда обижаемый не вступает в ссору – т.е. реакция на </w:t>
      </w:r>
      <w:proofErr w:type="spellStart"/>
      <w:r>
        <w:rPr>
          <w:sz w:val="28"/>
          <w:szCs w:val="28"/>
          <w:lang w:val="ru-RU" w:eastAsia="ru-RU"/>
        </w:rPr>
        <w:t>конфликтогенные</w:t>
      </w:r>
      <w:proofErr w:type="spellEnd"/>
      <w:r>
        <w:rPr>
          <w:sz w:val="28"/>
          <w:szCs w:val="28"/>
          <w:lang w:val="ru-RU" w:eastAsia="ru-RU"/>
        </w:rPr>
        <w:t xml:space="preserve"> элементы с его стороны отсутствует.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таком случае перед нами представлены два типа ссоры по степени результативности реализации намерения инициатора (конвектора,</w:t>
      </w:r>
      <w:r>
        <w:rPr>
          <w:sz w:val="28"/>
          <w:szCs w:val="28"/>
          <w:lang w:val="ru-RU" w:eastAsia="ru-RU"/>
        </w:rPr>
        <w:t xml:space="preserve"> инициатора) и собеседника (</w:t>
      </w:r>
      <w:proofErr w:type="spellStart"/>
      <w:r>
        <w:rPr>
          <w:sz w:val="28"/>
          <w:szCs w:val="28"/>
          <w:lang w:val="ru-RU" w:eastAsia="ru-RU"/>
        </w:rPr>
        <w:t>реактанта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конвектума</w:t>
      </w:r>
      <w:proofErr w:type="spellEnd"/>
      <w:r>
        <w:rPr>
          <w:sz w:val="28"/>
          <w:szCs w:val="28"/>
          <w:lang w:val="ru-RU" w:eastAsia="ru-RU"/>
        </w:rPr>
        <w:t xml:space="preserve">):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Ссора, где оба собеседника имеют своей целью обидеть друг друга.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ru-RU"/>
        </w:rPr>
        <w:t>2.</w:t>
      </w:r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Ссора, где второй собеседник («</w:t>
      </w:r>
      <w:proofErr w:type="spellStart"/>
      <w:r>
        <w:rPr>
          <w:sz w:val="28"/>
          <w:szCs w:val="28"/>
          <w:lang w:val="ru-RU" w:eastAsia="ru-RU"/>
        </w:rPr>
        <w:t>реактант</w:t>
      </w:r>
      <w:proofErr w:type="spellEnd"/>
      <w:r>
        <w:rPr>
          <w:sz w:val="28"/>
          <w:szCs w:val="28"/>
          <w:lang w:val="ru-RU" w:eastAsia="ru-RU"/>
        </w:rPr>
        <w:t>» в нашем исследовании, «</w:t>
      </w:r>
      <w:proofErr w:type="spellStart"/>
      <w:r>
        <w:rPr>
          <w:sz w:val="28"/>
          <w:szCs w:val="28"/>
          <w:lang w:val="ru-RU" w:eastAsia="ru-RU"/>
        </w:rPr>
        <w:t>инвектум</w:t>
      </w:r>
      <w:proofErr w:type="spellEnd"/>
      <w:r>
        <w:rPr>
          <w:sz w:val="28"/>
          <w:szCs w:val="28"/>
          <w:lang w:val="ru-RU" w:eastAsia="ru-RU"/>
        </w:rPr>
        <w:t>» в психологии) не соглашается на «планируемый сценарий» ини</w:t>
      </w:r>
      <w:r>
        <w:rPr>
          <w:sz w:val="28"/>
          <w:szCs w:val="28"/>
          <w:lang w:val="ru-RU" w:eastAsia="ru-RU"/>
        </w:rPr>
        <w:t xml:space="preserve">циатора и не поддерживает конфликт. Однако цель инициатора достигнута – он выразил свое негативное отношение к собеседнику, изменил его внутреннее состояние.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Что касается совсем противоположной «ссоре» ситуации, «примирение» определяется как восстановлени</w:t>
      </w:r>
      <w:r>
        <w:rPr>
          <w:sz w:val="28"/>
          <w:szCs w:val="28"/>
          <w:lang w:val="ru-RU" w:eastAsia="ja-JP"/>
        </w:rPr>
        <w:t xml:space="preserve">е отношений между группами или лицами, вступившим в спор друг с другом. В данное время в области лингвистики и психолингвистики отсутствует классификация ситуаций </w:t>
      </w:r>
      <w:r>
        <w:rPr>
          <w:sz w:val="28"/>
          <w:szCs w:val="28"/>
          <w:lang w:val="ru-RU" w:eastAsia="ja-JP"/>
        </w:rPr>
        <w:lastRenderedPageBreak/>
        <w:t>примирения. В пособиях по психологии способы примирения чаще представляются как выход из ситу</w:t>
      </w:r>
      <w:r>
        <w:rPr>
          <w:sz w:val="28"/>
          <w:szCs w:val="28"/>
          <w:lang w:val="ru-RU" w:eastAsia="ja-JP"/>
        </w:rPr>
        <w:t>ации ссоры и анализируются через каждый шаг предыдущего конфликта.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 xml:space="preserve">В коммуникативных ситуациях общения собеседники придерживаются разных коммуникативных стратегий. Выбор стратегии общения осуществляется под влиянием определенной психологической установки </w:t>
      </w:r>
      <w:r>
        <w:rPr>
          <w:sz w:val="28"/>
          <w:szCs w:val="28"/>
          <w:lang w:val="ru-RU" w:eastAsia="ja-JP"/>
        </w:rPr>
        <w:t xml:space="preserve">на достижение своих собственных целей. В психологии под понятием установки понимают комплекс когнитивных и мотивационных ориентаций на данную ситуацию. Когнитивная ориентация – представления и ожидания </w:t>
      </w:r>
      <w:proofErr w:type="spellStart"/>
      <w:r>
        <w:rPr>
          <w:sz w:val="28"/>
          <w:szCs w:val="28"/>
          <w:lang w:val="ru-RU" w:eastAsia="ja-JP"/>
        </w:rPr>
        <w:t>коммуниканта</w:t>
      </w:r>
      <w:proofErr w:type="spellEnd"/>
      <w:r>
        <w:rPr>
          <w:sz w:val="28"/>
          <w:szCs w:val="28"/>
          <w:lang w:val="ru-RU" w:eastAsia="ja-JP"/>
        </w:rPr>
        <w:t xml:space="preserve"> о сложившейся ситуации (для обозначения э</w:t>
      </w:r>
      <w:r>
        <w:rPr>
          <w:sz w:val="28"/>
          <w:szCs w:val="28"/>
          <w:lang w:val="ru-RU" w:eastAsia="ja-JP"/>
        </w:rPr>
        <w:t xml:space="preserve">той когнитивной установки разными авторами используются понятия схемы, сценария, фрейма и т.д.). Мотивационные ориентации связаны с различными типами социальных отношений, поскольку могут содержать возможность или невозможность удовлетворения потребностей </w:t>
      </w:r>
      <w:proofErr w:type="spellStart"/>
      <w:r>
        <w:rPr>
          <w:sz w:val="28"/>
          <w:szCs w:val="28"/>
          <w:lang w:val="ru-RU" w:eastAsia="ja-JP"/>
        </w:rPr>
        <w:t>коммуникантов</w:t>
      </w:r>
      <w:proofErr w:type="spellEnd"/>
      <w:r>
        <w:rPr>
          <w:sz w:val="28"/>
          <w:szCs w:val="28"/>
          <w:lang w:val="ru-RU" w:eastAsia="ja-JP"/>
        </w:rPr>
        <w:t xml:space="preserve">, отражают систему целей, мотивов и интенций </w:t>
      </w:r>
      <w:proofErr w:type="spellStart"/>
      <w:r>
        <w:rPr>
          <w:sz w:val="28"/>
          <w:szCs w:val="28"/>
          <w:lang w:val="ru-RU" w:eastAsia="ja-JP"/>
        </w:rPr>
        <w:t>коммуникантов</w:t>
      </w:r>
      <w:proofErr w:type="spellEnd"/>
      <w:r>
        <w:rPr>
          <w:sz w:val="28"/>
          <w:szCs w:val="28"/>
          <w:lang w:val="ru-RU" w:eastAsia="ja-JP"/>
        </w:rPr>
        <w:t xml:space="preserve"> (Гришина 2002).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ja-JP"/>
        </w:rPr>
        <w:t xml:space="preserve">В соответствии с представлением возможных стратегий поведения </w:t>
      </w:r>
      <w:proofErr w:type="spellStart"/>
      <w:r>
        <w:rPr>
          <w:sz w:val="28"/>
          <w:szCs w:val="28"/>
          <w:lang w:val="ru-RU" w:eastAsia="ja-JP"/>
        </w:rPr>
        <w:t>коммуникантов</w:t>
      </w:r>
      <w:proofErr w:type="spellEnd"/>
      <w:r>
        <w:rPr>
          <w:sz w:val="28"/>
          <w:szCs w:val="28"/>
          <w:lang w:val="ru-RU" w:eastAsia="ja-JP"/>
        </w:rPr>
        <w:t xml:space="preserve"> в стандартной и конфликтной ситуации общения мы посчитали возможным разграничить три основны</w:t>
      </w:r>
      <w:r>
        <w:rPr>
          <w:sz w:val="28"/>
          <w:szCs w:val="28"/>
          <w:lang w:val="ru-RU" w:eastAsia="ja-JP"/>
        </w:rPr>
        <w:t xml:space="preserve">е стратегические линии поведения в двух исследованных ситуациях, а также некоторые их разновидности. Итак, основными коммуникативными стратегиями поведения в ситуациях ссоры и примирения могут быть: </w:t>
      </w:r>
      <w:r>
        <w:rPr>
          <w:sz w:val="28"/>
          <w:szCs w:val="28"/>
          <w:lang w:val="ru-RU" w:eastAsia="ru-RU"/>
        </w:rPr>
        <w:t xml:space="preserve">конфронтационная; нейтральная; кооперативная.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Конфронтац</w:t>
      </w:r>
      <w:r>
        <w:rPr>
          <w:sz w:val="28"/>
          <w:szCs w:val="28"/>
          <w:lang w:val="ru-RU" w:eastAsia="ru-RU"/>
        </w:rPr>
        <w:t>ионная стратегия поведения демонстрирует установку против партнера по коммуникации. Данная стратегия по своей направленности ориентирована на то, чтобы, действуя активно и самостоятельно, добиваться собственных целей/интересов, не обращая внимания на цели/</w:t>
      </w:r>
      <w:r>
        <w:rPr>
          <w:sz w:val="28"/>
          <w:szCs w:val="28"/>
          <w:lang w:val="ru-RU" w:eastAsia="ru-RU"/>
        </w:rPr>
        <w:t xml:space="preserve">интересы партнера/партнеров, участвующих в конфликте. Она отражает стремление одного из участников общения самоутвердиться за счет других, навязать свое видение и решение проблемы, не принимая совместных действий.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В психологии данная стратегия определяет</w:t>
      </w:r>
      <w:r>
        <w:rPr>
          <w:sz w:val="28"/>
          <w:szCs w:val="28"/>
          <w:lang w:val="ru-RU" w:eastAsia="ru-RU"/>
        </w:rPr>
        <w:t xml:space="preserve">ся как «борьба» – давление на партнера, направленное на ослабление его позиции и соответствующее усиление собственной.  Контекст «борьбы» продемонстрирован, в частности, Дж. </w:t>
      </w:r>
      <w:proofErr w:type="spellStart"/>
      <w:r>
        <w:rPr>
          <w:sz w:val="28"/>
          <w:szCs w:val="28"/>
          <w:lang w:val="ru-RU" w:eastAsia="ru-RU"/>
        </w:rPr>
        <w:t>Лакоффом</w:t>
      </w:r>
      <w:proofErr w:type="spellEnd"/>
      <w:r>
        <w:rPr>
          <w:sz w:val="28"/>
          <w:szCs w:val="28"/>
          <w:lang w:val="ru-RU" w:eastAsia="ru-RU"/>
        </w:rPr>
        <w:t xml:space="preserve"> и М. Джонсоном в анализе концептуальной метафоры «Спор – это война». Расс</w:t>
      </w:r>
      <w:r>
        <w:rPr>
          <w:sz w:val="28"/>
          <w:szCs w:val="28"/>
          <w:lang w:val="ru-RU" w:eastAsia="ru-RU"/>
        </w:rPr>
        <w:t>матривая эту метафору, авторы подчеркивают: «Мы воспринимаем лицо, с которым спорим, как противника. Мы атакуем его позиции и защищаем свои собственные. Мы захватываем территорию и теряем ее. Мы разрабатываем и используем стратегии. Если мы убеждены, что п</w:t>
      </w:r>
      <w:r>
        <w:rPr>
          <w:sz w:val="28"/>
          <w:szCs w:val="28"/>
          <w:lang w:val="ru-RU" w:eastAsia="ru-RU"/>
        </w:rPr>
        <w:t>озицию нельзя защитить, мы можем ее оставить и выбрать новое направление наступления. Многое из того, что мы совершаем в споре, частично структурируется понятием войны (</w:t>
      </w:r>
      <w:proofErr w:type="spellStart"/>
      <w:r>
        <w:rPr>
          <w:sz w:val="28"/>
          <w:szCs w:val="28"/>
          <w:lang w:val="ru-RU" w:eastAsia="ru-RU"/>
        </w:rPr>
        <w:t>Лакофф</w:t>
      </w:r>
      <w:proofErr w:type="spellEnd"/>
      <w:r>
        <w:rPr>
          <w:sz w:val="28"/>
          <w:szCs w:val="28"/>
          <w:lang w:val="ru-RU" w:eastAsia="ru-RU"/>
        </w:rPr>
        <w:t>, Джонсон</w:t>
      </w:r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1987: 56).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Можно сделать предположение, что для данных ученых спор – эт</w:t>
      </w:r>
      <w:r>
        <w:rPr>
          <w:sz w:val="28"/>
          <w:szCs w:val="28"/>
          <w:lang w:val="ru-RU" w:eastAsia="ru-RU"/>
        </w:rPr>
        <w:t xml:space="preserve">о конфликт, а поведение </w:t>
      </w:r>
      <w:proofErr w:type="spellStart"/>
      <w:r>
        <w:rPr>
          <w:sz w:val="28"/>
          <w:szCs w:val="28"/>
          <w:lang w:val="ru-RU" w:eastAsia="ru-RU"/>
        </w:rPr>
        <w:t>коммуникантов</w:t>
      </w:r>
      <w:proofErr w:type="spellEnd"/>
      <w:r>
        <w:rPr>
          <w:sz w:val="28"/>
          <w:szCs w:val="28"/>
          <w:lang w:val="ru-RU" w:eastAsia="ru-RU"/>
        </w:rPr>
        <w:t xml:space="preserve"> – стратегически конфронтационное. Однако следует заметить, что спор не всегда есть конфликт. По утверждению С.И. Поварнина, спор – с точки зрения логической – состоит из доказательств, а не всякое доказательство привод</w:t>
      </w:r>
      <w:r>
        <w:rPr>
          <w:sz w:val="28"/>
          <w:szCs w:val="28"/>
          <w:lang w:val="ru-RU" w:eastAsia="ru-RU"/>
        </w:rPr>
        <w:t>ится в конфронтационной форме (Поварнин</w:t>
      </w:r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1990). По наблюдениям психологов, конфронтационная стратегия избирается </w:t>
      </w:r>
      <w:proofErr w:type="spellStart"/>
      <w:r>
        <w:rPr>
          <w:sz w:val="28"/>
          <w:szCs w:val="28"/>
          <w:lang w:val="ru-RU" w:eastAsia="ru-RU"/>
        </w:rPr>
        <w:t>коммуникантами</w:t>
      </w:r>
      <w:proofErr w:type="spellEnd"/>
      <w:r>
        <w:rPr>
          <w:sz w:val="28"/>
          <w:szCs w:val="28"/>
          <w:lang w:val="ru-RU" w:eastAsia="ru-RU"/>
        </w:rPr>
        <w:t xml:space="preserve"> в большей степени в преднамеренно создаваемых конфликтных и деструктивных ситуациях, т.е. в ситуациях, когда партнер/партнеры соз</w:t>
      </w:r>
      <w:r>
        <w:rPr>
          <w:sz w:val="28"/>
          <w:szCs w:val="28"/>
          <w:lang w:val="ru-RU" w:eastAsia="ru-RU"/>
        </w:rPr>
        <w:t>нательно идут на конфликт и придерживаются неблагоприятного сценария развития коммуникативной ситуации.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Нейтральная стратегия поведения характеризуется наличием у одного из участников общения (или у каждого из них) установки на игнорирование партнера по </w:t>
      </w:r>
      <w:r>
        <w:rPr>
          <w:sz w:val="28"/>
          <w:szCs w:val="28"/>
          <w:lang w:val="ru-RU" w:eastAsia="ru-RU"/>
        </w:rPr>
        <w:t>коммуникации, стремления избежать общения с человеком, потенциально способным причинить «коммуникативное неудобство» собеседнику. В.С. Дудченко рассматривает данную стратегическую линию поведения как «стратегию избегания» – уход от конфликта, отказ участво</w:t>
      </w:r>
      <w:r>
        <w:rPr>
          <w:sz w:val="28"/>
          <w:szCs w:val="28"/>
          <w:lang w:val="ru-RU" w:eastAsia="ru-RU"/>
        </w:rPr>
        <w:t xml:space="preserve">вать в нем, предоставление инициатору конфликта того, что он хочет (Дудченко 2001). «Избегание» в ситуации проявляется в отсутствии у </w:t>
      </w:r>
      <w:proofErr w:type="spellStart"/>
      <w:r>
        <w:rPr>
          <w:sz w:val="28"/>
          <w:szCs w:val="28"/>
          <w:lang w:val="ru-RU" w:eastAsia="ru-RU"/>
        </w:rPr>
        <w:t>коммуниканта</w:t>
      </w:r>
      <w:proofErr w:type="spellEnd"/>
      <w:r>
        <w:rPr>
          <w:sz w:val="28"/>
          <w:szCs w:val="28"/>
          <w:lang w:val="ru-RU" w:eastAsia="ru-RU"/>
        </w:rPr>
        <w:t xml:space="preserve"> желания как–либо активно взаимодействовать с партнером по поводу </w:t>
      </w:r>
      <w:r>
        <w:rPr>
          <w:sz w:val="28"/>
          <w:szCs w:val="28"/>
          <w:lang w:val="ru-RU" w:eastAsia="ru-RU"/>
        </w:rPr>
        <w:lastRenderedPageBreak/>
        <w:t>возникших разногласий или приложить усилия д</w:t>
      </w:r>
      <w:r>
        <w:rPr>
          <w:sz w:val="28"/>
          <w:szCs w:val="28"/>
          <w:lang w:val="ru-RU" w:eastAsia="ru-RU"/>
        </w:rPr>
        <w:t xml:space="preserve">ля осуществления собственных коммуникативных целей и интересов в пользу целей и интересов партнера.  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Кооперативная стратегия речевого поведения отличается установкой в общении на партнера по коммуникации. Один (или оба) из собеседников общения желает нап</w:t>
      </w:r>
      <w:r>
        <w:rPr>
          <w:sz w:val="28"/>
          <w:szCs w:val="28"/>
          <w:lang w:val="ru-RU" w:eastAsia="ru-RU"/>
        </w:rPr>
        <w:t>равить сложившуюся конфликтную ситуацию в благоприятное русло, используя различные регулятивные средства. Также как и конфронтационная, кооперативная стратегия нацелена на максимальную реализацию участниками конфликта собственных интересов, но кооперативны</w:t>
      </w:r>
      <w:r>
        <w:rPr>
          <w:sz w:val="28"/>
          <w:szCs w:val="28"/>
          <w:lang w:val="ru-RU" w:eastAsia="ru-RU"/>
        </w:rPr>
        <w:t>м, «мирным» путем. В терминологии В.С.</w:t>
      </w:r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Дудченко данная линия поведения определяется как «конструктивная» – работа с конфликтом, ведение переговоров, перевод конфликта в рациональную плоскость, использование методов регулирования конфликта и его разрешения </w:t>
      </w:r>
      <w:r>
        <w:rPr>
          <w:sz w:val="28"/>
          <w:szCs w:val="28"/>
          <w:lang w:val="ru-RU" w:eastAsia="ru-RU"/>
        </w:rPr>
        <w:t xml:space="preserve">(Дудченко 2001). Кооперативную стратегию реализуют </w:t>
      </w:r>
      <w:proofErr w:type="spellStart"/>
      <w:r>
        <w:rPr>
          <w:sz w:val="28"/>
          <w:szCs w:val="28"/>
          <w:lang w:val="ru-RU" w:eastAsia="ru-RU"/>
        </w:rPr>
        <w:t>коммуниканты</w:t>
      </w:r>
      <w:proofErr w:type="spellEnd"/>
      <w:r>
        <w:rPr>
          <w:sz w:val="28"/>
          <w:szCs w:val="28"/>
          <w:lang w:val="ru-RU" w:eastAsia="ru-RU"/>
        </w:rPr>
        <w:t xml:space="preserve"> в конструктивной конфликтной ситуации, либо в непреднамеренной, когда партнеры стремятся найти </w:t>
      </w:r>
      <w:proofErr w:type="spellStart"/>
      <w:r>
        <w:rPr>
          <w:sz w:val="28"/>
          <w:szCs w:val="28"/>
          <w:lang w:val="ru-RU" w:eastAsia="ru-RU"/>
        </w:rPr>
        <w:t>обоюдоприемлемое</w:t>
      </w:r>
      <w:proofErr w:type="spellEnd"/>
      <w:r>
        <w:rPr>
          <w:sz w:val="28"/>
          <w:szCs w:val="28"/>
          <w:lang w:val="ru-RU" w:eastAsia="ru-RU"/>
        </w:rPr>
        <w:t xml:space="preserve"> разрешение сложившейся ситуации.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1.5 Способы выражения интенций в устном </w:t>
      </w:r>
      <w:r>
        <w:rPr>
          <w:b/>
          <w:bCs/>
          <w:sz w:val="28"/>
          <w:szCs w:val="28"/>
          <w:lang w:val="ru-RU"/>
        </w:rPr>
        <w:t>общении</w:t>
      </w:r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1.5.1 Речевые способы выражения интенций в устном общении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ja-JP"/>
        </w:rPr>
      </w:pP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Любое общение – это приём, обмен, передача информации различной тематики. Различная информация содержится в текстах, в рамках которых формируются реальные коммуникативные отношения и конкре</w:t>
      </w:r>
      <w:r>
        <w:rPr>
          <w:sz w:val="28"/>
          <w:szCs w:val="28"/>
          <w:lang w:val="ru-RU" w:eastAsia="ja-JP"/>
        </w:rPr>
        <w:t xml:space="preserve">тные речевые ситуации. Каждая функциональная разновидность языка обладает богатым запасом языковых средств и способов их организации, которые дают возможность строить соответствующие тексты с разнообразной языковой индивидуальностью. Выявление интенции </w:t>
      </w:r>
      <w:proofErr w:type="gramStart"/>
      <w:r>
        <w:rPr>
          <w:sz w:val="28"/>
          <w:szCs w:val="28"/>
          <w:lang w:val="ru-RU" w:eastAsia="ja-JP"/>
        </w:rPr>
        <w:t>гов</w:t>
      </w:r>
      <w:r>
        <w:rPr>
          <w:sz w:val="28"/>
          <w:szCs w:val="28"/>
          <w:lang w:val="ru-RU" w:eastAsia="ja-JP"/>
        </w:rPr>
        <w:t>орящего</w:t>
      </w:r>
      <w:proofErr w:type="gramEnd"/>
      <w:r>
        <w:rPr>
          <w:sz w:val="28"/>
          <w:szCs w:val="28"/>
          <w:lang w:val="ru-RU" w:eastAsia="ja-JP"/>
        </w:rPr>
        <w:t xml:space="preserve"> представляет собой одни из важных подходов к анализу языковой индивидуальности речи.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lastRenderedPageBreak/>
        <w:t xml:space="preserve">Понятие «интенция» непосредственно связано с тем, что в мире и обществе человек определяет себя как субъект. Основной характеристикой человека, рассматриваемого в </w:t>
      </w:r>
      <w:r>
        <w:rPr>
          <w:sz w:val="28"/>
          <w:szCs w:val="28"/>
          <w:lang w:val="ru-RU" w:eastAsia="ja-JP"/>
        </w:rPr>
        <w:t xml:space="preserve">модели субъекта, является активность.  Наличие незапланированных результатов активности (деятельность) человека, а также того, что подавляющая часть деятельности, осуществляемой конкретным человеком, реализует цели, постеленные не им сами, побуждает нас в </w:t>
      </w:r>
      <w:r>
        <w:rPr>
          <w:sz w:val="28"/>
          <w:szCs w:val="28"/>
          <w:lang w:val="ru-RU" w:eastAsia="ja-JP"/>
        </w:rPr>
        <w:t xml:space="preserve">поисках важнейших характеристик субъекта обратиться к фактору интенции: желания или стремления субъекта. Как философская и психологическая категория, интенция включает такие психологические феномены, как желание, намерение, принятие решения, планирование, </w:t>
      </w:r>
      <w:r>
        <w:rPr>
          <w:sz w:val="28"/>
          <w:szCs w:val="28"/>
          <w:lang w:val="ru-RU" w:eastAsia="ja-JP"/>
        </w:rPr>
        <w:t>попытка, которые ориентируются на совершение действия и достижение определённой цели (</w:t>
      </w:r>
      <w:proofErr w:type="spellStart"/>
      <w:r>
        <w:rPr>
          <w:sz w:val="28"/>
          <w:szCs w:val="28"/>
          <w:lang w:val="ru-RU" w:eastAsia="ja-JP"/>
        </w:rPr>
        <w:t>Хорольская</w:t>
      </w:r>
      <w:proofErr w:type="spellEnd"/>
      <w:r>
        <w:rPr>
          <w:sz w:val="28"/>
          <w:szCs w:val="28"/>
          <w:lang w:val="ru-RU" w:eastAsia="ja-JP"/>
        </w:rPr>
        <w:t xml:space="preserve"> 2009).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 xml:space="preserve">Широкое распространение получило понятие «интенция» в том числе и как термин в теории речевой деятельности, которая явилась истоком психолингвистики. В </w:t>
      </w:r>
      <w:r>
        <w:rPr>
          <w:sz w:val="28"/>
          <w:szCs w:val="28"/>
          <w:lang w:val="ru-RU" w:eastAsia="ja-JP"/>
        </w:rPr>
        <w:t>лингвистике это понятие связано с коммуникативной структурой высказывания, прежде всего воздействующей силой – в противоположность его пропозициональной структуре, где находит отражение некоторая ситуация объективной действительности. Интенция человека ста</w:t>
      </w:r>
      <w:r>
        <w:rPr>
          <w:sz w:val="28"/>
          <w:szCs w:val="28"/>
          <w:lang w:val="ru-RU" w:eastAsia="ja-JP"/>
        </w:rPr>
        <w:t>ла актуальным, когда оказывается направленность сознания на предмет/объект. Интенция представляет собой связи между сознанием говорящего и слушателя как частью мира. Так, неотъемлемым свойством интенции является осознанность переживания объекта как деятель</w:t>
      </w:r>
      <w:r>
        <w:rPr>
          <w:sz w:val="28"/>
          <w:szCs w:val="28"/>
          <w:lang w:val="ru-RU" w:eastAsia="ja-JP"/>
        </w:rPr>
        <w:t xml:space="preserve">ность.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 xml:space="preserve">Впервые намерение </w:t>
      </w:r>
      <w:proofErr w:type="gramStart"/>
      <w:r>
        <w:rPr>
          <w:sz w:val="28"/>
          <w:szCs w:val="28"/>
          <w:lang w:val="ru-RU" w:eastAsia="ja-JP"/>
        </w:rPr>
        <w:t>говорящего</w:t>
      </w:r>
      <w:proofErr w:type="gramEnd"/>
      <w:r>
        <w:rPr>
          <w:sz w:val="28"/>
          <w:szCs w:val="28"/>
          <w:lang w:val="ru-RU" w:eastAsia="ja-JP"/>
        </w:rPr>
        <w:t xml:space="preserve"> с выбором грамматической формы, которое носит определённую </w:t>
      </w:r>
      <w:proofErr w:type="spellStart"/>
      <w:r>
        <w:rPr>
          <w:sz w:val="28"/>
          <w:szCs w:val="28"/>
          <w:lang w:val="ru-RU" w:eastAsia="ja-JP"/>
        </w:rPr>
        <w:t>семантико</w:t>
      </w:r>
      <w:proofErr w:type="spellEnd"/>
      <w:r>
        <w:rPr>
          <w:sz w:val="28"/>
          <w:szCs w:val="28"/>
          <w:lang w:val="ru-RU" w:eastAsia="ja-JP"/>
        </w:rPr>
        <w:t xml:space="preserve">–прагматическую функцию, был выдвинут А.В. </w:t>
      </w:r>
      <w:proofErr w:type="spellStart"/>
      <w:r>
        <w:rPr>
          <w:sz w:val="28"/>
          <w:szCs w:val="28"/>
          <w:lang w:val="ru-RU" w:eastAsia="ja-JP"/>
        </w:rPr>
        <w:t>Бондарком</w:t>
      </w:r>
      <w:proofErr w:type="spellEnd"/>
      <w:r>
        <w:rPr>
          <w:sz w:val="28"/>
          <w:szCs w:val="28"/>
          <w:lang w:val="ru-RU" w:eastAsia="ja-JP"/>
        </w:rPr>
        <w:t>. По его мнению, интенция включает два аспекта: 1) аспект актуальной связи данного значения с намер</w:t>
      </w:r>
      <w:r>
        <w:rPr>
          <w:sz w:val="28"/>
          <w:szCs w:val="28"/>
          <w:lang w:val="ru-RU" w:eastAsia="ja-JP"/>
        </w:rPr>
        <w:t>ением говорящего в акте речи; 2) аспект смысловой информативности.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С одной стороны, намерение говорящего лежит на основе выражаемого в процессе речи и «готового» содержания, обладающего информативной значимостью. С другой стороны, смысловая информативность</w:t>
      </w:r>
      <w:r>
        <w:rPr>
          <w:sz w:val="28"/>
          <w:szCs w:val="28"/>
          <w:lang w:val="ru-RU" w:eastAsia="ja-JP"/>
        </w:rPr>
        <w:t xml:space="preserve"> данного </w:t>
      </w:r>
      <w:r>
        <w:rPr>
          <w:sz w:val="28"/>
          <w:szCs w:val="28"/>
          <w:lang w:val="ru-RU" w:eastAsia="ja-JP"/>
        </w:rPr>
        <w:lastRenderedPageBreak/>
        <w:t>значения является необходимым условием использованием в речи для реализации намерений говорящего (</w:t>
      </w:r>
      <w:proofErr w:type="spellStart"/>
      <w:r>
        <w:rPr>
          <w:sz w:val="28"/>
          <w:szCs w:val="28"/>
          <w:lang w:val="ru-RU" w:eastAsia="ja-JP"/>
        </w:rPr>
        <w:t>Бандарко</w:t>
      </w:r>
      <w:proofErr w:type="spellEnd"/>
      <w:r>
        <w:rPr>
          <w:sz w:val="28"/>
          <w:szCs w:val="28"/>
          <w:lang w:val="ru-RU" w:eastAsia="ja-JP"/>
        </w:rPr>
        <w:t xml:space="preserve"> 1998).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 xml:space="preserve">Вслед за А.В. </w:t>
      </w:r>
      <w:proofErr w:type="spellStart"/>
      <w:r>
        <w:rPr>
          <w:sz w:val="28"/>
          <w:szCs w:val="28"/>
          <w:lang w:val="ru-RU" w:eastAsia="ja-JP"/>
        </w:rPr>
        <w:t>Бондарком</w:t>
      </w:r>
      <w:proofErr w:type="spellEnd"/>
      <w:r>
        <w:rPr>
          <w:sz w:val="28"/>
          <w:szCs w:val="28"/>
          <w:lang w:val="ru-RU" w:eastAsia="ja-JP"/>
        </w:rPr>
        <w:t xml:space="preserve"> и С.И. </w:t>
      </w:r>
      <w:proofErr w:type="spellStart"/>
      <w:r>
        <w:rPr>
          <w:sz w:val="28"/>
          <w:szCs w:val="28"/>
          <w:lang w:val="ru-RU" w:eastAsia="ja-JP"/>
        </w:rPr>
        <w:t>Кокориной</w:t>
      </w:r>
      <w:proofErr w:type="spellEnd"/>
      <w:r>
        <w:rPr>
          <w:sz w:val="28"/>
          <w:szCs w:val="28"/>
          <w:lang w:val="ru-RU" w:eastAsia="ja-JP"/>
        </w:rPr>
        <w:t xml:space="preserve">, мы предполагаем, что можно выделить 2 </w:t>
      </w:r>
      <w:proofErr w:type="gramStart"/>
      <w:r>
        <w:rPr>
          <w:sz w:val="28"/>
          <w:szCs w:val="28"/>
          <w:lang w:val="ru-RU" w:eastAsia="ja-JP"/>
        </w:rPr>
        <w:t>разных</w:t>
      </w:r>
      <w:proofErr w:type="gramEnd"/>
      <w:r>
        <w:rPr>
          <w:sz w:val="28"/>
          <w:szCs w:val="28"/>
          <w:lang w:val="ru-RU" w:eastAsia="ja-JP"/>
        </w:rPr>
        <w:t xml:space="preserve"> случая выражения интенции в художественном тек</w:t>
      </w:r>
      <w:r>
        <w:rPr>
          <w:sz w:val="28"/>
          <w:szCs w:val="28"/>
          <w:lang w:val="ru-RU" w:eastAsia="ja-JP"/>
        </w:rPr>
        <w:t xml:space="preserve">сте: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 xml:space="preserve">1) Интенция используется при </w:t>
      </w:r>
      <w:proofErr w:type="spellStart"/>
      <w:r>
        <w:rPr>
          <w:sz w:val="28"/>
          <w:szCs w:val="28"/>
          <w:lang w:val="ru-RU" w:eastAsia="ja-JP"/>
        </w:rPr>
        <w:t>семантизации</w:t>
      </w:r>
      <w:proofErr w:type="spellEnd"/>
      <w:r>
        <w:rPr>
          <w:sz w:val="28"/>
          <w:szCs w:val="28"/>
          <w:lang w:val="ru-RU" w:eastAsia="ja-JP"/>
        </w:rPr>
        <w:t xml:space="preserve"> грамматических форм, конструкций, а иногда и лексических единиц – безотносительно к какой–либо конкретной речевой ситуации. Речевая интенция </w:t>
      </w:r>
      <w:proofErr w:type="gramStart"/>
      <w:r>
        <w:rPr>
          <w:sz w:val="28"/>
          <w:szCs w:val="28"/>
          <w:lang w:val="ru-RU" w:eastAsia="ja-JP"/>
        </w:rPr>
        <w:t>говорящего</w:t>
      </w:r>
      <w:proofErr w:type="gramEnd"/>
      <w:r>
        <w:rPr>
          <w:sz w:val="28"/>
          <w:szCs w:val="28"/>
          <w:lang w:val="ru-RU" w:eastAsia="ja-JP"/>
        </w:rPr>
        <w:t xml:space="preserve"> не является здесь стимулом к его конкретному действию в </w:t>
      </w:r>
      <w:r>
        <w:rPr>
          <w:sz w:val="28"/>
          <w:szCs w:val="28"/>
          <w:lang w:val="ru-RU" w:eastAsia="ja-JP"/>
        </w:rPr>
        <w:t>заданной коммуникативной ситуации: внимание сосредоточено на семантической функции некоторой формы, конструкции или лексическом значении каких–либо слов.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Например, А) Мне просто это не нравится (негативное отношение к объекту); Я это ненавижу (экспрессивно</w:t>
      </w:r>
      <w:r>
        <w:rPr>
          <w:sz w:val="28"/>
          <w:szCs w:val="28"/>
          <w:lang w:val="ru-RU" w:eastAsia="ja-JP"/>
        </w:rPr>
        <w:t>е выражение негативного отношения). Б) Он пришёл (факт); Он наконец–то притащился (экспрессивное выражение негативного отношения к факту).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 xml:space="preserve">2) Интенция связывается с названием некоторой актуальной ситуации действительности по смысловой доминанте, вербально </w:t>
      </w:r>
      <w:r>
        <w:rPr>
          <w:sz w:val="28"/>
          <w:szCs w:val="28"/>
          <w:lang w:val="ru-RU" w:eastAsia="ja-JP"/>
        </w:rPr>
        <w:t xml:space="preserve">выраженной чаще всего глаголом–предикатом в определённой синтаксической конструкции. В этом случае также не предполагается реализации интенции в определённой речевой ситуации: мотивы </w:t>
      </w:r>
      <w:proofErr w:type="gramStart"/>
      <w:r>
        <w:rPr>
          <w:sz w:val="28"/>
          <w:szCs w:val="28"/>
          <w:lang w:val="ru-RU" w:eastAsia="ja-JP"/>
        </w:rPr>
        <w:t>говорящего</w:t>
      </w:r>
      <w:proofErr w:type="gramEnd"/>
      <w:r>
        <w:rPr>
          <w:sz w:val="28"/>
          <w:szCs w:val="28"/>
          <w:lang w:val="ru-RU" w:eastAsia="ja-JP"/>
        </w:rPr>
        <w:t xml:space="preserve"> могут быть различны.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Например, В) Аня, помоги Диме! (побуждени</w:t>
      </w:r>
      <w:r>
        <w:rPr>
          <w:sz w:val="28"/>
          <w:szCs w:val="28"/>
          <w:lang w:val="ru-RU" w:eastAsia="ja-JP"/>
        </w:rPr>
        <w:t>е, но может быт</w:t>
      </w:r>
      <w:proofErr w:type="gramStart"/>
      <w:r>
        <w:rPr>
          <w:sz w:val="28"/>
          <w:szCs w:val="28"/>
          <w:lang w:val="ru-RU" w:eastAsia="ja-JP"/>
        </w:rPr>
        <w:t>ь–</w:t>
      </w:r>
      <w:proofErr w:type="gramEnd"/>
      <w:r>
        <w:rPr>
          <w:sz w:val="28"/>
          <w:szCs w:val="28"/>
          <w:lang w:val="ru-RU" w:eastAsia="ja-JP"/>
        </w:rPr>
        <w:t xml:space="preserve"> просьба, приказ); Аня помогает Диме? (вопрос, может быть – удивление, сарказм). Г) Я тебе об этом уже сто раз говорила, больше не в состоянии повторять (может </w:t>
      </w:r>
      <w:proofErr w:type="gramStart"/>
      <w:r>
        <w:rPr>
          <w:sz w:val="28"/>
          <w:szCs w:val="28"/>
          <w:lang w:val="ru-RU" w:eastAsia="ja-JP"/>
        </w:rPr>
        <w:t>быть</w:t>
      </w:r>
      <w:proofErr w:type="gramEnd"/>
      <w:r>
        <w:rPr>
          <w:sz w:val="28"/>
          <w:szCs w:val="28"/>
          <w:lang w:val="ru-RU" w:eastAsia="ja-JP"/>
        </w:rPr>
        <w:t xml:space="preserve"> недовольство, обида или извинение).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Мы видим, что значение любого высказыв</w:t>
      </w:r>
      <w:r>
        <w:rPr>
          <w:sz w:val="28"/>
          <w:szCs w:val="28"/>
          <w:lang w:val="ru-RU" w:eastAsia="ja-JP"/>
        </w:rPr>
        <w:t xml:space="preserve">ания, часто простого по составу лингвистических единиц, является многомерным. В значениях внешних слов находится коммуникативное намерение </w:t>
      </w:r>
      <w:proofErr w:type="gramStart"/>
      <w:r>
        <w:rPr>
          <w:sz w:val="28"/>
          <w:szCs w:val="28"/>
          <w:lang w:val="ru-RU" w:eastAsia="ja-JP"/>
        </w:rPr>
        <w:t>говорящего</w:t>
      </w:r>
      <w:proofErr w:type="gramEnd"/>
      <w:r>
        <w:rPr>
          <w:sz w:val="28"/>
          <w:szCs w:val="28"/>
          <w:lang w:val="ru-RU" w:eastAsia="ja-JP"/>
        </w:rPr>
        <w:t xml:space="preserve"> – глубоко скрыто и часто весьма далеких от истинных мотивов речи.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Как предполагает Т.К. Соловьева, предло</w:t>
      </w:r>
      <w:r>
        <w:rPr>
          <w:sz w:val="28"/>
          <w:szCs w:val="28"/>
          <w:lang w:val="ru-RU" w:eastAsia="ja-JP"/>
        </w:rPr>
        <w:t xml:space="preserve">жения, которые носят информативный и нейтральный характер с точки зрения коммуникативной </w:t>
      </w:r>
      <w:r>
        <w:rPr>
          <w:sz w:val="28"/>
          <w:szCs w:val="28"/>
          <w:lang w:val="ru-RU" w:eastAsia="ja-JP"/>
        </w:rPr>
        <w:lastRenderedPageBreak/>
        <w:t xml:space="preserve">направленности, могут пониматься не только с позиций системного значения, но и с позиций ситуативного </w:t>
      </w:r>
      <w:proofErr w:type="spellStart"/>
      <w:r>
        <w:rPr>
          <w:sz w:val="28"/>
          <w:szCs w:val="28"/>
          <w:lang w:val="ru-RU" w:eastAsia="ja-JP"/>
        </w:rPr>
        <w:t>интенционального</w:t>
      </w:r>
      <w:proofErr w:type="spellEnd"/>
      <w:r>
        <w:rPr>
          <w:sz w:val="28"/>
          <w:szCs w:val="28"/>
          <w:lang w:val="ru-RU" w:eastAsia="ja-JP"/>
        </w:rPr>
        <w:t xml:space="preserve"> значения в конкретном речевом употреблении (Соло</w:t>
      </w:r>
      <w:r>
        <w:rPr>
          <w:sz w:val="28"/>
          <w:szCs w:val="28"/>
          <w:lang w:val="ru-RU" w:eastAsia="ja-JP"/>
        </w:rPr>
        <w:t>вьева 2005). В  высказывании реализации интенции служат все языковые средства: лексические, синтаксические, фонетические. Часто интенция «раскодируется» через лексемы, номинирующие речевые действия, часто в репликах есть маркирующие интенцию средства. Но ч</w:t>
      </w:r>
      <w:r>
        <w:rPr>
          <w:sz w:val="28"/>
          <w:szCs w:val="28"/>
          <w:lang w:val="ru-RU" w:eastAsia="ja-JP"/>
        </w:rPr>
        <w:t>тобы установить правильно прагматический тип той или иной интенции в процессе коммуникативного общения, необходимо обратиться к экстралингвистическому анализу ситуации, анализу контекста.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ja-JP"/>
        </w:rPr>
      </w:pPr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1.5.2 Способы выражения интенции невербальными средствами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ja-JP"/>
        </w:rPr>
      </w:pP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 xml:space="preserve">Главная цель речевой коммуникации – обмен информацией различного рода. Средства передачи информации от человека к человеку разделяются </w:t>
      </w:r>
      <w:proofErr w:type="gramStart"/>
      <w:r>
        <w:rPr>
          <w:sz w:val="28"/>
          <w:szCs w:val="28"/>
          <w:lang w:val="ru-RU" w:eastAsia="ja-JP"/>
        </w:rPr>
        <w:t>на</w:t>
      </w:r>
      <w:proofErr w:type="gramEnd"/>
      <w:r>
        <w:rPr>
          <w:sz w:val="28"/>
          <w:szCs w:val="28"/>
          <w:lang w:val="ru-RU" w:eastAsia="ja-JP"/>
        </w:rPr>
        <w:t xml:space="preserve"> вербальные и невербальные. Вербальная коммуникация – это общение с помощью слов, невербальная – это передача информаци</w:t>
      </w:r>
      <w:r>
        <w:rPr>
          <w:sz w:val="28"/>
          <w:szCs w:val="28"/>
          <w:lang w:val="ru-RU" w:eastAsia="ja-JP"/>
        </w:rPr>
        <w:t>и с помощью различных несловесных символов и знаков (</w:t>
      </w:r>
      <w:proofErr w:type="spellStart"/>
      <w:r>
        <w:rPr>
          <w:sz w:val="28"/>
          <w:szCs w:val="28"/>
          <w:lang w:val="ru-RU" w:eastAsia="ja-JP"/>
        </w:rPr>
        <w:t>Гойхман</w:t>
      </w:r>
      <w:proofErr w:type="spellEnd"/>
      <w:r>
        <w:rPr>
          <w:sz w:val="28"/>
          <w:szCs w:val="28"/>
          <w:lang w:val="ru-RU" w:eastAsia="ja-JP"/>
        </w:rPr>
        <w:t xml:space="preserve">, </w:t>
      </w:r>
      <w:proofErr w:type="spellStart"/>
      <w:r>
        <w:rPr>
          <w:sz w:val="28"/>
          <w:szCs w:val="28"/>
          <w:lang w:val="ru-RU" w:eastAsia="ja-JP"/>
        </w:rPr>
        <w:t>Надеина</w:t>
      </w:r>
      <w:proofErr w:type="spellEnd"/>
      <w:r>
        <w:rPr>
          <w:sz w:val="28"/>
          <w:szCs w:val="28"/>
          <w:lang w:val="ru-RU" w:eastAsia="ja-JP"/>
        </w:rPr>
        <w:t xml:space="preserve"> 2008: 8).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Е.М. Верещагин и В.Г. Костомаров выделяют еще и симптомы душевных состояний, находящие внешнее выражение: побелел от злобы, покраснел от смущения и т.п. Такие симптомы могут о</w:t>
      </w:r>
      <w:r>
        <w:rPr>
          <w:sz w:val="28"/>
          <w:szCs w:val="28"/>
          <w:lang w:val="ru-RU" w:eastAsia="ja-JP"/>
        </w:rPr>
        <w:t>казаться коммуникативно значимыми, нередко обнажая не выраженные вербальными средствами чувства и отношения (Верещагин, Костомаров 1983). В устном контактном непосредственном общении невербальные средства играют огромную роль. Акустическое и визуальное вос</w:t>
      </w:r>
      <w:r>
        <w:rPr>
          <w:sz w:val="28"/>
          <w:szCs w:val="28"/>
          <w:lang w:val="ru-RU" w:eastAsia="ja-JP"/>
        </w:rPr>
        <w:t>приятие собеседника позволяют слышать голосовые манипуляции, интонации, тембр, громкость и т.д. и видеть его жесты, мимику, позы, выражение глаз и т.д., что активизирует, поддерживает вербальные средства, а иногда и замещает их. Невербальные, паралингвисти</w:t>
      </w:r>
      <w:r>
        <w:rPr>
          <w:sz w:val="28"/>
          <w:szCs w:val="28"/>
          <w:lang w:val="ru-RU" w:eastAsia="ja-JP"/>
        </w:rPr>
        <w:t xml:space="preserve">ческие знаки общения нередко передают больше смысла, чем произносимые слова, а порой меняют значение высказывания </w:t>
      </w:r>
      <w:proofErr w:type="gramStart"/>
      <w:r>
        <w:rPr>
          <w:sz w:val="28"/>
          <w:szCs w:val="28"/>
          <w:lang w:val="ru-RU" w:eastAsia="ja-JP"/>
        </w:rPr>
        <w:t>на</w:t>
      </w:r>
      <w:proofErr w:type="gramEnd"/>
      <w:r>
        <w:rPr>
          <w:sz w:val="28"/>
          <w:szCs w:val="28"/>
          <w:lang w:val="ru-RU" w:eastAsia="ja-JP"/>
        </w:rPr>
        <w:t xml:space="preserve"> противоположное (</w:t>
      </w:r>
      <w:proofErr w:type="spellStart"/>
      <w:r>
        <w:rPr>
          <w:sz w:val="28"/>
          <w:szCs w:val="28"/>
          <w:lang w:val="ru-RU" w:eastAsia="ja-JP"/>
        </w:rPr>
        <w:t>Формановская</w:t>
      </w:r>
      <w:proofErr w:type="spellEnd"/>
      <w:r>
        <w:rPr>
          <w:sz w:val="28"/>
          <w:szCs w:val="28"/>
          <w:lang w:val="ru-RU" w:eastAsia="ja-JP"/>
        </w:rPr>
        <w:t xml:space="preserve"> 2002).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proofErr w:type="gramStart"/>
      <w:r>
        <w:rPr>
          <w:sz w:val="28"/>
          <w:szCs w:val="28"/>
          <w:lang w:val="ru-RU" w:eastAsia="ja-JP"/>
        </w:rPr>
        <w:lastRenderedPageBreak/>
        <w:t>Т.М. Николаева выделяет следующие виды соотношений вербального и невербального компонентов: 1) неверба</w:t>
      </w:r>
      <w:r>
        <w:rPr>
          <w:sz w:val="28"/>
          <w:szCs w:val="28"/>
          <w:lang w:val="ru-RU" w:eastAsia="ja-JP"/>
        </w:rPr>
        <w:t>льные средства коммуникации сопровождают естественную речь; 2) невербальные средства коммуникации замещают речевое высказывание, сохраняя его структуру или передавая речевую структуру в измененном виде; 3) невербальные средства коммуникации сочетаются с ве</w:t>
      </w:r>
      <w:r>
        <w:rPr>
          <w:sz w:val="28"/>
          <w:szCs w:val="28"/>
          <w:lang w:val="ru-RU" w:eastAsia="ja-JP"/>
        </w:rPr>
        <w:t>рбальными и создают одно смешанное высказывание» (Николаева 1972: 51).</w:t>
      </w:r>
      <w:proofErr w:type="gramEnd"/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Изучение процесса коммуникации может идти плодотворно по пути исследования речевого поведения человека во взаимодействии вербальных и невербальных средств. Описание невербальных средств</w:t>
      </w:r>
      <w:r>
        <w:rPr>
          <w:sz w:val="28"/>
          <w:szCs w:val="28"/>
          <w:lang w:val="ru-RU" w:eastAsia="ja-JP"/>
        </w:rPr>
        <w:t xml:space="preserve"> вокруг текст диалога в художественной прозе дает возможность выяснить, что говорящий делает для достижения </w:t>
      </w:r>
      <w:proofErr w:type="spellStart"/>
      <w:r>
        <w:rPr>
          <w:sz w:val="28"/>
          <w:szCs w:val="28"/>
          <w:lang w:val="ru-RU" w:eastAsia="ja-JP"/>
        </w:rPr>
        <w:t>коммуникатитвной</w:t>
      </w:r>
      <w:proofErr w:type="spellEnd"/>
      <w:r>
        <w:rPr>
          <w:sz w:val="28"/>
          <w:szCs w:val="28"/>
          <w:lang w:val="ru-RU" w:eastAsia="ja-JP"/>
        </w:rPr>
        <w:t xml:space="preserve"> цели. Невербальные средства могут иметь функцию поддержки вербальных, но в некоторых случаях правильное понимание невербальных сигн</w:t>
      </w:r>
      <w:r>
        <w:rPr>
          <w:sz w:val="28"/>
          <w:szCs w:val="28"/>
          <w:lang w:val="ru-RU" w:eastAsia="ja-JP"/>
        </w:rPr>
        <w:t xml:space="preserve">алов поведения может помочь выявить настоящие намерения и </w:t>
      </w:r>
      <w:proofErr w:type="spellStart"/>
      <w:r>
        <w:rPr>
          <w:sz w:val="28"/>
          <w:szCs w:val="28"/>
          <w:lang w:val="ru-RU" w:eastAsia="ja-JP"/>
        </w:rPr>
        <w:t>соотвествующие</w:t>
      </w:r>
      <w:proofErr w:type="spellEnd"/>
      <w:r>
        <w:rPr>
          <w:sz w:val="28"/>
          <w:szCs w:val="28"/>
          <w:lang w:val="ru-RU" w:eastAsia="ja-JP"/>
        </w:rPr>
        <w:t xml:space="preserve"> стратегии говорящего.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ja-JP"/>
        </w:rPr>
      </w:pPr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ja-JP"/>
        </w:rPr>
      </w:pPr>
      <w:r>
        <w:rPr>
          <w:b/>
          <w:bCs/>
          <w:sz w:val="28"/>
          <w:szCs w:val="28"/>
          <w:lang w:val="ru-RU" w:eastAsia="ru-RU"/>
        </w:rPr>
        <w:t xml:space="preserve">1.6 Тексты художественной литературы как материал для анализа </w:t>
      </w:r>
      <w:r>
        <w:rPr>
          <w:b/>
          <w:bCs/>
          <w:sz w:val="28"/>
          <w:szCs w:val="28"/>
          <w:lang w:val="ru-RU" w:eastAsia="ja-JP"/>
        </w:rPr>
        <w:t>речевого общения</w:t>
      </w: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ja-JP"/>
        </w:rPr>
      </w:pP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Филология как наука изначально была связана с изучением литературных произведений, традиционно интерпретируемых в их словесной материальной организации. Анализ художественного текста в литературоведческом и лингвистическом аспектах – часть науки филологии.</w:t>
      </w:r>
      <w:r>
        <w:rPr>
          <w:sz w:val="28"/>
          <w:szCs w:val="28"/>
          <w:lang w:val="ru-RU" w:eastAsia="ja-JP"/>
        </w:rPr>
        <w:t xml:space="preserve">   На сегодняшнее время в рамках активно развивающихся отраслей филологического и лингвистического знания особой актуальностью обладает рассмотрение и исследование такой языковой единицы как текст. Вопросами изучения языка художественных произведений заним</w:t>
      </w:r>
      <w:r>
        <w:rPr>
          <w:sz w:val="28"/>
          <w:szCs w:val="28"/>
          <w:lang w:val="ru-RU" w:eastAsia="ja-JP"/>
        </w:rPr>
        <w:t xml:space="preserve">ались такие ученые, как А.М. </w:t>
      </w:r>
      <w:proofErr w:type="spellStart"/>
      <w:r>
        <w:rPr>
          <w:sz w:val="28"/>
          <w:szCs w:val="28"/>
          <w:lang w:val="ru-RU" w:eastAsia="ja-JP"/>
        </w:rPr>
        <w:t>Пешковский</w:t>
      </w:r>
      <w:proofErr w:type="spellEnd"/>
      <w:r>
        <w:rPr>
          <w:sz w:val="28"/>
          <w:szCs w:val="28"/>
          <w:lang w:val="ru-RU" w:eastAsia="ja-JP"/>
        </w:rPr>
        <w:t xml:space="preserve">, В.В. Виноградов, Б.А. Ларин, Н.М. </w:t>
      </w:r>
      <w:proofErr w:type="spellStart"/>
      <w:r>
        <w:rPr>
          <w:sz w:val="28"/>
          <w:szCs w:val="28"/>
          <w:lang w:val="ru-RU" w:eastAsia="ja-JP"/>
        </w:rPr>
        <w:t>Шанский</w:t>
      </w:r>
      <w:proofErr w:type="spellEnd"/>
      <w:r>
        <w:rPr>
          <w:sz w:val="28"/>
          <w:szCs w:val="28"/>
          <w:lang w:val="ru-RU" w:eastAsia="ja-JP"/>
        </w:rPr>
        <w:t xml:space="preserve"> и др. Лингвистический анализ художественного текста стал важным направлением в филологии.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ru-RU"/>
        </w:rPr>
        <w:lastRenderedPageBreak/>
        <w:t xml:space="preserve">Художественный текст </w:t>
      </w:r>
      <w:r>
        <w:rPr>
          <w:sz w:val="28"/>
          <w:szCs w:val="28"/>
          <w:lang w:val="ru-RU" w:eastAsia="ja-JP"/>
        </w:rPr>
        <w:t>–</w:t>
      </w:r>
      <w:r>
        <w:rPr>
          <w:sz w:val="28"/>
          <w:szCs w:val="28"/>
          <w:lang w:val="ru-RU" w:eastAsia="ru-RU"/>
        </w:rPr>
        <w:t xml:space="preserve"> это коммуникативная единица, средство общения на данном язы</w:t>
      </w:r>
      <w:r>
        <w:rPr>
          <w:sz w:val="28"/>
          <w:szCs w:val="28"/>
          <w:lang w:val="ru-RU" w:eastAsia="ru-RU"/>
        </w:rPr>
        <w:t xml:space="preserve">ке, правда, особое средство, в котором язык реализует не только коммуникативную, но и эстетическую функцию (Кулибина  2008). </w:t>
      </w:r>
      <w:r>
        <w:rPr>
          <w:sz w:val="28"/>
          <w:szCs w:val="28"/>
          <w:lang w:val="ru-RU" w:eastAsia="ja-JP"/>
        </w:rPr>
        <w:t>Текст можно рассматривать в целом ряду разных оппозиций: текст устный и текст письменный, текст как уровень языка и текст как урове</w:t>
      </w:r>
      <w:r>
        <w:rPr>
          <w:sz w:val="28"/>
          <w:szCs w:val="28"/>
          <w:lang w:val="ru-RU" w:eastAsia="ja-JP"/>
        </w:rPr>
        <w:t>нь речи, текст и высказывание, текст и предложение, текст и дискурс. Те</w:t>
      </w:r>
      <w:proofErr w:type="gramStart"/>
      <w:r>
        <w:rPr>
          <w:sz w:val="28"/>
          <w:szCs w:val="28"/>
          <w:lang w:val="ru-RU" w:eastAsia="ja-JP"/>
        </w:rPr>
        <w:t>кст пр</w:t>
      </w:r>
      <w:proofErr w:type="gramEnd"/>
      <w:r>
        <w:rPr>
          <w:sz w:val="28"/>
          <w:szCs w:val="28"/>
          <w:lang w:val="ru-RU" w:eastAsia="ja-JP"/>
        </w:rPr>
        <w:t>едставляет собой объект семантического, грамматического, прагматически и коммуникативно ориентированного и когнитивного подходов, каждый из которых вносит свой вклад в понимание т</w:t>
      </w:r>
      <w:r>
        <w:rPr>
          <w:sz w:val="28"/>
          <w:szCs w:val="28"/>
          <w:lang w:val="ru-RU" w:eastAsia="ja-JP"/>
        </w:rPr>
        <w:t>екста.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Более того, анализ текста можно рассматривать как один из способов познания мира, национальной культуры. Трудности, связанные с выработкой определённой методики работы с художественным текстом, являются объективными и объясняются многоаспектной прир</w:t>
      </w:r>
      <w:r>
        <w:rPr>
          <w:sz w:val="28"/>
          <w:szCs w:val="28"/>
          <w:lang w:val="ru-RU" w:eastAsia="ja-JP"/>
        </w:rPr>
        <w:t xml:space="preserve">одой этого сложного (лингвистического, психологического, социального, культурологического) феномена. Вопрос о видах и способах лингвистического анализа текста является традиционным для научных исследований.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Винокур в своей монографии «О языке художественн</w:t>
      </w:r>
      <w:r>
        <w:rPr>
          <w:sz w:val="28"/>
          <w:szCs w:val="28"/>
          <w:lang w:val="ru-RU" w:eastAsia="ja-JP"/>
        </w:rPr>
        <w:t>ой литературы» говорит, что глубокое функциональное различие между художественным и нехудожественным языком не позволяет исследование первого использовать как непосредственный источник для анализа фактов общеязыковой системы, при котором исчезнет сам смысл</w:t>
      </w:r>
      <w:r>
        <w:rPr>
          <w:sz w:val="28"/>
          <w:szCs w:val="28"/>
          <w:lang w:val="ru-RU" w:eastAsia="ja-JP"/>
        </w:rPr>
        <w:t xml:space="preserve"> извлечения их из эстетически значимого текста. Г.О. Винокур выделил в данной связи два круга проблем: а) проблемы, не связанные с моментом творчества (язык – русский язык; писатель – источник, название документа в ряду многих других); б) язык как результа</w:t>
      </w:r>
      <w:r>
        <w:rPr>
          <w:sz w:val="28"/>
          <w:szCs w:val="28"/>
          <w:lang w:val="ru-RU" w:eastAsia="ja-JP"/>
        </w:rPr>
        <w:t xml:space="preserve">т творчества, как структурный элемент литературного произведения. Об этом нами прилагается квалифицированное воззрение. В данной работе мы присоединяемся к М.М. Бахтину, который занимался эстетикой слова, и к теории – так называемого «лингвистического </w:t>
      </w:r>
      <w:proofErr w:type="spellStart"/>
      <w:r>
        <w:rPr>
          <w:sz w:val="28"/>
          <w:szCs w:val="28"/>
          <w:lang w:val="ru-RU" w:eastAsia="ja-JP"/>
        </w:rPr>
        <w:t>реду</w:t>
      </w:r>
      <w:r>
        <w:rPr>
          <w:sz w:val="28"/>
          <w:szCs w:val="28"/>
          <w:lang w:val="ru-RU" w:eastAsia="ja-JP"/>
        </w:rPr>
        <w:t>кционизма</w:t>
      </w:r>
      <w:proofErr w:type="spellEnd"/>
      <w:r>
        <w:rPr>
          <w:sz w:val="28"/>
          <w:szCs w:val="28"/>
          <w:lang w:val="ru-RU" w:eastAsia="ja-JP"/>
        </w:rPr>
        <w:t xml:space="preserve">». То есть, художественный текст, в котором содержит сложные линии, как логические, </w:t>
      </w:r>
      <w:r>
        <w:rPr>
          <w:sz w:val="28"/>
          <w:szCs w:val="28"/>
          <w:lang w:val="ru-RU" w:eastAsia="ja-JP"/>
        </w:rPr>
        <w:lastRenderedPageBreak/>
        <w:t>сюжетные и языковые, может быть полностью объяснены на основе законов языка, свойственных разнообразными речевыми средствами (Винокур 2009).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Как отмечает И.Р. Галь</w:t>
      </w:r>
      <w:r>
        <w:rPr>
          <w:sz w:val="28"/>
          <w:szCs w:val="28"/>
          <w:lang w:val="ru-RU" w:eastAsia="ja-JP"/>
        </w:rPr>
        <w:t xml:space="preserve">перин в своей работе «Текст как объект лингвистического исследования»: </w:t>
      </w:r>
      <w:proofErr w:type="gramStart"/>
      <w:r>
        <w:rPr>
          <w:sz w:val="28"/>
          <w:szCs w:val="28"/>
          <w:lang w:val="ru-RU" w:eastAsia="ja-JP"/>
        </w:rPr>
        <w:t xml:space="preserve">«Текст – это произведение </w:t>
      </w:r>
      <w:proofErr w:type="spellStart"/>
      <w:r>
        <w:rPr>
          <w:sz w:val="28"/>
          <w:szCs w:val="28"/>
          <w:lang w:val="ru-RU" w:eastAsia="ja-JP"/>
        </w:rPr>
        <w:t>речетворческого</w:t>
      </w:r>
      <w:proofErr w:type="spellEnd"/>
      <w:r>
        <w:rPr>
          <w:sz w:val="28"/>
          <w:szCs w:val="28"/>
          <w:lang w:val="ru-RU" w:eastAsia="ja-JP"/>
        </w:rPr>
        <w:t xml:space="preserve"> процесса, обладающее завершённостью, объективированное в виде письменного документа; произведение, состоящее из названия (заголовка) и ряда осо</w:t>
      </w:r>
      <w:r>
        <w:rPr>
          <w:sz w:val="28"/>
          <w:szCs w:val="28"/>
          <w:lang w:val="ru-RU" w:eastAsia="ja-JP"/>
        </w:rPr>
        <w:t>бых языковых единиц (сверхфразовых единств), объединённых разными типами лексической, грамматической, стилистической связи, имеющих определённую целенаправленность и прагматическую установку» (Гальперин, 2008).</w:t>
      </w:r>
      <w:proofErr w:type="gramEnd"/>
      <w:r>
        <w:rPr>
          <w:sz w:val="28"/>
          <w:szCs w:val="28"/>
          <w:lang w:val="ru-RU" w:eastAsia="ja-JP"/>
        </w:rPr>
        <w:t xml:space="preserve"> В качестве характеристик текста как особой яз</w:t>
      </w:r>
      <w:r>
        <w:rPr>
          <w:sz w:val="28"/>
          <w:szCs w:val="28"/>
          <w:lang w:val="ru-RU" w:eastAsia="ja-JP"/>
        </w:rPr>
        <w:t xml:space="preserve">ыковой единицы он выделяет: завершенность, связность (грамматическая и семантическая), </w:t>
      </w:r>
      <w:proofErr w:type="spellStart"/>
      <w:r>
        <w:rPr>
          <w:sz w:val="28"/>
          <w:szCs w:val="28"/>
          <w:lang w:val="ru-RU" w:eastAsia="ja-JP"/>
        </w:rPr>
        <w:t>интенциональность</w:t>
      </w:r>
      <w:proofErr w:type="spellEnd"/>
      <w:r>
        <w:rPr>
          <w:sz w:val="28"/>
          <w:szCs w:val="28"/>
          <w:lang w:val="ru-RU" w:eastAsia="ja-JP"/>
        </w:rPr>
        <w:t xml:space="preserve">, </w:t>
      </w:r>
      <w:proofErr w:type="spellStart"/>
      <w:r>
        <w:rPr>
          <w:sz w:val="28"/>
          <w:szCs w:val="28"/>
          <w:lang w:val="ru-RU" w:eastAsia="ja-JP"/>
        </w:rPr>
        <w:t>членимость</w:t>
      </w:r>
      <w:proofErr w:type="spellEnd"/>
      <w:r>
        <w:rPr>
          <w:sz w:val="28"/>
          <w:szCs w:val="28"/>
          <w:lang w:val="ru-RU" w:eastAsia="ja-JP"/>
        </w:rPr>
        <w:t xml:space="preserve">, </w:t>
      </w:r>
      <w:proofErr w:type="spellStart"/>
      <w:r>
        <w:rPr>
          <w:sz w:val="28"/>
          <w:szCs w:val="28"/>
          <w:lang w:val="ru-RU" w:eastAsia="ja-JP"/>
        </w:rPr>
        <w:t>проспекция</w:t>
      </w:r>
      <w:proofErr w:type="spellEnd"/>
      <w:r>
        <w:rPr>
          <w:sz w:val="28"/>
          <w:szCs w:val="28"/>
          <w:lang w:val="ru-RU" w:eastAsia="ja-JP"/>
        </w:rPr>
        <w:t xml:space="preserve">, ретроспекция, </w:t>
      </w:r>
      <w:proofErr w:type="spellStart"/>
      <w:r>
        <w:rPr>
          <w:sz w:val="28"/>
          <w:szCs w:val="28"/>
          <w:lang w:val="ru-RU" w:eastAsia="ja-JP"/>
        </w:rPr>
        <w:t>когезия</w:t>
      </w:r>
      <w:proofErr w:type="spellEnd"/>
      <w:r>
        <w:rPr>
          <w:sz w:val="28"/>
          <w:szCs w:val="28"/>
          <w:lang w:val="ru-RU" w:eastAsia="ja-JP"/>
        </w:rPr>
        <w:t xml:space="preserve">, </w:t>
      </w:r>
      <w:proofErr w:type="spellStart"/>
      <w:r>
        <w:rPr>
          <w:sz w:val="28"/>
          <w:szCs w:val="28"/>
          <w:lang w:val="ru-RU" w:eastAsia="ja-JP"/>
        </w:rPr>
        <w:t>континиум</w:t>
      </w:r>
      <w:proofErr w:type="spellEnd"/>
      <w:r>
        <w:rPr>
          <w:sz w:val="28"/>
          <w:szCs w:val="28"/>
          <w:lang w:val="ru-RU" w:eastAsia="ja-JP"/>
        </w:rPr>
        <w:t>, модальность, завершенность, подтекст (Гальперин 2009: 75).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По мнению И. Р. Гальперина, инфор</w:t>
      </w:r>
      <w:r>
        <w:rPr>
          <w:sz w:val="28"/>
          <w:szCs w:val="28"/>
          <w:lang w:val="ru-RU" w:eastAsia="ja-JP"/>
        </w:rPr>
        <w:t>мация – основная категория текста – различна по своему прагматическому назначению. Исследователь представляет три уровня информации текста: а) содержательно–</w:t>
      </w:r>
      <w:proofErr w:type="spellStart"/>
      <w:r>
        <w:rPr>
          <w:sz w:val="28"/>
          <w:szCs w:val="28"/>
          <w:lang w:val="ru-RU" w:eastAsia="ja-JP"/>
        </w:rPr>
        <w:t>фактуальную</w:t>
      </w:r>
      <w:proofErr w:type="spellEnd"/>
      <w:r>
        <w:rPr>
          <w:sz w:val="28"/>
          <w:szCs w:val="28"/>
          <w:lang w:val="ru-RU" w:eastAsia="ja-JP"/>
        </w:rPr>
        <w:t xml:space="preserve"> (СФИ); б) </w:t>
      </w:r>
      <w:proofErr w:type="gramStart"/>
      <w:r>
        <w:rPr>
          <w:sz w:val="28"/>
          <w:szCs w:val="28"/>
          <w:lang w:val="ru-RU" w:eastAsia="ja-JP"/>
        </w:rPr>
        <w:t>содержательно–концептуальную</w:t>
      </w:r>
      <w:proofErr w:type="gramEnd"/>
      <w:r>
        <w:rPr>
          <w:sz w:val="28"/>
          <w:szCs w:val="28"/>
          <w:lang w:val="ru-RU" w:eastAsia="ja-JP"/>
        </w:rPr>
        <w:t xml:space="preserve"> (СКИ); в) содержательно–подтекстовую (СПИ) (там </w:t>
      </w:r>
      <w:r>
        <w:rPr>
          <w:sz w:val="28"/>
          <w:szCs w:val="28"/>
          <w:lang w:val="ru-RU" w:eastAsia="ja-JP"/>
        </w:rPr>
        <w:t xml:space="preserve">же).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ja-JP"/>
        </w:rPr>
        <w:t>Среди всех перечисленных пунктов, наиболее важными категориями исследователь считает завершенность и содержание текста, поскольку без любой из обоих в тексте не присутствует прерывание контакта между собеседниками. Литературные тексты содержат в себе</w:t>
      </w:r>
      <w:r>
        <w:rPr>
          <w:sz w:val="28"/>
          <w:szCs w:val="28"/>
          <w:lang w:val="ru-RU" w:eastAsia="ja-JP"/>
        </w:rPr>
        <w:t xml:space="preserve"> оригинальные образцы, модели общения, они в полной мере могут выступать в качестве источника языковых сре</w:t>
      </w:r>
      <w:proofErr w:type="gramStart"/>
      <w:r>
        <w:rPr>
          <w:sz w:val="28"/>
          <w:szCs w:val="28"/>
          <w:lang w:val="ru-RU" w:eastAsia="ja-JP"/>
        </w:rPr>
        <w:t>дств дл</w:t>
      </w:r>
      <w:proofErr w:type="gramEnd"/>
      <w:r>
        <w:rPr>
          <w:sz w:val="28"/>
          <w:szCs w:val="28"/>
          <w:lang w:val="ru-RU" w:eastAsia="ja-JP"/>
        </w:rPr>
        <w:t xml:space="preserve">я изучения русского языка. </w:t>
      </w:r>
      <w:r>
        <w:rPr>
          <w:sz w:val="28"/>
          <w:szCs w:val="28"/>
          <w:lang w:val="ru-RU" w:eastAsia="ru-RU"/>
        </w:rPr>
        <w:t>Мы обращаемся к диалогу в художественном произведении, т.к. он, по определению М.М. Бахтина, является классической ф</w:t>
      </w:r>
      <w:r>
        <w:rPr>
          <w:sz w:val="28"/>
          <w:szCs w:val="28"/>
          <w:lang w:val="ru-RU" w:eastAsia="ru-RU"/>
        </w:rPr>
        <w:t xml:space="preserve">ормой речевого общения (Бахтин 1986). Но, будучи речевым феноменом, диалог является одновременно и феноменом языковым, поскольку специфика языковой системы, как следует из </w:t>
      </w:r>
      <w:r>
        <w:rPr>
          <w:sz w:val="28"/>
          <w:szCs w:val="28"/>
          <w:lang w:val="ru-RU" w:eastAsia="ru-RU"/>
        </w:rPr>
        <w:lastRenderedPageBreak/>
        <w:t>положений коммуникативно–парадигматической лингвистики, состоит в том, что она заклю</w:t>
      </w:r>
      <w:r>
        <w:rPr>
          <w:sz w:val="28"/>
          <w:szCs w:val="28"/>
          <w:lang w:val="ru-RU" w:eastAsia="ru-RU"/>
        </w:rPr>
        <w:t>чает в себе возможности личностно–творческого употребления.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Диалогическая речь художественного текста характеризуется стремлением автора произведения подражать устной речи и воспроизводить её нормы, т.е. структурные особенности устного речевого высказывани</w:t>
      </w:r>
      <w:r>
        <w:rPr>
          <w:sz w:val="28"/>
          <w:szCs w:val="28"/>
          <w:lang w:val="ru-RU" w:eastAsia="ru-RU"/>
        </w:rPr>
        <w:t>я. А.С. Штерн пишет об этом: «Исходя из примата спонтанной диалогической речи в антропогенезе, можно утверждать, что в организации художественных текстов нет ничего, чего не было бы в спонтанной речи» (Мурзин, Штерн 1991: 161). 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ja-JP"/>
        </w:rPr>
        <w:t xml:space="preserve">Любое общение происходит в </w:t>
      </w:r>
      <w:r>
        <w:rPr>
          <w:sz w:val="28"/>
          <w:szCs w:val="28"/>
          <w:lang w:val="ru-RU" w:eastAsia="ja-JP"/>
        </w:rPr>
        <w:t xml:space="preserve">определенной ситуации. Контекст обладает большой важностью, поскольку все его элементы могут содержать явную (эксплицитно выраженную) и  скрытую (имплицитную) информацию. Для понимания ситуации, «контекста действия», «требуются усилия </w:t>
      </w:r>
      <w:proofErr w:type="spellStart"/>
      <w:r>
        <w:rPr>
          <w:sz w:val="28"/>
          <w:szCs w:val="28"/>
          <w:lang w:val="ru-RU" w:eastAsia="ja-JP"/>
        </w:rPr>
        <w:t>коммуниканта</w:t>
      </w:r>
      <w:proofErr w:type="spellEnd"/>
      <w:r>
        <w:rPr>
          <w:sz w:val="28"/>
          <w:szCs w:val="28"/>
          <w:lang w:val="ru-RU" w:eastAsia="ja-JP"/>
        </w:rPr>
        <w:t>, не свод</w:t>
      </w:r>
      <w:r>
        <w:rPr>
          <w:sz w:val="28"/>
          <w:szCs w:val="28"/>
          <w:lang w:val="ru-RU" w:eastAsia="ja-JP"/>
        </w:rPr>
        <w:t xml:space="preserve">имые к сопоставлению языковых единиц и их значениям» (Борисова, Мартемьянов, Акимова 1999: 10). В художественном произведении диалог происходит на фоне определенного контекста, описанного автором с той или иной долей детальности.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Особенно важно знать конт</w:t>
      </w:r>
      <w:r>
        <w:rPr>
          <w:sz w:val="28"/>
          <w:szCs w:val="28"/>
          <w:lang w:val="ru-RU" w:eastAsia="ru-RU"/>
        </w:rPr>
        <w:t>е</w:t>
      </w:r>
      <w:proofErr w:type="gramStart"/>
      <w:r>
        <w:rPr>
          <w:sz w:val="28"/>
          <w:szCs w:val="28"/>
          <w:lang w:val="ru-RU" w:eastAsia="ru-RU"/>
        </w:rPr>
        <w:t>кст пр</w:t>
      </w:r>
      <w:proofErr w:type="gramEnd"/>
      <w:r>
        <w:rPr>
          <w:sz w:val="28"/>
          <w:szCs w:val="28"/>
          <w:lang w:val="ru-RU" w:eastAsia="ru-RU"/>
        </w:rPr>
        <w:t xml:space="preserve">и анализе ситуаций ссоры. Оскорбить и обидеть, чувствовать себя оскорбленным и обиженным – ключевые понятия–действия любой ссоры, проявляющиеся </w:t>
      </w:r>
      <w:proofErr w:type="gramStart"/>
      <w:r>
        <w:rPr>
          <w:sz w:val="28"/>
          <w:szCs w:val="28"/>
          <w:lang w:val="ru-RU" w:eastAsia="ru-RU"/>
        </w:rPr>
        <w:t>разнообразно–индивидуально</w:t>
      </w:r>
      <w:proofErr w:type="gramEnd"/>
      <w:r>
        <w:rPr>
          <w:sz w:val="28"/>
          <w:szCs w:val="28"/>
          <w:lang w:val="ru-RU" w:eastAsia="ru-RU"/>
        </w:rPr>
        <w:t xml:space="preserve"> и в то же время допускающие типизацию, так как предполагают соответствующие ти</w:t>
      </w:r>
      <w:r>
        <w:rPr>
          <w:sz w:val="28"/>
          <w:szCs w:val="28"/>
          <w:lang w:val="ru-RU" w:eastAsia="ru-RU"/>
        </w:rPr>
        <w:t>пы ментально–речевого поведения.  Именно поэтому мы обращаемся к текстам художественной литературы – она  «так или иначе обобщает и типизирует все явления и тем самым создает эффективный полигон для изучения этих феноменов как проявлений реальной жизни» (</w:t>
      </w:r>
      <w:proofErr w:type="spellStart"/>
      <w:r>
        <w:rPr>
          <w:sz w:val="28"/>
          <w:szCs w:val="28"/>
          <w:lang w:val="ru-RU" w:eastAsia="ru-RU"/>
        </w:rPr>
        <w:t>Г</w:t>
      </w:r>
      <w:r>
        <w:rPr>
          <w:sz w:val="28"/>
          <w:szCs w:val="28"/>
          <w:lang w:val="ru-RU" w:eastAsia="ru-RU"/>
        </w:rPr>
        <w:t>олев</w:t>
      </w:r>
      <w:proofErr w:type="spellEnd"/>
      <w:r>
        <w:rPr>
          <w:sz w:val="28"/>
          <w:szCs w:val="28"/>
          <w:lang w:val="ru-RU" w:eastAsia="ru-RU"/>
        </w:rPr>
        <w:t xml:space="preserve"> 2007).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Художественный диалог в современной прозе достаточно полно и разносторонне отображает такие важные параметры образа персонажа, как его тендерная, национально–расовая, локальная и </w:t>
      </w:r>
      <w:proofErr w:type="spellStart"/>
      <w:r>
        <w:rPr>
          <w:sz w:val="28"/>
          <w:szCs w:val="28"/>
          <w:lang w:val="ru-RU" w:eastAsia="ru-RU"/>
        </w:rPr>
        <w:t>темпоральная</w:t>
      </w:r>
      <w:proofErr w:type="spellEnd"/>
      <w:r>
        <w:rPr>
          <w:sz w:val="28"/>
          <w:szCs w:val="28"/>
          <w:lang w:val="ru-RU" w:eastAsia="ru-RU"/>
        </w:rPr>
        <w:t xml:space="preserve"> характеристика, социальный статус, эмоциональное сос</w:t>
      </w:r>
      <w:r>
        <w:rPr>
          <w:sz w:val="28"/>
          <w:szCs w:val="28"/>
          <w:lang w:val="ru-RU" w:eastAsia="ru-RU"/>
        </w:rPr>
        <w:t xml:space="preserve">тояние в момент речи, </w:t>
      </w:r>
      <w:r>
        <w:rPr>
          <w:sz w:val="28"/>
          <w:szCs w:val="28"/>
          <w:lang w:val="ru-RU" w:eastAsia="ru-RU"/>
        </w:rPr>
        <w:lastRenderedPageBreak/>
        <w:t xml:space="preserve">взаимоотношения </w:t>
      </w:r>
      <w:proofErr w:type="spellStart"/>
      <w:r>
        <w:rPr>
          <w:sz w:val="28"/>
          <w:szCs w:val="28"/>
          <w:lang w:val="ru-RU" w:eastAsia="ru-RU"/>
        </w:rPr>
        <w:t>коммуникантов</w:t>
      </w:r>
      <w:proofErr w:type="spellEnd"/>
      <w:r>
        <w:rPr>
          <w:sz w:val="28"/>
          <w:szCs w:val="28"/>
          <w:lang w:val="ru-RU" w:eastAsia="ru-RU"/>
        </w:rPr>
        <w:t>, черты характера персонажа. Внешний облик и возрастная характеристика героя тоже находят отражение в диалоге художественного произведения, но с меньшей полнотой охвата. Образ персонажа в диалоге в совреме</w:t>
      </w:r>
      <w:r>
        <w:rPr>
          <w:sz w:val="28"/>
          <w:szCs w:val="28"/>
          <w:lang w:val="ru-RU" w:eastAsia="ru-RU"/>
        </w:rPr>
        <w:t>нной прозе может быть оформлен при помощи многообразных художественных средств. В его создании могут в той или иной степени участвовать единицы всех языковых уровней.</w:t>
      </w:r>
    </w:p>
    <w:p w:rsidR="0032242E" w:rsidRDefault="0032242E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_Toc4149"/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32242E" w:rsidRDefault="00FC3238">
      <w:pPr>
        <w:widowControl/>
        <w:spacing w:after="0" w:line="360" w:lineRule="auto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lastRenderedPageBreak/>
        <w:t>Выводы</w:t>
      </w:r>
      <w:bookmarkEnd w:id="1"/>
      <w:r>
        <w:rPr>
          <w:b/>
          <w:bCs/>
          <w:sz w:val="28"/>
          <w:szCs w:val="28"/>
          <w:lang w:val="ru-RU" w:eastAsia="ru-RU"/>
        </w:rPr>
        <w:t xml:space="preserve"> по первой главе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 xml:space="preserve">Диалог является цепью последовательных </w:t>
      </w:r>
      <w:r>
        <w:rPr>
          <w:sz w:val="28"/>
          <w:szCs w:val="28"/>
          <w:lang w:val="ru-RU" w:eastAsia="ja-JP"/>
        </w:rPr>
        <w:t xml:space="preserve">коммуникативных шагов двух общающихся индивидов – шагов спонтанных, определяемых ситуацией или высказываниями </w:t>
      </w:r>
      <w:proofErr w:type="spellStart"/>
      <w:r>
        <w:rPr>
          <w:sz w:val="28"/>
          <w:szCs w:val="28"/>
          <w:lang w:val="ru-RU" w:eastAsia="ja-JP"/>
        </w:rPr>
        <w:t>коммуникантов</w:t>
      </w:r>
      <w:proofErr w:type="spellEnd"/>
      <w:r>
        <w:rPr>
          <w:sz w:val="28"/>
          <w:szCs w:val="28"/>
          <w:lang w:val="ru-RU" w:eastAsia="ja-JP"/>
        </w:rPr>
        <w:t xml:space="preserve"> по направлению друг к другу.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 xml:space="preserve">Речевая ситуация, на основе которой осуществляется речевое взаимодействие между участниками коммуникации, служит базовым понятием при изучении диалогической речи. Она характеризует обстоятельства общения в целом, его участников, их стимулы и т.д. 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Каждое р</w:t>
      </w:r>
      <w:r>
        <w:rPr>
          <w:sz w:val="28"/>
          <w:szCs w:val="28"/>
          <w:lang w:val="ru-RU" w:eastAsia="ja-JP"/>
        </w:rPr>
        <w:t xml:space="preserve">ечевое сообщение содержит в себе элементы, которые должны выполнить определённую функцию. Любое высказывание </w:t>
      </w:r>
      <w:proofErr w:type="spellStart"/>
      <w:r>
        <w:rPr>
          <w:sz w:val="28"/>
          <w:szCs w:val="28"/>
          <w:lang w:val="ru-RU" w:eastAsia="ja-JP"/>
        </w:rPr>
        <w:t>коммуникантов</w:t>
      </w:r>
      <w:proofErr w:type="spellEnd"/>
      <w:r>
        <w:rPr>
          <w:sz w:val="28"/>
          <w:szCs w:val="28"/>
          <w:lang w:val="ru-RU" w:eastAsia="ja-JP"/>
        </w:rPr>
        <w:t xml:space="preserve"> является частично или полностью реализацией тактического шага как части тактики речевого воздействия. Речевое воздействие любого </w:t>
      </w:r>
      <w:proofErr w:type="spellStart"/>
      <w:r>
        <w:rPr>
          <w:sz w:val="28"/>
          <w:szCs w:val="28"/>
          <w:lang w:val="ru-RU" w:eastAsia="ja-JP"/>
        </w:rPr>
        <w:t>кому</w:t>
      </w:r>
      <w:r>
        <w:rPr>
          <w:sz w:val="28"/>
          <w:szCs w:val="28"/>
          <w:lang w:val="ru-RU" w:eastAsia="ja-JP"/>
        </w:rPr>
        <w:t>никанта</w:t>
      </w:r>
      <w:proofErr w:type="spellEnd"/>
      <w:r>
        <w:rPr>
          <w:sz w:val="28"/>
          <w:szCs w:val="28"/>
          <w:lang w:val="ru-RU" w:eastAsia="ja-JP"/>
        </w:rPr>
        <w:t xml:space="preserve"> подчинено определенной цели. Реализации этой цели служит стратегия общения.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 xml:space="preserve">Коммуникативная стратегия – это особый коммуникативный план поведения </w:t>
      </w:r>
      <w:proofErr w:type="spellStart"/>
      <w:r>
        <w:rPr>
          <w:sz w:val="28"/>
          <w:szCs w:val="28"/>
          <w:lang w:val="ru-RU" w:eastAsia="ja-JP"/>
        </w:rPr>
        <w:t>коммуникантов</w:t>
      </w:r>
      <w:proofErr w:type="spellEnd"/>
      <w:r>
        <w:rPr>
          <w:sz w:val="28"/>
          <w:szCs w:val="28"/>
          <w:lang w:val="ru-RU" w:eastAsia="ja-JP"/>
        </w:rPr>
        <w:t>, который предполагает определенные коммуникативные цели. Коммуникативная тактика – совок</w:t>
      </w:r>
      <w:r>
        <w:rPr>
          <w:sz w:val="28"/>
          <w:szCs w:val="28"/>
          <w:lang w:val="ru-RU" w:eastAsia="ja-JP"/>
        </w:rPr>
        <w:t xml:space="preserve">упность речевых действий, выполняемых </w:t>
      </w:r>
      <w:proofErr w:type="spellStart"/>
      <w:r>
        <w:rPr>
          <w:sz w:val="28"/>
          <w:szCs w:val="28"/>
          <w:lang w:val="ru-RU" w:eastAsia="ja-JP"/>
        </w:rPr>
        <w:t>коммуникантами</w:t>
      </w:r>
      <w:proofErr w:type="spellEnd"/>
      <w:r>
        <w:rPr>
          <w:sz w:val="28"/>
          <w:szCs w:val="28"/>
          <w:lang w:val="ru-RU" w:eastAsia="ja-JP"/>
        </w:rPr>
        <w:t xml:space="preserve"> в той или иной последовательности, которые </w:t>
      </w:r>
      <w:proofErr w:type="gramStart"/>
      <w:r>
        <w:rPr>
          <w:sz w:val="28"/>
          <w:szCs w:val="28"/>
          <w:lang w:val="ru-RU" w:eastAsia="ja-JP"/>
        </w:rPr>
        <w:t>реализуют</w:t>
      </w:r>
      <w:proofErr w:type="gramEnd"/>
      <w:r>
        <w:rPr>
          <w:sz w:val="28"/>
          <w:szCs w:val="28"/>
          <w:lang w:val="ru-RU" w:eastAsia="ja-JP"/>
        </w:rPr>
        <w:t>/не реализуют коммуникативную стратегию.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Вступая в коммуникативные отношения, участники общения выбирают определенную стратегию своего поведения под вл</w:t>
      </w:r>
      <w:r>
        <w:rPr>
          <w:sz w:val="28"/>
          <w:szCs w:val="28"/>
          <w:lang w:val="ru-RU" w:eastAsia="ja-JP"/>
        </w:rPr>
        <w:t xml:space="preserve">иянием определенной психологической установки на достижение своих собственных целей или целей партнера. Особенно ярко это проявляется в ситуациях ссоры и примирения. В психологии данные ситуации отнесены к разряду </w:t>
      </w:r>
      <w:proofErr w:type="gramStart"/>
      <w:r>
        <w:rPr>
          <w:sz w:val="28"/>
          <w:szCs w:val="28"/>
          <w:lang w:val="ru-RU" w:eastAsia="ja-JP"/>
        </w:rPr>
        <w:t>конфликтных</w:t>
      </w:r>
      <w:proofErr w:type="gramEnd"/>
      <w:r>
        <w:rPr>
          <w:sz w:val="28"/>
          <w:szCs w:val="28"/>
          <w:lang w:val="ru-RU" w:eastAsia="ja-JP"/>
        </w:rPr>
        <w:t>. При этом ссора – враждебная с</w:t>
      </w:r>
      <w:r>
        <w:rPr>
          <w:sz w:val="28"/>
          <w:szCs w:val="28"/>
          <w:lang w:val="ru-RU" w:eastAsia="ja-JP"/>
        </w:rPr>
        <w:t>итуация, а примирение может быть как дружеской, так и враждебно–дружеской.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ja-JP"/>
        </w:rPr>
        <w:t xml:space="preserve">В современной русской художественной литературе ситуации «Ссора» и «Примирение» встречаются достаточно часто. В реальной жизни эти ситуации также частотны. Именно поэтому обращение </w:t>
      </w:r>
      <w:r>
        <w:rPr>
          <w:sz w:val="28"/>
          <w:szCs w:val="28"/>
          <w:lang w:val="ru-RU" w:eastAsia="ja-JP"/>
        </w:rPr>
        <w:t xml:space="preserve">к диалогу в </w:t>
      </w:r>
      <w:r>
        <w:rPr>
          <w:sz w:val="28"/>
          <w:szCs w:val="28"/>
          <w:lang w:val="ru-RU" w:eastAsia="ru-RU"/>
        </w:rPr>
        <w:t xml:space="preserve">ситуациях </w:t>
      </w:r>
      <w:r>
        <w:rPr>
          <w:sz w:val="28"/>
          <w:szCs w:val="28"/>
          <w:lang w:val="ru-RU" w:eastAsia="ru-RU"/>
        </w:rPr>
        <w:lastRenderedPageBreak/>
        <w:t>ссоры и примирения в художественной литературе интересно и значимо с точки зрения анализа стратегий и тактик поведения собеседников.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ru-RU"/>
        </w:rPr>
        <w:t>Внимание к особенностям и закономерностям организации текста как формы существования письменного вари</w:t>
      </w:r>
      <w:r>
        <w:rPr>
          <w:sz w:val="28"/>
          <w:szCs w:val="28"/>
          <w:lang w:val="ru-RU" w:eastAsia="ru-RU"/>
        </w:rPr>
        <w:t>анта языка является резуль</w:t>
      </w:r>
      <w:r>
        <w:rPr>
          <w:sz w:val="28"/>
          <w:szCs w:val="28"/>
          <w:lang w:val="ru-RU" w:eastAsia="ru-RU"/>
        </w:rPr>
        <w:softHyphen/>
        <w:t>татом познавательного процесса. Направленность коммуникации в художественном тексте определяется мировоззрением автора, его эстетическим кредо, отношением к окружающей действительности. В то же время мы обращаемся к диалогу в худ</w:t>
      </w:r>
      <w:r>
        <w:rPr>
          <w:sz w:val="28"/>
          <w:szCs w:val="28"/>
          <w:lang w:val="ru-RU" w:eastAsia="ru-RU"/>
        </w:rPr>
        <w:t>ожественном произведении, т.к. он, по определению М.М. Бахтина, является классической формой речевого общения. Диалогическая речь художественного текста характеризуется стремлением автора произведения подражать устной речи и воспроизводить её нормы, т.е. с</w:t>
      </w:r>
      <w:r>
        <w:rPr>
          <w:sz w:val="28"/>
          <w:szCs w:val="28"/>
          <w:lang w:val="ru-RU" w:eastAsia="ru-RU"/>
        </w:rPr>
        <w:t>труктурные особенности устного речевого высказывания.</w:t>
      </w:r>
    </w:p>
    <w:p w:rsidR="0032242E" w:rsidRDefault="0032242E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</w:p>
    <w:p w:rsidR="0032242E" w:rsidRDefault="0032242E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</w:p>
    <w:p w:rsidR="0032242E" w:rsidRDefault="0032242E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</w:p>
    <w:p w:rsidR="0032242E" w:rsidRDefault="0032242E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</w:p>
    <w:p w:rsidR="0032242E" w:rsidRDefault="0032242E">
      <w:pPr>
        <w:widowControl/>
        <w:spacing w:after="0" w:line="360" w:lineRule="auto"/>
        <w:ind w:firstLineChars="250" w:firstLine="700"/>
        <w:rPr>
          <w:sz w:val="28"/>
          <w:szCs w:val="28"/>
          <w:lang w:val="ru-RU" w:eastAsia="ja-JP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32242E">
      <w:pPr>
        <w:rPr>
          <w:lang w:val="ru-RU"/>
        </w:rPr>
      </w:pPr>
    </w:p>
    <w:p w:rsidR="0032242E" w:rsidRDefault="00FC3238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 xml:space="preserve">Глава </w:t>
      </w:r>
      <w:r>
        <w:rPr>
          <w:b/>
          <w:color w:val="000000"/>
          <w:sz w:val="28"/>
          <w:szCs w:val="28"/>
          <w:lang w:val="ru-RU"/>
        </w:rPr>
        <w:fldChar w:fldCharType="begin"/>
      </w:r>
      <w:r>
        <w:rPr>
          <w:b/>
          <w:color w:val="000000"/>
          <w:sz w:val="28"/>
          <w:szCs w:val="28"/>
          <w:lang w:val="ru-RU"/>
        </w:rPr>
        <w:instrText xml:space="preserve"> = 2 \* ROMAN \* MERGEFORMAT </w:instrText>
      </w:r>
      <w:r>
        <w:rPr>
          <w:b/>
          <w:color w:val="000000"/>
          <w:sz w:val="28"/>
          <w:szCs w:val="28"/>
          <w:lang w:val="ru-RU"/>
        </w:rPr>
        <w:fldChar w:fldCharType="separate"/>
      </w:r>
      <w:r>
        <w:rPr>
          <w:b/>
          <w:color w:val="000000"/>
          <w:sz w:val="28"/>
          <w:szCs w:val="28"/>
          <w:lang w:val="ru-RU"/>
        </w:rPr>
        <w:t>II</w:t>
      </w:r>
      <w:r>
        <w:rPr>
          <w:b/>
          <w:color w:val="000000"/>
          <w:sz w:val="28"/>
          <w:szCs w:val="28"/>
          <w:lang w:val="ru-RU"/>
        </w:rPr>
        <w:fldChar w:fldCharType="end"/>
      </w:r>
      <w:r>
        <w:rPr>
          <w:b/>
          <w:color w:val="000000"/>
          <w:sz w:val="28"/>
          <w:szCs w:val="28"/>
          <w:lang w:val="ru-RU"/>
        </w:rPr>
        <w:t>. Средства реализации речевых и неречевых стратегий в ситуациях «ссора» и «примирение» в повести Л. Петрушевской «Время ночь»</w:t>
      </w:r>
    </w:p>
    <w:p w:rsidR="0032242E" w:rsidRDefault="00FC3238">
      <w:pPr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2.1 Повесть Л. </w:t>
      </w:r>
      <w:r>
        <w:rPr>
          <w:b/>
          <w:color w:val="000000"/>
          <w:sz w:val="28"/>
          <w:szCs w:val="28"/>
          <w:lang w:val="ru-RU"/>
        </w:rPr>
        <w:t xml:space="preserve">Петрушевской «Время ночь» как материал для анализа речевого поведения </w:t>
      </w:r>
      <w:proofErr w:type="spellStart"/>
      <w:r>
        <w:rPr>
          <w:b/>
          <w:color w:val="000000"/>
          <w:sz w:val="28"/>
          <w:szCs w:val="28"/>
          <w:lang w:val="ru-RU"/>
        </w:rPr>
        <w:t>коммуникантов</w:t>
      </w:r>
      <w:proofErr w:type="spellEnd"/>
    </w:p>
    <w:p w:rsidR="0032242E" w:rsidRDefault="0032242E">
      <w:pPr>
        <w:widowControl/>
        <w:spacing w:after="0" w:line="360" w:lineRule="auto"/>
        <w:ind w:firstLine="851"/>
        <w:rPr>
          <w:b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Л. Петрушевская – современный русский писатель, прозаик, поэтесса, драматург. Она является лауреатом Пушкинской премии фонда </w:t>
      </w:r>
      <w:proofErr w:type="spellStart"/>
      <w:r>
        <w:rPr>
          <w:kern w:val="0"/>
          <w:sz w:val="28"/>
          <w:szCs w:val="28"/>
          <w:lang w:val="ru-RU"/>
        </w:rPr>
        <w:t>Тепфера</w:t>
      </w:r>
      <w:proofErr w:type="spellEnd"/>
      <w:r>
        <w:rPr>
          <w:kern w:val="0"/>
          <w:sz w:val="28"/>
          <w:szCs w:val="28"/>
          <w:lang w:val="ru-RU"/>
        </w:rPr>
        <w:t>, за которой последовал целый ряд преми</w:t>
      </w:r>
      <w:r>
        <w:rPr>
          <w:kern w:val="0"/>
          <w:sz w:val="28"/>
          <w:szCs w:val="28"/>
          <w:lang w:val="ru-RU"/>
        </w:rPr>
        <w:t>й, в том числе Государственная премия России. Несмотря на то</w:t>
      </w:r>
      <w:r w:rsidR="003413D2">
        <w:rPr>
          <w:kern w:val="0"/>
          <w:sz w:val="28"/>
          <w:szCs w:val="28"/>
          <w:lang w:val="ru-RU"/>
        </w:rPr>
        <w:t>,</w:t>
      </w:r>
      <w:r>
        <w:rPr>
          <w:kern w:val="0"/>
          <w:sz w:val="28"/>
          <w:szCs w:val="28"/>
          <w:lang w:val="ru-RU"/>
        </w:rPr>
        <w:t xml:space="preserve"> что Л. Петрушевская  начала свое творчество уже в 70–е годы, на протяжении десятилетия она была полузапрещенным автором.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Произведение </w:t>
      </w:r>
      <w:proofErr w:type="spellStart"/>
      <w:r>
        <w:rPr>
          <w:kern w:val="0"/>
          <w:sz w:val="28"/>
          <w:szCs w:val="28"/>
          <w:lang w:val="ru-RU"/>
        </w:rPr>
        <w:t>Л.Петрушевской</w:t>
      </w:r>
      <w:proofErr w:type="spellEnd"/>
      <w:r>
        <w:rPr>
          <w:kern w:val="0"/>
          <w:sz w:val="28"/>
          <w:szCs w:val="28"/>
          <w:lang w:val="ru-RU"/>
        </w:rPr>
        <w:t xml:space="preserve"> «Время ночь» было написано в конце прошлого в</w:t>
      </w:r>
      <w:r>
        <w:rPr>
          <w:kern w:val="0"/>
          <w:sz w:val="28"/>
          <w:szCs w:val="28"/>
          <w:lang w:val="ru-RU"/>
        </w:rPr>
        <w:t xml:space="preserve">ека. Это книга, оставляющая осадок горечи и тяжести. Основная тема произведения – отношения в семье. Вся книга – монолог поэтессы, которая прозябает в нищете и жалуется на </w:t>
      </w:r>
      <w:proofErr w:type="gramStart"/>
      <w:r>
        <w:rPr>
          <w:kern w:val="0"/>
          <w:sz w:val="28"/>
          <w:szCs w:val="28"/>
          <w:lang w:val="ru-RU"/>
        </w:rPr>
        <w:t>свою</w:t>
      </w:r>
      <w:proofErr w:type="gramEnd"/>
      <w:r>
        <w:rPr>
          <w:kern w:val="0"/>
          <w:sz w:val="28"/>
          <w:szCs w:val="28"/>
          <w:lang w:val="ru-RU"/>
        </w:rPr>
        <w:t xml:space="preserve"> горе–судьбу. </w:t>
      </w:r>
      <w:proofErr w:type="gramStart"/>
      <w:r>
        <w:rPr>
          <w:kern w:val="0"/>
          <w:sz w:val="28"/>
          <w:szCs w:val="28"/>
          <w:lang w:val="ru-RU"/>
        </w:rPr>
        <w:t>У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героины</w:t>
      </w:r>
      <w:proofErr w:type="gramEnd"/>
      <w:r>
        <w:rPr>
          <w:kern w:val="0"/>
          <w:sz w:val="28"/>
          <w:szCs w:val="28"/>
          <w:lang w:val="ru-RU"/>
        </w:rPr>
        <w:t xml:space="preserve"> тяжелобольная мать–шизофреничка, сын, недавно вернувшийс</w:t>
      </w:r>
      <w:r>
        <w:rPr>
          <w:kern w:val="0"/>
          <w:sz w:val="28"/>
          <w:szCs w:val="28"/>
          <w:lang w:val="ru-RU"/>
        </w:rPr>
        <w:t xml:space="preserve">я из тюрьмы,  дочь, имеющая трех детей от разных мужей, новый гражданский муж дочери. Всех их содержит мать–поэт. «Время ночь» – это беспросветный период трудной голодной жизни 90–х, как долгая темная ночь, который надвинулся на нее и ее семью.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Читая эту </w:t>
      </w:r>
      <w:r>
        <w:rPr>
          <w:kern w:val="0"/>
          <w:sz w:val="28"/>
          <w:szCs w:val="28"/>
          <w:lang w:val="ru-RU"/>
        </w:rPr>
        <w:t>повесть, мы понимаем, какая обстановка в это время была в России: безработица, бандитизм, в моральном плане – отсутствие желания работать, неуважение друг к другу. Именно это является причиной постоянного «выяснения отношений» между героями, особенно – меж</w:t>
      </w:r>
      <w:r>
        <w:rPr>
          <w:kern w:val="0"/>
          <w:sz w:val="28"/>
          <w:szCs w:val="28"/>
          <w:lang w:val="ru-RU"/>
        </w:rPr>
        <w:t>ду матерью и дочерью.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Нами было проанализировано 27 диалогов, в которых представлены ситуации ссоры и примирения. Из них 25 – ситуации ссоры, и только 3 – примирение.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>Тип диалога: «ссора» или «примирение» – по стратегии участников  диалога.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Исследуемые диа</w:t>
      </w:r>
      <w:r>
        <w:rPr>
          <w:kern w:val="0"/>
          <w:sz w:val="28"/>
          <w:szCs w:val="28"/>
          <w:lang w:val="ru-RU"/>
        </w:rPr>
        <w:t>логи будут характеризованы (названы) определяется по цели инициатора ссоры и по характеристике результата общения.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В исследовании будут использованы данные следующих лексикографических источников: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Большой толковый словарь современного русского языка (1935</w:t>
      </w:r>
      <w:r>
        <w:rPr>
          <w:kern w:val="0"/>
          <w:sz w:val="28"/>
          <w:szCs w:val="28"/>
          <w:lang w:val="ru-RU"/>
        </w:rPr>
        <w:t>, далее – ТСРЯ 1935);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Словарь русского языка (далее – Ожегов 1990);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Новый словарь русского языка (толково–словообразовательный) (далее – ТСРЯ 2000);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Фразеологический словарь русского литературного языка (далее – ФС);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Словарь русских синонимов и сходных по </w:t>
      </w:r>
      <w:r>
        <w:rPr>
          <w:kern w:val="0"/>
          <w:sz w:val="28"/>
          <w:szCs w:val="28"/>
          <w:lang w:val="ru-RU"/>
        </w:rPr>
        <w:t>смыслу выражений (далее – СРС);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Большой энциклопедический словарь  (далее – БЭС);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а также данными книги «Русская грамматика» (1980) (далее – Русская грамматика).</w:t>
      </w:r>
    </w:p>
    <w:p w:rsidR="0032242E" w:rsidRDefault="0032242E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</w:p>
    <w:p w:rsidR="0032242E" w:rsidRDefault="00FC3238">
      <w:pPr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2.2.1 Средства осуществления тактических шагов при двухсторонней ссоре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Представим анализ </w:t>
      </w:r>
      <w:r>
        <w:rPr>
          <w:kern w:val="0"/>
          <w:sz w:val="28"/>
          <w:szCs w:val="28"/>
          <w:lang w:val="ru-RU"/>
        </w:rPr>
        <w:t xml:space="preserve">диалога в виде следующей таблицы, в которой отражены структура диалога и схемы речевого поведения </w:t>
      </w:r>
      <w:proofErr w:type="gramStart"/>
      <w:r>
        <w:rPr>
          <w:kern w:val="0"/>
          <w:sz w:val="28"/>
          <w:szCs w:val="28"/>
          <w:lang w:val="ru-RU"/>
        </w:rPr>
        <w:t>говорящих</w:t>
      </w:r>
      <w:proofErr w:type="gramEnd"/>
      <w:r>
        <w:rPr>
          <w:kern w:val="0"/>
          <w:sz w:val="28"/>
          <w:szCs w:val="28"/>
          <w:lang w:val="ru-RU"/>
        </w:rPr>
        <w:t>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 xml:space="preserve">1.  «Призыв к пониманию»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Дочь сообщает матери о том, что она собирается  выйти замуж. Мужем будет мужчина, </w:t>
      </w:r>
      <w:r>
        <w:rPr>
          <w:kern w:val="0"/>
          <w:sz w:val="28"/>
          <w:szCs w:val="28"/>
          <w:lang w:val="ru-RU"/>
        </w:rPr>
        <w:t xml:space="preserve">у которого в настоящее время есть жена.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дочери: добиться от матери понимания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Стратегия дочери: информация о будущем замужестве, ребенке и месте жительства.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заставить дочь одуматься.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Стратегия матери: дискредитация мужа дочери. </w:t>
      </w:r>
    </w:p>
    <w:p w:rsidR="0032242E" w:rsidRDefault="00FC3238">
      <w:pPr>
        <w:widowControl/>
        <w:spacing w:after="0" w:line="360" w:lineRule="auto"/>
        <w:ind w:firstLine="851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Таблица </w:t>
      </w:r>
      <w:r>
        <w:rPr>
          <w:kern w:val="0"/>
          <w:sz w:val="28"/>
          <w:szCs w:val="28"/>
          <w:lang w:val="ru-RU"/>
        </w:rPr>
        <w:t>1.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4155"/>
        <w:gridCol w:w="4220"/>
      </w:tblGrid>
      <w:tr w:rsidR="0032242E">
        <w:trPr>
          <w:trHeight w:val="454"/>
        </w:trPr>
        <w:tc>
          <w:tcPr>
            <w:tcW w:w="1196" w:type="dxa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4155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Реплики</w:t>
            </w:r>
          </w:p>
        </w:tc>
        <w:tc>
          <w:tcPr>
            <w:tcW w:w="4220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>
        <w:trPr>
          <w:trHeight w:val="454"/>
        </w:trPr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i/>
                <w:i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15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Я выхожу замуж.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Информирование (констатация факта – новости)</w:t>
            </w:r>
          </w:p>
        </w:tc>
      </w:tr>
      <w:tr w:rsidR="0032242E" w:rsidRPr="00A60EAF">
        <w:trPr>
          <w:trHeight w:val="454"/>
        </w:trPr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i/>
                <w:i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15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 он что, будет двоеженец, многоженец? Нельзя сразу на всех быть женатым.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Запрос уточнения + утверждение истины (Ирония + утверждение </w:t>
            </w:r>
            <w:r>
              <w:rPr>
                <w:sz w:val="20"/>
                <w:lang w:val="ru-RU"/>
              </w:rPr>
              <w:t>позиции через констатацию распространенной истины)</w:t>
            </w:r>
          </w:p>
        </w:tc>
      </w:tr>
      <w:tr w:rsidR="0032242E" w:rsidRPr="00A60EAF">
        <w:trPr>
          <w:trHeight w:val="454"/>
        </w:trPr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i/>
                <w:i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15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Ты не понимаешь, мама.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Призыв к собеседнику подумать о ее ситуации</w:t>
            </w:r>
          </w:p>
        </w:tc>
      </w:tr>
      <w:tr w:rsidR="0032242E">
        <w:trPr>
          <w:trHeight w:val="454"/>
        </w:trPr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i/>
                <w:i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15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Он что, разошелся с женой?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информации</w:t>
            </w:r>
          </w:p>
        </w:tc>
      </w:tr>
      <w:tr w:rsidR="0032242E" w:rsidRPr="00A60EAF">
        <w:trPr>
          <w:trHeight w:val="454"/>
        </w:trPr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i/>
                <w:iCs/>
                <w:color w:val="FF0000"/>
                <w:sz w:val="20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155" w:type="dxa"/>
          </w:tcPr>
          <w:p w:rsidR="0032242E" w:rsidRDefault="00FC3238">
            <w:pPr>
              <w:spacing w:line="240" w:lineRule="auto"/>
              <w:rPr>
                <w:color w:val="FF0000"/>
                <w:sz w:val="20"/>
                <w:lang w:val="ru-RU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lang w:val="ru-RU"/>
              </w:rPr>
              <w:t>Ма</w:t>
            </w:r>
            <w:proofErr w:type="spellEnd"/>
            <w:r>
              <w:rPr>
                <w:i/>
                <w:iCs/>
                <w:sz w:val="20"/>
                <w:lang w:val="ru-RU"/>
              </w:rPr>
              <w:t>–</w:t>
            </w:r>
            <w:proofErr w:type="spellStart"/>
            <w:r>
              <w:rPr>
                <w:i/>
                <w:iCs/>
                <w:sz w:val="20"/>
                <w:lang w:val="ru-RU"/>
              </w:rPr>
              <w:t>ма</w:t>
            </w:r>
            <w:proofErr w:type="spellEnd"/>
            <w:proofErr w:type="gramEnd"/>
            <w:r>
              <w:rPr>
                <w:i/>
                <w:iCs/>
                <w:sz w:val="20"/>
                <w:lang w:val="ru-RU"/>
              </w:rPr>
              <w:t>, не в том дело.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Призыв к матери понять ее + выражение указания на </w:t>
            </w:r>
            <w:r>
              <w:rPr>
                <w:sz w:val="20"/>
                <w:lang w:val="ru-RU"/>
              </w:rPr>
              <w:t>другую причину</w:t>
            </w:r>
          </w:p>
        </w:tc>
      </w:tr>
      <w:tr w:rsidR="0032242E" w:rsidRPr="00A60EAF">
        <w:trPr>
          <w:trHeight w:val="454"/>
        </w:trPr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i/>
                <w:i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15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Ах вот как, будешь любовь женатого мужчины.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Прямое выражение отрицательного мнения — негодование +укор</w:t>
            </w:r>
          </w:p>
        </w:tc>
      </w:tr>
      <w:tr w:rsidR="0032242E">
        <w:trPr>
          <w:trHeight w:val="454"/>
        </w:trPr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i/>
                <w:i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15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lang w:val="ru-RU"/>
              </w:rPr>
              <w:t>Ма</w:t>
            </w:r>
            <w:proofErr w:type="spellEnd"/>
            <w:r>
              <w:rPr>
                <w:i/>
                <w:iCs/>
                <w:sz w:val="20"/>
                <w:lang w:val="ru-RU"/>
              </w:rPr>
              <w:t>–</w:t>
            </w:r>
            <w:proofErr w:type="spellStart"/>
            <w:r>
              <w:rPr>
                <w:i/>
                <w:iCs/>
                <w:sz w:val="20"/>
                <w:lang w:val="ru-RU"/>
              </w:rPr>
              <w:t>ма</w:t>
            </w:r>
            <w:proofErr w:type="spellEnd"/>
            <w:proofErr w:type="gramEnd"/>
            <w:r>
              <w:rPr>
                <w:i/>
                <w:iCs/>
                <w:sz w:val="20"/>
                <w:lang w:val="ru-RU"/>
              </w:rPr>
              <w:t>, как ты не понимаешь, у нас будет ребенок, и он снимает нам квартиру.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Призыв к пониманию + разъяснение</w:t>
            </w:r>
          </w:p>
        </w:tc>
      </w:tr>
      <w:tr w:rsidR="0032242E" w:rsidRPr="00A60EAF">
        <w:trPr>
          <w:trHeight w:val="454"/>
        </w:trPr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i/>
                <w:i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15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Вам. Это </w:t>
            </w:r>
            <w:r>
              <w:rPr>
                <w:i/>
                <w:iCs/>
                <w:sz w:val="20"/>
                <w:lang w:val="ru-RU"/>
              </w:rPr>
              <w:t>тебе, а сам?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Уточнение и дополнительный запрос конкретизации</w:t>
            </w:r>
          </w:p>
        </w:tc>
      </w:tr>
      <w:tr w:rsidR="0032242E" w:rsidRPr="00A60EAF">
        <w:trPr>
          <w:trHeight w:val="454"/>
        </w:trPr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i/>
                <w:i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15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lang w:val="ru-RU"/>
              </w:rPr>
              <w:t>Ма</w:t>
            </w:r>
            <w:proofErr w:type="spellEnd"/>
            <w:r>
              <w:rPr>
                <w:i/>
                <w:iCs/>
                <w:sz w:val="20"/>
                <w:lang w:val="ru-RU"/>
              </w:rPr>
              <w:t>–</w:t>
            </w:r>
            <w:proofErr w:type="spellStart"/>
            <w:r>
              <w:rPr>
                <w:i/>
                <w:iCs/>
                <w:sz w:val="20"/>
                <w:lang w:val="ru-RU"/>
              </w:rPr>
              <w:t>ма</w:t>
            </w:r>
            <w:proofErr w:type="spellEnd"/>
            <w:proofErr w:type="gramEnd"/>
            <w:r>
              <w:rPr>
                <w:i/>
                <w:iCs/>
                <w:sz w:val="20"/>
                <w:lang w:val="ru-RU"/>
              </w:rPr>
              <w:t xml:space="preserve">! Не приведу же я его сюда к тебе! И тебя туда я не возьму. </w:t>
            </w:r>
            <w:proofErr w:type="spellStart"/>
            <w:r>
              <w:rPr>
                <w:i/>
                <w:iCs/>
                <w:sz w:val="20"/>
                <w:lang w:val="ru-RU"/>
              </w:rPr>
              <w:t>Тимочку</w:t>
            </w:r>
            <w:proofErr w:type="spellEnd"/>
            <w:r>
              <w:rPr>
                <w:i/>
                <w:iCs/>
                <w:sz w:val="20"/>
                <w:lang w:val="ru-RU"/>
              </w:rPr>
              <w:t xml:space="preserve"> приеду и заберу, но не тебя! Не тебя!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Призыв к пониманию+ разъяснение+ угроза</w:t>
            </w:r>
          </w:p>
        </w:tc>
      </w:tr>
    </w:tbl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1.</w:t>
      </w:r>
      <w:r>
        <w:rPr>
          <w:kern w:val="0"/>
          <w:sz w:val="28"/>
          <w:szCs w:val="28"/>
          <w:lang w:val="ru-RU"/>
        </w:rPr>
        <w:t xml:space="preserve"> В речи матери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А он что, будет двоеженец, многоженец?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«Что» —</w:t>
      </w:r>
      <w:r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вопросительное слово, здесь вводится для выражения уточнения с оттенком иронии (ТСРЯ 1935: 242).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«Двоеженец»/«многоженец» – мужчина, имеющий двух/много жен. Мать не говорит «У него будет две </w:t>
      </w:r>
      <w:r>
        <w:rPr>
          <w:kern w:val="0"/>
          <w:sz w:val="28"/>
          <w:szCs w:val="28"/>
          <w:lang w:val="ru-RU"/>
        </w:rPr>
        <w:t>жены», а с оттенком сарказма использует номинацию–характеристику мужчины с оттенком сарказма.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Ах вот как, будешь любовь женатого мужчины. 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Первая часть высказывания  выражает негодование по поводу каких–либо действий или реплик собеседника. Она состоит </w:t>
      </w:r>
      <w:r>
        <w:rPr>
          <w:kern w:val="0"/>
          <w:sz w:val="28"/>
          <w:szCs w:val="28"/>
          <w:lang w:val="ru-RU"/>
        </w:rPr>
        <w:t xml:space="preserve">из междометия и </w:t>
      </w:r>
      <w:r>
        <w:rPr>
          <w:kern w:val="0"/>
          <w:sz w:val="28"/>
          <w:szCs w:val="28"/>
          <w:lang w:val="ru-RU"/>
        </w:rPr>
        <w:lastRenderedPageBreak/>
        <w:t>частицы.</w:t>
      </w:r>
      <w:r w:rsidR="003413D2"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Вторая часть – утвердительное предложение. Мать с сарказмом называет дочь «</w:t>
      </w:r>
      <w:r>
        <w:rPr>
          <w:i/>
          <w:iCs/>
          <w:sz w:val="28"/>
          <w:szCs w:val="28"/>
          <w:lang w:val="ru-RU"/>
        </w:rPr>
        <w:t>любовь женатого мужчины</w:t>
      </w:r>
      <w:r>
        <w:rPr>
          <w:kern w:val="0"/>
          <w:sz w:val="28"/>
          <w:szCs w:val="28"/>
          <w:lang w:val="ru-RU"/>
        </w:rPr>
        <w:t>».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В) Вам. Это тебе, а сам?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высказывании проявляется недоверие к тому, что дочь сказала о своем муже. Мать задает уточняющий вопрос.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2. В речи дочери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А) </w:t>
      </w:r>
      <w:proofErr w:type="spellStart"/>
      <w:proofErr w:type="gramStart"/>
      <w:r>
        <w:rPr>
          <w:i/>
          <w:iCs/>
          <w:kern w:val="0"/>
          <w:sz w:val="28"/>
          <w:szCs w:val="28"/>
          <w:lang w:val="ru-RU"/>
        </w:rPr>
        <w:t>Ма</w:t>
      </w:r>
      <w:proofErr w:type="spellEnd"/>
      <w:r>
        <w:rPr>
          <w:i/>
          <w:iCs/>
          <w:kern w:val="0"/>
          <w:sz w:val="28"/>
          <w:szCs w:val="28"/>
          <w:lang w:val="ru-RU"/>
        </w:rPr>
        <w:t>–</w:t>
      </w:r>
      <w:proofErr w:type="spellStart"/>
      <w:r>
        <w:rPr>
          <w:i/>
          <w:iCs/>
          <w:kern w:val="0"/>
          <w:sz w:val="28"/>
          <w:szCs w:val="28"/>
          <w:lang w:val="ru-RU"/>
        </w:rPr>
        <w:t>ма</w:t>
      </w:r>
      <w:proofErr w:type="spellEnd"/>
      <w:proofErr w:type="gramEnd"/>
      <w:r>
        <w:rPr>
          <w:i/>
          <w:iCs/>
          <w:kern w:val="0"/>
          <w:sz w:val="28"/>
          <w:szCs w:val="28"/>
          <w:lang w:val="ru-RU"/>
        </w:rPr>
        <w:t>!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Дефис в середине слова помогает выразить проявление эмоций  говорящего. 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</w:t>
      </w:r>
      <w:proofErr w:type="gramStart"/>
      <w:r>
        <w:rPr>
          <w:i/>
          <w:iCs/>
          <w:kern w:val="0"/>
          <w:sz w:val="28"/>
          <w:szCs w:val="28"/>
          <w:lang w:val="ru-RU"/>
        </w:rPr>
        <w:t xml:space="preserve">) ......, </w:t>
      </w:r>
      <w:proofErr w:type="gramEnd"/>
      <w:r>
        <w:rPr>
          <w:i/>
          <w:iCs/>
          <w:kern w:val="0"/>
          <w:sz w:val="28"/>
          <w:szCs w:val="28"/>
          <w:lang w:val="ru-RU"/>
        </w:rPr>
        <w:t>но не тебя! Не тебя!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Лексический повтор — стилистический прием, усиливающий выразительность речи. </w:t>
      </w:r>
      <w:r>
        <w:rPr>
          <w:sz w:val="28"/>
          <w:szCs w:val="28"/>
          <w:shd w:val="clear" w:color="auto" w:fill="FFFFFF"/>
          <w:lang w:val="ru-RU"/>
        </w:rPr>
        <w:t>Повторение слов обычно свойственно эмоциональн</w:t>
      </w:r>
      <w:r>
        <w:rPr>
          <w:sz w:val="28"/>
          <w:szCs w:val="28"/>
          <w:shd w:val="clear" w:color="auto" w:fill="FFFFFF"/>
          <w:lang w:val="ru-RU"/>
        </w:rPr>
        <w:t>о окрашенной речи</w:t>
      </w:r>
      <w:r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(Учебный словарь стилистических терминов 1999: 285).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– ссоры: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активное.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3) стратегия поведения обоих собеседников – </w:t>
      </w:r>
      <w:r>
        <w:rPr>
          <w:kern w:val="0"/>
          <w:sz w:val="28"/>
          <w:szCs w:val="28"/>
          <w:lang w:val="ru-RU"/>
        </w:rPr>
        <w:t>некооперативная.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ссора.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2) «Извращение мысли собеседника»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Дочь недавно родила маленькую девочку. Ее гражданский муж – приезжий, он не из Москвы. После скандала дочь приходит в комнату к матери.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дочери: дочь хочет, чтобы мать прописала ее мужа в квартире.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дочери: агрессивная – нападение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предостеречь дочь от неверного поступка.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матери: отказ через возражение и предостережение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2.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5475"/>
        <w:gridCol w:w="2945"/>
      </w:tblGrid>
      <w:tr w:rsidR="0032242E">
        <w:tc>
          <w:tcPr>
            <w:tcW w:w="115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5475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Реплики </w:t>
            </w:r>
          </w:p>
        </w:tc>
        <w:tc>
          <w:tcPr>
            <w:tcW w:w="2945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>
        <w:tc>
          <w:tcPr>
            <w:tcW w:w="115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Дочь</w:t>
            </w:r>
          </w:p>
        </w:tc>
        <w:tc>
          <w:tcPr>
            <w:tcW w:w="547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Ты что, желаешь мне смерти?</w:t>
            </w:r>
          </w:p>
        </w:tc>
        <w:tc>
          <w:tcPr>
            <w:tcW w:w="294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намерения</w:t>
            </w:r>
          </w:p>
        </w:tc>
      </w:tr>
      <w:tr w:rsidR="0032242E" w:rsidRPr="00A60EAF">
        <w:tc>
          <w:tcPr>
            <w:tcW w:w="115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47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Чего тебе умирать, живи со своим </w:t>
            </w:r>
            <w:proofErr w:type="spellStart"/>
            <w:proofErr w:type="gramStart"/>
            <w:r>
              <w:rPr>
                <w:i/>
                <w:iCs/>
                <w:sz w:val="20"/>
                <w:lang w:val="ru-RU"/>
              </w:rPr>
              <w:t>пащенком</w:t>
            </w:r>
            <w:proofErr w:type="spellEnd"/>
            <w:proofErr w:type="gramEnd"/>
            <w:r>
              <w:rPr>
                <w:i/>
                <w:iCs/>
                <w:sz w:val="20"/>
                <w:lang w:val="ru-RU"/>
              </w:rPr>
              <w:t xml:space="preserve"> будущим, но учти! Если ваша семья состоится только при условии его прописки, тогда я, честно говоря, не знаю, стоит ли такая семейк</w:t>
            </w:r>
            <w:r>
              <w:rPr>
                <w:i/>
                <w:iCs/>
                <w:sz w:val="20"/>
                <w:lang w:val="ru-RU"/>
              </w:rPr>
              <w:t>а жертв со стороны Андрея, которому негде будет приткнуться, и со стороны мамы в психбольнице?</w:t>
            </w:r>
          </w:p>
        </w:tc>
        <w:tc>
          <w:tcPr>
            <w:tcW w:w="294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Ответ – «</w:t>
            </w:r>
            <w:proofErr w:type="spellStart"/>
            <w:r>
              <w:rPr>
                <w:sz w:val="20"/>
                <w:lang w:val="ru-RU"/>
              </w:rPr>
              <w:t>квази</w:t>
            </w:r>
            <w:proofErr w:type="spellEnd"/>
            <w:r>
              <w:rPr>
                <w:sz w:val="20"/>
                <w:lang w:val="ru-RU"/>
              </w:rPr>
              <w:t>–разрешение», предостережение, выражение недоверия по поводу правильности действий дочери</w:t>
            </w:r>
          </w:p>
        </w:tc>
      </w:tr>
      <w:tr w:rsidR="0032242E" w:rsidRPr="00A60EAF">
        <w:tc>
          <w:tcPr>
            <w:tcW w:w="115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47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Хорошо, я знаю, что я тебе не нужна с моим </w:t>
            </w:r>
            <w:r>
              <w:rPr>
                <w:i/>
                <w:iCs/>
                <w:sz w:val="20"/>
                <w:lang w:val="ru-RU"/>
              </w:rPr>
              <w:t>ребенком, что тебе нужен этот преступник всегда.  Так? Ты хочешь, чтобы я умерла? Или как–то рассосалась? Так вот, этого не будет.</w:t>
            </w:r>
          </w:p>
        </w:tc>
        <w:tc>
          <w:tcPr>
            <w:tcW w:w="294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уверенности; повтор запроса мнения; конкретизация запроса; выражение мнения.</w:t>
            </w:r>
          </w:p>
        </w:tc>
      </w:tr>
    </w:tbl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1.</w:t>
      </w:r>
      <w:r>
        <w:rPr>
          <w:kern w:val="0"/>
          <w:sz w:val="28"/>
          <w:szCs w:val="28"/>
          <w:lang w:val="ru-RU"/>
        </w:rPr>
        <w:t xml:space="preserve"> В речи дочери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Ты что, желаешь мне смерти?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Введение вопросительного слова «что» в вопрос используется для усиления запроса конкретизации, делает высказывание более экспрессивным.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Б) Так? Ты хочешь, чтобы я умерла?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«Так» — вопросительное слово и модальн</w:t>
      </w:r>
      <w:r>
        <w:rPr>
          <w:kern w:val="0"/>
          <w:sz w:val="28"/>
          <w:szCs w:val="28"/>
          <w:lang w:val="ru-RU"/>
        </w:rPr>
        <w:t>ая частица, использованная для выражения запроса–подтверждения. Слово употребляется в диалогической речи при указании на прот</w:t>
      </w:r>
      <w:r>
        <w:rPr>
          <w:kern w:val="0"/>
          <w:sz w:val="28"/>
          <w:szCs w:val="28"/>
          <w:lang w:val="ru-RU"/>
        </w:rPr>
        <w:t>ивопоставление, возражение чему–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 xml:space="preserve"> в разговорной речи. А также в высказывании употребляется повторение предыдущего вопроса (Рус</w:t>
      </w:r>
      <w:r>
        <w:rPr>
          <w:kern w:val="0"/>
          <w:sz w:val="28"/>
          <w:szCs w:val="28"/>
          <w:lang w:val="ru-RU"/>
        </w:rPr>
        <w:t>ская грамматика 1980: 728).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t>2</w:t>
      </w:r>
      <w:r>
        <w:rPr>
          <w:kern w:val="0"/>
          <w:sz w:val="28"/>
          <w:szCs w:val="28"/>
          <w:lang w:val="ru-RU"/>
        </w:rPr>
        <w:t>. В речи матери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А) Чего тебе умирать, живи со своим </w:t>
      </w:r>
      <w:proofErr w:type="spellStart"/>
      <w:proofErr w:type="gramStart"/>
      <w:r>
        <w:rPr>
          <w:i/>
          <w:iCs/>
          <w:kern w:val="0"/>
          <w:sz w:val="28"/>
          <w:szCs w:val="28"/>
          <w:lang w:val="ru-RU"/>
        </w:rPr>
        <w:t>пащенком</w:t>
      </w:r>
      <w:proofErr w:type="spellEnd"/>
      <w:proofErr w:type="gramEnd"/>
      <w:r>
        <w:rPr>
          <w:i/>
          <w:iCs/>
          <w:kern w:val="0"/>
          <w:sz w:val="28"/>
          <w:szCs w:val="28"/>
          <w:lang w:val="ru-RU"/>
        </w:rPr>
        <w:t xml:space="preserve"> будущим, но учти!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</w:t>
      </w:r>
      <w:proofErr w:type="spellStart"/>
      <w:proofErr w:type="gramStart"/>
      <w:r>
        <w:rPr>
          <w:kern w:val="0"/>
          <w:sz w:val="28"/>
          <w:szCs w:val="28"/>
          <w:lang w:val="ru-RU"/>
        </w:rPr>
        <w:t>Пащенок</w:t>
      </w:r>
      <w:proofErr w:type="spellEnd"/>
      <w:proofErr w:type="gramEnd"/>
      <w:r>
        <w:rPr>
          <w:kern w:val="0"/>
          <w:sz w:val="28"/>
          <w:szCs w:val="28"/>
          <w:lang w:val="ru-RU"/>
        </w:rPr>
        <w:t xml:space="preserve">» — разговорное сниженное слово, бранное слово. Его синонимы: Мальчишка, </w:t>
      </w:r>
      <w:proofErr w:type="gramStart"/>
      <w:r>
        <w:rPr>
          <w:kern w:val="0"/>
          <w:sz w:val="28"/>
          <w:szCs w:val="28"/>
          <w:lang w:val="ru-RU"/>
        </w:rPr>
        <w:t>молокосос</w:t>
      </w:r>
      <w:proofErr w:type="gramEnd"/>
      <w:r>
        <w:rPr>
          <w:kern w:val="0"/>
          <w:sz w:val="28"/>
          <w:szCs w:val="28"/>
          <w:lang w:val="ru-RU"/>
        </w:rPr>
        <w:t>, щенок (ТСРЯ 2000: 178). Здесь, используя это слово, мат</w:t>
      </w:r>
      <w:r>
        <w:rPr>
          <w:kern w:val="0"/>
          <w:sz w:val="28"/>
          <w:szCs w:val="28"/>
          <w:lang w:val="ru-RU"/>
        </w:rPr>
        <w:t xml:space="preserve">ь имеет в виду мужа дочери. Она считает, что он живет за чужой счет, как ребенок.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Императивное выражение «но учти» — также повелительное наклонение, форма наклонения, выражающая волеизъявление. Здесь выражается несогл</w:t>
      </w:r>
      <w:r w:rsidR="003413D2">
        <w:rPr>
          <w:kern w:val="0"/>
          <w:sz w:val="28"/>
          <w:szCs w:val="28"/>
          <w:lang w:val="ru-RU"/>
        </w:rPr>
        <w:t>асие матери с речью дочери (БЭС</w:t>
      </w:r>
      <w:r>
        <w:rPr>
          <w:kern w:val="0"/>
          <w:sz w:val="28"/>
          <w:szCs w:val="28"/>
          <w:lang w:val="ru-RU"/>
        </w:rPr>
        <w:t>:</w:t>
      </w:r>
      <w:r w:rsidR="003413D2"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189).</w:t>
      </w:r>
      <w:r>
        <w:rPr>
          <w:kern w:val="0"/>
          <w:sz w:val="28"/>
          <w:szCs w:val="28"/>
          <w:lang w:val="ru-RU"/>
        </w:rPr>
        <w:t xml:space="preserve">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– ссоры: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активное.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3) стратегия поведения обоих собеседников – некооперативная.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>4) результат общения – ссора.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 xml:space="preserve">3) «Игнорирование </w:t>
      </w:r>
      <w:r>
        <w:rPr>
          <w:b/>
          <w:bCs/>
          <w:kern w:val="0"/>
          <w:sz w:val="28"/>
          <w:szCs w:val="28"/>
          <w:lang w:val="ru-RU"/>
        </w:rPr>
        <w:t>мнения собеседника»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Коммуникативная ситуация в контексте: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Ситуация произошла после </w:t>
      </w:r>
      <w:proofErr w:type="gramStart"/>
      <w:r>
        <w:rPr>
          <w:kern w:val="0"/>
          <w:sz w:val="28"/>
          <w:szCs w:val="28"/>
          <w:lang w:val="ru-RU"/>
        </w:rPr>
        <w:t>предыдущей</w:t>
      </w:r>
      <w:proofErr w:type="gramEnd"/>
      <w:r>
        <w:rPr>
          <w:kern w:val="0"/>
          <w:sz w:val="28"/>
          <w:szCs w:val="28"/>
          <w:lang w:val="ru-RU"/>
        </w:rPr>
        <w:t xml:space="preserve">. Мать отказалась от регистрации мужа дочери в квартире. Дочь и мать уже находятся в ссоре. Дочь обвиняет мать в неприятностях, произошедших с ее мужем.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доче</w:t>
      </w:r>
      <w:r>
        <w:rPr>
          <w:kern w:val="0"/>
          <w:sz w:val="28"/>
          <w:szCs w:val="28"/>
          <w:lang w:val="ru-RU"/>
        </w:rPr>
        <w:t>ри: дочь хочет выразить свою обиду, недовольство.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дочери: Выражение недовольства через обвинение.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выразить недовольство мужем дочери.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матери: несогласие с обвинением и оскорбление.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3.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4305"/>
        <w:gridCol w:w="4085"/>
      </w:tblGrid>
      <w:tr w:rsidR="0032242E">
        <w:tc>
          <w:tcPr>
            <w:tcW w:w="118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4305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Реплики </w:t>
            </w:r>
          </w:p>
        </w:tc>
        <w:tc>
          <w:tcPr>
            <w:tcW w:w="4085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</w:t>
            </w:r>
            <w:r>
              <w:rPr>
                <w:sz w:val="20"/>
                <w:lang w:val="ru-RU"/>
              </w:rPr>
              <w:t>ические шаги</w:t>
            </w:r>
          </w:p>
        </w:tc>
      </w:tr>
      <w:tr w:rsidR="0032242E" w:rsidRPr="00A60EAF">
        <w:tc>
          <w:tcPr>
            <w:tcW w:w="118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30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Ты мало того что шпионишь за нами и нашими друзьями, ты мало того что вызывала к нам милицию, ты еще и украла у Сашки военный билет! Он искал! Он с ума сошел!</w:t>
            </w:r>
          </w:p>
        </w:tc>
        <w:tc>
          <w:tcPr>
            <w:tcW w:w="408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Прямое обвинение в преступлении (перечисление фактов преступлений + называние нового факта + характеристика ситуации) </w:t>
            </w:r>
          </w:p>
        </w:tc>
      </w:tr>
      <w:tr w:rsidR="0032242E" w:rsidRPr="00A60EAF">
        <w:tc>
          <w:tcPr>
            <w:tcW w:w="118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30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Да? Я украла? На черта он мне нужен, твой Тернополь!</w:t>
            </w:r>
          </w:p>
        </w:tc>
        <w:tc>
          <w:tcPr>
            <w:tcW w:w="408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сильного удивления и отрицание факта</w:t>
            </w:r>
          </w:p>
        </w:tc>
      </w:tr>
      <w:tr w:rsidR="0032242E" w:rsidRPr="00A60EAF">
        <w:tc>
          <w:tcPr>
            <w:tcW w:w="118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30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И подложила два дня </w:t>
            </w:r>
            <w:r>
              <w:rPr>
                <w:i/>
                <w:iCs/>
                <w:sz w:val="20"/>
                <w:lang w:val="ru-RU"/>
              </w:rPr>
              <w:t>спустя!</w:t>
            </w:r>
          </w:p>
        </w:tc>
        <w:tc>
          <w:tcPr>
            <w:tcW w:w="408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Продолжение обвинение путем игнорирования речи собеседника</w:t>
            </w:r>
          </w:p>
        </w:tc>
      </w:tr>
    </w:tbl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1. В речи дочери: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А) Ты, мало того что шпионишь за нами и нашими друзьями, ты мало того что вызывала к нам милицию, ты еще и украла у Сашки военный </w:t>
      </w:r>
      <w:r>
        <w:rPr>
          <w:i/>
          <w:iCs/>
          <w:kern w:val="0"/>
          <w:sz w:val="28"/>
          <w:szCs w:val="28"/>
          <w:lang w:val="ru-RU"/>
        </w:rPr>
        <w:t>билет! Он искал! Он с ума сошел!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«Шпионить» </w:t>
      </w:r>
      <w:r>
        <w:rPr>
          <w:kern w:val="0"/>
          <w:sz w:val="28"/>
          <w:szCs w:val="28"/>
          <w:lang w:val="ru-RU"/>
        </w:rPr>
        <w:t>–</w:t>
      </w:r>
      <w:r>
        <w:rPr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 xml:space="preserve">.: Заниматься слежкой за кем–либо, чем–либо, с целью выведать что–либо тайное, секретное, касающееся личной жизни кого–либо, уличить в чем–либо неблаговидном, преступном (Ожегов 1990: 256).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«Мало того» </w:t>
      </w:r>
      <w:proofErr w:type="gramStart"/>
      <w:r>
        <w:rPr>
          <w:kern w:val="0"/>
          <w:sz w:val="28"/>
          <w:szCs w:val="28"/>
          <w:lang w:val="ru-RU"/>
        </w:rPr>
        <w:t>—р</w:t>
      </w:r>
      <w:proofErr w:type="gramEnd"/>
      <w:r>
        <w:rPr>
          <w:kern w:val="0"/>
          <w:sz w:val="28"/>
          <w:szCs w:val="28"/>
          <w:lang w:val="ru-RU"/>
        </w:rPr>
        <w:t>азг</w:t>
      </w:r>
      <w:r>
        <w:rPr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kern w:val="0"/>
          <w:sz w:val="28"/>
          <w:szCs w:val="28"/>
          <w:lang w:val="ru-RU"/>
        </w:rPr>
        <w:t>экспр</w:t>
      </w:r>
      <w:proofErr w:type="spellEnd"/>
      <w:r>
        <w:rPr>
          <w:kern w:val="0"/>
          <w:sz w:val="28"/>
          <w:szCs w:val="28"/>
          <w:lang w:val="ru-RU"/>
        </w:rPr>
        <w:t>.:кроме того, помимо того  (ФС: 510). Здесь дочь дважды использует эту конструкцию, чтобы эмоционально усилить обвинение.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lastRenderedPageBreak/>
        <w:t>Б) И подложила два дня спустя!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Дочь продолжает говорить, не обращая внимания на слова матери, игнорируя высказывание собеседник</w:t>
      </w:r>
      <w:r>
        <w:rPr>
          <w:kern w:val="0"/>
          <w:sz w:val="28"/>
          <w:szCs w:val="28"/>
          <w:lang w:val="ru-RU"/>
        </w:rPr>
        <w:t xml:space="preserve">а.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«Подложить» –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>.: Положить куда–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 xml:space="preserve"> с какой–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 xml:space="preserve"> целью и положить тайком, незаметно куда–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 xml:space="preserve"> (ТСРЯ 1935: 235). Все реплики дочери здесь – очень эмоциональные. Это показано при помощи знака препинания – восклицательного знака после каждой фразы</w:t>
      </w:r>
      <w:r>
        <w:rPr>
          <w:kern w:val="0"/>
          <w:sz w:val="28"/>
          <w:szCs w:val="28"/>
          <w:lang w:val="ru-RU"/>
        </w:rPr>
        <w:t>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2. В речи матери: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Да? Я украла?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Риторический вопрос — </w:t>
      </w:r>
      <w:hyperlink r:id="rId12" w:tooltip="Риторическая фигура" w:history="1">
        <w:r>
          <w:rPr>
            <w:kern w:val="0"/>
            <w:sz w:val="28"/>
            <w:szCs w:val="28"/>
            <w:lang w:val="ru-RU"/>
          </w:rPr>
          <w:t>риторическая фигура</w:t>
        </w:r>
      </w:hyperlink>
      <w:r>
        <w:rPr>
          <w:kern w:val="0"/>
          <w:sz w:val="28"/>
          <w:szCs w:val="28"/>
          <w:lang w:val="ru-RU"/>
        </w:rPr>
        <w:t xml:space="preserve">, представляющая собой вопрос–утверждение, на который не нужен ответ. </w:t>
      </w:r>
      <w:proofErr w:type="gramStart"/>
      <w:r>
        <w:rPr>
          <w:kern w:val="0"/>
          <w:sz w:val="28"/>
          <w:szCs w:val="28"/>
          <w:lang w:val="ru-RU"/>
        </w:rPr>
        <w:t>Так, Р. в. представляет собой, в сущности, утверждение, высказанное лишь в вопросительной форме, в силу чего ответ на такой вопрос заранее уже известен (Литературная энциклопедия: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Алф</w:t>
      </w:r>
      <w:r>
        <w:rPr>
          <w:kern w:val="0"/>
          <w:sz w:val="28"/>
          <w:szCs w:val="28"/>
          <w:lang w:val="ru-RU"/>
        </w:rPr>
        <w:t>авитная часть: 227).</w:t>
      </w:r>
      <w:proofErr w:type="gramEnd"/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На черта он мне нужен, твой Тернополь!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«На черта (кому – что)» – нареч. обстоят. цели разг</w:t>
      </w:r>
      <w:proofErr w:type="gramStart"/>
      <w:r>
        <w:rPr>
          <w:kern w:val="0"/>
          <w:sz w:val="28"/>
          <w:szCs w:val="28"/>
          <w:lang w:val="ru-RU"/>
        </w:rPr>
        <w:t>.–</w:t>
      </w:r>
      <w:proofErr w:type="spellStart"/>
      <w:proofErr w:type="gramEnd"/>
      <w:r>
        <w:rPr>
          <w:kern w:val="0"/>
          <w:sz w:val="28"/>
          <w:szCs w:val="28"/>
          <w:lang w:val="ru-RU"/>
        </w:rPr>
        <w:t>сниж</w:t>
      </w:r>
      <w:proofErr w:type="spellEnd"/>
      <w:r>
        <w:rPr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>: «Зачем?», «Для какой надобности?» (обычно при скрытом отрицании) (ТСРЯ 2000: 249).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«Тернополь» – небольшой город на Украине. Муж дочери приехал </w:t>
      </w:r>
      <w:proofErr w:type="gramStart"/>
      <w:r>
        <w:rPr>
          <w:kern w:val="0"/>
          <w:sz w:val="28"/>
          <w:szCs w:val="28"/>
          <w:lang w:val="ru-RU"/>
        </w:rPr>
        <w:t>из</w:t>
      </w:r>
      <w:proofErr w:type="gramEnd"/>
      <w:r>
        <w:rPr>
          <w:kern w:val="0"/>
          <w:sz w:val="28"/>
          <w:szCs w:val="28"/>
          <w:lang w:val="ru-RU"/>
        </w:rPr>
        <w:t xml:space="preserve"> оттуда. Здесь мать использует прием метонимии, чтобы подчеркнуть свое пренебрежительное отношение к мужу дочери.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– ссоры: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2) по</w:t>
      </w:r>
      <w:r>
        <w:rPr>
          <w:kern w:val="0"/>
          <w:sz w:val="28"/>
          <w:szCs w:val="28"/>
          <w:lang w:val="ru-RU"/>
        </w:rPr>
        <w:t xml:space="preserve">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активное.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3) стратегия поведения обоих собеседников – некооперативная.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ссора.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4) «Оскорбление личности»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Коммуникативная ситуация в контексте: Мать хочет, чтобы муж дочери работал.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муж дочери шел работать и зарабатывать деньги.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>Стратегия матери: выражение своего негативного мнения по поводу ситуации с работой мужа дочери: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дочери: выразить свою позицию, противоположную позиции матери.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дочери: настоять на с</w:t>
      </w:r>
      <w:r>
        <w:rPr>
          <w:kern w:val="0"/>
          <w:sz w:val="28"/>
          <w:szCs w:val="28"/>
          <w:lang w:val="ru-RU"/>
        </w:rPr>
        <w:t>воем мнении.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4.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4170"/>
        <w:gridCol w:w="4220"/>
      </w:tblGrid>
      <w:tr w:rsidR="0032242E">
        <w:tc>
          <w:tcPr>
            <w:tcW w:w="118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4170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Реплики </w:t>
            </w:r>
          </w:p>
        </w:tc>
        <w:tc>
          <w:tcPr>
            <w:tcW w:w="4220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 w:rsidRPr="00A60EAF">
        <w:tc>
          <w:tcPr>
            <w:tcW w:w="118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17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Пусть </w:t>
            </w:r>
            <w:proofErr w:type="gramStart"/>
            <w:r>
              <w:rPr>
                <w:i/>
                <w:iCs/>
                <w:sz w:val="20"/>
                <w:lang w:val="ru-RU"/>
              </w:rPr>
              <w:t>подлец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идет работать, едет куда–то в тайгу, я не знаю. Где его папа вкалывал. Все равно тебе сейчас спать с ним нельзя! Я его кормить больше не намерена.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побуждения +</w:t>
            </w:r>
            <w:r>
              <w:rPr>
                <w:sz w:val="20"/>
                <w:lang w:val="ru-RU"/>
              </w:rPr>
              <w:t xml:space="preserve"> конкретизация</w:t>
            </w:r>
            <w:r w:rsidR="00B6637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+</w:t>
            </w:r>
            <w:r w:rsidR="00B6637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аргументация  + выражение позиции</w:t>
            </w:r>
          </w:p>
        </w:tc>
      </w:tr>
      <w:tr w:rsidR="0032242E" w:rsidRPr="00A60EAF">
        <w:tc>
          <w:tcPr>
            <w:tcW w:w="118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17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Этого не будет. Он мой муж. Все. А ты пиши свои графоманские стихи!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Отклонение решения инициатора + аргументация (констатация факта) + Оскорбление (побуждение+ негативная оценка качества)</w:t>
            </w:r>
          </w:p>
        </w:tc>
      </w:tr>
      <w:tr w:rsidR="0032242E" w:rsidRPr="00A60EAF">
        <w:trPr>
          <w:trHeight w:val="567"/>
        </w:trPr>
        <w:tc>
          <w:tcPr>
            <w:tcW w:w="1181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17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Графоманские, да. </w:t>
            </w:r>
            <w:proofErr w:type="gramStart"/>
            <w:r>
              <w:rPr>
                <w:i/>
                <w:iCs/>
                <w:sz w:val="20"/>
                <w:lang w:val="ru-RU"/>
              </w:rPr>
              <w:t>Какие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есть. Но этим я кормлю вас! </w:t>
            </w:r>
          </w:p>
        </w:tc>
        <w:tc>
          <w:tcPr>
            <w:tcW w:w="42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Согласие с оценкой + разъяснение действий</w:t>
            </w:r>
          </w:p>
        </w:tc>
      </w:tr>
    </w:tbl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1. В речи матери: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А) Пусть </w:t>
      </w:r>
      <w:proofErr w:type="gramStart"/>
      <w:r>
        <w:rPr>
          <w:i/>
          <w:iCs/>
          <w:kern w:val="0"/>
          <w:sz w:val="28"/>
          <w:szCs w:val="28"/>
          <w:lang w:val="ru-RU"/>
        </w:rPr>
        <w:t>подлец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идет работать.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</w:t>
      </w:r>
      <w:proofErr w:type="gramStart"/>
      <w:r>
        <w:rPr>
          <w:kern w:val="0"/>
          <w:sz w:val="28"/>
          <w:szCs w:val="28"/>
          <w:lang w:val="ru-RU"/>
        </w:rPr>
        <w:t>Подлец</w:t>
      </w:r>
      <w:proofErr w:type="gramEnd"/>
      <w:r>
        <w:rPr>
          <w:kern w:val="0"/>
          <w:sz w:val="28"/>
          <w:szCs w:val="28"/>
          <w:lang w:val="ru-RU"/>
        </w:rPr>
        <w:t xml:space="preserve">» — разг. </w:t>
      </w:r>
      <w:proofErr w:type="spellStart"/>
      <w:r>
        <w:rPr>
          <w:kern w:val="0"/>
          <w:sz w:val="28"/>
          <w:szCs w:val="28"/>
          <w:lang w:val="ru-RU"/>
        </w:rPr>
        <w:t>бран</w:t>
      </w:r>
      <w:proofErr w:type="spellEnd"/>
      <w:r>
        <w:rPr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 xml:space="preserve">.: «подлый, низкий, бесчестный человек, </w:t>
      </w:r>
      <w:proofErr w:type="gramStart"/>
      <w:r>
        <w:rPr>
          <w:kern w:val="0"/>
          <w:sz w:val="28"/>
          <w:szCs w:val="28"/>
          <w:lang w:val="ru-RU"/>
        </w:rPr>
        <w:t>негодяй</w:t>
      </w:r>
      <w:proofErr w:type="gramEnd"/>
      <w:r>
        <w:rPr>
          <w:kern w:val="0"/>
          <w:sz w:val="28"/>
          <w:szCs w:val="28"/>
          <w:lang w:val="ru-RU"/>
        </w:rPr>
        <w:t>» (Т</w:t>
      </w:r>
      <w:r>
        <w:rPr>
          <w:kern w:val="0"/>
          <w:sz w:val="28"/>
          <w:szCs w:val="28"/>
          <w:lang w:val="ru-RU"/>
        </w:rPr>
        <w:t>СРЯ 1935: 157). Мать не называет мужа дочери ни по имени, ни словом «зять», ни словосочетанием «твой муж». Бранное слово указывает на очень негативное отношение матери к зятю.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Где его папа вкалывал.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«Вкалывать» </w:t>
      </w:r>
      <w:r>
        <w:rPr>
          <w:kern w:val="0"/>
          <w:sz w:val="28"/>
          <w:szCs w:val="28"/>
          <w:lang w:val="ru-RU"/>
        </w:rPr>
        <w:t>–</w:t>
      </w:r>
      <w:r>
        <w:rPr>
          <w:kern w:val="0"/>
          <w:sz w:val="28"/>
          <w:szCs w:val="28"/>
          <w:lang w:val="ru-RU"/>
        </w:rPr>
        <w:t xml:space="preserve"> Работать с большим напряжением и много (</w:t>
      </w:r>
      <w:proofErr w:type="gramStart"/>
      <w:r>
        <w:rPr>
          <w:kern w:val="0"/>
          <w:sz w:val="28"/>
          <w:szCs w:val="28"/>
          <w:lang w:val="ru-RU"/>
        </w:rPr>
        <w:t>прост</w:t>
      </w:r>
      <w:proofErr w:type="gramEnd"/>
      <w:r>
        <w:rPr>
          <w:kern w:val="0"/>
          <w:sz w:val="28"/>
          <w:szCs w:val="28"/>
          <w:lang w:val="ru-RU"/>
        </w:rPr>
        <w:t>.) (ТСРЯ 2000: 65).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Возможно, мать имеет в виду, что отец мужа дочери работал в тайге на заработках или как заключенный.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В) Я его кормить больше не намерена.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«Намерен</w:t>
      </w:r>
      <w:proofErr w:type="gramStart"/>
      <w:r>
        <w:rPr>
          <w:kern w:val="0"/>
          <w:sz w:val="28"/>
          <w:szCs w:val="28"/>
          <w:lang w:val="ru-RU"/>
        </w:rPr>
        <w:t>/–</w:t>
      </w:r>
      <w:proofErr w:type="gramEnd"/>
      <w:r>
        <w:rPr>
          <w:kern w:val="0"/>
          <w:sz w:val="28"/>
          <w:szCs w:val="28"/>
          <w:lang w:val="ru-RU"/>
        </w:rPr>
        <w:t xml:space="preserve">а/–о/–ы» — краткая форма причастия от глагола «намереваться».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>.: «хотеть, собира</w:t>
      </w:r>
      <w:r>
        <w:rPr>
          <w:kern w:val="0"/>
          <w:sz w:val="28"/>
          <w:szCs w:val="28"/>
          <w:lang w:val="ru-RU"/>
        </w:rPr>
        <w:t xml:space="preserve">ться делать что–то, иметь намерение» (ТСРЯ 1935: 193). В таком случае слово «намерена» приобретает </w:t>
      </w:r>
      <w:r>
        <w:rPr>
          <w:kern w:val="0"/>
          <w:sz w:val="28"/>
          <w:szCs w:val="28"/>
          <w:lang w:val="ru-RU"/>
        </w:rPr>
        <w:lastRenderedPageBreak/>
        <w:t>дополнительное значение: «категорически не буду». Мать использует слово официального стиля, чтобы подчеркнуть категоричность намерения.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2. В речи дочери: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А) </w:t>
      </w:r>
      <w:r>
        <w:rPr>
          <w:i/>
          <w:iCs/>
          <w:kern w:val="0"/>
          <w:sz w:val="28"/>
          <w:szCs w:val="28"/>
          <w:lang w:val="ru-RU"/>
        </w:rPr>
        <w:t>Этого не будет. Все.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Слово «все» – обобщающее местоимение – дочь использует для того, чтобы завершить диалог о муже.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А ты пиши свои графоманские стихи!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«Графомания» – Болезненное пристрастие к сочинительству (Ожегов 1990: 292).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«Графоман» – человек, </w:t>
      </w:r>
      <w:r>
        <w:rPr>
          <w:kern w:val="0"/>
          <w:sz w:val="28"/>
          <w:szCs w:val="28"/>
          <w:lang w:val="ru-RU"/>
        </w:rPr>
        <w:t>страдающий графоманией (Ожегов 1990: 292). Тот, кто страдает </w:t>
      </w:r>
      <w:hyperlink r:id="rId13" w:tooltip="графомания" w:history="1">
        <w:r>
          <w:rPr>
            <w:kern w:val="0"/>
            <w:sz w:val="28"/>
            <w:szCs w:val="28"/>
            <w:lang w:val="ru-RU"/>
          </w:rPr>
          <w:t>графоманией</w:t>
        </w:r>
      </w:hyperlink>
      <w:r>
        <w:rPr>
          <w:kern w:val="0"/>
          <w:sz w:val="28"/>
          <w:szCs w:val="28"/>
          <w:lang w:val="ru-RU"/>
        </w:rPr>
        <w:t xml:space="preserve">, патологически стремится писать, не обладая соответствующими способностями, талантом (Сайт </w:t>
      </w:r>
      <w:proofErr w:type="spellStart"/>
      <w:r>
        <w:rPr>
          <w:kern w:val="0"/>
          <w:sz w:val="28"/>
          <w:szCs w:val="28"/>
          <w:lang w:val="ru-RU"/>
        </w:rPr>
        <w:t>Викисловарь</w:t>
      </w:r>
      <w:proofErr w:type="spellEnd"/>
      <w:r>
        <w:rPr>
          <w:kern w:val="0"/>
          <w:sz w:val="28"/>
          <w:szCs w:val="28"/>
          <w:lang w:val="ru-RU"/>
        </w:rPr>
        <w:t xml:space="preserve">: </w:t>
      </w:r>
      <w:r>
        <w:rPr>
          <w:rFonts w:hint="eastAsia"/>
          <w:kern w:val="0"/>
          <w:sz w:val="28"/>
          <w:szCs w:val="28"/>
          <w:lang w:val="ru-RU"/>
        </w:rPr>
        <w:t>https://ru.wiktionary.org/</w:t>
      </w:r>
      <w:r>
        <w:rPr>
          <w:kern w:val="0"/>
          <w:sz w:val="28"/>
          <w:szCs w:val="28"/>
          <w:lang w:val="ru-RU"/>
        </w:rPr>
        <w:t>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– ссоры: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</w:t>
      </w:r>
      <w:r>
        <w:rPr>
          <w:kern w:val="0"/>
          <w:sz w:val="28"/>
          <w:szCs w:val="28"/>
          <w:lang w:val="ru-RU"/>
        </w:rPr>
        <w:t>ктанта</w:t>
      </w:r>
      <w:proofErr w:type="spellEnd"/>
      <w:r>
        <w:rPr>
          <w:kern w:val="0"/>
          <w:sz w:val="28"/>
          <w:szCs w:val="28"/>
          <w:lang w:val="ru-RU"/>
        </w:rPr>
        <w:t xml:space="preserve"> – активное.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3) стратегия поведения обоих собеседников – некооперативная.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ссора.</w:t>
      </w:r>
    </w:p>
    <w:p w:rsidR="0032242E" w:rsidRDefault="00FC3238">
      <w:pPr>
        <w:widowControl/>
        <w:numPr>
          <w:ilvl w:val="0"/>
          <w:numId w:val="1"/>
        </w:numPr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«Взаимное обвинение»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Коммуникативная ситуация в контексте: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Мать обнаруживает разбитую чашку.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1) заставить дочь понять свою вину перед</w:t>
      </w:r>
      <w:r>
        <w:rPr>
          <w:kern w:val="0"/>
          <w:sz w:val="28"/>
          <w:szCs w:val="28"/>
          <w:lang w:val="ru-RU"/>
        </w:rPr>
        <w:t xml:space="preserve"> матерью; 2) успокоить дочь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матери: обвинение, утешение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дочери: заставить мать понять ее бедственное положение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дочери: призыв к помощи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5.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055"/>
        <w:gridCol w:w="3290"/>
      </w:tblGrid>
      <w:tr w:rsidR="0032242E">
        <w:tc>
          <w:tcPr>
            <w:tcW w:w="122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5055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Реплики </w:t>
            </w:r>
          </w:p>
        </w:tc>
        <w:tc>
          <w:tcPr>
            <w:tcW w:w="3290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>
        <w:tc>
          <w:tcPr>
            <w:tcW w:w="122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05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Ты всю посуду уже переколотила!</w:t>
            </w:r>
          </w:p>
        </w:tc>
        <w:tc>
          <w:tcPr>
            <w:tcW w:w="329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Обвинение</w:t>
            </w:r>
          </w:p>
        </w:tc>
      </w:tr>
      <w:tr w:rsidR="0032242E" w:rsidRPr="00A60EAF">
        <w:tc>
          <w:tcPr>
            <w:tcW w:w="122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Дочь</w:t>
            </w:r>
          </w:p>
        </w:tc>
        <w:tc>
          <w:tcPr>
            <w:tcW w:w="505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proofErr w:type="gramStart"/>
            <w:r>
              <w:rPr>
                <w:i/>
                <w:iCs/>
                <w:sz w:val="20"/>
                <w:lang w:val="ru-RU"/>
              </w:rPr>
              <w:t>Какую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, ты что, </w:t>
            </w:r>
            <w:proofErr w:type="spellStart"/>
            <w:r>
              <w:rPr>
                <w:i/>
                <w:iCs/>
                <w:sz w:val="20"/>
                <w:lang w:val="ru-RU"/>
              </w:rPr>
              <w:t>охилела</w:t>
            </w:r>
            <w:proofErr w:type="spellEnd"/>
            <w:r>
              <w:rPr>
                <w:i/>
                <w:iCs/>
                <w:sz w:val="20"/>
                <w:lang w:val="ru-RU"/>
              </w:rPr>
              <w:t xml:space="preserve"> совсем! Какую, где? Я от страху умру!</w:t>
            </w:r>
          </w:p>
        </w:tc>
        <w:tc>
          <w:tcPr>
            <w:tcW w:w="329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Выражение отрицания: удивление+ просьба разъяснить+ </w:t>
            </w:r>
          </w:p>
        </w:tc>
      </w:tr>
      <w:tr w:rsidR="0032242E" w:rsidRPr="00A60EA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Вон, вон у чашки ручка отбита! Где я куплю? Тарелку </w:t>
            </w:r>
            <w:proofErr w:type="gramStart"/>
            <w:r>
              <w:rPr>
                <w:i/>
                <w:iCs/>
                <w:sz w:val="20"/>
                <w:lang w:val="ru-RU"/>
              </w:rPr>
              <w:t>теперь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где я куплю?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Указание на объект + выражение невозможности</w:t>
            </w:r>
          </w:p>
        </w:tc>
      </w:tr>
      <w:tr w:rsidR="0032242E" w:rsidRPr="00A60EA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Это не я! Это не я! Ой, спасите, помогите! Ой! Господи, да что же это! Господи! Люди! Что это! Спасите! Я на колени встану, что не я. Вот! Клянусь!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Отрицание вины: отрицание факта+ выражение отчаяния+ выражение клятвы</w:t>
            </w:r>
          </w:p>
        </w:tc>
      </w:tr>
      <w:tr w:rsidR="0032242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О–о–о, вставай, вставай, ну</w:t>
            </w:r>
            <w:r>
              <w:rPr>
                <w:i/>
                <w:iCs/>
                <w:sz w:val="20"/>
                <w:lang w:val="ru-RU"/>
              </w:rPr>
              <w:t xml:space="preserve"> что ты, из–за чего ты, ну разбила, ну и разбила.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утешения</w:t>
            </w:r>
          </w:p>
        </w:tc>
      </w:tr>
      <w:tr w:rsidR="0032242E" w:rsidRPr="00A60EA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Люди, спасите! Да где же… где же я что разбила?! Когда ты разбила мою чашку синюю…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Обвинение: Просьба о помощи + запрос конкретизирующей информации+ обвинение</w:t>
            </w:r>
          </w:p>
        </w:tc>
      </w:tr>
      <w:tr w:rsidR="0032242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Ага, ага, </w:t>
            </w:r>
            <w:r>
              <w:rPr>
                <w:i/>
                <w:iCs/>
                <w:sz w:val="20"/>
                <w:lang w:val="ru-RU"/>
              </w:rPr>
              <w:t>вспомни еще твое тяжелое детство…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укор</w:t>
            </w:r>
          </w:p>
        </w:tc>
      </w:tr>
      <w:tr w:rsidR="0032242E" w:rsidRPr="00A60EA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 когда я единственно что разбила, так это отбила носик у чайника</w:t>
            </w:r>
            <w:proofErr w:type="gramStart"/>
            <w:r>
              <w:rPr>
                <w:i/>
                <w:iCs/>
                <w:sz w:val="20"/>
                <w:lang w:val="ru-RU"/>
              </w:rPr>
              <w:t>… Э</w:t>
            </w:r>
            <w:proofErr w:type="gramEnd"/>
            <w:r>
              <w:rPr>
                <w:i/>
                <w:iCs/>
                <w:sz w:val="20"/>
                <w:lang w:val="ru-RU"/>
              </w:rPr>
              <w:t>то я, да, но это же можно приклеить… Я спрятала носик…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 xml:space="preserve">Оправдание (Выражение информации+ признание вины+ предположение </w:t>
            </w:r>
            <w:proofErr w:type="gramEnd"/>
          </w:p>
        </w:tc>
      </w:tr>
      <w:tr w:rsidR="0032242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Какой?!!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к</w:t>
            </w:r>
            <w:r>
              <w:rPr>
                <w:sz w:val="20"/>
                <w:lang w:val="ru-RU"/>
              </w:rPr>
              <w:t>онкретизации</w:t>
            </w:r>
          </w:p>
        </w:tc>
      </w:tr>
      <w:tr w:rsidR="0032242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Синего чайника носик, и все. Приклеится, ничего.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Разъяснение</w:t>
            </w:r>
          </w:p>
        </w:tc>
      </w:tr>
      <w:tr w:rsidR="0032242E" w:rsidRPr="00A60EA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Какого… Что!!! </w:t>
            </w:r>
            <w:proofErr w:type="spellStart"/>
            <w:r>
              <w:rPr>
                <w:i/>
                <w:iCs/>
                <w:sz w:val="20"/>
                <w:lang w:val="ru-RU"/>
              </w:rPr>
              <w:t>Здрасте</w:t>
            </w:r>
            <w:proofErr w:type="spellEnd"/>
            <w:r>
              <w:rPr>
                <w:i/>
                <w:iCs/>
                <w:sz w:val="20"/>
                <w:lang w:val="ru-RU"/>
              </w:rPr>
              <w:t>! Начинается! У сервиза носик отколотила! У лучшего чайника! Кто теперь из него что нальет?! Ой–ой–ой.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Возмущение + разъяснение возмущения + </w:t>
            </w:r>
            <w:r>
              <w:rPr>
                <w:sz w:val="20"/>
                <w:lang w:val="ru-RU"/>
              </w:rPr>
              <w:t>выражение отчаяния</w:t>
            </w:r>
          </w:p>
        </w:tc>
      </w:tr>
      <w:tr w:rsidR="0032242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Ты чашку, я носик.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мнения</w:t>
            </w:r>
          </w:p>
        </w:tc>
      </w:tr>
      <w:tr w:rsidR="0032242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proofErr w:type="gramStart"/>
            <w:r>
              <w:rPr>
                <w:i/>
                <w:iCs/>
                <w:sz w:val="20"/>
                <w:lang w:val="ru-RU"/>
              </w:rPr>
              <w:t>Але–на</w:t>
            </w:r>
            <w:proofErr w:type="gramEnd"/>
            <w:r>
              <w:rPr>
                <w:i/>
                <w:iCs/>
                <w:sz w:val="20"/>
                <w:lang w:val="ru-RU"/>
              </w:rPr>
              <w:t>! Иди сюда.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Призыв к примирению</w:t>
            </w:r>
          </w:p>
        </w:tc>
      </w:tr>
      <w:tr w:rsidR="0032242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У меня экзамен, мам.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Отказ от примирения</w:t>
            </w:r>
          </w:p>
        </w:tc>
      </w:tr>
    </w:tbl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1. В речи матери: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Ты? Ты всю посуду уже переколотила!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«Переколотить» —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>.: разг. Фам. «разбить, сломать все или много чего–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>» (ТСРЯ 1935: 223). Используя  это слово, мать подчеркивает свое отношение к действиям дочери: разбивают посуду чаще всего случайно, а «колотят» специально.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Вон, вон у чашки ру</w:t>
      </w:r>
      <w:r>
        <w:rPr>
          <w:i/>
          <w:iCs/>
          <w:kern w:val="0"/>
          <w:sz w:val="28"/>
          <w:szCs w:val="28"/>
          <w:lang w:val="ru-RU"/>
        </w:rPr>
        <w:t xml:space="preserve">чка отбита! Где я куплю? Тарелку </w:t>
      </w:r>
      <w:proofErr w:type="gramStart"/>
      <w:r>
        <w:rPr>
          <w:i/>
          <w:iCs/>
          <w:kern w:val="0"/>
          <w:sz w:val="28"/>
          <w:szCs w:val="28"/>
          <w:lang w:val="ru-RU"/>
        </w:rPr>
        <w:t>теперь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где я куплю?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Здесь все предложения эмоционально–окрашенные. Мать не говорит, а выкрикивает свои реплики. На это указывают восклицательные знаки в конце предложений.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lastRenderedPageBreak/>
        <w:t>В) О–о–о, вставай, вставай, ну что ты, из–за чего т</w:t>
      </w:r>
      <w:r>
        <w:rPr>
          <w:i/>
          <w:iCs/>
          <w:kern w:val="0"/>
          <w:sz w:val="28"/>
          <w:szCs w:val="28"/>
          <w:lang w:val="ru-RU"/>
        </w:rPr>
        <w:t>ы, ну разбила, ну и разбила.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«Ну что ты» – «да что ты», «полно» и «перестань» (СРС: 191)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«Из–за чего ты» – здесь неполное предложение. Использование таких предложений – одно из свойств разговорной речи. Законченное предложение может быть «Из–за чего ты </w:t>
      </w:r>
      <w:proofErr w:type="gramStart"/>
      <w:r>
        <w:rPr>
          <w:kern w:val="0"/>
          <w:sz w:val="28"/>
          <w:szCs w:val="28"/>
          <w:lang w:val="ru-RU"/>
        </w:rPr>
        <w:t>кри</w:t>
      </w:r>
      <w:r>
        <w:rPr>
          <w:kern w:val="0"/>
          <w:sz w:val="28"/>
          <w:szCs w:val="28"/>
          <w:lang w:val="ru-RU"/>
        </w:rPr>
        <w:t>чишь</w:t>
      </w:r>
      <w:proofErr w:type="gramEnd"/>
      <w:r>
        <w:rPr>
          <w:kern w:val="0"/>
          <w:sz w:val="28"/>
          <w:szCs w:val="28"/>
          <w:lang w:val="ru-RU"/>
        </w:rPr>
        <w:t>/плачешь». Мать успокаивает дочь.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Г) Ага, ага, вспомни еще твое тяжелое детство…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«Ага» –  межд. Выражает </w:t>
      </w:r>
      <w:proofErr w:type="gramStart"/>
      <w:r>
        <w:rPr>
          <w:kern w:val="0"/>
          <w:sz w:val="28"/>
          <w:szCs w:val="28"/>
          <w:lang w:val="ru-RU"/>
        </w:rPr>
        <w:t>злорадство</w:t>
      </w:r>
      <w:proofErr w:type="gramEnd"/>
      <w:r>
        <w:rPr>
          <w:kern w:val="0"/>
          <w:sz w:val="28"/>
          <w:szCs w:val="28"/>
          <w:lang w:val="ru-RU"/>
        </w:rPr>
        <w:t>, торжество, замешательство и т.п. (БЭС: 48). Говоря о «тяжелом детстве», мать хочет иронично подчеркнуть ненужность воспоминания дочери.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Д) Какого… Что!!!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Здрасте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! Начинается! У сервиза носик отколотила! У лучшего чайника! Кто теперь из него что нальет?! Ой–ой–ой.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</w:t>
      </w:r>
      <w:proofErr w:type="spellStart"/>
      <w:r>
        <w:rPr>
          <w:kern w:val="0"/>
          <w:sz w:val="28"/>
          <w:szCs w:val="28"/>
          <w:lang w:val="ru-RU"/>
        </w:rPr>
        <w:t>Здрасте</w:t>
      </w:r>
      <w:proofErr w:type="spellEnd"/>
      <w:r>
        <w:rPr>
          <w:kern w:val="0"/>
          <w:sz w:val="28"/>
          <w:szCs w:val="28"/>
          <w:lang w:val="ru-RU"/>
        </w:rPr>
        <w:t xml:space="preserve">» –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>.: слово, которое употребляется для выражения недовольства и удивления (ТСРЯ 1935: 256).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«Ой–ой–ой» – междометие</w:t>
      </w:r>
      <w:r>
        <w:rPr>
          <w:kern w:val="0"/>
          <w:sz w:val="28"/>
          <w:szCs w:val="28"/>
          <w:lang w:val="ru-RU"/>
        </w:rPr>
        <w:t>, указывающее на отчаяние матери (ТСРЯ 2000: 253).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2. В речи дочери: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А) </w:t>
      </w:r>
      <w:proofErr w:type="gramStart"/>
      <w:r>
        <w:rPr>
          <w:i/>
          <w:iCs/>
          <w:kern w:val="0"/>
          <w:sz w:val="28"/>
          <w:szCs w:val="28"/>
          <w:lang w:val="ru-RU"/>
        </w:rPr>
        <w:t>Какую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, ты что,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охилела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совсем! Какую, где?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</w:t>
      </w:r>
      <w:proofErr w:type="spellStart"/>
      <w:r>
        <w:rPr>
          <w:kern w:val="0"/>
          <w:sz w:val="28"/>
          <w:szCs w:val="28"/>
          <w:lang w:val="ru-RU"/>
        </w:rPr>
        <w:t>Охилеть</w:t>
      </w:r>
      <w:proofErr w:type="spellEnd"/>
      <w:r>
        <w:rPr>
          <w:kern w:val="0"/>
          <w:sz w:val="28"/>
          <w:szCs w:val="28"/>
          <w:lang w:val="ru-RU"/>
        </w:rPr>
        <w:t>» – одряхлеть, ослабеть или долго болеть (Даль 1980: 311). Дочь имеет в виду, что только больной ее не может понять и считает, что он</w:t>
      </w:r>
      <w:r>
        <w:rPr>
          <w:kern w:val="0"/>
          <w:sz w:val="28"/>
          <w:szCs w:val="28"/>
          <w:lang w:val="ru-RU"/>
        </w:rPr>
        <w:t xml:space="preserve">а виновата.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Введение вопросительного слова «что» в вопрос используется для усиления запроса конкретизации, делает высказывание более экспрессивным.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Б) Ой, спасите, помогите! Ой! Господи, да что же это! Господи! Люди! Что это! Спасите! Я на колени встану, </w:t>
      </w:r>
      <w:r>
        <w:rPr>
          <w:i/>
          <w:iCs/>
          <w:kern w:val="0"/>
          <w:sz w:val="28"/>
          <w:szCs w:val="28"/>
          <w:lang w:val="ru-RU"/>
        </w:rPr>
        <w:t>что не я. Вот! Клянусь!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«Ой» – междометие и разговорное слово, обычно употребляется для эмоционального подчеркивания высокой степени проявления какого–либо признака (Даль 1980: 289). В данной ситуации выражается негодование дочери.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>«Господи» – межд. разг.</w:t>
      </w:r>
      <w:r>
        <w:rPr>
          <w:kern w:val="0"/>
          <w:sz w:val="28"/>
          <w:szCs w:val="28"/>
          <w:lang w:val="ru-RU"/>
        </w:rPr>
        <w:t xml:space="preserve">, старая звательная форма от слова «Господь».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>.</w:t>
      </w:r>
      <w:proofErr w:type="gramStart"/>
      <w:r>
        <w:rPr>
          <w:kern w:val="0"/>
          <w:sz w:val="28"/>
          <w:szCs w:val="28"/>
          <w:lang w:val="ru-RU"/>
        </w:rPr>
        <w:t>:в</w:t>
      </w:r>
      <w:proofErr w:type="gramEnd"/>
      <w:r>
        <w:rPr>
          <w:kern w:val="0"/>
          <w:sz w:val="28"/>
          <w:szCs w:val="28"/>
          <w:lang w:val="ru-RU"/>
        </w:rPr>
        <w:t>осклицание, выражающее чувство удивления, неожиданности, досады (ТСРЯ 1935: 216).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«Да что же это» – подобные конструкции «Да что ж», «Да что ж». Употребляется при выражении удивления, испуга (ТСРЯ 2000: 19</w:t>
      </w:r>
      <w:r>
        <w:rPr>
          <w:kern w:val="0"/>
          <w:sz w:val="28"/>
          <w:szCs w:val="28"/>
          <w:lang w:val="ru-RU"/>
        </w:rPr>
        <w:t>5).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«Спасите!» – обычно это восклицание, используется в том случае, когда имеет место чрезвычайная или аварийная ситуация, и говорящему необходима какая–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 xml:space="preserve"> помощь.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«Клянусь!» – достаточно типичное высказывание для русских, когда человек намерен удосто</w:t>
      </w:r>
      <w:r>
        <w:rPr>
          <w:kern w:val="0"/>
          <w:sz w:val="28"/>
          <w:szCs w:val="28"/>
          <w:lang w:val="ru-RU"/>
        </w:rPr>
        <w:t>верить</w:t>
      </w:r>
      <w:r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правдивость и истинность своих слов или поступков.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</w:t>
      </w:r>
      <w:proofErr w:type="gramStart"/>
      <w:r>
        <w:rPr>
          <w:kern w:val="0"/>
          <w:sz w:val="28"/>
          <w:szCs w:val="28"/>
          <w:lang w:val="ru-RU"/>
        </w:rPr>
        <w:t>–с</w:t>
      </w:r>
      <w:proofErr w:type="gramEnd"/>
      <w:r>
        <w:rPr>
          <w:kern w:val="0"/>
          <w:sz w:val="28"/>
          <w:szCs w:val="28"/>
          <w:lang w:val="ru-RU"/>
        </w:rPr>
        <w:t xml:space="preserve">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активное.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3) стратегия поведения обоих собеседников – некооперативн</w:t>
      </w:r>
      <w:r>
        <w:rPr>
          <w:kern w:val="0"/>
          <w:sz w:val="28"/>
          <w:szCs w:val="28"/>
          <w:lang w:val="ru-RU"/>
        </w:rPr>
        <w:t>ая.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ссора.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6) «</w:t>
      </w:r>
      <w:r>
        <w:rPr>
          <w:b/>
          <w:kern w:val="0"/>
          <w:sz w:val="28"/>
          <w:szCs w:val="28"/>
          <w:lang w:val="ru-RU"/>
        </w:rPr>
        <w:t>Запрещение – обвинение</w:t>
      </w:r>
      <w:r>
        <w:rPr>
          <w:b/>
          <w:bCs/>
          <w:kern w:val="0"/>
          <w:sz w:val="28"/>
          <w:szCs w:val="28"/>
          <w:lang w:val="ru-RU"/>
        </w:rPr>
        <w:t>»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одной квартире живут мать, сын, дочь, гражданский муж дочери, двое детей дочери, должен скоро родиться третий ребенок. Мать хочет забрать больную бабушку</w:t>
      </w:r>
      <w:r>
        <w:rPr>
          <w:kern w:val="0"/>
          <w:sz w:val="28"/>
          <w:szCs w:val="28"/>
          <w:lang w:val="ru-RU"/>
        </w:rPr>
        <w:t xml:space="preserve"> домой из больницы.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дочери: убедить мать не брать бабушку домой.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дочери: обвинение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убедить дочь в своей правоте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матери: убеждение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6.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3930"/>
        <w:gridCol w:w="3060"/>
        <w:gridCol w:w="1385"/>
      </w:tblGrid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3930" w:type="dxa"/>
            <w:vAlign w:val="center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Реплики</w:t>
            </w:r>
          </w:p>
        </w:tc>
        <w:tc>
          <w:tcPr>
            <w:tcW w:w="3060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  <w:tc>
          <w:tcPr>
            <w:tcW w:w="1385" w:type="dxa"/>
            <w:vAlign w:val="center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Алена, последи, я ухожу </w:t>
            </w:r>
            <w:r>
              <w:rPr>
                <w:i/>
                <w:iCs/>
                <w:sz w:val="20"/>
                <w:lang w:val="ru-RU"/>
              </w:rPr>
              <w:t>срочно.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Выражение информации 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Уходишь.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Укор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Мать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Ухожу, ибо: сегодня</w:t>
            </w:r>
            <w:r>
              <w:rPr>
                <w:rFonts w:hint="eastAsia"/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я забираю мать из больницы. Твою бабку.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Объяснение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Бабушку?</w:t>
            </w:r>
            <w:r>
              <w:rPr>
                <w:rFonts w:hint="eastAsia"/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Зачем еще?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разъяснения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Зачем? Вот вопрос так вопрос!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негодования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Почему сегодня?</w:t>
            </w:r>
            <w:r>
              <w:rPr>
                <w:i/>
                <w:iCs/>
                <w:sz w:val="20"/>
                <w:lang w:val="ru-RU"/>
              </w:rPr>
              <w:t xml:space="preserve"> Мама! Брось свои штуки! Тут трое детей!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Выражение запрещения (Запрос разъяснения + выражение требования + разъяснение</w:t>
            </w:r>
            <w:proofErr w:type="gramEnd"/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Да, да. Или ее сегодня через час отправляют в интернат для </w:t>
            </w:r>
            <w:proofErr w:type="spellStart"/>
            <w:r>
              <w:rPr>
                <w:i/>
                <w:iCs/>
                <w:sz w:val="20"/>
                <w:lang w:val="ru-RU"/>
              </w:rPr>
              <w:t>психохроников</w:t>
            </w:r>
            <w:proofErr w:type="spellEnd"/>
            <w:r>
              <w:rPr>
                <w:i/>
                <w:iCs/>
                <w:sz w:val="20"/>
                <w:lang w:val="ru-RU"/>
              </w:rPr>
              <w:t>. Навеки.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подтверждения+ Разъяснение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Ну и</w:t>
            </w:r>
            <w:r>
              <w:rPr>
                <w:i/>
                <w:iCs/>
                <w:sz w:val="20"/>
                <w:lang w:val="ru-RU"/>
              </w:rPr>
              <w:t xml:space="preserve"> что.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безразличия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Что! Кто к ней туда будет ездить? Кто будет ее кормить? Ее там прибьют табуреткой, и все.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Аргументация несогласия: выражение негодования + невозможности + аргументация мнения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Ты будешь ездить, ты будешь кормить, </w:t>
            </w:r>
            <w:r>
              <w:rPr>
                <w:i/>
                <w:iCs/>
                <w:sz w:val="20"/>
                <w:lang w:val="ru-RU"/>
              </w:rPr>
              <w:t>как все эти годы кормила. Ты же ходила к ней?</w:t>
            </w:r>
            <w:r>
              <w:rPr>
                <w:rFonts w:hint="eastAsia"/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 нет, я что–то не понимаю. С чего вдруг такой переполох? Ты же получаешь ее пенсию? А? Ну и будешь к ней ходить.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Аргументация выбора: указание на объект+ запрос подтверждения + выражение удивления+ аргумента</w:t>
            </w:r>
            <w:r>
              <w:rPr>
                <w:sz w:val="20"/>
                <w:lang w:val="ru-RU"/>
              </w:rPr>
              <w:t>ция мнения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Это где–то три часа на электричке.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Скрытое несогласие (выражение аргументирующей информации)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Ничего. К своей матери поездишь. Или не поездишь. Пенсию–то ее ты аккуратно будешь получать?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Настаивание на мнении (аргументация мнения)</w:t>
            </w:r>
          </w:p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Не буду получать. У </w:t>
            </w:r>
            <w:proofErr w:type="spellStart"/>
            <w:r>
              <w:rPr>
                <w:i/>
                <w:iCs/>
                <w:sz w:val="20"/>
                <w:lang w:val="ru-RU"/>
              </w:rPr>
              <w:t>интернатных</w:t>
            </w:r>
            <w:proofErr w:type="spellEnd"/>
            <w:r>
              <w:rPr>
                <w:i/>
                <w:iCs/>
                <w:sz w:val="20"/>
                <w:lang w:val="ru-RU"/>
              </w:rPr>
              <w:t xml:space="preserve"> пенсию отбирают, ты что.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Возражение + выражение информации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Ах вот как, так бы и сказала, что тебе жалко денег, и мы будем из–за этого опять выносить ваши взаимные скандалы. Все детство прошло в криках, все самы</w:t>
            </w:r>
            <w:r>
              <w:rPr>
                <w:i/>
                <w:iCs/>
                <w:sz w:val="20"/>
                <w:lang w:val="ru-RU"/>
              </w:rPr>
              <w:t>е лучшие времена. Кривая семья.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 xml:space="preserve">Обвинение (выражение оценки+ </w:t>
            </w:r>
            <w:r w:rsidR="00B66374">
              <w:rPr>
                <w:sz w:val="20"/>
                <w:lang w:val="ru-RU"/>
              </w:rPr>
              <w:t xml:space="preserve">предположение+ выражение оценки </w:t>
            </w:r>
            <w:r>
              <w:rPr>
                <w:sz w:val="20"/>
                <w:lang w:val="ru-RU"/>
              </w:rPr>
              <w:t xml:space="preserve">(объяснение </w:t>
            </w:r>
            <w:proofErr w:type="spellStart"/>
            <w:r>
              <w:rPr>
                <w:sz w:val="20"/>
                <w:lang w:val="ru-RU"/>
              </w:rPr>
              <w:t>оценки+оценка</w:t>
            </w:r>
            <w:proofErr w:type="spellEnd"/>
            <w:r>
              <w:rPr>
                <w:sz w:val="20"/>
                <w:lang w:val="ru-RU"/>
              </w:rPr>
              <w:t xml:space="preserve">) </w:t>
            </w:r>
            <w:proofErr w:type="gramEnd"/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Вот для того, чтобы у тебя была прямая семья, чтобы тебе не мешать, бабушка и оказалась там.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Объяснение факта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Слышала эти</w:t>
            </w:r>
            <w:r>
              <w:rPr>
                <w:i/>
                <w:iCs/>
                <w:sz w:val="20"/>
                <w:lang w:val="ru-RU"/>
              </w:rPr>
              <w:t xml:space="preserve"> басни много лет.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несогласия (неверия)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3930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Чтобы спасти твою семью, я ее убрала с твоего пути, а оказалось, для спокойствия Шуры, чтобы он тебя начал терпеть. Но не вытерпел!!! Никто!!!</w:t>
            </w:r>
          </w:p>
        </w:tc>
        <w:tc>
          <w:tcPr>
            <w:tcW w:w="306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Обвинение (Разъяснение + оценка)</w:t>
            </w:r>
          </w:p>
        </w:tc>
        <w:tc>
          <w:tcPr>
            <w:tcW w:w="1385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3930" w:type="dxa"/>
          </w:tcPr>
          <w:p w:rsidR="0032242E" w:rsidRDefault="0032242E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</w:p>
        </w:tc>
        <w:tc>
          <w:tcPr>
            <w:tcW w:w="3060" w:type="dxa"/>
          </w:tcPr>
          <w:p w:rsidR="0032242E" w:rsidRDefault="0032242E">
            <w:p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385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Почти плачет («</w:t>
            </w:r>
            <w:r>
              <w:rPr>
                <w:sz w:val="20"/>
                <w:lang w:val="ru-RU"/>
              </w:rPr>
              <w:t>Глаза ее наливаются слезами</w:t>
            </w:r>
            <w:r>
              <w:rPr>
                <w:sz w:val="20"/>
                <w:lang w:val="ru-RU"/>
              </w:rPr>
              <w:t>»)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>1. В речи матери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Зачем? Вот вопрос так вопрос!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Мать повторяет вопрос дочери и характеризует его: «твой вопрос странен, не понимаю, как ты можешь задавать такой вопрос».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Б) Ее там прибьют </w:t>
      </w:r>
      <w:r>
        <w:rPr>
          <w:i/>
          <w:iCs/>
          <w:kern w:val="0"/>
          <w:sz w:val="28"/>
          <w:szCs w:val="28"/>
          <w:lang w:val="ru-RU"/>
        </w:rPr>
        <w:t>табуреткой, и все.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«Прибить» – глагол разговорного–сниженного стиля. Он означает «побить, поколотить кого–либо» (ТСРЯ 1935: 253).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В) У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интернатных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пенсию отбирают.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«Отбирать» – «взять у кого</w:t>
      </w:r>
      <w:r>
        <w:rPr>
          <w:kern w:val="0"/>
          <w:sz w:val="28"/>
          <w:szCs w:val="28"/>
          <w:lang w:val="ru-RU"/>
        </w:rPr>
        <w:t>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> принудительно, насильно»;  «Взять, получить (то, что подле</w:t>
      </w:r>
      <w:r>
        <w:rPr>
          <w:kern w:val="0"/>
          <w:sz w:val="28"/>
          <w:szCs w:val="28"/>
          <w:lang w:val="ru-RU"/>
        </w:rPr>
        <w:t>жит отдаче кем–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>)» (ТСРЯ 2000: 269).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2. В речи дочери.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Чтобы спасти твою семью, я ее убрала с твоего пути, а оказалось, для спокойствия Шуры, чтобы он тебя начал терпеть.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«Убрать» – «Выгнать, удалить откуда–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>» (ТСРЯ 1935: 315).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«Я ее убрала с </w:t>
      </w:r>
      <w:r>
        <w:rPr>
          <w:kern w:val="0"/>
          <w:sz w:val="28"/>
          <w:szCs w:val="28"/>
          <w:lang w:val="ru-RU"/>
        </w:rPr>
        <w:t>твоего пути» – мать имеет в виду, что она отправила бабушку в больницу, чтобы та не мешала семейной жизни дочери.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Ну и что.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«Ну и что» – частица. Употребляется в речи разговорного стиля при отрицании, будто что–либо имеет какое–либо значение, </w:t>
      </w:r>
      <w:r>
        <w:rPr>
          <w:kern w:val="0"/>
          <w:sz w:val="28"/>
          <w:szCs w:val="28"/>
          <w:lang w:val="ru-RU"/>
        </w:rPr>
        <w:t>соответствуя по значению слова: мало ли что (ТСРЯ 2000: 242). Так дочь выражает свое безразличие по отношению к бабушке.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В) Ах вот как, так бы и сказала, что тебе жалко денег, и мы будем из–за этого опять выносить ваши взаимные скандалы. Все детство прошло</w:t>
      </w:r>
      <w:r>
        <w:rPr>
          <w:i/>
          <w:iCs/>
          <w:kern w:val="0"/>
          <w:sz w:val="28"/>
          <w:szCs w:val="28"/>
          <w:lang w:val="ru-RU"/>
        </w:rPr>
        <w:t xml:space="preserve"> в криках, все самые лучшие времена. Кривая семья.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«Ах вот как» </w:t>
      </w:r>
      <w:r>
        <w:rPr>
          <w:kern w:val="0"/>
          <w:sz w:val="28"/>
          <w:szCs w:val="28"/>
          <w:lang w:val="ru-RU"/>
        </w:rPr>
        <w:t>–</w:t>
      </w:r>
      <w:r>
        <w:rPr>
          <w:kern w:val="0"/>
          <w:sz w:val="28"/>
          <w:szCs w:val="28"/>
          <w:lang w:val="ru-RU"/>
        </w:rPr>
        <w:t xml:space="preserve"> разг. </w:t>
      </w:r>
      <w:proofErr w:type="spellStart"/>
      <w:r>
        <w:rPr>
          <w:kern w:val="0"/>
          <w:sz w:val="28"/>
          <w:szCs w:val="28"/>
          <w:lang w:val="ru-RU"/>
        </w:rPr>
        <w:t>экспр</w:t>
      </w:r>
      <w:proofErr w:type="spellEnd"/>
      <w:r>
        <w:rPr>
          <w:kern w:val="0"/>
          <w:sz w:val="28"/>
          <w:szCs w:val="28"/>
          <w:lang w:val="ru-RU"/>
        </w:rPr>
        <w:t>.: выражение, указывающее на необходимость, нужду в ком</w:t>
      </w:r>
      <w:r>
        <w:rPr>
          <w:kern w:val="0"/>
          <w:sz w:val="28"/>
          <w:szCs w:val="28"/>
          <w:lang w:val="ru-RU"/>
        </w:rPr>
        <w:t>–</w:t>
      </w:r>
      <w:r>
        <w:rPr>
          <w:kern w:val="0"/>
          <w:sz w:val="28"/>
          <w:szCs w:val="28"/>
          <w:lang w:val="ru-RU"/>
        </w:rPr>
        <w:t>либо или чем</w:t>
      </w:r>
      <w:r>
        <w:rPr>
          <w:kern w:val="0"/>
          <w:sz w:val="28"/>
          <w:szCs w:val="28"/>
          <w:lang w:val="ru-RU"/>
        </w:rPr>
        <w:t>–</w:t>
      </w:r>
      <w:r>
        <w:rPr>
          <w:kern w:val="0"/>
          <w:sz w:val="28"/>
          <w:szCs w:val="28"/>
          <w:lang w:val="ru-RU"/>
        </w:rPr>
        <w:t xml:space="preserve">либо; очень, предельно </w:t>
      </w:r>
      <w:proofErr w:type="gramStart"/>
      <w:r>
        <w:rPr>
          <w:kern w:val="0"/>
          <w:sz w:val="28"/>
          <w:szCs w:val="28"/>
          <w:lang w:val="ru-RU"/>
        </w:rPr>
        <w:t>нужен</w:t>
      </w:r>
      <w:proofErr w:type="gramEnd"/>
      <w:r>
        <w:rPr>
          <w:kern w:val="0"/>
          <w:sz w:val="28"/>
          <w:szCs w:val="28"/>
          <w:lang w:val="ru-RU"/>
        </w:rPr>
        <w:t xml:space="preserve">, важен. Синонимы </w:t>
      </w:r>
      <w:r>
        <w:rPr>
          <w:kern w:val="0"/>
          <w:sz w:val="28"/>
          <w:szCs w:val="28"/>
          <w:lang w:val="ru-RU"/>
        </w:rPr>
        <w:t>–</w:t>
      </w:r>
      <w:r>
        <w:rPr>
          <w:kern w:val="0"/>
          <w:sz w:val="28"/>
          <w:szCs w:val="28"/>
          <w:lang w:val="ru-RU"/>
        </w:rPr>
        <w:t xml:space="preserve"> вон как, вот оно как, как, удивительно, </w:t>
      </w:r>
      <w:proofErr w:type="gramStart"/>
      <w:r>
        <w:rPr>
          <w:kern w:val="0"/>
          <w:sz w:val="28"/>
          <w:szCs w:val="28"/>
          <w:lang w:val="ru-RU"/>
        </w:rPr>
        <w:t>эк</w:t>
      </w:r>
      <w:proofErr w:type="gramEnd"/>
      <w:r>
        <w:rPr>
          <w:kern w:val="0"/>
          <w:sz w:val="28"/>
          <w:szCs w:val="28"/>
          <w:lang w:val="ru-RU"/>
        </w:rPr>
        <w:t xml:space="preserve"> (ФС: 65).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«Кривой»</w:t>
      </w:r>
      <w:r>
        <w:rPr>
          <w:kern w:val="0"/>
          <w:sz w:val="28"/>
          <w:szCs w:val="28"/>
          <w:lang w:val="ru-RU"/>
        </w:rPr>
        <w:t xml:space="preserve"> – перен. Неправильный, несправедливый, ложный (</w:t>
      </w:r>
      <w:hyperlink r:id="rId14" w:history="1">
        <w:r>
          <w:rPr>
            <w:kern w:val="0"/>
            <w:sz w:val="28"/>
            <w:szCs w:val="28"/>
            <w:lang w:val="ru-RU"/>
          </w:rPr>
          <w:t>устар.</w:t>
        </w:r>
      </w:hyperlink>
      <w:r>
        <w:rPr>
          <w:kern w:val="0"/>
          <w:sz w:val="28"/>
          <w:szCs w:val="28"/>
          <w:lang w:val="ru-RU"/>
        </w:rPr>
        <w:t>) (ТСРЯ 1935: 193)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Г) Слышала эти басни много лет.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>«Басня» – короткий аллегорический рассказ, обычно с нравоучительным заключением. Выдумка</w:t>
      </w:r>
      <w:r>
        <w:rPr>
          <w:kern w:val="0"/>
          <w:sz w:val="28"/>
          <w:szCs w:val="28"/>
          <w:lang w:val="ru-RU"/>
        </w:rPr>
        <w:t xml:space="preserve">, вымысел, </w:t>
      </w:r>
      <w:proofErr w:type="gramStart"/>
      <w:r>
        <w:rPr>
          <w:kern w:val="0"/>
          <w:sz w:val="28"/>
          <w:szCs w:val="28"/>
          <w:lang w:val="ru-RU"/>
        </w:rPr>
        <w:t>вранье</w:t>
      </w:r>
      <w:proofErr w:type="gramEnd"/>
      <w:r>
        <w:rPr>
          <w:kern w:val="0"/>
          <w:sz w:val="28"/>
          <w:szCs w:val="28"/>
          <w:lang w:val="ru-RU"/>
        </w:rPr>
        <w:t xml:space="preserve"> (разг.). Пустые разговоры, болтовня (разг.) (БЭС: 96). Дочь говорит о том, что все, что она слышала о стараниях матери улучшить ее жизнь – неправда.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– ссоры: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2) поведение иниц</w:t>
      </w:r>
      <w:r>
        <w:rPr>
          <w:kern w:val="0"/>
          <w:sz w:val="28"/>
          <w:szCs w:val="28"/>
          <w:lang w:val="ru-RU"/>
        </w:rPr>
        <w:t xml:space="preserve">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активное.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3) стратегия поведения обоих собеседников – некооперативная.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ссора.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Диалог не </w:t>
      </w:r>
      <w:r w:rsidR="00B66374">
        <w:rPr>
          <w:kern w:val="0"/>
          <w:sz w:val="28"/>
          <w:szCs w:val="28"/>
          <w:lang w:val="ru-RU"/>
        </w:rPr>
        <w:t>заканчивается</w:t>
      </w:r>
      <w:r>
        <w:rPr>
          <w:kern w:val="0"/>
          <w:sz w:val="28"/>
          <w:szCs w:val="28"/>
          <w:lang w:val="ru-RU"/>
        </w:rPr>
        <w:t xml:space="preserve"> репликой матери, реакция дочери – </w:t>
      </w:r>
      <w:r w:rsidR="00B66374">
        <w:rPr>
          <w:kern w:val="0"/>
          <w:sz w:val="28"/>
          <w:szCs w:val="28"/>
          <w:lang w:val="ru-RU"/>
        </w:rPr>
        <w:t>невербальная</w:t>
      </w:r>
      <w:r>
        <w:rPr>
          <w:kern w:val="0"/>
          <w:sz w:val="28"/>
          <w:szCs w:val="28"/>
          <w:lang w:val="ru-RU"/>
        </w:rPr>
        <w:t>. Она будет плакать.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7) «Призыв к помощи –</w:t>
      </w:r>
      <w:r>
        <w:rPr>
          <w:b/>
          <w:bCs/>
          <w:kern w:val="0"/>
          <w:sz w:val="28"/>
          <w:szCs w:val="28"/>
          <w:lang w:val="ru-RU"/>
        </w:rPr>
        <w:t xml:space="preserve"> обвинение»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одной квартире живут мать, сын, дочь, гражданский муж дочери, двое детей дочери, должен скоро родиться третий ребенок. Мать хочет забрать больную бабушку домой из больницы.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дочери: заставить мать по</w:t>
      </w:r>
      <w:r>
        <w:rPr>
          <w:kern w:val="0"/>
          <w:sz w:val="28"/>
          <w:szCs w:val="28"/>
          <w:lang w:val="ru-RU"/>
        </w:rPr>
        <w:t>мочь ей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дочери: призыв к помощи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заставить дочь понять ее правоту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матери: обвинение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7.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5385"/>
        <w:gridCol w:w="3020"/>
      </w:tblGrid>
      <w:tr w:rsidR="0032242E">
        <w:tc>
          <w:tcPr>
            <w:tcW w:w="116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5385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Реплики </w:t>
            </w:r>
          </w:p>
        </w:tc>
        <w:tc>
          <w:tcPr>
            <w:tcW w:w="3020" w:type="dxa"/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>
        <w:tc>
          <w:tcPr>
            <w:tcW w:w="116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38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Прошу политического убежища,</w:t>
            </w:r>
            <w:r>
              <w:rPr>
                <w:rFonts w:hint="eastAsia"/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как я жила! Мама!</w:t>
            </w:r>
          </w:p>
        </w:tc>
        <w:tc>
          <w:tcPr>
            <w:tcW w:w="30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Просьба о помощи</w:t>
            </w:r>
          </w:p>
        </w:tc>
      </w:tr>
      <w:tr w:rsidR="0032242E">
        <w:tc>
          <w:tcPr>
            <w:tcW w:w="116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38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Нечего </w:t>
            </w:r>
            <w:r>
              <w:rPr>
                <w:i/>
                <w:iCs/>
                <w:sz w:val="20"/>
                <w:lang w:val="ru-RU"/>
              </w:rPr>
              <w:t>было рожать, пошла и выскоблила.</w:t>
            </w:r>
          </w:p>
        </w:tc>
        <w:tc>
          <w:tcPr>
            <w:tcW w:w="30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Обвинение (выражение мнения)</w:t>
            </w:r>
          </w:p>
        </w:tc>
      </w:tr>
      <w:tr w:rsidR="0032242E">
        <w:tc>
          <w:tcPr>
            <w:tcW w:w="116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38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Выскоблила — Колю? Да ты что!!!</w:t>
            </w:r>
          </w:p>
        </w:tc>
        <w:tc>
          <w:tcPr>
            <w:tcW w:w="30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Возмущение</w:t>
            </w:r>
          </w:p>
        </w:tc>
      </w:tr>
      <w:tr w:rsidR="0032242E" w:rsidRPr="00A60EAF">
        <w:trPr>
          <w:trHeight w:val="794"/>
        </w:trPr>
        <w:tc>
          <w:tcPr>
            <w:tcW w:w="116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38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Господи, все же делают аборты с большими даже сроками</w:t>
            </w:r>
            <w:proofErr w:type="gramStart"/>
            <w:r>
              <w:rPr>
                <w:i/>
                <w:iCs/>
                <w:sz w:val="20"/>
                <w:lang w:val="ru-RU"/>
              </w:rPr>
              <w:t>… З</w:t>
            </w:r>
            <w:proofErr w:type="gramEnd"/>
            <w:r>
              <w:rPr>
                <w:i/>
                <w:iCs/>
                <w:sz w:val="20"/>
                <w:lang w:val="ru-RU"/>
              </w:rPr>
              <w:t>а деньги</w:t>
            </w:r>
            <w:r>
              <w:rPr>
                <w:rFonts w:hint="eastAsia"/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Абортируют вплоть до не знаю. За деньги!</w:t>
            </w:r>
          </w:p>
        </w:tc>
        <w:tc>
          <w:tcPr>
            <w:tcW w:w="30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Объяснение мнения (апелляция к оп</w:t>
            </w:r>
            <w:r>
              <w:rPr>
                <w:sz w:val="20"/>
                <w:lang w:val="ru-RU"/>
              </w:rPr>
              <w:t>ыту других)</w:t>
            </w:r>
          </w:p>
        </w:tc>
      </w:tr>
      <w:tr w:rsidR="0032242E">
        <w:tc>
          <w:tcPr>
            <w:tcW w:w="116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38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Какие деньги? Ты что, какие деньги? </w:t>
            </w:r>
          </w:p>
        </w:tc>
        <w:tc>
          <w:tcPr>
            <w:tcW w:w="30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Несогласие с мнением</w:t>
            </w:r>
          </w:p>
        </w:tc>
      </w:tr>
      <w:tr w:rsidR="0032242E" w:rsidRPr="00A60EAF">
        <w:tc>
          <w:tcPr>
            <w:tcW w:w="1166" w:type="dxa"/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385" w:type="dxa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Деньги с них! Надо было думать, когда ложилась под них! А ты брала с нас! </w:t>
            </w:r>
            <w:proofErr w:type="spellStart"/>
            <w:r>
              <w:rPr>
                <w:i/>
                <w:iCs/>
                <w:sz w:val="20"/>
                <w:lang w:val="ru-RU"/>
              </w:rPr>
              <w:t>Плять</w:t>
            </w:r>
            <w:proofErr w:type="spellEnd"/>
            <w:r>
              <w:rPr>
                <w:i/>
                <w:iCs/>
                <w:sz w:val="20"/>
                <w:lang w:val="ru-RU"/>
              </w:rPr>
              <w:t>.</w:t>
            </w:r>
          </w:p>
        </w:tc>
        <w:tc>
          <w:tcPr>
            <w:tcW w:w="3020" w:type="dxa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Обвинение (Указание на объект + обвинение + оценка)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1. В </w:t>
      </w:r>
      <w:r>
        <w:rPr>
          <w:kern w:val="0"/>
          <w:sz w:val="28"/>
          <w:szCs w:val="28"/>
          <w:lang w:val="ru-RU"/>
        </w:rPr>
        <w:t>речи дочери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Прошу политического убежища, как я жила!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«Политическое убежище» – это гарантирование государством, которое представляет убежище, безопасности лицу, просящему убежища, на своей территории, </w:t>
      </w:r>
      <w:proofErr w:type="spellStart"/>
      <w:r>
        <w:rPr>
          <w:kern w:val="0"/>
          <w:sz w:val="28"/>
          <w:szCs w:val="28"/>
          <w:lang w:val="ru-RU"/>
        </w:rPr>
        <w:t>невысылка</w:t>
      </w:r>
      <w:proofErr w:type="spellEnd"/>
      <w:r>
        <w:rPr>
          <w:kern w:val="0"/>
          <w:sz w:val="28"/>
          <w:szCs w:val="28"/>
          <w:lang w:val="ru-RU"/>
        </w:rPr>
        <w:t xml:space="preserve"> и невыдача его стране, где оно может быть </w:t>
      </w:r>
      <w:r>
        <w:rPr>
          <w:kern w:val="0"/>
          <w:sz w:val="28"/>
          <w:szCs w:val="28"/>
          <w:lang w:val="ru-RU"/>
        </w:rPr>
        <w:t>подвергнуто преследование, предоставление этому лицу основных прав и свобод своего государства (Большой юридический словарь: 187). Конечно</w:t>
      </w:r>
      <w:r w:rsidR="00B66374">
        <w:rPr>
          <w:kern w:val="0"/>
          <w:sz w:val="28"/>
          <w:szCs w:val="28"/>
          <w:lang w:val="ru-RU"/>
        </w:rPr>
        <w:t>,</w:t>
      </w:r>
      <w:r>
        <w:rPr>
          <w:kern w:val="0"/>
          <w:sz w:val="28"/>
          <w:szCs w:val="28"/>
          <w:lang w:val="ru-RU"/>
        </w:rPr>
        <w:t xml:space="preserve"> здесь речь не идет об этом. Дочь хочет спокойной жизни в квартире.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Да ты что!!!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«Да ты что» – распространенная час</w:t>
      </w:r>
      <w:r>
        <w:rPr>
          <w:kern w:val="0"/>
          <w:sz w:val="28"/>
          <w:szCs w:val="28"/>
          <w:lang w:val="ru-RU"/>
        </w:rPr>
        <w:t xml:space="preserve">тица в разговорной речи. Сама частица и аналогичная конструкция </w:t>
      </w: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да что ты» часто употребляются при выражении сомн</w:t>
      </w:r>
      <w:r w:rsidR="00B66374">
        <w:rPr>
          <w:kern w:val="0"/>
          <w:sz w:val="28"/>
          <w:szCs w:val="28"/>
          <w:lang w:val="ru-RU"/>
        </w:rPr>
        <w:t xml:space="preserve">ения, несогласия, возражения, </w:t>
      </w:r>
      <w:r>
        <w:rPr>
          <w:kern w:val="0"/>
          <w:sz w:val="28"/>
          <w:szCs w:val="28"/>
          <w:lang w:val="ru-RU"/>
        </w:rPr>
        <w:t>соответствуя значению слова, а также при выражении совета прекратить что–либо (СРС: 139).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2. В речи матери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</w:t>
      </w:r>
      <w:r>
        <w:rPr>
          <w:i/>
          <w:iCs/>
          <w:kern w:val="0"/>
          <w:sz w:val="28"/>
          <w:szCs w:val="28"/>
          <w:lang w:val="ru-RU"/>
        </w:rPr>
        <w:t xml:space="preserve"> Нечего было рожать, пошла и выскоблила.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«Нечего + инф.» используется для выражения «не надо, не нужно». Мать хочет подчеркнуть, что дочь поступила вопреки ее советам.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</w:t>
      </w:r>
      <w:r w:rsidR="00B66374">
        <w:rPr>
          <w:kern w:val="0"/>
          <w:sz w:val="28"/>
          <w:szCs w:val="28"/>
          <w:lang w:val="ru-RU"/>
        </w:rPr>
        <w:t>Выскоблить</w:t>
      </w:r>
      <w:r>
        <w:rPr>
          <w:kern w:val="0"/>
          <w:sz w:val="28"/>
          <w:szCs w:val="28"/>
          <w:lang w:val="ru-RU"/>
        </w:rPr>
        <w:t>» – (мед.)</w:t>
      </w:r>
      <w:r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Скоблением удалить внутренние наросты, новообразования в организм</w:t>
      </w:r>
      <w:r>
        <w:rPr>
          <w:kern w:val="0"/>
          <w:sz w:val="28"/>
          <w:szCs w:val="28"/>
          <w:lang w:val="ru-RU"/>
        </w:rPr>
        <w:t xml:space="preserve">е (ТСРЯ 1935: 180).  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За деньги</w:t>
      </w:r>
      <w:r>
        <w:rPr>
          <w:rFonts w:hint="eastAsia"/>
          <w:i/>
          <w:iCs/>
          <w:kern w:val="0"/>
          <w:sz w:val="28"/>
          <w:szCs w:val="28"/>
          <w:lang w:val="ru-RU"/>
        </w:rPr>
        <w:t xml:space="preserve"> </w:t>
      </w:r>
      <w:r w:rsidR="00B66374">
        <w:rPr>
          <w:i/>
          <w:iCs/>
          <w:kern w:val="0"/>
          <w:sz w:val="28"/>
          <w:szCs w:val="28"/>
          <w:lang w:val="ru-RU"/>
        </w:rPr>
        <w:t>а</w:t>
      </w:r>
      <w:r>
        <w:rPr>
          <w:i/>
          <w:iCs/>
          <w:kern w:val="0"/>
          <w:sz w:val="28"/>
          <w:szCs w:val="28"/>
          <w:lang w:val="ru-RU"/>
        </w:rPr>
        <w:t xml:space="preserve">бортируют вплоть </w:t>
      </w:r>
      <w:proofErr w:type="gramStart"/>
      <w:r>
        <w:rPr>
          <w:i/>
          <w:iCs/>
          <w:kern w:val="0"/>
          <w:sz w:val="28"/>
          <w:szCs w:val="28"/>
          <w:lang w:val="ru-RU"/>
        </w:rPr>
        <w:t>до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не знаю.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«Абортировать» – Осуществлять аборт (ТСРЯ 2000: 25). Здесь мать использует синонимы к словосочетанию «сделать аборт». Возможно, для того, чтобы показать, что аборт – не проблема и не трагеди</w:t>
      </w:r>
      <w:r>
        <w:rPr>
          <w:kern w:val="0"/>
          <w:sz w:val="28"/>
          <w:szCs w:val="28"/>
          <w:lang w:val="ru-RU"/>
        </w:rPr>
        <w:t>я, а обыденное событие в жизни.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Характеристика диалога –</w:t>
      </w:r>
      <w:r w:rsidR="00B66374"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ссоры: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активное.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3) стратегия поведения обоих собеседников – некооперативная.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4) результат общения – </w:t>
      </w:r>
      <w:r>
        <w:rPr>
          <w:kern w:val="0"/>
          <w:sz w:val="28"/>
          <w:szCs w:val="28"/>
          <w:lang w:val="ru-RU"/>
        </w:rPr>
        <w:t>ссора.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8) «Дискредитация»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Дочь, мать, муж дочери, ребенок обедают на кухне.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</w:t>
      </w:r>
      <w:r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 дочь: ссориться с матерью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дочери: оскорбление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мать не хочет с дочерью ссорить.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матери: уклонение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8.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4770"/>
        <w:gridCol w:w="3620"/>
      </w:tblGrid>
      <w:tr w:rsidR="0032242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Реплики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 w:rsidRPr="00A60EA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Дорогой, я говорила уже тебе, что мама круглая </w:t>
            </w:r>
            <w:proofErr w:type="gramStart"/>
            <w:r>
              <w:rPr>
                <w:i/>
                <w:iCs/>
                <w:sz w:val="20"/>
                <w:lang w:val="ru-RU"/>
              </w:rPr>
              <w:t>дура</w:t>
            </w:r>
            <w:proofErr w:type="gramEnd"/>
            <w:r>
              <w:rPr>
                <w:i/>
                <w:iCs/>
                <w:sz w:val="20"/>
                <w:lang w:val="ru-RU"/>
              </w:rPr>
              <w:t>?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Оскорбление через обращение к третьему лицу</w:t>
            </w:r>
          </w:p>
        </w:tc>
      </w:tr>
      <w:tr w:rsidR="0032242E" w:rsidRPr="00A60EA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У мальчишки аппетит? Ешь тогда все мое.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информации (другая тема) + предложение</w:t>
            </w:r>
          </w:p>
        </w:tc>
      </w:tr>
      <w:tr w:rsidR="0032242E" w:rsidRPr="00A60EA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Не–на–вижу! Господи, не–на–вижу!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негативного отношения к собеседнику</w:t>
            </w:r>
          </w:p>
        </w:tc>
      </w:tr>
      <w:tr w:rsidR="0032242E" w:rsidRPr="00A60EA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А что такого? Но тебе тоже надо маленького </w:t>
            </w:r>
            <w:proofErr w:type="gramStart"/>
            <w:r>
              <w:rPr>
                <w:i/>
                <w:iCs/>
                <w:sz w:val="20"/>
                <w:lang w:val="ru-RU"/>
              </w:rPr>
              <w:t>во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чреве кормить. Он, кстати, будет вносить деньги на еду или будет пожирать твое? У меня заработки сама знаешь, поэт много не н</w:t>
            </w:r>
            <w:r>
              <w:rPr>
                <w:i/>
                <w:iCs/>
                <w:sz w:val="20"/>
                <w:lang w:val="ru-RU"/>
              </w:rPr>
              <w:t>аработает.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Удивление+  аргументация предложения + запрос информации о третьем лице + разъяснение своей позиции</w:t>
            </w:r>
          </w:p>
        </w:tc>
      </w:tr>
      <w:tr w:rsidR="0032242E" w:rsidRPr="00A60EA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Графомании.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Метафора для обозначения маминой работы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1. В речи дочери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А) Дорогой, я говорила уже тебе, </w:t>
      </w:r>
      <w:r>
        <w:rPr>
          <w:i/>
          <w:iCs/>
          <w:kern w:val="0"/>
          <w:sz w:val="28"/>
          <w:szCs w:val="28"/>
          <w:lang w:val="ru-RU"/>
        </w:rPr>
        <w:t xml:space="preserve">что мама круглая </w:t>
      </w:r>
      <w:proofErr w:type="gramStart"/>
      <w:r>
        <w:rPr>
          <w:i/>
          <w:iCs/>
          <w:kern w:val="0"/>
          <w:sz w:val="28"/>
          <w:szCs w:val="28"/>
          <w:lang w:val="ru-RU"/>
        </w:rPr>
        <w:t>дура</w:t>
      </w:r>
      <w:proofErr w:type="gramEnd"/>
      <w:r>
        <w:rPr>
          <w:i/>
          <w:iCs/>
          <w:kern w:val="0"/>
          <w:sz w:val="28"/>
          <w:szCs w:val="28"/>
          <w:lang w:val="ru-RU"/>
        </w:rPr>
        <w:t>?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Круглая дура</w:t>
      </w:r>
      <w:r>
        <w:rPr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</w:t>
      </w:r>
      <w:proofErr w:type="gramStart"/>
      <w:r>
        <w:rPr>
          <w:kern w:val="0"/>
          <w:sz w:val="28"/>
          <w:szCs w:val="28"/>
          <w:lang w:val="ru-RU"/>
        </w:rPr>
        <w:t>Прост</w:t>
      </w:r>
      <w:proofErr w:type="gramEnd"/>
      <w:r>
        <w:rPr>
          <w:kern w:val="0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kern w:val="0"/>
          <w:sz w:val="28"/>
          <w:szCs w:val="28"/>
          <w:lang w:val="ru-RU"/>
        </w:rPr>
        <w:t>Бран</w:t>
      </w:r>
      <w:proofErr w:type="spellEnd"/>
      <w:proofErr w:type="gramEnd"/>
      <w:r>
        <w:rPr>
          <w:kern w:val="0"/>
          <w:sz w:val="28"/>
          <w:szCs w:val="28"/>
          <w:lang w:val="ru-RU"/>
        </w:rPr>
        <w:t xml:space="preserve">.: о крайне глупой, бестолковой женщине. (СПП 2001: 37). </w:t>
      </w:r>
      <w:r>
        <w:rPr>
          <w:sz w:val="28"/>
          <w:lang w:val="ru-RU"/>
        </w:rPr>
        <w:t xml:space="preserve">Оскорбление реализуется через обращение к третьему лицу, а не </w:t>
      </w:r>
      <w:r>
        <w:rPr>
          <w:kern w:val="0"/>
          <w:sz w:val="28"/>
          <w:szCs w:val="28"/>
          <w:lang w:val="ru-RU"/>
        </w:rPr>
        <w:t>адресату высказывания. И это, на наш взгляд, более экспрессивно, чем прямое оскорблени</w:t>
      </w:r>
      <w:r>
        <w:rPr>
          <w:kern w:val="0"/>
          <w:sz w:val="28"/>
          <w:szCs w:val="28"/>
          <w:lang w:val="ru-RU"/>
        </w:rPr>
        <w:t>е (обращение к самому адресату).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Не–на–вижу! Господи, не–на–вижу!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То, что данные слова произносятся очень эмоционально, автор передает при помощи восклицательных знаков и графического деления слов на части. Вводное слово </w:t>
      </w:r>
      <w:r>
        <w:rPr>
          <w:kern w:val="0"/>
          <w:sz w:val="28"/>
          <w:szCs w:val="28"/>
          <w:lang w:val="ru-RU"/>
        </w:rPr>
        <w:t xml:space="preserve">«Господи» усиливает </w:t>
      </w:r>
      <w:proofErr w:type="gramStart"/>
      <w:r>
        <w:rPr>
          <w:kern w:val="0"/>
          <w:sz w:val="28"/>
          <w:szCs w:val="28"/>
          <w:lang w:val="ru-RU"/>
        </w:rPr>
        <w:t>эмоциональную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/>
        </w:rPr>
        <w:t>напрященность</w:t>
      </w:r>
      <w:proofErr w:type="spellEnd"/>
      <w:r>
        <w:rPr>
          <w:kern w:val="0"/>
          <w:sz w:val="28"/>
          <w:szCs w:val="28"/>
          <w:lang w:val="ru-RU"/>
        </w:rPr>
        <w:t xml:space="preserve"> высказывания.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В) Графомании.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«Графомания» – болезненное пристрастие к сочинительству (Ожегов 1990: 292). Таким </w:t>
      </w:r>
      <w:proofErr w:type="gramStart"/>
      <w:r>
        <w:rPr>
          <w:kern w:val="0"/>
          <w:sz w:val="28"/>
          <w:szCs w:val="28"/>
          <w:lang w:val="ru-RU"/>
        </w:rPr>
        <w:t>образом</w:t>
      </w:r>
      <w:proofErr w:type="gramEnd"/>
      <w:r>
        <w:rPr>
          <w:kern w:val="0"/>
          <w:sz w:val="28"/>
          <w:szCs w:val="28"/>
          <w:lang w:val="ru-RU"/>
        </w:rPr>
        <w:t xml:space="preserve"> дочь характеризует творчество матери, специально чтобы оскорбить ее.</w:t>
      </w:r>
    </w:p>
    <w:p w:rsidR="0032242E" w:rsidRDefault="00FC3238">
      <w:pPr>
        <w:widowControl/>
        <w:numPr>
          <w:ilvl w:val="0"/>
          <w:numId w:val="2"/>
        </w:numPr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речи матери:</w:t>
      </w:r>
    </w:p>
    <w:p w:rsidR="0032242E" w:rsidRDefault="00FC3238">
      <w:pPr>
        <w:widowControl/>
        <w:spacing w:after="0" w:line="360" w:lineRule="auto"/>
        <w:rPr>
          <w:i/>
          <w:iCs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            А) </w:t>
      </w:r>
      <w:r>
        <w:rPr>
          <w:i/>
          <w:iCs/>
          <w:sz w:val="28"/>
          <w:szCs w:val="28"/>
          <w:lang w:val="ru-RU"/>
        </w:rPr>
        <w:t>Он, кстати</w:t>
      </w:r>
      <w:r>
        <w:rPr>
          <w:i/>
          <w:iCs/>
          <w:sz w:val="28"/>
          <w:szCs w:val="28"/>
          <w:lang w:val="ru-RU"/>
        </w:rPr>
        <w:t xml:space="preserve">, будет вносить деньги на еду или будет пожирать твое? </w:t>
      </w:r>
    </w:p>
    <w:p w:rsidR="0032242E" w:rsidRDefault="00FC3238">
      <w:pPr>
        <w:widowControl/>
        <w:spacing w:after="0" w:line="360" w:lineRule="auto"/>
        <w:ind w:firstLineChars="300" w:firstLine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«Пожирать» –  жадно съесть все (о человеке грубо) (Ожегов 1990: 383).</w:t>
      </w:r>
    </w:p>
    <w:p w:rsidR="0032242E" w:rsidRDefault="00FC3238">
      <w:pPr>
        <w:widowControl/>
        <w:spacing w:after="0" w:line="360" w:lineRule="auto"/>
        <w:ind w:firstLineChars="300" w:firstLine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Мать использует здесь грубо–просторечное слово, чтобы акцентировать внимание на том, что Виктор ест много, а также чтобы, подчеркн</w:t>
      </w:r>
      <w:r>
        <w:rPr>
          <w:sz w:val="28"/>
          <w:szCs w:val="28"/>
          <w:lang w:val="ru-RU"/>
        </w:rPr>
        <w:t xml:space="preserve">уть свое </w:t>
      </w:r>
      <w:proofErr w:type="spellStart"/>
      <w:r>
        <w:rPr>
          <w:sz w:val="28"/>
          <w:szCs w:val="28"/>
          <w:lang w:val="ru-RU"/>
        </w:rPr>
        <w:t>принеприжительное</w:t>
      </w:r>
      <w:proofErr w:type="spellEnd"/>
      <w:r>
        <w:rPr>
          <w:sz w:val="28"/>
          <w:szCs w:val="28"/>
          <w:lang w:val="ru-RU"/>
        </w:rPr>
        <w:t xml:space="preserve"> негативное отношение к мужу дочери.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</w:t>
      </w:r>
      <w:proofErr w:type="gramStart"/>
      <w:r>
        <w:rPr>
          <w:kern w:val="0"/>
          <w:sz w:val="28"/>
          <w:szCs w:val="28"/>
          <w:lang w:val="ru-RU"/>
        </w:rPr>
        <w:t>–с</w:t>
      </w:r>
      <w:proofErr w:type="gramEnd"/>
      <w:r>
        <w:rPr>
          <w:kern w:val="0"/>
          <w:sz w:val="28"/>
          <w:szCs w:val="28"/>
          <w:lang w:val="ru-RU"/>
        </w:rPr>
        <w:t xml:space="preserve">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 и собеседника;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активное.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3) стратегия инициатора – некооператив</w:t>
      </w:r>
      <w:r>
        <w:rPr>
          <w:kern w:val="0"/>
          <w:sz w:val="28"/>
          <w:szCs w:val="28"/>
          <w:lang w:val="ru-RU"/>
        </w:rPr>
        <w:t xml:space="preserve">ная. Стратегия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некооперативная.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ссора.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sz w:val="28"/>
          <w:lang w:val="ru-RU"/>
        </w:rPr>
        <w:t xml:space="preserve">9)  </w:t>
      </w:r>
      <w:r>
        <w:rPr>
          <w:b/>
          <w:kern w:val="0"/>
          <w:sz w:val="28"/>
          <w:szCs w:val="28"/>
          <w:lang w:val="ru-RU"/>
        </w:rPr>
        <w:t xml:space="preserve">«Осуждение»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Мать однажды в трамвае увидела, как мужчина целует свою дочь.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Цель мужчины: заставить женщину (героиню повести – мать) </w:t>
      </w:r>
      <w:r>
        <w:rPr>
          <w:kern w:val="0"/>
          <w:sz w:val="28"/>
          <w:szCs w:val="28"/>
          <w:lang w:val="ru-RU"/>
        </w:rPr>
        <w:t>замолчать.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Цель героини: научить мужчину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героини: осуждение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9.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4905"/>
        <w:gridCol w:w="3515"/>
      </w:tblGrid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Реплики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 w:rsidRPr="00A60EA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Героиня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Посмотрите, до чего вы довели ребенка! Представляю, что вы с ней творите дома! Это же преступление!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Призыв к вниманию + предположение + негативная оценка + Осуждение </w:t>
            </w:r>
          </w:p>
        </w:tc>
      </w:tr>
      <w:tr w:rsidR="0032242E" w:rsidRPr="00A60EA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Мужчина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Какое вам дело, старая вы! Уже давно старая женщина, а туда же!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нежелания общаться + негативная характеристика</w:t>
            </w:r>
          </w:p>
        </w:tc>
      </w:tr>
      <w:tr w:rsidR="0032242E" w:rsidRPr="00A60EA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Героиня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Я, я желаю вашему ребенку только добра. За такие </w:t>
            </w:r>
            <w:r>
              <w:rPr>
                <w:i/>
                <w:iCs/>
                <w:sz w:val="20"/>
                <w:lang w:val="ru-RU"/>
              </w:rPr>
              <w:t>дела ведь сажают. Развратные действия с несовершеннолетними! Изнасилование детей!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Объяснение причины вступления в коммуникацию + разъяснение +конкретизация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Мужчина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proofErr w:type="gramStart"/>
            <w:r>
              <w:rPr>
                <w:i/>
                <w:iCs/>
                <w:sz w:val="20"/>
                <w:lang w:val="ru-RU"/>
              </w:rPr>
              <w:t>Дура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на хер! </w:t>
            </w:r>
            <w:proofErr w:type="gramStart"/>
            <w:r>
              <w:rPr>
                <w:i/>
                <w:iCs/>
                <w:sz w:val="20"/>
                <w:lang w:val="ru-RU"/>
              </w:rPr>
              <w:t>Дура</w:t>
            </w:r>
            <w:proofErr w:type="gramEnd"/>
            <w:r>
              <w:rPr>
                <w:i/>
                <w:iCs/>
                <w:sz w:val="20"/>
                <w:lang w:val="ru-RU"/>
              </w:rPr>
              <w:t>!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Оскорбление</w:t>
            </w:r>
          </w:p>
        </w:tc>
      </w:tr>
      <w:tr w:rsidR="0032242E">
        <w:trPr>
          <w:trHeight w:val="56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Героиня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И потом еще вы удивитесь, что она внезапно родит в </w:t>
            </w:r>
            <w:r>
              <w:rPr>
                <w:i/>
                <w:iCs/>
                <w:sz w:val="20"/>
                <w:lang w:val="ru-RU"/>
              </w:rPr>
              <w:t>двенадцать лет. И причем не от вас.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Выражение </w:t>
            </w:r>
            <w:proofErr w:type="spellStart"/>
            <w:r>
              <w:rPr>
                <w:sz w:val="20"/>
                <w:lang w:val="ru-RU"/>
              </w:rPr>
              <w:t>допольнительной</w:t>
            </w:r>
            <w:proofErr w:type="spellEnd"/>
            <w:r>
              <w:rPr>
                <w:sz w:val="20"/>
                <w:lang w:val="ru-RU"/>
              </w:rPr>
              <w:t xml:space="preserve"> конкретизирующей информации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1. В речи героини: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Представляю, что вы с ней творите дома!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Творить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</w:t>
      </w:r>
      <w:r>
        <w:rPr>
          <w:kern w:val="0"/>
          <w:sz w:val="28"/>
          <w:szCs w:val="28"/>
          <w:lang w:val="ru-RU"/>
        </w:rPr>
        <w:t>ритор</w:t>
      </w:r>
      <w:proofErr w:type="gramStart"/>
      <w:r>
        <w:rPr>
          <w:kern w:val="0"/>
          <w:sz w:val="28"/>
          <w:szCs w:val="28"/>
          <w:lang w:val="ru-RU"/>
        </w:rPr>
        <w:t>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и</w:t>
      </w:r>
      <w:proofErr w:type="gramEnd"/>
      <w:r>
        <w:rPr>
          <w:kern w:val="0"/>
          <w:sz w:val="28"/>
          <w:szCs w:val="28"/>
          <w:lang w:val="ru-RU"/>
        </w:rPr>
        <w:t>ли ирон.</w:t>
      </w:r>
      <w:r>
        <w:rPr>
          <w:kern w:val="0"/>
          <w:sz w:val="28"/>
          <w:szCs w:val="28"/>
          <w:lang w:val="ru-RU"/>
        </w:rPr>
        <w:t>:</w:t>
      </w:r>
      <w:r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д</w:t>
      </w:r>
      <w:r>
        <w:rPr>
          <w:kern w:val="0"/>
          <w:sz w:val="28"/>
          <w:szCs w:val="28"/>
          <w:lang w:val="ru-RU"/>
        </w:rPr>
        <w:t>елать, совершать что</w:t>
      </w:r>
      <w:r>
        <w:rPr>
          <w:kern w:val="0"/>
          <w:sz w:val="28"/>
          <w:szCs w:val="28"/>
          <w:lang w:val="ru-RU"/>
        </w:rPr>
        <w:t>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 xml:space="preserve">, </w:t>
      </w:r>
      <w:r>
        <w:rPr>
          <w:kern w:val="0"/>
          <w:sz w:val="28"/>
          <w:szCs w:val="28"/>
          <w:lang w:val="ru-RU"/>
        </w:rPr>
        <w:t>поступать каким</w:t>
      </w:r>
      <w:r>
        <w:rPr>
          <w:kern w:val="0"/>
          <w:sz w:val="28"/>
          <w:szCs w:val="28"/>
          <w:lang w:val="ru-RU"/>
        </w:rPr>
        <w:t>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 xml:space="preserve"> образом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(ТСРЯ</w:t>
      </w:r>
      <w:r>
        <w:rPr>
          <w:kern w:val="0"/>
          <w:sz w:val="28"/>
          <w:szCs w:val="28"/>
          <w:lang w:val="ru-RU"/>
        </w:rPr>
        <w:t xml:space="preserve"> 2000:</w:t>
      </w:r>
      <w:r>
        <w:rPr>
          <w:kern w:val="0"/>
          <w:sz w:val="28"/>
          <w:szCs w:val="28"/>
          <w:lang w:val="ru-RU"/>
        </w:rPr>
        <w:t xml:space="preserve"> 19).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2. В речи мужчины: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Уже давно старая женщина, а туда же!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proofErr w:type="gramStart"/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А туда же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ироническое восклицание в адрес человека, который пытается делать что–либо по примеру других, не </w:t>
      </w:r>
      <w:r w:rsidR="00B66374">
        <w:rPr>
          <w:kern w:val="0"/>
          <w:sz w:val="28"/>
          <w:szCs w:val="28"/>
          <w:lang w:val="ru-RU"/>
        </w:rPr>
        <w:t>имена</w:t>
      </w:r>
      <w:r>
        <w:rPr>
          <w:kern w:val="0"/>
          <w:sz w:val="28"/>
          <w:szCs w:val="28"/>
          <w:lang w:val="ru-RU"/>
        </w:rPr>
        <w:t xml:space="preserve"> это способностей или прав, по с</w:t>
      </w:r>
      <w:r w:rsidR="00B66374">
        <w:rPr>
          <w:kern w:val="0"/>
          <w:sz w:val="28"/>
          <w:szCs w:val="28"/>
          <w:lang w:val="ru-RU"/>
        </w:rPr>
        <w:t>оответствующее значению сл</w:t>
      </w:r>
      <w:r>
        <w:rPr>
          <w:kern w:val="0"/>
          <w:sz w:val="28"/>
          <w:szCs w:val="28"/>
          <w:lang w:val="ru-RU"/>
        </w:rPr>
        <w:t>.: туда же!</w:t>
      </w:r>
      <w:proofErr w:type="gramEnd"/>
      <w:r>
        <w:rPr>
          <w:kern w:val="0"/>
          <w:sz w:val="28"/>
          <w:szCs w:val="28"/>
          <w:lang w:val="ru-RU"/>
        </w:rPr>
        <w:t xml:space="preserve"> (ТСРЯ 2000: 25).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Б) </w:t>
      </w:r>
      <w:proofErr w:type="gramStart"/>
      <w:r>
        <w:rPr>
          <w:i/>
          <w:iCs/>
          <w:kern w:val="0"/>
          <w:sz w:val="28"/>
          <w:szCs w:val="28"/>
          <w:lang w:val="ru-RU"/>
        </w:rPr>
        <w:t>Дура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на хер! </w:t>
      </w:r>
      <w:proofErr w:type="gramStart"/>
      <w:r>
        <w:rPr>
          <w:i/>
          <w:iCs/>
          <w:kern w:val="0"/>
          <w:sz w:val="28"/>
          <w:szCs w:val="28"/>
          <w:lang w:val="ru-RU"/>
        </w:rPr>
        <w:t>Дура</w:t>
      </w:r>
      <w:proofErr w:type="gramEnd"/>
      <w:r>
        <w:rPr>
          <w:i/>
          <w:iCs/>
          <w:kern w:val="0"/>
          <w:sz w:val="28"/>
          <w:szCs w:val="28"/>
          <w:lang w:val="ru-RU"/>
        </w:rPr>
        <w:t>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Хер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славянское название буквы Х, которой заменяется слово «хуй» в письменных текстах. На хер, подобный на хуй. </w:t>
      </w:r>
      <w:proofErr w:type="spellStart"/>
      <w:r>
        <w:rPr>
          <w:kern w:val="0"/>
          <w:sz w:val="28"/>
          <w:szCs w:val="28"/>
          <w:lang w:val="ru-RU"/>
        </w:rPr>
        <w:t>Неценз</w:t>
      </w:r>
      <w:proofErr w:type="spellEnd"/>
      <w:r>
        <w:rPr>
          <w:kern w:val="0"/>
          <w:sz w:val="28"/>
          <w:szCs w:val="28"/>
          <w:lang w:val="ru-RU"/>
        </w:rPr>
        <w:t>. Прочь, вон, долой. Отвали (ТСРЯ 1935: 304).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Характерист</w:t>
      </w:r>
      <w:r>
        <w:rPr>
          <w:kern w:val="0"/>
          <w:sz w:val="28"/>
          <w:szCs w:val="28"/>
          <w:lang w:val="ru-RU"/>
        </w:rPr>
        <w:t>ика диалога –</w:t>
      </w:r>
      <w:r w:rsidR="00B66374"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ссоры: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инициатора;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пассивное.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3) стратегия инициатора – некооперативная. Стратегия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кооперативная.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ссора.</w:t>
      </w:r>
    </w:p>
    <w:p w:rsidR="0032242E" w:rsidRDefault="0032242E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FC3238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2.2.2 Средства</w:t>
      </w:r>
      <w:r>
        <w:rPr>
          <w:b/>
          <w:color w:val="000000"/>
          <w:sz w:val="28"/>
          <w:szCs w:val="28"/>
          <w:lang w:val="ru-RU"/>
        </w:rPr>
        <w:t xml:space="preserve"> осуществления тактических шагов при односторонней ссоре</w:t>
      </w:r>
    </w:p>
    <w:p w:rsidR="0032242E" w:rsidRDefault="0032242E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FC3238" w:rsidP="00A60EAF">
      <w:pPr>
        <w:widowControl/>
        <w:spacing w:after="0" w:line="360" w:lineRule="auto"/>
        <w:ind w:firstLineChars="300" w:firstLine="843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 xml:space="preserve">1) </w:t>
      </w:r>
      <w:r>
        <w:rPr>
          <w:b/>
          <w:bCs/>
          <w:kern w:val="0"/>
          <w:sz w:val="28"/>
          <w:szCs w:val="28"/>
          <w:lang w:val="ru-RU"/>
        </w:rPr>
        <w:t>«Извращение мысли»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>Коммуникативный контекст: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Из тюрьмы скоро должен вернуться сын матери. Мать и дочь разговаривают на кухне.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заставить дочь выгнать мужа из квартиры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матер</w:t>
      </w:r>
      <w:r>
        <w:rPr>
          <w:kern w:val="0"/>
          <w:sz w:val="28"/>
          <w:szCs w:val="28"/>
          <w:lang w:val="ru-RU"/>
        </w:rPr>
        <w:t xml:space="preserve">и: выражение опасения по поводу встречи Андрея и Виктора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дочери: нет четко выраженной цели.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дочери: кооперативная, ответ на реплику матери.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10.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4665"/>
        <w:gridCol w:w="3740"/>
      </w:tblGrid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Реплики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На днях приходит Андрей. Объявлена </w:t>
            </w:r>
            <w:r>
              <w:rPr>
                <w:i/>
                <w:iCs/>
                <w:sz w:val="20"/>
                <w:lang w:val="ru-RU"/>
              </w:rPr>
              <w:t>амнистия.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Высказывание информации</w:t>
            </w:r>
          </w:p>
        </w:tc>
      </w:tr>
      <w:tr w:rsidR="0032242E" w:rsidRPr="00A60EAF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То, что </w:t>
            </w:r>
            <w:proofErr w:type="gramStart"/>
            <w:r>
              <w:rPr>
                <w:i/>
                <w:iCs/>
                <w:sz w:val="20"/>
                <w:lang w:val="ru-RU"/>
              </w:rPr>
              <w:t>объявлена</w:t>
            </w:r>
            <w:proofErr w:type="gramEnd"/>
            <w:r>
              <w:rPr>
                <w:i/>
                <w:iCs/>
                <w:sz w:val="20"/>
                <w:lang w:val="ru-RU"/>
              </w:rPr>
              <w:t>, еще ничего не значит, не выступай раньше времени, а то сглазишь.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Выражение недоверия ( к правительству, закону) + предостережение </w:t>
            </w:r>
            <w:proofErr w:type="gramStart"/>
            <w:r>
              <w:rPr>
                <w:sz w:val="20"/>
                <w:lang w:val="ru-RU"/>
              </w:rPr>
              <w:t>–п</w:t>
            </w:r>
            <w:proofErr w:type="gramEnd"/>
            <w:r>
              <w:rPr>
                <w:sz w:val="20"/>
                <w:lang w:val="ru-RU"/>
              </w:rPr>
              <w:t>росьба</w:t>
            </w:r>
          </w:p>
        </w:tc>
      </w:tr>
      <w:tr w:rsidR="0032242E" w:rsidRPr="00A60EAF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 ты надеешься? Ты надеешься, что Андрея не будет? А</w:t>
            </w:r>
            <w:r>
              <w:rPr>
                <w:i/>
                <w:iCs/>
                <w:sz w:val="20"/>
                <w:lang w:val="ru-RU"/>
              </w:rPr>
              <w:t xml:space="preserve"> он будет. Я </w:t>
            </w:r>
            <w:proofErr w:type="gramStart"/>
            <w:r>
              <w:rPr>
                <w:i/>
                <w:iCs/>
                <w:sz w:val="20"/>
                <w:lang w:val="ru-RU"/>
              </w:rPr>
              <w:t>ходила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узнавала, была у адвоката. И я не хочу, чтобы Андрей с его нервной системой опять сорвался, теперь уже из–за </w:t>
            </w:r>
            <w:proofErr w:type="spellStart"/>
            <w:proofErr w:type="gramStart"/>
            <w:r>
              <w:rPr>
                <w:i/>
                <w:iCs/>
                <w:sz w:val="20"/>
                <w:lang w:val="ru-RU"/>
              </w:rPr>
              <w:t>подлеца</w:t>
            </w:r>
            <w:proofErr w:type="spellEnd"/>
            <w:proofErr w:type="gramEnd"/>
            <w:r>
              <w:rPr>
                <w:i/>
                <w:iCs/>
                <w:sz w:val="20"/>
                <w:lang w:val="ru-RU"/>
              </w:rPr>
              <w:t>. Ведь он его пришьет! 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Запрос отношения  (Извращение мысли собеседника)+  возражение+ информация о факте+ Выражение опасения+ аргументация опасения 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А) То, что </w:t>
      </w:r>
      <w:proofErr w:type="gramStart"/>
      <w:r>
        <w:rPr>
          <w:i/>
          <w:iCs/>
          <w:kern w:val="0"/>
          <w:sz w:val="28"/>
          <w:szCs w:val="28"/>
          <w:lang w:val="ru-RU"/>
        </w:rPr>
        <w:t>объявлена</w:t>
      </w:r>
      <w:proofErr w:type="gramEnd"/>
      <w:r>
        <w:rPr>
          <w:i/>
          <w:iCs/>
          <w:kern w:val="0"/>
          <w:sz w:val="28"/>
          <w:szCs w:val="28"/>
          <w:lang w:val="ru-RU"/>
        </w:rPr>
        <w:t>, еще ничего не значит, не выступай раньше времени, а то сглазишь.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С</w:t>
      </w:r>
      <w:r>
        <w:rPr>
          <w:kern w:val="0"/>
          <w:sz w:val="28"/>
          <w:szCs w:val="28"/>
          <w:lang w:val="ru-RU"/>
        </w:rPr>
        <w:t>глази</w:t>
      </w:r>
      <w:r>
        <w:rPr>
          <w:kern w:val="0"/>
          <w:sz w:val="28"/>
          <w:szCs w:val="28"/>
          <w:lang w:val="ru-RU"/>
        </w:rPr>
        <w:t xml:space="preserve">ть» </w:t>
      </w:r>
      <w:r>
        <w:rPr>
          <w:kern w:val="0"/>
          <w:sz w:val="28"/>
          <w:szCs w:val="28"/>
          <w:lang w:val="ru-RU"/>
        </w:rPr>
        <w:t>–</w:t>
      </w:r>
      <w:r>
        <w:rPr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proofErr w:type="gramStart"/>
      <w:r>
        <w:rPr>
          <w:kern w:val="0"/>
          <w:sz w:val="28"/>
          <w:szCs w:val="28"/>
          <w:lang w:val="ru-RU"/>
        </w:rPr>
        <w:t xml:space="preserve"> .</w:t>
      </w:r>
      <w:proofErr w:type="gramEnd"/>
      <w:r>
        <w:rPr>
          <w:kern w:val="0"/>
          <w:sz w:val="28"/>
          <w:szCs w:val="28"/>
          <w:lang w:val="ru-RU"/>
        </w:rPr>
        <w:t>: вредить успеху, благополучному завершению чего</w:t>
      </w:r>
      <w:r>
        <w:rPr>
          <w:kern w:val="0"/>
          <w:sz w:val="28"/>
          <w:szCs w:val="28"/>
          <w:lang w:val="ru-RU"/>
        </w:rPr>
        <w:t>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>, наперед говоря, предсказывая что</w:t>
      </w:r>
      <w:r>
        <w:rPr>
          <w:kern w:val="0"/>
          <w:sz w:val="28"/>
          <w:szCs w:val="28"/>
          <w:lang w:val="ru-RU"/>
        </w:rPr>
        <w:t>–</w:t>
      </w:r>
      <w:proofErr w:type="spellStart"/>
      <w:r>
        <w:rPr>
          <w:kern w:val="0"/>
          <w:sz w:val="28"/>
          <w:szCs w:val="28"/>
          <w:lang w:val="ru-RU"/>
        </w:rPr>
        <w:t>нибудь</w:t>
      </w:r>
      <w:proofErr w:type="spellEnd"/>
      <w:r>
        <w:rPr>
          <w:kern w:val="0"/>
          <w:sz w:val="28"/>
          <w:szCs w:val="28"/>
          <w:lang w:val="ru-RU"/>
        </w:rPr>
        <w:t xml:space="preserve"> (разг.) (ТСРЯ 2000: 349).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Б) А ты надеешься? Ты надеешься, что Андрея не будет? А он будет. Я </w:t>
      </w:r>
      <w:proofErr w:type="gramStart"/>
      <w:r>
        <w:rPr>
          <w:i/>
          <w:iCs/>
          <w:kern w:val="0"/>
          <w:sz w:val="28"/>
          <w:szCs w:val="28"/>
          <w:lang w:val="ru-RU"/>
        </w:rPr>
        <w:t>ходила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узнавала, была у адвоката. И я не хочу, чтобы Ан</w:t>
      </w:r>
      <w:r>
        <w:rPr>
          <w:i/>
          <w:iCs/>
          <w:kern w:val="0"/>
          <w:sz w:val="28"/>
          <w:szCs w:val="28"/>
          <w:lang w:val="ru-RU"/>
        </w:rPr>
        <w:t xml:space="preserve">дрей с его нервной системой опять сорвался, теперь уже из–за </w:t>
      </w:r>
      <w:proofErr w:type="spellStart"/>
      <w:proofErr w:type="gramStart"/>
      <w:r>
        <w:rPr>
          <w:i/>
          <w:iCs/>
          <w:kern w:val="0"/>
          <w:sz w:val="28"/>
          <w:szCs w:val="28"/>
          <w:lang w:val="ru-RU"/>
        </w:rPr>
        <w:t>подлеца</w:t>
      </w:r>
      <w:proofErr w:type="spellEnd"/>
      <w:proofErr w:type="gramEnd"/>
      <w:r>
        <w:rPr>
          <w:i/>
          <w:iCs/>
          <w:kern w:val="0"/>
          <w:sz w:val="28"/>
          <w:szCs w:val="28"/>
          <w:lang w:val="ru-RU"/>
        </w:rPr>
        <w:t>. Ведь он его пришьет! 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«Сорваться» – неожиданно разрушиться, вдруг закончиться неудачей (разг. Фам.) (Ожегов 1990: 364).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«Пришить» –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>.: То</w:t>
      </w:r>
      <w:r>
        <w:rPr>
          <w:kern w:val="0"/>
          <w:sz w:val="28"/>
          <w:szCs w:val="28"/>
          <w:lang w:val="ru-RU"/>
        </w:rPr>
        <w:t> же, что </w:t>
      </w:r>
      <w:hyperlink r:id="rId15" w:history="1">
        <w:r>
          <w:rPr>
            <w:kern w:val="0"/>
            <w:sz w:val="28"/>
            <w:szCs w:val="28"/>
            <w:lang w:val="ru-RU"/>
          </w:rPr>
          <w:t>убить</w:t>
        </w:r>
      </w:hyperlink>
      <w:r>
        <w:rPr>
          <w:kern w:val="0"/>
          <w:sz w:val="28"/>
          <w:szCs w:val="28"/>
          <w:lang w:val="ru-RU"/>
        </w:rPr>
        <w:t xml:space="preserve"> (</w:t>
      </w:r>
      <w:hyperlink r:id="rId16" w:history="1">
        <w:proofErr w:type="gramStart"/>
        <w:r>
          <w:rPr>
            <w:kern w:val="0"/>
            <w:sz w:val="28"/>
            <w:szCs w:val="28"/>
            <w:lang w:val="ru-RU"/>
          </w:rPr>
          <w:t>прост</w:t>
        </w:r>
        <w:proofErr w:type="gramEnd"/>
        <w:r>
          <w:rPr>
            <w:kern w:val="0"/>
            <w:sz w:val="28"/>
            <w:szCs w:val="28"/>
            <w:lang w:val="ru-RU"/>
          </w:rPr>
          <w:t>.</w:t>
        </w:r>
      </w:hyperlink>
      <w:r>
        <w:rPr>
          <w:kern w:val="0"/>
          <w:sz w:val="28"/>
          <w:szCs w:val="28"/>
          <w:lang w:val="ru-RU"/>
        </w:rPr>
        <w:t>) (Ожегов 1990: 335).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Неречевые средства выражения намерения: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Мать извращает мысли дочери, возмущается тому, что она поняла, и именно поэтому в ее речи п</w:t>
      </w:r>
      <w:r w:rsidR="00B66374">
        <w:rPr>
          <w:kern w:val="0"/>
          <w:sz w:val="28"/>
          <w:szCs w:val="28"/>
          <w:lang w:val="ru-RU"/>
        </w:rPr>
        <w:t>оявляются эмоциональные повторы</w:t>
      </w:r>
      <w:r>
        <w:rPr>
          <w:kern w:val="0"/>
          <w:sz w:val="28"/>
          <w:szCs w:val="28"/>
          <w:lang w:val="ru-RU"/>
        </w:rPr>
        <w:t xml:space="preserve">: </w:t>
      </w:r>
      <w:r>
        <w:rPr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 xml:space="preserve">А ты </w:t>
      </w:r>
      <w:r>
        <w:rPr>
          <w:kern w:val="0"/>
          <w:sz w:val="28"/>
          <w:szCs w:val="28"/>
          <w:lang w:val="ru-RU"/>
        </w:rPr>
        <w:lastRenderedPageBreak/>
        <w:t>надеешься</w:t>
      </w:r>
      <w:r>
        <w:rPr>
          <w:kern w:val="0"/>
          <w:sz w:val="28"/>
          <w:szCs w:val="28"/>
          <w:lang w:val="ru-RU"/>
        </w:rPr>
        <w:t>» и возражение на несуществующую реплику дочери – «а он будет».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 xml:space="preserve">2) </w:t>
      </w:r>
      <w:r>
        <w:rPr>
          <w:b/>
          <w:bCs/>
          <w:kern w:val="0"/>
          <w:sz w:val="28"/>
          <w:szCs w:val="28"/>
          <w:lang w:val="ru-RU"/>
        </w:rPr>
        <w:t>«</w:t>
      </w:r>
      <w:r>
        <w:rPr>
          <w:b/>
          <w:bCs/>
          <w:kern w:val="0"/>
          <w:sz w:val="28"/>
          <w:szCs w:val="28"/>
          <w:lang w:val="ru-RU"/>
        </w:rPr>
        <w:t>Призыв к кооперации</w:t>
      </w:r>
      <w:r>
        <w:rPr>
          <w:b/>
          <w:bCs/>
          <w:kern w:val="0"/>
          <w:sz w:val="28"/>
          <w:szCs w:val="28"/>
          <w:lang w:val="ru-RU"/>
        </w:rPr>
        <w:t>»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Сын только что вернулся из тюрьмы. Мать разговаривает с ним на кухне.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сына: уйти от разговора, отдохнуть.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Стратегия сына: Отказ от общения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вызвать у сына  интерес к разговору.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матери: приз</w:t>
      </w:r>
      <w:r>
        <w:rPr>
          <w:kern w:val="0"/>
          <w:sz w:val="28"/>
          <w:szCs w:val="28"/>
          <w:lang w:val="ru-RU"/>
        </w:rPr>
        <w:t>ыв к кооперации против мужа дочери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11.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5115"/>
        <w:gridCol w:w="3305"/>
      </w:tblGrid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Реплики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 w:rsidRPr="00A60EA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Молю, молчи, выслушай. Я тебе не писала, что было толку писать, что Алена ходит с животом неизвестно от кого. Расстраивать.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Призыв к пониманию+ объяснение </w:t>
            </w:r>
            <w:r>
              <w:rPr>
                <w:sz w:val="20"/>
                <w:lang w:val="ru-RU"/>
              </w:rPr>
              <w:t>ситуации</w:t>
            </w:r>
          </w:p>
        </w:tc>
      </w:tr>
      <w:tr w:rsidR="0032242E">
        <w:trPr>
          <w:trHeight w:val="44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Алена?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Запрос уточнения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Да. Неизвестно от какого </w:t>
            </w:r>
            <w:proofErr w:type="spellStart"/>
            <w:proofErr w:type="gramStart"/>
            <w:r>
              <w:rPr>
                <w:i/>
                <w:iCs/>
                <w:sz w:val="20"/>
                <w:lang w:val="ru-RU"/>
              </w:rPr>
              <w:t>подлеца</w:t>
            </w:r>
            <w:proofErr w:type="spellEnd"/>
            <w:proofErr w:type="gramEnd"/>
            <w:r>
              <w:rPr>
                <w:i/>
                <w:iCs/>
                <w:sz w:val="20"/>
                <w:lang w:val="ru-RU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Уточнение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Погоди. А этот?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уточнения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Все было не сразу. Слушай по порядку.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Объяснение + призыв к кооперации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Я есть хочу, и голова кружится. Мать, все.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отказа + аргументация отказа</w:t>
            </w:r>
          </w:p>
        </w:tc>
      </w:tr>
      <w:tr w:rsidR="0032242E" w:rsidRPr="00A60EA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Сейчас я наливаю суп. Ты не знаешь самого главного. Вот хлеб. Ты вымыл уже руки?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Информация о действиях+ призыв к вниманию+ запрос о действии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–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–</w:t>
            </w:r>
          </w:p>
        </w:tc>
      </w:tr>
      <w:tr w:rsidR="0032242E" w:rsidRPr="00A60EA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Хорошо, ты уже большой с руками. Ешь так. Так вот, я </w:t>
            </w:r>
            <w:r>
              <w:rPr>
                <w:i/>
                <w:iCs/>
                <w:sz w:val="20"/>
                <w:lang w:val="ru-RU"/>
              </w:rPr>
              <w:t>приняла меры.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разрешения+ выражение информации о действии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Ты?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запроса  уточнения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Насчет Алены. Я. Как всегда, я.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Конкретизация + уточнение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Насчет меня ты не очень принимала.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Укор (выражение обиды)  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Андрюша, ты </w:t>
            </w:r>
            <w:r>
              <w:rPr>
                <w:i/>
                <w:iCs/>
                <w:sz w:val="20"/>
                <w:lang w:val="ru-RU"/>
              </w:rPr>
              <w:t>там не знал многого.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Выражение 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Я знал, что один сел за восьмерых.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Разъяснение своей позиции</w:t>
            </w:r>
          </w:p>
        </w:tc>
      </w:tr>
      <w:tr w:rsidR="0032242E" w:rsidRPr="00A60EA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Молчи, слушай. Ты один сел, получалось, ты был один против пяти, да?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Призыв к кооперации+ выражение  конкретизации информации</w:t>
            </w:r>
          </w:p>
        </w:tc>
      </w:tr>
      <w:tr w:rsidR="0032242E" w:rsidRPr="00A60EA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Я это уже слышал. Это</w:t>
            </w:r>
            <w:r>
              <w:rPr>
                <w:i/>
                <w:iCs/>
                <w:sz w:val="20"/>
                <w:lang w:val="ru-RU"/>
              </w:rPr>
              <w:t xml:space="preserve"> плешь.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Выражение отказа отвечать + </w:t>
            </w:r>
            <w:r>
              <w:rPr>
                <w:sz w:val="20"/>
                <w:lang w:val="ru-RU"/>
              </w:rPr>
              <w:lastRenderedPageBreak/>
              <w:t>оценка информации</w:t>
            </w:r>
          </w:p>
        </w:tc>
      </w:tr>
      <w:tr w:rsidR="0032242E" w:rsidRPr="00A60EA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Не пори ерунды. Слушай. Поэтому ты получил два года. Если бы вас было восемь против одного, которого топтали, кстати, все тринадцать человек, слышишь? Все! Я в больницу к нему ездила.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Призыв к кооперации+ разъяснение + предположение 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Получил, что причиталось.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мнения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О, как ты не прав!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несогласия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О.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несогласия</w:t>
            </w:r>
          </w:p>
        </w:tc>
      </w:tr>
      <w:tr w:rsidR="0032242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Если бы вас оказалось на суде восемь, срок каждому был бы от пяти лет. Понял?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Предположение + запрос согласия</w:t>
            </w:r>
          </w:p>
        </w:tc>
      </w:tr>
      <w:tr w:rsidR="0032242E" w:rsidRPr="00A60EA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Мо–</w:t>
            </w:r>
            <w:proofErr w:type="spellStart"/>
            <w:r>
              <w:rPr>
                <w:i/>
                <w:iCs/>
                <w:sz w:val="20"/>
                <w:lang w:val="ru-RU"/>
              </w:rPr>
              <w:t>олчать</w:t>
            </w:r>
            <w:proofErr w:type="spellEnd"/>
            <w:r>
              <w:rPr>
                <w:i/>
                <w:iCs/>
                <w:sz w:val="20"/>
                <w:lang w:val="ru-RU"/>
              </w:rPr>
              <w:t>! Сука.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отказа продолжать разговор+ оценка собеседника</w:t>
            </w:r>
          </w:p>
        </w:tc>
      </w:tr>
      <w:tr w:rsidR="0032242E" w:rsidRPr="00A60EA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Умоляю тебя, успокойся, деточка моя! Мое солнце вернулось! Солнце моей всей жизни! И ты меня защитишь от </w:t>
            </w:r>
            <w:proofErr w:type="spellStart"/>
            <w:proofErr w:type="gramStart"/>
            <w:r>
              <w:rPr>
                <w:i/>
                <w:iCs/>
                <w:sz w:val="20"/>
                <w:lang w:val="ru-RU"/>
              </w:rPr>
              <w:t>подлеца</w:t>
            </w:r>
            <w:proofErr w:type="spellEnd"/>
            <w:proofErr w:type="gramEnd"/>
            <w:r>
              <w:rPr>
                <w:i/>
                <w:iCs/>
                <w:sz w:val="20"/>
                <w:lang w:val="ru-RU"/>
              </w:rPr>
              <w:t xml:space="preserve">!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Мольба + выражение радо</w:t>
            </w:r>
            <w:r>
              <w:rPr>
                <w:sz w:val="20"/>
                <w:lang w:val="ru-RU"/>
              </w:rPr>
              <w:t>сти+ выражение оценки+ выражение надежды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1. В речи матери: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</w:t>
      </w:r>
      <w:r w:rsidR="00B66374"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  <w:lang w:val="ru-RU"/>
        </w:rPr>
        <w:t>Молю, молчи, выслушай. Я тебе не писала, что было толку писать, что Алена ходит с животом неизвестно от кого.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Молить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</w:t>
      </w:r>
      <w:r>
        <w:rPr>
          <w:kern w:val="0"/>
          <w:sz w:val="28"/>
          <w:szCs w:val="28"/>
          <w:lang w:val="ru"/>
        </w:rPr>
        <w:t>Выражать мольбу, просьбу;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"/>
        </w:rPr>
        <w:t>страстно просить.</w:t>
      </w:r>
      <w:r>
        <w:rPr>
          <w:kern w:val="0"/>
          <w:sz w:val="28"/>
          <w:szCs w:val="28"/>
          <w:lang w:val="ru-RU"/>
        </w:rPr>
        <w:t xml:space="preserve"> Просить смиренно, покорно и усердно (Ожегов 1990: 329). Можно увидеть то, что здесь мать поставляет себя на нижний уровень положения, чем сын. Она с начала до конца хочет мирный разговор с сыном.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Ходить с животом</w:t>
      </w:r>
      <w:r>
        <w:rPr>
          <w:kern w:val="0"/>
          <w:sz w:val="28"/>
          <w:szCs w:val="28"/>
          <w:lang w:val="ru-RU"/>
        </w:rPr>
        <w:t>» – «быть беременной» – п</w:t>
      </w:r>
      <w:r>
        <w:rPr>
          <w:kern w:val="0"/>
          <w:sz w:val="28"/>
          <w:szCs w:val="28"/>
          <w:lang w:val="ru-RU"/>
        </w:rPr>
        <w:t xml:space="preserve">ренебрежительное выражение информации о беременности дочери. 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</w:t>
      </w:r>
      <w:proofErr w:type="gramStart"/>
      <w:r>
        <w:rPr>
          <w:i/>
          <w:iCs/>
          <w:kern w:val="0"/>
          <w:sz w:val="28"/>
          <w:szCs w:val="28"/>
          <w:lang w:val="ru-RU"/>
        </w:rPr>
        <w:t>)П</w:t>
      </w:r>
      <w:proofErr w:type="gramEnd"/>
      <w:r>
        <w:rPr>
          <w:i/>
          <w:iCs/>
          <w:kern w:val="0"/>
          <w:sz w:val="28"/>
          <w:szCs w:val="28"/>
          <w:lang w:val="ru-RU"/>
        </w:rPr>
        <w:t>огоди.</w:t>
      </w:r>
    </w:p>
    <w:p w:rsidR="0032242E" w:rsidRDefault="00B66374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«Погоди» – в значении частицы,</w:t>
      </w:r>
      <w:r w:rsidR="00FC3238">
        <w:rPr>
          <w:kern w:val="0"/>
          <w:sz w:val="28"/>
          <w:szCs w:val="28"/>
          <w:lang w:val="ru-RU"/>
        </w:rPr>
        <w:t xml:space="preserve"> выражающие удивление, сомнение, припоминание (БЭС: 327).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В) Так вот, я приняла меры.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Так вот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част. Разг. Употребляется при подведении итога. Употреб</w:t>
      </w:r>
      <w:r>
        <w:rPr>
          <w:kern w:val="0"/>
          <w:sz w:val="28"/>
          <w:szCs w:val="28"/>
          <w:lang w:val="ru-RU"/>
        </w:rPr>
        <w:t>ляется при подчеркивании результативности предшествующего высказывания (ТСРЯ 2000: 311).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Г) Андрюша, ты там не знал многого.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lastRenderedPageBreak/>
        <w:t>«</w:t>
      </w:r>
      <w:r>
        <w:rPr>
          <w:kern w:val="0"/>
          <w:sz w:val="28"/>
          <w:szCs w:val="28"/>
          <w:lang w:val="ru-RU"/>
        </w:rPr>
        <w:t>Андрюша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ласковая форма имени «Андрей» – </w:t>
      </w:r>
      <w:r w:rsidR="00B66374">
        <w:rPr>
          <w:kern w:val="0"/>
          <w:sz w:val="28"/>
          <w:szCs w:val="28"/>
          <w:lang w:val="ru-RU"/>
        </w:rPr>
        <w:t>сигнал</w:t>
      </w:r>
      <w:r>
        <w:rPr>
          <w:kern w:val="0"/>
          <w:sz w:val="28"/>
          <w:szCs w:val="28"/>
          <w:lang w:val="ru-RU"/>
        </w:rPr>
        <w:t xml:space="preserve"> того, что мать выражает свое хорошее расположение к сыну.</w:t>
      </w:r>
      <w:r>
        <w:rPr>
          <w:rFonts w:hint="eastAsia"/>
          <w:kern w:val="0"/>
          <w:sz w:val="28"/>
          <w:szCs w:val="28"/>
          <w:lang w:val="ru-RU"/>
        </w:rPr>
        <w:t xml:space="preserve"> 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Д) Ты один сел.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«Сест</w:t>
      </w:r>
      <w:r>
        <w:rPr>
          <w:kern w:val="0"/>
          <w:sz w:val="28"/>
          <w:szCs w:val="28"/>
          <w:lang w:val="ru-RU"/>
        </w:rPr>
        <w:t>ь» – здесь мать имеет в виду «сесть в тюрьму».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Е) Умоляю тебя, успокойся, деточка моя! Мое солнце вернулось! Солнце моей всей жизни!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Деточка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>/</w:t>
      </w: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солнце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типичные обращения к детям. Здесь мать так обращается к взрослому сыну, чтобы напомнить ему близкие и </w:t>
      </w:r>
      <w:r>
        <w:rPr>
          <w:kern w:val="0"/>
          <w:sz w:val="28"/>
          <w:szCs w:val="28"/>
          <w:lang w:val="ru-RU"/>
        </w:rPr>
        <w:t>хорошие отношения между ними и упокоить его.</w:t>
      </w:r>
    </w:p>
    <w:p w:rsidR="0032242E" w:rsidRDefault="00FC3238">
      <w:pPr>
        <w:widowControl/>
        <w:numPr>
          <w:ilvl w:val="0"/>
          <w:numId w:val="3"/>
        </w:numPr>
        <w:spacing w:after="0" w:line="360" w:lineRule="auto"/>
        <w:ind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речи сына: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Это плешь.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Плешь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 xml:space="preserve">.: слово можно заменить на </w:t>
      </w: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ерунда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, </w:t>
      </w: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неправда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, </w:t>
      </w: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ложь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и т.д</w:t>
      </w:r>
      <w:r w:rsidR="00B66374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(Даль 1980: 257).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Не пори ерунды.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«Пороть» – раз</w:t>
      </w:r>
      <w:proofErr w:type="gramStart"/>
      <w:r>
        <w:rPr>
          <w:kern w:val="0"/>
          <w:sz w:val="28"/>
          <w:szCs w:val="28"/>
          <w:lang w:val="ru-RU"/>
        </w:rPr>
        <w:t xml:space="preserve">.: </w:t>
      </w:r>
      <w:proofErr w:type="gramEnd"/>
      <w:r>
        <w:rPr>
          <w:kern w:val="0"/>
          <w:sz w:val="28"/>
          <w:szCs w:val="28"/>
          <w:lang w:val="ru-RU"/>
        </w:rPr>
        <w:t>рассказывать небылицы, врать, говорить вздор (Даль 1980:</w:t>
      </w:r>
      <w:r>
        <w:rPr>
          <w:kern w:val="0"/>
          <w:sz w:val="28"/>
          <w:szCs w:val="28"/>
          <w:lang w:val="ru-RU"/>
        </w:rPr>
        <w:t xml:space="preserve"> 272).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В) Сука.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«Сука» – Негодяй</w:t>
      </w:r>
      <w:r>
        <w:rPr>
          <w:kern w:val="0"/>
          <w:sz w:val="28"/>
          <w:szCs w:val="28"/>
          <w:lang w:val="ru-RU"/>
        </w:rPr>
        <w:t>, мерзавец (</w:t>
      </w:r>
      <w:hyperlink r:id="rId17" w:history="1">
        <w:r>
          <w:rPr>
            <w:kern w:val="0"/>
            <w:sz w:val="28"/>
            <w:szCs w:val="28"/>
            <w:lang w:val="ru-RU"/>
          </w:rPr>
          <w:t>прост</w:t>
        </w:r>
        <w:proofErr w:type="gramStart"/>
        <w:r>
          <w:rPr>
            <w:kern w:val="0"/>
            <w:sz w:val="28"/>
            <w:szCs w:val="28"/>
            <w:lang w:val="ru-RU"/>
          </w:rPr>
          <w:t>.</w:t>
        </w:r>
        <w:proofErr w:type="gramEnd"/>
      </w:hyperlink>
      <w:r>
        <w:rPr>
          <w:kern w:val="0"/>
          <w:sz w:val="28"/>
          <w:szCs w:val="28"/>
          <w:lang w:val="ru-RU"/>
        </w:rPr>
        <w:t> </w:t>
      </w:r>
      <w:proofErr w:type="spellStart"/>
      <w:r>
        <w:rPr>
          <w:kern w:val="0"/>
          <w:sz w:val="28"/>
          <w:szCs w:val="28"/>
          <w:lang w:val="ru-RU"/>
        </w:rPr>
        <w:fldChar w:fldCharType="begin"/>
      </w:r>
      <w:r>
        <w:rPr>
          <w:kern w:val="0"/>
          <w:sz w:val="28"/>
          <w:szCs w:val="28"/>
          <w:lang w:val="ru-RU"/>
        </w:rPr>
        <w:instrText xml:space="preserve"> HYPERLINK "http://dic.academic.ru/dic.nsf/ogegova/277388" </w:instrText>
      </w:r>
      <w:r>
        <w:rPr>
          <w:kern w:val="0"/>
          <w:sz w:val="28"/>
          <w:szCs w:val="28"/>
          <w:lang w:val="ru-RU"/>
        </w:rPr>
        <w:fldChar w:fldCharType="separate"/>
      </w:r>
      <w:proofErr w:type="gramStart"/>
      <w:r>
        <w:rPr>
          <w:kern w:val="0"/>
          <w:sz w:val="28"/>
          <w:szCs w:val="28"/>
          <w:lang w:val="ru-RU"/>
        </w:rPr>
        <w:t>б</w:t>
      </w:r>
      <w:proofErr w:type="gramEnd"/>
      <w:r>
        <w:rPr>
          <w:kern w:val="0"/>
          <w:sz w:val="28"/>
          <w:szCs w:val="28"/>
          <w:lang w:val="ru-RU"/>
        </w:rPr>
        <w:t>ран</w:t>
      </w:r>
      <w:proofErr w:type="spellEnd"/>
      <w:r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fldChar w:fldCharType="end"/>
      </w:r>
      <w:r>
        <w:rPr>
          <w:kern w:val="0"/>
          <w:sz w:val="28"/>
          <w:szCs w:val="28"/>
          <w:lang w:val="ru-RU"/>
        </w:rPr>
        <w:t>) (Ожегов 1990: 344).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Сын так называет мать, потому что он хочет прекратить </w:t>
      </w:r>
      <w:r>
        <w:rPr>
          <w:kern w:val="0"/>
          <w:sz w:val="28"/>
          <w:szCs w:val="28"/>
          <w:lang w:val="ru-RU"/>
        </w:rPr>
        <w:t xml:space="preserve">диалог, уйти от разговора, </w:t>
      </w:r>
      <w:r w:rsidR="00B66374">
        <w:rPr>
          <w:kern w:val="0"/>
          <w:sz w:val="28"/>
          <w:szCs w:val="28"/>
          <w:lang w:val="ru-RU"/>
        </w:rPr>
        <w:t>отдохнуть</w:t>
      </w:r>
      <w:r>
        <w:rPr>
          <w:kern w:val="0"/>
          <w:sz w:val="28"/>
          <w:szCs w:val="28"/>
          <w:lang w:val="ru-RU"/>
        </w:rPr>
        <w:t>, а мать не дает ему этой возможности.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– ссоры: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пассивное.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3) стратегия инициатора – кооперативная. Стратегия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некооперативная.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ссора.</w:t>
      </w:r>
    </w:p>
    <w:p w:rsidR="0032242E" w:rsidRDefault="00FC3238">
      <w:pPr>
        <w:widowControl/>
        <w:spacing w:after="0" w:line="360" w:lineRule="auto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3)  </w:t>
      </w:r>
      <w:r>
        <w:rPr>
          <w:b/>
          <w:kern w:val="0"/>
          <w:sz w:val="28"/>
          <w:szCs w:val="28"/>
          <w:lang w:val="ru-RU"/>
        </w:rPr>
        <w:t>«Призыв к пониманию»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>Сын ест за столом на кухне. Мать молчит, смотрит на него и вспоминает, каким он б</w:t>
      </w:r>
      <w:r>
        <w:rPr>
          <w:kern w:val="0"/>
          <w:sz w:val="28"/>
          <w:szCs w:val="28"/>
          <w:lang w:val="ru-RU"/>
        </w:rPr>
        <w:t>ыл маленьким.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сына: получить от матери деньги.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сына: требование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призыв к пониманию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матери: объяснение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12.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4365"/>
        <w:gridCol w:w="4025"/>
      </w:tblGrid>
      <w:tr w:rsidR="0032242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Реплики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Дай мне денег.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Прямое требование </w:t>
            </w:r>
          </w:p>
        </w:tc>
      </w:tr>
      <w:tr w:rsidR="0032242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Каких денег?  </w:t>
            </w:r>
            <w:r>
              <w:rPr>
                <w:i/>
                <w:iCs/>
                <w:sz w:val="20"/>
                <w:lang w:val="ru-RU"/>
              </w:rPr>
              <w:t>Ких еще денег? Я кормлю троих!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Отказ выполнить требование + объяснение 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А) Каких денег?  Ких еще денег? </w:t>
      </w:r>
      <w:r>
        <w:rPr>
          <w:i/>
          <w:iCs/>
          <w:kern w:val="0"/>
          <w:sz w:val="28"/>
          <w:szCs w:val="28"/>
          <w:lang w:val="ru-RU"/>
        </w:rPr>
        <w:t>Я кормлю троих!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Повторение делает высказывание более экспрессивным.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«Ких еще денег?»: экспрессия речи матери </w:t>
      </w:r>
      <w:r>
        <w:rPr>
          <w:kern w:val="0"/>
          <w:sz w:val="28"/>
          <w:szCs w:val="28"/>
          <w:lang w:val="ru-RU"/>
        </w:rPr>
        <w:t>показана через редукцию первого слога.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«Кормить» –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>.: Содержать, доставлять пропитание (Ожегов 1990: 392)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Мать не может дать сыну денег, у нее их нет. Но она не обижает его, только эмоционально реагирует на его требование и объясняет невозможность его вы</w:t>
      </w:r>
      <w:r>
        <w:rPr>
          <w:kern w:val="0"/>
          <w:sz w:val="28"/>
          <w:szCs w:val="28"/>
          <w:lang w:val="ru-RU"/>
        </w:rPr>
        <w:t>полнить.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– ссоры: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пассивное.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3) стратегия инициатора – некооперативная. Стратегия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кооперативная.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4) результат общения – </w:t>
      </w:r>
      <w:r>
        <w:rPr>
          <w:kern w:val="0"/>
          <w:sz w:val="28"/>
          <w:szCs w:val="28"/>
          <w:lang w:val="ru-RU"/>
        </w:rPr>
        <w:t>ссора.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 xml:space="preserve">4) </w:t>
      </w:r>
      <w:r>
        <w:rPr>
          <w:b/>
          <w:sz w:val="28"/>
          <w:lang w:val="ru-RU"/>
        </w:rPr>
        <w:t xml:space="preserve"> </w:t>
      </w:r>
      <w:r>
        <w:rPr>
          <w:b/>
          <w:kern w:val="0"/>
          <w:sz w:val="28"/>
          <w:szCs w:val="28"/>
          <w:lang w:val="ru-RU"/>
        </w:rPr>
        <w:t>«Недовольство»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>Дочь с одним ребенком жила отдельно от матери. Второй ребенок жил у ее матери. Она вновь вернулась жить к матери.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мать хочет разговаривать с дочерью.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матери: Прямая про</w:t>
      </w:r>
      <w:r>
        <w:rPr>
          <w:kern w:val="0"/>
          <w:sz w:val="28"/>
          <w:szCs w:val="28"/>
          <w:lang w:val="ru-RU"/>
        </w:rPr>
        <w:t>сьба общаться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дочери: дочь не намерена с матерью общаться.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дочери: уклонение от общения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13.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400"/>
        <w:gridCol w:w="2945"/>
      </w:tblGrid>
      <w:tr w:rsidR="0032242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Реплики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>
        <w:trPr>
          <w:trHeight w:val="74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Алена, можно поговорить? Ты способна меня выслушать?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Просьба общаться </w:t>
            </w:r>
          </w:p>
        </w:tc>
      </w:tr>
      <w:tr w:rsidR="0032242E">
        <w:trPr>
          <w:trHeight w:val="47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Погоди, мама. </w:t>
            </w:r>
            <w:r>
              <w:rPr>
                <w:i/>
                <w:iCs/>
                <w:sz w:val="20"/>
                <w:lang w:val="ru-RU"/>
              </w:rPr>
              <w:t>Видишь, распаковываемся. Покорми старших, а?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Нежелание общаться</w:t>
            </w:r>
          </w:p>
        </w:tc>
      </w:tr>
      <w:tr w:rsidR="0032242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Так ты что, ввалилась жить? А?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Потеря терпения и оскорбление 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</w:t>
      </w:r>
    </w:p>
    <w:p w:rsidR="0032242E" w:rsidRDefault="00FC3238">
      <w:pPr>
        <w:widowControl/>
        <w:numPr>
          <w:ilvl w:val="0"/>
          <w:numId w:val="4"/>
        </w:numPr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речи матери: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Ты способна меня выслушать?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В значении слова «Способен + инф.» </w:t>
      </w:r>
      <w:r>
        <w:rPr>
          <w:kern w:val="0"/>
          <w:sz w:val="28"/>
          <w:szCs w:val="28"/>
          <w:lang w:val="ru-RU"/>
        </w:rPr>
        <w:t>содержится акцент на физических, интеллектуальных, психических способностях и возможностях человека. Используя эту конструкцию, мать выражает в вопросе свое раздражение.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Так ты что, ввалилась жить? А?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proofErr w:type="gramStart"/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Ввалиться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перен. грузно, тяжеловесно войти; влом</w:t>
      </w:r>
      <w:r>
        <w:rPr>
          <w:kern w:val="0"/>
          <w:sz w:val="28"/>
          <w:szCs w:val="28"/>
          <w:lang w:val="ru-RU"/>
        </w:rPr>
        <w:t>иться без зова, неожиданно, назойливо (разг. фам.) (ТСРЯ 2000: 158).</w:t>
      </w:r>
      <w:proofErr w:type="gramEnd"/>
      <w:r>
        <w:rPr>
          <w:kern w:val="0"/>
          <w:sz w:val="28"/>
          <w:szCs w:val="28"/>
          <w:lang w:val="ru-RU"/>
        </w:rPr>
        <w:t xml:space="preserve"> Мать использует данное слово вместо </w:t>
      </w:r>
      <w:r>
        <w:rPr>
          <w:kern w:val="0"/>
          <w:sz w:val="28"/>
          <w:szCs w:val="28"/>
          <w:lang w:val="ru-RU"/>
        </w:rPr>
        <w:t>«приехала», чтобы показать, что она недовольна фактом переезда дочери.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А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част</w:t>
      </w:r>
      <w:proofErr w:type="gramStart"/>
      <w:r>
        <w:rPr>
          <w:kern w:val="0"/>
          <w:sz w:val="28"/>
          <w:szCs w:val="28"/>
          <w:lang w:val="ru-RU"/>
        </w:rPr>
        <w:t>.</w:t>
      </w:r>
      <w:proofErr w:type="gramEnd"/>
      <w:r w:rsidR="00B66374"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р</w:t>
      </w:r>
      <w:proofErr w:type="gramEnd"/>
      <w:r>
        <w:rPr>
          <w:kern w:val="0"/>
          <w:sz w:val="28"/>
          <w:szCs w:val="28"/>
          <w:lang w:val="ru-RU"/>
        </w:rPr>
        <w:t>азг.: выражает сильное удивление, восхищение или возмущение (БЭС: 4). Эта частица в вопросе матери помогает выразить ее недовольство.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2. В речи дочери: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Покорми старших, а?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lastRenderedPageBreak/>
        <w:t>«</w:t>
      </w:r>
      <w:r>
        <w:rPr>
          <w:kern w:val="0"/>
          <w:sz w:val="28"/>
          <w:szCs w:val="28"/>
          <w:lang w:val="ru-RU"/>
        </w:rPr>
        <w:t>А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частица. Разг. (</w:t>
      </w:r>
      <w:proofErr w:type="spellStart"/>
      <w:r>
        <w:rPr>
          <w:kern w:val="0"/>
          <w:sz w:val="28"/>
          <w:szCs w:val="28"/>
          <w:lang w:val="ru-RU"/>
        </w:rPr>
        <w:t>восклиц</w:t>
      </w:r>
      <w:proofErr w:type="spellEnd"/>
      <w:r>
        <w:rPr>
          <w:kern w:val="0"/>
          <w:sz w:val="28"/>
          <w:szCs w:val="28"/>
          <w:lang w:val="ru-RU"/>
        </w:rPr>
        <w:t>. вопросит.) (БЭС: 4). Частица здесь служит</w:t>
      </w:r>
      <w:r>
        <w:rPr>
          <w:kern w:val="0"/>
          <w:sz w:val="28"/>
          <w:szCs w:val="28"/>
          <w:lang w:val="ru-RU"/>
        </w:rPr>
        <w:t xml:space="preserve"> для выражения просьбы.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– ссоры: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пассивное.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3) стратегия инициатора – некооперативная. Стратегия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кооперативная.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4) </w:t>
      </w:r>
      <w:r>
        <w:rPr>
          <w:kern w:val="0"/>
          <w:sz w:val="28"/>
          <w:szCs w:val="28"/>
          <w:lang w:val="ru-RU"/>
        </w:rPr>
        <w:t>результат общения – ссора.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 xml:space="preserve">5) </w:t>
      </w:r>
      <w:r>
        <w:rPr>
          <w:b/>
          <w:sz w:val="28"/>
          <w:lang w:val="ru-RU"/>
        </w:rPr>
        <w:t xml:space="preserve"> </w:t>
      </w:r>
      <w:r>
        <w:rPr>
          <w:b/>
          <w:kern w:val="0"/>
          <w:sz w:val="28"/>
          <w:szCs w:val="28"/>
          <w:lang w:val="ru-RU"/>
        </w:rPr>
        <w:t>«Просьба совета»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Дочь живет отдельно от матери. Она ждет ребенка. Врач ей сказал, что у нее есть проблема со здоровьем. Дочь звонит матери по телефону.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дочери: получить от матери со</w:t>
      </w:r>
      <w:r>
        <w:rPr>
          <w:kern w:val="0"/>
          <w:sz w:val="28"/>
          <w:szCs w:val="28"/>
          <w:lang w:val="ru-RU"/>
        </w:rPr>
        <w:t>вет и поддержку.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дочери: призыв к помощи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мать намерена делать вид о том, что она раздражается, и заводить ссору, чтобы дочь не могла взять деньги.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Стратегия матери: порицание 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14.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4035"/>
        <w:gridCol w:w="3150"/>
        <w:gridCol w:w="1190"/>
      </w:tblGrid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Реплики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Але!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Этикетное слово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Мама, это я.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Представление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Привет!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Привествование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Ладно.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нетерпения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Хорошо, ладно так ладно.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Согласие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Мам. Послушай. У меня в моче белок.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Обращение + призыв к вниманию + выражение информации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Я </w:t>
            </w:r>
            <w:proofErr w:type="gramStart"/>
            <w:r>
              <w:rPr>
                <w:i/>
                <w:iCs/>
                <w:sz w:val="20"/>
                <w:lang w:val="ru-RU"/>
              </w:rPr>
              <w:t>тебя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сколько учила, что надо каждый день соблюдать гигиену. Плохо подмылась, вот и весь белок.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Укор + порицание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Мама.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Нетерпение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proofErr w:type="gramStart"/>
            <w:r>
              <w:rPr>
                <w:i/>
                <w:iCs/>
                <w:sz w:val="20"/>
                <w:lang w:val="ru-RU"/>
              </w:rPr>
              <w:t>Ну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слушаю, слушаю.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Выражение внимания к </w:t>
            </w:r>
            <w:r>
              <w:rPr>
                <w:sz w:val="20"/>
                <w:lang w:val="ru-RU"/>
              </w:rPr>
              <w:lastRenderedPageBreak/>
              <w:t>собеседнику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Скажи. Вот они хотят меня класть в больницу.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информации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Не пори ерунды. Какая больница, ты же с малым ребенком. Какая может быть больница. Во–первых, </w:t>
            </w:r>
            <w:proofErr w:type="gramStart"/>
            <w:r>
              <w:rPr>
                <w:i/>
                <w:iCs/>
                <w:sz w:val="20"/>
                <w:lang w:val="ru-RU"/>
              </w:rPr>
              <w:t>сходи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подмойся наконец и сдай анализ как следует.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Выражение оценки + </w:t>
            </w:r>
            <w:r>
              <w:rPr>
                <w:sz w:val="20"/>
                <w:lang w:val="ru-RU"/>
              </w:rPr>
              <w:t>выражение невозможности + 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Ладно, этот вопрос проехали. Но если действительно плохая кровь? Что в таких случаях? Ложиться помирать?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нежелания ссориться + запрос 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Что значит плохая? Какая в наше время может быть плохая </w:t>
            </w:r>
            <w:r>
              <w:rPr>
                <w:i/>
                <w:iCs/>
                <w:sz w:val="20"/>
                <w:lang w:val="ru-RU"/>
              </w:rPr>
              <w:t xml:space="preserve">кровь? У кого ты видела </w:t>
            </w:r>
            <w:proofErr w:type="gramStart"/>
            <w:r>
              <w:rPr>
                <w:i/>
                <w:iCs/>
                <w:sz w:val="20"/>
                <w:lang w:val="ru-RU"/>
              </w:rPr>
              <w:t>хорошую</w:t>
            </w:r>
            <w:proofErr w:type="gramEnd"/>
            <w:r>
              <w:rPr>
                <w:i/>
                <w:iCs/>
                <w:sz w:val="20"/>
                <w:lang w:val="ru-RU"/>
              </w:rPr>
              <w:t>? У малыша? Ты мать, ты хоть отдаленно представляешь, что у него гемоглобин такой–то при норме такой–то?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разъяснения + выражение невозможности + укор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У меня вдвое меньше.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оценки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Смеетс</w:t>
            </w:r>
            <w:proofErr w:type="gramStart"/>
            <w:r>
              <w:rPr>
                <w:sz w:val="20"/>
                <w:lang w:val="ru-RU"/>
              </w:rPr>
              <w:t>я(</w:t>
            </w:r>
            <w:proofErr w:type="gramEnd"/>
            <w:r>
              <w:rPr>
                <w:sz w:val="20"/>
                <w:lang w:val="ru-RU"/>
              </w:rPr>
              <w:t>«Сдавленный сме</w:t>
            </w:r>
            <w:r>
              <w:rPr>
                <w:sz w:val="20"/>
                <w:lang w:val="ru-RU"/>
              </w:rPr>
              <w:t>х» )</w:t>
            </w:r>
          </w:p>
        </w:tc>
      </w:tr>
      <w:tr w:rsidR="0032242E" w:rsidRPr="00A60EA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Причем ты, при чем здесь ты? Дело идет о твоем сыне, о жизни твоего сына! Делай что–</w:t>
            </w:r>
            <w:proofErr w:type="spellStart"/>
            <w:r>
              <w:rPr>
                <w:i/>
                <w:iCs/>
                <w:sz w:val="20"/>
                <w:lang w:val="ru-RU"/>
              </w:rPr>
              <w:t>нибудь</w:t>
            </w:r>
            <w:proofErr w:type="spellEnd"/>
            <w:r>
              <w:rPr>
                <w:i/>
                <w:iCs/>
                <w:sz w:val="20"/>
                <w:lang w:val="ru-RU"/>
              </w:rPr>
              <w:t xml:space="preserve">, плати ему хоть те деньги! </w:t>
            </w:r>
            <w:proofErr w:type="gramStart"/>
            <w:r>
              <w:rPr>
                <w:i/>
                <w:iCs/>
                <w:sz w:val="20"/>
                <w:lang w:val="ru-RU"/>
              </w:rPr>
              <w:t>Которые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ты заграбастала! Да! Хоть деньги! Ему надо печень! Грецкий орех, да! Не давись от смеха, что смешного, сволочь, собака!</w:t>
            </w:r>
            <w:r>
              <w:rPr>
                <w:i/>
                <w:iCs/>
                <w:sz w:val="20"/>
                <w:lang w:val="ru-RU"/>
              </w:rPr>
              <w:t xml:space="preserve"> Черт!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раздражения + разъяснение + требование + разъяснение + требование + оскорбление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Так. Мама, значит, ты считаешь, что не все так страшно?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подтверждения мнения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И что ты теперь рыдаешь?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объяснения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Я не рыдаю.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Отрицание факта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Смеется («Сдавленный смех»)</w:t>
            </w: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 кто?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Настаивание на мнении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Слушай</w:t>
            </w:r>
            <w:r>
              <w:rPr>
                <w:rFonts w:hint="eastAsia"/>
                <w:i/>
                <w:iCs/>
                <w:sz w:val="20"/>
                <w:lang w:val="ru-RU"/>
              </w:rPr>
              <w:t>.</w:t>
            </w:r>
            <w:r>
              <w:rPr>
                <w:i/>
                <w:iCs/>
                <w:sz w:val="20"/>
                <w:lang w:val="ru-RU"/>
              </w:rPr>
              <w:t xml:space="preserve"> Слушай, меня кладут в больницу на сохранение.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Призыв к вниманию + выражение информации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Что? Что опять ты городишь! </w:t>
            </w:r>
            <w:proofErr w:type="gramStart"/>
            <w:r>
              <w:rPr>
                <w:i/>
                <w:iCs/>
                <w:sz w:val="20"/>
                <w:lang w:val="ru-RU"/>
              </w:rPr>
              <w:t>Псих</w:t>
            </w:r>
            <w:proofErr w:type="gramEnd"/>
            <w:r>
              <w:rPr>
                <w:i/>
                <w:iCs/>
                <w:sz w:val="20"/>
                <w:lang w:val="ru-RU"/>
              </w:rPr>
              <w:t>. Что ты сказала?!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раздражения и удивления + оскорбление + запрос уточнения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Ну что, у меня роды–то через две недели срок, а они говорят, может случиться от высокого давления там, значит, гибель от комы, что ли. Во время родов. Судороги и все такое. Почки отк</w:t>
            </w:r>
            <w:r>
              <w:rPr>
                <w:i/>
                <w:iCs/>
                <w:sz w:val="20"/>
                <w:lang w:val="ru-RU"/>
              </w:rPr>
              <w:t>азывают у меня, значит, так. Катька–то куда денется?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информации + конкретизация информации + выражение беспокойства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 w:rsidRPr="00A60EA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proofErr w:type="spellStart"/>
            <w:r>
              <w:rPr>
                <w:i/>
                <w:iCs/>
                <w:sz w:val="20"/>
                <w:lang w:val="ru-RU"/>
              </w:rPr>
              <w:t>Пф</w:t>
            </w:r>
            <w:proofErr w:type="spellEnd"/>
            <w:r>
              <w:rPr>
                <w:i/>
                <w:iCs/>
                <w:sz w:val="20"/>
                <w:lang w:val="ru-RU"/>
              </w:rPr>
              <w:t xml:space="preserve">! </w:t>
            </w:r>
            <w:proofErr w:type="spellStart"/>
            <w:r>
              <w:rPr>
                <w:i/>
                <w:iCs/>
                <w:sz w:val="20"/>
                <w:lang w:val="ru-RU"/>
              </w:rPr>
              <w:t>Пф</w:t>
            </w:r>
            <w:proofErr w:type="spellEnd"/>
            <w:r>
              <w:rPr>
                <w:i/>
                <w:iCs/>
                <w:sz w:val="20"/>
                <w:lang w:val="ru-RU"/>
              </w:rPr>
              <w:t xml:space="preserve">! Они меня тоже пугали, успокойся. Нашу семью не испугаешь. Когда я </w:t>
            </w:r>
            <w:proofErr w:type="gramStart"/>
            <w:r>
              <w:rPr>
                <w:i/>
                <w:iCs/>
                <w:sz w:val="20"/>
                <w:lang w:val="ru-RU"/>
              </w:rPr>
              <w:t>ходила тобой и был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маленький Андрей. И что же? </w:t>
            </w:r>
            <w:r>
              <w:rPr>
                <w:i/>
                <w:iCs/>
                <w:sz w:val="20"/>
                <w:lang w:val="ru-RU"/>
              </w:rPr>
              <w:t xml:space="preserve">Несмотря что была мама и этот пресловутый твой отец, я ни в какую твою больницу не пошла, а пошла нормально, только когда начались схватки в </w:t>
            </w:r>
            <w:r>
              <w:rPr>
                <w:i/>
                <w:iCs/>
                <w:sz w:val="20"/>
                <w:lang w:val="ru-RU"/>
              </w:rPr>
              <w:lastRenderedPageBreak/>
              <w:t>полседьмого утра, его разбудила…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Успокаивание: сообщение информации из личного опыта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Ладно.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Согласие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Ну ладно, ты держись, что делать, надо держаться! Прячься от них, и насильно никто не положит. Ничего страшного.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поддержки + 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 А, ну тогда пока.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Этикетная форма прощания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Пока. Целую.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Этикетная форма прощания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32242E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322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Ага. Как </w:t>
            </w:r>
            <w:r>
              <w:rPr>
                <w:i/>
                <w:iCs/>
                <w:sz w:val="20"/>
                <w:lang w:val="ru-RU"/>
              </w:rPr>
              <w:t>парень–то?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информации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Смеется («смех»)</w:t>
            </w:r>
          </w:p>
        </w:tc>
      </w:tr>
      <w:tr w:rsidR="0032242E" w:rsidRPr="00A60EA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 тебе что?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удивления и раздражения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Бросает трубку («</w:t>
            </w:r>
            <w:r>
              <w:rPr>
                <w:sz w:val="20"/>
                <w:lang w:val="ru-RU"/>
              </w:rPr>
              <w:t>И тут я бросила трубку</w:t>
            </w:r>
            <w:r>
              <w:rPr>
                <w:sz w:val="20"/>
                <w:lang w:val="ru-RU"/>
              </w:rPr>
              <w:t>»)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numPr>
          <w:ilvl w:val="0"/>
          <w:numId w:val="5"/>
        </w:numPr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речи матери: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Не пори ерунды. Что ты опять городишь?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Не пори ерунды –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 xml:space="preserve">.: не говори глупости.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Городить</w:t>
      </w:r>
      <w:r>
        <w:rPr>
          <w:kern w:val="0"/>
          <w:sz w:val="28"/>
          <w:szCs w:val="28"/>
          <w:lang w:val="ru-RU"/>
        </w:rPr>
        <w:t xml:space="preserve">» – </w:t>
      </w:r>
      <w:r>
        <w:rPr>
          <w:kern w:val="0"/>
          <w:sz w:val="28"/>
          <w:szCs w:val="28"/>
          <w:lang w:val="ru-RU"/>
        </w:rPr>
        <w:t>Говорить</w:t>
      </w:r>
      <w:r>
        <w:rPr>
          <w:kern w:val="0"/>
          <w:sz w:val="28"/>
          <w:szCs w:val="28"/>
          <w:lang w:val="ru-RU"/>
        </w:rPr>
        <w:t> чепуху (</w:t>
      </w:r>
      <w:hyperlink r:id="rId18" w:history="1">
        <w:r>
          <w:rPr>
            <w:kern w:val="0"/>
            <w:sz w:val="28"/>
            <w:szCs w:val="28"/>
            <w:lang w:val="ru-RU"/>
          </w:rPr>
          <w:t>разг.</w:t>
        </w:r>
      </w:hyperlink>
      <w:r>
        <w:rPr>
          <w:kern w:val="0"/>
          <w:sz w:val="28"/>
          <w:szCs w:val="28"/>
          <w:lang w:val="ru-RU"/>
        </w:rPr>
        <w:t xml:space="preserve">) (ТСРЯ 2000: 267). </w:t>
      </w:r>
      <w:r>
        <w:rPr>
          <w:kern w:val="0"/>
          <w:sz w:val="28"/>
          <w:szCs w:val="28"/>
          <w:lang w:val="ru-RU"/>
        </w:rPr>
        <w:t>Мать не считает, что те проблемы со здоровьем, о которых говорит дочь, являются серьезными.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Б) </w:t>
      </w:r>
      <w:r>
        <w:rPr>
          <w:i/>
          <w:iCs/>
          <w:kern w:val="0"/>
          <w:sz w:val="28"/>
          <w:szCs w:val="28"/>
          <w:lang w:val="ru-RU"/>
        </w:rPr>
        <w:t>Вот они хотят меня класть в больницу.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Вот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(обычно </w:t>
      </w:r>
      <w:proofErr w:type="gramStart"/>
      <w:r>
        <w:rPr>
          <w:kern w:val="0"/>
          <w:sz w:val="28"/>
          <w:szCs w:val="28"/>
          <w:lang w:val="ru-RU"/>
        </w:rPr>
        <w:t>ударная</w:t>
      </w:r>
      <w:proofErr w:type="gramEnd"/>
      <w:r>
        <w:rPr>
          <w:kern w:val="0"/>
          <w:sz w:val="28"/>
          <w:szCs w:val="28"/>
          <w:lang w:val="ru-RU"/>
        </w:rPr>
        <w:t xml:space="preserve">) (с </w:t>
      </w:r>
      <w:proofErr w:type="spellStart"/>
      <w:r>
        <w:rPr>
          <w:kern w:val="0"/>
          <w:sz w:val="28"/>
          <w:szCs w:val="28"/>
          <w:lang w:val="ru-RU"/>
        </w:rPr>
        <w:t>местоим</w:t>
      </w:r>
      <w:proofErr w:type="spellEnd"/>
      <w:r w:rsidR="00B66374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и наречий). Употребляется для уточнения и усиления значения</w:t>
      </w:r>
      <w:r w:rsidR="00B66374"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последующего слова или высказывания в целом (БЭС: 158).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В) Какая больница, ты же с малым ребенком. Какая может быть больниц</w:t>
      </w:r>
      <w:r>
        <w:rPr>
          <w:i/>
          <w:iCs/>
          <w:kern w:val="0"/>
          <w:sz w:val="28"/>
          <w:szCs w:val="28"/>
          <w:lang w:val="ru-RU"/>
        </w:rPr>
        <w:t>а.</w:t>
      </w:r>
    </w:p>
    <w:p w:rsidR="0032242E" w:rsidRDefault="00B66374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Конструкция</w:t>
      </w:r>
      <w:r w:rsidR="00FC3238">
        <w:rPr>
          <w:kern w:val="0"/>
          <w:sz w:val="28"/>
          <w:szCs w:val="28"/>
          <w:lang w:val="ru-RU"/>
        </w:rPr>
        <w:t xml:space="preserve"> </w:t>
      </w:r>
      <w:r w:rsidR="00FC3238">
        <w:rPr>
          <w:kern w:val="0"/>
          <w:sz w:val="28"/>
          <w:szCs w:val="28"/>
          <w:lang w:val="ru-RU"/>
        </w:rPr>
        <w:t>«какой +</w:t>
      </w:r>
      <w:r w:rsidR="00FC3238" w:rsidRPr="00A60EAF">
        <w:rPr>
          <w:kern w:val="0"/>
          <w:sz w:val="28"/>
          <w:szCs w:val="28"/>
          <w:lang w:val="ru-RU"/>
        </w:rPr>
        <w:t xml:space="preserve"> </w:t>
      </w:r>
      <w:r w:rsidR="00FC3238">
        <w:rPr>
          <w:kern w:val="0"/>
          <w:sz w:val="28"/>
          <w:szCs w:val="28"/>
          <w:lang w:val="ru-RU"/>
        </w:rPr>
        <w:t xml:space="preserve">может быть </w:t>
      </w:r>
      <w:r w:rsidR="00FC3238" w:rsidRPr="00A60EAF">
        <w:rPr>
          <w:kern w:val="0"/>
          <w:sz w:val="28"/>
          <w:szCs w:val="28"/>
          <w:lang w:val="ru-RU"/>
        </w:rPr>
        <w:t>+</w:t>
      </w:r>
      <w:r w:rsidR="00FC3238">
        <w:rPr>
          <w:kern w:val="0"/>
          <w:sz w:val="28"/>
          <w:szCs w:val="28"/>
          <w:lang w:val="ru-RU"/>
        </w:rPr>
        <w:t xml:space="preserve"> </w:t>
      </w:r>
      <w:r w:rsidR="00FC3238">
        <w:rPr>
          <w:kern w:val="0"/>
          <w:sz w:val="28"/>
          <w:szCs w:val="28"/>
        </w:rPr>
        <w:t>s</w:t>
      </w:r>
      <w:proofErr w:type="gramStart"/>
      <w:r w:rsidR="00FC3238" w:rsidRPr="00A60EAF">
        <w:rPr>
          <w:kern w:val="0"/>
          <w:sz w:val="28"/>
          <w:szCs w:val="28"/>
          <w:lang w:val="ru-RU"/>
        </w:rPr>
        <w:t xml:space="preserve"> !</w:t>
      </w:r>
      <w:proofErr w:type="gramEnd"/>
      <w:r w:rsidR="00FC3238" w:rsidRPr="00A60EAF">
        <w:rPr>
          <w:kern w:val="0"/>
          <w:sz w:val="28"/>
          <w:szCs w:val="28"/>
          <w:lang w:val="ru-RU"/>
        </w:rPr>
        <w:t xml:space="preserve"> </w:t>
      </w:r>
      <w:r w:rsidR="00FC3238">
        <w:rPr>
          <w:kern w:val="0"/>
          <w:sz w:val="28"/>
          <w:szCs w:val="28"/>
          <w:lang w:val="ru-RU"/>
        </w:rPr>
        <w:t>» используется при выражении невозможности. Здесь в реплике матери она употреблена дважды, что подчеркивает желание матери выразить категорическую невозможность для дочери лечь в больницу.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Г) Делай что–</w:t>
      </w:r>
      <w:proofErr w:type="spellStart"/>
      <w:r>
        <w:rPr>
          <w:i/>
          <w:iCs/>
          <w:kern w:val="0"/>
          <w:sz w:val="28"/>
          <w:szCs w:val="28"/>
          <w:lang w:val="ru-RU"/>
        </w:rPr>
        <w:t>нибудь</w:t>
      </w:r>
      <w:proofErr w:type="spellEnd"/>
      <w:r>
        <w:rPr>
          <w:i/>
          <w:iCs/>
          <w:kern w:val="0"/>
          <w:sz w:val="28"/>
          <w:szCs w:val="28"/>
          <w:lang w:val="ru-RU"/>
        </w:rPr>
        <w:t>, плати</w:t>
      </w:r>
      <w:r>
        <w:rPr>
          <w:i/>
          <w:iCs/>
          <w:kern w:val="0"/>
          <w:sz w:val="28"/>
          <w:szCs w:val="28"/>
          <w:lang w:val="ru-RU"/>
        </w:rPr>
        <w:t xml:space="preserve"> ему хоть те деньги!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Требование выражено побудительным предложением.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Д) Не давись от смеха, что смешного, сволочь, собака! Черт!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proofErr w:type="gramStart"/>
      <w:r>
        <w:rPr>
          <w:rFonts w:hint="eastAsia"/>
          <w:kern w:val="0"/>
          <w:sz w:val="28"/>
          <w:szCs w:val="28"/>
          <w:lang w:val="ru-RU"/>
        </w:rPr>
        <w:lastRenderedPageBreak/>
        <w:t>«</w:t>
      </w:r>
      <w:r>
        <w:rPr>
          <w:kern w:val="0"/>
          <w:sz w:val="28"/>
          <w:szCs w:val="28"/>
          <w:lang w:val="ru-RU"/>
        </w:rPr>
        <w:t>Сволочь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</w:t>
      </w:r>
      <w:r w:rsidR="00B66374">
        <w:rPr>
          <w:kern w:val="0"/>
          <w:sz w:val="28"/>
          <w:szCs w:val="28"/>
          <w:lang w:val="ru-RU"/>
        </w:rPr>
        <w:t>Просторечие</w:t>
      </w:r>
      <w:r>
        <w:rPr>
          <w:kern w:val="0"/>
          <w:sz w:val="28"/>
          <w:szCs w:val="28"/>
          <w:lang w:val="ru-RU"/>
        </w:rPr>
        <w:t xml:space="preserve">, бранное слово, обозначает </w:t>
      </w: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Негодяй, презренный человек; употр. также вместо ругательств сукин сын, черт</w:t>
      </w:r>
      <w:r>
        <w:rPr>
          <w:kern w:val="0"/>
          <w:sz w:val="28"/>
          <w:szCs w:val="28"/>
          <w:lang w:val="ru-RU"/>
        </w:rPr>
        <w:t xml:space="preserve"> и т.п</w:t>
      </w:r>
      <w:r w:rsidR="00B66374">
        <w:rPr>
          <w:kern w:val="0"/>
          <w:sz w:val="28"/>
          <w:szCs w:val="28"/>
          <w:lang w:val="ru-RU"/>
        </w:rPr>
        <w:t>.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(ТСРЯ 2000: 367).</w:t>
      </w:r>
      <w:proofErr w:type="gramEnd"/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proofErr w:type="gramStart"/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Собака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</w:t>
      </w:r>
      <w:r w:rsidR="00B66374">
        <w:rPr>
          <w:kern w:val="0"/>
          <w:sz w:val="28"/>
          <w:szCs w:val="28"/>
          <w:lang w:val="ru-RU"/>
        </w:rPr>
        <w:t>Просторечие</w:t>
      </w:r>
      <w:r>
        <w:rPr>
          <w:kern w:val="0"/>
          <w:sz w:val="28"/>
          <w:szCs w:val="28"/>
          <w:lang w:val="ru-RU"/>
        </w:rPr>
        <w:t xml:space="preserve">, бранное слово, обозначает </w:t>
      </w: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Негодяй, презренный человек; употр. также вместо ругательств сукин сын, черт и т.п</w:t>
      </w:r>
      <w:r w:rsidR="00B66374">
        <w:rPr>
          <w:kern w:val="0"/>
          <w:sz w:val="28"/>
          <w:szCs w:val="28"/>
          <w:lang w:val="ru-RU"/>
        </w:rPr>
        <w:t>.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(ТСРЯ 2000: 367).</w:t>
      </w:r>
      <w:proofErr w:type="gramEnd"/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Е) </w:t>
      </w:r>
      <w:proofErr w:type="gramStart"/>
      <w:r>
        <w:rPr>
          <w:i/>
          <w:iCs/>
          <w:kern w:val="0"/>
          <w:sz w:val="28"/>
          <w:szCs w:val="28"/>
          <w:lang w:val="ru-RU"/>
        </w:rPr>
        <w:t>Псих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.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rFonts w:hint="eastAsia"/>
          <w:kern w:val="0"/>
          <w:sz w:val="28"/>
          <w:szCs w:val="28"/>
          <w:lang w:val="ru-RU"/>
        </w:rPr>
        <w:t>«</w:t>
      </w:r>
      <w:r>
        <w:rPr>
          <w:kern w:val="0"/>
          <w:sz w:val="28"/>
          <w:szCs w:val="28"/>
          <w:lang w:val="ru-RU"/>
        </w:rPr>
        <w:t>Псих</w:t>
      </w:r>
      <w:r>
        <w:rPr>
          <w:rFonts w:hint="eastAsia"/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– Разг</w:t>
      </w:r>
      <w:proofErr w:type="gramStart"/>
      <w:r>
        <w:rPr>
          <w:kern w:val="0"/>
          <w:sz w:val="28"/>
          <w:szCs w:val="28"/>
          <w:lang w:val="ru-RU"/>
        </w:rPr>
        <w:t>.–</w:t>
      </w:r>
      <w:proofErr w:type="spellStart"/>
      <w:proofErr w:type="gramEnd"/>
      <w:r>
        <w:rPr>
          <w:kern w:val="0"/>
          <w:sz w:val="28"/>
          <w:szCs w:val="28"/>
          <w:lang w:val="ru-RU"/>
        </w:rPr>
        <w:t>сниж</w:t>
      </w:r>
      <w:proofErr w:type="spellEnd"/>
      <w:r>
        <w:rPr>
          <w:kern w:val="0"/>
          <w:sz w:val="28"/>
          <w:szCs w:val="28"/>
          <w:lang w:val="ru-RU"/>
        </w:rPr>
        <w:t>.: Человек, страдающего нервной болезнью или псих</w:t>
      </w:r>
      <w:r>
        <w:rPr>
          <w:kern w:val="0"/>
          <w:sz w:val="28"/>
          <w:szCs w:val="28"/>
          <w:lang w:val="ru-RU"/>
        </w:rPr>
        <w:t xml:space="preserve">ической неуравновешенностью; </w:t>
      </w:r>
      <w:proofErr w:type="spellStart"/>
      <w:r>
        <w:rPr>
          <w:kern w:val="0"/>
          <w:sz w:val="28"/>
          <w:szCs w:val="28"/>
          <w:lang w:val="ru-RU"/>
        </w:rPr>
        <w:t>Син</w:t>
      </w:r>
      <w:proofErr w:type="spellEnd"/>
      <w:r>
        <w:rPr>
          <w:kern w:val="0"/>
          <w:sz w:val="28"/>
          <w:szCs w:val="28"/>
          <w:lang w:val="ru-RU"/>
        </w:rPr>
        <w:t>.: Нервнобольной, психопат (ТСРЯ 2000: 325). Мать ругает дочь, используя при этом оскорбительные бранные слова.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Ё)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Пф</w:t>
      </w:r>
      <w:proofErr w:type="gramStart"/>
      <w:r>
        <w:rPr>
          <w:i/>
          <w:iCs/>
          <w:kern w:val="0"/>
          <w:sz w:val="28"/>
          <w:szCs w:val="28"/>
          <w:lang w:val="ru-RU"/>
        </w:rPr>
        <w:t>!п</w:t>
      </w:r>
      <w:proofErr w:type="gramEnd"/>
      <w:r>
        <w:rPr>
          <w:i/>
          <w:iCs/>
          <w:kern w:val="0"/>
          <w:sz w:val="28"/>
          <w:szCs w:val="28"/>
          <w:lang w:val="ru-RU"/>
        </w:rPr>
        <w:t>ф</w:t>
      </w:r>
      <w:proofErr w:type="spellEnd"/>
      <w:r>
        <w:rPr>
          <w:i/>
          <w:iCs/>
          <w:kern w:val="0"/>
          <w:sz w:val="28"/>
          <w:szCs w:val="28"/>
          <w:lang w:val="ru-RU"/>
        </w:rPr>
        <w:t>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</w:t>
      </w:r>
      <w:proofErr w:type="spellStart"/>
      <w:r>
        <w:rPr>
          <w:kern w:val="0"/>
          <w:sz w:val="28"/>
          <w:szCs w:val="28"/>
          <w:lang w:val="ru-RU"/>
        </w:rPr>
        <w:t>Пф</w:t>
      </w:r>
      <w:proofErr w:type="spellEnd"/>
      <w:r>
        <w:rPr>
          <w:kern w:val="0"/>
          <w:sz w:val="28"/>
          <w:szCs w:val="28"/>
          <w:lang w:val="ru-RU"/>
        </w:rPr>
        <w:t xml:space="preserve">» </w:t>
      </w:r>
      <w:r>
        <w:rPr>
          <w:kern w:val="0"/>
          <w:sz w:val="28"/>
          <w:szCs w:val="28"/>
          <w:lang w:val="ru-RU"/>
        </w:rPr>
        <w:t>–</w:t>
      </w:r>
      <w:r>
        <w:rPr>
          <w:kern w:val="0"/>
          <w:sz w:val="28"/>
          <w:szCs w:val="28"/>
          <w:lang w:val="ru-RU"/>
        </w:rPr>
        <w:t xml:space="preserve"> межд., выражает укоризну, досаду, презрение, отвращение и т.п. </w:t>
      </w:r>
      <w:proofErr w:type="spellStart"/>
      <w:r>
        <w:rPr>
          <w:kern w:val="0"/>
          <w:sz w:val="28"/>
          <w:szCs w:val="28"/>
          <w:lang w:val="ru-RU"/>
        </w:rPr>
        <w:t>Зд</w:t>
      </w:r>
      <w:proofErr w:type="spellEnd"/>
      <w:r>
        <w:rPr>
          <w:kern w:val="0"/>
          <w:sz w:val="28"/>
          <w:szCs w:val="28"/>
          <w:lang w:val="ru-RU"/>
        </w:rPr>
        <w:t>.: ерунда, не стоит внимания (</w:t>
      </w:r>
      <w:r>
        <w:rPr>
          <w:kern w:val="0"/>
          <w:sz w:val="28"/>
          <w:szCs w:val="28"/>
          <w:lang w:val="ru-RU"/>
        </w:rPr>
        <w:t>БЭС: 327).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Ж) </w:t>
      </w:r>
      <w:r>
        <w:rPr>
          <w:i/>
          <w:iCs/>
          <w:kern w:val="0"/>
          <w:sz w:val="28"/>
          <w:szCs w:val="28"/>
          <w:lang w:val="ru-RU"/>
        </w:rPr>
        <w:t>Ну ладно, ты держись, что делать, надо держаться!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«Держаться» –  сдерживать себя, крепиться (</w:t>
      </w:r>
      <w:hyperlink r:id="rId19" w:history="1">
        <w:r>
          <w:rPr>
            <w:kern w:val="0"/>
            <w:sz w:val="28"/>
            <w:szCs w:val="28"/>
            <w:lang w:val="ru-RU"/>
          </w:rPr>
          <w:t>разг.</w:t>
        </w:r>
      </w:hyperlink>
      <w:r>
        <w:rPr>
          <w:kern w:val="0"/>
          <w:sz w:val="28"/>
          <w:szCs w:val="28"/>
          <w:lang w:val="ru-RU"/>
        </w:rPr>
        <w:t xml:space="preserve">), быть моральным сильным в трудный момент (ТСРЯ 2000: 317). 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З) А тебе что?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Это </w:t>
      </w:r>
      <w:r>
        <w:rPr>
          <w:kern w:val="0"/>
          <w:sz w:val="28"/>
          <w:szCs w:val="28"/>
          <w:lang w:val="ru-RU"/>
        </w:rPr>
        <w:t xml:space="preserve">предложение значит «Это не твое дело». Таким </w:t>
      </w:r>
      <w:proofErr w:type="gramStart"/>
      <w:r>
        <w:rPr>
          <w:kern w:val="0"/>
          <w:sz w:val="28"/>
          <w:szCs w:val="28"/>
          <w:lang w:val="ru-RU"/>
        </w:rPr>
        <w:t>образом</w:t>
      </w:r>
      <w:proofErr w:type="gramEnd"/>
      <w:r>
        <w:rPr>
          <w:kern w:val="0"/>
          <w:sz w:val="28"/>
          <w:szCs w:val="28"/>
          <w:lang w:val="ru-RU"/>
        </w:rPr>
        <w:t xml:space="preserve"> мать выражает свое отношение к дочери как матери.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– ссоры: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 ссоры;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пассивное.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3) стратегия</w:t>
      </w:r>
      <w:r w:rsidR="00B66374">
        <w:rPr>
          <w:kern w:val="0"/>
          <w:sz w:val="28"/>
          <w:szCs w:val="28"/>
          <w:lang w:val="ru-RU"/>
        </w:rPr>
        <w:t xml:space="preserve"> инициатора – некооперативная</w:t>
      </w:r>
      <w:proofErr w:type="gramStart"/>
      <w:r w:rsidR="00B66374">
        <w:rPr>
          <w:kern w:val="0"/>
          <w:sz w:val="28"/>
          <w:szCs w:val="28"/>
          <w:lang w:val="ru-RU"/>
        </w:rPr>
        <w:t>.</w:t>
      </w:r>
      <w:proofErr w:type="gramEnd"/>
      <w:r w:rsidR="00B66374">
        <w:rPr>
          <w:kern w:val="0"/>
          <w:sz w:val="28"/>
          <w:szCs w:val="28"/>
          <w:lang w:val="ru-RU"/>
        </w:rPr>
        <w:t xml:space="preserve"> С</w:t>
      </w:r>
      <w:r>
        <w:rPr>
          <w:kern w:val="0"/>
          <w:sz w:val="28"/>
          <w:szCs w:val="28"/>
          <w:lang w:val="ru-RU"/>
        </w:rPr>
        <w:t xml:space="preserve">тратегия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кооперативная.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ссора.</w:t>
      </w:r>
    </w:p>
    <w:p w:rsidR="0032242E" w:rsidRDefault="00FC3238">
      <w:pPr>
        <w:widowControl/>
        <w:spacing w:after="0" w:line="360" w:lineRule="auto"/>
        <w:rPr>
          <w:b/>
          <w:kern w:val="0"/>
          <w:sz w:val="28"/>
          <w:szCs w:val="28"/>
          <w:lang w:val="ru-RU"/>
        </w:rPr>
      </w:pPr>
      <w:r>
        <w:rPr>
          <w:b/>
          <w:sz w:val="28"/>
          <w:lang w:val="ru-RU"/>
        </w:rPr>
        <w:t xml:space="preserve">6)  </w:t>
      </w:r>
      <w:r>
        <w:rPr>
          <w:b/>
          <w:kern w:val="0"/>
          <w:sz w:val="28"/>
          <w:szCs w:val="28"/>
          <w:lang w:val="ru-RU"/>
        </w:rPr>
        <w:t>«Отказ от потенциальной просьбы»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Дочь со вторым ребенком жила отдельно от матери. Она родила третьего </w:t>
      </w:r>
      <w:r>
        <w:rPr>
          <w:kern w:val="0"/>
          <w:sz w:val="28"/>
          <w:szCs w:val="28"/>
          <w:lang w:val="ru-RU"/>
        </w:rPr>
        <w:t>ребенка и решила вернуться к матери. Дочь стоит перед дверью квартиры. Звонит в дверь.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матери: не пустить дочь в квартиру.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матери: отказ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Цель дочери: дочь хочет войти в квартиру.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Стратегия дочери: требование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Таблица 15.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4530"/>
        <w:gridCol w:w="3470"/>
      </w:tblGrid>
      <w:tr w:rsidR="0032242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Реп</w:t>
            </w:r>
            <w:r>
              <w:rPr>
                <w:sz w:val="20"/>
                <w:lang w:val="ru-RU"/>
              </w:rPr>
              <w:t>лики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Да я, я.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Представление себя</w:t>
            </w:r>
          </w:p>
        </w:tc>
      </w:tr>
      <w:tr w:rsidR="0032242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Кто это «я»?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конкретизации</w:t>
            </w:r>
          </w:p>
        </w:tc>
      </w:tr>
      <w:tr w:rsidR="0032242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Я, Алена.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Выражение конкретизации</w:t>
            </w:r>
          </w:p>
        </w:tc>
      </w:tr>
      <w:tr w:rsidR="0032242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 что такое?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причины</w:t>
            </w:r>
          </w:p>
        </w:tc>
      </w:tr>
      <w:tr w:rsidR="0032242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Открывай, открывай.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Требование </w:t>
            </w:r>
          </w:p>
        </w:tc>
      </w:tr>
      <w:tr w:rsidR="0032242E">
        <w:trPr>
          <w:trHeight w:val="3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У нас денег </w:t>
            </w:r>
            <w:proofErr w:type="gramStart"/>
            <w:r>
              <w:rPr>
                <w:i/>
                <w:iCs/>
                <w:sz w:val="20"/>
                <w:lang w:val="ru-RU"/>
              </w:rPr>
              <w:t>нет вас принимать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тут! </w:t>
            </w:r>
            <w:proofErr w:type="gramStart"/>
            <w:r>
              <w:rPr>
                <w:i/>
                <w:iCs/>
                <w:sz w:val="20"/>
                <w:lang w:val="ru-RU"/>
              </w:rPr>
              <w:t>Нету</w:t>
            </w:r>
            <w:proofErr w:type="gramEnd"/>
            <w:r>
              <w:rPr>
                <w:i/>
                <w:iCs/>
                <w:sz w:val="20"/>
                <w:lang w:val="ru-RU"/>
              </w:rPr>
              <w:t>!!!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Отказ: объяснение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А) Кто это «я»?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Данный вопрос мать задает, чтобы показать, что она забыла голос Алены.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>Б) А что такое?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Данный вопрос значит </w:t>
      </w:r>
      <w:r>
        <w:rPr>
          <w:kern w:val="0"/>
          <w:sz w:val="28"/>
          <w:szCs w:val="28"/>
          <w:lang w:val="ru-RU"/>
        </w:rPr>
        <w:t xml:space="preserve">«что случилось?». Мать хочет показать, что приход Алены в ее дом – большая </w:t>
      </w:r>
      <w:r>
        <w:rPr>
          <w:kern w:val="0"/>
          <w:sz w:val="28"/>
          <w:szCs w:val="28"/>
          <w:lang w:val="ru-RU"/>
        </w:rPr>
        <w:t>неожиданность для нее.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В) У нас денег </w:t>
      </w:r>
      <w:proofErr w:type="gramStart"/>
      <w:r>
        <w:rPr>
          <w:i/>
          <w:iCs/>
          <w:kern w:val="0"/>
          <w:sz w:val="28"/>
          <w:szCs w:val="28"/>
          <w:lang w:val="ru-RU"/>
        </w:rPr>
        <w:t>нет вас принимать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тут! </w:t>
      </w:r>
      <w:proofErr w:type="gramStart"/>
      <w:r>
        <w:rPr>
          <w:i/>
          <w:iCs/>
          <w:kern w:val="0"/>
          <w:sz w:val="28"/>
          <w:szCs w:val="28"/>
          <w:lang w:val="ru-RU"/>
        </w:rPr>
        <w:t>Нету</w:t>
      </w:r>
      <w:proofErr w:type="gramEnd"/>
      <w:r>
        <w:rPr>
          <w:i/>
          <w:iCs/>
          <w:kern w:val="0"/>
          <w:sz w:val="28"/>
          <w:szCs w:val="28"/>
          <w:lang w:val="ru-RU"/>
        </w:rPr>
        <w:t>!!!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Экспрессивность высказывания передается при помощи трех восклицательных знаков.</w:t>
      </w:r>
    </w:p>
    <w:p w:rsidR="0032242E" w:rsidRDefault="00FC3238">
      <w:pPr>
        <w:widowControl/>
        <w:numPr>
          <w:ilvl w:val="0"/>
          <w:numId w:val="5"/>
        </w:numPr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В речи дочери: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репликах дочери мы видим постоянные повторы слов. Они служат, чтобы передать нетерпение.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</w:t>
      </w:r>
      <w:proofErr w:type="gramStart"/>
      <w:r>
        <w:rPr>
          <w:kern w:val="0"/>
          <w:sz w:val="28"/>
          <w:szCs w:val="28"/>
          <w:lang w:val="ru-RU"/>
        </w:rPr>
        <w:t>–с</w:t>
      </w:r>
      <w:proofErr w:type="gramEnd"/>
      <w:r>
        <w:rPr>
          <w:kern w:val="0"/>
          <w:sz w:val="28"/>
          <w:szCs w:val="28"/>
          <w:lang w:val="ru-RU"/>
        </w:rPr>
        <w:t xml:space="preserve">соры: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пассивное.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3) стратегия инициатора – некооперативная</w:t>
      </w:r>
      <w:proofErr w:type="gramStart"/>
      <w:r>
        <w:rPr>
          <w:kern w:val="0"/>
          <w:sz w:val="28"/>
          <w:szCs w:val="28"/>
          <w:lang w:val="ru-RU"/>
        </w:rPr>
        <w:t>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r w:rsidR="00B66374">
        <w:rPr>
          <w:kern w:val="0"/>
          <w:sz w:val="28"/>
          <w:szCs w:val="28"/>
          <w:lang w:val="ru-RU"/>
        </w:rPr>
        <w:t>С</w:t>
      </w:r>
      <w:r>
        <w:rPr>
          <w:kern w:val="0"/>
          <w:sz w:val="28"/>
          <w:szCs w:val="28"/>
          <w:lang w:val="ru-RU"/>
        </w:rPr>
        <w:t xml:space="preserve">тратегия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кооперативная.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ссора.</w:t>
      </w:r>
    </w:p>
    <w:p w:rsidR="0032242E" w:rsidRDefault="0032242E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FC3238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2.3. Речевое поведение </w:t>
      </w:r>
      <w:proofErr w:type="spellStart"/>
      <w:r>
        <w:rPr>
          <w:b/>
          <w:color w:val="000000"/>
          <w:sz w:val="28"/>
          <w:szCs w:val="28"/>
          <w:lang w:val="ru-RU"/>
        </w:rPr>
        <w:t>коммуникантов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в ситуации примирения </w:t>
      </w:r>
    </w:p>
    <w:p w:rsidR="0032242E" w:rsidRDefault="0032242E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2242E" w:rsidRDefault="00FC3238">
      <w:pPr>
        <w:widowControl/>
        <w:spacing w:after="0" w:line="360" w:lineRule="auto"/>
        <w:rPr>
          <w:b/>
          <w:kern w:val="0"/>
          <w:sz w:val="28"/>
          <w:lang w:val="ru-RU"/>
        </w:rPr>
      </w:pPr>
      <w:r>
        <w:rPr>
          <w:b/>
          <w:kern w:val="0"/>
          <w:sz w:val="28"/>
          <w:lang w:val="ru-RU"/>
        </w:rPr>
        <w:t xml:space="preserve">1) </w:t>
      </w:r>
      <w:r>
        <w:rPr>
          <w:b/>
          <w:sz w:val="28"/>
          <w:lang w:val="ru-RU"/>
        </w:rPr>
        <w:t xml:space="preserve"> </w:t>
      </w:r>
      <w:r>
        <w:rPr>
          <w:b/>
          <w:kern w:val="0"/>
          <w:sz w:val="28"/>
          <w:szCs w:val="28"/>
          <w:lang w:val="ru-RU"/>
        </w:rPr>
        <w:t>«</w:t>
      </w:r>
      <w:r>
        <w:rPr>
          <w:b/>
          <w:kern w:val="0"/>
          <w:sz w:val="28"/>
          <w:lang w:val="ru-RU"/>
        </w:rPr>
        <w:t>Примирение–компромисс</w:t>
      </w:r>
      <w:r>
        <w:rPr>
          <w:b/>
          <w:kern w:val="0"/>
          <w:sz w:val="28"/>
          <w:szCs w:val="28"/>
          <w:lang w:val="ru-RU"/>
        </w:rPr>
        <w:t>»</w:t>
      </w:r>
      <w:r>
        <w:rPr>
          <w:b/>
          <w:kern w:val="0"/>
          <w:sz w:val="28"/>
          <w:lang w:val="ru-RU"/>
        </w:rPr>
        <w:t xml:space="preserve">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lang w:val="ru-RU"/>
        </w:rPr>
      </w:pPr>
      <w:r>
        <w:rPr>
          <w:kern w:val="0"/>
          <w:sz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lang w:val="ru-RU"/>
        </w:rPr>
      </w:pPr>
      <w:r>
        <w:rPr>
          <w:kern w:val="0"/>
          <w:sz w:val="28"/>
          <w:lang w:val="ru-RU"/>
        </w:rPr>
        <w:t xml:space="preserve">В семье у дочери уже есть сын, она отдала его матери, а затем родила еще одного ребенка. Мать ранее сетовала ей сделать аборт, </w:t>
      </w:r>
      <w:r>
        <w:rPr>
          <w:kern w:val="0"/>
          <w:sz w:val="28"/>
          <w:lang w:val="ru-RU"/>
        </w:rPr>
        <w:t>но дочь не согласилась. Когда же дочь сама пришла к этому решению, аборт в больнице делать отказались. Родилась маленькая девочка. Мать и дочь в ссоре. Дочь звонит матери по телефону.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Цель дочери: получить от матери помощь и </w:t>
      </w:r>
      <w:r w:rsidR="00B66374">
        <w:rPr>
          <w:kern w:val="0"/>
          <w:sz w:val="28"/>
          <w:szCs w:val="28"/>
          <w:lang w:val="ru-RU"/>
        </w:rPr>
        <w:t>поддержку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lang w:val="ru-RU"/>
        </w:rPr>
      </w:pPr>
      <w:r>
        <w:rPr>
          <w:kern w:val="0"/>
          <w:sz w:val="28"/>
          <w:lang w:val="ru-RU"/>
        </w:rPr>
        <w:t xml:space="preserve">Стратегия дочери: </w:t>
      </w:r>
      <w:r>
        <w:rPr>
          <w:kern w:val="0"/>
          <w:sz w:val="28"/>
          <w:lang w:val="ru-RU"/>
        </w:rPr>
        <w:t>призыв  к помощи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lang w:val="ru-RU"/>
        </w:rPr>
      </w:pPr>
      <w:r>
        <w:rPr>
          <w:kern w:val="0"/>
          <w:sz w:val="28"/>
          <w:lang w:val="ru-RU"/>
        </w:rPr>
        <w:t>Цель матери: отказаться от помощи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lang w:val="ru-RU"/>
        </w:rPr>
      </w:pPr>
      <w:r>
        <w:rPr>
          <w:kern w:val="0"/>
          <w:sz w:val="28"/>
          <w:lang w:val="ru-RU"/>
        </w:rPr>
        <w:t xml:space="preserve">Стратегии матери: ласковый отказ </w:t>
      </w:r>
    </w:p>
    <w:p w:rsidR="0032242E" w:rsidRDefault="00FC3238">
      <w:pPr>
        <w:widowControl/>
        <w:spacing w:after="0" w:line="360" w:lineRule="auto"/>
        <w:jc w:val="left"/>
        <w:rPr>
          <w:kern w:val="0"/>
          <w:sz w:val="28"/>
          <w:lang w:val="ru-RU"/>
        </w:rPr>
      </w:pPr>
      <w:r>
        <w:rPr>
          <w:kern w:val="0"/>
          <w:sz w:val="28"/>
          <w:szCs w:val="28"/>
          <w:lang w:val="ru-RU"/>
        </w:rPr>
        <w:t>Таблица 16.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5850"/>
        <w:gridCol w:w="2540"/>
      </w:tblGrid>
      <w:tr w:rsidR="0032242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Реплики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Мама, помоги, взвали на себя еще одну ношу. Мама, ты всегда меня выручала, выручи.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Просьба – призыв о помощи </w:t>
            </w:r>
          </w:p>
        </w:tc>
      </w:tr>
      <w:tr w:rsidR="0032242E" w:rsidRPr="00A60EA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Но, дочь, я не в силах любить еще одно существо, это измена малышу, он не перенесет, он и так зверенышем смотрел на новую сестру.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Отказ от выполнения просьбы + аргументация (апелляция к мнению другого)</w:t>
            </w:r>
          </w:p>
        </w:tc>
      </w:tr>
      <w:tr w:rsidR="0032242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Мама, что делать?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Просьба о помощи (непрямая) </w:t>
            </w:r>
          </w:p>
        </w:tc>
      </w:tr>
      <w:tr w:rsidR="0032242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Мать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Ничего, я тебе ничем помочь не могу, я тебе все отдала, всю денежку уже, солнце мое, любимая.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Отказ </w:t>
            </w:r>
            <w:proofErr w:type="gramStart"/>
            <w:r>
              <w:rPr>
                <w:sz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lang w:val="ru-RU"/>
              </w:rPr>
              <w:t>ласковый)</w:t>
            </w:r>
          </w:p>
        </w:tc>
      </w:tr>
      <w:tr w:rsidR="0032242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Я погибаю, мама, какой ужас.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Призыв от помощи (непрямой)  </w:t>
            </w:r>
          </w:p>
        </w:tc>
      </w:tr>
      <w:tr w:rsidR="0032242E" w:rsidRPr="00A60EA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Мать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Нет, дорогая, крепись. Я же креплюсь вот. Я твоя единственная, твоя мама, и я еще держусь. Недавно у меня был случай. Один человек на улице пристал ко мне и принял за девушку, так: «Девушка!» Представляешь? Твоя мать еще женщина! И ты крепись. Ладно? Всели</w:t>
            </w:r>
            <w:r>
              <w:rPr>
                <w:i/>
                <w:iCs/>
                <w:sz w:val="20"/>
                <w:lang w:val="ru-RU"/>
              </w:rPr>
              <w:t xml:space="preserve">ться вам сюда нельзя, опять искаженные ненавистью лица, мелькающие в нашем зеркале в прихожей, мы ругаемся, мы ругаемся–то всегда в прихожей, плацдарм боевых действий. И рядом еще и Он, святой младенец, который не может сообразить, что рушится конец света </w:t>
            </w:r>
            <w:r>
              <w:rPr>
                <w:i/>
                <w:iCs/>
                <w:sz w:val="20"/>
                <w:lang w:val="ru-RU"/>
              </w:rPr>
              <w:t xml:space="preserve">для него, его мама (я) и его Алена (мать его) ругаются последними словами, его две богини! Я же для него живу! Ты же мне точно сказала, что лучше на улице, чем со мной!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Отказ от просьбы + расширенная аргументация</w:t>
            </w:r>
          </w:p>
        </w:tc>
      </w:tr>
      <w:tr w:rsidR="0032242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Ладно, мамочка, прости, я </w:t>
            </w:r>
            <w:proofErr w:type="gramStart"/>
            <w:r>
              <w:rPr>
                <w:i/>
                <w:iCs/>
                <w:sz w:val="20"/>
                <w:lang w:val="ru-RU"/>
              </w:rPr>
              <w:t>дура</w:t>
            </w:r>
            <w:proofErr w:type="gramEnd"/>
            <w:r>
              <w:rPr>
                <w:i/>
                <w:iCs/>
                <w:sz w:val="20"/>
                <w:lang w:val="ru-RU"/>
              </w:rPr>
              <w:t>. Целу</w:t>
            </w:r>
            <w:r>
              <w:rPr>
                <w:i/>
                <w:iCs/>
                <w:sz w:val="20"/>
                <w:lang w:val="ru-RU"/>
              </w:rPr>
              <w:t>ю.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Компромисс и примирение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numPr>
          <w:ilvl w:val="0"/>
          <w:numId w:val="6"/>
        </w:numPr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речи дочери: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lang w:val="ru-RU"/>
        </w:rPr>
      </w:pPr>
      <w:r>
        <w:rPr>
          <w:i/>
          <w:iCs/>
          <w:kern w:val="0"/>
          <w:sz w:val="28"/>
          <w:lang w:val="ru-RU"/>
        </w:rPr>
        <w:t>А) Мама, помоги, взвали на себя еще одну ношу.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lang w:val="ru-RU"/>
        </w:rPr>
      </w:pPr>
      <w:r>
        <w:rPr>
          <w:kern w:val="0"/>
          <w:sz w:val="28"/>
          <w:lang w:val="ru-RU"/>
        </w:rPr>
        <w:t>«Взвалить на себя» – фраз</w:t>
      </w:r>
      <w:proofErr w:type="gramStart"/>
      <w:r>
        <w:rPr>
          <w:kern w:val="0"/>
          <w:sz w:val="28"/>
          <w:lang w:val="ru-RU"/>
        </w:rPr>
        <w:t xml:space="preserve">.: </w:t>
      </w:r>
      <w:proofErr w:type="gramEnd"/>
      <w:r>
        <w:rPr>
          <w:kern w:val="0"/>
          <w:sz w:val="28"/>
          <w:lang w:val="ru-RU"/>
        </w:rPr>
        <w:t>Добровольно обременять себя тяжелыми обязанностями (ФС: 96).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lang w:val="ru-RU"/>
        </w:rPr>
      </w:pPr>
      <w:r>
        <w:rPr>
          <w:rFonts w:hint="eastAsia"/>
          <w:kern w:val="0"/>
          <w:sz w:val="28"/>
          <w:lang w:val="ru-RU"/>
        </w:rPr>
        <w:t>«</w:t>
      </w:r>
      <w:r>
        <w:rPr>
          <w:kern w:val="0"/>
          <w:sz w:val="28"/>
          <w:lang w:val="ru-RU"/>
        </w:rPr>
        <w:t>Ноша</w:t>
      </w:r>
      <w:r>
        <w:rPr>
          <w:rFonts w:hint="eastAsia"/>
          <w:kern w:val="0"/>
          <w:sz w:val="28"/>
          <w:lang w:val="ru-RU"/>
        </w:rPr>
        <w:t>»</w:t>
      </w:r>
      <w:r>
        <w:rPr>
          <w:kern w:val="0"/>
          <w:sz w:val="28"/>
          <w:lang w:val="ru-RU"/>
        </w:rPr>
        <w:t xml:space="preserve"> </w:t>
      </w:r>
      <w:r>
        <w:rPr>
          <w:kern w:val="0"/>
          <w:sz w:val="28"/>
          <w:lang w:val="ru-RU"/>
        </w:rPr>
        <w:t xml:space="preserve">– Груз, переносимый на себе (обычно тяжелый) (ТСРЯ 1935: 243). </w:t>
      </w:r>
    </w:p>
    <w:p w:rsidR="0032242E" w:rsidRDefault="00FC3238">
      <w:pPr>
        <w:widowControl/>
        <w:numPr>
          <w:ilvl w:val="0"/>
          <w:numId w:val="6"/>
        </w:numPr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речи матери:</w:t>
      </w:r>
    </w:p>
    <w:p w:rsidR="0032242E" w:rsidRDefault="00FC3238">
      <w:pPr>
        <w:widowControl/>
        <w:spacing w:after="0" w:line="360" w:lineRule="auto"/>
        <w:ind w:firstLine="851"/>
        <w:rPr>
          <w:i/>
          <w:iCs/>
          <w:kern w:val="0"/>
          <w:sz w:val="28"/>
          <w:lang w:val="ru-RU"/>
        </w:rPr>
      </w:pPr>
      <w:r>
        <w:rPr>
          <w:i/>
          <w:iCs/>
          <w:kern w:val="0"/>
          <w:sz w:val="28"/>
          <w:lang w:val="ru-RU"/>
        </w:rPr>
        <w:t>А) Ничего, я тебе ничем помочь не могу, я тебе все отдала, всю денежку уже, солнце мое, любимая.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lang w:val="ru-RU"/>
        </w:rPr>
      </w:pPr>
      <w:r>
        <w:rPr>
          <w:kern w:val="0"/>
          <w:sz w:val="28"/>
          <w:lang w:val="ru-RU"/>
        </w:rPr>
        <w:t xml:space="preserve">Здесь мать использует слова: </w:t>
      </w:r>
      <w:r>
        <w:rPr>
          <w:rFonts w:hint="eastAsia"/>
          <w:kern w:val="0"/>
          <w:sz w:val="28"/>
          <w:lang w:val="ru-RU"/>
        </w:rPr>
        <w:t>«</w:t>
      </w:r>
      <w:r>
        <w:rPr>
          <w:kern w:val="0"/>
          <w:sz w:val="28"/>
          <w:lang w:val="ru-RU"/>
        </w:rPr>
        <w:t>солнце мое</w:t>
      </w:r>
      <w:r>
        <w:rPr>
          <w:rFonts w:hint="eastAsia"/>
          <w:kern w:val="0"/>
          <w:sz w:val="28"/>
          <w:lang w:val="ru-RU"/>
        </w:rPr>
        <w:t>»</w:t>
      </w:r>
      <w:r>
        <w:rPr>
          <w:kern w:val="0"/>
          <w:sz w:val="28"/>
          <w:lang w:val="ru-RU"/>
        </w:rPr>
        <w:t xml:space="preserve">, </w:t>
      </w:r>
      <w:r>
        <w:rPr>
          <w:rFonts w:hint="eastAsia"/>
          <w:kern w:val="0"/>
          <w:sz w:val="28"/>
          <w:lang w:val="ru-RU"/>
        </w:rPr>
        <w:t>«</w:t>
      </w:r>
      <w:r>
        <w:rPr>
          <w:kern w:val="0"/>
          <w:sz w:val="28"/>
          <w:lang w:val="ru-RU"/>
        </w:rPr>
        <w:t>любимая</w:t>
      </w:r>
      <w:r>
        <w:rPr>
          <w:rFonts w:hint="eastAsia"/>
          <w:kern w:val="0"/>
          <w:sz w:val="28"/>
          <w:lang w:val="ru-RU"/>
        </w:rPr>
        <w:t>»</w:t>
      </w:r>
      <w:r>
        <w:rPr>
          <w:kern w:val="0"/>
          <w:sz w:val="28"/>
          <w:lang w:val="ru-RU"/>
        </w:rPr>
        <w:t>,</w:t>
      </w:r>
      <w:r>
        <w:rPr>
          <w:kern w:val="0"/>
          <w:sz w:val="28"/>
          <w:lang w:val="ru-RU"/>
        </w:rPr>
        <w:t xml:space="preserve"> чтобы передать любовь к до</w:t>
      </w:r>
      <w:r>
        <w:rPr>
          <w:kern w:val="0"/>
          <w:sz w:val="28"/>
          <w:lang w:val="ru-RU"/>
        </w:rPr>
        <w:t xml:space="preserve">чери и снизить остроту ситуации. 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– примирения: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 примирения;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пассивное.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3) стратегия инициатора – кооперативная</w:t>
      </w:r>
      <w:proofErr w:type="gramStart"/>
      <w:r>
        <w:rPr>
          <w:kern w:val="0"/>
          <w:sz w:val="28"/>
          <w:szCs w:val="28"/>
          <w:lang w:val="ru-RU"/>
        </w:rPr>
        <w:t>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r w:rsidR="00B66374">
        <w:rPr>
          <w:kern w:val="0"/>
          <w:sz w:val="28"/>
          <w:szCs w:val="28"/>
          <w:lang w:val="ru-RU"/>
        </w:rPr>
        <w:t>С</w:t>
      </w:r>
      <w:r>
        <w:rPr>
          <w:kern w:val="0"/>
          <w:sz w:val="28"/>
          <w:szCs w:val="28"/>
          <w:lang w:val="ru-RU"/>
        </w:rPr>
        <w:t xml:space="preserve">тратегия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н</w:t>
      </w:r>
      <w:r>
        <w:rPr>
          <w:kern w:val="0"/>
          <w:sz w:val="28"/>
          <w:szCs w:val="28"/>
          <w:lang w:val="ru-RU"/>
        </w:rPr>
        <w:t xml:space="preserve">екооперативная.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примирение.</w:t>
      </w:r>
    </w:p>
    <w:p w:rsidR="0032242E" w:rsidRDefault="00FC3238">
      <w:pPr>
        <w:widowControl/>
        <w:spacing w:after="0" w:line="360" w:lineRule="auto"/>
        <w:rPr>
          <w:b/>
          <w:bCs/>
          <w:kern w:val="0"/>
          <w:sz w:val="28"/>
          <w:lang w:val="ru-RU"/>
        </w:rPr>
      </w:pPr>
      <w:r>
        <w:rPr>
          <w:b/>
          <w:bCs/>
          <w:kern w:val="0"/>
          <w:sz w:val="28"/>
          <w:lang w:val="ru-RU"/>
        </w:rPr>
        <w:t xml:space="preserve">2) </w:t>
      </w:r>
      <w:r>
        <w:rPr>
          <w:rFonts w:hint="eastAsia"/>
          <w:b/>
          <w:bCs/>
          <w:kern w:val="0"/>
          <w:sz w:val="28"/>
          <w:lang w:val="ru-RU"/>
        </w:rPr>
        <w:t>«</w:t>
      </w:r>
      <w:r>
        <w:rPr>
          <w:b/>
          <w:bCs/>
          <w:kern w:val="0"/>
          <w:sz w:val="28"/>
          <w:lang w:val="ru-RU"/>
        </w:rPr>
        <w:t>Примирение–согласие с мнением</w:t>
      </w:r>
      <w:r>
        <w:rPr>
          <w:rFonts w:hint="eastAsia"/>
          <w:b/>
          <w:bCs/>
          <w:kern w:val="0"/>
          <w:sz w:val="28"/>
          <w:lang w:val="ru-RU"/>
        </w:rPr>
        <w:t>»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lang w:val="ru-RU"/>
        </w:rPr>
      </w:pPr>
      <w:r>
        <w:rPr>
          <w:kern w:val="0"/>
          <w:sz w:val="28"/>
          <w:lang w:val="ru-RU"/>
        </w:rPr>
        <w:t xml:space="preserve">Коммуникативная ситуация в контексте: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lang w:val="ru-RU"/>
        </w:rPr>
      </w:pPr>
      <w:r>
        <w:rPr>
          <w:kern w:val="0"/>
          <w:sz w:val="28"/>
          <w:lang w:val="ru-RU"/>
        </w:rPr>
        <w:t xml:space="preserve">Бабушка с дочерью разговаривали по телефону. Малыш – сын дочери, услышал и подошел к бабушке. Он сердится на бабушку.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lang w:val="ru-RU"/>
        </w:rPr>
      </w:pPr>
      <w:r>
        <w:rPr>
          <w:kern w:val="0"/>
          <w:sz w:val="28"/>
          <w:lang w:val="ru-RU"/>
        </w:rPr>
        <w:lastRenderedPageBreak/>
        <w:t>Цель ребенк</w:t>
      </w:r>
      <w:r>
        <w:rPr>
          <w:kern w:val="0"/>
          <w:sz w:val="28"/>
          <w:lang w:val="ru-RU"/>
        </w:rPr>
        <w:t>а: получить от бабушки информации</w:t>
      </w:r>
    </w:p>
    <w:p w:rsidR="0032242E" w:rsidRDefault="00FC3238">
      <w:pPr>
        <w:widowControl/>
        <w:spacing w:after="0" w:line="360" w:lineRule="auto"/>
        <w:ind w:firstLineChars="300" w:firstLine="840"/>
        <w:rPr>
          <w:sz w:val="28"/>
          <w:lang w:val="ru-RU"/>
        </w:rPr>
      </w:pPr>
      <w:r>
        <w:rPr>
          <w:sz w:val="28"/>
          <w:lang w:val="ru-RU"/>
        </w:rPr>
        <w:t>Стратегия ребенка проста: он не умеет запрашивать информацию в виде приказа, провокации, иронии и др.</w:t>
      </w:r>
      <w:r w:rsidR="00B66374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способов манипуляции. </w:t>
      </w:r>
    </w:p>
    <w:p w:rsidR="0032242E" w:rsidRDefault="00FC3238">
      <w:pPr>
        <w:widowControl/>
        <w:spacing w:after="0" w:line="360" w:lineRule="auto"/>
        <w:ind w:firstLineChars="300" w:firstLine="840"/>
        <w:rPr>
          <w:sz w:val="28"/>
          <w:lang w:val="ru-RU"/>
        </w:rPr>
      </w:pPr>
      <w:r>
        <w:rPr>
          <w:sz w:val="28"/>
          <w:lang w:val="ru-RU"/>
        </w:rPr>
        <w:t>Цель бабушки: не дать ребенку знать правду</w:t>
      </w:r>
    </w:p>
    <w:p w:rsidR="0032242E" w:rsidRDefault="00FC3238">
      <w:pPr>
        <w:widowControl/>
        <w:spacing w:after="0" w:line="360" w:lineRule="auto"/>
        <w:ind w:firstLineChars="300" w:firstLine="840"/>
        <w:rPr>
          <w:sz w:val="28"/>
          <w:lang w:val="ru-RU"/>
        </w:rPr>
      </w:pPr>
      <w:r>
        <w:rPr>
          <w:sz w:val="28"/>
          <w:lang w:val="ru-RU"/>
        </w:rPr>
        <w:t>Стратегия бабушки:</w:t>
      </w:r>
      <w:r w:rsidRPr="00A60EAF">
        <w:rPr>
          <w:sz w:val="28"/>
          <w:lang w:val="ru-RU"/>
        </w:rPr>
        <w:t xml:space="preserve"> </w:t>
      </w:r>
      <w:r>
        <w:rPr>
          <w:sz w:val="28"/>
          <w:lang w:val="ru-RU"/>
        </w:rPr>
        <w:t>уклонение от ответа</w:t>
      </w:r>
    </w:p>
    <w:p w:rsidR="0032242E" w:rsidRDefault="00FC3238">
      <w:pPr>
        <w:widowControl/>
        <w:spacing w:after="0" w:line="360" w:lineRule="auto"/>
        <w:jc w:val="left"/>
        <w:rPr>
          <w:sz w:val="28"/>
          <w:lang w:val="ru-RU"/>
        </w:rPr>
      </w:pPr>
      <w:r>
        <w:rPr>
          <w:kern w:val="0"/>
          <w:sz w:val="28"/>
          <w:szCs w:val="28"/>
          <w:lang w:val="ru-RU"/>
        </w:rPr>
        <w:t>Таблица 17.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4935"/>
        <w:gridCol w:w="3470"/>
      </w:tblGrid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 диалога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Реплики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Тактические шаги</w:t>
            </w:r>
          </w:p>
        </w:tc>
      </w:tr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Внук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Ты с кем говорила?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уточнения</w:t>
            </w:r>
          </w:p>
        </w:tc>
      </w:tr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Бабушка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Не важно, мой маленький. Мой красивый.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Уклонение от ответа</w:t>
            </w:r>
          </w:p>
        </w:tc>
      </w:tr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Внук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Нет, с кем?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уточнения</w:t>
            </w:r>
          </w:p>
        </w:tc>
      </w:tr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Бабушка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Я тебе сказала. Это взрослые дела.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Уклонение от ответа</w:t>
            </w:r>
          </w:p>
        </w:tc>
      </w:tr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Внук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С Аленой? Ты на нее кричала?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Запрос подтверждения </w:t>
            </w:r>
          </w:p>
        </w:tc>
      </w:tr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Бабушка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–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Отказ отвечать через молчание</w:t>
            </w:r>
          </w:p>
        </w:tc>
      </w:tr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Внук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А что ты кричала, что надо подмыться?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Запрос подтверждения </w:t>
            </w:r>
          </w:p>
        </w:tc>
      </w:tr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Бабушка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Нет! Что ты! Я кричала, что </w:t>
            </w:r>
            <w:proofErr w:type="gramStart"/>
            <w:r>
              <w:rPr>
                <w:i/>
                <w:iCs/>
                <w:sz w:val="20"/>
                <w:lang w:val="ru-RU"/>
              </w:rPr>
              <w:t>надо</w:t>
            </w:r>
            <w:proofErr w:type="gramEnd"/>
            <w:r>
              <w:rPr>
                <w:i/>
                <w:iCs/>
                <w:sz w:val="20"/>
                <w:lang w:val="ru-RU"/>
              </w:rPr>
              <w:t xml:space="preserve"> наконец подмыть пол.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Ответ (отрицательный) + </w:t>
            </w:r>
            <w:r>
              <w:rPr>
                <w:sz w:val="20"/>
                <w:lang w:val="ru-RU"/>
              </w:rPr>
              <w:t>разъяснение</w:t>
            </w:r>
          </w:p>
        </w:tc>
      </w:tr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Внук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Ты </w:t>
            </w:r>
            <w:proofErr w:type="gramStart"/>
            <w:r>
              <w:rPr>
                <w:i/>
                <w:iCs/>
                <w:sz w:val="20"/>
                <w:lang w:val="ru-RU"/>
              </w:rPr>
              <w:t>дура</w:t>
            </w:r>
            <w:proofErr w:type="gramEnd"/>
            <w:r>
              <w:rPr>
                <w:i/>
                <w:iCs/>
                <w:sz w:val="20"/>
                <w:lang w:val="ru-RU"/>
              </w:rPr>
              <w:t>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Запрос оценки</w:t>
            </w:r>
          </w:p>
        </w:tc>
      </w:tr>
      <w:tr w:rsidR="0032242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2242E" w:rsidRDefault="00FC3238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Бабушка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О, я </w:t>
            </w:r>
            <w:proofErr w:type="gramStart"/>
            <w:r>
              <w:rPr>
                <w:i/>
                <w:iCs/>
                <w:sz w:val="20"/>
                <w:lang w:val="ru-RU"/>
              </w:rPr>
              <w:t>дура</w:t>
            </w:r>
            <w:proofErr w:type="gramEnd"/>
            <w:r>
              <w:rPr>
                <w:i/>
                <w:iCs/>
                <w:sz w:val="20"/>
                <w:lang w:val="ru-RU"/>
              </w:rPr>
              <w:t>, мой ангел, я идиотка. Я тебя люблю.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42E" w:rsidRDefault="00FC3238">
            <w:pPr>
              <w:spacing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Согласие с мнением + Утверждение</w:t>
            </w:r>
          </w:p>
        </w:tc>
      </w:tr>
    </w:tbl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Лингвистические маркеры намерения: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1. В речи ребенка: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lang w:val="ru-RU"/>
        </w:rPr>
      </w:pPr>
      <w:r>
        <w:rPr>
          <w:i/>
          <w:iCs/>
          <w:kern w:val="0"/>
          <w:sz w:val="28"/>
          <w:lang w:val="ru-RU"/>
        </w:rPr>
        <w:t xml:space="preserve">А) Ты </w:t>
      </w:r>
      <w:proofErr w:type="gramStart"/>
      <w:r>
        <w:rPr>
          <w:i/>
          <w:iCs/>
          <w:kern w:val="0"/>
          <w:sz w:val="28"/>
          <w:lang w:val="ru-RU"/>
        </w:rPr>
        <w:t>дура</w:t>
      </w:r>
      <w:proofErr w:type="gramEnd"/>
      <w:r>
        <w:rPr>
          <w:i/>
          <w:iCs/>
          <w:kern w:val="0"/>
          <w:sz w:val="28"/>
          <w:lang w:val="ru-RU"/>
        </w:rPr>
        <w:t>?</w:t>
      </w:r>
    </w:p>
    <w:p w:rsidR="0032242E" w:rsidRDefault="00FC3238">
      <w:pPr>
        <w:widowControl/>
        <w:spacing w:after="0" w:line="360" w:lineRule="auto"/>
        <w:ind w:firstLineChars="300" w:firstLine="840"/>
        <w:rPr>
          <w:sz w:val="28"/>
          <w:lang w:val="ru-RU"/>
        </w:rPr>
      </w:pPr>
      <w:r>
        <w:rPr>
          <w:kern w:val="0"/>
          <w:sz w:val="28"/>
          <w:lang w:val="ru-RU"/>
        </w:rPr>
        <w:t xml:space="preserve">«Дура»  </w:t>
      </w:r>
      <w:proofErr w:type="gramStart"/>
      <w:r>
        <w:rPr>
          <w:kern w:val="0"/>
          <w:sz w:val="28"/>
          <w:lang w:val="ru-RU"/>
        </w:rPr>
        <w:t>–р</w:t>
      </w:r>
      <w:proofErr w:type="gramEnd"/>
      <w:r>
        <w:rPr>
          <w:kern w:val="0"/>
          <w:sz w:val="28"/>
          <w:lang w:val="ru-RU"/>
        </w:rPr>
        <w:t xml:space="preserve">азг. </w:t>
      </w:r>
      <w:proofErr w:type="spellStart"/>
      <w:r>
        <w:rPr>
          <w:kern w:val="0"/>
          <w:sz w:val="28"/>
          <w:lang w:val="ru-RU"/>
        </w:rPr>
        <w:t>сниж</w:t>
      </w:r>
      <w:proofErr w:type="spellEnd"/>
      <w:r>
        <w:rPr>
          <w:kern w:val="0"/>
          <w:sz w:val="28"/>
          <w:lang w:val="ru-RU"/>
        </w:rPr>
        <w:t xml:space="preserve">.: глупая, несообразительная женщина, девушка, девочка(ТСРЯ 2000: 236). </w:t>
      </w:r>
      <w:r>
        <w:rPr>
          <w:kern w:val="0"/>
          <w:sz w:val="28"/>
          <w:lang w:val="ru-RU"/>
        </w:rPr>
        <w:t xml:space="preserve">Данный запрос можно было бы квалифицировать и как </w:t>
      </w:r>
      <w:r>
        <w:rPr>
          <w:sz w:val="28"/>
          <w:lang w:val="ru-RU"/>
        </w:rPr>
        <w:t>запрос подтверждения, т.к. ребенок много раз слышал, как мать –</w:t>
      </w:r>
      <w:r w:rsidRPr="00A60EA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Алена – называет бабушку </w:t>
      </w:r>
      <w:proofErr w:type="gramStart"/>
      <w:r>
        <w:rPr>
          <w:sz w:val="28"/>
          <w:lang w:val="ru-RU"/>
        </w:rPr>
        <w:t>дурой</w:t>
      </w:r>
      <w:proofErr w:type="gramEnd"/>
      <w:r>
        <w:rPr>
          <w:sz w:val="28"/>
          <w:lang w:val="ru-RU"/>
        </w:rPr>
        <w:t>.</w:t>
      </w:r>
    </w:p>
    <w:p w:rsidR="0032242E" w:rsidRDefault="00FC3238">
      <w:pPr>
        <w:widowControl/>
        <w:numPr>
          <w:ilvl w:val="0"/>
          <w:numId w:val="7"/>
        </w:numPr>
        <w:spacing w:after="0" w:line="360" w:lineRule="auto"/>
        <w:ind w:firstLineChars="300" w:firstLine="840"/>
        <w:rPr>
          <w:sz w:val="28"/>
          <w:lang w:val="ru-RU"/>
        </w:rPr>
      </w:pPr>
      <w:r>
        <w:rPr>
          <w:sz w:val="28"/>
          <w:lang w:val="ru-RU"/>
        </w:rPr>
        <w:t>В речи бабушки:</w:t>
      </w:r>
    </w:p>
    <w:p w:rsidR="0032242E" w:rsidRDefault="00FC3238">
      <w:pPr>
        <w:widowControl/>
        <w:spacing w:after="0" w:line="360" w:lineRule="auto"/>
        <w:ind w:firstLineChars="300" w:firstLine="840"/>
        <w:rPr>
          <w:i/>
          <w:iCs/>
          <w:kern w:val="0"/>
          <w:sz w:val="28"/>
          <w:lang w:val="ru-RU"/>
        </w:rPr>
      </w:pPr>
      <w:r>
        <w:rPr>
          <w:i/>
          <w:iCs/>
          <w:kern w:val="0"/>
          <w:sz w:val="28"/>
          <w:lang w:val="ru-RU"/>
        </w:rPr>
        <w:t xml:space="preserve">Б) </w:t>
      </w:r>
      <w:r>
        <w:rPr>
          <w:i/>
          <w:iCs/>
          <w:kern w:val="0"/>
          <w:sz w:val="28"/>
          <w:lang w:val="ru-RU"/>
        </w:rPr>
        <w:t xml:space="preserve">О, я </w:t>
      </w:r>
      <w:proofErr w:type="gramStart"/>
      <w:r>
        <w:rPr>
          <w:i/>
          <w:iCs/>
          <w:kern w:val="0"/>
          <w:sz w:val="28"/>
          <w:lang w:val="ru-RU"/>
        </w:rPr>
        <w:t>дура</w:t>
      </w:r>
      <w:proofErr w:type="gramEnd"/>
      <w:r>
        <w:rPr>
          <w:i/>
          <w:iCs/>
          <w:kern w:val="0"/>
          <w:sz w:val="28"/>
          <w:lang w:val="ru-RU"/>
        </w:rPr>
        <w:t>, мой ангел, я идиотка. Я тебя люблю.</w:t>
      </w:r>
    </w:p>
    <w:p w:rsidR="0032242E" w:rsidRDefault="00FC3238">
      <w:pPr>
        <w:widowControl/>
        <w:spacing w:after="0" w:line="360" w:lineRule="auto"/>
        <w:ind w:firstLineChars="300" w:firstLine="840"/>
        <w:rPr>
          <w:sz w:val="28"/>
          <w:lang w:val="ru-RU"/>
        </w:rPr>
      </w:pPr>
      <w:r>
        <w:rPr>
          <w:sz w:val="28"/>
          <w:lang w:val="ru-RU"/>
        </w:rPr>
        <w:t xml:space="preserve">«Ангел» – ласковое обращение к любимому человеку (Большой словарь иностранных слов 2007: 38). </w:t>
      </w:r>
      <w:r>
        <w:rPr>
          <w:sz w:val="28"/>
          <w:lang w:val="ru-RU"/>
        </w:rPr>
        <w:t xml:space="preserve">Здесь бабушка согласится с мнением–оценкой ребенка. В этой реплике главное – выражение любви через слова: </w:t>
      </w:r>
      <w:r>
        <w:rPr>
          <w:i/>
          <w:sz w:val="28"/>
          <w:lang w:val="ru-RU"/>
        </w:rPr>
        <w:lastRenderedPageBreak/>
        <w:t>мой ангел</w:t>
      </w:r>
      <w:r>
        <w:rPr>
          <w:i/>
          <w:sz w:val="28"/>
          <w:lang w:val="ru-RU"/>
        </w:rPr>
        <w:t xml:space="preserve">, Я тебя люблю. </w:t>
      </w:r>
      <w:r>
        <w:rPr>
          <w:sz w:val="28"/>
          <w:lang w:val="ru-RU"/>
        </w:rPr>
        <w:t>Она не хочет отвечать ребенку правду, и, т.к. не смогла уйти от ответа, соглашается с ребенком.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Характеристика диалога – примирения: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определяется поведением инициатора примирения;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2) поведение инициатора – активное. Поведение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пассивное.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3) стратегия инициатора – кооперативная</w:t>
      </w:r>
      <w:proofErr w:type="gramStart"/>
      <w:r>
        <w:rPr>
          <w:kern w:val="0"/>
          <w:sz w:val="28"/>
          <w:szCs w:val="28"/>
          <w:lang w:val="ru-RU"/>
        </w:rPr>
        <w:t>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r w:rsidR="00B66374">
        <w:rPr>
          <w:kern w:val="0"/>
          <w:sz w:val="28"/>
          <w:szCs w:val="28"/>
          <w:lang w:val="ru-RU"/>
        </w:rPr>
        <w:t>С</w:t>
      </w:r>
      <w:r>
        <w:rPr>
          <w:kern w:val="0"/>
          <w:sz w:val="28"/>
          <w:szCs w:val="28"/>
          <w:lang w:val="ru-RU"/>
        </w:rPr>
        <w:t>тратегия</w:t>
      </w:r>
      <w:r>
        <w:rPr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/>
        </w:rPr>
        <w:t>реактанта</w:t>
      </w:r>
      <w:proofErr w:type="spellEnd"/>
      <w:r>
        <w:rPr>
          <w:kern w:val="0"/>
          <w:sz w:val="28"/>
          <w:szCs w:val="28"/>
          <w:lang w:val="ru-RU"/>
        </w:rPr>
        <w:t xml:space="preserve"> – некооперативная. </w:t>
      </w:r>
    </w:p>
    <w:p w:rsidR="0032242E" w:rsidRDefault="00FC3238">
      <w:pPr>
        <w:widowControl/>
        <w:spacing w:after="0" w:line="360" w:lineRule="auto"/>
        <w:ind w:firstLine="851"/>
        <w:rPr>
          <w:sz w:val="28"/>
          <w:lang w:val="ru-RU"/>
        </w:rPr>
      </w:pPr>
      <w:r>
        <w:rPr>
          <w:kern w:val="0"/>
          <w:sz w:val="28"/>
          <w:szCs w:val="28"/>
          <w:lang w:val="ru-RU"/>
        </w:rPr>
        <w:t>4) результат общения – примирение.</w:t>
      </w: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  <w:bookmarkStart w:id="2" w:name="_Toc10143"/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FC3238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  <w:r>
        <w:rPr>
          <w:rFonts w:eastAsia="Malgun Gothic"/>
          <w:b/>
          <w:kern w:val="0"/>
          <w:sz w:val="28"/>
          <w:szCs w:val="28"/>
          <w:lang w:val="ru-RU" w:eastAsia="ru-RU"/>
        </w:rPr>
        <w:lastRenderedPageBreak/>
        <w:t>Выводы по главе 2</w:t>
      </w:r>
      <w:bookmarkEnd w:id="2"/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Мы проанализировали 17 диалогов, представленных в произведении «Время ночь»  Л. </w:t>
      </w:r>
      <w:proofErr w:type="spellStart"/>
      <w:r>
        <w:rPr>
          <w:kern w:val="0"/>
          <w:sz w:val="28"/>
          <w:szCs w:val="28"/>
          <w:lang w:val="ru-RU"/>
        </w:rPr>
        <w:t>Петрушевкой</w:t>
      </w:r>
      <w:proofErr w:type="spellEnd"/>
      <w:r>
        <w:rPr>
          <w:kern w:val="0"/>
          <w:sz w:val="28"/>
          <w:szCs w:val="28"/>
          <w:lang w:val="ru-RU"/>
        </w:rPr>
        <w:t xml:space="preserve">. 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результате анализа целей и стратегий участников  диалога, их вербального и невербального поведения  мы выделили 15 диалогов ситуации «Ссора» и 2 диалогов ситуац</w:t>
      </w:r>
      <w:r>
        <w:rPr>
          <w:kern w:val="0"/>
          <w:sz w:val="28"/>
          <w:szCs w:val="28"/>
          <w:lang w:val="ru-RU"/>
        </w:rPr>
        <w:t>ии «Примирение».</w:t>
      </w:r>
    </w:p>
    <w:p w:rsidR="0032242E" w:rsidRDefault="00FC3238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  <w:r>
        <w:rPr>
          <w:sz w:val="28"/>
          <w:lang w:val="ru-RU"/>
        </w:rPr>
        <w:t>Мы выделили виды ссоры: двухсторонняя и односторонняя. Среди всех диалогов в повести двухсторонняя ссора в большем количестве – 9 примеров, а односторонняя – 6 примеров. Диалог–примирение представлен в повести только 2 раза.</w:t>
      </w:r>
    </w:p>
    <w:p w:rsidR="0032242E" w:rsidRDefault="00FC3238">
      <w:pPr>
        <w:widowControl/>
        <w:spacing w:after="0" w:line="360" w:lineRule="auto"/>
        <w:ind w:firstLine="851"/>
        <w:rPr>
          <w:sz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Исследованные </w:t>
      </w:r>
      <w:r>
        <w:rPr>
          <w:kern w:val="0"/>
          <w:sz w:val="28"/>
          <w:szCs w:val="28"/>
          <w:lang w:val="ru-RU"/>
        </w:rPr>
        <w:t>диалоги характеризованы</w:t>
      </w:r>
      <w:r w:rsidRPr="00A60EAF"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(названы) по цели инициатора ссоры и по характеристике результата общения. Так, мы выделили следующие виды диалога ситуации «ссора»:</w:t>
      </w:r>
    </w:p>
    <w:p w:rsidR="0032242E" w:rsidRDefault="00FC3238">
      <w:pPr>
        <w:widowControl/>
        <w:numPr>
          <w:ilvl w:val="0"/>
          <w:numId w:val="8"/>
        </w:numPr>
        <w:spacing w:after="0" w:line="360" w:lineRule="auto"/>
        <w:ind w:firstLineChars="228" w:firstLine="638"/>
        <w:rPr>
          <w:kern w:val="0"/>
          <w:sz w:val="28"/>
          <w:szCs w:val="28"/>
          <w:lang w:val="ru-RU"/>
        </w:rPr>
      </w:pPr>
      <w:r>
        <w:rPr>
          <w:sz w:val="28"/>
          <w:lang w:val="ru-RU"/>
        </w:rPr>
        <w:t xml:space="preserve">Двухсторонняя ссора: </w:t>
      </w:r>
      <w:proofErr w:type="gramStart"/>
      <w:r>
        <w:rPr>
          <w:bCs/>
          <w:kern w:val="0"/>
          <w:sz w:val="28"/>
          <w:szCs w:val="28"/>
          <w:lang w:val="ru-RU"/>
        </w:rPr>
        <w:t>«Призыв к пониманию», «Извращение мысли собеседника», «Игнорирование мнения со</w:t>
      </w:r>
      <w:r>
        <w:rPr>
          <w:bCs/>
          <w:kern w:val="0"/>
          <w:sz w:val="28"/>
          <w:szCs w:val="28"/>
          <w:lang w:val="ru-RU"/>
        </w:rPr>
        <w:t>беседника», «Оскорбление личности», «Взаимное обвинение», «</w:t>
      </w:r>
      <w:r>
        <w:rPr>
          <w:kern w:val="0"/>
          <w:sz w:val="28"/>
          <w:szCs w:val="28"/>
          <w:lang w:val="ru-RU"/>
        </w:rPr>
        <w:t>Запрещение – обвинение</w:t>
      </w:r>
      <w:r>
        <w:rPr>
          <w:bCs/>
          <w:kern w:val="0"/>
          <w:sz w:val="28"/>
          <w:szCs w:val="28"/>
          <w:lang w:val="ru-RU"/>
        </w:rPr>
        <w:t xml:space="preserve">», «Призыв к помощи – обвинение», «Дискредитация», </w:t>
      </w:r>
      <w:r>
        <w:rPr>
          <w:kern w:val="0"/>
          <w:sz w:val="28"/>
          <w:szCs w:val="28"/>
          <w:lang w:val="ru-RU"/>
        </w:rPr>
        <w:t>«Осуждение».</w:t>
      </w:r>
      <w:proofErr w:type="gramEnd"/>
    </w:p>
    <w:p w:rsidR="0032242E" w:rsidRDefault="00FC3238">
      <w:pPr>
        <w:widowControl/>
        <w:numPr>
          <w:ilvl w:val="0"/>
          <w:numId w:val="8"/>
        </w:numPr>
        <w:spacing w:after="0" w:line="360" w:lineRule="auto"/>
        <w:ind w:firstLineChars="228" w:firstLine="638"/>
        <w:rPr>
          <w:bCs/>
          <w:kern w:val="0"/>
          <w:sz w:val="28"/>
          <w:szCs w:val="28"/>
          <w:lang w:val="ru-RU"/>
        </w:rPr>
      </w:pPr>
      <w:r>
        <w:rPr>
          <w:bCs/>
          <w:kern w:val="0"/>
          <w:sz w:val="28"/>
          <w:szCs w:val="28"/>
          <w:lang w:val="ru-RU"/>
        </w:rPr>
        <w:t xml:space="preserve">Односторонняя ссора: «Извращение мысли», «Призыв к кооперации», </w:t>
      </w:r>
      <w:r>
        <w:rPr>
          <w:kern w:val="0"/>
          <w:sz w:val="28"/>
          <w:szCs w:val="28"/>
          <w:lang w:val="ru-RU"/>
        </w:rPr>
        <w:t>«Призыв к пониманию», «Недовольство»,</w:t>
      </w:r>
      <w:r>
        <w:rPr>
          <w:sz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«Просьба </w:t>
      </w:r>
      <w:r>
        <w:rPr>
          <w:kern w:val="0"/>
          <w:sz w:val="28"/>
          <w:szCs w:val="28"/>
          <w:lang w:val="ru-RU"/>
        </w:rPr>
        <w:t>совета», «Отказ от потенциальной просьбы».</w:t>
      </w:r>
    </w:p>
    <w:p w:rsidR="0032242E" w:rsidRDefault="00FC3238">
      <w:pPr>
        <w:widowControl/>
        <w:numPr>
          <w:ilvl w:val="0"/>
          <w:numId w:val="8"/>
        </w:numPr>
        <w:spacing w:after="0" w:line="360" w:lineRule="auto"/>
        <w:ind w:firstLineChars="228" w:firstLine="638"/>
        <w:rPr>
          <w:bCs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Каждый персонаж имеет свойственную ему стратегию и тактику коммуникативного поведения. Например, </w:t>
      </w:r>
      <w:r>
        <w:rPr>
          <w:bCs/>
          <w:kern w:val="0"/>
          <w:sz w:val="28"/>
          <w:szCs w:val="28"/>
          <w:lang w:val="ru-RU"/>
        </w:rPr>
        <w:t xml:space="preserve">Свойственные стратегии  для персонажа–матери как инициатора ссоры: </w:t>
      </w:r>
      <w:r>
        <w:rPr>
          <w:kern w:val="0"/>
          <w:sz w:val="28"/>
          <w:szCs w:val="28"/>
          <w:lang w:val="ru-RU"/>
        </w:rPr>
        <w:t>несогласие с обвинением, оскорбление, отказ, возр</w:t>
      </w:r>
      <w:r>
        <w:rPr>
          <w:kern w:val="0"/>
          <w:sz w:val="28"/>
          <w:szCs w:val="28"/>
          <w:lang w:val="ru-RU"/>
        </w:rPr>
        <w:t xml:space="preserve">ажение, дискредитация, предостережение с аргументацией и т.п. </w:t>
      </w:r>
      <w:r>
        <w:rPr>
          <w:bCs/>
          <w:kern w:val="0"/>
          <w:sz w:val="28"/>
          <w:szCs w:val="28"/>
          <w:lang w:val="ru-RU"/>
        </w:rPr>
        <w:t>При этом наибо</w:t>
      </w:r>
      <w:r w:rsidR="00B66374">
        <w:rPr>
          <w:bCs/>
          <w:kern w:val="0"/>
          <w:sz w:val="28"/>
          <w:szCs w:val="28"/>
          <w:lang w:val="ru-RU"/>
        </w:rPr>
        <w:t>лее характерная для нее тактика</w:t>
      </w:r>
      <w:r>
        <w:rPr>
          <w:bCs/>
          <w:kern w:val="0"/>
          <w:sz w:val="28"/>
          <w:szCs w:val="28"/>
          <w:lang w:val="ru-RU"/>
        </w:rPr>
        <w:t>:</w:t>
      </w:r>
      <w:r>
        <w:rPr>
          <w:kern w:val="0"/>
          <w:sz w:val="28"/>
          <w:szCs w:val="28"/>
          <w:lang w:val="ru-RU"/>
        </w:rPr>
        <w:t xml:space="preserve"> запрос (9 раз – 37%), прямое выражение отрицательного мнения </w:t>
      </w:r>
      <w:r>
        <w:rPr>
          <w:kern w:val="0"/>
          <w:sz w:val="28"/>
          <w:szCs w:val="28"/>
          <w:lang w:val="ru-RU"/>
        </w:rPr>
        <w:t>(7 раз</w:t>
      </w:r>
      <w:r>
        <w:rPr>
          <w:kern w:val="0"/>
          <w:sz w:val="28"/>
          <w:szCs w:val="28"/>
          <w:lang w:val="ru-RU"/>
        </w:rPr>
        <w:t xml:space="preserve"> – 30% от общего количества всех представленных в ее поведении тактик), отрицан</w:t>
      </w:r>
      <w:r>
        <w:rPr>
          <w:kern w:val="0"/>
          <w:sz w:val="28"/>
          <w:szCs w:val="28"/>
          <w:lang w:val="ru-RU"/>
        </w:rPr>
        <w:t>ие факта (7 раз – 30%</w:t>
      </w:r>
      <w:proofErr w:type="gramStart"/>
      <w:r>
        <w:rPr>
          <w:kern w:val="0"/>
          <w:sz w:val="28"/>
          <w:szCs w:val="28"/>
          <w:lang w:val="ru-RU"/>
        </w:rPr>
        <w:t xml:space="preserve"> )</w:t>
      </w:r>
      <w:proofErr w:type="gramEnd"/>
      <w:r>
        <w:rPr>
          <w:kern w:val="0"/>
          <w:sz w:val="28"/>
          <w:szCs w:val="28"/>
          <w:lang w:val="ru-RU"/>
        </w:rPr>
        <w:t>, обвинение (5 раз – 23%), укор (3 раза – 14%)</w:t>
      </w:r>
      <w:r>
        <w:rPr>
          <w:bCs/>
          <w:kern w:val="0"/>
          <w:sz w:val="28"/>
          <w:szCs w:val="28"/>
          <w:lang w:val="ru-RU"/>
        </w:rPr>
        <w:t xml:space="preserve"> и т.п.</w:t>
      </w:r>
    </w:p>
    <w:p w:rsidR="0032242E" w:rsidRDefault="00FC3238">
      <w:pPr>
        <w:widowControl/>
        <w:spacing w:after="0" w:line="360" w:lineRule="auto"/>
        <w:ind w:firstLine="851"/>
        <w:rPr>
          <w:bCs/>
          <w:kern w:val="0"/>
          <w:sz w:val="28"/>
          <w:szCs w:val="28"/>
          <w:lang w:val="ru-RU"/>
        </w:rPr>
      </w:pPr>
      <w:r>
        <w:rPr>
          <w:bCs/>
          <w:kern w:val="0"/>
          <w:sz w:val="28"/>
          <w:szCs w:val="28"/>
          <w:lang w:val="ru-RU"/>
        </w:rPr>
        <w:t>Свойственные стратегии  для дочери как инициатора ссоры:</w:t>
      </w:r>
      <w:r>
        <w:rPr>
          <w:kern w:val="0"/>
          <w:sz w:val="28"/>
          <w:szCs w:val="28"/>
          <w:lang w:val="ru-RU"/>
        </w:rPr>
        <w:t xml:space="preserve"> запрос, угроза, выражение недовольства, обвинение, нападение, оскорбление и т.п. </w:t>
      </w:r>
      <w:r>
        <w:rPr>
          <w:bCs/>
          <w:kern w:val="0"/>
          <w:sz w:val="28"/>
          <w:szCs w:val="28"/>
          <w:lang w:val="ru-RU"/>
        </w:rPr>
        <w:lastRenderedPageBreak/>
        <w:t>При этом наиболее характерные для нее так</w:t>
      </w:r>
      <w:r w:rsidR="00B66374">
        <w:rPr>
          <w:bCs/>
          <w:kern w:val="0"/>
          <w:sz w:val="28"/>
          <w:szCs w:val="28"/>
          <w:lang w:val="ru-RU"/>
        </w:rPr>
        <w:t>тики</w:t>
      </w:r>
      <w:r>
        <w:rPr>
          <w:bCs/>
          <w:kern w:val="0"/>
          <w:sz w:val="28"/>
          <w:szCs w:val="28"/>
          <w:lang w:val="ru-RU"/>
        </w:rPr>
        <w:t>:</w:t>
      </w:r>
      <w:r>
        <w:rPr>
          <w:kern w:val="0"/>
          <w:sz w:val="28"/>
          <w:szCs w:val="28"/>
          <w:lang w:val="ru-RU"/>
        </w:rPr>
        <w:t xml:space="preserve"> запрос (7 раз – 36%), </w:t>
      </w:r>
      <w:r>
        <w:rPr>
          <w:kern w:val="0"/>
          <w:sz w:val="28"/>
          <w:szCs w:val="28"/>
          <w:lang w:val="ru-RU"/>
        </w:rPr>
        <w:t xml:space="preserve">обвинение (5 раз – 27%), </w:t>
      </w:r>
      <w:r>
        <w:rPr>
          <w:bCs/>
          <w:sz w:val="28"/>
          <w:szCs w:val="28"/>
          <w:lang w:val="ru-RU"/>
        </w:rPr>
        <w:t xml:space="preserve">констатация факта (2 раза </w:t>
      </w:r>
      <w:r>
        <w:rPr>
          <w:kern w:val="0"/>
          <w:sz w:val="28"/>
          <w:szCs w:val="28"/>
          <w:lang w:val="ru-RU"/>
        </w:rPr>
        <w:t>– 10 %</w:t>
      </w:r>
      <w:r>
        <w:rPr>
          <w:bCs/>
          <w:sz w:val="28"/>
          <w:szCs w:val="28"/>
          <w:lang w:val="ru-RU"/>
        </w:rPr>
        <w:t xml:space="preserve">), отказ от </w:t>
      </w:r>
      <w:r>
        <w:rPr>
          <w:bCs/>
          <w:sz w:val="28"/>
          <w:szCs w:val="28"/>
          <w:lang w:val="ru-RU"/>
        </w:rPr>
        <w:t xml:space="preserve">примирения (2 раза </w:t>
      </w:r>
      <w:r>
        <w:rPr>
          <w:kern w:val="0"/>
          <w:sz w:val="28"/>
          <w:szCs w:val="28"/>
          <w:lang w:val="ru-RU"/>
        </w:rPr>
        <w:t>– 10 %</w:t>
      </w:r>
      <w:r>
        <w:rPr>
          <w:bCs/>
          <w:sz w:val="28"/>
          <w:szCs w:val="28"/>
          <w:lang w:val="ru-RU"/>
        </w:rPr>
        <w:t>)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bCs/>
          <w:kern w:val="0"/>
          <w:sz w:val="28"/>
          <w:szCs w:val="28"/>
          <w:lang w:val="ru-RU"/>
        </w:rPr>
        <w:t>и т.п.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r>
        <w:rPr>
          <w:bCs/>
          <w:kern w:val="0"/>
          <w:sz w:val="28"/>
          <w:szCs w:val="28"/>
          <w:lang w:val="ru-RU"/>
        </w:rPr>
        <w:t xml:space="preserve">4. Чтобы реализовать свою стратегию, все собеседники используют определенные языковые средства. Для матери характерно частое использование бранных слов, междометий, </w:t>
      </w:r>
      <w:r>
        <w:rPr>
          <w:kern w:val="0"/>
          <w:sz w:val="28"/>
          <w:szCs w:val="28"/>
          <w:lang w:val="ru-RU"/>
        </w:rPr>
        <w:t>глаголов разговорного стиля. Также ча</w:t>
      </w:r>
      <w:r w:rsidR="00B66374">
        <w:rPr>
          <w:kern w:val="0"/>
          <w:sz w:val="28"/>
          <w:szCs w:val="28"/>
          <w:lang w:val="ru-RU"/>
        </w:rPr>
        <w:t>с</w:t>
      </w:r>
      <w:r>
        <w:rPr>
          <w:kern w:val="0"/>
          <w:sz w:val="28"/>
          <w:szCs w:val="28"/>
          <w:lang w:val="ru-RU"/>
        </w:rPr>
        <w:t>то используется в ее речи лексический повтор.</w:t>
      </w:r>
    </w:p>
    <w:p w:rsidR="0032242E" w:rsidRDefault="00FC3238">
      <w:pPr>
        <w:widowControl/>
        <w:spacing w:after="0" w:line="360" w:lineRule="auto"/>
        <w:ind w:firstLine="851"/>
        <w:rPr>
          <w:kern w:val="0"/>
          <w:sz w:val="28"/>
          <w:szCs w:val="28"/>
          <w:lang w:val="ru-RU"/>
        </w:rPr>
      </w:pPr>
      <w:proofErr w:type="gramStart"/>
      <w:r>
        <w:rPr>
          <w:kern w:val="0"/>
          <w:sz w:val="28"/>
          <w:szCs w:val="28"/>
          <w:lang w:val="ru-RU"/>
        </w:rPr>
        <w:t>Для доче</w:t>
      </w:r>
      <w:r>
        <w:rPr>
          <w:kern w:val="0"/>
          <w:sz w:val="28"/>
          <w:szCs w:val="28"/>
          <w:lang w:val="ru-RU"/>
        </w:rPr>
        <w:t>ри свойственно в речи</w:t>
      </w:r>
      <w:r w:rsidR="00B66374">
        <w:rPr>
          <w:kern w:val="0"/>
          <w:sz w:val="28"/>
          <w:szCs w:val="28"/>
          <w:lang w:val="ru-RU"/>
        </w:rPr>
        <w:t>:</w:t>
      </w:r>
      <w:r>
        <w:rPr>
          <w:kern w:val="0"/>
          <w:sz w:val="28"/>
          <w:szCs w:val="28"/>
          <w:lang w:val="ru-RU"/>
        </w:rPr>
        <w:t xml:space="preserve"> использование глаголов разговорного стиля, глаголов в повелительного </w:t>
      </w:r>
      <w:r w:rsidR="00B66374">
        <w:rPr>
          <w:kern w:val="0"/>
          <w:sz w:val="28"/>
          <w:szCs w:val="28"/>
          <w:lang w:val="ru-RU"/>
        </w:rPr>
        <w:t>наклонения</w:t>
      </w:r>
      <w:r>
        <w:rPr>
          <w:kern w:val="0"/>
          <w:sz w:val="28"/>
          <w:szCs w:val="28"/>
          <w:lang w:val="ru-RU"/>
        </w:rPr>
        <w:t xml:space="preserve"> и ряда междометий.</w:t>
      </w:r>
      <w:proofErr w:type="gramEnd"/>
    </w:p>
    <w:p w:rsidR="0032242E" w:rsidRDefault="00FC3238">
      <w:pPr>
        <w:widowControl/>
        <w:spacing w:after="0" w:line="360" w:lineRule="auto"/>
        <w:ind w:firstLineChars="300" w:firstLine="840"/>
        <w:rPr>
          <w:sz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5. Свойственные стратегии для инициатора примирения в данной повести: </w:t>
      </w:r>
      <w:r>
        <w:rPr>
          <w:bCs/>
          <w:kern w:val="0"/>
          <w:sz w:val="28"/>
          <w:szCs w:val="28"/>
          <w:lang w:val="ru-RU"/>
        </w:rPr>
        <w:t xml:space="preserve"> компромисс и уклонение от ответа</w:t>
      </w:r>
      <w:r>
        <w:rPr>
          <w:kern w:val="0"/>
          <w:sz w:val="28"/>
          <w:szCs w:val="28"/>
          <w:lang w:val="ru-RU"/>
        </w:rPr>
        <w:t>. При этом используются тактики</w:t>
      </w:r>
      <w:r>
        <w:rPr>
          <w:kern w:val="0"/>
          <w:sz w:val="28"/>
          <w:szCs w:val="28"/>
          <w:lang w:val="ru-RU"/>
        </w:rPr>
        <w:t xml:space="preserve">: </w:t>
      </w:r>
      <w:r>
        <w:rPr>
          <w:bCs/>
          <w:kern w:val="0"/>
          <w:sz w:val="28"/>
          <w:szCs w:val="28"/>
          <w:lang w:val="ru-RU"/>
        </w:rPr>
        <w:t xml:space="preserve">компромисс, ласковый отказ от ответа, молчание, </w:t>
      </w:r>
      <w:r>
        <w:rPr>
          <w:bCs/>
          <w:sz w:val="28"/>
          <w:lang w:val="ru-RU"/>
        </w:rPr>
        <w:t>согласие с мнением и утверждение</w:t>
      </w:r>
      <w:r>
        <w:rPr>
          <w:sz w:val="28"/>
          <w:lang w:val="ru-RU"/>
        </w:rPr>
        <w:t>.</w:t>
      </w:r>
    </w:p>
    <w:p w:rsidR="0032242E" w:rsidRDefault="00FC3238">
      <w:pPr>
        <w:widowControl/>
        <w:spacing w:after="0" w:line="360" w:lineRule="auto"/>
        <w:ind w:firstLineChars="300" w:firstLine="840"/>
        <w:rPr>
          <w:kern w:val="0"/>
          <w:sz w:val="28"/>
          <w:szCs w:val="28"/>
          <w:lang w:val="ru-RU"/>
        </w:rPr>
      </w:pPr>
      <w:r>
        <w:rPr>
          <w:sz w:val="28"/>
          <w:lang w:val="ru-RU"/>
        </w:rPr>
        <w:t xml:space="preserve">При примирении наиболее частотные </w:t>
      </w:r>
      <w:r>
        <w:rPr>
          <w:kern w:val="0"/>
          <w:sz w:val="28"/>
          <w:szCs w:val="28"/>
          <w:lang w:val="ru-RU"/>
        </w:rPr>
        <w:t>лингвистические маркеры: Конструкции выражения кооперативного отношения, ласкательные слова.</w:t>
      </w: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highlight w:val="yellow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highlight w:val="yellow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highlight w:val="yellow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highlight w:val="yellow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highlight w:val="yellow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highlight w:val="yellow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highlight w:val="yellow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highlight w:val="yellow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highlight w:val="yellow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highlight w:val="yellow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highlight w:val="yellow"/>
          <w:lang w:val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  <w:bookmarkStart w:id="3" w:name="_Toc18635"/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32242E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</w:p>
    <w:p w:rsidR="0032242E" w:rsidRDefault="00FC3238">
      <w:pPr>
        <w:widowControl/>
        <w:spacing w:after="0" w:line="360" w:lineRule="auto"/>
        <w:jc w:val="center"/>
        <w:rPr>
          <w:rFonts w:eastAsia="Malgun Gothic"/>
          <w:b/>
          <w:kern w:val="0"/>
          <w:sz w:val="28"/>
          <w:szCs w:val="28"/>
          <w:lang w:val="ru-RU" w:eastAsia="ru-RU"/>
        </w:rPr>
      </w:pPr>
      <w:r>
        <w:rPr>
          <w:rFonts w:eastAsia="Malgun Gothic"/>
          <w:b/>
          <w:kern w:val="0"/>
          <w:sz w:val="28"/>
          <w:szCs w:val="28"/>
          <w:lang w:val="ru-RU" w:eastAsia="ru-RU"/>
        </w:rPr>
        <w:lastRenderedPageBreak/>
        <w:t>Заключение</w:t>
      </w:r>
      <w:bookmarkEnd w:id="3"/>
    </w:p>
    <w:p w:rsidR="0032242E" w:rsidRDefault="00FC3238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  <w:r>
        <w:rPr>
          <w:sz w:val="28"/>
          <w:lang w:val="ru-RU"/>
        </w:rPr>
        <w:t xml:space="preserve">Диссертационная </w:t>
      </w:r>
      <w:r>
        <w:rPr>
          <w:sz w:val="28"/>
          <w:lang w:val="ru-RU"/>
        </w:rPr>
        <w:t>работа посвящена изучению стратегии вербального и невербального поведения в ситуациях «ссора» и «примирение» на  материале современной художественной прозы. В работе анализируются диалоги персонажей  повести Л. Петрушевской «Время ночь».</w:t>
      </w:r>
    </w:p>
    <w:p w:rsidR="0032242E" w:rsidRDefault="00FC3238">
      <w:pPr>
        <w:widowControl/>
        <w:spacing w:after="0" w:line="360" w:lineRule="auto"/>
        <w:ind w:firstLineChars="250" w:firstLine="700"/>
        <w:rPr>
          <w:sz w:val="28"/>
          <w:highlight w:val="yellow"/>
          <w:lang w:val="ru-RU"/>
        </w:rPr>
      </w:pPr>
      <w:r>
        <w:rPr>
          <w:sz w:val="28"/>
          <w:szCs w:val="28"/>
          <w:lang w:val="ru-RU" w:eastAsia="ru-RU"/>
        </w:rPr>
        <w:t>Диалогическая речь</w:t>
      </w:r>
      <w:r>
        <w:rPr>
          <w:sz w:val="28"/>
          <w:szCs w:val="28"/>
          <w:lang w:val="ru-RU" w:eastAsia="ru-RU"/>
        </w:rPr>
        <w:t xml:space="preserve"> художественного текста характеризуется стремлением автора произведения подражать устной речи и воспроизводить ее нормы, т.е. структурные особенности устного речевого высказывания. </w:t>
      </w:r>
      <w:r>
        <w:rPr>
          <w:sz w:val="28"/>
          <w:szCs w:val="28"/>
          <w:lang w:val="ru-RU" w:eastAsia="ja-JP"/>
        </w:rPr>
        <w:t>Любое общение происходит в определенной ситуации. В художественном произвед</w:t>
      </w:r>
      <w:r>
        <w:rPr>
          <w:sz w:val="28"/>
          <w:szCs w:val="28"/>
          <w:lang w:val="ru-RU" w:eastAsia="ja-JP"/>
        </w:rPr>
        <w:t xml:space="preserve">ении диалог происходит на фоне определенного контекста, описанного автором с той или иной долей детальности. </w:t>
      </w:r>
    </w:p>
    <w:p w:rsidR="0032242E" w:rsidRDefault="00FC3238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  <w:r>
        <w:rPr>
          <w:sz w:val="28"/>
          <w:lang w:val="ru-RU"/>
        </w:rPr>
        <w:t>В настоящей работе представлены коммуникативные стратегии и тактики говорящих – персонажей повести «Время ночь» в ситуациях ссоры и примирения. Ко</w:t>
      </w:r>
      <w:r>
        <w:rPr>
          <w:sz w:val="28"/>
          <w:lang w:val="ru-RU"/>
        </w:rPr>
        <w:t xml:space="preserve">ммуникативная стратегия понимается как особый коммуникативный план поведения участников общения, а коммуникативная тактика определяется как совокупность речевых действий, выполняемых </w:t>
      </w:r>
      <w:proofErr w:type="spellStart"/>
      <w:r>
        <w:rPr>
          <w:sz w:val="28"/>
          <w:lang w:val="ru-RU"/>
        </w:rPr>
        <w:t>коммуникантами</w:t>
      </w:r>
      <w:proofErr w:type="spellEnd"/>
      <w:r>
        <w:rPr>
          <w:sz w:val="28"/>
          <w:lang w:val="ru-RU"/>
        </w:rPr>
        <w:t xml:space="preserve"> в той или иной последовательности, которые </w:t>
      </w:r>
      <w:proofErr w:type="gramStart"/>
      <w:r>
        <w:rPr>
          <w:sz w:val="28"/>
          <w:lang w:val="ru-RU"/>
        </w:rPr>
        <w:t>реализуют</w:t>
      </w:r>
      <w:proofErr w:type="gramEnd"/>
      <w:r>
        <w:rPr>
          <w:sz w:val="28"/>
          <w:lang w:val="ru-RU"/>
        </w:rPr>
        <w:t>/не ре</w:t>
      </w:r>
      <w:r>
        <w:rPr>
          <w:sz w:val="28"/>
          <w:lang w:val="ru-RU"/>
        </w:rPr>
        <w:t xml:space="preserve">ализуют коммуникативную стратегию. </w:t>
      </w:r>
    </w:p>
    <w:p w:rsidR="0032242E" w:rsidRDefault="00FC3238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  <w:r>
        <w:rPr>
          <w:sz w:val="28"/>
          <w:lang w:val="ru-RU"/>
        </w:rPr>
        <w:t xml:space="preserve">В зависимости от цели инициатора диалога, от стратегии, выбранной и реализованной </w:t>
      </w:r>
      <w:proofErr w:type="spellStart"/>
      <w:r>
        <w:rPr>
          <w:sz w:val="28"/>
          <w:lang w:val="ru-RU"/>
        </w:rPr>
        <w:t>коммуникантами</w:t>
      </w:r>
      <w:proofErr w:type="spellEnd"/>
      <w:r>
        <w:rPr>
          <w:sz w:val="28"/>
          <w:lang w:val="ru-RU"/>
        </w:rPr>
        <w:t>, диалог–ссора, по нашему мнению, мо</w:t>
      </w:r>
      <w:r w:rsidR="00A60EAF">
        <w:rPr>
          <w:sz w:val="28"/>
          <w:lang w:val="ru-RU"/>
        </w:rPr>
        <w:t>гу</w:t>
      </w:r>
      <w:r>
        <w:rPr>
          <w:sz w:val="28"/>
          <w:lang w:val="ru-RU"/>
        </w:rPr>
        <w:t>т разделить на два вида: одностороннюю ссора и двухстороннюю ссора. Анализ диалогов на</w:t>
      </w:r>
      <w:r>
        <w:rPr>
          <w:sz w:val="28"/>
          <w:lang w:val="ru-RU"/>
        </w:rPr>
        <w:t xml:space="preserve"> основе учета  цели инициатора ссоры дает возможность более подробной классификации и квалификации диалогов. </w:t>
      </w:r>
      <w:proofErr w:type="gramStart"/>
      <w:r>
        <w:rPr>
          <w:sz w:val="28"/>
          <w:lang w:val="ru-RU"/>
        </w:rPr>
        <w:t>В нашем исследовании представлены 9 типов типы двухсторонней ссоры («Призыв к пониманию», «Извращение мысли собеседника», «Игнорирование мнения соб</w:t>
      </w:r>
      <w:r>
        <w:rPr>
          <w:sz w:val="28"/>
          <w:lang w:val="ru-RU"/>
        </w:rPr>
        <w:t>еседника», «Оскорбление личности», «Взаимное обвинение», «Запрещение – обвинение», «Призыв к помощи – обвинение», «Дискредитация», «Осуждение») и 6 типов односторонней ссоры (</w:t>
      </w:r>
      <w:r>
        <w:rPr>
          <w:sz w:val="28"/>
          <w:lang w:val="ru-RU"/>
        </w:rPr>
        <w:t>«Извращение мысли», «</w:t>
      </w:r>
      <w:r>
        <w:rPr>
          <w:sz w:val="28"/>
          <w:lang w:val="ru-RU"/>
        </w:rPr>
        <w:t>Призыв к кооперации</w:t>
      </w:r>
      <w:r>
        <w:rPr>
          <w:sz w:val="28"/>
          <w:lang w:val="ru-RU"/>
        </w:rPr>
        <w:t xml:space="preserve">», </w:t>
      </w:r>
      <w:r>
        <w:rPr>
          <w:sz w:val="28"/>
          <w:lang w:val="ru-RU"/>
        </w:rPr>
        <w:t xml:space="preserve">«Призыв к пониманию», </w:t>
      </w:r>
      <w:r>
        <w:rPr>
          <w:sz w:val="28"/>
          <w:lang w:val="ru-RU"/>
        </w:rPr>
        <w:t>«Недовольство»,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>«Просьба совета», «Отказ от потенциальной просьбы»).</w:t>
      </w:r>
      <w:proofErr w:type="gramEnd"/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lastRenderedPageBreak/>
        <w:t xml:space="preserve">Примирение представлено в 2 диалогах – это «Примирение–компромисс» и </w:t>
      </w:r>
      <w:r>
        <w:rPr>
          <w:rFonts w:hint="eastAsia"/>
          <w:sz w:val="28"/>
          <w:lang w:val="ru-RU"/>
        </w:rPr>
        <w:t>«</w:t>
      </w:r>
      <w:r>
        <w:rPr>
          <w:sz w:val="28"/>
          <w:lang w:val="ru-RU"/>
        </w:rPr>
        <w:t>Примирение–согласие с мнением</w:t>
      </w:r>
      <w:r>
        <w:rPr>
          <w:rFonts w:hint="eastAsia"/>
          <w:sz w:val="28"/>
          <w:lang w:val="ru-RU"/>
        </w:rPr>
        <w:t>»</w:t>
      </w:r>
      <w:r>
        <w:rPr>
          <w:sz w:val="28"/>
          <w:lang w:val="ru-RU"/>
        </w:rPr>
        <w:t>.</w:t>
      </w:r>
    </w:p>
    <w:p w:rsidR="0032242E" w:rsidRDefault="00FC3238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  <w:r>
        <w:rPr>
          <w:sz w:val="28"/>
          <w:lang w:val="ru-RU"/>
        </w:rPr>
        <w:t>Определенная стратегия может быть осуществлена при помощи определенного набора коммуникативных тактик</w:t>
      </w:r>
      <w:r>
        <w:rPr>
          <w:sz w:val="28"/>
          <w:lang w:val="ru-RU"/>
        </w:rPr>
        <w:t xml:space="preserve">. Мы выявили типичные стратегии и тактики, используемые </w:t>
      </w:r>
      <w:proofErr w:type="spellStart"/>
      <w:r>
        <w:rPr>
          <w:sz w:val="28"/>
          <w:lang w:val="ru-RU"/>
        </w:rPr>
        <w:t>коммуникантами</w:t>
      </w:r>
      <w:proofErr w:type="spellEnd"/>
      <w:r>
        <w:rPr>
          <w:sz w:val="28"/>
          <w:lang w:val="ru-RU"/>
        </w:rPr>
        <w:t xml:space="preserve"> в ситуациях ссоры и примирения, а также выявили лингвистические маркеры реализации намерений. Лингвистические маркеры намерения отличаются большим многообразием; мы определили их в выде</w:t>
      </w:r>
      <w:r>
        <w:rPr>
          <w:sz w:val="28"/>
          <w:lang w:val="ru-RU"/>
        </w:rPr>
        <w:t xml:space="preserve">ленных нами тактиках конфликтных ситуаций общения. При этом вербальные средства убеждения часто подкрепляются </w:t>
      </w:r>
      <w:proofErr w:type="gramStart"/>
      <w:r>
        <w:rPr>
          <w:sz w:val="28"/>
          <w:lang w:val="ru-RU"/>
        </w:rPr>
        <w:t>невербальными</w:t>
      </w:r>
      <w:proofErr w:type="gramEnd"/>
      <w:r>
        <w:rPr>
          <w:sz w:val="28"/>
          <w:lang w:val="ru-RU"/>
        </w:rPr>
        <w:t xml:space="preserve"> (слова автора о том, что герой плачет или кричит и др.).</w:t>
      </w:r>
    </w:p>
    <w:p w:rsidR="0032242E" w:rsidRDefault="00FC3238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  <w:r>
        <w:rPr>
          <w:sz w:val="28"/>
          <w:lang w:val="ru-RU"/>
        </w:rPr>
        <w:t xml:space="preserve">Результаты, которые мы получили в ходе исследования особенностей поведения </w:t>
      </w:r>
      <w:proofErr w:type="spellStart"/>
      <w:r>
        <w:rPr>
          <w:sz w:val="28"/>
          <w:lang w:val="ru-RU"/>
        </w:rPr>
        <w:t>коммуникантов</w:t>
      </w:r>
      <w:proofErr w:type="spellEnd"/>
      <w:r>
        <w:rPr>
          <w:sz w:val="28"/>
          <w:lang w:val="ru-RU"/>
        </w:rPr>
        <w:t xml:space="preserve"> в ситуациях ссоры и примирения, могут составить основу построения новых описаний тактик и стратегий в сложных ситуациях межличностного общения людей, а также возможность их использования в лингводидактических целях. </w:t>
      </w: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  <w:bookmarkStart w:id="4" w:name="_Toc29629"/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32242E">
      <w:pPr>
        <w:widowControl/>
        <w:spacing w:after="0" w:line="360" w:lineRule="auto"/>
        <w:ind w:firstLineChars="228" w:firstLine="638"/>
        <w:rPr>
          <w:sz w:val="28"/>
          <w:lang w:val="ru-RU"/>
        </w:rPr>
      </w:pPr>
    </w:p>
    <w:p w:rsidR="0032242E" w:rsidRDefault="00FC3238">
      <w:pPr>
        <w:pStyle w:val="2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Литература:</w:t>
      </w:r>
      <w:bookmarkEnd w:id="4"/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Агаркова</w:t>
      </w:r>
      <w:proofErr w:type="spellEnd"/>
      <w:r>
        <w:rPr>
          <w:sz w:val="28"/>
          <w:szCs w:val="28"/>
          <w:lang w:val="ru-RU"/>
        </w:rPr>
        <w:t xml:space="preserve"> О.А. Коммуникативные стратегии и тактики комплементарных высказываний // Филологические науки в России и за рубежом: материалы </w:t>
      </w:r>
      <w:proofErr w:type="spellStart"/>
      <w:r>
        <w:rPr>
          <w:sz w:val="28"/>
          <w:szCs w:val="28"/>
          <w:lang w:val="ru-RU"/>
        </w:rPr>
        <w:t>междунар</w:t>
      </w:r>
      <w:proofErr w:type="spellEnd"/>
      <w:r>
        <w:rPr>
          <w:sz w:val="28"/>
          <w:szCs w:val="28"/>
          <w:lang w:val="ru-RU"/>
        </w:rPr>
        <w:t xml:space="preserve">. науч. </w:t>
      </w:r>
      <w:proofErr w:type="spellStart"/>
      <w:r>
        <w:rPr>
          <w:sz w:val="28"/>
          <w:szCs w:val="28"/>
          <w:lang w:val="ru-RU"/>
        </w:rPr>
        <w:t>конф</w:t>
      </w:r>
      <w:proofErr w:type="spellEnd"/>
      <w:r>
        <w:rPr>
          <w:sz w:val="28"/>
          <w:szCs w:val="28"/>
          <w:lang w:val="ru-RU"/>
        </w:rPr>
        <w:t>. — СПб</w:t>
      </w:r>
      <w:proofErr w:type="gramStart"/>
      <w:r>
        <w:rPr>
          <w:sz w:val="28"/>
          <w:szCs w:val="28"/>
          <w:lang w:val="ru-RU"/>
        </w:rPr>
        <w:t xml:space="preserve">.: </w:t>
      </w:r>
      <w:proofErr w:type="gramEnd"/>
      <w:r>
        <w:rPr>
          <w:sz w:val="28"/>
          <w:szCs w:val="28"/>
          <w:lang w:val="ru-RU"/>
        </w:rPr>
        <w:t>Реноме, 2012. — С. 95–97.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Анцупов</w:t>
      </w:r>
      <w:proofErr w:type="spellEnd"/>
      <w:r>
        <w:rPr>
          <w:sz w:val="28"/>
          <w:szCs w:val="28"/>
          <w:lang w:val="ru-RU"/>
        </w:rPr>
        <w:t xml:space="preserve"> А.Я. Шипилов А. И. Значение, предмет и задачи </w:t>
      </w:r>
      <w:proofErr w:type="spellStart"/>
      <w:r>
        <w:rPr>
          <w:sz w:val="28"/>
          <w:szCs w:val="28"/>
          <w:lang w:val="ru-RU"/>
        </w:rPr>
        <w:t>конфликто</w:t>
      </w:r>
      <w:r>
        <w:rPr>
          <w:sz w:val="28"/>
          <w:szCs w:val="28"/>
          <w:lang w:val="ru-RU"/>
        </w:rPr>
        <w:t>логии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Конфликтология</w:t>
      </w:r>
      <w:proofErr w:type="spellEnd"/>
      <w:r>
        <w:rPr>
          <w:sz w:val="28"/>
          <w:szCs w:val="28"/>
          <w:lang w:val="ru-RU"/>
        </w:rPr>
        <w:t>. — М.: ЮНИТИ, 1999. — 551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Арутюнова Н.Д. Язык и мир человека. — М.: Языки русской культуры, 1998. — 896</w:t>
      </w:r>
      <w:r w:rsidRPr="00A60EAF">
        <w:rPr>
          <w:rFonts w:hint="eastAsi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Арутюнова Н.Д. Предложение и его смысл: </w:t>
      </w:r>
      <w:proofErr w:type="spellStart"/>
      <w:r>
        <w:rPr>
          <w:sz w:val="28"/>
          <w:szCs w:val="28"/>
          <w:lang w:val="ru-RU"/>
        </w:rPr>
        <w:t>Логико</w:t>
      </w:r>
      <w:proofErr w:type="spellEnd"/>
      <w:r>
        <w:rPr>
          <w:sz w:val="28"/>
          <w:szCs w:val="28"/>
          <w:lang w:val="ru-RU"/>
        </w:rPr>
        <w:t xml:space="preserve">–семантические проблемы / Н. Д. Арутюнова. — 3–е изд., стер. — М.: </w:t>
      </w:r>
      <w:proofErr w:type="spellStart"/>
      <w:r>
        <w:rPr>
          <w:sz w:val="28"/>
          <w:szCs w:val="28"/>
          <w:lang w:val="ru-RU"/>
        </w:rPr>
        <w:t>Едиториал</w:t>
      </w:r>
      <w:proofErr w:type="spellEnd"/>
      <w:r>
        <w:rPr>
          <w:sz w:val="28"/>
          <w:szCs w:val="28"/>
          <w:lang w:val="ru-RU"/>
        </w:rPr>
        <w:t xml:space="preserve"> УРСС, 2003. — 383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Ахмерова</w:t>
      </w:r>
      <w:proofErr w:type="spellEnd"/>
      <w:r>
        <w:rPr>
          <w:sz w:val="28"/>
          <w:szCs w:val="28"/>
          <w:lang w:val="ru-RU"/>
        </w:rPr>
        <w:t xml:space="preserve"> Э.С. Текст как объект лингвистического исследования. // Филологические науки. Вопросы теории и практики. — № 2(13). — </w:t>
      </w:r>
      <w:r>
        <w:rPr>
          <w:rStyle w:val="xbe"/>
          <w:sz w:val="28"/>
          <w:szCs w:val="28"/>
          <w:lang w:val="ru-RU"/>
        </w:rPr>
        <w:t>Тамбов: Грамота, 2012.</w:t>
      </w:r>
      <w:r>
        <w:rPr>
          <w:sz w:val="28"/>
          <w:szCs w:val="28"/>
          <w:lang w:val="ru-RU"/>
        </w:rPr>
        <w:t xml:space="preserve"> — С.24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– 27. 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Бабенко Л.Г., Казарин, Ю.В. Лингвистический анализ художественного тек</w:t>
      </w:r>
      <w:r>
        <w:rPr>
          <w:sz w:val="28"/>
          <w:szCs w:val="28"/>
          <w:lang w:val="ru-RU" w:eastAsia="ru-RU"/>
        </w:rPr>
        <w:t>ста (Текст) / Л.Г. Бабенко, Ю.В. Казарин. – М.: Флинта, 2005. – С. 92</w:t>
      </w:r>
      <w:r w:rsidRPr="00A60EAF">
        <w:rPr>
          <w:rFonts w:hint="eastAsi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A60EAF">
        <w:rPr>
          <w:rFonts w:hint="eastAsia"/>
          <w:sz w:val="28"/>
          <w:szCs w:val="28"/>
          <w:lang w:val="ru-RU"/>
        </w:rPr>
        <w:t xml:space="preserve"> 97</w:t>
      </w:r>
      <w:r>
        <w:rPr>
          <w:sz w:val="28"/>
          <w:szCs w:val="28"/>
          <w:lang w:val="ru-RU" w:eastAsia="ru-RU"/>
        </w:rPr>
        <w:t xml:space="preserve">. 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 w:eastAsia="ru-RU"/>
        </w:rPr>
        <w:t>Байрамуков</w:t>
      </w:r>
      <w:proofErr w:type="spellEnd"/>
      <w:r>
        <w:rPr>
          <w:sz w:val="28"/>
          <w:szCs w:val="28"/>
          <w:lang w:val="ru-RU" w:eastAsia="ru-RU"/>
        </w:rPr>
        <w:t xml:space="preserve"> Р.М. Речевой акт угрозы в рассказах В.М. Шукшина</w:t>
      </w:r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//</w:t>
      </w:r>
      <w:r w:rsidRPr="00A60E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Провинциальная </w:t>
      </w:r>
      <w:proofErr w:type="spellStart"/>
      <w:r>
        <w:rPr>
          <w:sz w:val="28"/>
          <w:szCs w:val="28"/>
          <w:lang w:val="ru-RU" w:eastAsia="ru-RU"/>
        </w:rPr>
        <w:t>экзистенция</w:t>
      </w:r>
      <w:proofErr w:type="spellEnd"/>
      <w:r>
        <w:rPr>
          <w:sz w:val="28"/>
          <w:szCs w:val="28"/>
          <w:lang w:val="ru-RU" w:eastAsia="ru-RU"/>
        </w:rPr>
        <w:t>. К 70–</w:t>
      </w:r>
      <w:proofErr w:type="spellStart"/>
      <w:r>
        <w:rPr>
          <w:sz w:val="28"/>
          <w:szCs w:val="28"/>
          <w:lang w:val="ru-RU" w:eastAsia="ru-RU"/>
        </w:rPr>
        <w:t>летию</w:t>
      </w:r>
      <w:proofErr w:type="spellEnd"/>
      <w:r>
        <w:rPr>
          <w:sz w:val="28"/>
          <w:szCs w:val="28"/>
          <w:lang w:val="ru-RU" w:eastAsia="ru-RU"/>
        </w:rPr>
        <w:t xml:space="preserve"> со дня рождения В.М. Шукшина. Барнаул, 1999.</w:t>
      </w:r>
      <w:r w:rsidRPr="00A60EAF">
        <w:rPr>
          <w:rFonts w:hint="eastAsi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– С. </w:t>
      </w:r>
      <w:r w:rsidRPr="00A60EAF">
        <w:rPr>
          <w:rFonts w:hint="eastAsia"/>
          <w:sz w:val="28"/>
          <w:szCs w:val="28"/>
          <w:lang w:val="ru-RU"/>
        </w:rPr>
        <w:t xml:space="preserve">48 </w:t>
      </w:r>
      <w:r>
        <w:rPr>
          <w:sz w:val="28"/>
          <w:szCs w:val="28"/>
          <w:lang w:val="ru-RU"/>
        </w:rPr>
        <w:t>–</w:t>
      </w:r>
      <w:r w:rsidRPr="00A60EAF">
        <w:rPr>
          <w:rFonts w:hint="eastAsia"/>
          <w:sz w:val="28"/>
          <w:szCs w:val="28"/>
          <w:lang w:val="ru-RU"/>
        </w:rPr>
        <w:t xml:space="preserve"> 51</w:t>
      </w:r>
      <w:r>
        <w:rPr>
          <w:sz w:val="28"/>
          <w:szCs w:val="28"/>
          <w:lang w:val="ru-RU" w:eastAsia="ru-RU"/>
        </w:rPr>
        <w:t>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Бахтин, М.М. Пробл</w:t>
      </w:r>
      <w:r>
        <w:rPr>
          <w:sz w:val="28"/>
          <w:szCs w:val="28"/>
          <w:lang w:val="ru-RU" w:eastAsia="ru-RU"/>
        </w:rPr>
        <w:t>ема речевых жанров [Текст] / М.М. Бахтин // Литературно–критические статьи. – М.: Худ</w:t>
      </w:r>
      <w:proofErr w:type="gramStart"/>
      <w:r>
        <w:rPr>
          <w:sz w:val="28"/>
          <w:szCs w:val="28"/>
          <w:lang w:val="ru-RU" w:eastAsia="ru-RU"/>
        </w:rPr>
        <w:t>.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л</w:t>
      </w:r>
      <w:proofErr w:type="gramEnd"/>
      <w:r>
        <w:rPr>
          <w:sz w:val="28"/>
          <w:szCs w:val="28"/>
          <w:lang w:val="ru-RU" w:eastAsia="ru-RU"/>
        </w:rPr>
        <w:t>ит–</w:t>
      </w:r>
      <w:proofErr w:type="spellStart"/>
      <w:r>
        <w:rPr>
          <w:sz w:val="28"/>
          <w:szCs w:val="28"/>
          <w:lang w:val="ru-RU" w:eastAsia="ru-RU"/>
        </w:rPr>
        <w:t>ра</w:t>
      </w:r>
      <w:proofErr w:type="spellEnd"/>
      <w:r>
        <w:rPr>
          <w:sz w:val="28"/>
          <w:szCs w:val="28"/>
          <w:lang w:val="ru-RU" w:eastAsia="ru-RU"/>
        </w:rPr>
        <w:t>, 1986. – С. 441</w:t>
      </w:r>
      <w:r w:rsidRPr="00A60EAF">
        <w:rPr>
          <w:rFonts w:hint="eastAsi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A60EAF">
        <w:rPr>
          <w:rFonts w:hint="eastAsia"/>
          <w:sz w:val="28"/>
          <w:szCs w:val="28"/>
          <w:lang w:val="ru-RU"/>
        </w:rPr>
        <w:t xml:space="preserve"> 445</w:t>
      </w:r>
      <w:r>
        <w:rPr>
          <w:sz w:val="28"/>
          <w:szCs w:val="28"/>
          <w:lang w:val="ru-RU"/>
        </w:rPr>
        <w:t>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Берн Эрик. Игры, в которые играют люди. — М.: </w:t>
      </w:r>
      <w:proofErr w:type="spellStart"/>
      <w:r>
        <w:rPr>
          <w:sz w:val="28"/>
          <w:szCs w:val="28"/>
          <w:lang w:val="ru-RU"/>
        </w:rPr>
        <w:t>Эксмо</w:t>
      </w:r>
      <w:proofErr w:type="spellEnd"/>
      <w:r>
        <w:rPr>
          <w:sz w:val="28"/>
          <w:szCs w:val="28"/>
          <w:lang w:val="ru-RU"/>
        </w:rPr>
        <w:t>, 2006. — 576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Богачева М.В. </w:t>
      </w:r>
      <w:proofErr w:type="spellStart"/>
      <w:r>
        <w:rPr>
          <w:sz w:val="28"/>
          <w:szCs w:val="28"/>
          <w:lang w:val="ru-RU"/>
        </w:rPr>
        <w:t>Аргументативная</w:t>
      </w:r>
      <w:proofErr w:type="spellEnd"/>
      <w:r>
        <w:rPr>
          <w:sz w:val="28"/>
          <w:szCs w:val="28"/>
          <w:lang w:val="ru-RU"/>
        </w:rPr>
        <w:t xml:space="preserve"> коммуникативная стратегия и </w:t>
      </w:r>
      <w:r>
        <w:rPr>
          <w:sz w:val="28"/>
          <w:szCs w:val="28"/>
          <w:lang w:val="ru-RU"/>
        </w:rPr>
        <w:lastRenderedPageBreak/>
        <w:t>тактические п</w:t>
      </w:r>
      <w:r>
        <w:rPr>
          <w:sz w:val="28"/>
          <w:szCs w:val="28"/>
          <w:lang w:val="ru-RU"/>
        </w:rPr>
        <w:t xml:space="preserve">риемы ее реализации в русском языке // Вестник Днепропетровского университета. — 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 xml:space="preserve">. 16. — Днепропетровск: ДНУ, 2010. — С. 49 – 56. 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Бондарко А.В. Общее языкознание и теория грамматики. // Материалы чтений, посвященных 90–</w:t>
      </w:r>
      <w:proofErr w:type="spellStart"/>
      <w:r>
        <w:rPr>
          <w:sz w:val="28"/>
          <w:szCs w:val="28"/>
          <w:lang w:val="ru-RU"/>
        </w:rPr>
        <w:t>летию</w:t>
      </w:r>
      <w:proofErr w:type="spellEnd"/>
      <w:r>
        <w:rPr>
          <w:sz w:val="28"/>
          <w:szCs w:val="28"/>
          <w:lang w:val="ru-RU"/>
        </w:rPr>
        <w:t xml:space="preserve"> со дня </w:t>
      </w:r>
      <w:proofErr w:type="gramStart"/>
      <w:r>
        <w:rPr>
          <w:sz w:val="28"/>
          <w:szCs w:val="28"/>
          <w:lang w:val="ru-RU"/>
        </w:rPr>
        <w:t>рождении</w:t>
      </w:r>
      <w:proofErr w:type="gramEnd"/>
      <w:r>
        <w:rPr>
          <w:sz w:val="28"/>
          <w:szCs w:val="28"/>
          <w:lang w:val="ru-RU"/>
        </w:rPr>
        <w:t xml:space="preserve"> С.Д. </w:t>
      </w:r>
      <w:proofErr w:type="spellStart"/>
      <w:r>
        <w:rPr>
          <w:sz w:val="28"/>
          <w:szCs w:val="28"/>
          <w:lang w:val="ru-RU"/>
        </w:rPr>
        <w:t>Кацнел</w:t>
      </w:r>
      <w:r>
        <w:rPr>
          <w:sz w:val="28"/>
          <w:szCs w:val="28"/>
          <w:lang w:val="ru-RU"/>
        </w:rPr>
        <w:t>ьсона</w:t>
      </w:r>
      <w:proofErr w:type="spellEnd"/>
      <w:r>
        <w:rPr>
          <w:sz w:val="28"/>
          <w:szCs w:val="28"/>
          <w:lang w:val="ru-RU"/>
        </w:rPr>
        <w:t>. — СПб</w:t>
      </w:r>
      <w:proofErr w:type="gramStart"/>
      <w:r>
        <w:rPr>
          <w:sz w:val="28"/>
          <w:szCs w:val="28"/>
          <w:lang w:val="ru-RU"/>
        </w:rPr>
        <w:t xml:space="preserve">.:  </w:t>
      </w:r>
      <w:proofErr w:type="gramEnd"/>
      <w:r>
        <w:rPr>
          <w:sz w:val="28"/>
          <w:szCs w:val="28"/>
          <w:lang w:val="ru-RU"/>
        </w:rPr>
        <w:t xml:space="preserve">1998. — С. 50 –71.  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Борисова Е.Г. Мартемьянов Ю. С., Акимова И. И. </w:t>
      </w:r>
      <w:proofErr w:type="spellStart"/>
      <w:r>
        <w:rPr>
          <w:sz w:val="28"/>
          <w:szCs w:val="28"/>
          <w:lang w:val="ru-RU"/>
        </w:rPr>
        <w:t>Имплицитность</w:t>
      </w:r>
      <w:proofErr w:type="spellEnd"/>
      <w:r>
        <w:rPr>
          <w:sz w:val="28"/>
          <w:szCs w:val="28"/>
          <w:lang w:val="ru-RU"/>
        </w:rPr>
        <w:t xml:space="preserve"> в языке и речи. — М.: Язык русской культуры, 1999. — 200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Ваулина С.С. Языковая модальность как функционально–семантическая категория (диахронический аспект</w:t>
      </w:r>
      <w:r>
        <w:rPr>
          <w:sz w:val="28"/>
          <w:szCs w:val="28"/>
          <w:lang w:val="ru-RU"/>
        </w:rPr>
        <w:t xml:space="preserve">). Учебное пособие.  — Калининград:  КГУ, 1993. — 70 с.  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bookmarkStart w:id="5" w:name="toppp"/>
      <w:r>
        <w:rPr>
          <w:sz w:val="28"/>
          <w:szCs w:val="28"/>
          <w:lang w:val="ru-RU"/>
        </w:rPr>
        <w:t xml:space="preserve">Верещагин Е.М., Костомаров В.Г. Язык и культура. </w:t>
      </w:r>
      <w:bookmarkEnd w:id="5"/>
      <w:r>
        <w:rPr>
          <w:sz w:val="28"/>
          <w:szCs w:val="28"/>
          <w:lang w:val="ru-RU"/>
        </w:rPr>
        <w:t xml:space="preserve">— </w:t>
      </w:r>
      <w:r>
        <w:rPr>
          <w:sz w:val="28"/>
          <w:szCs w:val="28"/>
          <w:lang w:val="ru-RU"/>
        </w:rPr>
        <w:t xml:space="preserve">М.: </w:t>
      </w:r>
      <w:proofErr w:type="spellStart"/>
      <w:r>
        <w:rPr>
          <w:sz w:val="28"/>
          <w:szCs w:val="28"/>
          <w:lang w:val="ru-RU"/>
        </w:rPr>
        <w:t>Индрик</w:t>
      </w:r>
      <w:proofErr w:type="spellEnd"/>
      <w:r>
        <w:rPr>
          <w:sz w:val="28"/>
          <w:szCs w:val="28"/>
          <w:lang w:val="ru-RU"/>
        </w:rPr>
        <w:t>, 2005. — 1038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Винокур Г.О. О языке художественной литературы. — М.: Высшая школа, 1991. — 447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Гальперин И.Р. Текст как объект </w:t>
      </w:r>
      <w:r>
        <w:rPr>
          <w:sz w:val="28"/>
          <w:szCs w:val="28"/>
          <w:lang w:val="ru-RU"/>
        </w:rPr>
        <w:t xml:space="preserve">исследования. — М.: </w:t>
      </w:r>
      <w:proofErr w:type="spellStart"/>
      <w:r>
        <w:rPr>
          <w:sz w:val="28"/>
          <w:szCs w:val="28"/>
          <w:lang w:val="ru-RU"/>
        </w:rPr>
        <w:t>КомКнига</w:t>
      </w:r>
      <w:proofErr w:type="spellEnd"/>
      <w:r>
        <w:rPr>
          <w:sz w:val="28"/>
          <w:szCs w:val="28"/>
          <w:lang w:val="ru-RU"/>
        </w:rPr>
        <w:t>, 2007. — 144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Гойхман</w:t>
      </w:r>
      <w:proofErr w:type="spellEnd"/>
      <w:r>
        <w:rPr>
          <w:sz w:val="28"/>
          <w:szCs w:val="28"/>
          <w:lang w:val="ru-RU"/>
        </w:rPr>
        <w:t xml:space="preserve"> O.Я., </w:t>
      </w:r>
      <w:proofErr w:type="spellStart"/>
      <w:r>
        <w:rPr>
          <w:sz w:val="28"/>
          <w:szCs w:val="28"/>
          <w:lang w:val="ru-RU"/>
        </w:rPr>
        <w:t>Надеина</w:t>
      </w:r>
      <w:proofErr w:type="spellEnd"/>
      <w:r>
        <w:rPr>
          <w:sz w:val="28"/>
          <w:szCs w:val="28"/>
          <w:lang w:val="ru-RU"/>
        </w:rPr>
        <w:t xml:space="preserve"> Т.М. Речевая коммуникация. – 2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е изд., </w:t>
      </w:r>
      <w:proofErr w:type="spellStart"/>
      <w:r>
        <w:rPr>
          <w:sz w:val="28"/>
          <w:szCs w:val="28"/>
          <w:lang w:val="ru-RU"/>
        </w:rPr>
        <w:t>перераб</w:t>
      </w:r>
      <w:proofErr w:type="spellEnd"/>
      <w:r>
        <w:rPr>
          <w:sz w:val="28"/>
          <w:szCs w:val="28"/>
          <w:lang w:val="ru-RU"/>
        </w:rPr>
        <w:t xml:space="preserve">. и доп. — М.: </w:t>
      </w:r>
      <w:proofErr w:type="spellStart"/>
      <w:r>
        <w:rPr>
          <w:sz w:val="28"/>
          <w:szCs w:val="28"/>
          <w:lang w:val="ru-RU"/>
        </w:rPr>
        <w:t>ИнфРа</w:t>
      </w:r>
      <w:proofErr w:type="spellEnd"/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М, 2008. — 272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Голев</w:t>
      </w:r>
      <w:proofErr w:type="spellEnd"/>
      <w:r>
        <w:rPr>
          <w:sz w:val="28"/>
          <w:szCs w:val="28"/>
          <w:lang w:val="ru-RU"/>
        </w:rPr>
        <w:t xml:space="preserve">.  Н.Д.   Речевой жанр ссоры и </w:t>
      </w:r>
      <w:proofErr w:type="spellStart"/>
      <w:r>
        <w:rPr>
          <w:sz w:val="28"/>
          <w:szCs w:val="28"/>
          <w:lang w:val="ru-RU"/>
        </w:rPr>
        <w:t>инвективные</w:t>
      </w:r>
      <w:proofErr w:type="spellEnd"/>
      <w:r>
        <w:rPr>
          <w:sz w:val="28"/>
          <w:szCs w:val="28"/>
          <w:lang w:val="ru-RU"/>
        </w:rPr>
        <w:t xml:space="preserve"> сценарии в рассказах В.М. Шукшина //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Сибирская </w:t>
      </w:r>
      <w:r>
        <w:rPr>
          <w:sz w:val="28"/>
          <w:szCs w:val="28"/>
          <w:lang w:val="ru-RU"/>
        </w:rPr>
        <w:t>ассоциация лингвистов-экспертов</w:t>
      </w:r>
      <w:r>
        <w:rPr>
          <w:sz w:val="28"/>
          <w:szCs w:val="28"/>
          <w:lang w:val="ru-RU"/>
        </w:rPr>
        <w:t xml:space="preserve">: </w:t>
      </w:r>
      <w:hyperlink r:id="rId20" w:history="1">
        <w:r>
          <w:rPr>
            <w:rStyle w:val="af0"/>
            <w:sz w:val="28"/>
            <w:szCs w:val="28"/>
            <w:lang w:val="ru-RU"/>
          </w:rPr>
          <w:t>http://siberia–expert.com/</w:t>
        </w:r>
      </w:hyperlink>
      <w:r>
        <w:rPr>
          <w:sz w:val="28"/>
          <w:szCs w:val="28"/>
          <w:lang w:val="ru-RU"/>
        </w:rPr>
        <w:t xml:space="preserve"> (дата обращения: 01.12.2015)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Гришина Н.В. Психология конфликта. — СПб: Питер, 2002. 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 xml:space="preserve"> 464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Дадян</w:t>
      </w:r>
      <w:proofErr w:type="spellEnd"/>
      <w:r>
        <w:rPr>
          <w:sz w:val="28"/>
          <w:szCs w:val="28"/>
          <w:lang w:val="ru-RU"/>
        </w:rPr>
        <w:t xml:space="preserve"> С.Р. Конфликтный диалог в художественном произведении</w:t>
      </w:r>
      <w:proofErr w:type="gramStart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на материале англоязычной художественной литературы XX – начала XXI в.: </w:t>
      </w:r>
      <w:proofErr w:type="spellStart"/>
      <w:r>
        <w:rPr>
          <w:sz w:val="28"/>
          <w:szCs w:val="28"/>
          <w:lang w:val="ru-RU"/>
        </w:rPr>
        <w:lastRenderedPageBreak/>
        <w:t>дис</w:t>
      </w:r>
      <w:proofErr w:type="spellEnd"/>
      <w:r>
        <w:rPr>
          <w:sz w:val="28"/>
          <w:szCs w:val="28"/>
          <w:lang w:val="ru-RU"/>
        </w:rPr>
        <w:t xml:space="preserve">... к.ф.н. : 10.02.19, 10.02.04 / </w:t>
      </w:r>
      <w:proofErr w:type="spellStart"/>
      <w:r>
        <w:rPr>
          <w:sz w:val="28"/>
          <w:szCs w:val="28"/>
          <w:lang w:val="ru-RU"/>
        </w:rPr>
        <w:t>Дадян</w:t>
      </w:r>
      <w:proofErr w:type="spellEnd"/>
      <w:r>
        <w:rPr>
          <w:sz w:val="28"/>
          <w:szCs w:val="28"/>
          <w:lang w:val="ru-RU"/>
        </w:rPr>
        <w:t xml:space="preserve"> Стелла Робертовна. – Ростов–на–Дону: </w:t>
      </w:r>
      <w:proofErr w:type="spellStart"/>
      <w:r>
        <w:rPr>
          <w:sz w:val="28"/>
          <w:szCs w:val="28"/>
          <w:lang w:val="ru-RU"/>
        </w:rPr>
        <w:t>Юж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федер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ун</w:t>
      </w:r>
      <w:proofErr w:type="spellEnd"/>
      <w:r>
        <w:rPr>
          <w:sz w:val="28"/>
          <w:szCs w:val="28"/>
          <w:lang w:val="ru-RU"/>
        </w:rPr>
        <w:t>–т, 2012. – 179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Дейк Ван Т.А., </w:t>
      </w:r>
      <w:proofErr w:type="spellStart"/>
      <w:r>
        <w:rPr>
          <w:sz w:val="28"/>
          <w:szCs w:val="28"/>
          <w:lang w:val="ru-RU"/>
        </w:rPr>
        <w:t>Кинч</w:t>
      </w:r>
      <w:proofErr w:type="spellEnd"/>
      <w:r>
        <w:rPr>
          <w:sz w:val="28"/>
          <w:szCs w:val="28"/>
          <w:lang w:val="ru-RU"/>
        </w:rPr>
        <w:t xml:space="preserve"> В. Стратегии понимания связного текста // Новое в </w:t>
      </w:r>
      <w:r>
        <w:rPr>
          <w:sz w:val="28"/>
          <w:szCs w:val="28"/>
          <w:lang w:val="ru-RU"/>
        </w:rPr>
        <w:t xml:space="preserve">зарубежной лингвистике: 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 xml:space="preserve">. 23. — М.: </w:t>
      </w:r>
      <w:hyperlink r:id="rId21" w:tooltip="Прогресс (издательство)" w:history="1">
        <w:r>
          <w:rPr>
            <w:rStyle w:val="af0"/>
            <w:color w:val="auto"/>
            <w:sz w:val="28"/>
            <w:szCs w:val="28"/>
            <w:u w:val="none"/>
            <w:lang w:val="ru-RU"/>
          </w:rPr>
          <w:t>Прогресс</w:t>
        </w:r>
      </w:hyperlink>
      <w:r>
        <w:rPr>
          <w:sz w:val="28"/>
          <w:szCs w:val="28"/>
          <w:lang w:val="ru-RU"/>
        </w:rPr>
        <w:t xml:space="preserve">, 1988. — </w:t>
      </w:r>
      <w:r>
        <w:rPr>
          <w:sz w:val="28"/>
          <w:szCs w:val="28"/>
          <w:lang w:val="ru-RU"/>
        </w:rPr>
        <w:t>320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Дейк Ван Т.А. Язык, познание, коммуникация. — М.: БГК им. И. А. </w:t>
      </w:r>
      <w:proofErr w:type="spellStart"/>
      <w:r>
        <w:rPr>
          <w:sz w:val="28"/>
          <w:szCs w:val="28"/>
          <w:lang w:val="ru-RU"/>
        </w:rPr>
        <w:t>Бодуэна</w:t>
      </w:r>
      <w:proofErr w:type="spellEnd"/>
      <w:r>
        <w:rPr>
          <w:sz w:val="28"/>
          <w:szCs w:val="28"/>
          <w:lang w:val="ru-RU"/>
        </w:rPr>
        <w:t xml:space="preserve"> де </w:t>
      </w:r>
      <w:proofErr w:type="spellStart"/>
      <w:r>
        <w:rPr>
          <w:sz w:val="28"/>
          <w:szCs w:val="28"/>
          <w:lang w:val="ru-RU"/>
        </w:rPr>
        <w:t>Куртенэ</w:t>
      </w:r>
      <w:proofErr w:type="spellEnd"/>
      <w:r>
        <w:rPr>
          <w:sz w:val="28"/>
          <w:szCs w:val="28"/>
          <w:lang w:val="ru-RU"/>
        </w:rPr>
        <w:t>, 1989. — 308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Дойль</w:t>
      </w:r>
      <w:proofErr w:type="spellEnd"/>
      <w:r>
        <w:rPr>
          <w:sz w:val="28"/>
          <w:szCs w:val="28"/>
          <w:lang w:val="ru-RU"/>
        </w:rPr>
        <w:t xml:space="preserve"> П. Менеджмент: стратегия и тактика. — СПб</w:t>
      </w:r>
      <w:proofErr w:type="gramStart"/>
      <w:r>
        <w:rPr>
          <w:sz w:val="28"/>
          <w:szCs w:val="28"/>
          <w:lang w:val="ru-RU"/>
        </w:rPr>
        <w:t xml:space="preserve">.: </w:t>
      </w:r>
      <w:proofErr w:type="gramEnd"/>
      <w:r>
        <w:rPr>
          <w:sz w:val="28"/>
          <w:szCs w:val="28"/>
          <w:lang w:val="ru-RU"/>
        </w:rPr>
        <w:t>Питер, 1999. — 590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Долинин</w:t>
      </w:r>
      <w:proofErr w:type="spellEnd"/>
      <w:r>
        <w:rPr>
          <w:sz w:val="28"/>
          <w:szCs w:val="28"/>
          <w:lang w:val="ru-RU"/>
        </w:rPr>
        <w:t xml:space="preserve"> К.А. Имплицитное содержание высказывания // Вопросы языкознания. — М.:</w:t>
      </w:r>
      <w:r>
        <w:rPr>
          <w:sz w:val="28"/>
          <w:szCs w:val="28"/>
          <w:lang w:val="ru-RU"/>
        </w:rPr>
        <w:t xml:space="preserve"> Института </w:t>
      </w:r>
      <w:proofErr w:type="spellStart"/>
      <w:r>
        <w:rPr>
          <w:sz w:val="28"/>
          <w:szCs w:val="28"/>
          <w:lang w:val="ru-RU"/>
        </w:rPr>
        <w:t>яыкознания</w:t>
      </w:r>
      <w:proofErr w:type="spellEnd"/>
      <w:r>
        <w:rPr>
          <w:sz w:val="28"/>
          <w:szCs w:val="28"/>
          <w:lang w:val="ru-RU"/>
        </w:rPr>
        <w:t xml:space="preserve"> РАН, 1983. — №6. — С.144 – 147. 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Дудченко В.С. Трансформация конфликта // В контексте </w:t>
      </w:r>
      <w:proofErr w:type="spellStart"/>
      <w:r>
        <w:rPr>
          <w:sz w:val="28"/>
          <w:szCs w:val="28"/>
          <w:lang w:val="ru-RU"/>
        </w:rPr>
        <w:t>конфликтологии</w:t>
      </w:r>
      <w:proofErr w:type="spellEnd"/>
      <w:r>
        <w:rPr>
          <w:sz w:val="28"/>
          <w:szCs w:val="28"/>
          <w:lang w:val="ru-RU"/>
        </w:rPr>
        <w:t>: диагностика и методология управления конфликтной ситуацией. — №3. — М.: Института социологии РАН, 2001. — 176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Зарецкая Е.Н. Ритор</w:t>
      </w:r>
      <w:r>
        <w:rPr>
          <w:sz w:val="28"/>
          <w:szCs w:val="28"/>
          <w:lang w:val="ru-RU"/>
        </w:rPr>
        <w:t>ика. Теория и практика речевой коммуникации. — М.: Дело, 2002. — 480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hyperlink r:id="rId22" w:tooltip="Игорь Ансофф" w:history="1">
        <w:r>
          <w:rPr>
            <w:rStyle w:val="af0"/>
            <w:color w:val="auto"/>
            <w:sz w:val="28"/>
            <w:szCs w:val="28"/>
            <w:u w:val="none"/>
            <w:lang w:val="ru-RU"/>
          </w:rPr>
          <w:t xml:space="preserve">Игорь </w:t>
        </w:r>
        <w:proofErr w:type="spellStart"/>
        <w:r>
          <w:rPr>
            <w:rStyle w:val="af0"/>
            <w:color w:val="auto"/>
            <w:sz w:val="28"/>
            <w:szCs w:val="28"/>
            <w:u w:val="none"/>
            <w:lang w:val="ru-RU"/>
          </w:rPr>
          <w:t>Ансофф</w:t>
        </w:r>
        <w:proofErr w:type="spellEnd"/>
      </w:hyperlink>
      <w:r>
        <w:rPr>
          <w:sz w:val="28"/>
          <w:szCs w:val="28"/>
          <w:lang w:val="ru-RU"/>
        </w:rPr>
        <w:t>. Стратегический менеджмент. Классическое издание. — СПб</w:t>
      </w:r>
      <w:proofErr w:type="gramStart"/>
      <w:r>
        <w:rPr>
          <w:sz w:val="28"/>
          <w:szCs w:val="28"/>
          <w:lang w:val="ru-RU"/>
        </w:rPr>
        <w:t xml:space="preserve">.: </w:t>
      </w:r>
      <w:proofErr w:type="gramEnd"/>
      <w:r>
        <w:rPr>
          <w:sz w:val="28"/>
          <w:szCs w:val="28"/>
          <w:lang w:val="ru-RU"/>
        </w:rPr>
        <w:t>Питер, 2009.  — 344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Иссерс</w:t>
      </w:r>
      <w:proofErr w:type="spellEnd"/>
      <w:r>
        <w:rPr>
          <w:sz w:val="28"/>
          <w:szCs w:val="28"/>
          <w:lang w:val="ru-RU"/>
        </w:rPr>
        <w:t xml:space="preserve"> О.С. Коммуникат</w:t>
      </w:r>
      <w:r>
        <w:rPr>
          <w:sz w:val="28"/>
          <w:szCs w:val="28"/>
          <w:lang w:val="ru-RU"/>
        </w:rPr>
        <w:t>ивные стратегии и тактики русской речи. Изд.6–е, доп. — М.: ЛКИ, 2012. — 304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Карасик В.И. Языковой круг: личность, концепты, дискурс — М.: </w:t>
      </w:r>
      <w:proofErr w:type="spellStart"/>
      <w:r>
        <w:rPr>
          <w:sz w:val="28"/>
          <w:szCs w:val="28"/>
          <w:lang w:val="ru-RU"/>
        </w:rPr>
        <w:t>Гнозис</w:t>
      </w:r>
      <w:proofErr w:type="spellEnd"/>
      <w:r>
        <w:rPr>
          <w:sz w:val="28"/>
          <w:szCs w:val="28"/>
          <w:lang w:val="ru-RU"/>
        </w:rPr>
        <w:t xml:space="preserve">, 2004. — 390 с. 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Кокорина С.И. Об отражении в высказывании речевых интенций говорящего и некоторых задачах </w:t>
      </w:r>
      <w:r>
        <w:rPr>
          <w:sz w:val="28"/>
          <w:szCs w:val="28"/>
          <w:lang w:val="ru-RU"/>
        </w:rPr>
        <w:t>прикладного описания языка // Русский язык за рубежом. — №4. — М.: Русский язык, 1990.  — С. 67–75.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Комаров, А.С. Конструкции, вводящие чужую речь, в </w:t>
      </w:r>
      <w:r>
        <w:rPr>
          <w:sz w:val="28"/>
          <w:szCs w:val="28"/>
          <w:lang w:val="ru-RU"/>
        </w:rPr>
        <w:lastRenderedPageBreak/>
        <w:t xml:space="preserve">художественном тексте (на материале английского языка): </w:t>
      </w:r>
      <w:proofErr w:type="spellStart"/>
      <w:r>
        <w:rPr>
          <w:sz w:val="28"/>
          <w:szCs w:val="28"/>
          <w:lang w:val="ru-RU"/>
        </w:rPr>
        <w:t>Дис</w:t>
      </w:r>
      <w:proofErr w:type="spellEnd"/>
      <w:r>
        <w:rPr>
          <w:sz w:val="28"/>
          <w:szCs w:val="28"/>
          <w:lang w:val="ru-RU"/>
        </w:rPr>
        <w:t xml:space="preserve">… канд. </w:t>
      </w:r>
      <w:proofErr w:type="spellStart"/>
      <w:r>
        <w:rPr>
          <w:sz w:val="28"/>
          <w:szCs w:val="28"/>
          <w:lang w:val="ru-RU"/>
        </w:rPr>
        <w:t>филол</w:t>
      </w:r>
      <w:proofErr w:type="spellEnd"/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наук [Текст] / А.С. Комаров. – М</w:t>
      </w:r>
      <w:r>
        <w:rPr>
          <w:sz w:val="28"/>
          <w:szCs w:val="28"/>
          <w:lang w:val="ru-RU"/>
        </w:rPr>
        <w:t>.: МПГУ, 2010. – С. 30 – 36.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Лакофф</w:t>
      </w:r>
      <w:proofErr w:type="spellEnd"/>
      <w:proofErr w:type="gramStart"/>
      <w:r>
        <w:rPr>
          <w:sz w:val="28"/>
          <w:szCs w:val="28"/>
          <w:lang w:val="ru-RU"/>
        </w:rPr>
        <w:t xml:space="preserve"> Д</w:t>
      </w:r>
      <w:proofErr w:type="gramEnd"/>
      <w:r>
        <w:rPr>
          <w:sz w:val="28"/>
          <w:szCs w:val="28"/>
          <w:lang w:val="ru-RU"/>
        </w:rPr>
        <w:t xml:space="preserve">ж., Джонсон М. Метафоры, которыми мы живем. — М.: УРСС </w:t>
      </w:r>
      <w:proofErr w:type="spellStart"/>
      <w:r>
        <w:rPr>
          <w:sz w:val="28"/>
          <w:szCs w:val="28"/>
          <w:lang w:val="ru-RU"/>
        </w:rPr>
        <w:t>Эдиториал</w:t>
      </w:r>
      <w:proofErr w:type="spellEnd"/>
      <w:r>
        <w:rPr>
          <w:sz w:val="28"/>
          <w:szCs w:val="28"/>
          <w:lang w:val="ru-RU"/>
        </w:rPr>
        <w:t xml:space="preserve"> , 2004. — 256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Линчевскии</w:t>
      </w:r>
      <w:proofErr w:type="spellEnd"/>
      <w:r>
        <w:rPr>
          <w:sz w:val="28"/>
          <w:szCs w:val="28"/>
          <w:lang w:val="ru-RU"/>
        </w:rPr>
        <w:t xml:space="preserve"> Э.Э. Контакты и конфликты. </w:t>
      </w:r>
      <w:proofErr w:type="gramStart"/>
      <w:r>
        <w:rPr>
          <w:sz w:val="28"/>
          <w:szCs w:val="28"/>
          <w:lang w:val="ru-RU"/>
        </w:rPr>
        <w:t>–М</w:t>
      </w:r>
      <w:proofErr w:type="gramEnd"/>
      <w:r>
        <w:rPr>
          <w:sz w:val="28"/>
          <w:szCs w:val="28"/>
          <w:lang w:val="ru-RU"/>
        </w:rPr>
        <w:t>.: Экономика, 2000. –  288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Николава</w:t>
      </w:r>
      <w:proofErr w:type="spellEnd"/>
      <w:r>
        <w:rPr>
          <w:sz w:val="28"/>
          <w:szCs w:val="28"/>
          <w:lang w:val="ru-RU"/>
        </w:rPr>
        <w:t xml:space="preserve"> Т.М. Жест и мимика у лектора. — М.: Знание, 1972. — 40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Матвеева Т.В. Стилизация как приём художественного образного мышления будущих дизайнеров // Успехи современного естествознания. — Пенза: Академия Естествознания, 2004. — С. 88.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Мечковская</w:t>
      </w:r>
      <w:proofErr w:type="spellEnd"/>
      <w:r>
        <w:rPr>
          <w:sz w:val="28"/>
          <w:szCs w:val="28"/>
          <w:lang w:val="ru-RU"/>
        </w:rPr>
        <w:t xml:space="preserve"> Н.Б. Социальная лингвистика. I — 2 изд. — </w:t>
      </w:r>
      <w:proofErr w:type="spellStart"/>
      <w:r>
        <w:rPr>
          <w:sz w:val="28"/>
          <w:szCs w:val="28"/>
          <w:lang w:val="ru-RU"/>
        </w:rPr>
        <w:t>М.:Аспект</w:t>
      </w:r>
      <w:proofErr w:type="spellEnd"/>
      <w:r>
        <w:rPr>
          <w:sz w:val="28"/>
          <w:szCs w:val="28"/>
          <w:lang w:val="ru-RU"/>
        </w:rPr>
        <w:t>–</w:t>
      </w:r>
      <w:proofErr w:type="spellStart"/>
      <w:r>
        <w:rPr>
          <w:sz w:val="28"/>
          <w:szCs w:val="28"/>
          <w:lang w:val="ru-RU"/>
        </w:rPr>
        <w:t>Прес</w:t>
      </w:r>
      <w:proofErr w:type="spellEnd"/>
      <w:r>
        <w:rPr>
          <w:sz w:val="28"/>
          <w:szCs w:val="28"/>
          <w:lang w:val="ru-RU"/>
        </w:rPr>
        <w:t xml:space="preserve">, 2000. 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 xml:space="preserve"> 208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Мулькеева</w:t>
      </w:r>
      <w:proofErr w:type="spellEnd"/>
      <w:r>
        <w:rPr>
          <w:sz w:val="28"/>
          <w:szCs w:val="28"/>
          <w:lang w:val="ru-RU"/>
        </w:rPr>
        <w:t xml:space="preserve"> В.О. Речевые стратегии конфликта и факторы, влияющие на их выбор: </w:t>
      </w:r>
      <w:proofErr w:type="spellStart"/>
      <w:r>
        <w:rPr>
          <w:sz w:val="28"/>
          <w:szCs w:val="28"/>
          <w:lang w:val="ru-RU"/>
        </w:rPr>
        <w:t>Дис</w:t>
      </w:r>
      <w:proofErr w:type="spellEnd"/>
      <w:r>
        <w:rPr>
          <w:sz w:val="28"/>
          <w:szCs w:val="28"/>
          <w:lang w:val="ru-RU"/>
        </w:rPr>
        <w:t xml:space="preserve">. ... канд. </w:t>
      </w:r>
      <w:proofErr w:type="spellStart"/>
      <w:r>
        <w:rPr>
          <w:sz w:val="28"/>
          <w:szCs w:val="28"/>
          <w:lang w:val="ru-RU"/>
        </w:rPr>
        <w:t>филол</w:t>
      </w:r>
      <w:proofErr w:type="spellEnd"/>
      <w:r>
        <w:rPr>
          <w:sz w:val="28"/>
          <w:szCs w:val="28"/>
          <w:lang w:val="ru-RU"/>
        </w:rPr>
        <w:t xml:space="preserve">. наук (Текст) / В.О. </w:t>
      </w:r>
      <w:proofErr w:type="spellStart"/>
      <w:r>
        <w:rPr>
          <w:sz w:val="28"/>
          <w:szCs w:val="28"/>
          <w:lang w:val="ru-RU"/>
        </w:rPr>
        <w:t>Мулькеева</w:t>
      </w:r>
      <w:proofErr w:type="spellEnd"/>
      <w:r>
        <w:rPr>
          <w:sz w:val="28"/>
          <w:szCs w:val="28"/>
          <w:lang w:val="ru-RU"/>
        </w:rPr>
        <w:t>. – СПб</w:t>
      </w:r>
      <w:proofErr w:type="gramStart"/>
      <w:r>
        <w:rPr>
          <w:sz w:val="28"/>
          <w:szCs w:val="28"/>
          <w:lang w:val="ru-RU"/>
        </w:rPr>
        <w:t xml:space="preserve">., </w:t>
      </w:r>
      <w:proofErr w:type="gramEnd"/>
      <w:r>
        <w:rPr>
          <w:sz w:val="28"/>
          <w:szCs w:val="28"/>
          <w:lang w:val="ru-RU"/>
        </w:rPr>
        <w:t>2005. –С. 5 – 11.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Паршина О.Н. Российская политическая речь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Теория и практика. — 2–е изд., </w:t>
      </w:r>
      <w:proofErr w:type="spellStart"/>
      <w:r>
        <w:rPr>
          <w:sz w:val="28"/>
          <w:szCs w:val="28"/>
          <w:lang w:val="ru-RU"/>
        </w:rPr>
        <w:t>испр</w:t>
      </w:r>
      <w:proofErr w:type="spellEnd"/>
      <w:r>
        <w:rPr>
          <w:sz w:val="28"/>
          <w:szCs w:val="28"/>
          <w:lang w:val="ru-RU"/>
        </w:rPr>
        <w:t>. и доп. — М.: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Эдиториал</w:t>
      </w:r>
      <w:proofErr w:type="spellEnd"/>
      <w:r>
        <w:rPr>
          <w:sz w:val="28"/>
          <w:szCs w:val="28"/>
          <w:lang w:val="ru-RU"/>
        </w:rPr>
        <w:t xml:space="preserve"> УРСС, 2007 . — 232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Пассов Е.И. Основы коммуникативной методики обучения иноязычному общению. – М.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Русский язык, 1989. – 276 с.  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Поварнин С. Спор: О теории и практике спора // Вопросы философии.  — №3. — М.: РАН, 1990. — С. 45–69.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Ремизова</w:t>
      </w:r>
      <w:r>
        <w:rPr>
          <w:sz w:val="28"/>
          <w:szCs w:val="28"/>
          <w:lang w:val="ru-RU"/>
        </w:rPr>
        <w:t xml:space="preserve"> М. Девяносто пять процентов </w:t>
      </w:r>
      <w:r>
        <w:rPr>
          <w:sz w:val="28"/>
          <w:szCs w:val="28"/>
          <w:lang w:val="ru-RU"/>
        </w:rPr>
        <w:t xml:space="preserve">// Октябрь. — №9. — М.: </w:t>
      </w:r>
      <w:r>
        <w:rPr>
          <w:sz w:val="28"/>
          <w:szCs w:val="28"/>
          <w:lang w:val="ru-RU"/>
        </w:rPr>
        <w:t xml:space="preserve">МАПП, </w:t>
      </w:r>
      <w:r>
        <w:rPr>
          <w:sz w:val="28"/>
          <w:szCs w:val="28"/>
          <w:lang w:val="ru-RU"/>
        </w:rPr>
        <w:t>2007</w:t>
      </w:r>
      <w:r>
        <w:rPr>
          <w:sz w:val="28"/>
          <w:szCs w:val="28"/>
          <w:lang w:val="ru-RU"/>
        </w:rPr>
        <w:t xml:space="preserve">. — С. </w:t>
      </w:r>
      <w:r>
        <w:rPr>
          <w:sz w:val="28"/>
          <w:szCs w:val="28"/>
          <w:lang w:val="ru-RU"/>
        </w:rPr>
        <w:t>171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174</w:t>
      </w:r>
      <w:r>
        <w:rPr>
          <w:sz w:val="28"/>
          <w:szCs w:val="28"/>
          <w:lang w:val="ru-RU"/>
        </w:rPr>
        <w:t>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Сковородников А.П. О необходимости разграничения понятий «риторический приём</w:t>
      </w:r>
      <w:r>
        <w:rPr>
          <w:sz w:val="28"/>
          <w:szCs w:val="28"/>
          <w:lang w:val="ru-RU" w:eastAsia="ja-JP"/>
        </w:rPr>
        <w:t xml:space="preserve">», </w:t>
      </w:r>
      <w:r>
        <w:rPr>
          <w:sz w:val="28"/>
          <w:szCs w:val="28"/>
          <w:lang w:val="ru-RU"/>
        </w:rPr>
        <w:t>«стилистическая фигура</w:t>
      </w:r>
      <w:r>
        <w:rPr>
          <w:sz w:val="28"/>
          <w:szCs w:val="28"/>
          <w:lang w:val="ru-RU" w:eastAsia="ja-JP"/>
        </w:rPr>
        <w:t xml:space="preserve">», </w:t>
      </w:r>
      <w:r>
        <w:rPr>
          <w:sz w:val="28"/>
          <w:szCs w:val="28"/>
          <w:lang w:val="ru-RU"/>
        </w:rPr>
        <w:t>«речевая тактика</w:t>
      </w:r>
      <w:r>
        <w:rPr>
          <w:sz w:val="28"/>
          <w:szCs w:val="28"/>
          <w:lang w:val="ru-RU" w:eastAsia="ja-JP"/>
        </w:rPr>
        <w:t xml:space="preserve">», </w:t>
      </w:r>
      <w:r>
        <w:rPr>
          <w:sz w:val="28"/>
          <w:szCs w:val="28"/>
          <w:lang w:val="ru-RU"/>
        </w:rPr>
        <w:lastRenderedPageBreak/>
        <w:t>«речевой жанр</w:t>
      </w:r>
      <w:r>
        <w:rPr>
          <w:sz w:val="28"/>
          <w:szCs w:val="28"/>
          <w:lang w:val="ru-RU" w:eastAsia="ja-JP"/>
        </w:rPr>
        <w:t>» в практике терминологической лексикогра</w:t>
      </w:r>
      <w:r>
        <w:rPr>
          <w:sz w:val="28"/>
          <w:szCs w:val="28"/>
          <w:lang w:val="ru-RU" w:eastAsia="ja-JP"/>
        </w:rPr>
        <w:t xml:space="preserve">фии </w:t>
      </w:r>
      <w:r>
        <w:rPr>
          <w:sz w:val="28"/>
          <w:szCs w:val="28"/>
          <w:lang w:val="ru-RU"/>
        </w:rPr>
        <w:t xml:space="preserve">// Риторика. Лингвистика.  — 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>. 5. — Смоленск: СГПУ, 2004. — С.5–11.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t>Соловьева Т.К. Речевая интенция неодобрения в русском языке: Номинативный и коммуникативно–прагматический аспекты</w:t>
      </w:r>
      <w:proofErr w:type="gramStart"/>
      <w:r>
        <w:rPr>
          <w:sz w:val="28"/>
          <w:szCs w:val="28"/>
          <w:lang w:val="ru-RU" w:eastAsia="ja-JP"/>
        </w:rPr>
        <w:t xml:space="preserve"> :</w:t>
      </w:r>
      <w:proofErr w:type="gramEnd"/>
      <w:r>
        <w:rPr>
          <w:sz w:val="28"/>
          <w:szCs w:val="28"/>
          <w:lang w:val="ru-RU" w:eastAsia="ja-JP"/>
        </w:rPr>
        <w:t xml:space="preserve"> </w:t>
      </w:r>
      <w:proofErr w:type="spellStart"/>
      <w:r>
        <w:rPr>
          <w:sz w:val="28"/>
          <w:szCs w:val="28"/>
          <w:lang w:val="ru-RU" w:eastAsia="ja-JP"/>
        </w:rPr>
        <w:t>Дис</w:t>
      </w:r>
      <w:proofErr w:type="spellEnd"/>
      <w:r>
        <w:rPr>
          <w:sz w:val="28"/>
          <w:szCs w:val="28"/>
          <w:lang w:val="ru-RU" w:eastAsia="ja-JP"/>
        </w:rPr>
        <w:t xml:space="preserve">. ... канд. </w:t>
      </w:r>
      <w:proofErr w:type="spellStart"/>
      <w:r>
        <w:rPr>
          <w:sz w:val="28"/>
          <w:szCs w:val="28"/>
          <w:lang w:val="ru-RU" w:eastAsia="ja-JP"/>
        </w:rPr>
        <w:t>филол</w:t>
      </w:r>
      <w:proofErr w:type="spellEnd"/>
      <w:r>
        <w:rPr>
          <w:sz w:val="28"/>
          <w:szCs w:val="28"/>
          <w:lang w:val="ru-RU" w:eastAsia="ja-JP"/>
        </w:rPr>
        <w:t>. наук</w:t>
      </w:r>
      <w:proofErr w:type="gramStart"/>
      <w:r>
        <w:rPr>
          <w:sz w:val="28"/>
          <w:szCs w:val="28"/>
          <w:lang w:val="ru-RU" w:eastAsia="ja-JP"/>
        </w:rPr>
        <w:t xml:space="preserve"> :</w:t>
      </w:r>
      <w:proofErr w:type="gramEnd"/>
      <w:r>
        <w:rPr>
          <w:sz w:val="28"/>
          <w:szCs w:val="28"/>
          <w:lang w:val="ru-RU" w:eastAsia="ja-JP"/>
        </w:rPr>
        <w:t xml:space="preserve"> 10.02.01 : Тверь, 2005. </w:t>
      </w:r>
      <w:r>
        <w:rPr>
          <w:sz w:val="28"/>
          <w:szCs w:val="28"/>
          <w:lang w:val="ru-RU"/>
        </w:rPr>
        <w:t xml:space="preserve">— </w:t>
      </w:r>
      <w:r>
        <w:rPr>
          <w:sz w:val="28"/>
          <w:szCs w:val="28"/>
          <w:lang w:val="ru-RU" w:eastAsia="ja-JP"/>
        </w:rPr>
        <w:t xml:space="preserve">145 c. 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</w:t>
      </w:r>
      <w:r>
        <w:rPr>
          <w:sz w:val="28"/>
          <w:szCs w:val="28"/>
          <w:lang w:val="ru-RU"/>
        </w:rPr>
        <w:t>рокин Ю.А. Общение. Текст. Высказывание. — М.: Наука, 1989. – 172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Старченко Г.Н. Художественный текст как лингводидактический объект // Актуальные проблемы филологии: материалы </w:t>
      </w:r>
      <w:proofErr w:type="spellStart"/>
      <w:r>
        <w:rPr>
          <w:sz w:val="28"/>
          <w:szCs w:val="28"/>
          <w:lang w:val="ru-RU"/>
        </w:rPr>
        <w:t>междунар</w:t>
      </w:r>
      <w:proofErr w:type="spellEnd"/>
      <w:r>
        <w:rPr>
          <w:sz w:val="28"/>
          <w:szCs w:val="28"/>
          <w:lang w:val="ru-RU"/>
        </w:rPr>
        <w:t xml:space="preserve">. науч. </w:t>
      </w:r>
      <w:proofErr w:type="spellStart"/>
      <w:r>
        <w:rPr>
          <w:sz w:val="28"/>
          <w:szCs w:val="28"/>
          <w:lang w:val="ru-RU"/>
        </w:rPr>
        <w:t>конф</w:t>
      </w:r>
      <w:proofErr w:type="spellEnd"/>
      <w:r>
        <w:rPr>
          <w:sz w:val="28"/>
          <w:szCs w:val="28"/>
          <w:lang w:val="ru-RU"/>
        </w:rPr>
        <w:t>. — Пермь: Меркурий, 2012. — С. 86–88.</w:t>
      </w:r>
    </w:p>
    <w:p w:rsidR="0032242E" w:rsidRDefault="00FC3238">
      <w:pPr>
        <w:numPr>
          <w:ilvl w:val="0"/>
          <w:numId w:val="9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Формановская</w:t>
      </w:r>
      <w:proofErr w:type="spellEnd"/>
      <w:r>
        <w:rPr>
          <w:sz w:val="28"/>
          <w:szCs w:val="28"/>
          <w:lang w:val="ru-RU"/>
        </w:rPr>
        <w:t xml:space="preserve"> Н.И.</w:t>
      </w:r>
      <w:r>
        <w:rPr>
          <w:sz w:val="28"/>
          <w:szCs w:val="28"/>
          <w:lang w:val="ru-RU"/>
        </w:rPr>
        <w:t xml:space="preserve"> Речевое общение: коммуникативно–прагматический подход. — М.: Русский язык, 2002. — 216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Щерба Л.В. Современный русский литературный язык // Избранные работы по русскому языку. — М.: </w:t>
      </w:r>
      <w:proofErr w:type="spellStart"/>
      <w:r>
        <w:rPr>
          <w:sz w:val="28"/>
          <w:szCs w:val="28"/>
          <w:lang w:val="ru-RU"/>
        </w:rPr>
        <w:t>Учпедгиз</w:t>
      </w:r>
      <w:proofErr w:type="spellEnd"/>
      <w:r>
        <w:rPr>
          <w:sz w:val="28"/>
          <w:szCs w:val="28"/>
          <w:lang w:val="ru-RU"/>
        </w:rPr>
        <w:t>, 1957. — 205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Шунейко А.А. Тактика речевого поведения // Рус</w:t>
      </w:r>
      <w:r>
        <w:rPr>
          <w:sz w:val="28"/>
          <w:szCs w:val="28"/>
          <w:lang w:val="ru-RU"/>
        </w:rPr>
        <w:t>ская речь. — М.: РАН и РФК, 2010. — №2. — С. 57–63.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Якобсон Р.О. Разработка целевой модели языка в европейской лингвистике в период между двумя войнами // Новое в лингвистике. — М.: Прогресс, 1965. — 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>. 4. — 590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Якубинский</w:t>
      </w:r>
      <w:proofErr w:type="spellEnd"/>
      <w:r>
        <w:rPr>
          <w:sz w:val="28"/>
          <w:szCs w:val="28"/>
          <w:lang w:val="ru-RU"/>
        </w:rPr>
        <w:t xml:space="preserve"> Л.П. Язык и его функциониров</w:t>
      </w:r>
      <w:r>
        <w:rPr>
          <w:sz w:val="28"/>
          <w:szCs w:val="28"/>
          <w:lang w:val="ru-RU"/>
        </w:rPr>
        <w:t>ание. — М.: Наука, 1986. — 208 с.</w:t>
      </w:r>
    </w:p>
    <w:p w:rsidR="0032242E" w:rsidRDefault="0032242E">
      <w:pPr>
        <w:spacing w:line="360" w:lineRule="auto"/>
        <w:ind w:left="400"/>
        <w:rPr>
          <w:sz w:val="28"/>
          <w:szCs w:val="28"/>
          <w:lang w:val="ru-RU"/>
        </w:rPr>
      </w:pPr>
    </w:p>
    <w:p w:rsidR="0032242E" w:rsidRDefault="00FC323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Словари и справочные источники: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Большой энциклопедический словарь / (под ред. А.М. Прохорова). — М.: Большая Российская энциклопедия, 2004. — 1456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Большой словарь иностранных слов </w:t>
      </w:r>
      <w:r>
        <w:rPr>
          <w:sz w:val="28"/>
          <w:szCs w:val="28"/>
          <w:lang w:val="ru-RU"/>
        </w:rPr>
        <w:t xml:space="preserve">/ (под ред. Г.А. </w:t>
      </w:r>
      <w:proofErr w:type="spellStart"/>
      <w:r>
        <w:rPr>
          <w:sz w:val="28"/>
          <w:szCs w:val="28"/>
          <w:lang w:val="ru-RU"/>
        </w:rPr>
        <w:t>Булыка</w:t>
      </w:r>
      <w:proofErr w:type="spellEnd"/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— М.: Мартин,</w:t>
      </w:r>
      <w:r>
        <w:rPr>
          <w:sz w:val="28"/>
          <w:szCs w:val="28"/>
          <w:lang w:val="ru-RU"/>
        </w:rPr>
        <w:t xml:space="preserve"> 2007. — 704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Большой юридический словарь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/ (под ред. </w:t>
      </w:r>
      <w:r>
        <w:rPr>
          <w:sz w:val="28"/>
          <w:szCs w:val="28"/>
          <w:lang w:val="ru-RU"/>
        </w:rPr>
        <w:t>В.Н Додонова). </w:t>
      </w:r>
      <w:r>
        <w:rPr>
          <w:sz w:val="28"/>
          <w:szCs w:val="28"/>
          <w:lang w:val="ru-RU"/>
        </w:rPr>
        <w:t>— М.: Инфра–М, 2001. — 790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Идентичность как категория политической науки: словарь терминов и понятий / (отв. ред. И.С. Семененка). — М.: Российская политическая энциклопедия, 2012. —</w:t>
      </w:r>
      <w:r>
        <w:rPr>
          <w:sz w:val="28"/>
          <w:szCs w:val="28"/>
          <w:lang w:val="ru-RU"/>
        </w:rPr>
        <w:t xml:space="preserve"> 208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Лингвистический энциклопедический словарь / (под ред. В.Н. Ярцевы). — М.: Советская энциклопедия, 1990. — 685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Литературная энциклопедия : алфавитная часть : электрон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ауч. изд. // Русская литература и фольклор : фундаментальная электронная библ</w:t>
      </w:r>
      <w:r>
        <w:rPr>
          <w:sz w:val="28"/>
          <w:szCs w:val="28"/>
          <w:lang w:val="ru-RU"/>
        </w:rPr>
        <w:t xml:space="preserve">иотека. </w:t>
      </w:r>
      <w:r>
        <w:rPr>
          <w:sz w:val="28"/>
          <w:szCs w:val="28"/>
          <w:lang w:val="ru-RU"/>
        </w:rPr>
        <w:t xml:space="preserve">– М.: Ком. </w:t>
      </w:r>
      <w:proofErr w:type="spellStart"/>
      <w:proofErr w:type="gramStart"/>
      <w:r>
        <w:rPr>
          <w:sz w:val="28"/>
          <w:szCs w:val="28"/>
          <w:lang w:val="ru-RU"/>
        </w:rPr>
        <w:t>Акад</w:t>
      </w:r>
      <w:proofErr w:type="spellEnd"/>
      <w:proofErr w:type="gramEnd"/>
      <w:r>
        <w:rPr>
          <w:sz w:val="28"/>
          <w:szCs w:val="28"/>
          <w:lang w:val="ru-RU"/>
        </w:rPr>
        <w:t xml:space="preserve">, 2002. </w:t>
      </w:r>
      <w:r>
        <w:rPr>
          <w:sz w:val="28"/>
          <w:szCs w:val="28"/>
          <w:lang w:val="ru-RU"/>
        </w:rPr>
        <w:t>— 768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Новый словарь русского языка. </w:t>
      </w:r>
      <w:proofErr w:type="gramStart"/>
      <w:r>
        <w:rPr>
          <w:sz w:val="28"/>
          <w:szCs w:val="28"/>
          <w:lang w:val="ru-RU"/>
        </w:rPr>
        <w:t>Толково–словообразовательный</w:t>
      </w:r>
      <w:proofErr w:type="gramEnd"/>
      <w:r>
        <w:rPr>
          <w:sz w:val="28"/>
          <w:szCs w:val="28"/>
          <w:lang w:val="ru-RU"/>
        </w:rPr>
        <w:t xml:space="preserve"> / (под ред. Т.Ф. Ефремовой). – М.: Русский язык, 2000. — 1084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Русская грамматика / (под ред. Н.Ю. Шведовой). </w:t>
      </w:r>
      <w:r>
        <w:rPr>
          <w:sz w:val="28"/>
          <w:szCs w:val="28"/>
          <w:lang w:val="ru-RU"/>
        </w:rPr>
        <w:t>– М.: Наука, 1980. — 743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Русский семантиче</w:t>
      </w:r>
      <w:r>
        <w:rPr>
          <w:sz w:val="28"/>
          <w:szCs w:val="28"/>
          <w:lang w:val="ru-RU"/>
        </w:rPr>
        <w:t>ский словарь</w:t>
      </w:r>
      <w:r>
        <w:rPr>
          <w:sz w:val="28"/>
          <w:szCs w:val="28"/>
          <w:lang w:val="ru-RU"/>
        </w:rPr>
        <w:t xml:space="preserve"> / (под ред.: Ю.Н. </w:t>
      </w:r>
      <w:proofErr w:type="spellStart"/>
      <w:r>
        <w:rPr>
          <w:sz w:val="28"/>
          <w:szCs w:val="28"/>
          <w:lang w:val="ru-RU"/>
        </w:rPr>
        <w:t>Караулова</w:t>
      </w:r>
      <w:proofErr w:type="spellEnd"/>
      <w:r>
        <w:rPr>
          <w:sz w:val="28"/>
          <w:szCs w:val="28"/>
          <w:lang w:val="ru-RU"/>
        </w:rPr>
        <w:t xml:space="preserve">, В.И. Молчанова, В.А. Афанасьева, Н.В. </w:t>
      </w:r>
      <w:proofErr w:type="spellStart"/>
      <w:r>
        <w:rPr>
          <w:sz w:val="28"/>
          <w:szCs w:val="28"/>
          <w:lang w:val="ru-RU"/>
        </w:rPr>
        <w:t>Михалёва</w:t>
      </w:r>
      <w:proofErr w:type="spellEnd"/>
      <w:r>
        <w:rPr>
          <w:sz w:val="28"/>
          <w:szCs w:val="28"/>
          <w:lang w:val="ru-RU"/>
        </w:rPr>
        <w:t xml:space="preserve">).  </w:t>
      </w:r>
      <w:r>
        <w:rPr>
          <w:sz w:val="28"/>
          <w:szCs w:val="28"/>
          <w:lang w:val="ru-RU"/>
        </w:rPr>
        <w:t xml:space="preserve">— </w:t>
      </w:r>
      <w:r>
        <w:rPr>
          <w:sz w:val="28"/>
          <w:szCs w:val="28"/>
          <w:lang w:val="ru-RU"/>
        </w:rPr>
        <w:t xml:space="preserve">М.: Наука, 1982. </w:t>
      </w:r>
      <w:r>
        <w:rPr>
          <w:sz w:val="28"/>
          <w:szCs w:val="28"/>
          <w:lang w:val="ru-RU"/>
        </w:rPr>
        <w:t>—568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Словарь. Культура речевого общения: этика, прагматика, психология / (под ред. Н.Н. Романовой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А.В. Филипповой ). — М.: Флинта Наука, 200</w:t>
      </w:r>
      <w:r>
        <w:rPr>
          <w:sz w:val="28"/>
          <w:szCs w:val="28"/>
          <w:lang w:val="ru-RU"/>
        </w:rPr>
        <w:t>9. – 304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Словарь русских пословиц и поговорок / (под ред. В.Л. Жукова). — СПб</w:t>
      </w:r>
      <w:proofErr w:type="gramStart"/>
      <w:r>
        <w:rPr>
          <w:sz w:val="28"/>
          <w:szCs w:val="28"/>
          <w:lang w:val="ru-RU"/>
        </w:rPr>
        <w:t xml:space="preserve">.: </w:t>
      </w:r>
      <w:proofErr w:type="gramEnd"/>
      <w:r>
        <w:rPr>
          <w:sz w:val="28"/>
          <w:szCs w:val="28"/>
          <w:lang w:val="ru-RU"/>
        </w:rPr>
        <w:t>Дрофа, 2014. – 656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Словарь русских синонимов и сходных по смыслу выражений / (под ред. Б. Н. Абрамова). — М.: Русские словари, 1999. – 819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Словарь русского языка / (по</w:t>
      </w:r>
      <w:r>
        <w:rPr>
          <w:sz w:val="28"/>
          <w:szCs w:val="28"/>
          <w:lang w:val="ru-RU"/>
        </w:rPr>
        <w:t xml:space="preserve">д ред.  С.И. Ожегова). — М.: </w:t>
      </w:r>
      <w:proofErr w:type="spellStart"/>
      <w:r>
        <w:rPr>
          <w:sz w:val="28"/>
          <w:szCs w:val="28"/>
          <w:lang w:val="ru-RU"/>
        </w:rPr>
        <w:t>Азь</w:t>
      </w:r>
      <w:proofErr w:type="spellEnd"/>
      <w:r>
        <w:rPr>
          <w:sz w:val="28"/>
          <w:szCs w:val="28"/>
          <w:lang w:val="ru-RU"/>
        </w:rPr>
        <w:t>, 1992. — 750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Современное зарубежное литературоведение: энциклопедический справочник. Страны Западной Европы и США. Концепции, школы, термины / (под ред. И.П. Ильина, Е.А. </w:t>
      </w:r>
      <w:proofErr w:type="spellStart"/>
      <w:r>
        <w:rPr>
          <w:sz w:val="28"/>
          <w:szCs w:val="28"/>
          <w:lang w:val="ru-RU"/>
        </w:rPr>
        <w:t>Цургановой</w:t>
      </w:r>
      <w:proofErr w:type="spellEnd"/>
      <w:r>
        <w:rPr>
          <w:sz w:val="28"/>
          <w:szCs w:val="28"/>
          <w:lang w:val="ru-RU"/>
        </w:rPr>
        <w:t>). — М.: </w:t>
      </w:r>
      <w:proofErr w:type="spellStart"/>
      <w:r>
        <w:rPr>
          <w:sz w:val="28"/>
          <w:szCs w:val="28"/>
          <w:lang w:val="ru-RU"/>
        </w:rPr>
        <w:t>Интрада</w:t>
      </w:r>
      <w:proofErr w:type="spellEnd"/>
      <w:r>
        <w:rPr>
          <w:sz w:val="28"/>
          <w:szCs w:val="28"/>
          <w:lang w:val="ru-RU"/>
        </w:rPr>
        <w:t>. 1999. – 317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Стилис</w:t>
      </w:r>
      <w:r>
        <w:rPr>
          <w:sz w:val="28"/>
          <w:szCs w:val="28"/>
          <w:lang w:val="ru-RU"/>
        </w:rPr>
        <w:t xml:space="preserve">тический энциклопедический словарь русского языка / (под ред. М.Н. Кожиной). — 2–е изд., </w:t>
      </w:r>
      <w:proofErr w:type="spellStart"/>
      <w:r>
        <w:rPr>
          <w:sz w:val="28"/>
          <w:szCs w:val="28"/>
          <w:lang w:val="ru-RU"/>
        </w:rPr>
        <w:t>испр</w:t>
      </w:r>
      <w:proofErr w:type="spellEnd"/>
      <w:r>
        <w:rPr>
          <w:sz w:val="28"/>
          <w:szCs w:val="28"/>
          <w:lang w:val="ru-RU"/>
        </w:rPr>
        <w:t>. и доп. — М.: Флинта Наука, 2006. — 696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Фразеологический словарь русского литературного языка </w:t>
      </w:r>
      <w:r>
        <w:rPr>
          <w:sz w:val="28"/>
          <w:szCs w:val="28"/>
          <w:lang w:val="ru-RU"/>
        </w:rPr>
        <w:t> / (</w:t>
      </w:r>
      <w:r>
        <w:rPr>
          <w:sz w:val="28"/>
          <w:szCs w:val="28"/>
          <w:lang w:val="ru-RU"/>
        </w:rPr>
        <w:t xml:space="preserve">под ред. </w:t>
      </w:r>
      <w:r>
        <w:rPr>
          <w:sz w:val="28"/>
          <w:szCs w:val="28"/>
          <w:lang w:val="ru-RU"/>
        </w:rPr>
        <w:t xml:space="preserve"> А.И. Федорова)</w:t>
      </w:r>
      <w:r>
        <w:rPr>
          <w:sz w:val="28"/>
          <w:szCs w:val="28"/>
          <w:lang w:val="ru-RU"/>
        </w:rPr>
        <w:t xml:space="preserve">— М: </w:t>
      </w:r>
      <w:proofErr w:type="spellStart"/>
      <w:r>
        <w:rPr>
          <w:sz w:val="28"/>
          <w:szCs w:val="28"/>
          <w:lang w:val="ru-RU"/>
        </w:rPr>
        <w:t>Астрель</w:t>
      </w:r>
      <w:proofErr w:type="spellEnd"/>
      <w:r>
        <w:rPr>
          <w:sz w:val="28"/>
          <w:szCs w:val="28"/>
          <w:lang w:val="ru-RU"/>
        </w:rPr>
        <w:t>: АСТ, 2008. — 828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</w:t>
      </w:r>
      <w:r>
        <w:rPr>
          <w:sz w:val="28"/>
          <w:szCs w:val="28"/>
          <w:lang w:val="ru-RU"/>
        </w:rPr>
        <w:t>кционально–когнитивный словарь русского языка. Языковая картина мира</w:t>
      </w:r>
      <w:r>
        <w:rPr>
          <w:sz w:val="28"/>
          <w:szCs w:val="28"/>
          <w:lang w:val="ru-RU"/>
        </w:rPr>
        <w:t> / (</w:t>
      </w:r>
      <w:r>
        <w:rPr>
          <w:sz w:val="28"/>
          <w:szCs w:val="28"/>
          <w:lang w:val="ru-RU"/>
        </w:rPr>
        <w:t xml:space="preserve">под ред. </w:t>
      </w:r>
      <w:r>
        <w:rPr>
          <w:sz w:val="28"/>
          <w:szCs w:val="28"/>
          <w:lang w:val="ru-RU"/>
        </w:rPr>
        <w:t xml:space="preserve"> Т.А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spellStart"/>
      <w:proofErr w:type="gramEnd"/>
      <w:r>
        <w:rPr>
          <w:sz w:val="28"/>
          <w:szCs w:val="28"/>
          <w:lang w:val="ru-RU"/>
        </w:rPr>
        <w:t>Кильдибековой</w:t>
      </w:r>
      <w:proofErr w:type="spellEnd"/>
      <w:r>
        <w:rPr>
          <w:sz w:val="28"/>
          <w:szCs w:val="28"/>
          <w:lang w:val="ru-RU"/>
        </w:rPr>
        <w:t xml:space="preserve">). </w:t>
      </w:r>
      <w:r>
        <w:rPr>
          <w:sz w:val="28"/>
          <w:szCs w:val="28"/>
          <w:lang w:val="ru-RU"/>
        </w:rPr>
        <w:t>— М.: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Гнозис</w:t>
      </w:r>
      <w:proofErr w:type="spellEnd"/>
      <w:r>
        <w:rPr>
          <w:sz w:val="28"/>
          <w:szCs w:val="28"/>
          <w:lang w:val="ru-RU"/>
        </w:rPr>
        <w:t xml:space="preserve">, 2013. </w:t>
      </w:r>
      <w:r>
        <w:rPr>
          <w:sz w:val="28"/>
          <w:szCs w:val="28"/>
          <w:lang w:val="ru-RU"/>
        </w:rPr>
        <w:t xml:space="preserve">— </w:t>
      </w:r>
      <w:r>
        <w:rPr>
          <w:sz w:val="28"/>
          <w:szCs w:val="28"/>
          <w:lang w:val="ru-RU"/>
        </w:rPr>
        <w:t>676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словарь стилистических терминов / (</w:t>
      </w:r>
      <w:r>
        <w:rPr>
          <w:sz w:val="28"/>
          <w:szCs w:val="28"/>
          <w:lang w:val="ru-RU"/>
        </w:rPr>
        <w:t xml:space="preserve">под ред. </w:t>
      </w:r>
      <w:r>
        <w:rPr>
          <w:sz w:val="28"/>
          <w:szCs w:val="28"/>
          <w:lang w:val="ru-RU"/>
        </w:rPr>
        <w:t xml:space="preserve">О.Н. </w:t>
      </w:r>
      <w:proofErr w:type="spellStart"/>
      <w:r>
        <w:rPr>
          <w:sz w:val="28"/>
          <w:szCs w:val="28"/>
          <w:lang w:val="ru-RU"/>
        </w:rPr>
        <w:t>Лагуты</w:t>
      </w:r>
      <w:proofErr w:type="spellEnd"/>
      <w:r>
        <w:rPr>
          <w:sz w:val="28"/>
          <w:szCs w:val="28"/>
          <w:lang w:val="ru-RU"/>
        </w:rPr>
        <w:t xml:space="preserve">) — Новосибирск: Новосибирский гос. </w:t>
      </w:r>
      <w:proofErr w:type="spellStart"/>
      <w:r>
        <w:rPr>
          <w:sz w:val="28"/>
          <w:szCs w:val="28"/>
          <w:lang w:val="ru-RU"/>
        </w:rPr>
        <w:t>ун</w:t>
      </w:r>
      <w:proofErr w:type="spellEnd"/>
      <w:r>
        <w:rPr>
          <w:sz w:val="28"/>
          <w:szCs w:val="28"/>
          <w:lang w:val="ru-RU"/>
        </w:rPr>
        <w:t xml:space="preserve">–т, 1999. 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 xml:space="preserve"> 71 с.</w:t>
      </w:r>
    </w:p>
    <w:p w:rsidR="0032242E" w:rsidRDefault="00FC3238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Викисловарь</w:t>
      </w:r>
      <w:proofErr w:type="spellEnd"/>
      <w:r>
        <w:rPr>
          <w:sz w:val="28"/>
          <w:szCs w:val="28"/>
          <w:lang w:val="ru-RU"/>
        </w:rPr>
        <w:t xml:space="preserve">: </w:t>
      </w:r>
      <w:hyperlink r:id="rId23" w:history="1">
        <w:r>
          <w:rPr>
            <w:rStyle w:val="af0"/>
            <w:sz w:val="28"/>
            <w:szCs w:val="28"/>
            <w:lang w:val="ru-RU"/>
          </w:rPr>
          <w:t>https://ru.wiktionary.org/</w:t>
        </w:r>
      </w:hyperlink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 2015–2016.</w:t>
      </w:r>
    </w:p>
    <w:sectPr w:rsidR="0032242E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3238">
      <w:pPr>
        <w:spacing w:after="0" w:line="240" w:lineRule="auto"/>
      </w:pPr>
      <w:r>
        <w:separator/>
      </w:r>
    </w:p>
  </w:endnote>
  <w:endnote w:type="continuationSeparator" w:id="0">
    <w:p w:rsidR="00000000" w:rsidRDefault="00FC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692088"/>
    </w:sdtPr>
    <w:sdtEndPr/>
    <w:sdtContent>
      <w:p w:rsidR="0032242E" w:rsidRDefault="00FC32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8A" w:rsidRPr="00DE6F8A">
          <w:rPr>
            <w:noProof/>
            <w:lang w:val="ru-RU"/>
          </w:rPr>
          <w:t>1</w:t>
        </w:r>
        <w:r>
          <w:fldChar w:fldCharType="end"/>
        </w:r>
      </w:p>
    </w:sdtContent>
  </w:sdt>
  <w:p w:rsidR="0032242E" w:rsidRDefault="003224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3238">
      <w:pPr>
        <w:spacing w:after="0" w:line="240" w:lineRule="auto"/>
      </w:pPr>
      <w:r>
        <w:separator/>
      </w:r>
    </w:p>
  </w:footnote>
  <w:footnote w:type="continuationSeparator" w:id="0">
    <w:p w:rsidR="00000000" w:rsidRDefault="00FC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E886"/>
    <w:multiLevelType w:val="singleLevel"/>
    <w:tmpl w:val="5713E886"/>
    <w:lvl w:ilvl="0">
      <w:start w:val="5"/>
      <w:numFmt w:val="decimal"/>
      <w:suff w:val="space"/>
      <w:lvlText w:val="%1)"/>
      <w:lvlJc w:val="left"/>
    </w:lvl>
  </w:abstractNum>
  <w:abstractNum w:abstractNumId="1">
    <w:nsid w:val="571FD34B"/>
    <w:multiLevelType w:val="multilevel"/>
    <w:tmpl w:val="571FD34B"/>
    <w:lvl w:ilvl="0">
      <w:start w:val="1"/>
      <w:numFmt w:val="decimal"/>
      <w:suff w:val="space"/>
      <w:lvlText w:val="%1.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57362122"/>
    <w:multiLevelType w:val="singleLevel"/>
    <w:tmpl w:val="57362122"/>
    <w:lvl w:ilvl="0">
      <w:start w:val="1"/>
      <w:numFmt w:val="decimal"/>
      <w:suff w:val="nothing"/>
      <w:lvlText w:val="%1．"/>
      <w:lvlJc w:val="left"/>
      <w:pPr>
        <w:ind w:left="0" w:firstLine="400"/>
      </w:pPr>
    </w:lvl>
  </w:abstractNum>
  <w:abstractNum w:abstractNumId="3">
    <w:nsid w:val="57371005"/>
    <w:multiLevelType w:val="singleLevel"/>
    <w:tmpl w:val="57371005"/>
    <w:lvl w:ilvl="0">
      <w:start w:val="2"/>
      <w:numFmt w:val="decimal"/>
      <w:suff w:val="space"/>
      <w:lvlText w:val="%1."/>
      <w:lvlJc w:val="left"/>
    </w:lvl>
  </w:abstractNum>
  <w:abstractNum w:abstractNumId="4">
    <w:nsid w:val="573729BC"/>
    <w:multiLevelType w:val="singleLevel"/>
    <w:tmpl w:val="573729BC"/>
    <w:lvl w:ilvl="0">
      <w:start w:val="1"/>
      <w:numFmt w:val="decimal"/>
      <w:suff w:val="space"/>
      <w:lvlText w:val="%1."/>
      <w:lvlJc w:val="left"/>
    </w:lvl>
  </w:abstractNum>
  <w:abstractNum w:abstractNumId="5">
    <w:nsid w:val="57373A5F"/>
    <w:multiLevelType w:val="singleLevel"/>
    <w:tmpl w:val="57373A5F"/>
    <w:lvl w:ilvl="0">
      <w:start w:val="1"/>
      <w:numFmt w:val="decimal"/>
      <w:suff w:val="space"/>
      <w:lvlText w:val="%1."/>
      <w:lvlJc w:val="left"/>
    </w:lvl>
  </w:abstractNum>
  <w:abstractNum w:abstractNumId="6">
    <w:nsid w:val="57383F1D"/>
    <w:multiLevelType w:val="singleLevel"/>
    <w:tmpl w:val="57383F1D"/>
    <w:lvl w:ilvl="0">
      <w:start w:val="2"/>
      <w:numFmt w:val="decimal"/>
      <w:suff w:val="space"/>
      <w:lvlText w:val="%1."/>
      <w:lvlJc w:val="left"/>
    </w:lvl>
  </w:abstractNum>
  <w:abstractNum w:abstractNumId="7">
    <w:nsid w:val="573840EB"/>
    <w:multiLevelType w:val="singleLevel"/>
    <w:tmpl w:val="573840EB"/>
    <w:lvl w:ilvl="0">
      <w:start w:val="1"/>
      <w:numFmt w:val="decimal"/>
      <w:suff w:val="space"/>
      <w:lvlText w:val="%1."/>
      <w:lvlJc w:val="left"/>
    </w:lvl>
  </w:abstractNum>
  <w:abstractNum w:abstractNumId="8">
    <w:nsid w:val="57384D47"/>
    <w:multiLevelType w:val="singleLevel"/>
    <w:tmpl w:val="57384D4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EC2"/>
    <w:rsid w:val="00063E5E"/>
    <w:rsid w:val="000B0D40"/>
    <w:rsid w:val="00101663"/>
    <w:rsid w:val="001309FE"/>
    <w:rsid w:val="00172A27"/>
    <w:rsid w:val="0018110E"/>
    <w:rsid w:val="00182DA6"/>
    <w:rsid w:val="001B0192"/>
    <w:rsid w:val="001D275C"/>
    <w:rsid w:val="001E7338"/>
    <w:rsid w:val="0020089C"/>
    <w:rsid w:val="00253457"/>
    <w:rsid w:val="00254475"/>
    <w:rsid w:val="00257B19"/>
    <w:rsid w:val="00263D3A"/>
    <w:rsid w:val="00294C56"/>
    <w:rsid w:val="002B02DB"/>
    <w:rsid w:val="002D19D7"/>
    <w:rsid w:val="002F6645"/>
    <w:rsid w:val="0030123C"/>
    <w:rsid w:val="0030459D"/>
    <w:rsid w:val="0032242E"/>
    <w:rsid w:val="00336A4D"/>
    <w:rsid w:val="003413D2"/>
    <w:rsid w:val="00355FC9"/>
    <w:rsid w:val="00384816"/>
    <w:rsid w:val="00385BA2"/>
    <w:rsid w:val="00394AD8"/>
    <w:rsid w:val="003A08D5"/>
    <w:rsid w:val="003A1B6C"/>
    <w:rsid w:val="003D32B5"/>
    <w:rsid w:val="003D3585"/>
    <w:rsid w:val="00463DB5"/>
    <w:rsid w:val="00486BE2"/>
    <w:rsid w:val="00496426"/>
    <w:rsid w:val="004A0CDD"/>
    <w:rsid w:val="004B39CA"/>
    <w:rsid w:val="004D2823"/>
    <w:rsid w:val="004E2A51"/>
    <w:rsid w:val="00536CC4"/>
    <w:rsid w:val="00544EE1"/>
    <w:rsid w:val="0055065A"/>
    <w:rsid w:val="0055106B"/>
    <w:rsid w:val="005C6057"/>
    <w:rsid w:val="005E0435"/>
    <w:rsid w:val="00601847"/>
    <w:rsid w:val="006330E9"/>
    <w:rsid w:val="00646D8A"/>
    <w:rsid w:val="006557C5"/>
    <w:rsid w:val="00662F1B"/>
    <w:rsid w:val="00670604"/>
    <w:rsid w:val="006A4310"/>
    <w:rsid w:val="006C3F19"/>
    <w:rsid w:val="006F2CC3"/>
    <w:rsid w:val="0070331B"/>
    <w:rsid w:val="007123E6"/>
    <w:rsid w:val="007217AF"/>
    <w:rsid w:val="007421D9"/>
    <w:rsid w:val="0074461F"/>
    <w:rsid w:val="007F4496"/>
    <w:rsid w:val="00814C16"/>
    <w:rsid w:val="008377F8"/>
    <w:rsid w:val="00886975"/>
    <w:rsid w:val="00886E73"/>
    <w:rsid w:val="008947EA"/>
    <w:rsid w:val="00895CDD"/>
    <w:rsid w:val="008B2C34"/>
    <w:rsid w:val="008B5402"/>
    <w:rsid w:val="008D0328"/>
    <w:rsid w:val="008D51E4"/>
    <w:rsid w:val="00901F18"/>
    <w:rsid w:val="00917A69"/>
    <w:rsid w:val="00920921"/>
    <w:rsid w:val="009276A2"/>
    <w:rsid w:val="00936D5A"/>
    <w:rsid w:val="00970714"/>
    <w:rsid w:val="00994B5B"/>
    <w:rsid w:val="009B5930"/>
    <w:rsid w:val="009C5359"/>
    <w:rsid w:val="00A0473F"/>
    <w:rsid w:val="00A40C63"/>
    <w:rsid w:val="00A56DC7"/>
    <w:rsid w:val="00A60EAF"/>
    <w:rsid w:val="00A90F0F"/>
    <w:rsid w:val="00AA35B2"/>
    <w:rsid w:val="00AE4FEA"/>
    <w:rsid w:val="00B32A18"/>
    <w:rsid w:val="00B66374"/>
    <w:rsid w:val="00B67500"/>
    <w:rsid w:val="00B72AEB"/>
    <w:rsid w:val="00B8782F"/>
    <w:rsid w:val="00B93136"/>
    <w:rsid w:val="00BA00A3"/>
    <w:rsid w:val="00BD25A5"/>
    <w:rsid w:val="00C31235"/>
    <w:rsid w:val="00C51CF8"/>
    <w:rsid w:val="00C70DFC"/>
    <w:rsid w:val="00C72CAF"/>
    <w:rsid w:val="00C74869"/>
    <w:rsid w:val="00C819B3"/>
    <w:rsid w:val="00CC3238"/>
    <w:rsid w:val="00CE20F3"/>
    <w:rsid w:val="00D0225C"/>
    <w:rsid w:val="00D02AB6"/>
    <w:rsid w:val="00D20502"/>
    <w:rsid w:val="00D41570"/>
    <w:rsid w:val="00D938E8"/>
    <w:rsid w:val="00DA1AD4"/>
    <w:rsid w:val="00DC09AE"/>
    <w:rsid w:val="00DE6F8A"/>
    <w:rsid w:val="00DF5F39"/>
    <w:rsid w:val="00E03FB6"/>
    <w:rsid w:val="00E2179D"/>
    <w:rsid w:val="00E23539"/>
    <w:rsid w:val="00E31AB0"/>
    <w:rsid w:val="00E35F6E"/>
    <w:rsid w:val="00E36AD3"/>
    <w:rsid w:val="00E62DD1"/>
    <w:rsid w:val="00E700DD"/>
    <w:rsid w:val="00EA311E"/>
    <w:rsid w:val="00EB319C"/>
    <w:rsid w:val="00EB539D"/>
    <w:rsid w:val="00EE2A77"/>
    <w:rsid w:val="00F25643"/>
    <w:rsid w:val="00F44C72"/>
    <w:rsid w:val="00F80F1A"/>
    <w:rsid w:val="00F81F0D"/>
    <w:rsid w:val="00F82707"/>
    <w:rsid w:val="00F86D5C"/>
    <w:rsid w:val="00F95430"/>
    <w:rsid w:val="00FA079F"/>
    <w:rsid w:val="00FB2D62"/>
    <w:rsid w:val="00FC3238"/>
    <w:rsid w:val="00FE6D35"/>
    <w:rsid w:val="056901D0"/>
    <w:rsid w:val="057F4BAD"/>
    <w:rsid w:val="085E29CA"/>
    <w:rsid w:val="0D1F5FE0"/>
    <w:rsid w:val="0D56335F"/>
    <w:rsid w:val="0EBA6BD5"/>
    <w:rsid w:val="0F4D1D1B"/>
    <w:rsid w:val="11051494"/>
    <w:rsid w:val="32C4024E"/>
    <w:rsid w:val="3407439A"/>
    <w:rsid w:val="3770317E"/>
    <w:rsid w:val="3A963DE0"/>
    <w:rsid w:val="3C1445C4"/>
    <w:rsid w:val="3F8A7507"/>
    <w:rsid w:val="41722BC5"/>
    <w:rsid w:val="47811EA3"/>
    <w:rsid w:val="50860973"/>
    <w:rsid w:val="50F761E6"/>
    <w:rsid w:val="510244BF"/>
    <w:rsid w:val="532C64D4"/>
    <w:rsid w:val="53D74DF2"/>
    <w:rsid w:val="56111875"/>
    <w:rsid w:val="57326306"/>
    <w:rsid w:val="5C0759FA"/>
    <w:rsid w:val="60DE69C4"/>
    <w:rsid w:val="61534756"/>
    <w:rsid w:val="66501E5D"/>
    <w:rsid w:val="68965576"/>
    <w:rsid w:val="689E3C82"/>
    <w:rsid w:val="6A201093"/>
    <w:rsid w:val="6CBA7EAD"/>
    <w:rsid w:val="73550FB6"/>
    <w:rsid w:val="78FB4218"/>
    <w:rsid w:val="796F44BF"/>
    <w:rsid w:val="7B485594"/>
    <w:rsid w:val="7EA55D33"/>
    <w:rsid w:val="7F24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lin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360" w:lineRule="auto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2" w:lineRule="auto"/>
      <w:outlineLvl w:val="1"/>
    </w:pPr>
    <w:rPr>
      <w:rFonts w:ascii="Arial" w:eastAsia="SimHe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3">
    <w:name w:val="Body Text Indent"/>
    <w:basedOn w:val="a"/>
    <w:uiPriority w:val="99"/>
    <w:unhideWhenUsed/>
    <w:qFormat/>
    <w:pPr>
      <w:spacing w:line="360" w:lineRule="auto"/>
      <w:ind w:left="5220"/>
      <w:jc w:val="right"/>
    </w:pPr>
    <w:rPr>
      <w:sz w:val="32"/>
      <w:szCs w:val="28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4">
    <w:name w:val="Balloon Text"/>
    <w:basedOn w:val="a"/>
    <w:link w:val="a5"/>
    <w:uiPriority w:val="99"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a">
    <w:name w:val="footnote text"/>
    <w:basedOn w:val="a"/>
    <w:link w:val="ab"/>
    <w:uiPriority w:val="99"/>
    <w:unhideWhenUsed/>
    <w:qFormat/>
    <w:pPr>
      <w:spacing w:after="0" w:line="240" w:lineRule="auto"/>
    </w:pPr>
    <w:rPr>
      <w:sz w:val="20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ac">
    <w:name w:val="Normal (Web)"/>
    <w:basedOn w:val="a"/>
    <w:uiPriority w:val="99"/>
    <w:unhideWhenUsed/>
    <w:qFormat/>
    <w:rPr>
      <w:sz w:val="24"/>
    </w:r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line number"/>
    <w:basedOn w:val="a0"/>
    <w:uiPriority w:val="99"/>
    <w:unhideWhenUsed/>
    <w:qFormat/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link w:val="1"/>
    <w:uiPriority w:val="9"/>
    <w:qFormat/>
    <w:rPr>
      <w:rFonts w:eastAsia="Times New Roman"/>
      <w:b/>
      <w:bCs/>
      <w:kern w:val="32"/>
      <w:sz w:val="28"/>
      <w:szCs w:val="32"/>
      <w:lang w:eastAsia="zh-CN"/>
    </w:rPr>
  </w:style>
  <w:style w:type="paragraph" w:customStyle="1" w:styleId="12">
    <w:name w:val="Без интервала1"/>
    <w:uiPriority w:val="1"/>
    <w:qFormat/>
    <w:pPr>
      <w:ind w:firstLine="709"/>
      <w:jc w:val="both"/>
    </w:pPr>
    <w:rPr>
      <w:rFonts w:eastAsiaTheme="minorEastAsia"/>
      <w:sz w:val="28"/>
      <w:szCs w:val="22"/>
      <w:lang w:eastAsia="zh-CN"/>
    </w:rPr>
  </w:style>
  <w:style w:type="paragraph" w:customStyle="1" w:styleId="13">
    <w:name w:val="Абзац списка1"/>
    <w:basedOn w:val="a"/>
    <w:uiPriority w:val="34"/>
    <w:qFormat/>
    <w:pPr>
      <w:spacing w:line="200" w:lineRule="atLeast"/>
      <w:ind w:firstLineChars="200" w:firstLine="420"/>
    </w:pPr>
    <w:rPr>
      <w:rFonts w:ascii="Calibri" w:hAnsi="Calibri"/>
    </w:rPr>
  </w:style>
  <w:style w:type="paragraph" w:customStyle="1" w:styleId="Style1">
    <w:name w:val="_Style 1"/>
    <w:uiPriority w:val="99"/>
    <w:unhideWhenUsed/>
    <w:qFormat/>
    <w:pPr>
      <w:widowControl w:val="0"/>
      <w:autoSpaceDE w:val="0"/>
      <w:autoSpaceDN w:val="0"/>
      <w:adjustRightInd w:val="0"/>
      <w:spacing w:before="12"/>
      <w:ind w:left="2000" w:right="600"/>
    </w:pPr>
    <w:rPr>
      <w:rFonts w:eastAsia="Times New Roman"/>
      <w:b/>
      <w:sz w:val="21"/>
      <w:szCs w:val="22"/>
      <w:lang w:eastAsia="zh-CN"/>
    </w:rPr>
  </w:style>
  <w:style w:type="paragraph" w:customStyle="1" w:styleId="110">
    <w:name w:val="Абзац списка11"/>
    <w:basedOn w:val="a"/>
    <w:uiPriority w:val="34"/>
    <w:qFormat/>
    <w:pPr>
      <w:ind w:left="720"/>
      <w:contextualSpacing/>
    </w:pPr>
  </w:style>
  <w:style w:type="character" w:customStyle="1" w:styleId="14">
    <w:name w:val="Замещающий текст1"/>
    <w:basedOn w:val="a0"/>
    <w:uiPriority w:val="99"/>
    <w:semiHidden/>
    <w:qFormat/>
    <w:rPr>
      <w:color w:val="80808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SimSun" w:hAnsi="Tahoma" w:cs="Tahoma"/>
      <w:kern w:val="2"/>
      <w:sz w:val="16"/>
      <w:szCs w:val="16"/>
      <w:lang w:val="en-US"/>
    </w:rPr>
  </w:style>
  <w:style w:type="character" w:customStyle="1" w:styleId="apple-converted-space">
    <w:name w:val="apple-converted-space"/>
    <w:basedOn w:val="a0"/>
    <w:unhideWhenUsed/>
    <w:qFormat/>
    <w:rPr>
      <w:rFonts w:hint="default"/>
      <w:sz w:val="24"/>
    </w:rPr>
  </w:style>
  <w:style w:type="character" w:customStyle="1" w:styleId="w">
    <w:name w:val="w"/>
    <w:basedOn w:val="a0"/>
    <w:unhideWhenUsed/>
    <w:qFormat/>
    <w:rPr>
      <w:rFonts w:hint="default"/>
      <w:sz w:val="24"/>
    </w:rPr>
  </w:style>
  <w:style w:type="paragraph" w:customStyle="1" w:styleId="western">
    <w:name w:val="western"/>
    <w:basedOn w:val="a"/>
    <w:uiPriority w:val="99"/>
    <w:qFormat/>
    <w:pPr>
      <w:spacing w:before="100" w:beforeAutospacing="1" w:after="100" w:afterAutospacing="1"/>
    </w:pPr>
  </w:style>
  <w:style w:type="paragraph" w:customStyle="1" w:styleId="21">
    <w:name w:val="Без интервала2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qFormat/>
  </w:style>
  <w:style w:type="paragraph" w:customStyle="1" w:styleId="15">
    <w:name w:val="Заголовок оглавления1"/>
    <w:basedOn w:val="1"/>
    <w:next w:val="a"/>
    <w:uiPriority w:val="39"/>
    <w:unhideWhenUsed/>
    <w:qFormat/>
    <w:pPr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/>
    </w:rPr>
  </w:style>
  <w:style w:type="character" w:customStyle="1" w:styleId="ab">
    <w:name w:val="Текст сноски Знак"/>
    <w:basedOn w:val="a0"/>
    <w:link w:val="aa"/>
    <w:uiPriority w:val="99"/>
    <w:semiHidden/>
    <w:qFormat/>
    <w:rPr>
      <w:kern w:val="2"/>
      <w:lang w:val="en-US"/>
    </w:rPr>
  </w:style>
  <w:style w:type="paragraph" w:customStyle="1" w:styleId="22">
    <w:name w:val="Абзац списка2"/>
    <w:basedOn w:val="a"/>
    <w:uiPriority w:val="99"/>
    <w:unhideWhenUsed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Pr>
      <w:kern w:val="2"/>
      <w:sz w:val="21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lin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360" w:lineRule="auto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2" w:lineRule="auto"/>
      <w:outlineLvl w:val="1"/>
    </w:pPr>
    <w:rPr>
      <w:rFonts w:ascii="Arial" w:eastAsia="SimHe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3">
    <w:name w:val="Body Text Indent"/>
    <w:basedOn w:val="a"/>
    <w:uiPriority w:val="99"/>
    <w:unhideWhenUsed/>
    <w:qFormat/>
    <w:pPr>
      <w:spacing w:line="360" w:lineRule="auto"/>
      <w:ind w:left="5220"/>
      <w:jc w:val="right"/>
    </w:pPr>
    <w:rPr>
      <w:sz w:val="32"/>
      <w:szCs w:val="28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4">
    <w:name w:val="Balloon Text"/>
    <w:basedOn w:val="a"/>
    <w:link w:val="a5"/>
    <w:uiPriority w:val="99"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a">
    <w:name w:val="footnote text"/>
    <w:basedOn w:val="a"/>
    <w:link w:val="ab"/>
    <w:uiPriority w:val="99"/>
    <w:unhideWhenUsed/>
    <w:qFormat/>
    <w:pPr>
      <w:spacing w:after="0" w:line="240" w:lineRule="auto"/>
    </w:pPr>
    <w:rPr>
      <w:sz w:val="20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ac">
    <w:name w:val="Normal (Web)"/>
    <w:basedOn w:val="a"/>
    <w:uiPriority w:val="99"/>
    <w:unhideWhenUsed/>
    <w:qFormat/>
    <w:rPr>
      <w:sz w:val="24"/>
    </w:r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line number"/>
    <w:basedOn w:val="a0"/>
    <w:uiPriority w:val="99"/>
    <w:unhideWhenUsed/>
    <w:qFormat/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link w:val="1"/>
    <w:uiPriority w:val="9"/>
    <w:qFormat/>
    <w:rPr>
      <w:rFonts w:eastAsia="Times New Roman"/>
      <w:b/>
      <w:bCs/>
      <w:kern w:val="32"/>
      <w:sz w:val="28"/>
      <w:szCs w:val="32"/>
      <w:lang w:eastAsia="zh-CN"/>
    </w:rPr>
  </w:style>
  <w:style w:type="paragraph" w:customStyle="1" w:styleId="12">
    <w:name w:val="Без интервала1"/>
    <w:uiPriority w:val="1"/>
    <w:qFormat/>
    <w:pPr>
      <w:ind w:firstLine="709"/>
      <w:jc w:val="both"/>
    </w:pPr>
    <w:rPr>
      <w:rFonts w:eastAsiaTheme="minorEastAsia"/>
      <w:sz w:val="28"/>
      <w:szCs w:val="22"/>
      <w:lang w:eastAsia="zh-CN"/>
    </w:rPr>
  </w:style>
  <w:style w:type="paragraph" w:customStyle="1" w:styleId="13">
    <w:name w:val="Абзац списка1"/>
    <w:basedOn w:val="a"/>
    <w:uiPriority w:val="34"/>
    <w:qFormat/>
    <w:pPr>
      <w:spacing w:line="200" w:lineRule="atLeast"/>
      <w:ind w:firstLineChars="200" w:firstLine="420"/>
    </w:pPr>
    <w:rPr>
      <w:rFonts w:ascii="Calibri" w:hAnsi="Calibri"/>
    </w:rPr>
  </w:style>
  <w:style w:type="paragraph" w:customStyle="1" w:styleId="Style1">
    <w:name w:val="_Style 1"/>
    <w:uiPriority w:val="99"/>
    <w:unhideWhenUsed/>
    <w:qFormat/>
    <w:pPr>
      <w:widowControl w:val="0"/>
      <w:autoSpaceDE w:val="0"/>
      <w:autoSpaceDN w:val="0"/>
      <w:adjustRightInd w:val="0"/>
      <w:spacing w:before="12"/>
      <w:ind w:left="2000" w:right="600"/>
    </w:pPr>
    <w:rPr>
      <w:rFonts w:eastAsia="Times New Roman"/>
      <w:b/>
      <w:sz w:val="21"/>
      <w:szCs w:val="22"/>
      <w:lang w:eastAsia="zh-CN"/>
    </w:rPr>
  </w:style>
  <w:style w:type="paragraph" w:customStyle="1" w:styleId="110">
    <w:name w:val="Абзац списка11"/>
    <w:basedOn w:val="a"/>
    <w:uiPriority w:val="34"/>
    <w:qFormat/>
    <w:pPr>
      <w:ind w:left="720"/>
      <w:contextualSpacing/>
    </w:pPr>
  </w:style>
  <w:style w:type="character" w:customStyle="1" w:styleId="14">
    <w:name w:val="Замещающий текст1"/>
    <w:basedOn w:val="a0"/>
    <w:uiPriority w:val="99"/>
    <w:semiHidden/>
    <w:qFormat/>
    <w:rPr>
      <w:color w:val="80808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SimSun" w:hAnsi="Tahoma" w:cs="Tahoma"/>
      <w:kern w:val="2"/>
      <w:sz w:val="16"/>
      <w:szCs w:val="16"/>
      <w:lang w:val="en-US"/>
    </w:rPr>
  </w:style>
  <w:style w:type="character" w:customStyle="1" w:styleId="apple-converted-space">
    <w:name w:val="apple-converted-space"/>
    <w:basedOn w:val="a0"/>
    <w:unhideWhenUsed/>
    <w:qFormat/>
    <w:rPr>
      <w:rFonts w:hint="default"/>
      <w:sz w:val="24"/>
    </w:rPr>
  </w:style>
  <w:style w:type="character" w:customStyle="1" w:styleId="w">
    <w:name w:val="w"/>
    <w:basedOn w:val="a0"/>
    <w:unhideWhenUsed/>
    <w:qFormat/>
    <w:rPr>
      <w:rFonts w:hint="default"/>
      <w:sz w:val="24"/>
    </w:rPr>
  </w:style>
  <w:style w:type="paragraph" w:customStyle="1" w:styleId="western">
    <w:name w:val="western"/>
    <w:basedOn w:val="a"/>
    <w:uiPriority w:val="99"/>
    <w:qFormat/>
    <w:pPr>
      <w:spacing w:before="100" w:beforeAutospacing="1" w:after="100" w:afterAutospacing="1"/>
    </w:pPr>
  </w:style>
  <w:style w:type="paragraph" w:customStyle="1" w:styleId="21">
    <w:name w:val="Без интервала2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qFormat/>
  </w:style>
  <w:style w:type="paragraph" w:customStyle="1" w:styleId="15">
    <w:name w:val="Заголовок оглавления1"/>
    <w:basedOn w:val="1"/>
    <w:next w:val="a"/>
    <w:uiPriority w:val="39"/>
    <w:unhideWhenUsed/>
    <w:qFormat/>
    <w:pPr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/>
    </w:rPr>
  </w:style>
  <w:style w:type="character" w:customStyle="1" w:styleId="ab">
    <w:name w:val="Текст сноски Знак"/>
    <w:basedOn w:val="a0"/>
    <w:link w:val="aa"/>
    <w:uiPriority w:val="99"/>
    <w:semiHidden/>
    <w:qFormat/>
    <w:rPr>
      <w:kern w:val="2"/>
      <w:lang w:val="en-US"/>
    </w:rPr>
  </w:style>
  <w:style w:type="paragraph" w:customStyle="1" w:styleId="22">
    <w:name w:val="Абзац списка2"/>
    <w:basedOn w:val="a"/>
    <w:uiPriority w:val="99"/>
    <w:unhideWhenUsed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Pr>
      <w:kern w:val="2"/>
      <w:sz w:val="21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u.wiktionary.org/wiki/%D0%B3%D1%80%D0%B0%D1%84%D0%BE%D0%BC%D0%B0%D0%BD%D0%B8%D1%8F" TargetMode="External"/><Relationship Id="rId18" Type="http://schemas.openxmlformats.org/officeDocument/2006/relationships/hyperlink" Target="http://dic.academic.ru/dic.nsf/ushakov/1100408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ru.wikipedia.org/wiki/%D0%9F%D1%80%D0%BE%D0%B3%D1%80%D0%B5%D1%81%D1%81_(%D0%B8%D0%B7%D0%B4%D0%B0%D1%82%D0%B5%D0%BB%D1%8C%D1%81%D1%82%D0%B2%D0%BE)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A0%D0%B8%D1%82%D0%BE%D1%80%D0%B8%D1%87%D0%B5%D1%81%D0%BA%D0%B0%D1%8F_%D1%84%D0%B8%D0%B3%D1%83%D1%80%D0%B0" TargetMode="External"/><Relationship Id="rId17" Type="http://schemas.openxmlformats.org/officeDocument/2006/relationships/hyperlink" Target="http://dic.academic.ru/dic.nsf/ogegova/27851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ic.academic.ru/dic.nsf/ogegova/278513" TargetMode="External"/><Relationship Id="rId20" Type="http://schemas.openxmlformats.org/officeDocument/2006/relationships/hyperlink" Target="http://siberia&#8211;expert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dic.academic.ru/dic.nsf/ogegova/247898" TargetMode="External"/><Relationship Id="rId23" Type="http://schemas.openxmlformats.org/officeDocument/2006/relationships/hyperlink" Target="https://ru.wiktionary.org/" TargetMode="External"/><Relationship Id="rId10" Type="http://schemas.openxmlformats.org/officeDocument/2006/relationships/hyperlink" Target="http://magazines.russ.ru/authors/r/remizova" TargetMode="External"/><Relationship Id="rId19" Type="http://schemas.openxmlformats.org/officeDocument/2006/relationships/hyperlink" Target="http://dic.academic.ru/dic.nsf/ushakov/110040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dic.academic.ru/dic.nsf/ushakov/1100448" TargetMode="External"/><Relationship Id="rId22" Type="http://schemas.openxmlformats.org/officeDocument/2006/relationships/hyperlink" Target="http://www.ozon.ru/person/256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89B69-E3E9-4887-8FB5-BB76C9F0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85</Pages>
  <Words>19669</Words>
  <Characters>112115</Characters>
  <Application>Microsoft Office Word</Application>
  <DocSecurity>0</DocSecurity>
  <Lines>934</Lines>
  <Paragraphs>263</Paragraphs>
  <ScaleCrop>false</ScaleCrop>
  <Company>RLCI</Company>
  <LinksUpToDate>false</LinksUpToDate>
  <CharactersWithSpaces>131521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2016-05-06T16:25:00Z</dcterms:created>
  <dcterms:modified xsi:type="dcterms:W3CDTF">2016-05-16T11:23:00Z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