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A5" w:rsidRDefault="000306A5" w:rsidP="000306A5">
      <w:pPr>
        <w:jc w:val="center"/>
        <w:rPr>
          <w:rFonts w:ascii="Times New Roman" w:hAnsi="Times New Roman" w:cs="Times New Roman"/>
          <w:sz w:val="28"/>
          <w:szCs w:val="28"/>
          <w:lang w:val="en-US"/>
        </w:rPr>
      </w:pPr>
      <w:r>
        <w:rPr>
          <w:rFonts w:ascii="Times New Roman" w:hAnsi="Times New Roman" w:cs="Times New Roman"/>
          <w:sz w:val="28"/>
          <w:szCs w:val="28"/>
          <w:lang w:val="en-US"/>
        </w:rPr>
        <w:t>Reference of scientific advisor</w:t>
      </w:r>
    </w:p>
    <w:p w:rsidR="000306A5" w:rsidRDefault="000306A5" w:rsidP="000306A5">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to the Master’ Thesis by Darina </w:t>
      </w:r>
      <w:proofErr w:type="spellStart"/>
      <w:r>
        <w:rPr>
          <w:rFonts w:ascii="Times New Roman" w:hAnsi="Times New Roman" w:cs="Times New Roman"/>
          <w:sz w:val="28"/>
          <w:szCs w:val="28"/>
          <w:lang w:val="en-US"/>
        </w:rPr>
        <w:t>Gribova</w:t>
      </w:r>
      <w:proofErr w:type="spellEnd"/>
    </w:p>
    <w:p w:rsidR="000306A5" w:rsidRDefault="000306A5" w:rsidP="000306A5">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0306A5">
        <w:rPr>
          <w:rFonts w:ascii="Times New Roman" w:hAnsi="Times New Roman" w:cs="Times New Roman"/>
          <w:sz w:val="28"/>
          <w:szCs w:val="28"/>
          <w:lang w:val="en-US"/>
        </w:rPr>
        <w:t>'PROFESSIONAL STANDARDS OF COVERING RUSSIA BY CITIZEN JOURNALISTS: THE CASE OF GLOBAL VOICES</w:t>
      </w:r>
      <w:r>
        <w:rPr>
          <w:rFonts w:ascii="Times New Roman" w:hAnsi="Times New Roman" w:cs="Times New Roman"/>
          <w:sz w:val="28"/>
          <w:szCs w:val="28"/>
          <w:lang w:val="en-US"/>
        </w:rPr>
        <w:t>”</w:t>
      </w:r>
    </w:p>
    <w:p w:rsidR="000306A5" w:rsidRDefault="000306A5" w:rsidP="000306A5">
      <w:pPr>
        <w:jc w:val="center"/>
        <w:rPr>
          <w:rFonts w:ascii="Times New Roman" w:hAnsi="Times New Roman" w:cs="Times New Roman"/>
          <w:sz w:val="28"/>
          <w:szCs w:val="28"/>
          <w:lang w:val="en-US"/>
        </w:rPr>
      </w:pPr>
    </w:p>
    <w:p w:rsidR="000306A5" w:rsidRDefault="000306A5" w:rsidP="00DD5BB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 know Darina since she was an undergraduate student</w:t>
      </w:r>
      <w:r w:rsidR="007C78B1">
        <w:rPr>
          <w:rFonts w:ascii="Times New Roman" w:hAnsi="Times New Roman" w:cs="Times New Roman"/>
          <w:sz w:val="28"/>
          <w:szCs w:val="28"/>
          <w:lang w:val="en-US"/>
        </w:rPr>
        <w:t xml:space="preserve"> of Department of International Journalism in Graduate School of Journalism and Mass Communication. Darina always acted as a talented journalist, responsible and highly motivated student. </w:t>
      </w:r>
    </w:p>
    <w:p w:rsidR="00936044" w:rsidRPr="00DD5BBF" w:rsidRDefault="007C78B1" w:rsidP="00DD5BB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started to work on master thesis during the first year of education in master program. Darina performed excellent skills in determining object and subject of the study, setting aim and objectives, and </w:t>
      </w:r>
      <w:r w:rsidR="00457270">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choosing research methods to </w:t>
      </w:r>
      <w:r w:rsidR="00936044">
        <w:rPr>
          <w:rFonts w:ascii="Times New Roman" w:hAnsi="Times New Roman" w:cs="Times New Roman"/>
          <w:sz w:val="28"/>
          <w:szCs w:val="28"/>
          <w:lang w:val="en-US"/>
        </w:rPr>
        <w:t>complete the tasks. It should be noticed that the level of using research instruments is relevant almost to a PhD degree. Darina successfully generated research questions which were answered in the study.</w:t>
      </w:r>
      <w:r w:rsidR="00DD5BBF">
        <w:rPr>
          <w:rFonts w:ascii="Times New Roman" w:hAnsi="Times New Roman" w:cs="Times New Roman"/>
          <w:sz w:val="28"/>
          <w:szCs w:val="28"/>
          <w:lang w:val="en-US"/>
        </w:rPr>
        <w:t xml:space="preserve"> All the deadlines were met in time, the contacts with scientific advisor were maintained constantly. </w:t>
      </w:r>
    </w:p>
    <w:p w:rsidR="00C30D6A" w:rsidRDefault="00936044" w:rsidP="00DD5BB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Besides </w:t>
      </w:r>
      <w:r w:rsidR="00C30D6A">
        <w:rPr>
          <w:rFonts w:ascii="Times New Roman" w:hAnsi="Times New Roman" w:cs="Times New Roman"/>
          <w:sz w:val="28"/>
          <w:szCs w:val="28"/>
          <w:lang w:val="en-US"/>
        </w:rPr>
        <w:t xml:space="preserve">academic qualification of Darina </w:t>
      </w:r>
      <w:proofErr w:type="spellStart"/>
      <w:r w:rsidR="00C30D6A">
        <w:rPr>
          <w:rFonts w:ascii="Times New Roman" w:hAnsi="Times New Roman" w:cs="Times New Roman"/>
          <w:sz w:val="28"/>
          <w:szCs w:val="28"/>
          <w:lang w:val="en-US"/>
        </w:rPr>
        <w:t>Gribova</w:t>
      </w:r>
      <w:proofErr w:type="spellEnd"/>
      <w:r w:rsidR="00C30D6A">
        <w:rPr>
          <w:rFonts w:ascii="Times New Roman" w:hAnsi="Times New Roman" w:cs="Times New Roman"/>
          <w:sz w:val="28"/>
          <w:szCs w:val="28"/>
          <w:lang w:val="en-US"/>
        </w:rPr>
        <w:t xml:space="preserve">, we would also like to focus on her professional achievements as a journalist. First of all, studying Global Voices media project was determined by the fact that Darina is a part of the team. </w:t>
      </w:r>
    </w:p>
    <w:p w:rsidR="00C30D6A" w:rsidRDefault="00C30D6A" w:rsidP="00DD5BB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list of achievements in 2015-2016 in chronological order is following:</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04 / 2016 Covering the «Total Dictation» project for «Russian Reporter» magazine. Saint Petersburg, Russia</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11 / 2015 International Research and Practice Seminar «</w:t>
      </w:r>
      <w:proofErr w:type="spellStart"/>
      <w:r w:rsidRPr="00DD5BBF">
        <w:rPr>
          <w:rFonts w:ascii="Times New Roman" w:hAnsi="Times New Roman" w:cs="Times New Roman"/>
          <w:sz w:val="28"/>
          <w:szCs w:val="28"/>
          <w:lang w:val="en-US"/>
        </w:rPr>
        <w:t>Mediapolygon</w:t>
      </w:r>
      <w:proofErr w:type="spellEnd"/>
      <w:r w:rsidRPr="00DD5BBF">
        <w:rPr>
          <w:rFonts w:ascii="Times New Roman" w:hAnsi="Times New Roman" w:cs="Times New Roman"/>
          <w:sz w:val="28"/>
          <w:szCs w:val="28"/>
          <w:lang w:val="en-US"/>
        </w:rPr>
        <w:t xml:space="preserve"> 24» conducted by «Russian Reporter». Samara, Russia</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06 / 2015 Work in international research project EJO Study: Coverage of the conflict in Ukraine in selected European countries</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04 / 2015 Covering the «Total Dictation» project for «Russian Reporter» magazine. Berlin, Germany</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 xml:space="preserve">24-27.03 / </w:t>
      </w:r>
      <w:proofErr w:type="gramStart"/>
      <w:r w:rsidRPr="00DD5BBF">
        <w:rPr>
          <w:rFonts w:ascii="Times New Roman" w:hAnsi="Times New Roman" w:cs="Times New Roman"/>
          <w:sz w:val="28"/>
          <w:szCs w:val="28"/>
          <w:lang w:val="en-US"/>
        </w:rPr>
        <w:t>2015  International</w:t>
      </w:r>
      <w:proofErr w:type="gramEnd"/>
      <w:r w:rsidRPr="00DD5BBF">
        <w:rPr>
          <w:rFonts w:ascii="Times New Roman" w:hAnsi="Times New Roman" w:cs="Times New Roman"/>
          <w:sz w:val="28"/>
          <w:szCs w:val="28"/>
          <w:lang w:val="en-US"/>
        </w:rPr>
        <w:t xml:space="preserve"> Information Seminar for Journalists and Economists on the World Trade Organization. Geneva, Switzerland</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03 / 2015 The third prize at the journalistic competition «My laboratory» hold by MSU and ROSNANO. Moscow, Russia</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2015 Publication of the Bachelor thesis in a collection of scientific articles «The century of information. The values of Russian journalism». №1 (S1)</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11 - 13. 03/ 2015 The best speech at XIV International scientific conference «Mass media in the modern world. Young researchers», publication of abstracts. Saint Petersburg, Russia</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lastRenderedPageBreak/>
        <w:t>02 / 2015 Russian-Norway International seminar «Human Rights and Multicultural Understanding». Saint Petersburg</w:t>
      </w:r>
      <w:r w:rsidRPr="00DD5BBF">
        <w:rPr>
          <w:rFonts w:ascii="Times New Roman" w:hAnsi="Times New Roman" w:cs="Times New Roman"/>
          <w:sz w:val="28"/>
          <w:szCs w:val="28"/>
          <w:lang w:val="en-US"/>
        </w:rPr>
        <w:t>;</w:t>
      </w:r>
    </w:p>
    <w:p w:rsidR="00C30D6A" w:rsidRPr="00DD5BBF" w:rsidRDefault="00C30D6A" w:rsidP="00DD5BBF">
      <w:pPr>
        <w:pStyle w:val="a3"/>
        <w:numPr>
          <w:ilvl w:val="0"/>
          <w:numId w:val="1"/>
        </w:numPr>
        <w:jc w:val="both"/>
        <w:rPr>
          <w:rFonts w:ascii="Times New Roman" w:hAnsi="Times New Roman" w:cs="Times New Roman"/>
          <w:sz w:val="28"/>
          <w:szCs w:val="28"/>
          <w:lang w:val="en-US"/>
        </w:rPr>
      </w:pPr>
      <w:r w:rsidRPr="00DD5BBF">
        <w:rPr>
          <w:rFonts w:ascii="Times New Roman" w:hAnsi="Times New Roman" w:cs="Times New Roman"/>
          <w:sz w:val="28"/>
          <w:szCs w:val="28"/>
          <w:lang w:val="en-US"/>
        </w:rPr>
        <w:t>01 / 2015 Work in a research project Studying journalism cultures in Russia of 2010</w:t>
      </w:r>
      <w:r w:rsidRPr="00DD5BBF">
        <w:rPr>
          <w:rFonts w:ascii="Times New Roman" w:hAnsi="Times New Roman" w:cs="Times New Roman"/>
          <w:sz w:val="28"/>
          <w:szCs w:val="28"/>
          <w:lang w:val="en-US"/>
        </w:rPr>
        <w:t>.</w:t>
      </w:r>
    </w:p>
    <w:p w:rsidR="00DD5BBF" w:rsidRDefault="00C30D6A"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amount of borrowed text is 2% according to </w:t>
      </w:r>
      <w:proofErr w:type="spellStart"/>
      <w:r>
        <w:rPr>
          <w:rFonts w:ascii="Times New Roman" w:hAnsi="Times New Roman" w:cs="Times New Roman"/>
          <w:sz w:val="28"/>
          <w:szCs w:val="28"/>
          <w:lang w:val="en-US"/>
        </w:rPr>
        <w:t>SafeAssign</w:t>
      </w:r>
      <w:proofErr w:type="spellEnd"/>
      <w:r>
        <w:rPr>
          <w:rFonts w:ascii="Times New Roman" w:hAnsi="Times New Roman" w:cs="Times New Roman"/>
          <w:sz w:val="28"/>
          <w:szCs w:val="28"/>
          <w:lang w:val="en-US"/>
        </w:rPr>
        <w:t xml:space="preserve"> system </w:t>
      </w:r>
      <w:r w:rsidR="00DD5BBF">
        <w:rPr>
          <w:rFonts w:ascii="Times New Roman" w:hAnsi="Times New Roman" w:cs="Times New Roman"/>
          <w:sz w:val="28"/>
          <w:szCs w:val="28"/>
          <w:lang w:val="en-US"/>
        </w:rPr>
        <w:t xml:space="preserve">report </w:t>
      </w:r>
      <w:r>
        <w:rPr>
          <w:rFonts w:ascii="Times New Roman" w:hAnsi="Times New Roman" w:cs="Times New Roman"/>
          <w:sz w:val="28"/>
          <w:szCs w:val="28"/>
          <w:lang w:val="en-US"/>
        </w:rPr>
        <w:t xml:space="preserve">which can be explained </w:t>
      </w:r>
      <w:r w:rsidR="00DD5BBF">
        <w:rPr>
          <w:rFonts w:ascii="Times New Roman" w:hAnsi="Times New Roman" w:cs="Times New Roman"/>
          <w:sz w:val="28"/>
          <w:szCs w:val="28"/>
          <w:lang w:val="en-US"/>
        </w:rPr>
        <w:t xml:space="preserve">by technical problems of the system itself. The content of the study is 100% original in the opinion of scientific advisor. </w:t>
      </w:r>
    </w:p>
    <w:p w:rsidR="00DD5BBF" w:rsidRDefault="00DD5BBF"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 study is a result of independent work of a master student that demonstrated excellent academic and professional skills of Darina </w:t>
      </w:r>
      <w:proofErr w:type="spellStart"/>
      <w:r>
        <w:rPr>
          <w:rFonts w:ascii="Times New Roman" w:hAnsi="Times New Roman" w:cs="Times New Roman"/>
          <w:sz w:val="28"/>
          <w:szCs w:val="28"/>
          <w:lang w:val="en-US"/>
        </w:rPr>
        <w:t>Gribova</w:t>
      </w:r>
      <w:proofErr w:type="spellEnd"/>
      <w:r>
        <w:rPr>
          <w:rFonts w:ascii="Times New Roman" w:hAnsi="Times New Roman" w:cs="Times New Roman"/>
          <w:sz w:val="28"/>
          <w:szCs w:val="28"/>
          <w:lang w:val="en-US"/>
        </w:rPr>
        <w:t>.</w:t>
      </w:r>
    </w:p>
    <w:p w:rsidR="00DD5BBF" w:rsidRDefault="00DD5BBF" w:rsidP="00DD5BBF">
      <w:pPr>
        <w:ind w:firstLine="360"/>
        <w:jc w:val="both"/>
        <w:rPr>
          <w:rFonts w:ascii="Times New Roman" w:hAnsi="Times New Roman" w:cs="Times New Roman"/>
          <w:sz w:val="28"/>
          <w:szCs w:val="28"/>
          <w:lang w:val="en-US"/>
        </w:rPr>
      </w:pPr>
    </w:p>
    <w:p w:rsidR="00DD5BBF" w:rsidRDefault="00DD5BBF"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Scientific advisor -</w:t>
      </w:r>
    </w:p>
    <w:p w:rsidR="00DD5BBF" w:rsidRDefault="00DD5BBF"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associate professor in Print Media Department, PhD in political science</w:t>
      </w:r>
    </w:p>
    <w:p w:rsidR="00E02DE0" w:rsidRDefault="00E02DE0"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Kamilla Nigmatullina</w:t>
      </w:r>
    </w:p>
    <w:p w:rsidR="00E02DE0" w:rsidRPr="00DD5BBF" w:rsidRDefault="00E02DE0" w:rsidP="00DD5BBF">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27/05/16</w:t>
      </w:r>
      <w:bookmarkStart w:id="0" w:name="_GoBack"/>
      <w:bookmarkEnd w:id="0"/>
    </w:p>
    <w:p w:rsidR="007C78B1" w:rsidRPr="007C78B1" w:rsidRDefault="00936044" w:rsidP="00C30D6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C78B1">
        <w:rPr>
          <w:rFonts w:ascii="Times New Roman" w:hAnsi="Times New Roman" w:cs="Times New Roman"/>
          <w:sz w:val="28"/>
          <w:szCs w:val="28"/>
          <w:lang w:val="en-US"/>
        </w:rPr>
        <w:t xml:space="preserve"> </w:t>
      </w:r>
    </w:p>
    <w:sectPr w:rsidR="007C78B1" w:rsidRPr="007C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95FD6"/>
    <w:multiLevelType w:val="hybridMultilevel"/>
    <w:tmpl w:val="CF58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A5"/>
    <w:rsid w:val="000306A5"/>
    <w:rsid w:val="00457270"/>
    <w:rsid w:val="00701DAF"/>
    <w:rsid w:val="007C78B1"/>
    <w:rsid w:val="00936044"/>
    <w:rsid w:val="00C30D6A"/>
    <w:rsid w:val="00DD5BBF"/>
    <w:rsid w:val="00E0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4855"/>
  <w15:chartTrackingRefBased/>
  <w15:docId w15:val="{91072C6F-C1CF-48C3-9708-A192AFB8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400</Words>
  <Characters>2604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Nigmatullina</dc:creator>
  <cp:keywords/>
  <dc:description/>
  <cp:lastModifiedBy>Kamilla Nigmatullina</cp:lastModifiedBy>
  <cp:revision>1</cp:revision>
  <dcterms:created xsi:type="dcterms:W3CDTF">2016-05-27T11:41:00Z</dcterms:created>
  <dcterms:modified xsi:type="dcterms:W3CDTF">2016-05-27T13:40:00Z</dcterms:modified>
</cp:coreProperties>
</file>